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D8" w:rsidRPr="006E4FD8" w:rsidRDefault="006E4FD8" w:rsidP="006E4FD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4"/>
          <w:lang w:val="en-GB"/>
        </w:rPr>
      </w:pPr>
      <w:bookmarkStart w:id="0" w:name="_GoBack"/>
      <w:bookmarkEnd w:id="0"/>
      <w:r w:rsidRPr="006E4FD8">
        <w:rPr>
          <w:rFonts w:ascii="Times New Roman" w:hAnsi="Times New Roman" w:cs="Times New Roman"/>
          <w:b/>
          <w:sz w:val="26"/>
          <w:szCs w:val="24"/>
          <w:lang w:val="en-GB"/>
        </w:rPr>
        <w:t>Joint Statement on the Promotion of Universality of the Standing Invitations to all Special Procedures</w:t>
      </w:r>
    </w:p>
    <w:p w:rsidR="0092678B" w:rsidRPr="000D6C21" w:rsidRDefault="001370F5" w:rsidP="006E4FD8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42</w:t>
      </w:r>
      <w:r w:rsidRPr="001370F5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nd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2678B" w:rsidRPr="000D6C21">
        <w:rPr>
          <w:rFonts w:ascii="Times New Roman" w:hAnsi="Times New Roman" w:cs="Times New Roman"/>
          <w:b/>
          <w:sz w:val="24"/>
          <w:szCs w:val="24"/>
          <w:lang w:val="en-GB"/>
        </w:rPr>
        <w:t>session of the Human Rights Council</w:t>
      </w:r>
    </w:p>
    <w:p w:rsidR="0092678B" w:rsidRDefault="0092678B" w:rsidP="006E4FD8">
      <w:pPr>
        <w:spacing w:before="6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8635F">
        <w:rPr>
          <w:rFonts w:ascii="Times New Roman" w:hAnsi="Times New Roman" w:cs="Times New Roman"/>
          <w:b/>
          <w:sz w:val="24"/>
          <w:szCs w:val="24"/>
          <w:lang w:val="en-GB"/>
        </w:rPr>
        <w:t>Item 5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08635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Human rights bodies and mechanisms</w:t>
      </w:r>
    </w:p>
    <w:p w:rsidR="006E4FD8" w:rsidRDefault="006E4FD8" w:rsidP="006E4F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General debate</w:t>
      </w:r>
    </w:p>
    <w:p w:rsidR="00F964B8" w:rsidRPr="000D6C21" w:rsidRDefault="00F964B8" w:rsidP="00F964B8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Delivered by Latvia</w:t>
      </w:r>
    </w:p>
    <w:p w:rsidR="006E4FD8" w:rsidRDefault="00C1446B" w:rsidP="006E4F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19 </w:t>
      </w:r>
      <w:r w:rsidR="001370F5">
        <w:rPr>
          <w:rFonts w:ascii="Times New Roman" w:hAnsi="Times New Roman" w:cs="Times New Roman"/>
          <w:b/>
          <w:sz w:val="24"/>
          <w:szCs w:val="24"/>
          <w:lang w:val="en-GB"/>
        </w:rPr>
        <w:t>September 2019</w:t>
      </w:r>
    </w:p>
    <w:p w:rsidR="00BD4454" w:rsidRPr="0008635F" w:rsidRDefault="00BD4454" w:rsidP="00F964B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635F">
        <w:rPr>
          <w:rFonts w:ascii="Times New Roman" w:hAnsi="Times New Roman" w:cs="Times New Roman"/>
          <w:sz w:val="24"/>
          <w:szCs w:val="24"/>
          <w:lang w:val="en-GB"/>
        </w:rPr>
        <w:t xml:space="preserve">Thank you Mr President, </w:t>
      </w:r>
    </w:p>
    <w:p w:rsidR="001370F5" w:rsidRDefault="00A059F9" w:rsidP="00F964B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I have the honour to deliver this statement on behalf of </w:t>
      </w:r>
      <w:r w:rsidR="00F964B8">
        <w:rPr>
          <w:rFonts w:ascii="Times New Roman" w:hAnsi="Times New Roman" w:cs="Times New Roman"/>
          <w:sz w:val="24"/>
          <w:szCs w:val="24"/>
          <w:lang w:val="en-GB"/>
        </w:rPr>
        <w:t>64</w:t>
      </w:r>
      <w:r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 countries. </w:t>
      </w:r>
    </w:p>
    <w:p w:rsidR="00D4115B" w:rsidRPr="00443F3B" w:rsidRDefault="00D4115B" w:rsidP="00F964B8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Mr President,</w:t>
      </w:r>
    </w:p>
    <w:p w:rsidR="00AF20BC" w:rsidRPr="00443F3B" w:rsidRDefault="00AE779D" w:rsidP="00F964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3F3B">
        <w:rPr>
          <w:rFonts w:ascii="Times New Roman" w:hAnsi="Times New Roman" w:cs="Times New Roman"/>
          <w:sz w:val="24"/>
          <w:szCs w:val="24"/>
          <w:lang w:val="en-GB"/>
        </w:rPr>
        <w:t>We, States subscribing to this statement</w:t>
      </w:r>
      <w:r w:rsidR="000718F0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representing different regional and legal traditions, </w:t>
      </w:r>
      <w:r w:rsidR="00AF20BC" w:rsidRPr="00443F3B">
        <w:rPr>
          <w:rFonts w:ascii="Times New Roman" w:hAnsi="Times New Roman" w:cs="Times New Roman"/>
          <w:sz w:val="24"/>
          <w:szCs w:val="24"/>
          <w:lang w:val="en-GB"/>
        </w:rPr>
        <w:t>are united by the decision to extend standing invitations to all special procedures mandate holde</w:t>
      </w:r>
      <w:r w:rsidRPr="00443F3B">
        <w:rPr>
          <w:rFonts w:ascii="Times New Roman" w:hAnsi="Times New Roman" w:cs="Times New Roman"/>
          <w:sz w:val="24"/>
          <w:szCs w:val="24"/>
          <w:lang w:val="en-GB"/>
        </w:rPr>
        <w:t>rs of the Human Rights Council</w:t>
      </w:r>
      <w:r w:rsidR="00C1446B">
        <w:rPr>
          <w:rFonts w:ascii="Times New Roman" w:hAnsi="Times New Roman" w:cs="Times New Roman"/>
          <w:sz w:val="24"/>
          <w:szCs w:val="24"/>
          <w:lang w:val="en-GB"/>
        </w:rPr>
        <w:t xml:space="preserve"> and honour them</w:t>
      </w:r>
      <w:r w:rsidRPr="00443F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E779D" w:rsidRPr="00443F3B" w:rsidRDefault="00AE779D" w:rsidP="00F964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We note with satisfaction that the number of countries that have extended standing </w:t>
      </w:r>
      <w:r w:rsidR="00ED727F" w:rsidRPr="00443F3B">
        <w:rPr>
          <w:rFonts w:ascii="Times New Roman" w:hAnsi="Times New Roman" w:cs="Times New Roman"/>
          <w:sz w:val="24"/>
          <w:szCs w:val="24"/>
          <w:lang w:val="en-GB"/>
        </w:rPr>
        <w:t>invitations</w:t>
      </w:r>
      <w:r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 has continued to grow. We welcome </w:t>
      </w:r>
      <w:r w:rsidR="00993A6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recent decisions of Botswana, Comoros and Malaysia to extend </w:t>
      </w:r>
      <w:r w:rsidR="00306CAD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443F3B">
        <w:rPr>
          <w:rFonts w:ascii="Times New Roman" w:hAnsi="Times New Roman" w:cs="Times New Roman"/>
          <w:sz w:val="24"/>
          <w:szCs w:val="24"/>
          <w:lang w:val="en-GB"/>
        </w:rPr>
        <w:t>standing invitation to all special procedures bringing the total number of the countries to 121 and 1 non-Member Observer State.</w:t>
      </w:r>
    </w:p>
    <w:p w:rsidR="00ED727F" w:rsidRPr="00443F3B" w:rsidRDefault="00ED727F" w:rsidP="00F964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A standing invitation to the special </w:t>
      </w:r>
      <w:r w:rsidR="003116B9" w:rsidRPr="00443F3B">
        <w:rPr>
          <w:rFonts w:ascii="Times New Roman" w:hAnsi="Times New Roman" w:cs="Times New Roman"/>
          <w:sz w:val="24"/>
          <w:szCs w:val="24"/>
          <w:lang w:val="en-GB"/>
        </w:rPr>
        <w:t>procedures</w:t>
      </w:r>
      <w:r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 provides an unambiguous signal of a country’s readiness to cooperate fully with the Human Rights Council and its mechanisms</w:t>
      </w:r>
      <w:r w:rsidR="003116B9">
        <w:rPr>
          <w:rFonts w:ascii="Times New Roman" w:hAnsi="Times New Roman" w:cs="Times New Roman"/>
          <w:sz w:val="24"/>
          <w:szCs w:val="24"/>
          <w:lang w:val="en-GB"/>
        </w:rPr>
        <w:t xml:space="preserve"> thus demonstrating</w:t>
      </w:r>
      <w:r w:rsidR="00993A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22750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993A6B">
        <w:rPr>
          <w:rFonts w:ascii="Times New Roman" w:hAnsi="Times New Roman" w:cs="Times New Roman"/>
          <w:sz w:val="24"/>
          <w:szCs w:val="24"/>
          <w:lang w:val="en-GB"/>
        </w:rPr>
        <w:t>tangible contribu</w:t>
      </w:r>
      <w:r w:rsidR="003116B9">
        <w:rPr>
          <w:rFonts w:ascii="Times New Roman" w:hAnsi="Times New Roman" w:cs="Times New Roman"/>
          <w:sz w:val="24"/>
          <w:szCs w:val="24"/>
          <w:lang w:val="en-GB"/>
        </w:rPr>
        <w:t>tion to the strengthening of the UN system of protection and promotion of human rights in which the special procedures are an integral and important part.</w:t>
      </w:r>
    </w:p>
    <w:p w:rsidR="00ED727F" w:rsidRDefault="000718F0" w:rsidP="00F964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ED727F"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="00C1446B">
        <w:rPr>
          <w:rFonts w:ascii="Times New Roman" w:hAnsi="Times New Roman" w:cs="Times New Roman"/>
          <w:sz w:val="24"/>
          <w:szCs w:val="24"/>
          <w:lang w:val="en-GB"/>
        </w:rPr>
        <w:t xml:space="preserve">welcome the additional information on cooperation of States with special procedures provided in </w:t>
      </w:r>
      <w:r w:rsidR="00E22750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590773" w:rsidRPr="00443F3B">
        <w:rPr>
          <w:rFonts w:ascii="Times New Roman" w:hAnsi="Times New Roman" w:cs="Times New Roman"/>
          <w:sz w:val="24"/>
          <w:szCs w:val="24"/>
          <w:lang w:val="en-GB"/>
        </w:rPr>
        <w:t>latest annual report of the special procedures, presented to the 40</w:t>
      </w:r>
      <w:r w:rsidR="00590773" w:rsidRPr="00443F3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590773"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 session of the Human Rights Council</w:t>
      </w:r>
      <w:r w:rsidR="00C1446B">
        <w:rPr>
          <w:rFonts w:ascii="Times New Roman" w:hAnsi="Times New Roman" w:cs="Times New Roman"/>
          <w:sz w:val="24"/>
          <w:szCs w:val="24"/>
          <w:lang w:val="en-GB"/>
        </w:rPr>
        <w:t xml:space="preserve">. While we welcome that some States have opened their doors to mandate holders for the first time, we also regret that, as shown in this report, </w:t>
      </w:r>
      <w:r w:rsidR="00590773" w:rsidRPr="00443F3B">
        <w:rPr>
          <w:rFonts w:ascii="Times New Roman" w:hAnsi="Times New Roman" w:cs="Times New Roman"/>
          <w:sz w:val="24"/>
          <w:szCs w:val="24"/>
          <w:lang w:val="en-GB"/>
        </w:rPr>
        <w:t>even if the countries have extended standing invitations, some State</w:t>
      </w:r>
      <w:r w:rsidR="00E22750">
        <w:rPr>
          <w:rFonts w:ascii="Times New Roman" w:hAnsi="Times New Roman" w:cs="Times New Roman"/>
          <w:sz w:val="24"/>
          <w:szCs w:val="24"/>
          <w:lang w:val="en-GB"/>
        </w:rPr>
        <w:t>s only cooperate with a select</w:t>
      </w:r>
      <w:r w:rsidR="00590773"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 few, or they respond to communications but do not accept visits.</w:t>
      </w:r>
    </w:p>
    <w:p w:rsidR="00EF5663" w:rsidRPr="00306CAD" w:rsidRDefault="00306CAD" w:rsidP="00F964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issuing of a standing invitation should result in genuine cooperation with the special procedures</w:t>
      </w:r>
      <w:r w:rsidR="005A1EF7">
        <w:rPr>
          <w:rFonts w:ascii="Times New Roman" w:hAnsi="Times New Roman" w:cs="Times New Roman"/>
          <w:sz w:val="24"/>
          <w:szCs w:val="24"/>
          <w:lang w:val="en-GB"/>
        </w:rPr>
        <w:t xml:space="preserve">. Accepting a visit is only the beginning of a process of cooperation encompassing constructive dialogue during the visit, whereby states </w:t>
      </w:r>
      <w:r>
        <w:rPr>
          <w:rFonts w:ascii="Times New Roman" w:hAnsi="Times New Roman" w:cs="Times New Roman"/>
          <w:sz w:val="24"/>
          <w:szCs w:val="24"/>
          <w:lang w:val="en-GB"/>
        </w:rPr>
        <w:t>respect the independence, expertise and the working methods of the mandate holders, and take appropriate steps for continued cooperation after the country visit and when addressing their recommendations.</w:t>
      </w:r>
    </w:p>
    <w:p w:rsidR="00715A90" w:rsidRPr="00443F3B" w:rsidRDefault="0008635F" w:rsidP="00F964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3F3B">
        <w:rPr>
          <w:rFonts w:ascii="Times New Roman" w:hAnsi="Times New Roman" w:cs="Times New Roman"/>
          <w:sz w:val="24"/>
          <w:szCs w:val="24"/>
          <w:lang w:val="en-GB"/>
        </w:rPr>
        <w:t>Whilst we are aware that the commitment to receive special procedures is voluntary, we</w:t>
      </w:r>
      <w:r w:rsidR="00A66404"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 continue to</w:t>
      </w:r>
      <w:r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 encourage all countries</w:t>
      </w:r>
      <w:r w:rsidR="00DA3A60"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, especially current members and candidate countries of the </w:t>
      </w:r>
      <w:r w:rsidR="00443F3B"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Human Rights </w:t>
      </w:r>
      <w:r w:rsidR="00DA3A60" w:rsidRPr="00443F3B">
        <w:rPr>
          <w:rFonts w:ascii="Times New Roman" w:hAnsi="Times New Roman" w:cs="Times New Roman"/>
          <w:sz w:val="24"/>
          <w:szCs w:val="24"/>
          <w:lang w:val="en-GB"/>
        </w:rPr>
        <w:t>Council</w:t>
      </w:r>
      <w:r w:rsidR="003419B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 that have not done so, to extend a standing invitation to the </w:t>
      </w:r>
      <w:r w:rsidR="00DA3A60" w:rsidRPr="00443F3B">
        <w:rPr>
          <w:rFonts w:ascii="Times New Roman" w:hAnsi="Times New Roman" w:cs="Times New Roman"/>
          <w:sz w:val="24"/>
          <w:szCs w:val="24"/>
          <w:lang w:val="en-GB"/>
        </w:rPr>
        <w:t>Council’s mechanisms</w:t>
      </w:r>
      <w:r w:rsidRPr="00443F3B">
        <w:rPr>
          <w:rFonts w:ascii="Times New Roman" w:hAnsi="Times New Roman" w:cs="Times New Roman"/>
          <w:sz w:val="24"/>
          <w:szCs w:val="24"/>
          <w:lang w:val="en-GB"/>
        </w:rPr>
        <w:t>, and once this commitment is made, to honour it.</w:t>
      </w:r>
      <w:r w:rsidR="00C05C7F" w:rsidRPr="00443F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2D612E" w:rsidRDefault="0008635F" w:rsidP="00F964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43F3B">
        <w:rPr>
          <w:rFonts w:ascii="Times New Roman" w:hAnsi="Times New Roman" w:cs="Times New Roman"/>
          <w:sz w:val="24"/>
          <w:szCs w:val="24"/>
          <w:lang w:val="en-GB"/>
        </w:rPr>
        <w:lastRenderedPageBreak/>
        <w:t>Finally, we invite all states to</w:t>
      </w:r>
      <w:r w:rsidRPr="0008635F">
        <w:rPr>
          <w:rFonts w:ascii="Times New Roman" w:hAnsi="Times New Roman" w:cs="Times New Roman"/>
          <w:sz w:val="24"/>
          <w:szCs w:val="24"/>
          <w:lang w:val="en-GB"/>
        </w:rPr>
        <w:t xml:space="preserve"> continue to cooperate with and assist the special procedures mandate holders </w:t>
      </w:r>
      <w:r w:rsidR="00F318FB" w:rsidRPr="0008635F">
        <w:rPr>
          <w:rFonts w:ascii="Times New Roman" w:hAnsi="Times New Roman" w:cs="Times New Roman"/>
          <w:sz w:val="24"/>
          <w:szCs w:val="24"/>
          <w:lang w:val="en-GB"/>
        </w:rPr>
        <w:t xml:space="preserve">in the performance of their tasks </w:t>
      </w:r>
      <w:r w:rsidRPr="0008635F">
        <w:rPr>
          <w:rFonts w:ascii="Times New Roman" w:hAnsi="Times New Roman" w:cs="Times New Roman"/>
          <w:sz w:val="24"/>
          <w:szCs w:val="24"/>
          <w:lang w:val="en-GB"/>
        </w:rPr>
        <w:t>and to promote an open</w:t>
      </w:r>
      <w:r w:rsidR="00F318FB">
        <w:rPr>
          <w:rFonts w:ascii="Times New Roman" w:hAnsi="Times New Roman" w:cs="Times New Roman"/>
          <w:sz w:val="24"/>
          <w:szCs w:val="24"/>
          <w:lang w:val="en-GB"/>
        </w:rPr>
        <w:t>, constructive and transparent</w:t>
      </w:r>
      <w:r w:rsidRPr="0008635F">
        <w:rPr>
          <w:rFonts w:ascii="Times New Roman" w:hAnsi="Times New Roman" w:cs="Times New Roman"/>
          <w:sz w:val="24"/>
          <w:szCs w:val="24"/>
          <w:lang w:val="en-GB"/>
        </w:rPr>
        <w:t xml:space="preserve"> dialogue</w:t>
      </w:r>
      <w:r w:rsidR="00F318FB">
        <w:rPr>
          <w:rFonts w:ascii="Times New Roman" w:hAnsi="Times New Roman" w:cs="Times New Roman"/>
          <w:sz w:val="24"/>
          <w:szCs w:val="24"/>
          <w:lang w:val="en-GB"/>
        </w:rPr>
        <w:t xml:space="preserve"> in the Council</w:t>
      </w:r>
      <w:r w:rsidRPr="0008635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F79F3" w:rsidRDefault="0008635F" w:rsidP="00F964B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thank you!</w:t>
      </w:r>
    </w:p>
    <w:p w:rsidR="00F964B8" w:rsidRDefault="00F964B8" w:rsidP="0072147D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964B8" w:rsidRPr="00F964B8" w:rsidRDefault="00F964B8" w:rsidP="00F964B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64B8">
        <w:rPr>
          <w:rFonts w:ascii="Times New Roman" w:hAnsi="Times New Roman" w:cs="Times New Roman"/>
          <w:sz w:val="24"/>
          <w:szCs w:val="24"/>
          <w:lang w:val="en-GB"/>
        </w:rPr>
        <w:t xml:space="preserve">Countries subscribing to the statement: </w:t>
      </w:r>
    </w:p>
    <w:p w:rsidR="00DC4495" w:rsidRPr="00F964B8" w:rsidRDefault="00DB5C48" w:rsidP="00F964B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Albania,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Argentina,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Armenia,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Australia,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Austria,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he Bahamas,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Belgium,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Botswana,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Brazil, Bulgaria,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Canada,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Chile,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Costa Rica,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Croatia,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Cyprus,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964B8">
        <w:rPr>
          <w:rFonts w:ascii="Times New Roman" w:hAnsi="Times New Roman" w:cs="Times New Roman"/>
          <w:b/>
          <w:sz w:val="24"/>
          <w:szCs w:val="24"/>
          <w:lang w:val="en-GB"/>
        </w:rPr>
        <w:br/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Czech Republic,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Denmark,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Estonia,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Fiji,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Finland,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France,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Georgia,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03E99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Germany,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Greece,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Guatemala,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Hungary,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Iceland,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Ireland, 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Italy,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Japan,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Latvia, Liechtenstein,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Lithuania,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Luxembourg,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03E99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Maldives,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Malta,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Monaco,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Mongolia,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Montenegro, Netherlands,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New Zealand,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03E99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North Macedonia,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Norway,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Panama,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Paraguay,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Peru, Poland,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Portugal,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Republic of Korea,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03E99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Republic of Moldova,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Romania,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Serbia,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Seychelles,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Slovakia,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Slovenia,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Spain,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State of Palestine,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Sweden,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Switzerland,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Tunisia,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Turkey,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Ukraine,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United Kingdom of Great Britain and Northern Ireland,</w:t>
      </w:r>
      <w:r w:rsidR="00F964B8" w:rsidRPr="00F964B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964B8">
        <w:rPr>
          <w:rFonts w:ascii="Times New Roman" w:hAnsi="Times New Roman" w:cs="Times New Roman"/>
          <w:b/>
          <w:sz w:val="24"/>
          <w:szCs w:val="24"/>
          <w:lang w:val="en-GB"/>
        </w:rPr>
        <w:t>and Uruguay.</w:t>
      </w:r>
    </w:p>
    <w:p w:rsidR="00F964B8" w:rsidRPr="0008635F" w:rsidRDefault="00F964B8" w:rsidP="00F964B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F964B8" w:rsidRPr="0008635F" w:rsidSect="00F964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E5" w:rsidRDefault="00AB30E5" w:rsidP="00481B10">
      <w:pPr>
        <w:spacing w:after="0" w:line="240" w:lineRule="auto"/>
      </w:pPr>
      <w:r>
        <w:separator/>
      </w:r>
    </w:p>
  </w:endnote>
  <w:endnote w:type="continuationSeparator" w:id="0">
    <w:p w:rsidR="00AB30E5" w:rsidRDefault="00AB30E5" w:rsidP="0048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56" w:rsidRDefault="00E70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56" w:rsidRDefault="00E7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56" w:rsidRDefault="00E7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E5" w:rsidRDefault="00AB30E5" w:rsidP="00481B10">
      <w:pPr>
        <w:spacing w:after="0" w:line="240" w:lineRule="auto"/>
      </w:pPr>
      <w:r>
        <w:separator/>
      </w:r>
    </w:p>
  </w:footnote>
  <w:footnote w:type="continuationSeparator" w:id="0">
    <w:p w:rsidR="00AB30E5" w:rsidRDefault="00AB30E5" w:rsidP="0048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56" w:rsidRDefault="00E70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56" w:rsidRDefault="00E70C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56" w:rsidRDefault="00E70C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3D"/>
    <w:rsid w:val="00055C06"/>
    <w:rsid w:val="00071716"/>
    <w:rsid w:val="000718F0"/>
    <w:rsid w:val="00076722"/>
    <w:rsid w:val="0008635F"/>
    <w:rsid w:val="000873F4"/>
    <w:rsid w:val="000A3184"/>
    <w:rsid w:val="000C796A"/>
    <w:rsid w:val="00126652"/>
    <w:rsid w:val="001370F5"/>
    <w:rsid w:val="0015462D"/>
    <w:rsid w:val="00187097"/>
    <w:rsid w:val="00201582"/>
    <w:rsid w:val="0020185F"/>
    <w:rsid w:val="0027280A"/>
    <w:rsid w:val="00290796"/>
    <w:rsid w:val="002C0F3D"/>
    <w:rsid w:val="002D612E"/>
    <w:rsid w:val="002F1CE3"/>
    <w:rsid w:val="00306CAD"/>
    <w:rsid w:val="003116B9"/>
    <w:rsid w:val="003419B0"/>
    <w:rsid w:val="003F79F3"/>
    <w:rsid w:val="00426A44"/>
    <w:rsid w:val="004302EB"/>
    <w:rsid w:val="00443F3B"/>
    <w:rsid w:val="00460BC1"/>
    <w:rsid w:val="00481B10"/>
    <w:rsid w:val="004A2933"/>
    <w:rsid w:val="00501DCD"/>
    <w:rsid w:val="00555D98"/>
    <w:rsid w:val="0058057B"/>
    <w:rsid w:val="00590773"/>
    <w:rsid w:val="005A0C7C"/>
    <w:rsid w:val="005A1EF7"/>
    <w:rsid w:val="005E1991"/>
    <w:rsid w:val="005F31A2"/>
    <w:rsid w:val="005F4281"/>
    <w:rsid w:val="005F7626"/>
    <w:rsid w:val="00603E99"/>
    <w:rsid w:val="00615616"/>
    <w:rsid w:val="00617428"/>
    <w:rsid w:val="00637283"/>
    <w:rsid w:val="00693571"/>
    <w:rsid w:val="00693ED8"/>
    <w:rsid w:val="006C337C"/>
    <w:rsid w:val="006C411F"/>
    <w:rsid w:val="006E4FD8"/>
    <w:rsid w:val="00715A90"/>
    <w:rsid w:val="0072147D"/>
    <w:rsid w:val="00733E94"/>
    <w:rsid w:val="00742748"/>
    <w:rsid w:val="0079074C"/>
    <w:rsid w:val="007F4107"/>
    <w:rsid w:val="00835033"/>
    <w:rsid w:val="008C71DE"/>
    <w:rsid w:val="0092678B"/>
    <w:rsid w:val="00940BE0"/>
    <w:rsid w:val="00993A6B"/>
    <w:rsid w:val="009C21CF"/>
    <w:rsid w:val="009D0D53"/>
    <w:rsid w:val="009E5FCF"/>
    <w:rsid w:val="00A059F9"/>
    <w:rsid w:val="00A66404"/>
    <w:rsid w:val="00AB30E5"/>
    <w:rsid w:val="00AE779D"/>
    <w:rsid w:val="00AF20BC"/>
    <w:rsid w:val="00B10C88"/>
    <w:rsid w:val="00BA3727"/>
    <w:rsid w:val="00BC05C3"/>
    <w:rsid w:val="00BD4454"/>
    <w:rsid w:val="00BE5C21"/>
    <w:rsid w:val="00C05C7F"/>
    <w:rsid w:val="00C1446B"/>
    <w:rsid w:val="00C36320"/>
    <w:rsid w:val="00C763B1"/>
    <w:rsid w:val="00CD542B"/>
    <w:rsid w:val="00D14ECC"/>
    <w:rsid w:val="00D4115B"/>
    <w:rsid w:val="00DA1C2F"/>
    <w:rsid w:val="00DA3A60"/>
    <w:rsid w:val="00DB5C48"/>
    <w:rsid w:val="00DC5CBE"/>
    <w:rsid w:val="00DD1AC4"/>
    <w:rsid w:val="00DF6B11"/>
    <w:rsid w:val="00E22750"/>
    <w:rsid w:val="00E602BE"/>
    <w:rsid w:val="00E70C56"/>
    <w:rsid w:val="00EA3E6D"/>
    <w:rsid w:val="00EC40E7"/>
    <w:rsid w:val="00ED727F"/>
    <w:rsid w:val="00EF3B07"/>
    <w:rsid w:val="00EF5663"/>
    <w:rsid w:val="00F134D7"/>
    <w:rsid w:val="00F318FB"/>
    <w:rsid w:val="00F362A2"/>
    <w:rsid w:val="00F964B8"/>
    <w:rsid w:val="00FE7CB4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B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B10"/>
  </w:style>
  <w:style w:type="paragraph" w:styleId="Footer">
    <w:name w:val="footer"/>
    <w:basedOn w:val="Normal"/>
    <w:link w:val="FooterChar"/>
    <w:uiPriority w:val="99"/>
    <w:unhideWhenUsed/>
    <w:rsid w:val="00481B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B10"/>
  </w:style>
  <w:style w:type="paragraph" w:styleId="BalloonText">
    <w:name w:val="Balloon Text"/>
    <w:basedOn w:val="Normal"/>
    <w:link w:val="BalloonTextChar"/>
    <w:uiPriority w:val="99"/>
    <w:semiHidden/>
    <w:unhideWhenUsed/>
    <w:rsid w:val="00481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D48209-9491-4409-B72F-75515CEEAE12}"/>
</file>

<file path=customXml/itemProps2.xml><?xml version="1.0" encoding="utf-8"?>
<ds:datastoreItem xmlns:ds="http://schemas.openxmlformats.org/officeDocument/2006/customXml" ds:itemID="{22930CB2-07D8-449C-B53F-C67285E50D24}"/>
</file>

<file path=customXml/itemProps3.xml><?xml version="1.0" encoding="utf-8"?>
<ds:datastoreItem xmlns:ds="http://schemas.openxmlformats.org/officeDocument/2006/customXml" ds:itemID="{91504B73-FCAE-4FBD-BCDF-528F9F341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Statement on the Promotion of Universality of the Standing Invitations to all Special Procedures, 19 September 2019</dc:title>
  <dc:subject/>
  <dc:creator/>
  <cp:keywords/>
  <dc:description/>
  <cp:lastModifiedBy/>
  <cp:revision>1</cp:revision>
  <dcterms:created xsi:type="dcterms:W3CDTF">2019-09-24T23:12:00Z</dcterms:created>
  <dcterms:modified xsi:type="dcterms:W3CDTF">2019-09-24T23:12:00Z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8f022445-a7d9-4b12-8da2-478aa630de4c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42500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