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B2AEB" w14:textId="2DBF93A0" w:rsidR="00ED3C3B" w:rsidRPr="00B663AB" w:rsidRDefault="00ED3C3B" w:rsidP="001B6E79">
      <w:pPr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B663AB">
        <w:rPr>
          <w:rFonts w:cstheme="minorHAnsi"/>
          <w:b/>
          <w:bCs/>
          <w:sz w:val="24"/>
          <w:szCs w:val="24"/>
        </w:rPr>
        <w:t>4</w:t>
      </w:r>
      <w:r w:rsidR="00077EB8" w:rsidRPr="00B663AB">
        <w:rPr>
          <w:rFonts w:cstheme="minorHAnsi"/>
          <w:b/>
          <w:bCs/>
          <w:sz w:val="24"/>
          <w:szCs w:val="24"/>
        </w:rPr>
        <w:t>3</w:t>
      </w:r>
      <w:r w:rsidR="00077EB8" w:rsidRPr="00B663AB">
        <w:rPr>
          <w:rFonts w:cstheme="minorHAnsi"/>
          <w:b/>
          <w:bCs/>
          <w:sz w:val="24"/>
          <w:szCs w:val="24"/>
          <w:vertAlign w:val="superscript"/>
        </w:rPr>
        <w:t>rd</w:t>
      </w:r>
      <w:r w:rsidR="00077EB8" w:rsidRPr="00B663AB">
        <w:rPr>
          <w:rFonts w:cstheme="minorHAnsi"/>
          <w:b/>
          <w:bCs/>
          <w:sz w:val="24"/>
          <w:szCs w:val="24"/>
        </w:rPr>
        <w:t xml:space="preserve"> </w:t>
      </w:r>
      <w:r w:rsidRPr="00B663AB">
        <w:rPr>
          <w:rFonts w:cstheme="minorHAnsi"/>
          <w:b/>
          <w:bCs/>
          <w:sz w:val="24"/>
          <w:szCs w:val="24"/>
        </w:rPr>
        <w:t>HUMAN RIGHTS COUNCIL</w:t>
      </w:r>
    </w:p>
    <w:p w14:paraId="154A2103" w14:textId="76CB144B" w:rsidR="00ED3C3B" w:rsidRDefault="00ED3C3B" w:rsidP="001B6E79">
      <w:pPr>
        <w:jc w:val="center"/>
        <w:rPr>
          <w:rFonts w:cstheme="minorHAnsi"/>
          <w:b/>
          <w:bCs/>
          <w:sz w:val="24"/>
          <w:szCs w:val="24"/>
        </w:rPr>
      </w:pPr>
      <w:r w:rsidRPr="00B663AB">
        <w:rPr>
          <w:rFonts w:cstheme="minorHAnsi"/>
          <w:b/>
          <w:bCs/>
          <w:sz w:val="24"/>
          <w:szCs w:val="24"/>
        </w:rPr>
        <w:t xml:space="preserve">GENERAL DEBATE </w:t>
      </w:r>
      <w:r w:rsidR="008979CC" w:rsidRPr="00B663AB">
        <w:rPr>
          <w:rFonts w:cstheme="minorHAnsi"/>
          <w:b/>
          <w:bCs/>
          <w:sz w:val="24"/>
          <w:szCs w:val="24"/>
        </w:rPr>
        <w:t xml:space="preserve">- </w:t>
      </w:r>
      <w:r w:rsidRPr="00B663AB">
        <w:rPr>
          <w:rFonts w:cstheme="minorHAnsi"/>
          <w:b/>
          <w:bCs/>
          <w:sz w:val="24"/>
          <w:szCs w:val="24"/>
        </w:rPr>
        <w:t>ITEM 5</w:t>
      </w:r>
    </w:p>
    <w:p w14:paraId="67D68797" w14:textId="0DDBE920" w:rsidR="001B6E79" w:rsidRPr="00B663AB" w:rsidRDefault="001B6E79" w:rsidP="001B6E7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JUNE 15 2020</w:t>
      </w:r>
    </w:p>
    <w:p w14:paraId="739F9D86" w14:textId="77777777" w:rsidR="00ED3C3B" w:rsidRPr="00B663AB" w:rsidRDefault="00ED3C3B" w:rsidP="001B6E79">
      <w:pPr>
        <w:jc w:val="center"/>
        <w:rPr>
          <w:rFonts w:cstheme="minorHAnsi"/>
          <w:b/>
          <w:bCs/>
          <w:sz w:val="24"/>
          <w:szCs w:val="24"/>
        </w:rPr>
      </w:pPr>
      <w:r w:rsidRPr="00B663AB">
        <w:rPr>
          <w:rFonts w:cstheme="minorHAnsi"/>
          <w:b/>
          <w:bCs/>
          <w:sz w:val="24"/>
          <w:szCs w:val="24"/>
        </w:rPr>
        <w:t>JOINT STATEMENT OF THE GROUP OF FRIENDS OF SPECIAL PROCEDURES</w:t>
      </w:r>
    </w:p>
    <w:p w14:paraId="4D6B23CD" w14:textId="77777777" w:rsidR="008979CC" w:rsidRPr="00B663AB" w:rsidRDefault="008979CC" w:rsidP="00B663AB">
      <w:pPr>
        <w:jc w:val="both"/>
        <w:rPr>
          <w:rFonts w:cstheme="minorHAnsi"/>
          <w:sz w:val="24"/>
          <w:szCs w:val="24"/>
        </w:rPr>
      </w:pPr>
    </w:p>
    <w:p w14:paraId="22494EB5" w14:textId="1BF3CF6B" w:rsidR="00605D30" w:rsidRPr="00B663AB" w:rsidRDefault="00F93F1E" w:rsidP="00B663AB">
      <w:pPr>
        <w:jc w:val="both"/>
        <w:rPr>
          <w:rFonts w:cstheme="minorHAnsi"/>
          <w:sz w:val="24"/>
          <w:szCs w:val="24"/>
        </w:rPr>
      </w:pPr>
      <w:r w:rsidRPr="00B663AB">
        <w:rPr>
          <w:rFonts w:cstheme="minorHAnsi"/>
          <w:sz w:val="24"/>
          <w:szCs w:val="24"/>
        </w:rPr>
        <w:t>M</w:t>
      </w:r>
      <w:r w:rsidR="006756D8" w:rsidRPr="00B663AB">
        <w:rPr>
          <w:rFonts w:cstheme="minorHAnsi"/>
          <w:sz w:val="24"/>
          <w:szCs w:val="24"/>
        </w:rPr>
        <w:t>me</w:t>
      </w:r>
      <w:r w:rsidRPr="00B663AB">
        <w:rPr>
          <w:rFonts w:cstheme="minorHAnsi"/>
          <w:sz w:val="24"/>
          <w:szCs w:val="24"/>
        </w:rPr>
        <w:t xml:space="preserve">. </w:t>
      </w:r>
      <w:r w:rsidR="009F0518" w:rsidRPr="00B663AB">
        <w:rPr>
          <w:rFonts w:cstheme="minorHAnsi"/>
          <w:sz w:val="24"/>
          <w:szCs w:val="24"/>
        </w:rPr>
        <w:t>President</w:t>
      </w:r>
      <w:r w:rsidRPr="00B663AB">
        <w:rPr>
          <w:rFonts w:cstheme="minorHAnsi"/>
          <w:sz w:val="24"/>
          <w:szCs w:val="24"/>
        </w:rPr>
        <w:t>,</w:t>
      </w:r>
    </w:p>
    <w:p w14:paraId="2E333F23" w14:textId="77777777" w:rsidR="006756D8" w:rsidRPr="00B663AB" w:rsidRDefault="006756D8" w:rsidP="00B663AB">
      <w:pPr>
        <w:ind w:firstLine="360"/>
        <w:jc w:val="both"/>
        <w:rPr>
          <w:rFonts w:cstheme="minorHAnsi"/>
          <w:sz w:val="24"/>
          <w:szCs w:val="24"/>
        </w:rPr>
      </w:pPr>
      <w:r w:rsidRPr="00B663AB">
        <w:rPr>
          <w:rFonts w:cstheme="minorHAnsi"/>
          <w:sz w:val="24"/>
          <w:szCs w:val="24"/>
        </w:rPr>
        <w:t>We want to start by thanking you, the Bureau and the Secretariat, for the efforts you have displayed in resuming the 43º Human Rights Session.</w:t>
      </w:r>
    </w:p>
    <w:p w14:paraId="071D7AF8" w14:textId="7664E102" w:rsidR="002B676B" w:rsidRPr="00B663AB" w:rsidRDefault="00F37970" w:rsidP="00B663AB">
      <w:pPr>
        <w:ind w:firstLine="360"/>
        <w:jc w:val="both"/>
        <w:rPr>
          <w:rFonts w:cstheme="minorHAnsi"/>
          <w:sz w:val="24"/>
          <w:szCs w:val="24"/>
        </w:rPr>
      </w:pPr>
      <w:r w:rsidRPr="00B663AB">
        <w:rPr>
          <w:rFonts w:cstheme="minorHAnsi"/>
          <w:sz w:val="24"/>
          <w:szCs w:val="24"/>
        </w:rPr>
        <w:t>T</w:t>
      </w:r>
      <w:r w:rsidR="00605D30" w:rsidRPr="00B663AB">
        <w:rPr>
          <w:rFonts w:cstheme="minorHAnsi"/>
          <w:sz w:val="24"/>
          <w:szCs w:val="24"/>
        </w:rPr>
        <w:t xml:space="preserve">he Group of Friends of </w:t>
      </w:r>
      <w:r w:rsidR="00272117" w:rsidRPr="00B663AB">
        <w:rPr>
          <w:rFonts w:cstheme="minorHAnsi"/>
          <w:sz w:val="24"/>
          <w:szCs w:val="24"/>
        </w:rPr>
        <w:t xml:space="preserve">the UN </w:t>
      </w:r>
      <w:r w:rsidR="00605D30" w:rsidRPr="00B663AB">
        <w:rPr>
          <w:rFonts w:cstheme="minorHAnsi"/>
          <w:sz w:val="24"/>
          <w:szCs w:val="24"/>
        </w:rPr>
        <w:t>Special Procedures</w:t>
      </w:r>
      <w:r w:rsidR="00EB2E4B" w:rsidRPr="00B663AB">
        <w:rPr>
          <w:rStyle w:val="FootnoteReference"/>
          <w:rFonts w:cstheme="minorHAnsi"/>
          <w:sz w:val="24"/>
          <w:szCs w:val="24"/>
        </w:rPr>
        <w:footnoteReference w:id="1"/>
      </w:r>
      <w:r w:rsidR="002B676B" w:rsidRPr="00B663AB">
        <w:rPr>
          <w:rFonts w:cstheme="minorHAnsi"/>
          <w:sz w:val="24"/>
          <w:szCs w:val="24"/>
        </w:rPr>
        <w:t xml:space="preserve"> is happy to announce that Australia and </w:t>
      </w:r>
      <w:proofErr w:type="spellStart"/>
      <w:r w:rsidR="002B676B" w:rsidRPr="00B663AB">
        <w:rPr>
          <w:rFonts w:cstheme="minorHAnsi"/>
          <w:sz w:val="24"/>
          <w:szCs w:val="24"/>
        </w:rPr>
        <w:t>Fidji</w:t>
      </w:r>
      <w:proofErr w:type="spellEnd"/>
      <w:r w:rsidR="002B676B" w:rsidRPr="00B663AB">
        <w:rPr>
          <w:rFonts w:cstheme="minorHAnsi"/>
          <w:sz w:val="24"/>
          <w:szCs w:val="24"/>
        </w:rPr>
        <w:t xml:space="preserve"> have joined us and we </w:t>
      </w:r>
      <w:r w:rsidR="006756D8" w:rsidRPr="00B663AB">
        <w:rPr>
          <w:rFonts w:cstheme="minorHAnsi"/>
          <w:sz w:val="24"/>
          <w:szCs w:val="24"/>
        </w:rPr>
        <w:t xml:space="preserve">will deliver a </w:t>
      </w:r>
      <w:r w:rsidRPr="00B663AB">
        <w:rPr>
          <w:rFonts w:cstheme="minorHAnsi"/>
          <w:sz w:val="24"/>
          <w:szCs w:val="24"/>
        </w:rPr>
        <w:t>short statement based on the</w:t>
      </w:r>
      <w:r w:rsidR="00051EA3" w:rsidRPr="00B663AB">
        <w:rPr>
          <w:rFonts w:cstheme="minorHAnsi"/>
          <w:sz w:val="24"/>
          <w:szCs w:val="24"/>
        </w:rPr>
        <w:t xml:space="preserve"> Special Procedures report issued just before this session was suspended.</w:t>
      </w:r>
      <w:r w:rsidR="002B676B" w:rsidRPr="00B663AB">
        <w:rPr>
          <w:rFonts w:cstheme="minorHAnsi"/>
          <w:sz w:val="24"/>
          <w:szCs w:val="24"/>
        </w:rPr>
        <w:t xml:space="preserve"> </w:t>
      </w:r>
    </w:p>
    <w:p w14:paraId="1D2290AA" w14:textId="784DA490" w:rsidR="00F37970" w:rsidRPr="00B663AB" w:rsidRDefault="00051EA3" w:rsidP="00B663AB">
      <w:pPr>
        <w:ind w:firstLine="360"/>
        <w:jc w:val="both"/>
        <w:rPr>
          <w:rFonts w:eastAsia="Times New Roman" w:cstheme="minorHAnsi"/>
          <w:sz w:val="24"/>
          <w:szCs w:val="24"/>
        </w:rPr>
      </w:pPr>
      <w:r w:rsidRPr="00B663AB">
        <w:rPr>
          <w:rFonts w:eastAsia="Times New Roman" w:cstheme="minorHAnsi"/>
          <w:sz w:val="24"/>
          <w:szCs w:val="24"/>
        </w:rPr>
        <w:t>During 2019,</w:t>
      </w:r>
      <w:r w:rsidR="007F0F0C" w:rsidRPr="00B663AB">
        <w:rPr>
          <w:rFonts w:eastAsia="Times New Roman" w:cstheme="minorHAnsi"/>
          <w:sz w:val="24"/>
          <w:szCs w:val="24"/>
        </w:rPr>
        <w:t xml:space="preserve"> </w:t>
      </w:r>
      <w:r w:rsidR="002B676B" w:rsidRPr="00B663AB">
        <w:rPr>
          <w:rFonts w:eastAsia="Times New Roman" w:cstheme="minorHAnsi"/>
          <w:sz w:val="24"/>
          <w:szCs w:val="24"/>
        </w:rPr>
        <w:t xml:space="preserve">our Group </w:t>
      </w:r>
      <w:r w:rsidR="00171C25" w:rsidRPr="00B663AB">
        <w:rPr>
          <w:rFonts w:eastAsia="Times New Roman" w:cstheme="minorHAnsi"/>
          <w:sz w:val="24"/>
          <w:szCs w:val="24"/>
        </w:rPr>
        <w:t xml:space="preserve">continued meeting </w:t>
      </w:r>
      <w:r w:rsidR="00272117" w:rsidRPr="00B663AB">
        <w:rPr>
          <w:rFonts w:eastAsia="Times New Roman" w:cstheme="minorHAnsi"/>
          <w:sz w:val="24"/>
          <w:szCs w:val="24"/>
        </w:rPr>
        <w:t xml:space="preserve">with </w:t>
      </w:r>
      <w:r w:rsidR="00605D30" w:rsidRPr="00B663AB">
        <w:rPr>
          <w:rFonts w:eastAsia="Times New Roman" w:cstheme="minorHAnsi"/>
          <w:sz w:val="24"/>
          <w:szCs w:val="24"/>
        </w:rPr>
        <w:t xml:space="preserve">the Coordination Committee </w:t>
      </w:r>
      <w:r w:rsidR="00171C25" w:rsidRPr="00B663AB">
        <w:rPr>
          <w:rFonts w:eastAsia="Times New Roman" w:cstheme="minorHAnsi"/>
          <w:sz w:val="24"/>
          <w:szCs w:val="24"/>
        </w:rPr>
        <w:t xml:space="preserve">reinforcing the dialogue and the </w:t>
      </w:r>
      <w:r w:rsidR="00336A08" w:rsidRPr="00B663AB">
        <w:rPr>
          <w:rFonts w:eastAsia="Times New Roman" w:cstheme="minorHAnsi"/>
          <w:sz w:val="24"/>
          <w:szCs w:val="24"/>
        </w:rPr>
        <w:t>mutual trust</w:t>
      </w:r>
      <w:r w:rsidR="00171C25" w:rsidRPr="00B663AB">
        <w:rPr>
          <w:rFonts w:eastAsia="Times New Roman" w:cstheme="minorHAnsi"/>
          <w:sz w:val="24"/>
          <w:szCs w:val="24"/>
        </w:rPr>
        <w:t xml:space="preserve"> that </w:t>
      </w:r>
      <w:r w:rsidR="00650AA9" w:rsidRPr="00B663AB">
        <w:rPr>
          <w:rFonts w:eastAsia="Times New Roman" w:cstheme="minorHAnsi"/>
          <w:sz w:val="24"/>
          <w:szCs w:val="24"/>
        </w:rPr>
        <w:t xml:space="preserve">our </w:t>
      </w:r>
      <w:r w:rsidR="00171C25" w:rsidRPr="00B663AB">
        <w:rPr>
          <w:rFonts w:eastAsia="Times New Roman" w:cstheme="minorHAnsi"/>
          <w:sz w:val="24"/>
          <w:szCs w:val="24"/>
        </w:rPr>
        <w:t>States and</w:t>
      </w:r>
      <w:r w:rsidR="00650AA9" w:rsidRPr="00B663AB">
        <w:rPr>
          <w:rFonts w:eastAsia="Times New Roman" w:cstheme="minorHAnsi"/>
          <w:sz w:val="24"/>
          <w:szCs w:val="24"/>
        </w:rPr>
        <w:t xml:space="preserve"> Mandate Holders agree are vital.</w:t>
      </w:r>
      <w:r w:rsidR="00264DC0" w:rsidRPr="00B663AB">
        <w:rPr>
          <w:rFonts w:eastAsia="Times New Roman" w:cstheme="minorHAnsi"/>
          <w:sz w:val="24"/>
          <w:szCs w:val="24"/>
        </w:rPr>
        <w:t xml:space="preserve"> </w:t>
      </w:r>
    </w:p>
    <w:p w14:paraId="22FCF4D1" w14:textId="458ABF39" w:rsidR="00272117" w:rsidRPr="00B663AB" w:rsidRDefault="00264DC0" w:rsidP="00B663AB">
      <w:pPr>
        <w:ind w:firstLine="360"/>
        <w:jc w:val="both"/>
        <w:rPr>
          <w:rFonts w:eastAsia="Times New Roman" w:cstheme="minorHAnsi"/>
          <w:sz w:val="24"/>
          <w:szCs w:val="24"/>
        </w:rPr>
      </w:pPr>
      <w:r w:rsidRPr="00B663AB">
        <w:rPr>
          <w:rFonts w:eastAsia="Times New Roman" w:cstheme="minorHAnsi"/>
          <w:sz w:val="24"/>
          <w:szCs w:val="24"/>
        </w:rPr>
        <w:t xml:space="preserve">We want to stress </w:t>
      </w:r>
      <w:r w:rsidR="00F37970" w:rsidRPr="00B663AB">
        <w:rPr>
          <w:rFonts w:eastAsia="Times New Roman" w:cstheme="minorHAnsi"/>
          <w:sz w:val="24"/>
          <w:szCs w:val="24"/>
        </w:rPr>
        <w:t>t</w:t>
      </w:r>
      <w:r w:rsidRPr="00B663AB">
        <w:rPr>
          <w:rFonts w:eastAsia="Times New Roman" w:cstheme="minorHAnsi"/>
          <w:sz w:val="24"/>
          <w:szCs w:val="24"/>
        </w:rPr>
        <w:t>he continued engage</w:t>
      </w:r>
      <w:r w:rsidR="00F37970" w:rsidRPr="00B663AB">
        <w:rPr>
          <w:rFonts w:eastAsia="Times New Roman" w:cstheme="minorHAnsi"/>
          <w:sz w:val="24"/>
          <w:szCs w:val="24"/>
        </w:rPr>
        <w:t>ment</w:t>
      </w:r>
      <w:r w:rsidRPr="00B663AB">
        <w:rPr>
          <w:rFonts w:eastAsia="Times New Roman" w:cstheme="minorHAnsi"/>
          <w:sz w:val="24"/>
          <w:szCs w:val="24"/>
        </w:rPr>
        <w:t xml:space="preserve"> of the Coordination Committee with all States through the informal meetings and conversations. </w:t>
      </w:r>
      <w:r w:rsidR="00F37970" w:rsidRPr="00B663AB">
        <w:rPr>
          <w:rFonts w:eastAsia="Times New Roman" w:cstheme="minorHAnsi"/>
          <w:sz w:val="24"/>
          <w:szCs w:val="24"/>
        </w:rPr>
        <w:t>C</w:t>
      </w:r>
      <w:r w:rsidRPr="00B663AB">
        <w:rPr>
          <w:rFonts w:eastAsia="Times New Roman" w:cstheme="minorHAnsi"/>
          <w:sz w:val="24"/>
          <w:szCs w:val="24"/>
        </w:rPr>
        <w:t xml:space="preserve">omments, suggestions and concerns </w:t>
      </w:r>
      <w:proofErr w:type="gramStart"/>
      <w:r w:rsidRPr="00B663AB">
        <w:rPr>
          <w:rFonts w:eastAsia="Times New Roman" w:cstheme="minorHAnsi"/>
          <w:sz w:val="24"/>
          <w:szCs w:val="24"/>
        </w:rPr>
        <w:t>are being addressed</w:t>
      </w:r>
      <w:proofErr w:type="gramEnd"/>
      <w:r w:rsidRPr="00B663AB">
        <w:rPr>
          <w:rFonts w:eastAsia="Times New Roman" w:cstheme="minorHAnsi"/>
          <w:sz w:val="24"/>
          <w:szCs w:val="24"/>
        </w:rPr>
        <w:t xml:space="preserve"> and will help improve the system. We strongly call on all States to continue to engage in these exercises.</w:t>
      </w:r>
    </w:p>
    <w:p w14:paraId="7D6104E2" w14:textId="191ABB93" w:rsidR="00650AA9" w:rsidRPr="00B663AB" w:rsidRDefault="00650AA9" w:rsidP="00B663AB">
      <w:pPr>
        <w:ind w:firstLine="360"/>
        <w:jc w:val="both"/>
        <w:rPr>
          <w:rFonts w:eastAsia="Times New Roman" w:cstheme="minorHAnsi"/>
          <w:sz w:val="24"/>
          <w:szCs w:val="24"/>
        </w:rPr>
      </w:pPr>
      <w:r w:rsidRPr="00B663AB">
        <w:rPr>
          <w:rFonts w:eastAsia="Times New Roman" w:cstheme="minorHAnsi"/>
          <w:sz w:val="24"/>
          <w:szCs w:val="24"/>
        </w:rPr>
        <w:t xml:space="preserve">Mme. President, we would like to </w:t>
      </w:r>
      <w:r w:rsidR="009D4AF3" w:rsidRPr="00B663AB">
        <w:rPr>
          <w:rFonts w:eastAsia="Times New Roman" w:cstheme="minorHAnsi"/>
          <w:sz w:val="24"/>
          <w:szCs w:val="24"/>
        </w:rPr>
        <w:t>share the highlights of the Report:</w:t>
      </w:r>
    </w:p>
    <w:p w14:paraId="3B67AD3B" w14:textId="4E81E335" w:rsidR="00650AA9" w:rsidRPr="00B663AB" w:rsidRDefault="00650AA9" w:rsidP="00B663A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663AB">
        <w:rPr>
          <w:rFonts w:cstheme="minorHAnsi"/>
          <w:sz w:val="24"/>
          <w:szCs w:val="24"/>
        </w:rPr>
        <w:t>As of 31 December 2019, 171</w:t>
      </w:r>
      <w:r w:rsidR="009D4AF3" w:rsidRPr="00B663AB">
        <w:rPr>
          <w:rFonts w:cstheme="minorHAnsi"/>
          <w:sz w:val="24"/>
          <w:szCs w:val="24"/>
        </w:rPr>
        <w:t xml:space="preserve"> Member States</w:t>
      </w:r>
      <w:r w:rsidRPr="00B663AB">
        <w:rPr>
          <w:rFonts w:cstheme="minorHAnsi"/>
          <w:sz w:val="24"/>
          <w:szCs w:val="24"/>
        </w:rPr>
        <w:t>, had received at least one visit from a mandate holder</w:t>
      </w:r>
      <w:r w:rsidR="009D4AF3" w:rsidRPr="00B663AB">
        <w:rPr>
          <w:rFonts w:cstheme="minorHAnsi"/>
          <w:sz w:val="24"/>
          <w:szCs w:val="24"/>
        </w:rPr>
        <w:t xml:space="preserve">. 7 new </w:t>
      </w:r>
      <w:r w:rsidRPr="00B663AB">
        <w:rPr>
          <w:rFonts w:cstheme="minorHAnsi"/>
          <w:sz w:val="24"/>
          <w:szCs w:val="24"/>
        </w:rPr>
        <w:t>standing invitations were recorded</w:t>
      </w:r>
      <w:r w:rsidR="009D4AF3" w:rsidRPr="00B663AB">
        <w:rPr>
          <w:rFonts w:cstheme="minorHAnsi"/>
          <w:sz w:val="24"/>
          <w:szCs w:val="24"/>
        </w:rPr>
        <w:t>, 1 State ac</w:t>
      </w:r>
      <w:r w:rsidRPr="00B663AB">
        <w:rPr>
          <w:rFonts w:cstheme="minorHAnsi"/>
          <w:sz w:val="24"/>
          <w:szCs w:val="24"/>
        </w:rPr>
        <w:t>cepted several visits for the first time</w:t>
      </w:r>
      <w:r w:rsidR="009D4AF3" w:rsidRPr="00B663AB">
        <w:rPr>
          <w:rFonts w:cstheme="minorHAnsi"/>
          <w:sz w:val="24"/>
          <w:szCs w:val="24"/>
        </w:rPr>
        <w:t xml:space="preserve"> and other </w:t>
      </w:r>
      <w:r w:rsidRPr="00B663AB">
        <w:rPr>
          <w:rFonts w:cstheme="minorHAnsi"/>
          <w:sz w:val="24"/>
          <w:szCs w:val="24"/>
        </w:rPr>
        <w:t>two were visited for the first time</w:t>
      </w:r>
    </w:p>
    <w:p w14:paraId="0F8C118F" w14:textId="44EB2187" w:rsidR="009D4AF3" w:rsidRPr="00B663AB" w:rsidRDefault="009D4AF3" w:rsidP="00B663AB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sz w:val="24"/>
          <w:szCs w:val="24"/>
        </w:rPr>
      </w:pPr>
      <w:r w:rsidRPr="00B663AB">
        <w:rPr>
          <w:rFonts w:eastAsia="Times New Roman" w:cstheme="minorHAnsi"/>
          <w:sz w:val="24"/>
          <w:szCs w:val="24"/>
        </w:rPr>
        <w:t xml:space="preserve">The mandate holders </w:t>
      </w:r>
      <w:r w:rsidR="00F37970" w:rsidRPr="00B663AB">
        <w:rPr>
          <w:rFonts w:eastAsia="Times New Roman" w:cstheme="minorHAnsi"/>
          <w:sz w:val="24"/>
          <w:szCs w:val="24"/>
        </w:rPr>
        <w:t>presented</w:t>
      </w:r>
      <w:r w:rsidRPr="00B663AB">
        <w:rPr>
          <w:rFonts w:eastAsia="Times New Roman" w:cstheme="minorHAnsi"/>
          <w:sz w:val="24"/>
          <w:szCs w:val="24"/>
        </w:rPr>
        <w:t xml:space="preserve"> 182 reports, where issues such as access to justice, prevention of mass atrocities, gender perspective and environment have been extensively considered. We </w:t>
      </w:r>
      <w:r w:rsidR="00F37970" w:rsidRPr="00B663AB">
        <w:rPr>
          <w:rFonts w:eastAsia="Times New Roman" w:cstheme="minorHAnsi"/>
          <w:sz w:val="24"/>
          <w:szCs w:val="24"/>
        </w:rPr>
        <w:t xml:space="preserve">thank </w:t>
      </w:r>
      <w:r w:rsidR="00F54B87" w:rsidRPr="00B663AB">
        <w:rPr>
          <w:rFonts w:eastAsia="Times New Roman" w:cstheme="minorHAnsi"/>
          <w:sz w:val="24"/>
          <w:szCs w:val="24"/>
        </w:rPr>
        <w:t xml:space="preserve">Special Procedures </w:t>
      </w:r>
      <w:r w:rsidR="00F37970" w:rsidRPr="00B663AB">
        <w:rPr>
          <w:rFonts w:eastAsia="Times New Roman" w:cstheme="minorHAnsi"/>
          <w:sz w:val="24"/>
          <w:szCs w:val="24"/>
        </w:rPr>
        <w:t xml:space="preserve">for </w:t>
      </w:r>
      <w:r w:rsidR="00F54B87" w:rsidRPr="00B663AB">
        <w:rPr>
          <w:rFonts w:eastAsia="Times New Roman" w:cstheme="minorHAnsi"/>
          <w:sz w:val="24"/>
          <w:szCs w:val="24"/>
        </w:rPr>
        <w:t>their</w:t>
      </w:r>
      <w:r w:rsidRPr="00B663AB">
        <w:rPr>
          <w:rFonts w:eastAsia="Times New Roman" w:cstheme="minorHAnsi"/>
          <w:sz w:val="24"/>
          <w:szCs w:val="24"/>
        </w:rPr>
        <w:t xml:space="preserve"> sustained efforts on proving substantial reports that enrich our debates.</w:t>
      </w:r>
    </w:p>
    <w:p w14:paraId="32405EF9" w14:textId="739D4F75" w:rsidR="00264DC0" w:rsidRPr="00B663AB" w:rsidRDefault="009D4AF3" w:rsidP="00B663A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663AB">
        <w:rPr>
          <w:rFonts w:cstheme="minorHAnsi"/>
          <w:sz w:val="24"/>
          <w:szCs w:val="24"/>
        </w:rPr>
        <w:t xml:space="preserve">During 2019, </w:t>
      </w:r>
      <w:r w:rsidR="00650AA9" w:rsidRPr="00B663AB">
        <w:rPr>
          <w:rFonts w:cstheme="minorHAnsi"/>
          <w:sz w:val="24"/>
          <w:szCs w:val="24"/>
        </w:rPr>
        <w:t xml:space="preserve">Special procedures </w:t>
      </w:r>
      <w:r w:rsidRPr="00B663AB">
        <w:rPr>
          <w:rFonts w:cstheme="minorHAnsi"/>
          <w:sz w:val="24"/>
          <w:szCs w:val="24"/>
        </w:rPr>
        <w:t xml:space="preserve">and their Coordination Committee </w:t>
      </w:r>
      <w:r w:rsidR="00650AA9" w:rsidRPr="00B663AB">
        <w:rPr>
          <w:rFonts w:cstheme="minorHAnsi"/>
          <w:sz w:val="24"/>
          <w:szCs w:val="24"/>
        </w:rPr>
        <w:t xml:space="preserve">have continued to engage with </w:t>
      </w:r>
      <w:r w:rsidRPr="00B663AB">
        <w:rPr>
          <w:rFonts w:cstheme="minorHAnsi"/>
          <w:sz w:val="24"/>
          <w:szCs w:val="24"/>
        </w:rPr>
        <w:t>all the stakeholders,</w:t>
      </w:r>
      <w:r w:rsidR="00650AA9" w:rsidRPr="00B663AB">
        <w:rPr>
          <w:rFonts w:cstheme="minorHAnsi"/>
          <w:sz w:val="24"/>
          <w:szCs w:val="24"/>
        </w:rPr>
        <w:t xml:space="preserve"> </w:t>
      </w:r>
      <w:r w:rsidRPr="00B663AB">
        <w:rPr>
          <w:rFonts w:cstheme="minorHAnsi"/>
          <w:sz w:val="24"/>
          <w:szCs w:val="24"/>
        </w:rPr>
        <w:t xml:space="preserve">particularly </w:t>
      </w:r>
      <w:r w:rsidR="00650AA9" w:rsidRPr="00B663AB">
        <w:rPr>
          <w:rFonts w:cstheme="minorHAnsi"/>
          <w:sz w:val="24"/>
          <w:szCs w:val="24"/>
        </w:rPr>
        <w:t xml:space="preserve">within the United Nations, to ensure that human rights have the place they deserve within the system and </w:t>
      </w:r>
      <w:r w:rsidR="001073B9" w:rsidRPr="00B663AB">
        <w:rPr>
          <w:rFonts w:cstheme="minorHAnsi"/>
          <w:sz w:val="24"/>
          <w:szCs w:val="24"/>
        </w:rPr>
        <w:t xml:space="preserve">therefore, </w:t>
      </w:r>
      <w:r w:rsidR="00650AA9" w:rsidRPr="00B663AB">
        <w:rPr>
          <w:rFonts w:cstheme="minorHAnsi"/>
          <w:sz w:val="24"/>
          <w:szCs w:val="24"/>
        </w:rPr>
        <w:t xml:space="preserve">enhance the </w:t>
      </w:r>
      <w:r w:rsidR="00650AA9" w:rsidRPr="00B663AB">
        <w:rPr>
          <w:rFonts w:cstheme="minorHAnsi"/>
          <w:sz w:val="24"/>
          <w:szCs w:val="24"/>
        </w:rPr>
        <w:lastRenderedPageBreak/>
        <w:t>impact of the work of special procedures, in particular in the context of the recent reforms of the United Nations system.</w:t>
      </w:r>
    </w:p>
    <w:p w14:paraId="11BA410E" w14:textId="13D94850" w:rsidR="00650AA9" w:rsidRPr="00B663AB" w:rsidRDefault="001073B9" w:rsidP="00B663AB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sz w:val="24"/>
          <w:szCs w:val="24"/>
        </w:rPr>
      </w:pPr>
      <w:r w:rsidRPr="00B663AB">
        <w:rPr>
          <w:rFonts w:cstheme="minorHAnsi"/>
          <w:sz w:val="24"/>
          <w:szCs w:val="24"/>
        </w:rPr>
        <w:t>F</w:t>
      </w:r>
      <w:r w:rsidR="00650AA9" w:rsidRPr="00B663AB">
        <w:rPr>
          <w:rFonts w:cstheme="minorHAnsi"/>
          <w:sz w:val="24"/>
          <w:szCs w:val="24"/>
        </w:rPr>
        <w:t xml:space="preserve">ollow-up and implementation of </w:t>
      </w:r>
      <w:r w:rsidRPr="00B663AB">
        <w:rPr>
          <w:rFonts w:cstheme="minorHAnsi"/>
          <w:sz w:val="24"/>
          <w:szCs w:val="24"/>
        </w:rPr>
        <w:t>Special Procedures</w:t>
      </w:r>
      <w:r w:rsidR="00650AA9" w:rsidRPr="00B663AB">
        <w:rPr>
          <w:rFonts w:cstheme="minorHAnsi"/>
          <w:sz w:val="24"/>
          <w:szCs w:val="24"/>
        </w:rPr>
        <w:t xml:space="preserve"> </w:t>
      </w:r>
      <w:r w:rsidRPr="00B663AB">
        <w:rPr>
          <w:rFonts w:cstheme="minorHAnsi"/>
          <w:sz w:val="24"/>
          <w:szCs w:val="24"/>
        </w:rPr>
        <w:t xml:space="preserve">assessments, conclusions and </w:t>
      </w:r>
      <w:r w:rsidR="00650AA9" w:rsidRPr="00B663AB">
        <w:rPr>
          <w:rFonts w:cstheme="minorHAnsi"/>
          <w:sz w:val="24"/>
          <w:szCs w:val="24"/>
        </w:rPr>
        <w:t>recommendations</w:t>
      </w:r>
      <w:r w:rsidRPr="00B663AB">
        <w:rPr>
          <w:rFonts w:cstheme="minorHAnsi"/>
          <w:sz w:val="24"/>
          <w:szCs w:val="24"/>
        </w:rPr>
        <w:t xml:space="preserve"> continue to be prioritized and strongly support by our Group.  The “Facts and figures” report (A/HRC/43/64) shows the extensive work that was done during 2019 regarding follow-up.</w:t>
      </w:r>
    </w:p>
    <w:p w14:paraId="2FD712AE" w14:textId="15B26807" w:rsidR="00F54B87" w:rsidRPr="00B663AB" w:rsidRDefault="00F54B87" w:rsidP="00B663AB">
      <w:pPr>
        <w:ind w:firstLine="360"/>
        <w:jc w:val="both"/>
        <w:rPr>
          <w:rFonts w:cstheme="minorHAnsi"/>
          <w:color w:val="000000"/>
          <w:sz w:val="24"/>
          <w:szCs w:val="24"/>
          <w:shd w:val="clear" w:color="auto" w:fill="FFFF00"/>
        </w:rPr>
      </w:pPr>
      <w:r w:rsidRPr="00B663AB">
        <w:rPr>
          <w:rFonts w:cstheme="minorHAnsi"/>
          <w:color w:val="000000"/>
          <w:sz w:val="24"/>
          <w:szCs w:val="24"/>
        </w:rPr>
        <w:t>Mme. President, we would like to conclude recognizing the quick response Special Procedures’ mandate holders have had since the outbreak of COVID-19. We specially commend their effort of sending a shared questionnaire by several mandate-holders, showing their commitment to coordinate and making so, helping out States.</w:t>
      </w:r>
    </w:p>
    <w:p w14:paraId="599CFD77" w14:textId="7C04B66F" w:rsidR="007943B4" w:rsidRPr="00B663AB" w:rsidRDefault="00B30E10" w:rsidP="004E4DC3">
      <w:pPr>
        <w:ind w:firstLine="360"/>
        <w:jc w:val="both"/>
        <w:rPr>
          <w:rFonts w:eastAsia="Times New Roman" w:cstheme="minorHAnsi"/>
          <w:strike/>
          <w:sz w:val="24"/>
          <w:szCs w:val="24"/>
        </w:rPr>
      </w:pPr>
      <w:r w:rsidRPr="00B663AB">
        <w:rPr>
          <w:rFonts w:eastAsia="Times New Roman" w:cstheme="minorHAnsi"/>
          <w:sz w:val="24"/>
          <w:szCs w:val="24"/>
        </w:rPr>
        <w:t xml:space="preserve"> </w:t>
      </w:r>
    </w:p>
    <w:p w14:paraId="76B498F7" w14:textId="77777777" w:rsidR="00EB2E4B" w:rsidRPr="00B663AB" w:rsidRDefault="00EB2E4B" w:rsidP="00B663AB">
      <w:pPr>
        <w:jc w:val="both"/>
        <w:rPr>
          <w:rFonts w:cstheme="minorHAnsi"/>
          <w:sz w:val="24"/>
          <w:szCs w:val="24"/>
        </w:rPr>
      </w:pPr>
    </w:p>
    <w:sectPr w:rsidR="00EB2E4B" w:rsidRPr="00B663AB" w:rsidSect="00520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7E1B8" w14:textId="77777777" w:rsidR="0008703E" w:rsidRDefault="0008703E" w:rsidP="00EB2E4B">
      <w:pPr>
        <w:spacing w:after="0" w:line="240" w:lineRule="auto"/>
      </w:pPr>
      <w:r>
        <w:separator/>
      </w:r>
    </w:p>
  </w:endnote>
  <w:endnote w:type="continuationSeparator" w:id="0">
    <w:p w14:paraId="6AA6F868" w14:textId="77777777" w:rsidR="0008703E" w:rsidRDefault="0008703E" w:rsidP="00EB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FF47D" w14:textId="77777777" w:rsidR="001F3FD7" w:rsidRDefault="001F3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51D17" w14:textId="77777777" w:rsidR="001F3FD7" w:rsidRDefault="001F3F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E1CEA" w14:textId="77777777" w:rsidR="001F3FD7" w:rsidRDefault="001F3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5CE4E" w14:textId="77777777" w:rsidR="0008703E" w:rsidRDefault="0008703E" w:rsidP="00EB2E4B">
      <w:pPr>
        <w:spacing w:after="0" w:line="240" w:lineRule="auto"/>
      </w:pPr>
      <w:r>
        <w:separator/>
      </w:r>
    </w:p>
  </w:footnote>
  <w:footnote w:type="continuationSeparator" w:id="0">
    <w:p w14:paraId="3B7288F7" w14:textId="77777777" w:rsidR="0008703E" w:rsidRDefault="0008703E" w:rsidP="00EB2E4B">
      <w:pPr>
        <w:spacing w:after="0" w:line="240" w:lineRule="auto"/>
      </w:pPr>
      <w:r>
        <w:continuationSeparator/>
      </w:r>
    </w:p>
  </w:footnote>
  <w:footnote w:id="1">
    <w:p w14:paraId="28E0B7E4" w14:textId="28530420" w:rsidR="00EB2E4B" w:rsidRPr="00B663AB" w:rsidRDefault="00EB2E4B" w:rsidP="00F539C9">
      <w:pPr>
        <w:jc w:val="both"/>
        <w:rPr>
          <w:rFonts w:cstheme="minorHAnsi"/>
          <w:sz w:val="20"/>
          <w:szCs w:val="20"/>
        </w:rPr>
      </w:pPr>
      <w:r w:rsidRPr="00B663AB">
        <w:rPr>
          <w:rStyle w:val="FootnoteReference"/>
          <w:rFonts w:cstheme="minorHAnsi"/>
          <w:sz w:val="20"/>
          <w:szCs w:val="20"/>
        </w:rPr>
        <w:footnoteRef/>
      </w:r>
      <w:r w:rsidRPr="00B663AB">
        <w:rPr>
          <w:rFonts w:cstheme="minorHAnsi"/>
          <w:sz w:val="20"/>
          <w:szCs w:val="20"/>
        </w:rPr>
        <w:t xml:space="preserve"> . Group of Friends of Special Procedures: </w:t>
      </w:r>
      <w:r w:rsidR="00077EB8" w:rsidRPr="00B663AB">
        <w:rPr>
          <w:rFonts w:cstheme="minorHAnsi"/>
          <w:sz w:val="20"/>
          <w:szCs w:val="20"/>
        </w:rPr>
        <w:t xml:space="preserve">Australia, </w:t>
      </w:r>
      <w:r w:rsidRPr="00B663AB">
        <w:rPr>
          <w:rFonts w:cstheme="minorHAnsi"/>
          <w:sz w:val="20"/>
          <w:szCs w:val="20"/>
        </w:rPr>
        <w:t xml:space="preserve">Belgium, Botswana, Chile, Costa Rica, Estonia, </w:t>
      </w:r>
      <w:proofErr w:type="spellStart"/>
      <w:r w:rsidR="00077EB8" w:rsidRPr="00B663AB">
        <w:rPr>
          <w:rFonts w:cstheme="minorHAnsi"/>
          <w:sz w:val="20"/>
          <w:szCs w:val="20"/>
        </w:rPr>
        <w:t>Fidji</w:t>
      </w:r>
      <w:proofErr w:type="spellEnd"/>
      <w:r w:rsidR="00077EB8" w:rsidRPr="00B663AB">
        <w:rPr>
          <w:rFonts w:cstheme="minorHAnsi"/>
          <w:sz w:val="20"/>
          <w:szCs w:val="20"/>
        </w:rPr>
        <w:t xml:space="preserve">, </w:t>
      </w:r>
      <w:r w:rsidRPr="00B663AB">
        <w:rPr>
          <w:rFonts w:cstheme="minorHAnsi"/>
          <w:sz w:val="20"/>
          <w:szCs w:val="20"/>
        </w:rPr>
        <w:t xml:space="preserve">Ireland, Latvia, Morocco, </w:t>
      </w:r>
      <w:r w:rsidR="00F539C9" w:rsidRPr="00B663AB">
        <w:rPr>
          <w:rFonts w:cstheme="minorHAnsi"/>
          <w:sz w:val="20"/>
          <w:szCs w:val="20"/>
        </w:rPr>
        <w:t>M</w:t>
      </w:r>
      <w:r w:rsidRPr="00B663AB">
        <w:rPr>
          <w:rFonts w:cstheme="minorHAnsi"/>
          <w:sz w:val="20"/>
          <w:szCs w:val="20"/>
        </w:rPr>
        <w:t>exico, Norway, Peru, Tunisia, Turkey, United Kingdom, Uruguay</w:t>
      </w:r>
      <w:r w:rsidR="00F539C9" w:rsidRPr="00B663AB">
        <w:rPr>
          <w:rFonts w:cstheme="minorHAnsi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B0FF0" w14:textId="77777777" w:rsidR="001F3FD7" w:rsidRDefault="001F3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F55FB" w14:textId="77777777" w:rsidR="001F3FD7" w:rsidRDefault="001F3F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8117D" w14:textId="77777777" w:rsidR="001F3FD7" w:rsidRDefault="001F3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109E"/>
    <w:multiLevelType w:val="hybridMultilevel"/>
    <w:tmpl w:val="4122182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A6630"/>
    <w:multiLevelType w:val="hybridMultilevel"/>
    <w:tmpl w:val="2B1294FC"/>
    <w:lvl w:ilvl="0" w:tplc="9AF65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A7D7B"/>
    <w:multiLevelType w:val="hybridMultilevel"/>
    <w:tmpl w:val="DD32559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5A59D5"/>
    <w:multiLevelType w:val="hybridMultilevel"/>
    <w:tmpl w:val="D872476A"/>
    <w:lvl w:ilvl="0" w:tplc="EBDA9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26F1D"/>
    <w:multiLevelType w:val="hybridMultilevel"/>
    <w:tmpl w:val="8C12F882"/>
    <w:lvl w:ilvl="0" w:tplc="7E10BDD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30"/>
    <w:rsid w:val="000269CD"/>
    <w:rsid w:val="00051EA3"/>
    <w:rsid w:val="00077EB8"/>
    <w:rsid w:val="0008703E"/>
    <w:rsid w:val="000873FD"/>
    <w:rsid w:val="00087B0A"/>
    <w:rsid w:val="000B6D6F"/>
    <w:rsid w:val="000C2166"/>
    <w:rsid w:val="001073B9"/>
    <w:rsid w:val="0014075E"/>
    <w:rsid w:val="00171C25"/>
    <w:rsid w:val="0018669E"/>
    <w:rsid w:val="00195AC9"/>
    <w:rsid w:val="00197F31"/>
    <w:rsid w:val="001B6E79"/>
    <w:rsid w:val="001D4434"/>
    <w:rsid w:val="001F3FD7"/>
    <w:rsid w:val="0022340D"/>
    <w:rsid w:val="00236007"/>
    <w:rsid w:val="00242B42"/>
    <w:rsid w:val="00264DC0"/>
    <w:rsid w:val="00272117"/>
    <w:rsid w:val="002A6E1E"/>
    <w:rsid w:val="002B676B"/>
    <w:rsid w:val="002E15E3"/>
    <w:rsid w:val="00325EF5"/>
    <w:rsid w:val="003278E7"/>
    <w:rsid w:val="00331D42"/>
    <w:rsid w:val="00336A08"/>
    <w:rsid w:val="003510CF"/>
    <w:rsid w:val="003B15D5"/>
    <w:rsid w:val="003B554C"/>
    <w:rsid w:val="003C4CA1"/>
    <w:rsid w:val="003D663C"/>
    <w:rsid w:val="003E7652"/>
    <w:rsid w:val="003E77C8"/>
    <w:rsid w:val="003F7B31"/>
    <w:rsid w:val="004941F4"/>
    <w:rsid w:val="004970DD"/>
    <w:rsid w:val="004B2860"/>
    <w:rsid w:val="004D0DB1"/>
    <w:rsid w:val="004E0F9F"/>
    <w:rsid w:val="004E48DD"/>
    <w:rsid w:val="004E4DC3"/>
    <w:rsid w:val="004F29B3"/>
    <w:rsid w:val="004F391E"/>
    <w:rsid w:val="005007DB"/>
    <w:rsid w:val="005068FE"/>
    <w:rsid w:val="005200A6"/>
    <w:rsid w:val="00530A39"/>
    <w:rsid w:val="0055681B"/>
    <w:rsid w:val="00576AD0"/>
    <w:rsid w:val="00593F4A"/>
    <w:rsid w:val="00603B6F"/>
    <w:rsid w:val="00605D30"/>
    <w:rsid w:val="006262C0"/>
    <w:rsid w:val="00640A2D"/>
    <w:rsid w:val="00644490"/>
    <w:rsid w:val="00650AA9"/>
    <w:rsid w:val="00650D05"/>
    <w:rsid w:val="00664677"/>
    <w:rsid w:val="006756D8"/>
    <w:rsid w:val="00675C46"/>
    <w:rsid w:val="006B5139"/>
    <w:rsid w:val="006E396D"/>
    <w:rsid w:val="007157C8"/>
    <w:rsid w:val="007346F7"/>
    <w:rsid w:val="00746A26"/>
    <w:rsid w:val="007539F7"/>
    <w:rsid w:val="00777CB5"/>
    <w:rsid w:val="007829FF"/>
    <w:rsid w:val="00793514"/>
    <w:rsid w:val="007943B4"/>
    <w:rsid w:val="007E71AC"/>
    <w:rsid w:val="007F0F0C"/>
    <w:rsid w:val="007F32A0"/>
    <w:rsid w:val="0080093B"/>
    <w:rsid w:val="008318F3"/>
    <w:rsid w:val="00883BD0"/>
    <w:rsid w:val="008979CC"/>
    <w:rsid w:val="008C5134"/>
    <w:rsid w:val="008E72C1"/>
    <w:rsid w:val="008F70D9"/>
    <w:rsid w:val="00950A12"/>
    <w:rsid w:val="0098551C"/>
    <w:rsid w:val="009D4AF3"/>
    <w:rsid w:val="009E0535"/>
    <w:rsid w:val="009E059A"/>
    <w:rsid w:val="009F0518"/>
    <w:rsid w:val="00A10C02"/>
    <w:rsid w:val="00A34895"/>
    <w:rsid w:val="00A46E21"/>
    <w:rsid w:val="00A54EC3"/>
    <w:rsid w:val="00A62FA8"/>
    <w:rsid w:val="00AC3F95"/>
    <w:rsid w:val="00B00342"/>
    <w:rsid w:val="00B1100E"/>
    <w:rsid w:val="00B30E10"/>
    <w:rsid w:val="00B55523"/>
    <w:rsid w:val="00B5663F"/>
    <w:rsid w:val="00B611A2"/>
    <w:rsid w:val="00B663AB"/>
    <w:rsid w:val="00B91800"/>
    <w:rsid w:val="00BA3995"/>
    <w:rsid w:val="00BB7E3D"/>
    <w:rsid w:val="00BE72AC"/>
    <w:rsid w:val="00C3203B"/>
    <w:rsid w:val="00C823A2"/>
    <w:rsid w:val="00D00819"/>
    <w:rsid w:val="00D5627E"/>
    <w:rsid w:val="00D831AB"/>
    <w:rsid w:val="00DC3CBB"/>
    <w:rsid w:val="00DC68AA"/>
    <w:rsid w:val="00E07E8E"/>
    <w:rsid w:val="00E17CBC"/>
    <w:rsid w:val="00E4171D"/>
    <w:rsid w:val="00E5270A"/>
    <w:rsid w:val="00EA6B29"/>
    <w:rsid w:val="00EB2E4B"/>
    <w:rsid w:val="00ED3C3B"/>
    <w:rsid w:val="00EE7875"/>
    <w:rsid w:val="00F06BF8"/>
    <w:rsid w:val="00F3230C"/>
    <w:rsid w:val="00F37970"/>
    <w:rsid w:val="00F539C9"/>
    <w:rsid w:val="00F5425C"/>
    <w:rsid w:val="00F549FA"/>
    <w:rsid w:val="00F54B87"/>
    <w:rsid w:val="00F93F1E"/>
    <w:rsid w:val="00F9420C"/>
    <w:rsid w:val="00FA7853"/>
    <w:rsid w:val="00FB2C59"/>
    <w:rsid w:val="00FD34DE"/>
    <w:rsid w:val="00FD4D34"/>
    <w:rsid w:val="00FE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A0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1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1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9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2E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E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2E4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FD7"/>
  </w:style>
  <w:style w:type="paragraph" w:styleId="Footer">
    <w:name w:val="footer"/>
    <w:basedOn w:val="Normal"/>
    <w:link w:val="FooterChar"/>
    <w:uiPriority w:val="99"/>
    <w:unhideWhenUsed/>
    <w:rsid w:val="001F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BA64-2548-4BC5-B441-6BE88246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2020-06-17T01:45:00Z</dcterms:created>
  <dcterms:modified xsi:type="dcterms:W3CDTF">2020-06-17T01:45:00Z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1c49d114-5541-460a-9de8-fbcac6c4080e</vt:lpwstr>
  </property>
  <property fmtid="{D5CDD505-2E9C-101B-9397-08002B2CF9AE}" pid="3" name="SEC">
    <vt:lpwstr>UNOFFICIAL</vt:lpwstr>
  </property>
</Properties>
</file>