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AE649" w14:textId="681BBAB8" w:rsidR="00FE6F2A" w:rsidRDefault="008950A9" w:rsidP="00F25A93">
      <w:pPr>
        <w:pStyle w:val="SpacebeforeTitle"/>
        <w:rPr>
          <w:color w:val="333938" w:themeColor="background2" w:themeShade="40"/>
        </w:rPr>
      </w:pPr>
      <w:r w:rsidRPr="008950A9">
        <w:rPr>
          <w:noProof/>
          <w:color w:val="333938" w:themeColor="background2" w:themeShade="40"/>
        </w:rPr>
        <w:drawing>
          <wp:inline distT="0" distB="0" distL="0" distR="0" wp14:anchorId="0AD70175" wp14:editId="507940B2">
            <wp:extent cx="5924550" cy="635112"/>
            <wp:effectExtent l="0" t="0" r="0" b="0"/>
            <wp:docPr id="1" name="Picture 1" descr="Department of Foreign Affairs and Trade and Australian A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partment of Foreign Affairs and Trade and Australian Ais log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9812" cy="64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206FD" w14:textId="638EA9A9" w:rsidR="00E96C13" w:rsidRPr="0031237C" w:rsidRDefault="00E96C13" w:rsidP="0031237C">
      <w:pPr>
        <w:pStyle w:val="Heading1"/>
      </w:pPr>
      <w:r w:rsidRPr="0031237C">
        <w:t>Advisor Performance Assessment (APA) Template</w:t>
      </w:r>
    </w:p>
    <w:p w14:paraId="5AA30F1F" w14:textId="693056A2" w:rsidR="00E96C13" w:rsidRPr="002369BD" w:rsidRDefault="00E96C13" w:rsidP="008950A9">
      <w:pPr>
        <w:pStyle w:val="Heading2"/>
      </w:pPr>
      <w:r w:rsidRPr="002369BD">
        <w:t>To be read in conjunction with the APA Fact sheet</w:t>
      </w:r>
    </w:p>
    <w:p w14:paraId="7E7864C2" w14:textId="6B8B15D6" w:rsidR="00EB03F2" w:rsidRPr="002369BD" w:rsidRDefault="00EB03F2" w:rsidP="008950A9">
      <w:pPr>
        <w:tabs>
          <w:tab w:val="left" w:pos="4395"/>
        </w:tabs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Adviser Name________________________________</w:t>
      </w:r>
      <w:r w:rsidR="008950A9">
        <w:rPr>
          <w:rFonts w:ascii="Calibri Light" w:hAnsi="Calibri Light" w:cs="Calibri Light"/>
          <w:sz w:val="20"/>
          <w:szCs w:val="20"/>
        </w:rPr>
        <w:tab/>
      </w:r>
      <w:r w:rsidRPr="002369BD">
        <w:rPr>
          <w:rFonts w:ascii="Calibri Light" w:hAnsi="Calibri Light" w:cs="Calibri Light"/>
          <w:sz w:val="20"/>
          <w:szCs w:val="20"/>
        </w:rPr>
        <w:t>Agreement Name____________________________________</w:t>
      </w:r>
    </w:p>
    <w:p w14:paraId="3838D148" w14:textId="71CE220F" w:rsidR="00EB03F2" w:rsidRPr="002369BD" w:rsidRDefault="00EB03F2" w:rsidP="008950A9">
      <w:pPr>
        <w:tabs>
          <w:tab w:val="left" w:pos="4395"/>
        </w:tabs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Managing Contractor__________________________</w:t>
      </w:r>
      <w:r w:rsidR="008950A9">
        <w:rPr>
          <w:rFonts w:ascii="Calibri Light" w:hAnsi="Calibri Light" w:cs="Calibri Light"/>
          <w:sz w:val="20"/>
          <w:szCs w:val="20"/>
        </w:rPr>
        <w:tab/>
      </w:r>
      <w:r w:rsidRPr="002369BD">
        <w:rPr>
          <w:rFonts w:ascii="Calibri Light" w:hAnsi="Calibri Light" w:cs="Calibri Light"/>
          <w:sz w:val="20"/>
          <w:szCs w:val="20"/>
        </w:rPr>
        <w:t>Agreement Number__________________________________</w:t>
      </w:r>
    </w:p>
    <w:p w14:paraId="69F0F486" w14:textId="1983DE49" w:rsidR="00EB03F2" w:rsidRPr="002369BD" w:rsidRDefault="00EB03F2" w:rsidP="008950A9">
      <w:pPr>
        <w:tabs>
          <w:tab w:val="left" w:pos="4395"/>
        </w:tabs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Agreement Start Date_________________________</w:t>
      </w:r>
      <w:r w:rsidR="008950A9">
        <w:rPr>
          <w:rFonts w:ascii="Calibri Light" w:hAnsi="Calibri Light" w:cs="Calibri Light"/>
          <w:sz w:val="20"/>
          <w:szCs w:val="20"/>
        </w:rPr>
        <w:tab/>
      </w:r>
      <w:r w:rsidRPr="002369BD">
        <w:rPr>
          <w:rFonts w:ascii="Calibri Light" w:hAnsi="Calibri Light" w:cs="Calibri Light"/>
          <w:sz w:val="20"/>
          <w:szCs w:val="20"/>
        </w:rPr>
        <w:t>Agreement End Date_________________________________</w:t>
      </w:r>
    </w:p>
    <w:p w14:paraId="54B61983" w14:textId="3F42BBC6" w:rsidR="00EB03F2" w:rsidRPr="002369BD" w:rsidRDefault="00EB03F2" w:rsidP="008950A9">
      <w:pPr>
        <w:tabs>
          <w:tab w:val="left" w:pos="4395"/>
        </w:tabs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Reporting period start date____________________</w:t>
      </w:r>
      <w:r w:rsidR="008950A9">
        <w:rPr>
          <w:rFonts w:ascii="Calibri Light" w:hAnsi="Calibri Light" w:cs="Calibri Light"/>
          <w:sz w:val="20"/>
          <w:szCs w:val="20"/>
        </w:rPr>
        <w:tab/>
      </w:r>
      <w:r w:rsidRPr="002369BD">
        <w:rPr>
          <w:rFonts w:ascii="Calibri Light" w:hAnsi="Calibri Light" w:cs="Calibri Light"/>
          <w:sz w:val="20"/>
          <w:szCs w:val="20"/>
        </w:rPr>
        <w:t>Reporting period end date_____________________________</w:t>
      </w:r>
    </w:p>
    <w:p w14:paraId="0047A9CA" w14:textId="63A8CDDC" w:rsidR="00EB03F2" w:rsidRPr="002369BD" w:rsidRDefault="00EB03F2" w:rsidP="008950A9">
      <w:pPr>
        <w:tabs>
          <w:tab w:val="left" w:pos="4395"/>
        </w:tabs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Total Value ________________________________</w:t>
      </w:r>
      <w:r w:rsidR="008950A9">
        <w:rPr>
          <w:rFonts w:ascii="Calibri Light" w:hAnsi="Calibri Light" w:cs="Calibri Light"/>
          <w:sz w:val="20"/>
          <w:szCs w:val="20"/>
        </w:rPr>
        <w:tab/>
      </w:r>
      <w:r w:rsidRPr="002369BD">
        <w:rPr>
          <w:rFonts w:ascii="Calibri Light" w:hAnsi="Calibri Light" w:cs="Calibri Light"/>
          <w:sz w:val="20"/>
          <w:szCs w:val="20"/>
        </w:rPr>
        <w:t>Country/Region______________________________________</w:t>
      </w:r>
    </w:p>
    <w:p w14:paraId="3BB9EBBE" w14:textId="289FDE82" w:rsidR="00EB03F2" w:rsidRPr="002369BD" w:rsidRDefault="00EB03F2" w:rsidP="008950A9">
      <w:pPr>
        <w:tabs>
          <w:tab w:val="left" w:pos="4395"/>
        </w:tabs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APA drafted by_____________________________</w:t>
      </w:r>
      <w:r w:rsidR="008950A9">
        <w:rPr>
          <w:rFonts w:ascii="Calibri Light" w:hAnsi="Calibri Light" w:cs="Calibri Light"/>
          <w:sz w:val="20"/>
          <w:szCs w:val="20"/>
        </w:rPr>
        <w:tab/>
      </w:r>
      <w:r w:rsidRPr="002369BD">
        <w:rPr>
          <w:rFonts w:ascii="Calibri Light" w:hAnsi="Calibri Light" w:cs="Calibri Light"/>
          <w:sz w:val="20"/>
          <w:szCs w:val="20"/>
        </w:rPr>
        <w:t>ARF Classification (if required)__________________________</w:t>
      </w:r>
    </w:p>
    <w:p w14:paraId="02412589" w14:textId="03515EA7" w:rsidR="00EB03F2" w:rsidRPr="002369BD" w:rsidRDefault="00EB03F2" w:rsidP="008950A9">
      <w:pPr>
        <w:tabs>
          <w:tab w:val="left" w:pos="4395"/>
        </w:tabs>
        <w:rPr>
          <w:rFonts w:ascii="Calibri Light" w:hAnsi="Calibri Light" w:cs="Calibri Light"/>
          <w:sz w:val="20"/>
          <w:szCs w:val="20"/>
        </w:rPr>
      </w:pPr>
      <w:r w:rsidRPr="2C95A76E">
        <w:rPr>
          <w:rFonts w:ascii="Calibri Light" w:hAnsi="Calibri Light" w:cs="Calibri Light"/>
          <w:sz w:val="20"/>
          <w:szCs w:val="20"/>
        </w:rPr>
        <w:t>APA drafted Contractor ______________________</w:t>
      </w:r>
      <w:r w:rsidR="008950A9">
        <w:rPr>
          <w:rFonts w:ascii="Calibri Light" w:hAnsi="Calibri Light" w:cs="Calibri Light"/>
          <w:sz w:val="20"/>
          <w:szCs w:val="20"/>
        </w:rPr>
        <w:tab/>
      </w:r>
      <w:r w:rsidRPr="2C95A76E">
        <w:rPr>
          <w:rFonts w:ascii="Calibri Light" w:hAnsi="Calibri Light" w:cs="Calibri Light"/>
          <w:sz w:val="20"/>
          <w:szCs w:val="20"/>
        </w:rPr>
        <w:t>Role Type __________________________________________</w:t>
      </w:r>
    </w:p>
    <w:p w14:paraId="61223331" w14:textId="75B6DD36" w:rsidR="00EB03F2" w:rsidRPr="002369BD" w:rsidRDefault="00EB03F2" w:rsidP="008950A9">
      <w:pPr>
        <w:tabs>
          <w:tab w:val="left" w:pos="4395"/>
        </w:tabs>
        <w:rPr>
          <w:rFonts w:ascii="Calibri Light" w:hAnsi="Calibri Light" w:cs="Calibri Light"/>
          <w:b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Approved by ______________________________</w:t>
      </w:r>
      <w:r w:rsidR="008950A9">
        <w:rPr>
          <w:rFonts w:ascii="Calibri Light" w:hAnsi="Calibri Light" w:cs="Calibri Light"/>
          <w:sz w:val="20"/>
          <w:szCs w:val="20"/>
        </w:rPr>
        <w:tab/>
      </w:r>
      <w:r w:rsidRPr="002369BD">
        <w:rPr>
          <w:rFonts w:ascii="Calibri Light" w:hAnsi="Calibri Light" w:cs="Calibri Light"/>
          <w:sz w:val="20"/>
          <w:szCs w:val="20"/>
        </w:rPr>
        <w:t>Date approved_______________________________________</w:t>
      </w:r>
    </w:p>
    <w:p w14:paraId="1A814950" w14:textId="77777777" w:rsidR="00EB03F2" w:rsidRPr="002369BD" w:rsidRDefault="00EB03F2" w:rsidP="00E96C13">
      <w:pPr>
        <w:tabs>
          <w:tab w:val="left" w:pos="354"/>
        </w:tabs>
        <w:spacing w:before="77"/>
        <w:rPr>
          <w:rFonts w:ascii="Calibri Light" w:eastAsia="Arial" w:hAnsi="Calibri Light" w:cs="Calibri Light"/>
          <w:b/>
          <w:sz w:val="20"/>
          <w:szCs w:val="20"/>
          <w:lang w:eastAsia="en-AU" w:bidi="en-AU"/>
        </w:rPr>
      </w:pPr>
    </w:p>
    <w:p w14:paraId="4CE2B5F8" w14:textId="6CE63563" w:rsidR="00E96C13" w:rsidRPr="002369BD" w:rsidRDefault="00E96C13" w:rsidP="008950A9">
      <w:pPr>
        <w:pStyle w:val="Heading2"/>
        <w:rPr>
          <w:lang w:eastAsia="en-AU" w:bidi="en-AU"/>
        </w:rPr>
      </w:pPr>
      <w:r w:rsidRPr="002369BD">
        <w:rPr>
          <w:lang w:eastAsia="en-AU" w:bidi="en-AU"/>
        </w:rPr>
        <w:t>Use the Rated Performance Criteria to inform the discussion and to determine an overall rating</w:t>
      </w:r>
    </w:p>
    <w:p w14:paraId="569B0110" w14:textId="4452650E" w:rsidR="00EB03F2" w:rsidRPr="002369BD" w:rsidRDefault="00EB03F2" w:rsidP="008950A9">
      <w:pPr>
        <w:pStyle w:val="Heading2"/>
      </w:pPr>
      <w:r w:rsidRPr="002369BD">
        <w:t>Overall Results</w:t>
      </w:r>
    </w:p>
    <w:p w14:paraId="27FBAE57" w14:textId="7E157E16" w:rsidR="00EB03F2" w:rsidRPr="002369BD" w:rsidRDefault="00EB03F2" w:rsidP="008950A9">
      <w:pPr>
        <w:pStyle w:val="ListParagraph"/>
        <w:numPr>
          <w:ilvl w:val="0"/>
          <w:numId w:val="46"/>
        </w:numPr>
        <w:tabs>
          <w:tab w:val="left" w:pos="354"/>
          <w:tab w:val="left" w:pos="7230"/>
          <w:tab w:val="left" w:pos="7513"/>
          <w:tab w:val="left" w:pos="7797"/>
          <w:tab w:val="left" w:pos="8080"/>
          <w:tab w:val="left" w:pos="8364"/>
        </w:tabs>
        <w:spacing w:before="77"/>
        <w:ind w:left="0" w:hanging="284"/>
        <w:rPr>
          <w:rFonts w:ascii="Calibri Light" w:eastAsia="Arial" w:hAnsi="Calibri Light" w:cs="Calibri Light"/>
          <w:b/>
          <w:color w:val="495965" w:themeColor="text2"/>
          <w:sz w:val="20"/>
          <w:szCs w:val="20"/>
          <w:lang w:eastAsia="en-AU" w:bidi="en-AU"/>
        </w:rPr>
      </w:pP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Deliver Lasting Results and Impact – Is the adviser achieving the agreed deliverables?</w:t>
      </w:r>
      <w:r w:rsidR="008950A9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1</w:t>
      </w:r>
      <w:r w:rsidR="008950A9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2</w:t>
      </w:r>
      <w:r w:rsidR="008950A9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3</w:t>
      </w:r>
      <w:r w:rsidR="008950A9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 xml:space="preserve">4 </w:t>
      </w:r>
      <w:r w:rsidR="008950A9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5</w:t>
      </w:r>
      <w:r w:rsidR="008950A9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6</w:t>
      </w:r>
    </w:p>
    <w:p w14:paraId="0FD34381" w14:textId="3DA9B7A9" w:rsidR="00EB03F2" w:rsidRPr="002369BD" w:rsidRDefault="00EB03F2" w:rsidP="0031237C">
      <w:pPr>
        <w:pStyle w:val="ListParagraph"/>
        <w:numPr>
          <w:ilvl w:val="0"/>
          <w:numId w:val="46"/>
        </w:numPr>
        <w:tabs>
          <w:tab w:val="left" w:pos="354"/>
          <w:tab w:val="left" w:pos="5670"/>
          <w:tab w:val="left" w:pos="5954"/>
          <w:tab w:val="left" w:pos="6379"/>
          <w:tab w:val="left" w:pos="6804"/>
          <w:tab w:val="left" w:pos="7230"/>
          <w:tab w:val="left" w:pos="7655"/>
        </w:tabs>
        <w:spacing w:before="77"/>
        <w:ind w:left="0" w:hanging="284"/>
        <w:rPr>
          <w:rFonts w:ascii="Calibri Light" w:eastAsia="Arial" w:hAnsi="Calibri Light" w:cs="Calibri Light"/>
          <w:b/>
          <w:color w:val="495965" w:themeColor="text2"/>
          <w:sz w:val="20"/>
          <w:szCs w:val="20"/>
          <w:lang w:eastAsia="en-AU" w:bidi="en-AU"/>
        </w:rPr>
      </w:pP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 xml:space="preserve">Demonstrated effective, ethical, </w:t>
      </w:r>
      <w:proofErr w:type="gramStart"/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efficient</w:t>
      </w:r>
      <w:proofErr w:type="gramEnd"/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 xml:space="preserve"> and economical use of resources – Does the adviser demonstrate Value for Money principles in their approach to the defined requirements?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1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2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3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4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5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6</w:t>
      </w:r>
    </w:p>
    <w:p w14:paraId="6B010B32" w14:textId="1940CB3F" w:rsidR="00EB03F2" w:rsidRPr="002369BD" w:rsidRDefault="00EB03F2" w:rsidP="0031237C">
      <w:pPr>
        <w:pStyle w:val="ListParagraph"/>
        <w:numPr>
          <w:ilvl w:val="0"/>
          <w:numId w:val="46"/>
        </w:numPr>
        <w:tabs>
          <w:tab w:val="left" w:pos="354"/>
          <w:tab w:val="left" w:pos="5245"/>
          <w:tab w:val="left" w:pos="5670"/>
          <w:tab w:val="left" w:pos="6096"/>
          <w:tab w:val="left" w:pos="6521"/>
          <w:tab w:val="left" w:pos="6946"/>
          <w:tab w:val="left" w:pos="7371"/>
        </w:tabs>
        <w:spacing w:before="77"/>
        <w:ind w:left="0" w:hanging="284"/>
        <w:rPr>
          <w:rFonts w:ascii="Calibri Light" w:eastAsia="Arial" w:hAnsi="Calibri Light" w:cs="Calibri Light"/>
          <w:b/>
          <w:color w:val="495965" w:themeColor="text2"/>
          <w:sz w:val="20"/>
          <w:szCs w:val="20"/>
          <w:lang w:eastAsia="en-AU" w:bidi="en-AU"/>
        </w:rPr>
      </w:pP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Collaboration, Communication and Responsiveness – Does the adviser work collaboratively, communicate effectively with stakeholders and respond effectively to emerging issues?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1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2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3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4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5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6</w:t>
      </w:r>
    </w:p>
    <w:p w14:paraId="4B847F3A" w14:textId="35812398" w:rsidR="00EB03F2" w:rsidRPr="002369BD" w:rsidRDefault="00EB03F2" w:rsidP="0031237C">
      <w:pPr>
        <w:pStyle w:val="ListParagraph"/>
        <w:numPr>
          <w:ilvl w:val="0"/>
          <w:numId w:val="46"/>
        </w:numPr>
        <w:tabs>
          <w:tab w:val="left" w:pos="354"/>
          <w:tab w:val="left" w:pos="426"/>
          <w:tab w:val="left" w:pos="851"/>
          <w:tab w:val="left" w:pos="1276"/>
          <w:tab w:val="left" w:pos="1701"/>
          <w:tab w:val="left" w:pos="2127"/>
        </w:tabs>
        <w:spacing w:before="77"/>
        <w:ind w:left="0" w:hanging="284"/>
        <w:rPr>
          <w:rFonts w:ascii="Calibri Light" w:eastAsia="Arial" w:hAnsi="Calibri Light" w:cs="Calibri Light"/>
          <w:b/>
          <w:color w:val="495965" w:themeColor="text2"/>
          <w:sz w:val="20"/>
          <w:szCs w:val="20"/>
          <w:lang w:eastAsia="en-AU" w:bidi="en-AU"/>
        </w:rPr>
      </w:pP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Risk Management – Does the adviser effectively manage risk and operate in a manner consistent with DFAT policies?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br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1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2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3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4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5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6</w:t>
      </w:r>
    </w:p>
    <w:p w14:paraId="08EAEB1C" w14:textId="4D4AD00E" w:rsidR="00EB03F2" w:rsidRPr="002369BD" w:rsidRDefault="00EB03F2" w:rsidP="0031237C">
      <w:pPr>
        <w:pStyle w:val="ListParagraph"/>
        <w:numPr>
          <w:ilvl w:val="0"/>
          <w:numId w:val="46"/>
        </w:numPr>
        <w:tabs>
          <w:tab w:val="left" w:pos="354"/>
          <w:tab w:val="left" w:pos="3119"/>
          <w:tab w:val="left" w:pos="3544"/>
          <w:tab w:val="left" w:pos="3969"/>
          <w:tab w:val="left" w:pos="4395"/>
          <w:tab w:val="left" w:pos="4820"/>
          <w:tab w:val="left" w:pos="5245"/>
        </w:tabs>
        <w:spacing w:before="77"/>
        <w:ind w:left="0" w:hanging="284"/>
        <w:rPr>
          <w:rFonts w:ascii="Calibri Light" w:eastAsia="Arial" w:hAnsi="Calibri Light" w:cs="Calibri Light"/>
          <w:b/>
          <w:color w:val="495965" w:themeColor="text2"/>
          <w:sz w:val="20"/>
          <w:szCs w:val="20"/>
          <w:lang w:eastAsia="en-AU" w:bidi="en-AU"/>
        </w:rPr>
      </w:pP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Other (contract defined, optional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1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2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3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4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5</w:t>
      </w:r>
      <w:r w:rsidR="0031237C">
        <w:rPr>
          <w:rFonts w:ascii="Calibri Light" w:hAnsi="Calibri Light" w:cs="Calibri Light"/>
          <w:color w:val="495965" w:themeColor="text2"/>
          <w:sz w:val="20"/>
          <w:szCs w:val="20"/>
        </w:rPr>
        <w:tab/>
      </w:r>
      <w:r w:rsidRPr="002369BD">
        <w:rPr>
          <w:rFonts w:ascii="Calibri Light" w:hAnsi="Calibri Light" w:cs="Calibri Light"/>
          <w:color w:val="495965" w:themeColor="text2"/>
          <w:sz w:val="20"/>
          <w:szCs w:val="20"/>
        </w:rPr>
        <w:t>6</w:t>
      </w:r>
    </w:p>
    <w:p w14:paraId="67C351DA" w14:textId="045C679D" w:rsidR="00EB03F2" w:rsidRPr="002369BD" w:rsidRDefault="00EB03F2" w:rsidP="00EB03F2">
      <w:pPr>
        <w:tabs>
          <w:tab w:val="left" w:pos="354"/>
        </w:tabs>
        <w:spacing w:before="77"/>
        <w:rPr>
          <w:rFonts w:ascii="Calibri Light" w:eastAsia="Arial" w:hAnsi="Calibri Light" w:cs="Calibri Light"/>
          <w:b/>
          <w:sz w:val="20"/>
          <w:szCs w:val="20"/>
          <w:lang w:eastAsia="en-AU" w:bidi="en-AU"/>
        </w:rPr>
      </w:pPr>
    </w:p>
    <w:p w14:paraId="67FF99F8" w14:textId="28AC723E" w:rsidR="00EB03F2" w:rsidRPr="002369BD" w:rsidRDefault="00EB03F2" w:rsidP="008950A9">
      <w:pPr>
        <w:pStyle w:val="Heading2"/>
        <w:rPr>
          <w:lang w:eastAsia="en-AU" w:bidi="en-AU"/>
        </w:rPr>
      </w:pPr>
      <w:r w:rsidRPr="002369BD">
        <w:rPr>
          <w:lang w:eastAsia="en-AU" w:bidi="en-AU"/>
        </w:rPr>
        <w:t>Comments</w:t>
      </w:r>
    </w:p>
    <w:p w14:paraId="7AA77BED" w14:textId="1FD70817" w:rsidR="00EB03F2" w:rsidRPr="002369BD" w:rsidRDefault="00EB03F2" w:rsidP="00EB03F2">
      <w:pPr>
        <w:tabs>
          <w:tab w:val="left" w:pos="354"/>
        </w:tabs>
        <w:spacing w:before="77"/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Provide an overall assessment of the advisors’ performance supported by evidence and examples. Provide positive achievements for the reporting period, along with any areas for improvement or follow up.</w:t>
      </w:r>
    </w:p>
    <w:p w14:paraId="175E285C" w14:textId="513E75FC" w:rsidR="002369BD" w:rsidRPr="002369BD" w:rsidRDefault="002369BD" w:rsidP="00EB03F2">
      <w:pPr>
        <w:tabs>
          <w:tab w:val="left" w:pos="354"/>
        </w:tabs>
        <w:spacing w:before="77"/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</w:t>
      </w:r>
    </w:p>
    <w:p w14:paraId="397E545E" w14:textId="5ADB657F" w:rsidR="002369BD" w:rsidRPr="002369BD" w:rsidRDefault="002369BD" w:rsidP="002369BD">
      <w:pPr>
        <w:tabs>
          <w:tab w:val="left" w:pos="354"/>
        </w:tabs>
        <w:spacing w:before="77"/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</w:t>
      </w:r>
    </w:p>
    <w:p w14:paraId="3E777569" w14:textId="4BBC57A4" w:rsidR="002369BD" w:rsidRPr="002369BD" w:rsidRDefault="002369BD" w:rsidP="002369BD">
      <w:pPr>
        <w:tabs>
          <w:tab w:val="left" w:pos="354"/>
        </w:tabs>
        <w:spacing w:before="77"/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</w:t>
      </w:r>
    </w:p>
    <w:p w14:paraId="07E02021" w14:textId="520CA703" w:rsidR="002369BD" w:rsidRPr="002369BD" w:rsidRDefault="002369BD" w:rsidP="002369BD">
      <w:pPr>
        <w:tabs>
          <w:tab w:val="left" w:pos="354"/>
        </w:tabs>
        <w:spacing w:before="77"/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________________________________________________________________________________________________</w:t>
      </w:r>
    </w:p>
    <w:p w14:paraId="1B944E20" w14:textId="77777777" w:rsidR="002369BD" w:rsidRPr="002369BD" w:rsidRDefault="002369BD" w:rsidP="00EB03F2">
      <w:pPr>
        <w:tabs>
          <w:tab w:val="left" w:pos="354"/>
        </w:tabs>
        <w:spacing w:before="77"/>
        <w:rPr>
          <w:rFonts w:ascii="Calibri Light" w:eastAsia="Arial" w:hAnsi="Calibri Light" w:cs="Calibri Light"/>
          <w:b/>
          <w:sz w:val="20"/>
          <w:szCs w:val="20"/>
          <w:lang w:eastAsia="en-AU" w:bidi="en-AU"/>
        </w:rPr>
      </w:pPr>
    </w:p>
    <w:p w14:paraId="3FCDEAB5" w14:textId="6E4165D8" w:rsidR="00E96C13" w:rsidRPr="008950A9" w:rsidRDefault="00EB03F2" w:rsidP="008950A9">
      <w:pPr>
        <w:pStyle w:val="Heading2"/>
      </w:pPr>
      <w:r w:rsidRPr="008950A9">
        <w:t>Authorisations</w:t>
      </w:r>
    </w:p>
    <w:p w14:paraId="328A9B50" w14:textId="7864C9C9" w:rsidR="00EB03F2" w:rsidRPr="002369BD" w:rsidRDefault="00EB03F2" w:rsidP="00E96C13">
      <w:pPr>
        <w:rPr>
          <w:rFonts w:ascii="Calibri Light" w:hAnsi="Calibri Light" w:cs="Calibri Light"/>
          <w:b/>
          <w:i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Advisers Name:</w:t>
      </w:r>
      <w:r w:rsidR="003A2C00">
        <w:rPr>
          <w:rFonts w:ascii="Calibri Light" w:hAnsi="Calibri Light" w:cs="Calibri Light"/>
          <w:sz w:val="20"/>
          <w:szCs w:val="20"/>
        </w:rPr>
        <w:t xml:space="preserve"> </w:t>
      </w:r>
      <w:r w:rsidRPr="002369BD">
        <w:rPr>
          <w:rFonts w:ascii="Calibri Light" w:hAnsi="Calibri Light" w:cs="Calibri Light"/>
          <w:sz w:val="20"/>
          <w:szCs w:val="20"/>
        </w:rPr>
        <w:t>_________________________________Endorse / Not Endorse ____________Date _______________</w:t>
      </w:r>
    </w:p>
    <w:p w14:paraId="46DDB2E6" w14:textId="79BA4A13" w:rsidR="00EB03F2" w:rsidRPr="002369BD" w:rsidRDefault="00EB03F2" w:rsidP="00E96C13">
      <w:pPr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DFAT Partner Rep Name:_________________________ Endorse / Not Endorse ____________Date _______________</w:t>
      </w:r>
    </w:p>
    <w:p w14:paraId="7AB8B88E" w14:textId="58C7CEA4" w:rsidR="00EB03F2" w:rsidRPr="002369BD" w:rsidRDefault="00EB03F2" w:rsidP="00E96C13">
      <w:pPr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Managing Contractor name:______________________ Endorse / Not Endorse ____________Date _______________</w:t>
      </w:r>
    </w:p>
    <w:p w14:paraId="044F4166" w14:textId="769ABAFE" w:rsidR="00EB03F2" w:rsidRPr="002369BD" w:rsidRDefault="00EB03F2" w:rsidP="00E96C13">
      <w:pPr>
        <w:rPr>
          <w:rFonts w:ascii="Calibri Light" w:hAnsi="Calibri Light" w:cs="Calibri Light"/>
          <w:sz w:val="20"/>
          <w:szCs w:val="20"/>
        </w:rPr>
      </w:pPr>
      <w:r w:rsidRPr="002369BD">
        <w:rPr>
          <w:rFonts w:ascii="Calibri Light" w:hAnsi="Calibri Light" w:cs="Calibri Light"/>
          <w:sz w:val="20"/>
          <w:szCs w:val="20"/>
        </w:rPr>
        <w:t>DFAT Representative Nam:______________________ Endorse / Not Endorse ____________Date _______________</w:t>
      </w:r>
    </w:p>
    <w:p w14:paraId="0B942B38" w14:textId="31073D9A" w:rsidR="00E96C13" w:rsidRPr="002369BD" w:rsidRDefault="00EB03F2" w:rsidP="00E96C13">
      <w:pPr>
        <w:pStyle w:val="SpacebeforeTitle"/>
        <w:rPr>
          <w:sz w:val="20"/>
          <w:szCs w:val="20"/>
        </w:rPr>
      </w:pPr>
      <w:r w:rsidRPr="002369BD">
        <w:rPr>
          <w:sz w:val="20"/>
          <w:szCs w:val="20"/>
        </w:rPr>
        <w:t>Comments:</w:t>
      </w:r>
      <w:r w:rsidR="002369BD" w:rsidRPr="002369BD">
        <w:rPr>
          <w:sz w:val="20"/>
          <w:szCs w:val="20"/>
        </w:rPr>
        <w:t>______________________________________________________________________________________</w:t>
      </w:r>
    </w:p>
    <w:sectPr w:rsidR="00E96C13" w:rsidRPr="002369BD" w:rsidSect="008950A9">
      <w:footerReference w:type="default" r:id="rId9"/>
      <w:headerReference w:type="first" r:id="rId10"/>
      <w:footerReference w:type="first" r:id="rId11"/>
      <w:pgSz w:w="11906" w:h="16838" w:code="9"/>
      <w:pgMar w:top="1276" w:right="1134" w:bottom="1135" w:left="1134" w:header="0" w:footer="49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18C1A" w14:textId="77777777" w:rsidR="003213F4" w:rsidRDefault="003213F4" w:rsidP="00D37B04">
      <w:r>
        <w:separator/>
      </w:r>
    </w:p>
  </w:endnote>
  <w:endnote w:type="continuationSeparator" w:id="0">
    <w:p w14:paraId="4B7958C0" w14:textId="77777777" w:rsidR="003213F4" w:rsidRDefault="003213F4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7091B" w14:textId="77777777" w:rsidR="00FC322F" w:rsidRPr="00FC322F" w:rsidRDefault="2C95A76E" w:rsidP="00FC322F">
    <w:pPr>
      <w:pStyle w:val="Footer"/>
      <w:rPr>
        <w:b/>
      </w:rPr>
    </w:pPr>
    <w:r>
      <w:rPr>
        <w:noProof/>
      </w:rPr>
      <w:drawing>
        <wp:inline distT="0" distB="0" distL="0" distR="0" wp14:anchorId="661C2DDE" wp14:editId="521F73BE">
          <wp:extent cx="108000" cy="87480"/>
          <wp:effectExtent l="0" t="0" r="6350" b="8255"/>
          <wp:docPr id="31" name="Picture 31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C95A76E">
      <w:rPr>
        <w:b/>
        <w:bCs/>
      </w:rPr>
      <w:t>@</w:t>
    </w:r>
    <w:proofErr w:type="gramStart"/>
    <w:r w:rsidRPr="2C95A76E">
      <w:rPr>
        <w:b/>
        <w:bCs/>
      </w:rPr>
      <w:t xml:space="preserve">DFAT  </w:t>
    </w:r>
    <w:r w:rsidRPr="2C95A76E">
      <w:rPr>
        <w:rStyle w:val="Green"/>
        <w:b/>
        <w:bCs/>
      </w:rPr>
      <w:t>DFAT.GOV.AU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E2218" w14:textId="6B56B4D9" w:rsidR="00FC322F" w:rsidRPr="003A2C00" w:rsidRDefault="2C95A76E" w:rsidP="003A2C00">
    <w:pPr>
      <w:pStyle w:val="Footer"/>
      <w:jc w:val="center"/>
      <w:rPr>
        <w:b/>
        <w:bCs/>
        <w:color w:val="495965" w:themeColor="text2"/>
      </w:rPr>
    </w:pPr>
    <w:r w:rsidRPr="2C95A76E">
      <w:rPr>
        <w:rFonts w:ascii="Calibri Light" w:hAnsi="Calibri Light" w:cs="Calibri Light"/>
        <w:b/>
        <w:bCs/>
        <w:i/>
        <w:iCs/>
        <w:smallCaps/>
        <w:color w:val="495965" w:themeColor="text2"/>
        <w:sz w:val="18"/>
        <w:szCs w:val="18"/>
      </w:rPr>
      <w:t xml:space="preserve">DFAT </w:t>
    </w:r>
    <w:r w:rsidRPr="2C95A76E">
      <w:rPr>
        <w:rFonts w:ascii="Calibri Light" w:hAnsi="Calibri Light" w:cs="Calibri Light"/>
        <w:b/>
        <w:bCs/>
        <w:color w:val="495965" w:themeColor="text2"/>
        <w:sz w:val="18"/>
        <w:szCs w:val="18"/>
      </w:rPr>
      <w:t>ADVISOR PERFORMANCE ASSESSMENT</w:t>
    </w:r>
    <w:r w:rsidRPr="2C95A76E">
      <w:rPr>
        <w:rFonts w:ascii="Calibri Light" w:hAnsi="Calibri Light" w:cs="Calibri Light"/>
        <w:b/>
        <w:bCs/>
        <w:i/>
        <w:iCs/>
        <w:smallCaps/>
        <w:color w:val="495965" w:themeColor="text2"/>
        <w:sz w:val="18"/>
        <w:szCs w:val="18"/>
      </w:rPr>
      <w:t xml:space="preserve"> (WEB ACCESSIBLE VERSION FOR INFORMATION ONLY</w:t>
    </w:r>
    <w:r w:rsidRPr="2C95A76E">
      <w:rPr>
        <w:b/>
        <w:bCs/>
        <w:color w:val="495965" w:themeColor="text2"/>
        <w:sz w:val="18"/>
        <w:szCs w:val="18"/>
      </w:rPr>
      <w:t>)</w:t>
    </w:r>
    <w:r w:rsidRPr="2C95A76E">
      <w:rPr>
        <w:b/>
        <w:bCs/>
        <w:color w:val="495965" w:themeColor="text2"/>
      </w:rPr>
      <w:t xml:space="preserve"> </w:t>
    </w:r>
    <w:r>
      <w:rPr>
        <w:noProof/>
      </w:rPr>
      <w:drawing>
        <wp:inline distT="0" distB="0" distL="0" distR="0" wp14:anchorId="163A8168" wp14:editId="64383066">
          <wp:extent cx="108000" cy="87480"/>
          <wp:effectExtent l="0" t="0" r="6350" b="8255"/>
          <wp:docPr id="34" name="Picture 34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B98661" w14:textId="457A3892" w:rsidR="003A2C00" w:rsidRPr="003A2C00" w:rsidRDefault="003A2C00" w:rsidP="003A2C00">
    <w:pPr>
      <w:pStyle w:val="Footer"/>
      <w:jc w:val="center"/>
      <w:rPr>
        <w:b/>
        <w:bCs/>
        <w:color w:val="495965" w:themeColor="text2"/>
      </w:rPr>
    </w:pPr>
    <w:r w:rsidRPr="003A2C00">
      <w:rPr>
        <w:rFonts w:ascii="Calibri Light" w:hAnsi="Calibri Light" w:cs="Calibri Light"/>
        <w:b/>
        <w:bCs/>
        <w:i/>
        <w:iCs/>
        <w:smallCaps/>
        <w:color w:val="495965" w:themeColor="text2"/>
        <w:sz w:val="18"/>
        <w:szCs w:val="18"/>
      </w:rPr>
      <w:t>CONTACT SUPPLIER.ENGAGEMENT@DFAT.GOV.AU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8C407" w14:textId="77777777" w:rsidR="003213F4" w:rsidRPr="008C5A0E" w:rsidRDefault="003213F4" w:rsidP="00D37B04">
      <w:pPr>
        <w:pStyle w:val="Footer"/>
      </w:pPr>
    </w:p>
  </w:footnote>
  <w:footnote w:type="continuationSeparator" w:id="0">
    <w:p w14:paraId="5178314B" w14:textId="77777777" w:rsidR="003213F4" w:rsidRDefault="003213F4" w:rsidP="00D37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EC475" w14:textId="77777777" w:rsidR="001B4849" w:rsidRDefault="001B4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F6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2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E2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4C4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00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AF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967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147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07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48F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8187D"/>
    <w:multiLevelType w:val="hybridMultilevel"/>
    <w:tmpl w:val="4928EDF0"/>
    <w:lvl w:ilvl="0" w:tplc="AF108B1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7B10CA"/>
    <w:multiLevelType w:val="hybridMultilevel"/>
    <w:tmpl w:val="89807B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92AB3"/>
    <w:multiLevelType w:val="hybridMultilevel"/>
    <w:tmpl w:val="C0A27AE8"/>
    <w:lvl w:ilvl="0" w:tplc="AF108B1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6" w15:restartNumberingAfterBreak="0">
    <w:nsid w:val="26635CCA"/>
    <w:multiLevelType w:val="hybridMultilevel"/>
    <w:tmpl w:val="E41A8014"/>
    <w:lvl w:ilvl="0" w:tplc="AF108B1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77D52"/>
    <w:multiLevelType w:val="hybridMultilevel"/>
    <w:tmpl w:val="02D0435A"/>
    <w:lvl w:ilvl="0" w:tplc="384C2C0E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AU" w:eastAsia="en-AU" w:bidi="en-AU"/>
      </w:rPr>
    </w:lvl>
    <w:lvl w:ilvl="1" w:tplc="9F46DA50">
      <w:numFmt w:val="bullet"/>
      <w:lvlText w:val="•"/>
      <w:lvlJc w:val="left"/>
      <w:pPr>
        <w:ind w:left="1850" w:hanging="361"/>
      </w:pPr>
      <w:rPr>
        <w:rFonts w:hint="default"/>
        <w:lang w:val="en-AU" w:eastAsia="en-AU" w:bidi="en-AU"/>
      </w:rPr>
    </w:lvl>
    <w:lvl w:ilvl="2" w:tplc="BEC62160">
      <w:numFmt w:val="bullet"/>
      <w:lvlText w:val="•"/>
      <w:lvlJc w:val="left"/>
      <w:pPr>
        <w:ind w:left="2860" w:hanging="361"/>
      </w:pPr>
      <w:rPr>
        <w:rFonts w:hint="default"/>
        <w:lang w:val="en-AU" w:eastAsia="en-AU" w:bidi="en-AU"/>
      </w:rPr>
    </w:lvl>
    <w:lvl w:ilvl="3" w:tplc="BEC06C7A">
      <w:numFmt w:val="bullet"/>
      <w:lvlText w:val="•"/>
      <w:lvlJc w:val="left"/>
      <w:pPr>
        <w:ind w:left="3871" w:hanging="361"/>
      </w:pPr>
      <w:rPr>
        <w:rFonts w:hint="default"/>
        <w:lang w:val="en-AU" w:eastAsia="en-AU" w:bidi="en-AU"/>
      </w:rPr>
    </w:lvl>
    <w:lvl w:ilvl="4" w:tplc="237E246C">
      <w:numFmt w:val="bullet"/>
      <w:lvlText w:val="•"/>
      <w:lvlJc w:val="left"/>
      <w:pPr>
        <w:ind w:left="4881" w:hanging="361"/>
      </w:pPr>
      <w:rPr>
        <w:rFonts w:hint="default"/>
        <w:lang w:val="en-AU" w:eastAsia="en-AU" w:bidi="en-AU"/>
      </w:rPr>
    </w:lvl>
    <w:lvl w:ilvl="5" w:tplc="AB624502">
      <w:numFmt w:val="bullet"/>
      <w:lvlText w:val="•"/>
      <w:lvlJc w:val="left"/>
      <w:pPr>
        <w:ind w:left="5892" w:hanging="361"/>
      </w:pPr>
      <w:rPr>
        <w:rFonts w:hint="default"/>
        <w:lang w:val="en-AU" w:eastAsia="en-AU" w:bidi="en-AU"/>
      </w:rPr>
    </w:lvl>
    <w:lvl w:ilvl="6" w:tplc="E58AA3B4">
      <w:numFmt w:val="bullet"/>
      <w:lvlText w:val="•"/>
      <w:lvlJc w:val="left"/>
      <w:pPr>
        <w:ind w:left="6902" w:hanging="361"/>
      </w:pPr>
      <w:rPr>
        <w:rFonts w:hint="default"/>
        <w:lang w:val="en-AU" w:eastAsia="en-AU" w:bidi="en-AU"/>
      </w:rPr>
    </w:lvl>
    <w:lvl w:ilvl="7" w:tplc="E112FA68">
      <w:numFmt w:val="bullet"/>
      <w:lvlText w:val="•"/>
      <w:lvlJc w:val="left"/>
      <w:pPr>
        <w:ind w:left="7912" w:hanging="361"/>
      </w:pPr>
      <w:rPr>
        <w:rFonts w:hint="default"/>
        <w:lang w:val="en-AU" w:eastAsia="en-AU" w:bidi="en-AU"/>
      </w:rPr>
    </w:lvl>
    <w:lvl w:ilvl="8" w:tplc="2AFED63A">
      <w:numFmt w:val="bullet"/>
      <w:lvlText w:val="•"/>
      <w:lvlJc w:val="left"/>
      <w:pPr>
        <w:ind w:left="8923" w:hanging="361"/>
      </w:pPr>
      <w:rPr>
        <w:rFonts w:hint="default"/>
        <w:lang w:val="en-AU" w:eastAsia="en-AU" w:bidi="en-AU"/>
      </w:rPr>
    </w:lvl>
  </w:abstractNum>
  <w:abstractNum w:abstractNumId="18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9" w15:restartNumberingAfterBreak="0">
    <w:nsid w:val="37AA22ED"/>
    <w:multiLevelType w:val="hybridMultilevel"/>
    <w:tmpl w:val="4E102D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3716B"/>
    <w:multiLevelType w:val="hybridMultilevel"/>
    <w:tmpl w:val="C97C0E3A"/>
    <w:lvl w:ilvl="0" w:tplc="AF108B1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B5AC1"/>
    <w:multiLevelType w:val="hybridMultilevel"/>
    <w:tmpl w:val="D352976C"/>
    <w:lvl w:ilvl="0" w:tplc="AF108B1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53D9F"/>
    <w:multiLevelType w:val="multilevel"/>
    <w:tmpl w:val="A6FA45D0"/>
    <w:numStyleLink w:val="BulletsList"/>
  </w:abstractNum>
  <w:abstractNum w:abstractNumId="23" w15:restartNumberingAfterBreak="0">
    <w:nsid w:val="55A96AC2"/>
    <w:multiLevelType w:val="hybridMultilevel"/>
    <w:tmpl w:val="CC186788"/>
    <w:lvl w:ilvl="0" w:tplc="AF108B1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5" w15:restartNumberingAfterBreak="0">
    <w:nsid w:val="5A8B4B27"/>
    <w:multiLevelType w:val="hybridMultilevel"/>
    <w:tmpl w:val="9536DD26"/>
    <w:lvl w:ilvl="0" w:tplc="AF108B1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761A6"/>
    <w:multiLevelType w:val="hybridMultilevel"/>
    <w:tmpl w:val="B23AEB48"/>
    <w:lvl w:ilvl="0" w:tplc="0C09000F">
      <w:start w:val="1"/>
      <w:numFmt w:val="decimal"/>
      <w:lvlText w:val="%1."/>
      <w:lvlJc w:val="left"/>
      <w:pPr>
        <w:ind w:left="830" w:hanging="360"/>
      </w:pPr>
    </w:lvl>
    <w:lvl w:ilvl="1" w:tplc="0C090019" w:tentative="1">
      <w:start w:val="1"/>
      <w:numFmt w:val="lowerLetter"/>
      <w:lvlText w:val="%2."/>
      <w:lvlJc w:val="left"/>
      <w:pPr>
        <w:ind w:left="1550" w:hanging="360"/>
      </w:pPr>
    </w:lvl>
    <w:lvl w:ilvl="2" w:tplc="0C09001B" w:tentative="1">
      <w:start w:val="1"/>
      <w:numFmt w:val="lowerRoman"/>
      <w:lvlText w:val="%3."/>
      <w:lvlJc w:val="right"/>
      <w:pPr>
        <w:ind w:left="2270" w:hanging="180"/>
      </w:pPr>
    </w:lvl>
    <w:lvl w:ilvl="3" w:tplc="0C09000F" w:tentative="1">
      <w:start w:val="1"/>
      <w:numFmt w:val="decimal"/>
      <w:lvlText w:val="%4."/>
      <w:lvlJc w:val="left"/>
      <w:pPr>
        <w:ind w:left="2990" w:hanging="360"/>
      </w:pPr>
    </w:lvl>
    <w:lvl w:ilvl="4" w:tplc="0C090019" w:tentative="1">
      <w:start w:val="1"/>
      <w:numFmt w:val="lowerLetter"/>
      <w:lvlText w:val="%5."/>
      <w:lvlJc w:val="left"/>
      <w:pPr>
        <w:ind w:left="3710" w:hanging="360"/>
      </w:pPr>
    </w:lvl>
    <w:lvl w:ilvl="5" w:tplc="0C09001B" w:tentative="1">
      <w:start w:val="1"/>
      <w:numFmt w:val="lowerRoman"/>
      <w:lvlText w:val="%6."/>
      <w:lvlJc w:val="right"/>
      <w:pPr>
        <w:ind w:left="4430" w:hanging="180"/>
      </w:pPr>
    </w:lvl>
    <w:lvl w:ilvl="6" w:tplc="0C09000F" w:tentative="1">
      <w:start w:val="1"/>
      <w:numFmt w:val="decimal"/>
      <w:lvlText w:val="%7."/>
      <w:lvlJc w:val="left"/>
      <w:pPr>
        <w:ind w:left="5150" w:hanging="360"/>
      </w:pPr>
    </w:lvl>
    <w:lvl w:ilvl="7" w:tplc="0C090019" w:tentative="1">
      <w:start w:val="1"/>
      <w:numFmt w:val="lowerLetter"/>
      <w:lvlText w:val="%8."/>
      <w:lvlJc w:val="left"/>
      <w:pPr>
        <w:ind w:left="5870" w:hanging="360"/>
      </w:pPr>
    </w:lvl>
    <w:lvl w:ilvl="8" w:tplc="0C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7" w15:restartNumberingAfterBreak="0">
    <w:nsid w:val="5D3C1EA7"/>
    <w:multiLevelType w:val="multilevel"/>
    <w:tmpl w:val="A6FA45D0"/>
    <w:numStyleLink w:val="BulletsList"/>
  </w:abstractNum>
  <w:abstractNum w:abstractNumId="28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9" w15:restartNumberingAfterBreak="0">
    <w:nsid w:val="6FDC23A3"/>
    <w:multiLevelType w:val="hybridMultilevel"/>
    <w:tmpl w:val="BBCAD54A"/>
    <w:lvl w:ilvl="0" w:tplc="AF108B1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07305"/>
    <w:multiLevelType w:val="multilevel"/>
    <w:tmpl w:val="A6FA45D0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E1B1701"/>
    <w:multiLevelType w:val="hybridMultilevel"/>
    <w:tmpl w:val="A09C0AA4"/>
    <w:lvl w:ilvl="0" w:tplc="AF108B1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4"/>
  </w:num>
  <w:num w:numId="10">
    <w:abstractNumId w:val="2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18"/>
  </w:num>
  <w:num w:numId="23">
    <w:abstractNumId w:val="18"/>
  </w:num>
  <w:num w:numId="24">
    <w:abstractNumId w:val="27"/>
  </w:num>
  <w:num w:numId="25">
    <w:abstractNumId w:val="27"/>
  </w:num>
  <w:num w:numId="26">
    <w:abstractNumId w:val="27"/>
  </w:num>
  <w:num w:numId="27">
    <w:abstractNumId w:val="24"/>
  </w:num>
  <w:num w:numId="28">
    <w:abstractNumId w:val="11"/>
  </w:num>
  <w:num w:numId="29">
    <w:abstractNumId w:val="11"/>
  </w:num>
  <w:num w:numId="30">
    <w:abstractNumId w:val="11"/>
  </w:num>
  <w:num w:numId="31">
    <w:abstractNumId w:val="15"/>
  </w:num>
  <w:num w:numId="32">
    <w:abstractNumId w:val="31"/>
  </w:num>
  <w:num w:numId="33">
    <w:abstractNumId w:val="22"/>
  </w:num>
  <w:num w:numId="34">
    <w:abstractNumId w:val="10"/>
  </w:num>
  <w:num w:numId="35">
    <w:abstractNumId w:val="29"/>
  </w:num>
  <w:num w:numId="36">
    <w:abstractNumId w:val="32"/>
  </w:num>
  <w:num w:numId="37">
    <w:abstractNumId w:val="23"/>
  </w:num>
  <w:num w:numId="38">
    <w:abstractNumId w:val="13"/>
  </w:num>
  <w:num w:numId="39">
    <w:abstractNumId w:val="16"/>
  </w:num>
  <w:num w:numId="40">
    <w:abstractNumId w:val="25"/>
  </w:num>
  <w:num w:numId="41">
    <w:abstractNumId w:val="20"/>
  </w:num>
  <w:num w:numId="42">
    <w:abstractNumId w:val="21"/>
  </w:num>
  <w:num w:numId="43">
    <w:abstractNumId w:val="17"/>
  </w:num>
  <w:num w:numId="44">
    <w:abstractNumId w:val="19"/>
  </w:num>
  <w:num w:numId="45">
    <w:abstractNumId w:val="26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4"/>
    <w:rsid w:val="00001DA8"/>
    <w:rsid w:val="000020C1"/>
    <w:rsid w:val="00017AC4"/>
    <w:rsid w:val="0002080A"/>
    <w:rsid w:val="0002782F"/>
    <w:rsid w:val="00035BBF"/>
    <w:rsid w:val="00050806"/>
    <w:rsid w:val="000546D9"/>
    <w:rsid w:val="00054E4D"/>
    <w:rsid w:val="00060073"/>
    <w:rsid w:val="000616C6"/>
    <w:rsid w:val="000800FD"/>
    <w:rsid w:val="000854FD"/>
    <w:rsid w:val="000A7CF8"/>
    <w:rsid w:val="000B37F5"/>
    <w:rsid w:val="000D66D6"/>
    <w:rsid w:val="000E4C41"/>
    <w:rsid w:val="000F7FAD"/>
    <w:rsid w:val="00113288"/>
    <w:rsid w:val="001214BE"/>
    <w:rsid w:val="001234A7"/>
    <w:rsid w:val="0013101C"/>
    <w:rsid w:val="00144CF4"/>
    <w:rsid w:val="001461D6"/>
    <w:rsid w:val="001541EA"/>
    <w:rsid w:val="00157832"/>
    <w:rsid w:val="001B4849"/>
    <w:rsid w:val="001D663E"/>
    <w:rsid w:val="001E1DC0"/>
    <w:rsid w:val="00203277"/>
    <w:rsid w:val="00205B2E"/>
    <w:rsid w:val="0021795A"/>
    <w:rsid w:val="002369BD"/>
    <w:rsid w:val="00252C04"/>
    <w:rsid w:val="0026769F"/>
    <w:rsid w:val="0028602A"/>
    <w:rsid w:val="002B5E10"/>
    <w:rsid w:val="002C793D"/>
    <w:rsid w:val="002D5B25"/>
    <w:rsid w:val="002F4F2B"/>
    <w:rsid w:val="003002C0"/>
    <w:rsid w:val="00301144"/>
    <w:rsid w:val="003031C6"/>
    <w:rsid w:val="00304984"/>
    <w:rsid w:val="0031118C"/>
    <w:rsid w:val="0031237C"/>
    <w:rsid w:val="00312BF8"/>
    <w:rsid w:val="003148B7"/>
    <w:rsid w:val="003158C3"/>
    <w:rsid w:val="003213F4"/>
    <w:rsid w:val="00326838"/>
    <w:rsid w:val="003274CD"/>
    <w:rsid w:val="00333501"/>
    <w:rsid w:val="003457C4"/>
    <w:rsid w:val="0035119D"/>
    <w:rsid w:val="003743CC"/>
    <w:rsid w:val="00384D40"/>
    <w:rsid w:val="0039344A"/>
    <w:rsid w:val="00395163"/>
    <w:rsid w:val="003A2C00"/>
    <w:rsid w:val="003B4F12"/>
    <w:rsid w:val="003F2041"/>
    <w:rsid w:val="00402ACC"/>
    <w:rsid w:val="00404C5F"/>
    <w:rsid w:val="004120EC"/>
    <w:rsid w:val="00423F31"/>
    <w:rsid w:val="00431899"/>
    <w:rsid w:val="00442055"/>
    <w:rsid w:val="00482AE8"/>
    <w:rsid w:val="0048492D"/>
    <w:rsid w:val="00486804"/>
    <w:rsid w:val="004939C4"/>
    <w:rsid w:val="004B093F"/>
    <w:rsid w:val="004B3775"/>
    <w:rsid w:val="004C462B"/>
    <w:rsid w:val="004C6342"/>
    <w:rsid w:val="004D0BA0"/>
    <w:rsid w:val="004E058F"/>
    <w:rsid w:val="004E3B87"/>
    <w:rsid w:val="004F7352"/>
    <w:rsid w:val="00510921"/>
    <w:rsid w:val="00510AD3"/>
    <w:rsid w:val="00513348"/>
    <w:rsid w:val="00513AD8"/>
    <w:rsid w:val="005204D2"/>
    <w:rsid w:val="00522396"/>
    <w:rsid w:val="00533B5D"/>
    <w:rsid w:val="00540E85"/>
    <w:rsid w:val="005A20F6"/>
    <w:rsid w:val="005B55E8"/>
    <w:rsid w:val="005D3655"/>
    <w:rsid w:val="005E4830"/>
    <w:rsid w:val="00622B86"/>
    <w:rsid w:val="00623BA1"/>
    <w:rsid w:val="006346BC"/>
    <w:rsid w:val="006413C9"/>
    <w:rsid w:val="0066652A"/>
    <w:rsid w:val="006719C3"/>
    <w:rsid w:val="00680522"/>
    <w:rsid w:val="00682167"/>
    <w:rsid w:val="006C42AF"/>
    <w:rsid w:val="00702E99"/>
    <w:rsid w:val="00711D8E"/>
    <w:rsid w:val="00712672"/>
    <w:rsid w:val="00734E3F"/>
    <w:rsid w:val="00736985"/>
    <w:rsid w:val="00744560"/>
    <w:rsid w:val="00745DF5"/>
    <w:rsid w:val="00745E77"/>
    <w:rsid w:val="0076250F"/>
    <w:rsid w:val="007706B8"/>
    <w:rsid w:val="00774EE4"/>
    <w:rsid w:val="00780FA5"/>
    <w:rsid w:val="007B6200"/>
    <w:rsid w:val="007F3395"/>
    <w:rsid w:val="00801B9F"/>
    <w:rsid w:val="0080204D"/>
    <w:rsid w:val="00805B9C"/>
    <w:rsid w:val="0083052F"/>
    <w:rsid w:val="008475F0"/>
    <w:rsid w:val="008557A7"/>
    <w:rsid w:val="008671BB"/>
    <w:rsid w:val="00870928"/>
    <w:rsid w:val="00885A62"/>
    <w:rsid w:val="0089405C"/>
    <w:rsid w:val="008950A9"/>
    <w:rsid w:val="00897FA2"/>
    <w:rsid w:val="008A5AFE"/>
    <w:rsid w:val="008C5A0E"/>
    <w:rsid w:val="008D1429"/>
    <w:rsid w:val="00943730"/>
    <w:rsid w:val="009478B4"/>
    <w:rsid w:val="00961E72"/>
    <w:rsid w:val="00975CA5"/>
    <w:rsid w:val="00983AED"/>
    <w:rsid w:val="00986590"/>
    <w:rsid w:val="00992C76"/>
    <w:rsid w:val="009951A4"/>
    <w:rsid w:val="009969D6"/>
    <w:rsid w:val="00996B5C"/>
    <w:rsid w:val="009A3DD2"/>
    <w:rsid w:val="009B4D3B"/>
    <w:rsid w:val="009B7942"/>
    <w:rsid w:val="009D7407"/>
    <w:rsid w:val="009E0866"/>
    <w:rsid w:val="009E273C"/>
    <w:rsid w:val="009F1350"/>
    <w:rsid w:val="009F1CF6"/>
    <w:rsid w:val="009F6423"/>
    <w:rsid w:val="00A01DEB"/>
    <w:rsid w:val="00A175B3"/>
    <w:rsid w:val="00A24A62"/>
    <w:rsid w:val="00A31C9F"/>
    <w:rsid w:val="00A360C7"/>
    <w:rsid w:val="00A4144F"/>
    <w:rsid w:val="00A61B4D"/>
    <w:rsid w:val="00A80F95"/>
    <w:rsid w:val="00A91795"/>
    <w:rsid w:val="00A97BF1"/>
    <w:rsid w:val="00AA298A"/>
    <w:rsid w:val="00AA315B"/>
    <w:rsid w:val="00AB2645"/>
    <w:rsid w:val="00AC164A"/>
    <w:rsid w:val="00AE448A"/>
    <w:rsid w:val="00AF2050"/>
    <w:rsid w:val="00B03CA8"/>
    <w:rsid w:val="00B33C0A"/>
    <w:rsid w:val="00B55E19"/>
    <w:rsid w:val="00B65718"/>
    <w:rsid w:val="00B94758"/>
    <w:rsid w:val="00BA4B6D"/>
    <w:rsid w:val="00BB26C5"/>
    <w:rsid w:val="00BC31BD"/>
    <w:rsid w:val="00BC7C63"/>
    <w:rsid w:val="00BF4DE6"/>
    <w:rsid w:val="00C06B13"/>
    <w:rsid w:val="00C27D25"/>
    <w:rsid w:val="00C42541"/>
    <w:rsid w:val="00C42CDE"/>
    <w:rsid w:val="00C5182A"/>
    <w:rsid w:val="00C529B5"/>
    <w:rsid w:val="00C63EE9"/>
    <w:rsid w:val="00CA16F3"/>
    <w:rsid w:val="00CA37B1"/>
    <w:rsid w:val="00CB1959"/>
    <w:rsid w:val="00CC741B"/>
    <w:rsid w:val="00CD0E4B"/>
    <w:rsid w:val="00CE4C89"/>
    <w:rsid w:val="00CF07BA"/>
    <w:rsid w:val="00D0296C"/>
    <w:rsid w:val="00D32D6F"/>
    <w:rsid w:val="00D37B04"/>
    <w:rsid w:val="00D540C6"/>
    <w:rsid w:val="00D64BD1"/>
    <w:rsid w:val="00D712E3"/>
    <w:rsid w:val="00D92254"/>
    <w:rsid w:val="00DE084C"/>
    <w:rsid w:val="00E14F51"/>
    <w:rsid w:val="00E357B7"/>
    <w:rsid w:val="00E53800"/>
    <w:rsid w:val="00E6081F"/>
    <w:rsid w:val="00E60A33"/>
    <w:rsid w:val="00E8296D"/>
    <w:rsid w:val="00E8457B"/>
    <w:rsid w:val="00E96C13"/>
    <w:rsid w:val="00EA04B2"/>
    <w:rsid w:val="00EA20F3"/>
    <w:rsid w:val="00EB03F2"/>
    <w:rsid w:val="00ED22DD"/>
    <w:rsid w:val="00ED2831"/>
    <w:rsid w:val="00ED43D1"/>
    <w:rsid w:val="00EE25F4"/>
    <w:rsid w:val="00EE4EE1"/>
    <w:rsid w:val="00EF4574"/>
    <w:rsid w:val="00EF5FB3"/>
    <w:rsid w:val="00F25A93"/>
    <w:rsid w:val="00F2684E"/>
    <w:rsid w:val="00F5404C"/>
    <w:rsid w:val="00F623AB"/>
    <w:rsid w:val="00F729EF"/>
    <w:rsid w:val="00F744A2"/>
    <w:rsid w:val="00F77CAE"/>
    <w:rsid w:val="00F82271"/>
    <w:rsid w:val="00F83428"/>
    <w:rsid w:val="00F96BB9"/>
    <w:rsid w:val="00FC322F"/>
    <w:rsid w:val="00FE6D51"/>
    <w:rsid w:val="00FE6F2A"/>
    <w:rsid w:val="2C95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17A5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B55E8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37C"/>
    <w:pPr>
      <w:spacing w:before="0" w:after="0"/>
      <w:jc w:val="center"/>
      <w:outlineLvl w:val="0"/>
    </w:pPr>
    <w:rPr>
      <w:rFonts w:ascii="Calibri Light" w:hAnsi="Calibri Light" w:cs="Calibri Light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0A9"/>
    <w:pPr>
      <w:outlineLvl w:val="1"/>
    </w:pPr>
    <w:rPr>
      <w:rFonts w:ascii="Calibri Light" w:hAnsi="Calibri Light" w:cs="Calibri Light"/>
      <w:b/>
      <w:i/>
      <w:sz w:val="20"/>
      <w:szCs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/>
      <w:cap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706B8"/>
    <w:pPr>
      <w:spacing w:line="200" w:lineRule="atLeast"/>
      <w:outlineLvl w:val="4"/>
    </w:pPr>
    <w:rPr>
      <w:b w:val="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37C"/>
    <w:rPr>
      <w:rFonts w:ascii="Calibri Light" w:hAnsi="Calibri Light" w:cs="Calibri Light"/>
      <w:b/>
      <w:color w:val="495965" w:themeColor="text2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950A9"/>
    <w:rPr>
      <w:rFonts w:ascii="Calibri Light" w:hAnsi="Calibri Light" w:cs="Calibri Light"/>
      <w:b/>
      <w:i/>
      <w:color w:val="495965" w:themeColor="text2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7706B8"/>
    <w:pPr>
      <w:numPr>
        <w:numId w:val="33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30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23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23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23"/>
      </w:numPr>
      <w:spacing w:before="300"/>
    </w:pPr>
    <w:rPr>
      <w:szCs w:val="22"/>
    </w:rPr>
  </w:style>
  <w:style w:type="numbering" w:customStyle="1" w:styleId="BulletsList">
    <w:name w:val="Bullets List"/>
    <w:uiPriority w:val="99"/>
    <w:rsid w:val="007706B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outlineLvl w:val="9"/>
    </w:pPr>
    <w:rPr>
      <w:bCs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7706B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706B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961E72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31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32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basedOn w:val="Normal"/>
    <w:uiPriority w:val="1"/>
    <w:qFormat/>
    <w:locked/>
    <w:rsid w:val="004F7352"/>
    <w:pPr>
      <w:suppressAutoHyphens w:val="0"/>
      <w:spacing w:before="0" w:after="0" w:line="240" w:lineRule="auto"/>
      <w:ind w:left="720"/>
    </w:pPr>
    <w:rPr>
      <w:rFonts w:ascii="Calibri" w:hAnsi="Calibri" w:cs="Calibri"/>
      <w:color w:val="auto"/>
      <w:lang w:val="en-AU"/>
    </w:rPr>
  </w:style>
  <w:style w:type="paragraph" w:customStyle="1" w:styleId="TableParagraph">
    <w:name w:val="Table Paragraph"/>
    <w:basedOn w:val="Normal"/>
    <w:uiPriority w:val="1"/>
    <w:qFormat/>
    <w:rsid w:val="00E60A33"/>
    <w:pPr>
      <w:widowControl w:val="0"/>
      <w:suppressAutoHyphens w:val="0"/>
      <w:autoSpaceDE w:val="0"/>
      <w:autoSpaceDN w:val="0"/>
      <w:spacing w:before="0" w:after="0" w:line="240" w:lineRule="auto"/>
    </w:pPr>
    <w:rPr>
      <w:rFonts w:ascii="Arial" w:eastAsia="Arial" w:hAnsi="Arial" w:cs="Arial"/>
      <w:color w:val="auto"/>
      <w:lang w:val="en-AU" w:eastAsia="en-AU" w:bidi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02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0C6F-49F1-4E1A-A911-E6A19D40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2519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 Performance Assessment (APA) Template</dc:title>
  <dc:subject/>
  <dc:creator/>
  <cp:keywords> [SEC=OFFICIAL]</cp:keywords>
  <cp:lastModifiedBy/>
  <cp:revision>1</cp:revision>
  <dcterms:created xsi:type="dcterms:W3CDTF">2021-05-11T10:53:00Z</dcterms:created>
  <dcterms:modified xsi:type="dcterms:W3CDTF">2021-05-12T00:18:00Z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DisplayValueSecClassificationWithQualifier">
    <vt:lpwstr>OFFICIAL</vt:lpwstr>
  </property>
  <property fmtid="{D5CDD505-2E9C-101B-9397-08002B2CF9AE}" pid="3" name="PM_Qualifier">
    <vt:lpwstr/>
  </property>
  <property fmtid="{D5CDD505-2E9C-101B-9397-08002B2CF9AE}" pid="4" name="PM_SecurityClassification">
    <vt:lpwstr>OFFICIAL</vt:lpwstr>
  </property>
  <property fmtid="{D5CDD505-2E9C-101B-9397-08002B2CF9AE}" pid="5" name="PM_InsertionValue">
    <vt:lpwstr>OFFICIAL</vt:lpwstr>
  </property>
  <property fmtid="{D5CDD505-2E9C-101B-9397-08002B2CF9AE}" pid="6" name="PM_Originating_FileId">
    <vt:lpwstr>E731CA62D05244AC9CF43AF69666EA52</vt:lpwstr>
  </property>
  <property fmtid="{D5CDD505-2E9C-101B-9397-08002B2CF9AE}" pid="7" name="PM_ProtectiveMarkingValue_Footer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onTimeStamp">
    <vt:lpwstr>2021-05-12T00:17:37Z</vt:lpwstr>
  </property>
  <property fmtid="{D5CDD505-2E9C-101B-9397-08002B2CF9AE}" pid="10" name="PM_ProtectiveMarkingValue_Header">
    <vt:lpwstr>OFFICIAL</vt:lpwstr>
  </property>
  <property fmtid="{D5CDD505-2E9C-101B-9397-08002B2CF9AE}" pid="11" name="PM_ProtectiveMarkingImage_Header">
    <vt:lpwstr>C:\Program Files (x86)\Common Files\janusNET Shared\janusSEAL\Images\DocumentSlashBlue.png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Hash_Version">
    <vt:lpwstr>2018.0</vt:lpwstr>
  </property>
  <property fmtid="{D5CDD505-2E9C-101B-9397-08002B2CF9AE}" pid="18" name="PM_Hash_Salt_Prev">
    <vt:lpwstr>8313CE8B0DC2B02D95EE7892C723E43F</vt:lpwstr>
  </property>
  <property fmtid="{D5CDD505-2E9C-101B-9397-08002B2CF9AE}" pid="19" name="PM_Hash_Salt">
    <vt:lpwstr>D52AF4E1F7AACE5135137D14BC004399</vt:lpwstr>
  </property>
  <property fmtid="{D5CDD505-2E9C-101B-9397-08002B2CF9AE}" pid="20" name="PM_Hash_SHA1">
    <vt:lpwstr>E35273D95DD8AD59E34D2A0DA11360EFD3A12C60</vt:lpwstr>
  </property>
  <property fmtid="{D5CDD505-2E9C-101B-9397-08002B2CF9AE}" pid="21" name="PM_MinimumSecurityClassification">
    <vt:lpwstr/>
  </property>
  <property fmtid="{D5CDD505-2E9C-101B-9397-08002B2CF9AE}" pid="22" name="PM_Caveats_Count">
    <vt:lpwstr>0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</Properties>
</file>