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8A0D" w14:textId="77777777" w:rsidR="004C1B6C" w:rsidRDefault="004C1B6C" w:rsidP="004C1B6C">
      <w:pPr>
        <w:rPr>
          <w:b/>
          <w:bCs/>
        </w:rPr>
      </w:pPr>
      <w:r>
        <w:rPr>
          <w:b/>
          <w:bCs/>
        </w:rPr>
        <w:t>Table 1</w:t>
      </w:r>
      <w:r>
        <w:rPr>
          <w:rStyle w:val="FootnoteReference"/>
          <w:b/>
          <w:bCs/>
        </w:rPr>
        <w:footnoteReference w:id="1"/>
      </w:r>
    </w:p>
    <w:p w14:paraId="4633E280" w14:textId="77777777" w:rsidR="004C1B6C" w:rsidRDefault="004C1B6C" w:rsidP="004C1B6C"/>
    <w:tbl>
      <w:tblPr>
        <w:tblStyle w:val="TableGrid"/>
        <w:tblpPr w:leftFromText="180" w:rightFromText="180" w:vertAnchor="page" w:horzAnchor="margin" w:tblpY="2415"/>
        <w:tblW w:w="8810" w:type="dxa"/>
        <w:tblInd w:w="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878"/>
        <w:gridCol w:w="877"/>
        <w:gridCol w:w="877"/>
        <w:gridCol w:w="877"/>
        <w:gridCol w:w="877"/>
        <w:gridCol w:w="877"/>
        <w:gridCol w:w="838"/>
        <w:gridCol w:w="882"/>
      </w:tblGrid>
      <w:tr w:rsidR="004C1B6C" w14:paraId="3EE2938A" w14:textId="77777777" w:rsidTr="004C1B6C">
        <w:trPr>
          <w:trHeight w:val="155"/>
        </w:trPr>
        <w:tc>
          <w:tcPr>
            <w:tcW w:w="8810" w:type="dxa"/>
            <w:gridSpan w:val="9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4F8510CE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Number of serious claims by industry, 2000-01 and 2015-16 to 2020-21</w:t>
            </w:r>
          </w:p>
        </w:tc>
      </w:tr>
      <w:tr w:rsidR="004C1B6C" w14:paraId="0A429D5D" w14:textId="77777777" w:rsidTr="004C1B6C">
        <w:trPr>
          <w:trHeight w:val="311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1542F3C5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Industry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448E8FDA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2000-01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2C317C62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2015-16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017D7B72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2016-17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45F56E99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73A0C789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2018-19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7A13C3E8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2019-20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634FA645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% change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1AAA32D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2020-21</w:t>
            </w:r>
          </w:p>
        </w:tc>
      </w:tr>
      <w:tr w:rsidR="004C1B6C" w14:paraId="2508B6CE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389BAC1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Health care and social assistance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726AF4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15,254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21E8CF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16,984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9136BB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17,795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919742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18,430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08AAA8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20,420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2BBEDA2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22,029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E98205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>44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D1E78A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26,239</w:t>
            </w:r>
          </w:p>
        </w:tc>
      </w:tr>
      <w:tr w:rsidR="004C1B6C" w14:paraId="0CE6CA58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5A59BF85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Construction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015447B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12, 184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AF1037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13,125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B1FC653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13,342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D0837EA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14,209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F55FD12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14,642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0DA9F7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15,763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E25534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8F9A97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16,088</w:t>
            </w:r>
          </w:p>
        </w:tc>
      </w:tr>
      <w:tr w:rsidR="004C1B6C" w14:paraId="1E15CE62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0CED477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Manufacturing 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5DB949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position w:val="2"/>
                <w:sz w:val="18"/>
                <w:szCs w:val="18"/>
              </w:rPr>
              <w:t>26,507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3E0686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position w:val="1"/>
                <w:sz w:val="18"/>
                <w:szCs w:val="18"/>
              </w:rPr>
              <w:t>13,136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3131C4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05"/>
                <w:position w:val="1"/>
                <w:sz w:val="18"/>
                <w:szCs w:val="18"/>
              </w:rPr>
              <w:t>13,147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F3195BA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position w:val="1"/>
                <w:sz w:val="18"/>
                <w:szCs w:val="18"/>
              </w:rPr>
              <w:t>13,371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C4A060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position w:val="1"/>
                <w:sz w:val="18"/>
                <w:szCs w:val="18"/>
              </w:rPr>
              <w:t>13,851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ED5B4A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position w:val="1"/>
                <w:sz w:val="18"/>
                <w:szCs w:val="18"/>
              </w:rPr>
              <w:t>14,338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77F2A8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position w:val="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pacing w:val="-5"/>
                <w:w w:val="105"/>
                <w:position w:val="1"/>
                <w:sz w:val="18"/>
                <w:szCs w:val="18"/>
              </w:rPr>
              <w:t>46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490478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position w:val="1"/>
                <w:sz w:val="18"/>
                <w:szCs w:val="18"/>
              </w:rPr>
              <w:t>14,663</w:t>
            </w:r>
          </w:p>
        </w:tc>
      </w:tr>
      <w:tr w:rsidR="004C1B6C" w14:paraId="626B0F3C" w14:textId="77777777" w:rsidTr="004C1B6C">
        <w:trPr>
          <w:trHeight w:val="148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459B372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Public administration and safety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E9EC94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8,041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C9D606B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8,286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C88D3C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8,274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831F44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8,481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F761AD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9,299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0F0A763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9,889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B524F6B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FBD762A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10,481</w:t>
            </w:r>
          </w:p>
        </w:tc>
      </w:tr>
      <w:tr w:rsidR="004C1B6C" w14:paraId="4B6A9ABF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403452C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Transport, postal and warehousing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25972CB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>11,495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C9593F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8,525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1592EE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8,699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56885F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8,964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5E93EB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>9,233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0179E7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9,400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527069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10"/>
                <w:sz w:val="18"/>
                <w:szCs w:val="18"/>
              </w:rPr>
              <w:t>-18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5355E2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9,122</w:t>
            </w:r>
          </w:p>
        </w:tc>
      </w:tr>
      <w:tr w:rsidR="004C1B6C" w14:paraId="67A828C5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53BF6648" w14:textId="77777777" w:rsidR="004C1B6C" w:rsidRDefault="004C1B6C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Road transport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0C3AA4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5,242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D6842A2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4,168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3D0F66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4,275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28A889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4,349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7A5FBC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4,396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5B866E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4,427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E51219B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-16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983282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4,420</w:t>
            </w:r>
          </w:p>
        </w:tc>
      </w:tr>
      <w:tr w:rsidR="004C1B6C" w14:paraId="36C1043F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39310E25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Retail trade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9F86F9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position w:val="1"/>
                <w:sz w:val="18"/>
                <w:szCs w:val="18"/>
              </w:rPr>
              <w:t>11,798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ADDDF0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8,589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CC0F97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position w:val="1"/>
                <w:sz w:val="18"/>
                <w:szCs w:val="18"/>
              </w:rPr>
              <w:t>8,198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22F046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position w:val="1"/>
                <w:sz w:val="18"/>
                <w:szCs w:val="18"/>
              </w:rPr>
              <w:t>8,246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0C7AEEB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8,593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78E3142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10"/>
                <w:position w:val="1"/>
                <w:sz w:val="18"/>
                <w:szCs w:val="18"/>
              </w:rPr>
              <w:t>8,781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5047A2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90"/>
                <w:position w:val="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pacing w:val="-5"/>
                <w:w w:val="110"/>
                <w:position w:val="1"/>
                <w:sz w:val="18"/>
                <w:szCs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7D0224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position w:val="1"/>
                <w:sz w:val="18"/>
                <w:szCs w:val="18"/>
              </w:rPr>
              <w:t>8,986</w:t>
            </w:r>
          </w:p>
        </w:tc>
      </w:tr>
      <w:tr w:rsidR="004C1B6C" w14:paraId="19E866ED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25CCACA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Education and training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808F66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6,075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AE1EF43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6,738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8A4C45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position w:val="1"/>
                <w:sz w:val="18"/>
                <w:szCs w:val="18"/>
              </w:rPr>
              <w:t>7,029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40E1A9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7,156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C2022B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7,816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7E1E33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7,681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FD56E33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9F1521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8,212</w:t>
            </w:r>
          </w:p>
        </w:tc>
      </w:tr>
      <w:tr w:rsidR="004C1B6C" w14:paraId="461E28BA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03C148A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Accommodation and food services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90CC4C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7,411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9E5A9C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6,180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AB047C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6,131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7BEBED7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6,062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BAC094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6,351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1EC09F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6,373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745F177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-14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14D1B53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6,890</w:t>
            </w:r>
          </w:p>
        </w:tc>
      </w:tr>
      <w:tr w:rsidR="004C1B6C" w14:paraId="0A09EB37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0E0D3ECA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Wholesale trade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D2E8F5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6,148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E3DF32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position w:val="1"/>
                <w:sz w:val="18"/>
                <w:szCs w:val="18"/>
              </w:rPr>
              <w:t>,4,245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9A5938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position w:val="1"/>
                <w:sz w:val="18"/>
                <w:szCs w:val="18"/>
              </w:rPr>
              <w:t>4,714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01A8295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4,971.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410595B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5,329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240DFF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5,148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DDD9DE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position w:val="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pacing w:val="-5"/>
                <w:w w:val="110"/>
                <w:position w:val="1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9FFEBE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5,364</w:t>
            </w:r>
          </w:p>
        </w:tc>
      </w:tr>
      <w:tr w:rsidR="004C1B6C" w14:paraId="50787115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39915ED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Administrative and support services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8F0515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5,831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66D84B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4,612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28A5CD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4,485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117981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4,835,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1318B5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5,146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4BC115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5,252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DF1933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7AA6F3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5.352</w:t>
            </w:r>
          </w:p>
        </w:tc>
      </w:tr>
      <w:tr w:rsidR="004C1B6C" w14:paraId="49FF9F80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37971B0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Agriculture,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forestry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fishing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AF3D02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5,434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6862DE2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3,631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49B014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3,711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98CFA4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3,638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06953F3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3,669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3C65DE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3,919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C0E4655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28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AAD00A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4,159</w:t>
            </w:r>
          </w:p>
        </w:tc>
      </w:tr>
      <w:tr w:rsidR="004C1B6C" w14:paraId="48DD5CBC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6E96C33F" w14:textId="77777777" w:rsidR="004C1B6C" w:rsidRDefault="004C1B6C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Agriculture 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8CD283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4,138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18DC32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2,834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6841625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2,855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45249A7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2,811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3E07F0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2,749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67731C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2,965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5BE46A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80"/>
                <w:position w:val="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pacing w:val="-5"/>
                <w:position w:val="1"/>
                <w:sz w:val="18"/>
                <w:szCs w:val="18"/>
              </w:rPr>
              <w:t>28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FA99C4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3,069</w:t>
            </w:r>
          </w:p>
        </w:tc>
      </w:tr>
      <w:tr w:rsidR="004C1B6C" w14:paraId="77D616F6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6F3B6552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Other services 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4AAF08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position w:val="1"/>
                <w:sz w:val="18"/>
                <w:szCs w:val="18"/>
              </w:rPr>
              <w:t>4,292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CD9462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2,883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6641B7A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2,983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97F201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3,042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CFDF2B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3,093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553FA9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3,413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1C06219" w14:textId="77777777" w:rsidR="004C1B6C" w:rsidRDefault="004C1B6C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-20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C800F42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3,648</w:t>
            </w:r>
          </w:p>
        </w:tc>
      </w:tr>
      <w:tr w:rsidR="004C1B6C" w14:paraId="413A1351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6B3BE03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Mining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31579C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1,895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9ED41A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2,184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DFD4BD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2,168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95411B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2,340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93938D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2,647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3460D8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2,637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182FA0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8BF62B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2,806</w:t>
            </w:r>
          </w:p>
        </w:tc>
      </w:tr>
      <w:tr w:rsidR="004C1B6C" w14:paraId="24165EC4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6C03DD4B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Professional,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scientific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technical services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B4D826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2,111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7908283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1,716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DEB8E05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1,805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0B412A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1,974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73CA3C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2,241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C62EC2A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2,332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A0B0B47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4BCA51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2,290</w:t>
            </w:r>
          </w:p>
        </w:tc>
      </w:tr>
      <w:tr w:rsidR="004C1B6C" w14:paraId="3BCAE001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093E3EE7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Arts and recreation services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3FFD22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2,304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82DD86A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2,107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1D447D5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2,156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7D46A75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2,164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B04C732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2,332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15AA7F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2,218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DE9E68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90"/>
                <w:position w:val="3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pacing w:val="-10"/>
                <w:w w:val="105"/>
                <w:position w:val="3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13C927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2,195</w:t>
            </w:r>
          </w:p>
        </w:tc>
      </w:tr>
      <w:tr w:rsidR="004C1B6C" w14:paraId="46530139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7100500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Rental, hiring and real estate services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40A987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>1,410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589217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>1,142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8D5D08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>1,194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DAEE13B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>1,161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90361C2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>1,212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1CA3AB3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>1,133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63ABC1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-20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64EC11A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5"/>
                <w:sz w:val="18"/>
                <w:szCs w:val="18"/>
              </w:rPr>
              <w:t>1,313</w:t>
            </w:r>
          </w:p>
        </w:tc>
      </w:tr>
      <w:tr w:rsidR="004C1B6C" w14:paraId="6A12B1BA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7962CE6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Electricity, gas,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water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waste services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E96534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1,029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806052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>990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A0005F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1,002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DF12D3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1,071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86187E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1,113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0A8783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1,161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A18F679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AB48302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1,128</w:t>
            </w:r>
          </w:p>
        </w:tc>
      </w:tr>
      <w:tr w:rsidR="004C1B6C" w14:paraId="507B3C2E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6A3909C7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Financial and insurance services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939160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1,283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E0DB76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>627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F417CC7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>584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E5CA50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>696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333C300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>707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3CCBF7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721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0D9808F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>44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325C95D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614</w:t>
            </w:r>
          </w:p>
          <w:p w14:paraId="2BAABF57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B6C" w14:paraId="3A46C3C1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22C086CE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Information media and telecommunications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F005B5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position w:val="1"/>
                <w:sz w:val="18"/>
                <w:szCs w:val="18"/>
              </w:rPr>
              <w:t>1,207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BBDC00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548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97D6E3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568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BFA165C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05"/>
                <w:position w:val="2"/>
                <w:sz w:val="18"/>
                <w:szCs w:val="18"/>
              </w:rPr>
              <w:t>495,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438B438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05"/>
                <w:position w:val="1"/>
                <w:sz w:val="18"/>
                <w:szCs w:val="18"/>
              </w:rPr>
              <w:t>483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E66984B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05"/>
                <w:position w:val="1"/>
                <w:sz w:val="18"/>
                <w:szCs w:val="18"/>
              </w:rPr>
              <w:t>490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0ED47D1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-59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9E8FD36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05"/>
                <w:position w:val="1"/>
                <w:sz w:val="18"/>
                <w:szCs w:val="18"/>
              </w:rPr>
              <w:t>574</w:t>
            </w:r>
          </w:p>
        </w:tc>
      </w:tr>
      <w:tr w:rsidR="004C1B6C" w14:paraId="660804DA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47D0935D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27B21EDE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131,839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7756FA72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106,313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5ED2D269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108,024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58DEEEAB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111,336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7B76FEDE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118,265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1F1C884E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122,801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24A5E357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-7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B0F53A1" w14:textId="77777777" w:rsidR="004C1B6C" w:rsidRDefault="004C1B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130,195</w:t>
            </w:r>
          </w:p>
        </w:tc>
      </w:tr>
      <w:tr w:rsidR="004C1B6C" w14:paraId="43F88D60" w14:textId="77777777" w:rsidTr="004C1B6C">
        <w:trPr>
          <w:trHeight w:val="155"/>
        </w:trPr>
        <w:tc>
          <w:tcPr>
            <w:tcW w:w="8810" w:type="dxa"/>
            <w:gridSpan w:val="9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CAF1654" w14:textId="77777777" w:rsidR="004C1B6C" w:rsidRDefault="004C1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Note: totals include serious claims where industry is not stated.</w:t>
            </w:r>
          </w:p>
        </w:tc>
      </w:tr>
    </w:tbl>
    <w:p w14:paraId="31547531" w14:textId="77777777" w:rsidR="004C1B6C" w:rsidRDefault="004C1B6C" w:rsidP="004C1B6C"/>
    <w:p w14:paraId="1020A010" w14:textId="77777777" w:rsidR="004C1B6C" w:rsidRDefault="004C1B6C" w:rsidP="004C1B6C">
      <w:pPr>
        <w:suppressAutoHyphens w:val="0"/>
        <w:spacing w:after="160" w:line="256" w:lineRule="auto"/>
      </w:pPr>
      <w:r>
        <w:br w:type="page"/>
      </w:r>
    </w:p>
    <w:p w14:paraId="4EA92F52" w14:textId="77777777" w:rsidR="004C1B6C" w:rsidRDefault="004C1B6C" w:rsidP="004C1B6C">
      <w:pPr>
        <w:rPr>
          <w:b/>
          <w:bCs/>
        </w:rPr>
      </w:pPr>
    </w:p>
    <w:p w14:paraId="4B894EC1" w14:textId="77777777" w:rsidR="004C1B6C" w:rsidRDefault="004C1B6C" w:rsidP="004C1B6C">
      <w:pPr>
        <w:rPr>
          <w:b/>
          <w:bCs/>
        </w:rPr>
      </w:pPr>
      <w:r>
        <w:rPr>
          <w:b/>
          <w:bCs/>
        </w:rPr>
        <w:t>Table 2</w:t>
      </w:r>
    </w:p>
    <w:p w14:paraId="6D9F2684" w14:textId="77777777" w:rsidR="004C1B6C" w:rsidRDefault="004C1B6C" w:rsidP="004C1B6C">
      <w:pPr>
        <w:rPr>
          <w:b/>
          <w:bCs/>
        </w:rPr>
      </w:pPr>
    </w:p>
    <w:p w14:paraId="0D957F15" w14:textId="77777777" w:rsidR="004C1B6C" w:rsidRDefault="004C1B6C" w:rsidP="004C1B6C">
      <w:pPr>
        <w:rPr>
          <w:b/>
          <w:bCs/>
        </w:rPr>
      </w:pPr>
    </w:p>
    <w:p w14:paraId="3B38F61C" w14:textId="77777777" w:rsidR="004C1B6C" w:rsidRDefault="004C1B6C" w:rsidP="004C1B6C">
      <w:pPr>
        <w:rPr>
          <w:b/>
          <w:bCs/>
        </w:rPr>
      </w:pPr>
    </w:p>
    <w:p w14:paraId="134673D4" w14:textId="77777777" w:rsidR="004C1B6C" w:rsidRDefault="004C1B6C" w:rsidP="004C1B6C">
      <w:pPr>
        <w:rPr>
          <w:b/>
          <w:bCs/>
        </w:rPr>
      </w:pPr>
    </w:p>
    <w:p w14:paraId="10D655D3" w14:textId="77777777" w:rsidR="004C1B6C" w:rsidRDefault="004C1B6C" w:rsidP="004C1B6C">
      <w:pPr>
        <w:rPr>
          <w:b/>
          <w:bCs/>
        </w:rPr>
      </w:pPr>
    </w:p>
    <w:p w14:paraId="09A72FE9" w14:textId="77777777" w:rsidR="004C1B6C" w:rsidRDefault="004C1B6C" w:rsidP="004C1B6C">
      <w:pPr>
        <w:rPr>
          <w:b/>
          <w:bCs/>
        </w:rPr>
      </w:pPr>
      <w:r>
        <w:rPr>
          <w:b/>
          <w:bCs/>
        </w:rPr>
        <w:t>Table 3</w:t>
      </w:r>
    </w:p>
    <w:p w14:paraId="6DE5B038" w14:textId="77777777" w:rsidR="004C1B6C" w:rsidRDefault="004C1B6C" w:rsidP="004C1B6C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8561"/>
        <w:tblW w:w="8810" w:type="dxa"/>
        <w:tblInd w:w="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878"/>
        <w:gridCol w:w="877"/>
        <w:gridCol w:w="877"/>
        <w:gridCol w:w="877"/>
        <w:gridCol w:w="877"/>
        <w:gridCol w:w="877"/>
        <w:gridCol w:w="838"/>
        <w:gridCol w:w="882"/>
      </w:tblGrid>
      <w:tr w:rsidR="004C1B6C" w14:paraId="48C48AAD" w14:textId="77777777" w:rsidTr="004C1B6C">
        <w:trPr>
          <w:trHeight w:val="155"/>
        </w:trPr>
        <w:tc>
          <w:tcPr>
            <w:tcW w:w="8810" w:type="dxa"/>
            <w:gridSpan w:val="9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1FA6457D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Number of serious claims by industry, 2000-01 and 2015-16 to 2020-21</w:t>
            </w:r>
          </w:p>
        </w:tc>
      </w:tr>
      <w:tr w:rsidR="004C1B6C" w14:paraId="7B4D28B2" w14:textId="77777777" w:rsidTr="004C1B6C">
        <w:trPr>
          <w:trHeight w:val="311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3708E684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Occupation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6B801D5C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2000-01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2CF3303C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2015-16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088E3129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2016-17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5200B0AF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7F870BA7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2018-19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7AD6FCF3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2019-20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24B2FD13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% change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1A3930E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2020-21</w:t>
            </w:r>
          </w:p>
        </w:tc>
      </w:tr>
      <w:tr w:rsidR="004C1B6C" w14:paraId="0F789CE4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5A1F1FB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Labourers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7116A6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38,208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22BDBF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23,061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7A277F6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22,642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EE0DB2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23,085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34354C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23,393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917732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24,930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3A9E02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105"/>
                <w:sz w:val="18"/>
                <w:szCs w:val="18"/>
              </w:rPr>
              <w:t>-</w:t>
            </w:r>
            <w:r>
              <w:rPr>
                <w:rFonts w:asciiTheme="majorHAnsi" w:hAnsiTheme="majorHAnsi" w:cstheme="majorHAnsi"/>
                <w:spacing w:val="-5"/>
                <w:w w:val="105"/>
                <w:sz w:val="18"/>
                <w:szCs w:val="18"/>
              </w:rPr>
              <w:t>35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70A415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29,099</w:t>
            </w:r>
          </w:p>
        </w:tc>
      </w:tr>
      <w:tr w:rsidR="004C1B6C" w14:paraId="468F1F50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21278FD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Community and personal services workers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5C65A7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14,906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588560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17,885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A590E2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18,536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57FDBA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19,410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51B9E5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22,331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F97552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23,998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BAAFE0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61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9DF4CB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25,699</w:t>
            </w:r>
          </w:p>
        </w:tc>
      </w:tr>
      <w:tr w:rsidR="004C1B6C" w14:paraId="63B77BC2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7BB10C3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Technicians and trades workers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22D7C4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26,882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604BC5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17, 421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EB9BFE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18,222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702DAA6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18,033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38B104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18,863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8FB9AC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20,477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76DA63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-24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48EC20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20,440</w:t>
            </w:r>
          </w:p>
        </w:tc>
      </w:tr>
      <w:tr w:rsidR="004C1B6C" w14:paraId="48B2C642" w14:textId="77777777" w:rsidTr="004C1B6C">
        <w:trPr>
          <w:trHeight w:val="148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1113B82B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Machinery operators and drivers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C8CF24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20,056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6388C6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15,955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26E2A3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15,985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75797E5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15,776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66AD9F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16,998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C38FEA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16,981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18CF97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-15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84A628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17,049</w:t>
            </w:r>
          </w:p>
        </w:tc>
      </w:tr>
      <w:tr w:rsidR="004C1B6C" w14:paraId="01F3B431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0D6CBD6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Professionals 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FABC435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10,353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B92F54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10,253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FD87E5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11,412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F735F0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11,476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811ECA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12,378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2B0C3B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12,615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250554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EE3BDC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14,436</w:t>
            </w:r>
          </w:p>
        </w:tc>
      </w:tr>
      <w:tr w:rsidR="004C1B6C" w14:paraId="78BA8361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7D5460E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Sales Workers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915E14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7,320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77102B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6,777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581113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7,021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37E982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6,548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A9F6E2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6,492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151962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6,660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1FB052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-9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6027E7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6,799</w:t>
            </w:r>
          </w:p>
        </w:tc>
      </w:tr>
      <w:tr w:rsidR="004C1B6C" w14:paraId="7ED30357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264F238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Managers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5123B6C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5,163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77E681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4,266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76CFE1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4,451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2B5DC015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4,635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69EB0C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5,245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50F0C99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5,549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40736786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657513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5,479</w:t>
            </w:r>
          </w:p>
        </w:tc>
      </w:tr>
      <w:tr w:rsidR="004C1B6C" w14:paraId="08DC197B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hideMark/>
          </w:tcPr>
          <w:p w14:paraId="00341D7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Clerical and administrative workers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6A5A1CD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7,898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E11451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4,563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179360B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4,384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0BF10CAB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4,721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97FAF9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5,053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7280524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5,033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hideMark/>
          </w:tcPr>
          <w:p w14:paraId="3FE0610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-36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DF631A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4,901</w:t>
            </w:r>
          </w:p>
        </w:tc>
      </w:tr>
      <w:tr w:rsidR="004C1B6C" w14:paraId="35C74DDB" w14:textId="77777777" w:rsidTr="004C1B6C">
        <w:trPr>
          <w:trHeight w:val="155"/>
        </w:trPr>
        <w:tc>
          <w:tcPr>
            <w:tcW w:w="18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7ECA4B89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7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31C0CE64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131,839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4CBAA37A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106,313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2F1E4E4C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108,024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38AE7E52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111,336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1930D8EC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118,265</w:t>
            </w:r>
          </w:p>
        </w:tc>
        <w:tc>
          <w:tcPr>
            <w:tcW w:w="877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01FE9401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122,801</w:t>
            </w:r>
          </w:p>
        </w:tc>
        <w:tc>
          <w:tcPr>
            <w:tcW w:w="8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D9D9D9" w:themeFill="background1" w:themeFillShade="D9"/>
            <w:hideMark/>
          </w:tcPr>
          <w:p w14:paraId="1E809BAB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-7</w:t>
            </w:r>
          </w:p>
        </w:tc>
        <w:tc>
          <w:tcPr>
            <w:tcW w:w="882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46E0B688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130,195</w:t>
            </w:r>
          </w:p>
        </w:tc>
      </w:tr>
      <w:tr w:rsidR="004C1B6C" w14:paraId="136F42F6" w14:textId="77777777" w:rsidTr="004C1B6C">
        <w:trPr>
          <w:trHeight w:val="155"/>
        </w:trPr>
        <w:tc>
          <w:tcPr>
            <w:tcW w:w="8810" w:type="dxa"/>
            <w:gridSpan w:val="9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A02AB3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Note: totals include serious claims where industry is not stated.</w:t>
            </w:r>
          </w:p>
        </w:tc>
      </w:tr>
    </w:tbl>
    <w:p w14:paraId="2E689303" w14:textId="77777777" w:rsidR="004C1B6C" w:rsidRDefault="004C1B6C" w:rsidP="004C1B6C">
      <w:pPr>
        <w:rPr>
          <w:b/>
          <w:bCs/>
        </w:rPr>
      </w:pPr>
    </w:p>
    <w:p w14:paraId="7CDCA40A" w14:textId="77777777" w:rsidR="004C1B6C" w:rsidRDefault="004C1B6C" w:rsidP="004C1B6C">
      <w:pPr>
        <w:rPr>
          <w:b/>
          <w:bCs/>
        </w:rPr>
      </w:pPr>
    </w:p>
    <w:p w14:paraId="378E1E8D" w14:textId="77777777" w:rsidR="004C1B6C" w:rsidRDefault="004C1B6C" w:rsidP="004C1B6C">
      <w:pPr>
        <w:rPr>
          <w:b/>
          <w:bCs/>
        </w:rPr>
      </w:pPr>
    </w:p>
    <w:p w14:paraId="6236D812" w14:textId="77777777" w:rsidR="004C1B6C" w:rsidRDefault="004C1B6C" w:rsidP="004C1B6C">
      <w:pPr>
        <w:rPr>
          <w:b/>
          <w:bCs/>
        </w:rPr>
      </w:pPr>
    </w:p>
    <w:p w14:paraId="6D0C0400" w14:textId="77777777" w:rsidR="004C1B6C" w:rsidRDefault="004C1B6C" w:rsidP="004C1B6C">
      <w:pPr>
        <w:rPr>
          <w:b/>
          <w:bCs/>
        </w:rPr>
      </w:pPr>
    </w:p>
    <w:p w14:paraId="01026F90" w14:textId="77777777" w:rsidR="004C1B6C" w:rsidRDefault="004C1B6C" w:rsidP="004C1B6C">
      <w:pPr>
        <w:rPr>
          <w:b/>
          <w:bCs/>
        </w:rPr>
      </w:pPr>
    </w:p>
    <w:p w14:paraId="557E88A8" w14:textId="77777777" w:rsidR="004C1B6C" w:rsidRDefault="004C1B6C" w:rsidP="004C1B6C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602"/>
        <w:tblW w:w="9095" w:type="dxa"/>
        <w:tblInd w:w="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114"/>
        <w:gridCol w:w="1496"/>
        <w:gridCol w:w="1495"/>
        <w:gridCol w:w="1495"/>
        <w:gridCol w:w="1495"/>
      </w:tblGrid>
      <w:tr w:rsidR="004C1B6C" w14:paraId="1EA92967" w14:textId="77777777" w:rsidTr="004C1B6C">
        <w:trPr>
          <w:trHeight w:val="307"/>
        </w:trPr>
        <w:tc>
          <w:tcPr>
            <w:tcW w:w="9095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724D685A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Number,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percentage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and rates of serious claims by injury or disease and gender, 2020-21</w:t>
            </w:r>
          </w:p>
        </w:tc>
      </w:tr>
      <w:tr w:rsidR="004C1B6C" w14:paraId="53142A05" w14:textId="77777777" w:rsidTr="004C1B6C">
        <w:trPr>
          <w:trHeight w:val="307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AA60CB0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2F41A596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Number of serious claims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47A49AE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Percentage of serious claims (%)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6269580C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Frequency rate (serious claims per million hours worked)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7E63BB44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Incidence rate (serious claims per 1,000 employees)</w:t>
            </w:r>
          </w:p>
        </w:tc>
      </w:tr>
      <w:tr w:rsidR="004C1B6C" w14:paraId="0EFC8092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79CE7A5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96F790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4823A4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302E65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14AD5E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1B6C" w14:paraId="65045D65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7DD145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Injury and musculoskeletal disorders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7631DE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70,463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07E48BC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89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7B921C6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6.2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4517BB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11.1</w:t>
            </w:r>
          </w:p>
        </w:tc>
      </w:tr>
      <w:tr w:rsidR="004C1B6C" w14:paraId="6251D433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37FC8D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Diseases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8483E6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8,620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68E3FF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A39DFEC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0.8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95022C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1.4</w:t>
            </w:r>
          </w:p>
        </w:tc>
      </w:tr>
      <w:tr w:rsidR="004C1B6C" w14:paraId="7D382B52" w14:textId="77777777" w:rsidTr="004C1B6C">
        <w:trPr>
          <w:trHeight w:val="146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14:paraId="7846880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14:paraId="44DE97F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79,083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14:paraId="2A79BE85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14:paraId="1B8EC69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6.9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14:paraId="4F65534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12.5</w:t>
            </w:r>
          </w:p>
        </w:tc>
      </w:tr>
      <w:tr w:rsidR="004C1B6C" w14:paraId="32006950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EE2DDE6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067BD2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6D0AA6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E27245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EA8EFB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1B6C" w14:paraId="25807C40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4D50065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Injury and musculoskeletal disorders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A7D16D5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42,351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BE1B1A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83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C6A6B4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5.0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9A2616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7.0</w:t>
            </w:r>
          </w:p>
        </w:tc>
      </w:tr>
      <w:tr w:rsidR="004C1B6C" w14:paraId="35C2FFC6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D2B5B1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Diseases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351A7B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8,578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E9CF49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65F68F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1.0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54BBDF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1.4</w:t>
            </w:r>
          </w:p>
        </w:tc>
      </w:tr>
      <w:tr w:rsidR="004C1B6C" w14:paraId="1C4976A3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14:paraId="14DB295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14:paraId="36CEDE3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50,930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14:paraId="392F4FA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100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14:paraId="6710711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6.0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14:paraId="7CCE957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8.5</w:t>
            </w:r>
          </w:p>
        </w:tc>
      </w:tr>
      <w:tr w:rsidR="004C1B6C" w14:paraId="519B8110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95914DE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All serious claims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98277B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D36A27C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4043926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111594C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1B6C" w14:paraId="39F2A1A5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5B3357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Injury and musculoskeletal disorders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716798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112,978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44140C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87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65FF5FB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5.7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A6C5B2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9.1</w:t>
            </w:r>
          </w:p>
        </w:tc>
      </w:tr>
      <w:tr w:rsidR="004C1B6C" w14:paraId="044CD082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C2FF7A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Diseases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73DA5A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17,218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308D08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434DB95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0.9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AD8A55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1.4</w:t>
            </w:r>
          </w:p>
        </w:tc>
      </w:tr>
      <w:tr w:rsidR="004C1B6C" w14:paraId="497BFAED" w14:textId="77777777" w:rsidTr="004C1B6C">
        <w:trPr>
          <w:trHeight w:val="153"/>
        </w:trPr>
        <w:tc>
          <w:tcPr>
            <w:tcW w:w="31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11E7B809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18BFC94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130,195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72655BEE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584B312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6.5</w:t>
            </w:r>
          </w:p>
        </w:tc>
        <w:tc>
          <w:tcPr>
            <w:tcW w:w="149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ED6976D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10.5</w:t>
            </w:r>
          </w:p>
        </w:tc>
      </w:tr>
      <w:tr w:rsidR="004C1B6C" w14:paraId="6A8DCF71" w14:textId="77777777" w:rsidTr="004C1B6C">
        <w:trPr>
          <w:trHeight w:val="153"/>
        </w:trPr>
        <w:tc>
          <w:tcPr>
            <w:tcW w:w="9095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hideMark/>
          </w:tcPr>
          <w:p w14:paraId="34563721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Note: the totals include claims where information on these categories was unknown</w:t>
            </w:r>
          </w:p>
        </w:tc>
      </w:tr>
    </w:tbl>
    <w:p w14:paraId="5D5C15D0" w14:textId="77777777" w:rsidR="004C1B6C" w:rsidRDefault="004C1B6C" w:rsidP="004C1B6C">
      <w:pPr>
        <w:rPr>
          <w:b/>
          <w:bCs/>
        </w:rPr>
      </w:pPr>
    </w:p>
    <w:p w14:paraId="30BDBEC1" w14:textId="77777777" w:rsidR="004C1B6C" w:rsidRDefault="004C1B6C" w:rsidP="004C1B6C">
      <w:pPr>
        <w:rPr>
          <w:b/>
          <w:bCs/>
        </w:rPr>
      </w:pPr>
    </w:p>
    <w:p w14:paraId="7A4BC50E" w14:textId="77777777" w:rsidR="004C1B6C" w:rsidRDefault="004C1B6C" w:rsidP="004C1B6C">
      <w:pPr>
        <w:rPr>
          <w:b/>
          <w:bCs/>
        </w:rPr>
      </w:pPr>
      <w:r>
        <w:rPr>
          <w:b/>
          <w:bCs/>
        </w:rPr>
        <w:t>Table 4</w:t>
      </w:r>
    </w:p>
    <w:p w14:paraId="47D3AD36" w14:textId="77777777" w:rsidR="004C1B6C" w:rsidRDefault="004C1B6C" w:rsidP="004C1B6C">
      <w:pPr>
        <w:rPr>
          <w:b/>
          <w:bCs/>
        </w:rPr>
      </w:pPr>
    </w:p>
    <w:p w14:paraId="1EA8C5AA" w14:textId="77777777" w:rsidR="004C1B6C" w:rsidRDefault="004C1B6C" w:rsidP="004C1B6C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3001"/>
        <w:tblW w:w="9885" w:type="dxa"/>
        <w:tblInd w:w="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61"/>
        <w:gridCol w:w="770"/>
        <w:gridCol w:w="222"/>
        <w:gridCol w:w="850"/>
        <w:gridCol w:w="992"/>
        <w:gridCol w:w="851"/>
        <w:gridCol w:w="850"/>
        <w:gridCol w:w="1033"/>
        <w:gridCol w:w="1005"/>
        <w:gridCol w:w="1222"/>
        <w:gridCol w:w="957"/>
        <w:gridCol w:w="6"/>
      </w:tblGrid>
      <w:tr w:rsidR="004C1B6C" w14:paraId="6A80D399" w14:textId="77777777" w:rsidTr="004C1B6C">
        <w:trPr>
          <w:trHeight w:val="161"/>
        </w:trPr>
        <w:tc>
          <w:tcPr>
            <w:tcW w:w="96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BB3C474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A846ABC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989" w:type="dxa"/>
            <w:gridSpan w:val="10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54FF8AE8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Number of serious claims by injury or disease, gender and age group, 2020-21</w:t>
            </w:r>
          </w:p>
        </w:tc>
      </w:tr>
      <w:tr w:rsidR="004C1B6C" w14:paraId="6DDBD323" w14:textId="77777777" w:rsidTr="004C1B6C">
        <w:trPr>
          <w:trHeight w:val="324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6B42954E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Age group</w:t>
            </w:r>
          </w:p>
        </w:tc>
        <w:tc>
          <w:tcPr>
            <w:tcW w:w="2835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7466D3C9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Injury and musculoskeletal disorder serious claims</w:t>
            </w:r>
          </w:p>
        </w:tc>
        <w:tc>
          <w:tcPr>
            <w:tcW w:w="273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27D7A900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Disease serious claims</w:t>
            </w:r>
          </w:p>
        </w:tc>
        <w:tc>
          <w:tcPr>
            <w:tcW w:w="319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177B3CE5" w14:textId="77777777" w:rsidR="004C1B6C" w:rsidRDefault="004C1B6C">
            <w:pPr>
              <w:spacing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All serious claims</w:t>
            </w:r>
          </w:p>
        </w:tc>
      </w:tr>
      <w:tr w:rsidR="004C1B6C" w14:paraId="49038503" w14:textId="77777777" w:rsidTr="004C1B6C">
        <w:trPr>
          <w:gridAfter w:val="1"/>
          <w:wAfter w:w="6" w:type="dxa"/>
          <w:trHeight w:val="324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53FDD87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1E22489B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24481D81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7DA0A45E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16CEA76E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10F9F56A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60489DCD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5CDAA773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4B56C8C8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5B6190F9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</w:tr>
      <w:tr w:rsidR="004C1B6C" w14:paraId="4B52E0E8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71294C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&lt;20 years</w:t>
            </w:r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EE2D4E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3,176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F0ECC15" w14:textId="77777777" w:rsidR="004C1B6C" w:rsidRDefault="004C1B6C">
            <w:pP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1,238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5B8088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4,421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02B5CFC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A9B0FC0" w14:textId="77777777" w:rsidR="004C1B6C" w:rsidRDefault="004C1B6C">
            <w:pP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75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9B841A5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160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CBB2B6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3,262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37C43A4" w14:textId="77777777" w:rsidR="004C1B6C" w:rsidRDefault="004C1B6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1,313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13BB9C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4,581</w:t>
            </w:r>
          </w:p>
        </w:tc>
      </w:tr>
      <w:tr w:rsidR="004C1B6C" w14:paraId="4E94B8AD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58B076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20-24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1A82CE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7,578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BCF40A8" w14:textId="77777777" w:rsidR="004C1B6C" w:rsidRDefault="004C1B6C">
            <w:pP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3,526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8F0435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11,137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4549C4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CFBA049" w14:textId="77777777" w:rsidR="004C1B6C" w:rsidRDefault="004C1B6C">
            <w:pP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>426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C410A9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768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63FA58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7,919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2BF37F8" w14:textId="77777777" w:rsidR="004C1B6C" w:rsidRDefault="004C1B6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3,951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CD2D07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11,905</w:t>
            </w:r>
          </w:p>
        </w:tc>
      </w:tr>
      <w:tr w:rsidR="004C1B6C" w14:paraId="62489FED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A7DB55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25-29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3A1B08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8,199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CFF000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4,125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DB1724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12,339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B79BDF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879CB6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733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37E0A0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1,354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552E0C5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8,819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785AA93" w14:textId="77777777" w:rsidR="004C1B6C" w:rsidRDefault="004C1B6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4,858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DEDAE6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13,693</w:t>
            </w:r>
          </w:p>
        </w:tc>
      </w:tr>
      <w:tr w:rsidR="004C1B6C" w14:paraId="61DC85B8" w14:textId="77777777" w:rsidTr="004C1B6C">
        <w:trPr>
          <w:gridAfter w:val="1"/>
          <w:wAfter w:w="6" w:type="dxa"/>
          <w:trHeight w:val="154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72C204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30-34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2DE8A0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8,086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E61E04B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3,747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BE68E7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11,852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6F4306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0F138E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874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120E82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1,715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6782CF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8,922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B62CA03" w14:textId="77777777" w:rsidR="004C1B6C" w:rsidRDefault="004C1B6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4,621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7ECC8B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13,567</w:t>
            </w:r>
          </w:p>
        </w:tc>
      </w:tr>
      <w:tr w:rsidR="004C1B6C" w14:paraId="33FBCC4C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402C5F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35-39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972C5E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7,444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31E982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3,689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7BF6E86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11,149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5FFF58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954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77B16A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932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8200F7C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1,886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0FEB83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8,398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6EE5B0A" w14:textId="77777777" w:rsidR="004C1B6C" w:rsidRDefault="004C1B6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4,621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12783E6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13,035</w:t>
            </w:r>
          </w:p>
        </w:tc>
      </w:tr>
      <w:tr w:rsidR="004C1B6C" w14:paraId="0D5667E6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DD94CDC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40-44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466782C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6,624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A1D318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3,996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D0230DB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10,641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819247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977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798BA1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1,012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9276ABB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1,990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8365D2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7,601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89F829F" w14:textId="77777777" w:rsidR="004C1B6C" w:rsidRDefault="004C1B6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5,008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A62DA1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12,631</w:t>
            </w:r>
          </w:p>
        </w:tc>
      </w:tr>
      <w:tr w:rsidR="004C1B6C" w14:paraId="7DBBA371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6DCA27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45-49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951AD1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7,395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D6AEB0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5,227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9C66B6B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12,635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C13AAA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1,255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985DC9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1,266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F6D9C7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2,526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B17B5B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8,650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7A290A3" w14:textId="77777777" w:rsidR="004C1B6C" w:rsidRDefault="004C1B6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6,493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293735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15,161</w:t>
            </w:r>
          </w:p>
        </w:tc>
      </w:tr>
      <w:tr w:rsidR="004C1B6C" w14:paraId="11BD3396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27A2F06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50-54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46AAE27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7,387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BA7F81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5,864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5E66A9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13,264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3941EE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1,312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473AF3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1,332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51666B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2,645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770479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8,699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9781B8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7,196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FC55E3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15,909</w:t>
            </w:r>
          </w:p>
        </w:tc>
      </w:tr>
      <w:tr w:rsidR="004C1B6C" w14:paraId="49E6D095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270CAC6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55-59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C1FDA2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7,056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D0019C6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5,552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7E9AF7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12,627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AFCA58B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1,119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967AC5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1,106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94CA17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2,229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BDBFE3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8,175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1B5757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6,658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967B06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14,856</w:t>
            </w:r>
          </w:p>
        </w:tc>
      </w:tr>
      <w:tr w:rsidR="004C1B6C" w14:paraId="3DADEFAF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6DCBF51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60-64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DA4627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5,196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6613EA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3,883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BAC551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9,084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D4952C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807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0FAA7E9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625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B08983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1,431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3C57370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6,003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8EA859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4,507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815215E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10,515</w:t>
            </w:r>
          </w:p>
        </w:tc>
      </w:tr>
      <w:tr w:rsidR="004C1B6C" w14:paraId="187D3A15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4D0F2ED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65+ years</w:t>
            </w:r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F044C9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2,321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12FACBD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1,506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A6ADD8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3,829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30C18FDC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0CB8C284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198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270B0265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513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6C67984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2,636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D490553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1,704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55E29FA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4,343</w:t>
            </w:r>
          </w:p>
        </w:tc>
      </w:tr>
      <w:tr w:rsidR="004C1B6C" w14:paraId="0DC70D80" w14:textId="77777777" w:rsidTr="004C1B6C">
        <w:trPr>
          <w:gridAfter w:val="1"/>
          <w:wAfter w:w="6" w:type="dxa"/>
          <w:trHeight w:val="161"/>
        </w:trPr>
        <w:tc>
          <w:tcPr>
            <w:tcW w:w="112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1729FE70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4112DB1D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70,463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B6CCBDE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42,351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67D5BF70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112,978</w:t>
            </w: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E1E29F2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8,620</w:t>
            </w:r>
          </w:p>
        </w:tc>
        <w:tc>
          <w:tcPr>
            <w:tcW w:w="8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63BDEDD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8,578</w:t>
            </w:r>
          </w:p>
        </w:tc>
        <w:tc>
          <w:tcPr>
            <w:tcW w:w="103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1E195BC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17,218</w:t>
            </w:r>
          </w:p>
        </w:tc>
        <w:tc>
          <w:tcPr>
            <w:tcW w:w="10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363A11C8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79,083</w:t>
            </w:r>
          </w:p>
        </w:tc>
        <w:tc>
          <w:tcPr>
            <w:tcW w:w="12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6CC9003E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50,930</w:t>
            </w:r>
          </w:p>
        </w:tc>
        <w:tc>
          <w:tcPr>
            <w:tcW w:w="95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761B3B83" w14:textId="77777777" w:rsidR="004C1B6C" w:rsidRDefault="004C1B6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130,195</w:t>
            </w:r>
          </w:p>
        </w:tc>
      </w:tr>
      <w:tr w:rsidR="004C1B6C" w14:paraId="5E21FD65" w14:textId="77777777" w:rsidTr="004C1B6C">
        <w:trPr>
          <w:trHeight w:val="161"/>
        </w:trPr>
        <w:tc>
          <w:tcPr>
            <w:tcW w:w="96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85D932F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8E447F2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89" w:type="dxa"/>
            <w:gridSpan w:val="10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58A8C888" w14:textId="77777777" w:rsidR="004C1B6C" w:rsidRDefault="004C1B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Note: totals include serious claims where industry is not stated.</w:t>
            </w:r>
          </w:p>
        </w:tc>
      </w:tr>
    </w:tbl>
    <w:p w14:paraId="5902EC6C" w14:textId="77777777" w:rsidR="004C1B6C" w:rsidRDefault="004C1B6C" w:rsidP="004C1B6C">
      <w:pPr>
        <w:rPr>
          <w:b/>
          <w:bCs/>
        </w:rPr>
      </w:pPr>
    </w:p>
    <w:p w14:paraId="6034D82E" w14:textId="77777777" w:rsidR="004C1B6C" w:rsidRDefault="004C1B6C" w:rsidP="004C1B6C"/>
    <w:p w14:paraId="07DE0F58" w14:textId="77777777" w:rsidR="009E0AAA" w:rsidRDefault="009E0AAA"/>
    <w:sectPr w:rsidR="009E0AA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FDCA" w14:textId="77777777" w:rsidR="004C1B6C" w:rsidRDefault="004C1B6C" w:rsidP="004C1B6C">
      <w:pPr>
        <w:spacing w:line="240" w:lineRule="auto"/>
      </w:pPr>
      <w:r>
        <w:separator/>
      </w:r>
    </w:p>
  </w:endnote>
  <w:endnote w:type="continuationSeparator" w:id="0">
    <w:p w14:paraId="0B865124" w14:textId="77777777" w:rsidR="004C1B6C" w:rsidRDefault="004C1B6C" w:rsidP="004C1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96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C85FD" w14:textId="4A18A8BA" w:rsidR="004C1B6C" w:rsidRDefault="004C1B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7DDB6" w14:textId="77777777" w:rsidR="004C1B6C" w:rsidRDefault="004C1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2047" w14:textId="77777777" w:rsidR="004C1B6C" w:rsidRDefault="004C1B6C" w:rsidP="004C1B6C">
      <w:pPr>
        <w:spacing w:line="240" w:lineRule="auto"/>
      </w:pPr>
      <w:r>
        <w:separator/>
      </w:r>
    </w:p>
  </w:footnote>
  <w:footnote w:type="continuationSeparator" w:id="0">
    <w:p w14:paraId="23849BAD" w14:textId="77777777" w:rsidR="004C1B6C" w:rsidRDefault="004C1B6C" w:rsidP="004C1B6C">
      <w:pPr>
        <w:spacing w:line="240" w:lineRule="auto"/>
      </w:pPr>
      <w:r>
        <w:continuationSeparator/>
      </w:r>
    </w:p>
  </w:footnote>
  <w:footnote w:id="1">
    <w:p w14:paraId="66563A98" w14:textId="77777777" w:rsidR="004C1B6C" w:rsidRDefault="004C1B6C" w:rsidP="004C1B6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All tables available at Safe Work Australia, </w:t>
      </w:r>
      <w:hyperlink r:id="rId1" w:history="1">
        <w:r>
          <w:rPr>
            <w:rStyle w:val="Hyperlink"/>
            <w:lang w:val="en-AU"/>
          </w:rPr>
          <w:t>Australia’s Workers’ Compensation Statistics</w:t>
        </w:r>
      </w:hyperlink>
      <w:r>
        <w:rPr>
          <w:rStyle w:val="Hyperlink"/>
          <w:color w:val="auto"/>
          <w:u w:val="none"/>
          <w:lang w:val="en-AU"/>
        </w:rPr>
        <w:t>, 2020-2021.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D939" w14:textId="77777777" w:rsidR="004C1B6C" w:rsidRDefault="004C1B6C" w:rsidP="004C1B6C">
    <w:pPr>
      <w:pStyle w:val="Header"/>
      <w:rPr>
        <w:b/>
        <w:bCs/>
        <w:lang w:val="en-AU"/>
      </w:rPr>
    </w:pPr>
    <w:r>
      <w:rPr>
        <w:b/>
        <w:bCs/>
        <w:lang w:val="en-AU"/>
      </w:rPr>
      <w:t>Annex 1 to Australia’s sixth periodic report under the International Covenant on Economic, Social and Cultural Rights</w:t>
    </w:r>
  </w:p>
  <w:p w14:paraId="0E1918BD" w14:textId="77777777" w:rsidR="004C1B6C" w:rsidRDefault="004C1B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6C"/>
    <w:rsid w:val="00054FED"/>
    <w:rsid w:val="002E61AF"/>
    <w:rsid w:val="004C1B6C"/>
    <w:rsid w:val="00554F25"/>
    <w:rsid w:val="009B28A8"/>
    <w:rsid w:val="009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F2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B6C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B6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B6C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B6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4_G"/>
    <w:basedOn w:val="DefaultParagraphFont"/>
    <w:uiPriority w:val="99"/>
    <w:semiHidden/>
    <w:unhideWhenUsed/>
    <w:rsid w:val="004C1B6C"/>
    <w:rPr>
      <w:vertAlign w:val="superscript"/>
    </w:rPr>
  </w:style>
  <w:style w:type="table" w:styleId="TableGrid">
    <w:name w:val="Table Grid"/>
    <w:basedOn w:val="TableNormal"/>
    <w:uiPriority w:val="39"/>
    <w:rsid w:val="004C1B6C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B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1B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6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feworkaustralia.gov.au/doc/australian-workers-compensation-statistics-2020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3739</Characters>
  <Application>Microsoft Office Word</Application>
  <DocSecurity>0</DocSecurity>
  <Lines>569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to Australia’s sixth periodic report under the International Covenant on Economic, Social and Cultural Rights</dc:title>
  <dc:subject/>
  <dc:creator/>
  <cp:keywords>[SEC=OFFICIAL]</cp:keywords>
  <dc:description/>
  <cp:lastModifiedBy/>
  <cp:revision>1</cp:revision>
  <dcterms:created xsi:type="dcterms:W3CDTF">2023-12-14T19:58:00Z</dcterms:created>
  <dcterms:modified xsi:type="dcterms:W3CDTF">2023-12-14T19:59:00Z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v=2022.1;a=SHA256;h=122394886B5BF2C69660479EFF94FD02B39395FD91699A18CE1F7318CA4B1D75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2023-10-17T07:55:16Z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42B9101D28AF499CB97E74502E762009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3E9DB5AB808CA91EB3E8EC398CDB7F67B110581D6BB28BC88565729DCE387350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CB62DD871C86A73BB118FE9BB96F43AE</vt:lpwstr>
  </property>
  <property fmtid="{D5CDD505-2E9C-101B-9397-08002B2CF9AE}" pid="24" name="PM_Hash_Salt">
    <vt:lpwstr>A8A4AE3ABB4219E959A4AE5FBAC974DD</vt:lpwstr>
  </property>
  <property fmtid="{D5CDD505-2E9C-101B-9397-08002B2CF9AE}" pid="25" name="PM_Hash_SHA1">
    <vt:lpwstr>084D227B687F92666DB0FDF5B87A0ED9509A1386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