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392574" w14:textId="39EC9DF5" w:rsidR="008B0129" w:rsidRDefault="00E862E6" w:rsidP="00DB163C">
      <w:pPr>
        <w:pStyle w:val="Title"/>
      </w:pPr>
      <w:r>
        <w:rPr>
          <w:noProof/>
        </w:rPr>
        <mc:AlternateContent>
          <mc:Choice Requires="wpg">
            <w:drawing>
              <wp:anchor distT="0" distB="0" distL="114300" distR="114300" simplePos="0" relativeHeight="251658241" behindDoc="1" locked="0" layoutInCell="1" allowOverlap="1" wp14:anchorId="21A37EFD" wp14:editId="555AE042">
                <wp:simplePos x="0" y="0"/>
                <wp:positionH relativeFrom="column">
                  <wp:posOffset>-540385</wp:posOffset>
                </wp:positionH>
                <wp:positionV relativeFrom="paragraph">
                  <wp:posOffset>-812800</wp:posOffset>
                </wp:positionV>
                <wp:extent cx="8178800" cy="11233459"/>
                <wp:effectExtent l="0" t="0" r="0" b="6350"/>
                <wp:wrapNone/>
                <wp:docPr id="72" name="Group 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178800" cy="11233459"/>
                          <a:chOff x="0" y="0"/>
                          <a:chExt cx="8178800" cy="11234095"/>
                        </a:xfrm>
                      </wpg:grpSpPr>
                      <pic:pic xmlns:pic="http://schemas.openxmlformats.org/drawingml/2006/picture">
                        <pic:nvPicPr>
                          <pic:cNvPr id="3" name="docshape2">
                            <a:extLst>
                              <a:ext uri="{C183D7F6-B498-43B3-948B-1728B52AA6E4}">
                                <adec:decorative xmlns:adec="http://schemas.microsoft.com/office/drawing/2017/decorative" val="1"/>
                              </a:ext>
                            </a:extLst>
                          </pic:cNvPr>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50200" cy="11234095"/>
                          </a:xfrm>
                          <a:prstGeom prst="rect">
                            <a:avLst/>
                          </a:prstGeom>
                          <a:noFill/>
                          <a:ln>
                            <a:noFill/>
                          </a:ln>
                        </pic:spPr>
                      </pic:pic>
                      <wps:wsp>
                        <wps:cNvPr id="4" name="docshape3">
                          <a:extLst>
                            <a:ext uri="{C183D7F6-B498-43B3-948B-1728B52AA6E4}">
                              <adec:decorative xmlns:adec="http://schemas.microsoft.com/office/drawing/2017/decorative" val="1"/>
                            </a:ext>
                          </a:extLst>
                        </wps:cNvPr>
                        <wps:cNvSpPr>
                          <a:spLocks noChangeArrowheads="1"/>
                        </wps:cNvSpPr>
                        <wps:spPr bwMode="auto">
                          <a:xfrm>
                            <a:off x="0" y="8090359"/>
                            <a:ext cx="8178800" cy="3110424"/>
                          </a:xfrm>
                          <a:prstGeom prst="rect">
                            <a:avLst/>
                          </a:prstGeom>
                          <a:solidFill>
                            <a:srgbClr val="262B5B">
                              <a:alpha val="67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F0C0DA" w14:textId="5C2D0AC0" w:rsidR="0007789C" w:rsidRDefault="00B46889" w:rsidP="001F4274">
                              <w:pPr>
                                <w:pStyle w:val="Title"/>
                                <w:ind w:right="170"/>
                                <w:rPr>
                                  <w:color w:val="FFFFFF" w:themeColor="background1"/>
                                  <w:sz w:val="52"/>
                                  <w:szCs w:val="52"/>
                                </w:rPr>
                              </w:pPr>
                              <w:r>
                                <w:rPr>
                                  <w:sz w:val="52"/>
                                  <w:szCs w:val="52"/>
                                </w:rPr>
                                <w:t xml:space="preserve">  </w:t>
                              </w:r>
                              <w:r w:rsidR="0007789C" w:rsidRPr="00C07FB7">
                                <w:rPr>
                                  <w:color w:val="FFFFFF" w:themeColor="background1"/>
                                  <w:sz w:val="52"/>
                                  <w:szCs w:val="52"/>
                                </w:rPr>
                                <w:t>Australia</w:t>
                              </w:r>
                              <w:r w:rsidR="0007789C" w:rsidRPr="00C07FB7">
                                <w:rPr>
                                  <w:color w:val="FFFFFF" w:themeColor="background1"/>
                                  <w:spacing w:val="-48"/>
                                  <w:sz w:val="52"/>
                                  <w:szCs w:val="52"/>
                                </w:rPr>
                                <w:t xml:space="preserve"> </w:t>
                              </w:r>
                              <w:r w:rsidR="0007789C" w:rsidRPr="00C07FB7">
                                <w:rPr>
                                  <w:color w:val="FFFFFF" w:themeColor="background1"/>
                                  <w:sz w:val="52"/>
                                  <w:szCs w:val="52"/>
                                </w:rPr>
                                <w:t>Assists</w:t>
                              </w:r>
                              <w:r w:rsidR="00FF538C" w:rsidRPr="00C07FB7">
                                <w:rPr>
                                  <w:color w:val="FFFFFF" w:themeColor="background1"/>
                                  <w:sz w:val="52"/>
                                  <w:szCs w:val="52"/>
                                </w:rPr>
                                <w:t xml:space="preserve"> </w:t>
                              </w:r>
                              <w:r w:rsidR="00FF538C">
                                <w:rPr>
                                  <w:sz w:val="52"/>
                                  <w:szCs w:val="52"/>
                                </w:rPr>
                                <w:br/>
                                <w:t xml:space="preserve">  </w:t>
                              </w:r>
                              <w:r w:rsidR="0007789C" w:rsidRPr="00FF538C">
                                <w:rPr>
                                  <w:color w:val="FFFFFF" w:themeColor="background1"/>
                                  <w:sz w:val="52"/>
                                  <w:szCs w:val="52"/>
                                </w:rPr>
                                <w:t>Annual</w:t>
                              </w:r>
                              <w:r w:rsidR="0007789C" w:rsidRPr="00FF538C">
                                <w:rPr>
                                  <w:color w:val="FFFFFF" w:themeColor="background1"/>
                                  <w:spacing w:val="-12"/>
                                  <w:sz w:val="52"/>
                                  <w:szCs w:val="52"/>
                                </w:rPr>
                                <w:t xml:space="preserve"> </w:t>
                              </w:r>
                              <w:r w:rsidR="0007789C" w:rsidRPr="00FF538C">
                                <w:rPr>
                                  <w:color w:val="FFFFFF" w:themeColor="background1"/>
                                  <w:sz w:val="52"/>
                                  <w:szCs w:val="52"/>
                                </w:rPr>
                                <w:t>Report</w:t>
                              </w:r>
                              <w:r w:rsidR="00F612CB" w:rsidRPr="00FF538C">
                                <w:rPr>
                                  <w:color w:val="FFFFFF" w:themeColor="background1"/>
                                  <w:sz w:val="52"/>
                                  <w:szCs w:val="52"/>
                                </w:rPr>
                                <w:t xml:space="preserve"> FY21</w:t>
                              </w:r>
                            </w:p>
                            <w:p w14:paraId="68A1DABB" w14:textId="77777777" w:rsidR="0052634F" w:rsidRDefault="0052634F" w:rsidP="001F4274">
                              <w:pPr>
                                <w:pStyle w:val="Title"/>
                                <w:ind w:right="170"/>
                                <w:rPr>
                                  <w:color w:val="FFFFFF" w:themeColor="background1"/>
                                  <w:sz w:val="52"/>
                                  <w:szCs w:val="52"/>
                                </w:rPr>
                              </w:pPr>
                            </w:p>
                            <w:p w14:paraId="5B1CE5CD" w14:textId="0045C723" w:rsidR="0052634F" w:rsidRPr="007872CA" w:rsidRDefault="00BD7DBC" w:rsidP="00BD7DBC">
                              <w:pPr>
                                <w:pStyle w:val="Title"/>
                                <w:ind w:left="284" w:right="170"/>
                                <w:rPr>
                                  <w:sz w:val="52"/>
                                  <w:szCs w:val="52"/>
                                </w:rPr>
                              </w:pPr>
                              <w:r>
                                <w:rPr>
                                  <w:noProof/>
                                  <w:sz w:val="52"/>
                                  <w:szCs w:val="52"/>
                                </w:rPr>
                                <w:drawing>
                                  <wp:inline distT="0" distB="0" distL="0" distR="0" wp14:anchorId="0FF53121" wp14:editId="1FCE6250">
                                    <wp:extent cx="1181100" cy="1181100"/>
                                    <wp:effectExtent l="0" t="0" r="0" b="0"/>
                                    <wp:docPr id="79" name="Picture 79" descr="RedR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RedR Australia logo"/>
                                            <pic:cNvPicPr/>
                                          </pic:nvPicPr>
                                          <pic:blipFill>
                                            <a:blip r:embed="rId9">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inline>
                                </w:drawing>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1A37EFD" id="Group 72" o:spid="_x0000_s1026" alt="&quot;&quot;" style="position:absolute;margin-left:-42.55pt;margin-top:-64pt;width:644pt;height:884.5pt;z-index:-251658239;mso-width-relative:margin;mso-height-relative:margin" coordsize="81788,11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alt="&quot;&quot;" style="position:absolute;width:79502;height:112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">
                  <v:imagedata r:id="rId10" o:title=""/>
                </v:shape>
                <v:rect id="docshape3" o:spid="_x0000_s1028" alt="&quot;&quot;" style="position:absolute;top:80903;width:81788;height:31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" fillcolor="#262b5b" stroked="f">
                  <v:fill opacity="44461f"/>
                  <v:textbox>
                    <w:txbxContent>
                      <w:p w14:paraId="37F0C0DA" w14:textId="5C2D0AC0" w:rsidR="0007789C" w:rsidRDefault="00B46889" w:rsidP="001F4274">
                        <w:pPr>
                          <w:pStyle w:val="Title"/>
                          <w:ind w:right="170"/>
                          <w:rPr>
                            <w:color w:val="FFFFFF" w:themeColor="background1"/>
                            <w:sz w:val="52"/>
                            <w:szCs w:val="52"/>
                          </w:rPr>
                        </w:pPr>
                        <w:r>
                          <w:rPr>
                            <w:sz w:val="52"/>
                            <w:szCs w:val="52"/>
                          </w:rPr>
                          <w:t xml:space="preserve">  </w:t>
                        </w:r>
                        <w:r w:rsidR="0007789C" w:rsidRPr="00C07FB7">
                          <w:rPr>
                            <w:color w:val="FFFFFF" w:themeColor="background1"/>
                            <w:sz w:val="52"/>
                            <w:szCs w:val="52"/>
                          </w:rPr>
                          <w:t>Australia</w:t>
                        </w:r>
                        <w:r w:rsidR="0007789C" w:rsidRPr="00C07FB7">
                          <w:rPr>
                            <w:color w:val="FFFFFF" w:themeColor="background1"/>
                            <w:spacing w:val="-48"/>
                            <w:sz w:val="52"/>
                            <w:szCs w:val="52"/>
                          </w:rPr>
                          <w:t xml:space="preserve"> </w:t>
                        </w:r>
                        <w:r w:rsidR="0007789C" w:rsidRPr="00C07FB7">
                          <w:rPr>
                            <w:color w:val="FFFFFF" w:themeColor="background1"/>
                            <w:sz w:val="52"/>
                            <w:szCs w:val="52"/>
                          </w:rPr>
                          <w:t>Assists</w:t>
                        </w:r>
                        <w:r w:rsidR="00FF538C" w:rsidRPr="00C07FB7">
                          <w:rPr>
                            <w:color w:val="FFFFFF" w:themeColor="background1"/>
                            <w:sz w:val="52"/>
                            <w:szCs w:val="52"/>
                          </w:rPr>
                          <w:t xml:space="preserve"> </w:t>
                        </w:r>
                        <w:r w:rsidR="00FF538C">
                          <w:rPr>
                            <w:sz w:val="52"/>
                            <w:szCs w:val="52"/>
                          </w:rPr>
                          <w:br/>
                          <w:t xml:space="preserve">  </w:t>
                        </w:r>
                        <w:r w:rsidR="0007789C" w:rsidRPr="00FF538C">
                          <w:rPr>
                            <w:color w:val="FFFFFF" w:themeColor="background1"/>
                            <w:sz w:val="52"/>
                            <w:szCs w:val="52"/>
                          </w:rPr>
                          <w:t>Annual</w:t>
                        </w:r>
                        <w:r w:rsidR="0007789C" w:rsidRPr="00FF538C">
                          <w:rPr>
                            <w:color w:val="FFFFFF" w:themeColor="background1"/>
                            <w:spacing w:val="-12"/>
                            <w:sz w:val="52"/>
                            <w:szCs w:val="52"/>
                          </w:rPr>
                          <w:t xml:space="preserve"> </w:t>
                        </w:r>
                        <w:r w:rsidR="0007789C" w:rsidRPr="00FF538C">
                          <w:rPr>
                            <w:color w:val="FFFFFF" w:themeColor="background1"/>
                            <w:sz w:val="52"/>
                            <w:szCs w:val="52"/>
                          </w:rPr>
                          <w:t>Report</w:t>
                        </w:r>
                        <w:r w:rsidR="00F612CB" w:rsidRPr="00FF538C">
                          <w:rPr>
                            <w:color w:val="FFFFFF" w:themeColor="background1"/>
                            <w:sz w:val="52"/>
                            <w:szCs w:val="52"/>
                          </w:rPr>
                          <w:t xml:space="preserve"> FY21</w:t>
                        </w:r>
                      </w:p>
                      <w:p w14:paraId="68A1DABB" w14:textId="77777777" w:rsidR="0052634F" w:rsidRDefault="0052634F" w:rsidP="001F4274">
                        <w:pPr>
                          <w:pStyle w:val="Title"/>
                          <w:ind w:right="170"/>
                          <w:rPr>
                            <w:color w:val="FFFFFF" w:themeColor="background1"/>
                            <w:sz w:val="52"/>
                            <w:szCs w:val="52"/>
                          </w:rPr>
                        </w:pPr>
                      </w:p>
                      <w:p w14:paraId="5B1CE5CD" w14:textId="0045C723" w:rsidR="0052634F" w:rsidRPr="007872CA" w:rsidRDefault="00BD7DBC" w:rsidP="00BD7DBC">
                        <w:pPr>
                          <w:pStyle w:val="Title"/>
                          <w:ind w:left="284" w:right="170"/>
                          <w:rPr>
                            <w:sz w:val="52"/>
                            <w:szCs w:val="52"/>
                          </w:rPr>
                        </w:pPr>
                        <w:r>
                          <w:rPr>
                            <w:noProof/>
                            <w:sz w:val="52"/>
                            <w:szCs w:val="52"/>
                          </w:rPr>
                          <w:drawing>
                            <wp:inline distT="0" distB="0" distL="0" distR="0" wp14:anchorId="0FF53121" wp14:editId="1FCE6250">
                              <wp:extent cx="1181100" cy="1181100"/>
                              <wp:effectExtent l="0" t="0" r="0" b="0"/>
                              <wp:docPr id="79" name="Picture 79" descr="RedR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RedR Australia logo"/>
                                      <pic:cNvPicPr/>
                                    </pic:nvPicPr>
                                    <pic:blipFill>
                                      <a:blip r:embed="rId9">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inline>
                          </w:drawing>
                        </w:r>
                      </w:p>
                    </w:txbxContent>
                  </v:textbox>
                </v:rect>
              </v:group>
            </w:pict>
          </mc:Fallback>
        </mc:AlternateContent>
      </w:r>
      <w:r w:rsidR="00740F15">
        <w:rPr>
          <w:noProof/>
        </w:rPr>
        <w:drawing>
          <wp:inline distT="0" distB="0" distL="0" distR="0" wp14:anchorId="2B04A308" wp14:editId="33E7DE0A">
            <wp:extent cx="2170800" cy="954000"/>
            <wp:effectExtent l="0" t="0" r="0" b="0"/>
            <wp:docPr id="76" name="Picture 76" descr="Australia Assists logo next to Australian Ai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ustralia Assists logo next to Australian Aid logo"/>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170800" cy="954000"/>
                    </a:xfrm>
                    <a:prstGeom prst="rect">
                      <a:avLst/>
                    </a:prstGeom>
                    <a:ln>
                      <a:noFill/>
                    </a:ln>
                    <a:extLst>
                      <a:ext uri="{53640926-AAD7-44D8-BBD7-CCE9431645EC}">
                        <a14:shadowObscured xmlns:a14="http://schemas.microsoft.com/office/drawing/2010/main"/>
                      </a:ext>
                    </a:extLst>
                  </pic:spPr>
                </pic:pic>
              </a:graphicData>
            </a:graphic>
          </wp:inline>
        </w:drawing>
      </w:r>
    </w:p>
    <w:p w14:paraId="439172B9" w14:textId="2F72BABF" w:rsidR="008B0129" w:rsidRDefault="008B0129" w:rsidP="009600B9">
      <w:r>
        <w:tab/>
      </w:r>
      <w:r>
        <w:tab/>
      </w:r>
      <w:r>
        <w:tab/>
      </w:r>
      <w:r>
        <w:tab/>
      </w:r>
    </w:p>
    <w:p w14:paraId="64489ED2" w14:textId="5E2B3FC0" w:rsidR="008B0129" w:rsidRPr="00AF1211" w:rsidRDefault="00B46889" w:rsidP="00871ED7">
      <w:pPr>
        <w:rPr>
          <w:vertAlign w:val="subscript"/>
        </w:rPr>
      </w:pPr>
      <w:r>
        <w:rPr>
          <w:noProof/>
        </w:rPr>
        <mc:AlternateContent>
          <mc:Choice Requires="wps">
            <w:drawing>
              <wp:anchor distT="0" distB="0" distL="114300" distR="114300" simplePos="0" relativeHeight="251658242" behindDoc="1" locked="0" layoutInCell="1" allowOverlap="1" wp14:anchorId="37E802B8" wp14:editId="0C2A9428">
                <wp:simplePos x="0" y="0"/>
                <wp:positionH relativeFrom="column">
                  <wp:posOffset>6407785</wp:posOffset>
                </wp:positionH>
                <wp:positionV relativeFrom="paragraph">
                  <wp:posOffset>6619875</wp:posOffset>
                </wp:positionV>
                <wp:extent cx="0" cy="0"/>
                <wp:effectExtent l="0" t="0" r="0" b="0"/>
                <wp:wrapNone/>
                <wp:docPr id="5" name="Lin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10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5C02E305" id="Line 6" o:spid="_x0000_s1026" alt="&quot;&quot;" style="position:absolute;z-index:-251658238;visibility:visible;mso-wrap-style:square;mso-wrap-distance-left:9pt;mso-wrap-distance-top:0;mso-wrap-distance-right:9pt;mso-wrap-distance-bottom:0;mso-position-horizontal:absolute;mso-position-horizontal-relative:text;mso-position-vertical:absolute;mso-position-vertical-relative:text" from="504.55pt,521.25pt" to="504.55pt,5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" strokecolor="white" strokeweight="3pt"/>
            </w:pict>
          </mc:Fallback>
        </mc:AlternateContent>
      </w:r>
      <w:r w:rsidR="00CB3357">
        <w:rPr>
          <w:noProof/>
        </w:rPr>
        <w:softHyphen/>
      </w:r>
      <w:r w:rsidR="008B0129">
        <w:br w:type="page"/>
      </w:r>
      <w:bookmarkStart w:id="0" w:name="_Hlk89855065"/>
    </w:p>
    <w:bookmarkEnd w:id="0" w:displacedByCustomXml="next"/>
    <w:sdt>
      <w:sdtPr>
        <w:rPr>
          <w:rFonts w:asciiTheme="minorHAnsi" w:eastAsiaTheme="minorHAnsi" w:hAnsiTheme="minorHAnsi" w:cstheme="minorBidi"/>
          <w:b w:val="0"/>
          <w:bCs w:val="0"/>
          <w:color w:val="auto"/>
          <w:sz w:val="24"/>
          <w:szCs w:val="24"/>
          <w:lang w:val="en-AU"/>
        </w:rPr>
        <w:id w:val="-1943367358"/>
        <w:docPartObj>
          <w:docPartGallery w:val="Table of Contents"/>
          <w:docPartUnique/>
        </w:docPartObj>
      </w:sdtPr>
      <w:sdtEndPr>
        <w:rPr>
          <w:noProof/>
        </w:rPr>
      </w:sdtEndPr>
      <w:sdtContent>
        <w:p w14:paraId="7C78D3D6" w14:textId="71E700C6" w:rsidR="0090177D" w:rsidRPr="0090177D" w:rsidRDefault="0090177D">
          <w:pPr>
            <w:pStyle w:val="TOCHeading"/>
            <w:rPr>
              <w:rStyle w:val="Heading1Char"/>
            </w:rPr>
          </w:pPr>
          <w:r w:rsidRPr="0090177D">
            <w:rPr>
              <w:rStyle w:val="Heading1Char"/>
            </w:rPr>
            <w:t>Table of Contents</w:t>
          </w:r>
        </w:p>
        <w:p w14:paraId="08044FED" w14:textId="0A0C3323" w:rsidR="00C73E5C" w:rsidRPr="007D56AE" w:rsidRDefault="0090177D" w:rsidP="00844E48">
          <w:pPr>
            <w:pStyle w:val="TOC1"/>
            <w:tabs>
              <w:tab w:val="right" w:leader="dot" w:pos="10338"/>
            </w:tabs>
            <w:rPr>
              <w:rFonts w:eastAsiaTheme="minorEastAsia"/>
              <w:b w:val="0"/>
              <w:bCs w:val="0"/>
              <w:i w:val="0"/>
              <w:iCs w:val="0"/>
              <w:noProof/>
              <w:lang w:eastAsia="en-GB"/>
            </w:rPr>
          </w:pPr>
          <w:r w:rsidRPr="007D56AE">
            <w:rPr>
              <w:b w:val="0"/>
              <w:bCs w:val="0"/>
              <w:i w:val="0"/>
              <w:iCs w:val="0"/>
            </w:rPr>
            <w:fldChar w:fldCharType="begin"/>
          </w:r>
          <w:r w:rsidRPr="007D56AE">
            <w:rPr>
              <w:i w:val="0"/>
              <w:iCs w:val="0"/>
            </w:rPr>
            <w:instrText xml:space="preserve"> TOC \o "1-3" \h \z \u </w:instrText>
          </w:r>
          <w:r w:rsidRPr="007D56AE">
            <w:rPr>
              <w:b w:val="0"/>
              <w:bCs w:val="0"/>
              <w:i w:val="0"/>
              <w:iCs w:val="0"/>
            </w:rPr>
            <w:fldChar w:fldCharType="separate"/>
          </w:r>
          <w:hyperlink w:anchor="_Toc90897973" w:history="1">
            <w:r w:rsidR="00C73E5C" w:rsidRPr="007D56AE">
              <w:rPr>
                <w:rStyle w:val="Hyperlink"/>
                <w:i w:val="0"/>
                <w:iCs w:val="0"/>
                <w:noProof/>
              </w:rPr>
              <w:t>Message</w:t>
            </w:r>
            <w:r w:rsidR="00C73E5C" w:rsidRPr="007D56AE">
              <w:rPr>
                <w:rStyle w:val="Hyperlink"/>
                <w:i w:val="0"/>
                <w:iCs w:val="0"/>
                <w:noProof/>
                <w:spacing w:val="-9"/>
              </w:rPr>
              <w:t xml:space="preserve"> </w:t>
            </w:r>
            <w:r w:rsidR="00C73E5C" w:rsidRPr="007D56AE">
              <w:rPr>
                <w:rStyle w:val="Hyperlink"/>
                <w:i w:val="0"/>
                <w:iCs w:val="0"/>
                <w:noProof/>
              </w:rPr>
              <w:t>from</w:t>
            </w:r>
            <w:r w:rsidR="00C73E5C" w:rsidRPr="007D56AE">
              <w:rPr>
                <w:rStyle w:val="Hyperlink"/>
                <w:i w:val="0"/>
                <w:iCs w:val="0"/>
                <w:noProof/>
                <w:spacing w:val="-8"/>
              </w:rPr>
              <w:t xml:space="preserve"> </w:t>
            </w:r>
            <w:r w:rsidR="00C73E5C" w:rsidRPr="007D56AE">
              <w:rPr>
                <w:rStyle w:val="Hyperlink"/>
                <w:i w:val="0"/>
                <w:iCs w:val="0"/>
                <w:noProof/>
              </w:rPr>
              <w:t>RedR</w:t>
            </w:r>
            <w:r w:rsidR="00C73E5C" w:rsidRPr="007D56AE">
              <w:rPr>
                <w:rStyle w:val="Hyperlink"/>
                <w:i w:val="0"/>
                <w:iCs w:val="0"/>
                <w:noProof/>
                <w:spacing w:val="-24"/>
              </w:rPr>
              <w:t xml:space="preserve"> </w:t>
            </w:r>
            <w:r w:rsidR="00C73E5C" w:rsidRPr="007D56AE">
              <w:rPr>
                <w:rStyle w:val="Hyperlink"/>
                <w:i w:val="0"/>
                <w:iCs w:val="0"/>
                <w:noProof/>
              </w:rPr>
              <w:t>Australia’s</w:t>
            </w:r>
            <w:r w:rsidR="00C73E5C" w:rsidRPr="007D56AE">
              <w:rPr>
                <w:rStyle w:val="Hyperlink"/>
                <w:i w:val="0"/>
                <w:iCs w:val="0"/>
                <w:noProof/>
                <w:spacing w:val="-10"/>
              </w:rPr>
              <w:t xml:space="preserve"> </w:t>
            </w:r>
            <w:r w:rsidR="00C73E5C" w:rsidRPr="007D56AE">
              <w:rPr>
                <w:rStyle w:val="Hyperlink"/>
                <w:i w:val="0"/>
                <w:iCs w:val="0"/>
                <w:noProof/>
              </w:rPr>
              <w:t>Chief</w:t>
            </w:r>
            <w:r w:rsidR="00C73E5C" w:rsidRPr="007D56AE">
              <w:rPr>
                <w:rStyle w:val="Hyperlink"/>
                <w:i w:val="0"/>
                <w:iCs w:val="0"/>
                <w:noProof/>
                <w:spacing w:val="-124"/>
              </w:rPr>
              <w:t xml:space="preserve">    </w:t>
            </w:r>
            <w:r w:rsidR="00C73E5C" w:rsidRPr="007D56AE">
              <w:rPr>
                <w:rStyle w:val="Hyperlink"/>
                <w:i w:val="0"/>
                <w:iCs w:val="0"/>
                <w:noProof/>
              </w:rPr>
              <w:t xml:space="preserve"> Executive Officer, Kirsten Sayers</w:t>
            </w:r>
            <w:r w:rsidR="00C73E5C" w:rsidRPr="007D56AE">
              <w:rPr>
                <w:i w:val="0"/>
                <w:iCs w:val="0"/>
                <w:noProof/>
                <w:webHidden/>
              </w:rPr>
              <w:tab/>
            </w:r>
            <w:r w:rsidR="00C73E5C" w:rsidRPr="007D56AE">
              <w:rPr>
                <w:i w:val="0"/>
                <w:iCs w:val="0"/>
                <w:noProof/>
                <w:webHidden/>
              </w:rPr>
              <w:fldChar w:fldCharType="begin"/>
            </w:r>
            <w:r w:rsidR="00C73E5C" w:rsidRPr="007D56AE">
              <w:rPr>
                <w:i w:val="0"/>
                <w:iCs w:val="0"/>
                <w:noProof/>
                <w:webHidden/>
              </w:rPr>
              <w:instrText xml:space="preserve"> PAGEREF _Toc90897973 \h </w:instrText>
            </w:r>
            <w:r w:rsidR="00C73E5C" w:rsidRPr="007D56AE">
              <w:rPr>
                <w:i w:val="0"/>
                <w:iCs w:val="0"/>
                <w:noProof/>
                <w:webHidden/>
              </w:rPr>
            </w:r>
            <w:r w:rsidR="00C73E5C" w:rsidRPr="007D56AE">
              <w:rPr>
                <w:i w:val="0"/>
                <w:iCs w:val="0"/>
                <w:noProof/>
                <w:webHidden/>
              </w:rPr>
              <w:fldChar w:fldCharType="separate"/>
            </w:r>
            <w:r w:rsidR="00C73E5C" w:rsidRPr="007D56AE">
              <w:rPr>
                <w:i w:val="0"/>
                <w:iCs w:val="0"/>
                <w:noProof/>
                <w:webHidden/>
              </w:rPr>
              <w:t>6</w:t>
            </w:r>
            <w:r w:rsidR="00C73E5C" w:rsidRPr="007D56AE">
              <w:rPr>
                <w:i w:val="0"/>
                <w:iCs w:val="0"/>
                <w:noProof/>
                <w:webHidden/>
              </w:rPr>
              <w:fldChar w:fldCharType="end"/>
            </w:r>
          </w:hyperlink>
        </w:p>
        <w:p w14:paraId="287AF357" w14:textId="4317DDC8" w:rsidR="00C73E5C" w:rsidRPr="00C63BD4" w:rsidRDefault="003B182C" w:rsidP="00844E48">
          <w:pPr>
            <w:pStyle w:val="TOC2"/>
            <w:tabs>
              <w:tab w:val="right" w:leader="dot" w:pos="10338"/>
            </w:tabs>
            <w:ind w:left="0"/>
            <w:rPr>
              <w:rFonts w:eastAsiaTheme="minorEastAsia"/>
              <w:b w:val="0"/>
              <w:bCs w:val="0"/>
              <w:noProof/>
              <w:sz w:val="28"/>
              <w:szCs w:val="28"/>
              <w:lang w:eastAsia="en-GB"/>
            </w:rPr>
          </w:pPr>
          <w:hyperlink w:anchor="_Toc90897974" w:history="1">
            <w:r w:rsidR="00C73E5C" w:rsidRPr="00C63BD4">
              <w:rPr>
                <w:rStyle w:val="Hyperlink"/>
                <w:noProof/>
                <w:sz w:val="28"/>
                <w:szCs w:val="28"/>
              </w:rPr>
              <w:t>Australia</w:t>
            </w:r>
            <w:r w:rsidR="00C73E5C" w:rsidRPr="00C63BD4">
              <w:rPr>
                <w:rStyle w:val="Hyperlink"/>
                <w:noProof/>
                <w:spacing w:val="-30"/>
                <w:sz w:val="28"/>
                <w:szCs w:val="28"/>
              </w:rPr>
              <w:t xml:space="preserve"> </w:t>
            </w:r>
            <w:r w:rsidR="00C73E5C" w:rsidRPr="00C63BD4">
              <w:rPr>
                <w:rStyle w:val="Hyperlink"/>
                <w:noProof/>
                <w:sz w:val="28"/>
                <w:szCs w:val="28"/>
              </w:rPr>
              <w:t>Assists</w:t>
            </w:r>
            <w:r w:rsidR="00C73E5C" w:rsidRPr="00C63BD4">
              <w:rPr>
                <w:rStyle w:val="Hyperlink"/>
                <w:noProof/>
                <w:spacing w:val="-5"/>
                <w:sz w:val="28"/>
                <w:szCs w:val="28"/>
              </w:rPr>
              <w:t xml:space="preserve"> </w:t>
            </w:r>
            <w:r w:rsidR="00C73E5C" w:rsidRPr="00C63BD4">
              <w:rPr>
                <w:rStyle w:val="Hyperlink"/>
                <w:noProof/>
                <w:sz w:val="28"/>
                <w:szCs w:val="28"/>
              </w:rPr>
              <w:t>at</w:t>
            </w:r>
            <w:r w:rsidR="00C73E5C" w:rsidRPr="00C63BD4">
              <w:rPr>
                <w:rStyle w:val="Hyperlink"/>
                <w:noProof/>
                <w:spacing w:val="-5"/>
                <w:sz w:val="28"/>
                <w:szCs w:val="28"/>
              </w:rPr>
              <w:t xml:space="preserve"> </w:t>
            </w:r>
            <w:r w:rsidR="00C73E5C" w:rsidRPr="00C63BD4">
              <w:rPr>
                <w:rStyle w:val="Hyperlink"/>
                <w:noProof/>
                <w:sz w:val="28"/>
                <w:szCs w:val="28"/>
              </w:rPr>
              <w:t>a</w:t>
            </w:r>
            <w:r w:rsidR="00C73E5C" w:rsidRPr="00C63BD4">
              <w:rPr>
                <w:rStyle w:val="Hyperlink"/>
                <w:noProof/>
                <w:spacing w:val="-4"/>
                <w:sz w:val="28"/>
                <w:szCs w:val="28"/>
              </w:rPr>
              <w:t xml:space="preserve"> </w:t>
            </w:r>
            <w:r w:rsidR="00C73E5C" w:rsidRPr="00C63BD4">
              <w:rPr>
                <w:rStyle w:val="Hyperlink"/>
                <w:noProof/>
                <w:sz w:val="28"/>
                <w:szCs w:val="28"/>
              </w:rPr>
              <w:t>Glance</w:t>
            </w:r>
            <w:r w:rsidR="00C73E5C" w:rsidRPr="00C63BD4">
              <w:rPr>
                <w:noProof/>
                <w:webHidden/>
                <w:sz w:val="28"/>
                <w:szCs w:val="28"/>
              </w:rPr>
              <w:tab/>
            </w:r>
            <w:r w:rsidR="00C73E5C" w:rsidRPr="00C63BD4">
              <w:rPr>
                <w:noProof/>
                <w:webHidden/>
                <w:sz w:val="28"/>
                <w:szCs w:val="28"/>
              </w:rPr>
              <w:fldChar w:fldCharType="begin"/>
            </w:r>
            <w:r w:rsidR="00C73E5C" w:rsidRPr="00C63BD4">
              <w:rPr>
                <w:noProof/>
                <w:webHidden/>
                <w:sz w:val="28"/>
                <w:szCs w:val="28"/>
              </w:rPr>
              <w:instrText xml:space="preserve"> PAGEREF _Toc90897974 \h </w:instrText>
            </w:r>
            <w:r w:rsidR="00C73E5C" w:rsidRPr="00C63BD4">
              <w:rPr>
                <w:noProof/>
                <w:webHidden/>
                <w:sz w:val="28"/>
                <w:szCs w:val="28"/>
              </w:rPr>
            </w:r>
            <w:r w:rsidR="00C73E5C" w:rsidRPr="00C63BD4">
              <w:rPr>
                <w:noProof/>
                <w:webHidden/>
                <w:sz w:val="28"/>
                <w:szCs w:val="28"/>
              </w:rPr>
              <w:fldChar w:fldCharType="separate"/>
            </w:r>
            <w:r w:rsidR="00C73E5C" w:rsidRPr="00C63BD4">
              <w:rPr>
                <w:noProof/>
                <w:webHidden/>
                <w:sz w:val="28"/>
                <w:szCs w:val="28"/>
              </w:rPr>
              <w:t>7</w:t>
            </w:r>
            <w:r w:rsidR="00C73E5C" w:rsidRPr="00C63BD4">
              <w:rPr>
                <w:noProof/>
                <w:webHidden/>
                <w:sz w:val="28"/>
                <w:szCs w:val="28"/>
              </w:rPr>
              <w:fldChar w:fldCharType="end"/>
            </w:r>
          </w:hyperlink>
        </w:p>
        <w:p w14:paraId="0FD62BF2" w14:textId="1EFBA553" w:rsidR="00C73E5C" w:rsidRPr="007D56AE" w:rsidRDefault="003B182C" w:rsidP="00844E48">
          <w:pPr>
            <w:pStyle w:val="TOC1"/>
            <w:tabs>
              <w:tab w:val="right" w:leader="dot" w:pos="10338"/>
            </w:tabs>
            <w:rPr>
              <w:rFonts w:eastAsiaTheme="minorEastAsia"/>
              <w:b w:val="0"/>
              <w:bCs w:val="0"/>
              <w:i w:val="0"/>
              <w:iCs w:val="0"/>
              <w:noProof/>
              <w:lang w:eastAsia="en-GB"/>
            </w:rPr>
          </w:pPr>
          <w:hyperlink w:anchor="_Toc90897975" w:history="1">
            <w:r w:rsidR="00C73E5C" w:rsidRPr="007D56AE">
              <w:rPr>
                <w:rStyle w:val="Hyperlink"/>
                <w:rFonts w:eastAsia="Arial"/>
                <w:i w:val="0"/>
                <w:iCs w:val="0"/>
                <w:noProof/>
                <w:lang w:val="en-US"/>
              </w:rPr>
              <w:t>Program</w:t>
            </w:r>
            <w:r w:rsidR="00C73E5C" w:rsidRPr="007D56AE">
              <w:rPr>
                <w:rStyle w:val="Hyperlink"/>
                <w:rFonts w:eastAsia="Arial"/>
                <w:i w:val="0"/>
                <w:iCs w:val="0"/>
                <w:noProof/>
                <w:spacing w:val="-5"/>
                <w:lang w:val="en-US"/>
              </w:rPr>
              <w:t xml:space="preserve"> </w:t>
            </w:r>
            <w:r w:rsidR="00C73E5C" w:rsidRPr="007D56AE">
              <w:rPr>
                <w:rStyle w:val="Hyperlink"/>
                <w:rFonts w:eastAsia="Arial"/>
                <w:i w:val="0"/>
                <w:iCs w:val="0"/>
                <w:noProof/>
                <w:lang w:val="en-US"/>
              </w:rPr>
              <w:t>statistics</w:t>
            </w:r>
            <w:r w:rsidR="00C73E5C" w:rsidRPr="007D56AE">
              <w:rPr>
                <w:i w:val="0"/>
                <w:iCs w:val="0"/>
                <w:noProof/>
                <w:webHidden/>
              </w:rPr>
              <w:tab/>
            </w:r>
            <w:r w:rsidR="00C73E5C" w:rsidRPr="007D56AE">
              <w:rPr>
                <w:i w:val="0"/>
                <w:iCs w:val="0"/>
                <w:noProof/>
                <w:webHidden/>
              </w:rPr>
              <w:fldChar w:fldCharType="begin"/>
            </w:r>
            <w:r w:rsidR="00C73E5C" w:rsidRPr="007D56AE">
              <w:rPr>
                <w:i w:val="0"/>
                <w:iCs w:val="0"/>
                <w:noProof/>
                <w:webHidden/>
              </w:rPr>
              <w:instrText xml:space="preserve"> PAGEREF _Toc90897975 \h </w:instrText>
            </w:r>
            <w:r w:rsidR="00C73E5C" w:rsidRPr="007D56AE">
              <w:rPr>
                <w:i w:val="0"/>
                <w:iCs w:val="0"/>
                <w:noProof/>
                <w:webHidden/>
              </w:rPr>
            </w:r>
            <w:r w:rsidR="00C73E5C" w:rsidRPr="007D56AE">
              <w:rPr>
                <w:i w:val="0"/>
                <w:iCs w:val="0"/>
                <w:noProof/>
                <w:webHidden/>
              </w:rPr>
              <w:fldChar w:fldCharType="separate"/>
            </w:r>
            <w:r w:rsidR="00C73E5C" w:rsidRPr="007D56AE">
              <w:rPr>
                <w:i w:val="0"/>
                <w:iCs w:val="0"/>
                <w:noProof/>
                <w:webHidden/>
              </w:rPr>
              <w:t>7</w:t>
            </w:r>
            <w:r w:rsidR="00C73E5C" w:rsidRPr="007D56AE">
              <w:rPr>
                <w:i w:val="0"/>
                <w:iCs w:val="0"/>
                <w:noProof/>
                <w:webHidden/>
              </w:rPr>
              <w:fldChar w:fldCharType="end"/>
            </w:r>
          </w:hyperlink>
        </w:p>
        <w:p w14:paraId="2660A680" w14:textId="12BDD5B4" w:rsidR="00C73E5C" w:rsidRPr="007D56AE" w:rsidRDefault="003B182C" w:rsidP="00844E48">
          <w:pPr>
            <w:pStyle w:val="TOC1"/>
            <w:tabs>
              <w:tab w:val="right" w:leader="dot" w:pos="10338"/>
            </w:tabs>
            <w:rPr>
              <w:rFonts w:eastAsiaTheme="minorEastAsia"/>
              <w:b w:val="0"/>
              <w:bCs w:val="0"/>
              <w:i w:val="0"/>
              <w:iCs w:val="0"/>
              <w:noProof/>
              <w:lang w:eastAsia="en-GB"/>
            </w:rPr>
          </w:pPr>
          <w:hyperlink w:anchor="_Toc90897976" w:history="1">
            <w:r w:rsidR="00C73E5C" w:rsidRPr="007D56AE">
              <w:rPr>
                <w:rStyle w:val="Hyperlink"/>
                <w:i w:val="0"/>
                <w:iCs w:val="0"/>
                <w:noProof/>
              </w:rPr>
              <w:t>Program</w:t>
            </w:r>
            <w:r w:rsidR="00C73E5C" w:rsidRPr="007D56AE">
              <w:rPr>
                <w:rStyle w:val="Hyperlink"/>
                <w:i w:val="0"/>
                <w:iCs w:val="0"/>
                <w:noProof/>
                <w:spacing w:val="-5"/>
              </w:rPr>
              <w:t xml:space="preserve"> </w:t>
            </w:r>
            <w:r w:rsidR="00C73E5C" w:rsidRPr="007D56AE">
              <w:rPr>
                <w:rStyle w:val="Hyperlink"/>
                <w:i w:val="0"/>
                <w:iCs w:val="0"/>
                <w:noProof/>
              </w:rPr>
              <w:t>milestones</w:t>
            </w:r>
            <w:r w:rsidR="00C73E5C" w:rsidRPr="007D56AE">
              <w:rPr>
                <w:i w:val="0"/>
                <w:iCs w:val="0"/>
                <w:noProof/>
                <w:webHidden/>
              </w:rPr>
              <w:tab/>
            </w:r>
            <w:r w:rsidR="00C73E5C" w:rsidRPr="007D56AE">
              <w:rPr>
                <w:i w:val="0"/>
                <w:iCs w:val="0"/>
                <w:noProof/>
                <w:webHidden/>
              </w:rPr>
              <w:fldChar w:fldCharType="begin"/>
            </w:r>
            <w:r w:rsidR="00C73E5C" w:rsidRPr="007D56AE">
              <w:rPr>
                <w:i w:val="0"/>
                <w:iCs w:val="0"/>
                <w:noProof/>
                <w:webHidden/>
              </w:rPr>
              <w:instrText xml:space="preserve"> PAGEREF _Toc90897976 \h </w:instrText>
            </w:r>
            <w:r w:rsidR="00C73E5C" w:rsidRPr="007D56AE">
              <w:rPr>
                <w:i w:val="0"/>
                <w:iCs w:val="0"/>
                <w:noProof/>
                <w:webHidden/>
              </w:rPr>
            </w:r>
            <w:r w:rsidR="00C73E5C" w:rsidRPr="007D56AE">
              <w:rPr>
                <w:i w:val="0"/>
                <w:iCs w:val="0"/>
                <w:noProof/>
                <w:webHidden/>
              </w:rPr>
              <w:fldChar w:fldCharType="separate"/>
            </w:r>
            <w:r w:rsidR="00C73E5C" w:rsidRPr="007D56AE">
              <w:rPr>
                <w:i w:val="0"/>
                <w:iCs w:val="0"/>
                <w:noProof/>
                <w:webHidden/>
              </w:rPr>
              <w:t>7</w:t>
            </w:r>
            <w:r w:rsidR="00C73E5C" w:rsidRPr="007D56AE">
              <w:rPr>
                <w:i w:val="0"/>
                <w:iCs w:val="0"/>
                <w:noProof/>
                <w:webHidden/>
              </w:rPr>
              <w:fldChar w:fldCharType="end"/>
            </w:r>
          </w:hyperlink>
        </w:p>
        <w:p w14:paraId="64E05031" w14:textId="191CB177" w:rsidR="00C73E5C" w:rsidRPr="007D56AE" w:rsidRDefault="003B182C" w:rsidP="00844E48">
          <w:pPr>
            <w:pStyle w:val="TOC1"/>
            <w:tabs>
              <w:tab w:val="right" w:leader="dot" w:pos="10338"/>
            </w:tabs>
            <w:rPr>
              <w:rFonts w:eastAsiaTheme="minorEastAsia"/>
              <w:b w:val="0"/>
              <w:bCs w:val="0"/>
              <w:i w:val="0"/>
              <w:iCs w:val="0"/>
              <w:noProof/>
              <w:lang w:eastAsia="en-GB"/>
            </w:rPr>
          </w:pPr>
          <w:hyperlink w:anchor="_Toc90897977" w:history="1">
            <w:r w:rsidR="00C73E5C" w:rsidRPr="007D56AE">
              <w:rPr>
                <w:rStyle w:val="Hyperlink"/>
                <w:i w:val="0"/>
                <w:iCs w:val="0"/>
                <w:noProof/>
              </w:rPr>
              <w:t>Program impact</w:t>
            </w:r>
            <w:r w:rsidR="00C73E5C" w:rsidRPr="007D56AE">
              <w:rPr>
                <w:i w:val="0"/>
                <w:iCs w:val="0"/>
                <w:noProof/>
                <w:webHidden/>
              </w:rPr>
              <w:tab/>
            </w:r>
            <w:r w:rsidR="00C73E5C" w:rsidRPr="007D56AE">
              <w:rPr>
                <w:i w:val="0"/>
                <w:iCs w:val="0"/>
                <w:noProof/>
                <w:webHidden/>
              </w:rPr>
              <w:fldChar w:fldCharType="begin"/>
            </w:r>
            <w:r w:rsidR="00C73E5C" w:rsidRPr="007D56AE">
              <w:rPr>
                <w:i w:val="0"/>
                <w:iCs w:val="0"/>
                <w:noProof/>
                <w:webHidden/>
              </w:rPr>
              <w:instrText xml:space="preserve"> PAGEREF _Toc90897977 \h </w:instrText>
            </w:r>
            <w:r w:rsidR="00C73E5C" w:rsidRPr="007D56AE">
              <w:rPr>
                <w:i w:val="0"/>
                <w:iCs w:val="0"/>
                <w:noProof/>
                <w:webHidden/>
              </w:rPr>
            </w:r>
            <w:r w:rsidR="00C73E5C" w:rsidRPr="007D56AE">
              <w:rPr>
                <w:i w:val="0"/>
                <w:iCs w:val="0"/>
                <w:noProof/>
                <w:webHidden/>
              </w:rPr>
              <w:fldChar w:fldCharType="separate"/>
            </w:r>
            <w:r w:rsidR="00C73E5C" w:rsidRPr="007D56AE">
              <w:rPr>
                <w:i w:val="0"/>
                <w:iCs w:val="0"/>
                <w:noProof/>
                <w:webHidden/>
              </w:rPr>
              <w:t>8</w:t>
            </w:r>
            <w:r w:rsidR="00C73E5C" w:rsidRPr="007D56AE">
              <w:rPr>
                <w:i w:val="0"/>
                <w:iCs w:val="0"/>
                <w:noProof/>
                <w:webHidden/>
              </w:rPr>
              <w:fldChar w:fldCharType="end"/>
            </w:r>
          </w:hyperlink>
        </w:p>
        <w:p w14:paraId="0C7163E3" w14:textId="6046099C" w:rsidR="00C73E5C" w:rsidRPr="00C63BD4" w:rsidRDefault="003B182C" w:rsidP="006034FE">
          <w:pPr>
            <w:pStyle w:val="TOC2"/>
            <w:tabs>
              <w:tab w:val="right" w:leader="dot" w:pos="10338"/>
            </w:tabs>
            <w:ind w:left="0"/>
            <w:rPr>
              <w:rFonts w:eastAsiaTheme="minorEastAsia"/>
              <w:b w:val="0"/>
              <w:bCs w:val="0"/>
              <w:noProof/>
              <w:sz w:val="28"/>
              <w:szCs w:val="28"/>
              <w:lang w:eastAsia="en-GB"/>
            </w:rPr>
          </w:pPr>
          <w:hyperlink w:anchor="_Toc90897978" w:history="1">
            <w:r w:rsidR="00C73E5C" w:rsidRPr="00C63BD4">
              <w:rPr>
                <w:rStyle w:val="Hyperlink"/>
                <w:noProof/>
                <w:sz w:val="28"/>
                <w:szCs w:val="28"/>
              </w:rPr>
              <w:t>Global Snapshot</w:t>
            </w:r>
            <w:r w:rsidR="00C73E5C" w:rsidRPr="00C63BD4">
              <w:rPr>
                <w:noProof/>
                <w:webHidden/>
                <w:sz w:val="28"/>
                <w:szCs w:val="28"/>
              </w:rPr>
              <w:tab/>
            </w:r>
            <w:r w:rsidR="00C73E5C" w:rsidRPr="00C63BD4">
              <w:rPr>
                <w:noProof/>
                <w:webHidden/>
                <w:sz w:val="28"/>
                <w:szCs w:val="28"/>
              </w:rPr>
              <w:fldChar w:fldCharType="begin"/>
            </w:r>
            <w:r w:rsidR="00C73E5C" w:rsidRPr="00C63BD4">
              <w:rPr>
                <w:noProof/>
                <w:webHidden/>
                <w:sz w:val="28"/>
                <w:szCs w:val="28"/>
              </w:rPr>
              <w:instrText xml:space="preserve"> PAGEREF _Toc90897978 \h </w:instrText>
            </w:r>
            <w:r w:rsidR="00C73E5C" w:rsidRPr="00C63BD4">
              <w:rPr>
                <w:noProof/>
                <w:webHidden/>
                <w:sz w:val="28"/>
                <w:szCs w:val="28"/>
              </w:rPr>
            </w:r>
            <w:r w:rsidR="00C73E5C" w:rsidRPr="00C63BD4">
              <w:rPr>
                <w:noProof/>
                <w:webHidden/>
                <w:sz w:val="28"/>
                <w:szCs w:val="28"/>
              </w:rPr>
              <w:fldChar w:fldCharType="separate"/>
            </w:r>
            <w:r w:rsidR="00C73E5C" w:rsidRPr="00C63BD4">
              <w:rPr>
                <w:noProof/>
                <w:webHidden/>
                <w:sz w:val="28"/>
                <w:szCs w:val="28"/>
              </w:rPr>
              <w:t>12</w:t>
            </w:r>
            <w:r w:rsidR="00C73E5C" w:rsidRPr="00C63BD4">
              <w:rPr>
                <w:noProof/>
                <w:webHidden/>
                <w:sz w:val="28"/>
                <w:szCs w:val="28"/>
              </w:rPr>
              <w:fldChar w:fldCharType="end"/>
            </w:r>
          </w:hyperlink>
        </w:p>
        <w:p w14:paraId="710F5840" w14:textId="48C36E30" w:rsidR="00C73E5C" w:rsidRPr="00C63BD4" w:rsidRDefault="003B182C" w:rsidP="006034FE">
          <w:pPr>
            <w:pStyle w:val="TOC2"/>
            <w:tabs>
              <w:tab w:val="right" w:leader="dot" w:pos="10338"/>
            </w:tabs>
            <w:ind w:left="0"/>
            <w:rPr>
              <w:rFonts w:eastAsiaTheme="minorEastAsia"/>
              <w:b w:val="0"/>
              <w:bCs w:val="0"/>
              <w:noProof/>
              <w:sz w:val="28"/>
              <w:szCs w:val="28"/>
              <w:lang w:eastAsia="en-GB"/>
            </w:rPr>
          </w:pPr>
          <w:hyperlink w:anchor="_Toc90897984" w:history="1">
            <w:r w:rsidR="00C73E5C" w:rsidRPr="00C63BD4">
              <w:rPr>
                <w:rStyle w:val="Hyperlink"/>
                <w:noProof/>
                <w:sz w:val="28"/>
                <w:szCs w:val="28"/>
              </w:rPr>
              <w:t>Program Snapshots</w:t>
            </w:r>
            <w:r w:rsidR="00C73E5C" w:rsidRPr="00C63BD4">
              <w:rPr>
                <w:noProof/>
                <w:webHidden/>
                <w:sz w:val="28"/>
                <w:szCs w:val="28"/>
              </w:rPr>
              <w:tab/>
            </w:r>
            <w:r w:rsidR="00C73E5C" w:rsidRPr="00C63BD4">
              <w:rPr>
                <w:noProof/>
                <w:webHidden/>
                <w:sz w:val="28"/>
                <w:szCs w:val="28"/>
              </w:rPr>
              <w:fldChar w:fldCharType="begin"/>
            </w:r>
            <w:r w:rsidR="00C73E5C" w:rsidRPr="00C63BD4">
              <w:rPr>
                <w:noProof/>
                <w:webHidden/>
                <w:sz w:val="28"/>
                <w:szCs w:val="28"/>
              </w:rPr>
              <w:instrText xml:space="preserve"> PAGEREF _Toc90897984 \h </w:instrText>
            </w:r>
            <w:r w:rsidR="00C73E5C" w:rsidRPr="00C63BD4">
              <w:rPr>
                <w:noProof/>
                <w:webHidden/>
                <w:sz w:val="28"/>
                <w:szCs w:val="28"/>
              </w:rPr>
            </w:r>
            <w:r w:rsidR="00C73E5C" w:rsidRPr="00C63BD4">
              <w:rPr>
                <w:noProof/>
                <w:webHidden/>
                <w:sz w:val="28"/>
                <w:szCs w:val="28"/>
              </w:rPr>
              <w:fldChar w:fldCharType="separate"/>
            </w:r>
            <w:r w:rsidR="00C73E5C" w:rsidRPr="00C63BD4">
              <w:rPr>
                <w:noProof/>
                <w:webHidden/>
                <w:sz w:val="28"/>
                <w:szCs w:val="28"/>
              </w:rPr>
              <w:t>14</w:t>
            </w:r>
            <w:r w:rsidR="00C73E5C" w:rsidRPr="00C63BD4">
              <w:rPr>
                <w:noProof/>
                <w:webHidden/>
                <w:sz w:val="28"/>
                <w:szCs w:val="28"/>
              </w:rPr>
              <w:fldChar w:fldCharType="end"/>
            </w:r>
          </w:hyperlink>
        </w:p>
        <w:p w14:paraId="74B98C74" w14:textId="38226CEE" w:rsidR="00C73E5C" w:rsidRPr="007D56AE" w:rsidRDefault="003B182C" w:rsidP="00844E48">
          <w:pPr>
            <w:pStyle w:val="TOC1"/>
            <w:tabs>
              <w:tab w:val="right" w:leader="dot" w:pos="10338"/>
            </w:tabs>
            <w:rPr>
              <w:rFonts w:eastAsiaTheme="minorEastAsia"/>
              <w:b w:val="0"/>
              <w:bCs w:val="0"/>
              <w:i w:val="0"/>
              <w:iCs w:val="0"/>
              <w:noProof/>
              <w:lang w:eastAsia="en-GB"/>
            </w:rPr>
          </w:pPr>
          <w:hyperlink w:anchor="_Toc90897985" w:history="1">
            <w:r w:rsidR="00C73E5C" w:rsidRPr="007D56AE">
              <w:rPr>
                <w:rStyle w:val="Hyperlink"/>
                <w:i w:val="0"/>
                <w:iCs w:val="0"/>
                <w:noProof/>
              </w:rPr>
              <w:t>Partnerships for Recovery</w:t>
            </w:r>
            <w:r w:rsidR="00C73E5C" w:rsidRPr="007D56AE">
              <w:rPr>
                <w:i w:val="0"/>
                <w:iCs w:val="0"/>
                <w:noProof/>
                <w:webHidden/>
              </w:rPr>
              <w:tab/>
            </w:r>
            <w:r w:rsidR="00C73E5C" w:rsidRPr="007D56AE">
              <w:rPr>
                <w:i w:val="0"/>
                <w:iCs w:val="0"/>
                <w:noProof/>
                <w:webHidden/>
              </w:rPr>
              <w:fldChar w:fldCharType="begin"/>
            </w:r>
            <w:r w:rsidR="00C73E5C" w:rsidRPr="007D56AE">
              <w:rPr>
                <w:i w:val="0"/>
                <w:iCs w:val="0"/>
                <w:noProof/>
                <w:webHidden/>
              </w:rPr>
              <w:instrText xml:space="preserve"> PAGEREF _Toc90897985 \h </w:instrText>
            </w:r>
            <w:r w:rsidR="00C73E5C" w:rsidRPr="007D56AE">
              <w:rPr>
                <w:i w:val="0"/>
                <w:iCs w:val="0"/>
                <w:noProof/>
                <w:webHidden/>
              </w:rPr>
            </w:r>
            <w:r w:rsidR="00C73E5C" w:rsidRPr="007D56AE">
              <w:rPr>
                <w:i w:val="0"/>
                <w:iCs w:val="0"/>
                <w:noProof/>
                <w:webHidden/>
              </w:rPr>
              <w:fldChar w:fldCharType="separate"/>
            </w:r>
            <w:r w:rsidR="00C73E5C" w:rsidRPr="007D56AE">
              <w:rPr>
                <w:i w:val="0"/>
                <w:iCs w:val="0"/>
                <w:noProof/>
                <w:webHidden/>
              </w:rPr>
              <w:t>14</w:t>
            </w:r>
            <w:r w:rsidR="00C73E5C" w:rsidRPr="007D56AE">
              <w:rPr>
                <w:i w:val="0"/>
                <w:iCs w:val="0"/>
                <w:noProof/>
                <w:webHidden/>
              </w:rPr>
              <w:fldChar w:fldCharType="end"/>
            </w:r>
          </w:hyperlink>
        </w:p>
        <w:p w14:paraId="057B2BBD" w14:textId="0691AC24"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7989" w:history="1">
            <w:r w:rsidR="00C73E5C" w:rsidRPr="007D56AE">
              <w:rPr>
                <w:rStyle w:val="Hyperlink"/>
                <w:noProof/>
                <w:sz w:val="24"/>
                <w:szCs w:val="24"/>
              </w:rPr>
              <w:t>Disaster Risk Reduction and Climate Change Adaptation</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_Toc90897989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17</w:t>
            </w:r>
            <w:r w:rsidR="00C73E5C" w:rsidRPr="007D56AE">
              <w:rPr>
                <w:noProof/>
                <w:webHidden/>
                <w:sz w:val="24"/>
                <w:szCs w:val="24"/>
              </w:rPr>
              <w:fldChar w:fldCharType="end"/>
            </w:r>
          </w:hyperlink>
        </w:p>
        <w:p w14:paraId="14FD0772" w14:textId="5E594F95"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7995" w:history="1">
            <w:r w:rsidR="00C73E5C" w:rsidRPr="007D56AE">
              <w:rPr>
                <w:rStyle w:val="Hyperlink"/>
                <w:noProof/>
                <w:sz w:val="24"/>
                <w:szCs w:val="24"/>
              </w:rPr>
              <w:t>Peace and Stability</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_Toc90897995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21</w:t>
            </w:r>
            <w:r w:rsidR="00C73E5C" w:rsidRPr="007D56AE">
              <w:rPr>
                <w:noProof/>
                <w:webHidden/>
                <w:sz w:val="24"/>
                <w:szCs w:val="24"/>
              </w:rPr>
              <w:fldChar w:fldCharType="end"/>
            </w:r>
          </w:hyperlink>
        </w:p>
        <w:p w14:paraId="63B9B5A9" w14:textId="61F2B2F0"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7997" w:history="1">
            <w:r w:rsidR="00C73E5C" w:rsidRPr="007D56AE">
              <w:rPr>
                <w:rStyle w:val="Hyperlink"/>
                <w:noProof/>
                <w:sz w:val="24"/>
                <w:szCs w:val="24"/>
              </w:rPr>
              <w:t>Gender Equality</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_Toc90897997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23</w:t>
            </w:r>
            <w:r w:rsidR="00C73E5C" w:rsidRPr="007D56AE">
              <w:rPr>
                <w:noProof/>
                <w:webHidden/>
                <w:sz w:val="24"/>
                <w:szCs w:val="24"/>
              </w:rPr>
              <w:fldChar w:fldCharType="end"/>
            </w:r>
          </w:hyperlink>
        </w:p>
        <w:p w14:paraId="39F991C1" w14:textId="080AB5A5"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03" w:history="1">
            <w:r w:rsidR="00C73E5C" w:rsidRPr="007D56AE">
              <w:rPr>
                <w:rStyle w:val="Hyperlink"/>
                <w:noProof/>
                <w:sz w:val="24"/>
                <w:szCs w:val="24"/>
              </w:rPr>
              <w:t>Disability</w:t>
            </w:r>
            <w:r w:rsidR="00C73E5C" w:rsidRPr="007D56AE">
              <w:rPr>
                <w:rStyle w:val="Hyperlink"/>
                <w:noProof/>
                <w:spacing w:val="-10"/>
                <w:sz w:val="24"/>
                <w:szCs w:val="24"/>
              </w:rPr>
              <w:t xml:space="preserve"> </w:t>
            </w:r>
            <w:r w:rsidR="00C73E5C" w:rsidRPr="007D56AE">
              <w:rPr>
                <w:rStyle w:val="Hyperlink"/>
                <w:noProof/>
                <w:sz w:val="24"/>
                <w:szCs w:val="24"/>
              </w:rPr>
              <w:t>Inclusion</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_Toc90898003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27</w:t>
            </w:r>
            <w:r w:rsidR="00C73E5C" w:rsidRPr="007D56AE">
              <w:rPr>
                <w:noProof/>
                <w:webHidden/>
                <w:sz w:val="24"/>
                <w:szCs w:val="24"/>
              </w:rPr>
              <w:fldChar w:fldCharType="end"/>
            </w:r>
          </w:hyperlink>
        </w:p>
        <w:p w14:paraId="6D0E54F8" w14:textId="4C10780D"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10" w:history="1">
            <w:r w:rsidR="00C73E5C" w:rsidRPr="007D56AE">
              <w:rPr>
                <w:rStyle w:val="Hyperlink"/>
                <w:noProof/>
                <w:sz w:val="24"/>
                <w:szCs w:val="24"/>
              </w:rPr>
              <w:t>Localisation</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_Toc90898010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30</w:t>
            </w:r>
            <w:r w:rsidR="00C73E5C" w:rsidRPr="007D56AE">
              <w:rPr>
                <w:noProof/>
                <w:webHidden/>
                <w:sz w:val="24"/>
                <w:szCs w:val="24"/>
              </w:rPr>
              <w:fldChar w:fldCharType="end"/>
            </w:r>
          </w:hyperlink>
        </w:p>
        <w:p w14:paraId="05BF8720" w14:textId="3EEADB37"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14" w:history="1">
            <w:r w:rsidR="00C73E5C" w:rsidRPr="007D56AE">
              <w:rPr>
                <w:rStyle w:val="Hyperlink"/>
                <w:noProof/>
                <w:sz w:val="24"/>
                <w:szCs w:val="24"/>
              </w:rPr>
              <w:t>Pacific</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_Toc90898014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33</w:t>
            </w:r>
            <w:r w:rsidR="00C73E5C" w:rsidRPr="007D56AE">
              <w:rPr>
                <w:noProof/>
                <w:webHidden/>
                <w:sz w:val="24"/>
                <w:szCs w:val="24"/>
              </w:rPr>
              <w:fldChar w:fldCharType="end"/>
            </w:r>
          </w:hyperlink>
        </w:p>
        <w:p w14:paraId="0212FFBA" w14:textId="2FA3BFC1"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18" w:history="1">
            <w:r w:rsidR="00C73E5C" w:rsidRPr="007D56AE">
              <w:rPr>
                <w:rStyle w:val="Hyperlink"/>
                <w:noProof/>
                <w:sz w:val="24"/>
                <w:szCs w:val="24"/>
              </w:rPr>
              <w:t>Asia</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_Toc90898018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36</w:t>
            </w:r>
            <w:r w:rsidR="00C73E5C" w:rsidRPr="007D56AE">
              <w:rPr>
                <w:noProof/>
                <w:webHidden/>
                <w:sz w:val="24"/>
                <w:szCs w:val="24"/>
              </w:rPr>
              <w:fldChar w:fldCharType="end"/>
            </w:r>
          </w:hyperlink>
        </w:p>
        <w:p w14:paraId="652D4EA8" w14:textId="3496F16B"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25" w:history="1">
            <w:r w:rsidR="00C73E5C" w:rsidRPr="007D56AE">
              <w:rPr>
                <w:rStyle w:val="Hyperlink"/>
                <w:noProof/>
                <w:sz w:val="24"/>
                <w:szCs w:val="24"/>
              </w:rPr>
              <w:t>Myanmar and Bangladesh</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_Toc90898025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38</w:t>
            </w:r>
            <w:r w:rsidR="00C73E5C" w:rsidRPr="007D56AE">
              <w:rPr>
                <w:noProof/>
                <w:webHidden/>
                <w:sz w:val="24"/>
                <w:szCs w:val="24"/>
              </w:rPr>
              <w:fldChar w:fldCharType="end"/>
            </w:r>
          </w:hyperlink>
        </w:p>
        <w:p w14:paraId="371D0E94" w14:textId="29270B77"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32" w:history="1">
            <w:r w:rsidR="00C73E5C" w:rsidRPr="007D56AE">
              <w:rPr>
                <w:rStyle w:val="Hyperlink"/>
                <w:noProof/>
                <w:sz w:val="24"/>
                <w:szCs w:val="24"/>
              </w:rPr>
              <w:t>Middle East</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_Toc90898032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40</w:t>
            </w:r>
            <w:r w:rsidR="00C73E5C" w:rsidRPr="007D56AE">
              <w:rPr>
                <w:noProof/>
                <w:webHidden/>
                <w:sz w:val="24"/>
                <w:szCs w:val="24"/>
              </w:rPr>
              <w:fldChar w:fldCharType="end"/>
            </w:r>
          </w:hyperlink>
        </w:p>
        <w:p w14:paraId="6B3DFF94" w14:textId="17527C19"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37" w:history="1">
            <w:r w:rsidR="00C73E5C" w:rsidRPr="007D56AE">
              <w:rPr>
                <w:rStyle w:val="Hyperlink"/>
                <w:noProof/>
                <w:sz w:val="24"/>
                <w:szCs w:val="24"/>
              </w:rPr>
              <w:t>Africa</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_Toc90898037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42</w:t>
            </w:r>
            <w:r w:rsidR="00C73E5C" w:rsidRPr="007D56AE">
              <w:rPr>
                <w:noProof/>
                <w:webHidden/>
                <w:sz w:val="24"/>
                <w:szCs w:val="24"/>
              </w:rPr>
              <w:fldChar w:fldCharType="end"/>
            </w:r>
          </w:hyperlink>
        </w:p>
        <w:p w14:paraId="19B8EA14" w14:textId="7D829117" w:rsidR="00C73E5C" w:rsidRPr="00C63BD4" w:rsidRDefault="003B182C" w:rsidP="006034FE">
          <w:pPr>
            <w:pStyle w:val="TOC2"/>
            <w:tabs>
              <w:tab w:val="right" w:leader="dot" w:pos="10338"/>
            </w:tabs>
            <w:ind w:left="0"/>
            <w:rPr>
              <w:rFonts w:eastAsiaTheme="minorEastAsia"/>
              <w:b w:val="0"/>
              <w:bCs w:val="0"/>
              <w:noProof/>
              <w:sz w:val="28"/>
              <w:szCs w:val="28"/>
              <w:lang w:eastAsia="en-GB"/>
            </w:rPr>
          </w:pPr>
          <w:hyperlink w:anchor="_Toc90898041" w:history="1">
            <w:r w:rsidR="00C73E5C" w:rsidRPr="00C63BD4">
              <w:rPr>
                <w:rStyle w:val="Hyperlink"/>
                <w:noProof/>
                <w:sz w:val="28"/>
                <w:szCs w:val="28"/>
              </w:rPr>
              <w:t>Program Management</w:t>
            </w:r>
            <w:r w:rsidR="00C73E5C" w:rsidRPr="00C63BD4">
              <w:rPr>
                <w:noProof/>
                <w:webHidden/>
                <w:sz w:val="28"/>
                <w:szCs w:val="28"/>
              </w:rPr>
              <w:tab/>
            </w:r>
            <w:r w:rsidR="00C73E5C" w:rsidRPr="00C63BD4">
              <w:rPr>
                <w:noProof/>
                <w:webHidden/>
                <w:sz w:val="28"/>
                <w:szCs w:val="28"/>
              </w:rPr>
              <w:fldChar w:fldCharType="begin"/>
            </w:r>
            <w:r w:rsidR="00C73E5C" w:rsidRPr="00C63BD4">
              <w:rPr>
                <w:noProof/>
                <w:webHidden/>
                <w:sz w:val="28"/>
                <w:szCs w:val="28"/>
              </w:rPr>
              <w:instrText xml:space="preserve"> PAGEREF _Toc90898041 \h </w:instrText>
            </w:r>
            <w:r w:rsidR="00C73E5C" w:rsidRPr="00C63BD4">
              <w:rPr>
                <w:noProof/>
                <w:webHidden/>
                <w:sz w:val="28"/>
                <w:szCs w:val="28"/>
              </w:rPr>
            </w:r>
            <w:r w:rsidR="00C73E5C" w:rsidRPr="00C63BD4">
              <w:rPr>
                <w:noProof/>
                <w:webHidden/>
                <w:sz w:val="28"/>
                <w:szCs w:val="28"/>
              </w:rPr>
              <w:fldChar w:fldCharType="separate"/>
            </w:r>
            <w:r w:rsidR="00C73E5C" w:rsidRPr="00C63BD4">
              <w:rPr>
                <w:noProof/>
                <w:webHidden/>
                <w:sz w:val="28"/>
                <w:szCs w:val="28"/>
              </w:rPr>
              <w:t>43</w:t>
            </w:r>
            <w:r w:rsidR="00C73E5C" w:rsidRPr="00C63BD4">
              <w:rPr>
                <w:noProof/>
                <w:webHidden/>
                <w:sz w:val="28"/>
                <w:szCs w:val="28"/>
              </w:rPr>
              <w:fldChar w:fldCharType="end"/>
            </w:r>
          </w:hyperlink>
        </w:p>
        <w:p w14:paraId="2B1A35BA" w14:textId="12327E64"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48" w:history="1">
            <w:r w:rsidR="00C73E5C" w:rsidRPr="007D56AE">
              <w:rPr>
                <w:rStyle w:val="Hyperlink"/>
                <w:noProof/>
                <w:sz w:val="24"/>
                <w:szCs w:val="24"/>
              </w:rPr>
              <w:t>Roster Management</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_Toc90898048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44</w:t>
            </w:r>
            <w:r w:rsidR="00C73E5C" w:rsidRPr="007D56AE">
              <w:rPr>
                <w:noProof/>
                <w:webHidden/>
                <w:sz w:val="24"/>
                <w:szCs w:val="24"/>
              </w:rPr>
              <w:fldChar w:fldCharType="end"/>
            </w:r>
          </w:hyperlink>
        </w:p>
        <w:p w14:paraId="3B74F4F8" w14:textId="629E91FD"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50" w:history="1">
            <w:r w:rsidR="00C73E5C" w:rsidRPr="007D56AE">
              <w:rPr>
                <w:rStyle w:val="Hyperlink"/>
                <w:noProof/>
                <w:sz w:val="24"/>
                <w:szCs w:val="24"/>
              </w:rPr>
              <w:t>Training and Capability</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_Toc90898050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45</w:t>
            </w:r>
            <w:r w:rsidR="00C73E5C" w:rsidRPr="007D56AE">
              <w:rPr>
                <w:noProof/>
                <w:webHidden/>
                <w:sz w:val="24"/>
                <w:szCs w:val="24"/>
              </w:rPr>
              <w:fldChar w:fldCharType="end"/>
            </w:r>
          </w:hyperlink>
        </w:p>
        <w:p w14:paraId="10E6AD42" w14:textId="29FA9BF1"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51" w:history="1">
            <w:r w:rsidR="00C73E5C" w:rsidRPr="007D56AE">
              <w:rPr>
                <w:rStyle w:val="Hyperlink"/>
                <w:noProof/>
                <w:sz w:val="24"/>
                <w:szCs w:val="24"/>
              </w:rPr>
              <w:t>Program Visibility and Engagement</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_Toc90898051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46</w:t>
            </w:r>
            <w:r w:rsidR="00C73E5C" w:rsidRPr="007D56AE">
              <w:rPr>
                <w:noProof/>
                <w:webHidden/>
                <w:sz w:val="24"/>
                <w:szCs w:val="24"/>
              </w:rPr>
              <w:fldChar w:fldCharType="end"/>
            </w:r>
          </w:hyperlink>
        </w:p>
        <w:p w14:paraId="660879AA" w14:textId="636823CA"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54" w:history="1">
            <w:r w:rsidR="00C73E5C" w:rsidRPr="007D56AE">
              <w:rPr>
                <w:rStyle w:val="Hyperlink"/>
                <w:noProof/>
                <w:sz w:val="24"/>
                <w:szCs w:val="24"/>
              </w:rPr>
              <w:t>Monitoring, Evaluation, Accountability and Learning (MEAL)</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_Toc90898054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47</w:t>
            </w:r>
            <w:r w:rsidR="00C73E5C" w:rsidRPr="007D56AE">
              <w:rPr>
                <w:noProof/>
                <w:webHidden/>
                <w:sz w:val="24"/>
                <w:szCs w:val="24"/>
              </w:rPr>
              <w:fldChar w:fldCharType="end"/>
            </w:r>
          </w:hyperlink>
        </w:p>
        <w:p w14:paraId="0FB1DAD9" w14:textId="15821C70"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61" w:history="1">
            <w:r w:rsidR="00C73E5C" w:rsidRPr="007D56AE">
              <w:rPr>
                <w:rStyle w:val="Hyperlink"/>
                <w:noProof/>
                <w:sz w:val="24"/>
                <w:szCs w:val="24"/>
              </w:rPr>
              <w:t>Strategic Partnerships</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_Toc90898061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50</w:t>
            </w:r>
            <w:r w:rsidR="00C73E5C" w:rsidRPr="007D56AE">
              <w:rPr>
                <w:noProof/>
                <w:webHidden/>
                <w:sz w:val="24"/>
                <w:szCs w:val="24"/>
              </w:rPr>
              <w:fldChar w:fldCharType="end"/>
            </w:r>
          </w:hyperlink>
        </w:p>
        <w:p w14:paraId="0A8DBE53" w14:textId="2DBB8621"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66" w:history="1">
            <w:r w:rsidR="00C73E5C" w:rsidRPr="007D56AE">
              <w:rPr>
                <w:rStyle w:val="Hyperlink"/>
                <w:noProof/>
                <w:sz w:val="24"/>
                <w:szCs w:val="24"/>
              </w:rPr>
              <w:t>Financial Management</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_Toc90898066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51</w:t>
            </w:r>
            <w:r w:rsidR="00C73E5C" w:rsidRPr="007D56AE">
              <w:rPr>
                <w:noProof/>
                <w:webHidden/>
                <w:sz w:val="24"/>
                <w:szCs w:val="24"/>
              </w:rPr>
              <w:fldChar w:fldCharType="end"/>
            </w:r>
          </w:hyperlink>
        </w:p>
        <w:p w14:paraId="7ACB3C82" w14:textId="05A7DBB0"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67" w:history="1">
            <w:r w:rsidR="00C73E5C" w:rsidRPr="007D56AE">
              <w:rPr>
                <w:rStyle w:val="Hyperlink"/>
                <w:noProof/>
                <w:sz w:val="24"/>
                <w:szCs w:val="24"/>
              </w:rPr>
              <w:t>Risk, Safety and Security</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_Toc90898067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52</w:t>
            </w:r>
            <w:r w:rsidR="00C73E5C" w:rsidRPr="007D56AE">
              <w:rPr>
                <w:noProof/>
                <w:webHidden/>
                <w:sz w:val="24"/>
                <w:szCs w:val="24"/>
              </w:rPr>
              <w:fldChar w:fldCharType="end"/>
            </w:r>
          </w:hyperlink>
        </w:p>
        <w:p w14:paraId="61DD3691" w14:textId="17AA60DE" w:rsidR="00C73E5C" w:rsidRPr="00C63BD4" w:rsidRDefault="003B182C" w:rsidP="006034FE">
          <w:pPr>
            <w:pStyle w:val="TOC2"/>
            <w:tabs>
              <w:tab w:val="right" w:leader="dot" w:pos="10338"/>
            </w:tabs>
            <w:ind w:left="0"/>
            <w:rPr>
              <w:rFonts w:eastAsiaTheme="minorEastAsia"/>
              <w:b w:val="0"/>
              <w:bCs w:val="0"/>
              <w:noProof/>
              <w:sz w:val="28"/>
              <w:szCs w:val="28"/>
              <w:lang w:eastAsia="en-GB"/>
            </w:rPr>
          </w:pPr>
          <w:hyperlink w:anchor="_Toc90898068" w:history="1">
            <w:r w:rsidR="00C73E5C" w:rsidRPr="00C63BD4">
              <w:rPr>
                <w:rStyle w:val="Hyperlink"/>
                <w:noProof/>
                <w:sz w:val="28"/>
                <w:szCs w:val="28"/>
              </w:rPr>
              <w:t>Acronyms</w:t>
            </w:r>
            <w:r w:rsidR="00C73E5C" w:rsidRPr="00C63BD4">
              <w:rPr>
                <w:noProof/>
                <w:webHidden/>
                <w:sz w:val="28"/>
                <w:szCs w:val="28"/>
              </w:rPr>
              <w:tab/>
            </w:r>
            <w:r w:rsidR="00C73E5C" w:rsidRPr="00C63BD4">
              <w:rPr>
                <w:noProof/>
                <w:webHidden/>
                <w:sz w:val="28"/>
                <w:szCs w:val="28"/>
              </w:rPr>
              <w:fldChar w:fldCharType="begin"/>
            </w:r>
            <w:r w:rsidR="00C73E5C" w:rsidRPr="00C63BD4">
              <w:rPr>
                <w:noProof/>
                <w:webHidden/>
                <w:sz w:val="28"/>
                <w:szCs w:val="28"/>
              </w:rPr>
              <w:instrText xml:space="preserve"> PAGEREF _Toc90898068 \h </w:instrText>
            </w:r>
            <w:r w:rsidR="00C73E5C" w:rsidRPr="00C63BD4">
              <w:rPr>
                <w:noProof/>
                <w:webHidden/>
                <w:sz w:val="28"/>
                <w:szCs w:val="28"/>
              </w:rPr>
            </w:r>
            <w:r w:rsidR="00C73E5C" w:rsidRPr="00C63BD4">
              <w:rPr>
                <w:noProof/>
                <w:webHidden/>
                <w:sz w:val="28"/>
                <w:szCs w:val="28"/>
              </w:rPr>
              <w:fldChar w:fldCharType="separate"/>
            </w:r>
            <w:r w:rsidR="00C73E5C" w:rsidRPr="00C63BD4">
              <w:rPr>
                <w:noProof/>
                <w:webHidden/>
                <w:sz w:val="28"/>
                <w:szCs w:val="28"/>
              </w:rPr>
              <w:t>54</w:t>
            </w:r>
            <w:r w:rsidR="00C73E5C" w:rsidRPr="00C63BD4">
              <w:rPr>
                <w:noProof/>
                <w:webHidden/>
                <w:sz w:val="28"/>
                <w:szCs w:val="28"/>
              </w:rPr>
              <w:fldChar w:fldCharType="end"/>
            </w:r>
          </w:hyperlink>
        </w:p>
        <w:p w14:paraId="7E8355E1" w14:textId="5B936069" w:rsidR="00C73E5C" w:rsidRPr="000D111C" w:rsidRDefault="003B182C" w:rsidP="006034FE">
          <w:pPr>
            <w:pStyle w:val="TOC2"/>
            <w:tabs>
              <w:tab w:val="right" w:leader="dot" w:pos="10338"/>
            </w:tabs>
            <w:ind w:left="0"/>
            <w:rPr>
              <w:rFonts w:eastAsiaTheme="minorEastAsia"/>
              <w:b w:val="0"/>
              <w:bCs w:val="0"/>
              <w:noProof/>
              <w:sz w:val="28"/>
              <w:szCs w:val="28"/>
              <w:lang w:eastAsia="en-GB"/>
            </w:rPr>
          </w:pPr>
          <w:hyperlink w:anchor="_Toc90898069" w:history="1">
            <w:r w:rsidR="00C73E5C" w:rsidRPr="000D111C">
              <w:rPr>
                <w:rStyle w:val="Hyperlink"/>
                <w:noProof/>
                <w:sz w:val="28"/>
                <w:szCs w:val="28"/>
              </w:rPr>
              <w:t xml:space="preserve">Annexes  </w:t>
            </w:r>
            <w:r w:rsidR="00C73E5C" w:rsidRPr="000D111C">
              <w:rPr>
                <w:rStyle w:val="Hyperlink"/>
                <w:rFonts w:eastAsiaTheme="majorEastAsia"/>
                <w:noProof/>
                <w:sz w:val="28"/>
                <w:szCs w:val="28"/>
              </w:rPr>
              <w:t>FY21 Deployment Data</w:t>
            </w:r>
            <w:r w:rsidR="00C73E5C" w:rsidRPr="000D111C">
              <w:rPr>
                <w:noProof/>
                <w:webHidden/>
                <w:sz w:val="28"/>
                <w:szCs w:val="28"/>
              </w:rPr>
              <w:tab/>
            </w:r>
            <w:r w:rsidR="00C73E5C" w:rsidRPr="000D111C">
              <w:rPr>
                <w:noProof/>
                <w:webHidden/>
                <w:sz w:val="28"/>
                <w:szCs w:val="28"/>
              </w:rPr>
              <w:fldChar w:fldCharType="begin"/>
            </w:r>
            <w:r w:rsidR="00C73E5C" w:rsidRPr="000D111C">
              <w:rPr>
                <w:noProof/>
                <w:webHidden/>
                <w:sz w:val="28"/>
                <w:szCs w:val="28"/>
              </w:rPr>
              <w:instrText xml:space="preserve"> PAGEREF _Toc90898069 \h </w:instrText>
            </w:r>
            <w:r w:rsidR="00C73E5C" w:rsidRPr="000D111C">
              <w:rPr>
                <w:noProof/>
                <w:webHidden/>
                <w:sz w:val="28"/>
                <w:szCs w:val="28"/>
              </w:rPr>
            </w:r>
            <w:r w:rsidR="00C73E5C" w:rsidRPr="000D111C">
              <w:rPr>
                <w:noProof/>
                <w:webHidden/>
                <w:sz w:val="28"/>
                <w:szCs w:val="28"/>
              </w:rPr>
              <w:fldChar w:fldCharType="separate"/>
            </w:r>
            <w:r w:rsidR="00C73E5C" w:rsidRPr="000D111C">
              <w:rPr>
                <w:noProof/>
                <w:webHidden/>
                <w:sz w:val="28"/>
                <w:szCs w:val="28"/>
              </w:rPr>
              <w:t>55</w:t>
            </w:r>
            <w:r w:rsidR="00C73E5C" w:rsidRPr="000D111C">
              <w:rPr>
                <w:noProof/>
                <w:webHidden/>
                <w:sz w:val="28"/>
                <w:szCs w:val="28"/>
              </w:rPr>
              <w:fldChar w:fldCharType="end"/>
            </w:r>
          </w:hyperlink>
        </w:p>
        <w:p w14:paraId="0F828696" w14:textId="1FDDC55D" w:rsidR="00C73E5C" w:rsidRPr="007D56AE" w:rsidRDefault="003B182C" w:rsidP="006034FE">
          <w:pPr>
            <w:pStyle w:val="TOC2"/>
            <w:tabs>
              <w:tab w:val="right" w:leader="dot" w:pos="10338"/>
            </w:tabs>
            <w:ind w:left="0"/>
            <w:rPr>
              <w:rFonts w:eastAsiaTheme="minorEastAsia"/>
              <w:b w:val="0"/>
              <w:bCs w:val="0"/>
              <w:noProof/>
              <w:sz w:val="24"/>
              <w:szCs w:val="24"/>
              <w:lang w:eastAsia="en-GB"/>
            </w:rPr>
          </w:pPr>
          <w:hyperlink w:anchor="_Toc90898070" w:history="1">
            <w:r w:rsidR="00C73E5C" w:rsidRPr="007D56AE">
              <w:rPr>
                <w:rStyle w:val="Hyperlink"/>
                <w:noProof/>
                <w:sz w:val="24"/>
                <w:szCs w:val="24"/>
              </w:rPr>
              <w:t>FY21 Financial Acquittal</w:t>
            </w:r>
            <w:r w:rsidR="00C73E5C" w:rsidRPr="007D56AE">
              <w:rPr>
                <w:noProof/>
                <w:webHidden/>
                <w:sz w:val="24"/>
                <w:szCs w:val="24"/>
              </w:rPr>
              <w:tab/>
            </w:r>
            <w:r w:rsidR="00C73E5C" w:rsidRPr="007D56AE">
              <w:rPr>
                <w:noProof/>
                <w:webHidden/>
                <w:sz w:val="24"/>
                <w:szCs w:val="24"/>
              </w:rPr>
              <w:fldChar w:fldCharType="begin"/>
            </w:r>
            <w:r w:rsidR="00C73E5C" w:rsidRPr="007D56AE">
              <w:rPr>
                <w:noProof/>
                <w:webHidden/>
                <w:sz w:val="24"/>
                <w:szCs w:val="24"/>
              </w:rPr>
              <w:instrText xml:space="preserve"> PAGEREF _Toc90898070 \h </w:instrText>
            </w:r>
            <w:r w:rsidR="00C73E5C" w:rsidRPr="007D56AE">
              <w:rPr>
                <w:noProof/>
                <w:webHidden/>
                <w:sz w:val="24"/>
                <w:szCs w:val="24"/>
              </w:rPr>
            </w:r>
            <w:r w:rsidR="00C73E5C" w:rsidRPr="007D56AE">
              <w:rPr>
                <w:noProof/>
                <w:webHidden/>
                <w:sz w:val="24"/>
                <w:szCs w:val="24"/>
              </w:rPr>
              <w:fldChar w:fldCharType="separate"/>
            </w:r>
            <w:r w:rsidR="00C73E5C" w:rsidRPr="007D56AE">
              <w:rPr>
                <w:noProof/>
                <w:webHidden/>
                <w:sz w:val="24"/>
                <w:szCs w:val="24"/>
              </w:rPr>
              <w:t>60</w:t>
            </w:r>
            <w:r w:rsidR="00C73E5C" w:rsidRPr="007D56AE">
              <w:rPr>
                <w:noProof/>
                <w:webHidden/>
                <w:sz w:val="24"/>
                <w:szCs w:val="24"/>
              </w:rPr>
              <w:fldChar w:fldCharType="end"/>
            </w:r>
          </w:hyperlink>
        </w:p>
        <w:p w14:paraId="4263AF34" w14:textId="3A5D9269" w:rsidR="0090177D" w:rsidRDefault="0090177D" w:rsidP="00844E48">
          <w:r w:rsidRPr="007D56AE">
            <w:rPr>
              <w:rFonts w:cstheme="minorHAnsi"/>
              <w:b/>
              <w:bCs/>
              <w:noProof/>
            </w:rPr>
            <w:fldChar w:fldCharType="end"/>
          </w:r>
        </w:p>
      </w:sdtContent>
    </w:sdt>
    <w:p w14:paraId="3D0719D4" w14:textId="77777777" w:rsidR="008B0129" w:rsidRDefault="008B0129" w:rsidP="009600B9">
      <w:r>
        <w:br w:type="page"/>
      </w:r>
    </w:p>
    <w:p w14:paraId="01535C7E" w14:textId="2654A00F" w:rsidR="008B0129" w:rsidRDefault="008B0129" w:rsidP="00461856">
      <w:pPr>
        <w:pStyle w:val="Heading1"/>
      </w:pPr>
      <w:bookmarkStart w:id="1" w:name="_Toc90897973"/>
      <w:r>
        <w:lastRenderedPageBreak/>
        <w:t>Message</w:t>
      </w:r>
      <w:r>
        <w:rPr>
          <w:spacing w:val="-9"/>
        </w:rPr>
        <w:t xml:space="preserve"> </w:t>
      </w:r>
      <w:r>
        <w:t>from</w:t>
      </w:r>
      <w:r>
        <w:rPr>
          <w:spacing w:val="-8"/>
        </w:rPr>
        <w:t xml:space="preserve"> </w:t>
      </w:r>
      <w:r>
        <w:t>RedR</w:t>
      </w:r>
      <w:r>
        <w:rPr>
          <w:spacing w:val="-24"/>
        </w:rPr>
        <w:t xml:space="preserve"> </w:t>
      </w:r>
      <w:r>
        <w:t>Australia’s</w:t>
      </w:r>
      <w:r>
        <w:rPr>
          <w:spacing w:val="-10"/>
        </w:rPr>
        <w:t xml:space="preserve"> </w:t>
      </w:r>
      <w:r>
        <w:t>Chief</w:t>
      </w:r>
      <w:r>
        <w:rPr>
          <w:spacing w:val="-124"/>
        </w:rPr>
        <w:t xml:space="preserve"> </w:t>
      </w:r>
      <w:r w:rsidR="00461856">
        <w:rPr>
          <w:spacing w:val="-124"/>
        </w:rPr>
        <w:t xml:space="preserve">   </w:t>
      </w:r>
      <w:r w:rsidR="00461856">
        <w:t xml:space="preserve"> Executive Officer, Kirsten Sayers</w:t>
      </w:r>
      <w:bookmarkEnd w:id="1"/>
    </w:p>
    <w:p w14:paraId="76100119" w14:textId="2574B10A" w:rsidR="008B0129" w:rsidRDefault="007C1531" w:rsidP="00461856">
      <w:r>
        <w:rPr>
          <w:noProof/>
        </w:rPr>
        <w:drawing>
          <wp:inline distT="0" distB="0" distL="0" distR="0" wp14:anchorId="3C7644D9" wp14:editId="717BF0CC">
            <wp:extent cx="1476375" cy="1809750"/>
            <wp:effectExtent l="0" t="0" r="0" b="6350"/>
            <wp:docPr id="38" name="Picture 38" descr="A woman in a blazer smiling at the camer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woman in a blazer smiling at the camera.">
                      <a:extLst>
                        <a:ext uri="{C183D7F6-B498-43B3-948B-1728B52AA6E4}">
                          <adec:decorative xmlns:adec="http://schemas.microsoft.com/office/drawing/2017/decorative" val="0"/>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1476375" cy="1809750"/>
                    </a:xfrm>
                    <a:prstGeom prst="rect">
                      <a:avLst/>
                    </a:prstGeom>
                  </pic:spPr>
                </pic:pic>
              </a:graphicData>
            </a:graphic>
          </wp:inline>
        </w:drawing>
      </w:r>
      <w:r w:rsidR="009B71CC">
        <w:br/>
      </w:r>
      <w:r w:rsidR="009B71CC">
        <w:br/>
      </w:r>
      <w:r w:rsidR="008B0129">
        <w:t>This year, climate change, COVID-19 and shifting geopolitical dynamics have continued to create</w:t>
      </w:r>
      <w:r w:rsidR="008B0129">
        <w:rPr>
          <w:spacing w:val="1"/>
        </w:rPr>
        <w:t xml:space="preserve"> </w:t>
      </w:r>
      <w:r w:rsidR="008B0129">
        <w:t xml:space="preserve">unprecedented challenges for individuals, </w:t>
      </w:r>
      <w:proofErr w:type="gramStart"/>
      <w:r w:rsidR="008B0129">
        <w:t>communities</w:t>
      </w:r>
      <w:proofErr w:type="gramEnd"/>
      <w:r w:rsidR="008B0129">
        <w:t xml:space="preserve"> and partners. Through RedR Australia and the</w:t>
      </w:r>
      <w:r w:rsidR="008B0129">
        <w:rPr>
          <w:spacing w:val="1"/>
        </w:rPr>
        <w:t xml:space="preserve"> </w:t>
      </w:r>
      <w:r w:rsidR="008B0129">
        <w:t>Australia Assists Program, the Australian Government has stayed and delivered in the face of increased</w:t>
      </w:r>
      <w:r w:rsidR="008B0129">
        <w:rPr>
          <w:spacing w:val="-53"/>
        </w:rPr>
        <w:t xml:space="preserve"> </w:t>
      </w:r>
      <w:r w:rsidR="008B0129">
        <w:t>humanitarian</w:t>
      </w:r>
      <w:r w:rsidR="008B0129">
        <w:rPr>
          <w:spacing w:val="-2"/>
        </w:rPr>
        <w:t xml:space="preserve"> </w:t>
      </w:r>
      <w:r w:rsidR="008B0129">
        <w:t>need.</w:t>
      </w:r>
    </w:p>
    <w:p w14:paraId="5F07062E" w14:textId="7C167AA8" w:rsidR="008B0129" w:rsidRDefault="008B0129" w:rsidP="00461856">
      <w:r>
        <w:t>As</w:t>
      </w:r>
      <w:r>
        <w:rPr>
          <w:spacing w:val="-7"/>
        </w:rPr>
        <w:t xml:space="preserve"> </w:t>
      </w:r>
      <w:r>
        <w:t>communities</w:t>
      </w:r>
      <w:r>
        <w:rPr>
          <w:spacing w:val="-6"/>
        </w:rPr>
        <w:t xml:space="preserve"> </w:t>
      </w:r>
      <w:r>
        <w:t>around</w:t>
      </w:r>
      <w:r>
        <w:rPr>
          <w:spacing w:val="-7"/>
        </w:rPr>
        <w:t xml:space="preserve"> </w:t>
      </w:r>
      <w:r>
        <w:t>the</w:t>
      </w:r>
      <w:r>
        <w:rPr>
          <w:spacing w:val="-7"/>
        </w:rPr>
        <w:t xml:space="preserve"> </w:t>
      </w:r>
      <w:r>
        <w:t>world</w:t>
      </w:r>
      <w:r>
        <w:rPr>
          <w:spacing w:val="-7"/>
        </w:rPr>
        <w:t xml:space="preserve"> </w:t>
      </w:r>
      <w:r>
        <w:t>struggle,</w:t>
      </w:r>
      <w:r>
        <w:rPr>
          <w:spacing w:val="-7"/>
        </w:rPr>
        <w:t xml:space="preserve"> </w:t>
      </w:r>
      <w:r>
        <w:t>learn</w:t>
      </w:r>
      <w:r>
        <w:rPr>
          <w:spacing w:val="-7"/>
        </w:rPr>
        <w:t xml:space="preserve"> </w:t>
      </w:r>
      <w:r>
        <w:t>and</w:t>
      </w:r>
      <w:r>
        <w:rPr>
          <w:spacing w:val="-6"/>
        </w:rPr>
        <w:t xml:space="preserve"> </w:t>
      </w:r>
      <w:r>
        <w:t>find</w:t>
      </w:r>
      <w:r>
        <w:rPr>
          <w:spacing w:val="-7"/>
        </w:rPr>
        <w:t xml:space="preserve"> </w:t>
      </w:r>
      <w:r>
        <w:t>new</w:t>
      </w:r>
      <w:r>
        <w:rPr>
          <w:spacing w:val="-7"/>
        </w:rPr>
        <w:t xml:space="preserve"> </w:t>
      </w:r>
      <w:r>
        <w:t>ways</w:t>
      </w:r>
      <w:r>
        <w:rPr>
          <w:spacing w:val="-7"/>
        </w:rPr>
        <w:t xml:space="preserve"> </w:t>
      </w:r>
      <w:r>
        <w:t>to</w:t>
      </w:r>
      <w:r>
        <w:rPr>
          <w:spacing w:val="-7"/>
        </w:rPr>
        <w:t xml:space="preserve"> </w:t>
      </w:r>
      <w:r>
        <w:t>adapt</w:t>
      </w:r>
      <w:r>
        <w:rPr>
          <w:spacing w:val="-7"/>
        </w:rPr>
        <w:t xml:space="preserve"> </w:t>
      </w:r>
      <w:r>
        <w:t>to</w:t>
      </w:r>
      <w:r>
        <w:rPr>
          <w:spacing w:val="-7"/>
        </w:rPr>
        <w:t xml:space="preserve"> </w:t>
      </w:r>
      <w:r>
        <w:t>the</w:t>
      </w:r>
      <w:r>
        <w:rPr>
          <w:spacing w:val="-6"/>
        </w:rPr>
        <w:t xml:space="preserve"> </w:t>
      </w:r>
      <w:r>
        <w:t>dynamic</w:t>
      </w:r>
      <w:r>
        <w:rPr>
          <w:spacing w:val="-7"/>
        </w:rPr>
        <w:t xml:space="preserve"> </w:t>
      </w:r>
      <w:r>
        <w:t>nature</w:t>
      </w:r>
      <w:r>
        <w:rPr>
          <w:spacing w:val="-7"/>
        </w:rPr>
        <w:t xml:space="preserve"> </w:t>
      </w:r>
      <w:r>
        <w:t>of</w:t>
      </w:r>
      <w:r>
        <w:rPr>
          <w:spacing w:val="-7"/>
        </w:rPr>
        <w:t xml:space="preserve"> </w:t>
      </w:r>
      <w:r>
        <w:t>the</w:t>
      </w:r>
      <w:r>
        <w:rPr>
          <w:spacing w:val="1"/>
        </w:rPr>
        <w:t xml:space="preserve"> </w:t>
      </w:r>
      <w:r>
        <w:rPr>
          <w:spacing w:val="-1"/>
        </w:rPr>
        <w:t>COVID-19</w:t>
      </w:r>
      <w:r>
        <w:rPr>
          <w:spacing w:val="-13"/>
        </w:rPr>
        <w:t xml:space="preserve"> </w:t>
      </w:r>
      <w:r>
        <w:rPr>
          <w:spacing w:val="-1"/>
        </w:rPr>
        <w:t>pandemic,</w:t>
      </w:r>
      <w:r>
        <w:rPr>
          <w:spacing w:val="-13"/>
        </w:rPr>
        <w:t xml:space="preserve"> </w:t>
      </w:r>
      <w:r>
        <w:rPr>
          <w:spacing w:val="-1"/>
        </w:rPr>
        <w:t>the</w:t>
      </w:r>
      <w:r>
        <w:rPr>
          <w:spacing w:val="-13"/>
        </w:rPr>
        <w:t xml:space="preserve"> </w:t>
      </w:r>
      <w:r>
        <w:rPr>
          <w:spacing w:val="-1"/>
        </w:rPr>
        <w:t>program’s</w:t>
      </w:r>
      <w:r>
        <w:rPr>
          <w:spacing w:val="-13"/>
        </w:rPr>
        <w:t xml:space="preserve"> </w:t>
      </w:r>
      <w:r>
        <w:t>disaster</w:t>
      </w:r>
      <w:r>
        <w:rPr>
          <w:spacing w:val="-13"/>
        </w:rPr>
        <w:t xml:space="preserve"> </w:t>
      </w:r>
      <w:r>
        <w:t>risk</w:t>
      </w:r>
      <w:r>
        <w:rPr>
          <w:spacing w:val="-13"/>
        </w:rPr>
        <w:t xml:space="preserve"> </w:t>
      </w:r>
      <w:r>
        <w:t>management</w:t>
      </w:r>
      <w:r>
        <w:rPr>
          <w:spacing w:val="-13"/>
        </w:rPr>
        <w:t xml:space="preserve"> </w:t>
      </w:r>
      <w:r>
        <w:t>expertise</w:t>
      </w:r>
      <w:r>
        <w:rPr>
          <w:spacing w:val="-13"/>
        </w:rPr>
        <w:t xml:space="preserve"> </w:t>
      </w:r>
      <w:r>
        <w:t>has</w:t>
      </w:r>
      <w:r>
        <w:rPr>
          <w:spacing w:val="-12"/>
        </w:rPr>
        <w:t xml:space="preserve"> </w:t>
      </w:r>
      <w:r>
        <w:t>never</w:t>
      </w:r>
      <w:r>
        <w:rPr>
          <w:spacing w:val="-13"/>
        </w:rPr>
        <w:t xml:space="preserve"> </w:t>
      </w:r>
      <w:r>
        <w:t>been</w:t>
      </w:r>
      <w:r>
        <w:rPr>
          <w:spacing w:val="-13"/>
        </w:rPr>
        <w:t xml:space="preserve"> </w:t>
      </w:r>
      <w:r>
        <w:t>more</w:t>
      </w:r>
      <w:r>
        <w:rPr>
          <w:spacing w:val="-13"/>
        </w:rPr>
        <w:t xml:space="preserve"> </w:t>
      </w:r>
      <w:r>
        <w:t>in</w:t>
      </w:r>
      <w:r>
        <w:rPr>
          <w:spacing w:val="-13"/>
        </w:rPr>
        <w:t xml:space="preserve"> </w:t>
      </w:r>
      <w:r>
        <w:t>demand.</w:t>
      </w:r>
      <w:r>
        <w:rPr>
          <w:spacing w:val="-53"/>
        </w:rPr>
        <w:t xml:space="preserve"> </w:t>
      </w:r>
      <w:r>
        <w:t xml:space="preserve">The program rapidly began delivering on Australia’s </w:t>
      </w:r>
      <w:hyperlink r:id="rId13">
        <w:r>
          <w:rPr>
            <w:color w:val="416BA7"/>
            <w:u w:val="single" w:color="416BA7"/>
          </w:rPr>
          <w:t>Partnerships for Recovery Strategy</w:t>
        </w:r>
      </w:hyperlink>
      <w:r>
        <w:t>, demonstrating</w:t>
      </w:r>
      <w:r>
        <w:rPr>
          <w:spacing w:val="1"/>
        </w:rPr>
        <w:t xml:space="preserve"> </w:t>
      </w:r>
      <w:r>
        <w:t>the need to manage consecutive and compounding natural hazards while simultaneously mitigating and</w:t>
      </w:r>
      <w:r>
        <w:rPr>
          <w:spacing w:val="1"/>
        </w:rPr>
        <w:t xml:space="preserve"> </w:t>
      </w:r>
      <w:r>
        <w:t>responding</w:t>
      </w:r>
      <w:r>
        <w:rPr>
          <w:spacing w:val="-1"/>
        </w:rPr>
        <w:t xml:space="preserve"> </w:t>
      </w:r>
      <w:r>
        <w:t>to the global</w:t>
      </w:r>
      <w:r>
        <w:rPr>
          <w:spacing w:val="-1"/>
        </w:rPr>
        <w:t xml:space="preserve"> </w:t>
      </w:r>
      <w:r>
        <w:t>pandemic.</w:t>
      </w:r>
    </w:p>
    <w:p w14:paraId="2B84FFE2" w14:textId="68F49CA6" w:rsidR="008B0129" w:rsidRDefault="008B0129" w:rsidP="00461856">
      <w:r>
        <w:t>While</w:t>
      </w:r>
      <w:r>
        <w:rPr>
          <w:spacing w:val="-3"/>
        </w:rPr>
        <w:t xml:space="preserve"> </w:t>
      </w:r>
      <w:r>
        <w:t>the</w:t>
      </w:r>
      <w:r>
        <w:rPr>
          <w:spacing w:val="-3"/>
        </w:rPr>
        <w:t xml:space="preserve"> </w:t>
      </w:r>
      <w:r>
        <w:t>world</w:t>
      </w:r>
      <w:r>
        <w:rPr>
          <w:spacing w:val="-3"/>
        </w:rPr>
        <w:t xml:space="preserve"> </w:t>
      </w:r>
      <w:r>
        <w:t>watched</w:t>
      </w:r>
      <w:r>
        <w:rPr>
          <w:spacing w:val="-2"/>
        </w:rPr>
        <w:t xml:space="preserve"> </w:t>
      </w:r>
      <w:r>
        <w:t>in</w:t>
      </w:r>
      <w:r>
        <w:rPr>
          <w:spacing w:val="-4"/>
        </w:rPr>
        <w:t xml:space="preserve"> </w:t>
      </w:r>
      <w:r>
        <w:t>shock</w:t>
      </w:r>
      <w:r>
        <w:rPr>
          <w:spacing w:val="-4"/>
        </w:rPr>
        <w:t xml:space="preserve"> </w:t>
      </w:r>
      <w:r>
        <w:t>as</w:t>
      </w:r>
      <w:r>
        <w:rPr>
          <w:spacing w:val="-4"/>
        </w:rPr>
        <w:t xml:space="preserve"> </w:t>
      </w:r>
      <w:r>
        <w:t>the</w:t>
      </w:r>
      <w:r>
        <w:rPr>
          <w:spacing w:val="-2"/>
        </w:rPr>
        <w:t xml:space="preserve"> </w:t>
      </w:r>
      <w:r>
        <w:t>1</w:t>
      </w:r>
      <w:r>
        <w:rPr>
          <w:spacing w:val="-4"/>
        </w:rPr>
        <w:t xml:space="preserve"> </w:t>
      </w:r>
      <w:r>
        <w:t>February</w:t>
      </w:r>
      <w:r>
        <w:rPr>
          <w:spacing w:val="-3"/>
        </w:rPr>
        <w:t xml:space="preserve"> </w:t>
      </w:r>
      <w:r>
        <w:t>military</w:t>
      </w:r>
      <w:r>
        <w:rPr>
          <w:spacing w:val="-4"/>
        </w:rPr>
        <w:t xml:space="preserve"> </w:t>
      </w:r>
      <w:r>
        <w:t>coup</w:t>
      </w:r>
      <w:r>
        <w:rPr>
          <w:spacing w:val="-2"/>
        </w:rPr>
        <w:t xml:space="preserve"> </w:t>
      </w:r>
      <w:r>
        <w:t>in</w:t>
      </w:r>
      <w:r>
        <w:rPr>
          <w:spacing w:val="-4"/>
        </w:rPr>
        <w:t xml:space="preserve"> </w:t>
      </w:r>
      <w:r>
        <w:t>Myanmar</w:t>
      </w:r>
      <w:r>
        <w:rPr>
          <w:spacing w:val="-3"/>
        </w:rPr>
        <w:t xml:space="preserve"> </w:t>
      </w:r>
      <w:r>
        <w:t>escalated</w:t>
      </w:r>
      <w:r>
        <w:rPr>
          <w:spacing w:val="-2"/>
        </w:rPr>
        <w:t xml:space="preserve"> </w:t>
      </w:r>
      <w:r>
        <w:t>and</w:t>
      </w:r>
      <w:r>
        <w:rPr>
          <w:spacing w:val="-4"/>
        </w:rPr>
        <w:t xml:space="preserve"> </w:t>
      </w:r>
      <w:r>
        <w:t>widened</w:t>
      </w:r>
      <w:r>
        <w:rPr>
          <w:spacing w:val="-3"/>
        </w:rPr>
        <w:t xml:space="preserve"> </w:t>
      </w:r>
      <w:r>
        <w:t>an</w:t>
      </w:r>
      <w:r>
        <w:rPr>
          <w:spacing w:val="-53"/>
        </w:rPr>
        <w:t xml:space="preserve"> </w:t>
      </w:r>
      <w:r>
        <w:rPr>
          <w:spacing w:val="-1"/>
        </w:rPr>
        <w:t>unfolding</w:t>
      </w:r>
      <w:r>
        <w:rPr>
          <w:spacing w:val="-13"/>
        </w:rPr>
        <w:t xml:space="preserve"> </w:t>
      </w:r>
      <w:r>
        <w:rPr>
          <w:spacing w:val="-1"/>
        </w:rPr>
        <w:t>humanitarian</w:t>
      </w:r>
      <w:r>
        <w:rPr>
          <w:spacing w:val="-13"/>
        </w:rPr>
        <w:t xml:space="preserve"> </w:t>
      </w:r>
      <w:r>
        <w:rPr>
          <w:spacing w:val="-1"/>
        </w:rPr>
        <w:t>crisis,</w:t>
      </w:r>
      <w:r>
        <w:rPr>
          <w:spacing w:val="-12"/>
        </w:rPr>
        <w:t xml:space="preserve"> </w:t>
      </w:r>
      <w:r>
        <w:rPr>
          <w:spacing w:val="-1"/>
        </w:rPr>
        <w:t>the</w:t>
      </w:r>
      <w:r>
        <w:rPr>
          <w:spacing w:val="-12"/>
        </w:rPr>
        <w:t xml:space="preserve"> </w:t>
      </w:r>
      <w:r>
        <w:rPr>
          <w:spacing w:val="-1"/>
        </w:rPr>
        <w:t>program</w:t>
      </w:r>
      <w:r>
        <w:rPr>
          <w:spacing w:val="-12"/>
        </w:rPr>
        <w:t xml:space="preserve"> </w:t>
      </w:r>
      <w:r>
        <w:rPr>
          <w:spacing w:val="-1"/>
        </w:rPr>
        <w:t>was</w:t>
      </w:r>
      <w:r>
        <w:rPr>
          <w:spacing w:val="-13"/>
        </w:rPr>
        <w:t xml:space="preserve"> </w:t>
      </w:r>
      <w:r>
        <w:rPr>
          <w:spacing w:val="-1"/>
        </w:rPr>
        <w:t>already</w:t>
      </w:r>
      <w:r>
        <w:rPr>
          <w:spacing w:val="-12"/>
        </w:rPr>
        <w:t xml:space="preserve"> </w:t>
      </w:r>
      <w:r>
        <w:rPr>
          <w:spacing w:val="-1"/>
        </w:rPr>
        <w:t>positioned</w:t>
      </w:r>
      <w:r>
        <w:rPr>
          <w:spacing w:val="-13"/>
        </w:rPr>
        <w:t xml:space="preserve"> </w:t>
      </w:r>
      <w:r>
        <w:rPr>
          <w:spacing w:val="-1"/>
        </w:rPr>
        <w:t>to</w:t>
      </w:r>
      <w:r>
        <w:rPr>
          <w:spacing w:val="-11"/>
        </w:rPr>
        <w:t xml:space="preserve"> </w:t>
      </w:r>
      <w:r>
        <w:rPr>
          <w:spacing w:val="-1"/>
        </w:rPr>
        <w:t>support</w:t>
      </w:r>
      <w:r>
        <w:rPr>
          <w:spacing w:val="-13"/>
        </w:rPr>
        <w:t xml:space="preserve"> </w:t>
      </w:r>
      <w:r>
        <w:rPr>
          <w:spacing w:val="-1"/>
        </w:rPr>
        <w:t>affected</w:t>
      </w:r>
      <w:r>
        <w:rPr>
          <w:spacing w:val="-11"/>
        </w:rPr>
        <w:t xml:space="preserve"> </w:t>
      </w:r>
      <w:r>
        <w:t>populations,</w:t>
      </w:r>
      <w:r>
        <w:rPr>
          <w:spacing w:val="-13"/>
        </w:rPr>
        <w:t xml:space="preserve"> </w:t>
      </w:r>
      <w:r>
        <w:t>building</w:t>
      </w:r>
      <w:r>
        <w:rPr>
          <w:spacing w:val="-53"/>
        </w:rPr>
        <w:t xml:space="preserve"> </w:t>
      </w:r>
      <w:r>
        <w:t>on 60 deployments over four years in Myanmar and neighbouring Bangladesh, to save lives and protect</w:t>
      </w:r>
      <w:r>
        <w:rPr>
          <w:spacing w:val="1"/>
        </w:rPr>
        <w:t xml:space="preserve"> </w:t>
      </w:r>
      <w:r>
        <w:t>the most vulnerable.</w:t>
      </w:r>
    </w:p>
    <w:p w14:paraId="28594D88" w14:textId="0C7AB7BF" w:rsidR="008B0129" w:rsidRDefault="008B0129" w:rsidP="00461856">
      <w:r>
        <w:t>Together</w:t>
      </w:r>
      <w:r>
        <w:rPr>
          <w:spacing w:val="1"/>
        </w:rPr>
        <w:t xml:space="preserve"> </w:t>
      </w:r>
      <w:r>
        <w:t>with</w:t>
      </w:r>
      <w:r>
        <w:rPr>
          <w:spacing w:val="1"/>
        </w:rPr>
        <w:t xml:space="preserve"> </w:t>
      </w:r>
      <w:r>
        <w:t>the Australian</w:t>
      </w:r>
      <w:r>
        <w:rPr>
          <w:spacing w:val="1"/>
        </w:rPr>
        <w:t xml:space="preserve"> </w:t>
      </w:r>
      <w:r>
        <w:t>Government,</w:t>
      </w:r>
      <w:r>
        <w:rPr>
          <w:spacing w:val="55"/>
        </w:rPr>
        <w:t xml:space="preserve"> </w:t>
      </w:r>
      <w:r>
        <w:t>RedR Australia</w:t>
      </w:r>
      <w:r>
        <w:rPr>
          <w:spacing w:val="56"/>
        </w:rPr>
        <w:t xml:space="preserve"> </w:t>
      </w:r>
      <w:r>
        <w:t>is</w:t>
      </w:r>
      <w:r>
        <w:rPr>
          <w:spacing w:val="55"/>
        </w:rPr>
        <w:t xml:space="preserve"> </w:t>
      </w:r>
      <w:r>
        <w:t>proud</w:t>
      </w:r>
      <w:r>
        <w:rPr>
          <w:spacing w:val="56"/>
        </w:rPr>
        <w:t xml:space="preserve"> </w:t>
      </w:r>
      <w:r>
        <w:t>to</w:t>
      </w:r>
      <w:r>
        <w:rPr>
          <w:spacing w:val="-53"/>
        </w:rPr>
        <w:t xml:space="preserve"> </w:t>
      </w:r>
      <w:r>
        <w:t>be delivering on a long-term mission to invest in and accelerate local</w:t>
      </w:r>
      <w:r>
        <w:rPr>
          <w:spacing w:val="1"/>
        </w:rPr>
        <w:t xml:space="preserve"> </w:t>
      </w:r>
      <w:r>
        <w:t>humanitarian leadership in nations and communities managing natural</w:t>
      </w:r>
      <w:r>
        <w:rPr>
          <w:spacing w:val="1"/>
        </w:rPr>
        <w:t xml:space="preserve"> </w:t>
      </w:r>
      <w:r>
        <w:t>hazards,</w:t>
      </w:r>
      <w:r>
        <w:rPr>
          <w:spacing w:val="1"/>
        </w:rPr>
        <w:t xml:space="preserve"> </w:t>
      </w:r>
      <w:proofErr w:type="gramStart"/>
      <w:r>
        <w:t>crises</w:t>
      </w:r>
      <w:proofErr w:type="gramEnd"/>
      <w:r>
        <w:rPr>
          <w:spacing w:val="1"/>
        </w:rPr>
        <w:t xml:space="preserve"> </w:t>
      </w:r>
      <w:r>
        <w:t>and</w:t>
      </w:r>
      <w:r>
        <w:rPr>
          <w:spacing w:val="1"/>
        </w:rPr>
        <w:t xml:space="preserve"> </w:t>
      </w:r>
      <w:r>
        <w:t>conflict.</w:t>
      </w:r>
      <w:r>
        <w:rPr>
          <w:spacing w:val="1"/>
        </w:rPr>
        <w:t xml:space="preserve"> </w:t>
      </w:r>
      <w:r>
        <w:t>We</w:t>
      </w:r>
      <w:r>
        <w:rPr>
          <w:spacing w:val="1"/>
        </w:rPr>
        <w:t xml:space="preserve"> </w:t>
      </w:r>
      <w:r>
        <w:t>have</w:t>
      </w:r>
      <w:r>
        <w:rPr>
          <w:spacing w:val="1"/>
        </w:rPr>
        <w:t xml:space="preserve"> </w:t>
      </w:r>
      <w:r>
        <w:t>asked</w:t>
      </w:r>
      <w:r>
        <w:rPr>
          <w:spacing w:val="1"/>
        </w:rPr>
        <w:t xml:space="preserve"> </w:t>
      </w:r>
      <w:r>
        <w:t>the</w:t>
      </w:r>
      <w:r>
        <w:rPr>
          <w:spacing w:val="1"/>
        </w:rPr>
        <w:t xml:space="preserve"> </w:t>
      </w:r>
      <w:r>
        <w:t>hard</w:t>
      </w:r>
      <w:r>
        <w:rPr>
          <w:spacing w:val="1"/>
        </w:rPr>
        <w:t xml:space="preserve"> </w:t>
      </w:r>
      <w:r>
        <w:t>questions</w:t>
      </w:r>
      <w:r>
        <w:rPr>
          <w:spacing w:val="1"/>
        </w:rPr>
        <w:t xml:space="preserve"> </w:t>
      </w:r>
      <w:r>
        <w:t>to</w:t>
      </w:r>
      <w:r>
        <w:rPr>
          <w:spacing w:val="1"/>
        </w:rPr>
        <w:t xml:space="preserve"> </w:t>
      </w:r>
      <w:r>
        <w:t>determine what more we can do to proactively redress societal power</w:t>
      </w:r>
      <w:r>
        <w:rPr>
          <w:spacing w:val="1"/>
        </w:rPr>
        <w:t xml:space="preserve"> </w:t>
      </w:r>
      <w:r>
        <w:rPr>
          <w:w w:val="95"/>
        </w:rPr>
        <w:t>imbalances. Leveraging our gender, disability and localisation action plans,</w:t>
      </w:r>
      <w:r>
        <w:rPr>
          <w:spacing w:val="1"/>
          <w:w w:val="95"/>
        </w:rPr>
        <w:t xml:space="preserve"> </w:t>
      </w:r>
      <w:r>
        <w:rPr>
          <w:spacing w:val="-1"/>
        </w:rPr>
        <w:t>the</w:t>
      </w:r>
      <w:r>
        <w:rPr>
          <w:spacing w:val="-12"/>
        </w:rPr>
        <w:t xml:space="preserve"> </w:t>
      </w:r>
      <w:r>
        <w:rPr>
          <w:spacing w:val="-1"/>
        </w:rPr>
        <w:t>program</w:t>
      </w:r>
      <w:r>
        <w:rPr>
          <w:spacing w:val="-12"/>
        </w:rPr>
        <w:t xml:space="preserve"> </w:t>
      </w:r>
      <w:r>
        <w:rPr>
          <w:spacing w:val="-1"/>
        </w:rPr>
        <w:t>is</w:t>
      </w:r>
      <w:r>
        <w:rPr>
          <w:spacing w:val="-12"/>
        </w:rPr>
        <w:t xml:space="preserve"> </w:t>
      </w:r>
      <w:r>
        <w:rPr>
          <w:spacing w:val="-1"/>
        </w:rPr>
        <w:t>seeing</w:t>
      </w:r>
      <w:r>
        <w:rPr>
          <w:spacing w:val="-12"/>
        </w:rPr>
        <w:t xml:space="preserve"> </w:t>
      </w:r>
      <w:r>
        <w:rPr>
          <w:spacing w:val="-1"/>
        </w:rPr>
        <w:t>accelerated</w:t>
      </w:r>
      <w:r>
        <w:rPr>
          <w:spacing w:val="-12"/>
        </w:rPr>
        <w:t xml:space="preserve"> </w:t>
      </w:r>
      <w:r>
        <w:t>progress</w:t>
      </w:r>
      <w:r>
        <w:rPr>
          <w:spacing w:val="-12"/>
        </w:rPr>
        <w:t xml:space="preserve"> </w:t>
      </w:r>
      <w:r>
        <w:t>on</w:t>
      </w:r>
      <w:r>
        <w:rPr>
          <w:spacing w:val="-12"/>
        </w:rPr>
        <w:t xml:space="preserve"> </w:t>
      </w:r>
      <w:r>
        <w:t>these</w:t>
      </w:r>
      <w:r>
        <w:rPr>
          <w:spacing w:val="-12"/>
        </w:rPr>
        <w:t xml:space="preserve"> </w:t>
      </w:r>
      <w:r>
        <w:t>shared</w:t>
      </w:r>
      <w:r>
        <w:rPr>
          <w:spacing w:val="-12"/>
        </w:rPr>
        <w:t xml:space="preserve"> </w:t>
      </w:r>
      <w:r>
        <w:t>commitments</w:t>
      </w:r>
      <w:r>
        <w:rPr>
          <w:spacing w:val="-53"/>
        </w:rPr>
        <w:t xml:space="preserve"> </w:t>
      </w:r>
      <w:r>
        <w:t>that</w:t>
      </w:r>
      <w:r>
        <w:rPr>
          <w:spacing w:val="-2"/>
        </w:rPr>
        <w:t xml:space="preserve"> </w:t>
      </w:r>
      <w:r>
        <w:t>ensure</w:t>
      </w:r>
      <w:r>
        <w:rPr>
          <w:spacing w:val="-2"/>
        </w:rPr>
        <w:t xml:space="preserve"> </w:t>
      </w:r>
      <w:r>
        <w:t>the</w:t>
      </w:r>
      <w:r>
        <w:rPr>
          <w:spacing w:val="-1"/>
        </w:rPr>
        <w:t xml:space="preserve"> </w:t>
      </w:r>
      <w:r>
        <w:t>world</w:t>
      </w:r>
      <w:r>
        <w:rPr>
          <w:spacing w:val="-2"/>
        </w:rPr>
        <w:t xml:space="preserve"> </w:t>
      </w:r>
      <w:r>
        <w:t>is</w:t>
      </w:r>
      <w:r>
        <w:rPr>
          <w:spacing w:val="-2"/>
        </w:rPr>
        <w:t xml:space="preserve"> </w:t>
      </w:r>
      <w:r>
        <w:t>a</w:t>
      </w:r>
      <w:r>
        <w:rPr>
          <w:spacing w:val="-2"/>
        </w:rPr>
        <w:t xml:space="preserve"> </w:t>
      </w:r>
      <w:r>
        <w:t>more</w:t>
      </w:r>
      <w:r>
        <w:rPr>
          <w:spacing w:val="-1"/>
        </w:rPr>
        <w:t xml:space="preserve"> </w:t>
      </w:r>
      <w:r>
        <w:t>equal,</w:t>
      </w:r>
      <w:r>
        <w:rPr>
          <w:spacing w:val="-2"/>
        </w:rPr>
        <w:t xml:space="preserve"> </w:t>
      </w:r>
      <w:proofErr w:type="gramStart"/>
      <w:r>
        <w:t>fair</w:t>
      </w:r>
      <w:proofErr w:type="gramEnd"/>
      <w:r>
        <w:rPr>
          <w:spacing w:val="-1"/>
        </w:rPr>
        <w:t xml:space="preserve"> </w:t>
      </w:r>
      <w:r>
        <w:t>and</w:t>
      </w:r>
      <w:r>
        <w:rPr>
          <w:spacing w:val="-2"/>
        </w:rPr>
        <w:t xml:space="preserve"> </w:t>
      </w:r>
      <w:r>
        <w:t>inclusive</w:t>
      </w:r>
      <w:r>
        <w:rPr>
          <w:spacing w:val="-2"/>
        </w:rPr>
        <w:t xml:space="preserve"> </w:t>
      </w:r>
      <w:r>
        <w:t>place.</w:t>
      </w:r>
    </w:p>
    <w:p w14:paraId="05001860" w14:textId="769529A6" w:rsidR="008B0129" w:rsidRDefault="008B0129" w:rsidP="00461856">
      <w:r>
        <w:t>The challenges of the past year have been significant. RedR Australia’s</w:t>
      </w:r>
      <w:r>
        <w:rPr>
          <w:spacing w:val="1"/>
        </w:rPr>
        <w:t xml:space="preserve"> </w:t>
      </w:r>
      <w:r>
        <w:rPr>
          <w:spacing w:val="-1"/>
        </w:rPr>
        <w:t xml:space="preserve">agility and extensive partnership </w:t>
      </w:r>
      <w:r>
        <w:t>architecture continue to enable Australia</w:t>
      </w:r>
      <w:r>
        <w:rPr>
          <w:spacing w:val="-53"/>
        </w:rPr>
        <w:t xml:space="preserve"> </w:t>
      </w:r>
      <w:r>
        <w:t xml:space="preserve">Assists to support before, during and after crises, </w:t>
      </w:r>
      <w:proofErr w:type="gramStart"/>
      <w:r>
        <w:t>conflict</w:t>
      </w:r>
      <w:proofErr w:type="gramEnd"/>
      <w:r>
        <w:t xml:space="preserve"> and a global</w:t>
      </w:r>
      <w:r>
        <w:rPr>
          <w:spacing w:val="1"/>
        </w:rPr>
        <w:t xml:space="preserve"> </w:t>
      </w:r>
      <w:r>
        <w:t>pandemic.</w:t>
      </w:r>
    </w:p>
    <w:p w14:paraId="0F65B6DD" w14:textId="122FB51E" w:rsidR="009C597B" w:rsidRDefault="008B0129" w:rsidP="009600B9">
      <w:pPr>
        <w:rPr>
          <w:lang w:val="en-US"/>
        </w:rPr>
      </w:pPr>
      <w:r>
        <w:rPr>
          <w:noProof/>
        </w:rPr>
        <w:lastRenderedPageBreak/>
        <w:drawing>
          <wp:inline distT="0" distB="0" distL="0" distR="0" wp14:anchorId="32CCFD32" wp14:editId="38D6F91D">
            <wp:extent cx="6848600" cy="2721685"/>
            <wp:effectExtent l="0" t="0" r="0" b="0"/>
            <wp:docPr id="36" name="Picture 36" descr="A group of people sit cross-legged in a semi-circle on a woven mat. Some have books and pens in front of them. They are sitting under corrugated iron sheets, which are held up by poles made from tree trunks. There is open space behind them, with palm trees, some low buildings, and a few people standing in the distance. People in the circle seem to be listening while one speaks. A man in the middle of the semi-circle is wearing a polo shirt with a ‘redr’ logo and appears to writing in a note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oup of people sit cross-legged in a semi-circle on a woven mat. Some have books and pens in front of them. They are sitting under corrugated iron sheets, which are held up by poles made from tree trunks. There is open space behind them, with palm trees, some low buildings, and a few people standing in the distance. People in the circle seem to be listening while one speaks. A man in the middle of the semi-circle is wearing a polo shirt with a ‘redr’ logo and appears to writing in a notebook. "/>
                    <pic:cNvPicPr/>
                  </pic:nvPicPr>
                  <pic:blipFill>
                    <a:blip r:embed="rId14"/>
                    <a:stretch>
                      <a:fillRect/>
                    </a:stretch>
                  </pic:blipFill>
                  <pic:spPr>
                    <a:xfrm>
                      <a:off x="0" y="0"/>
                      <a:ext cx="6866028" cy="2728611"/>
                    </a:xfrm>
                    <a:prstGeom prst="rect">
                      <a:avLst/>
                    </a:prstGeom>
                  </pic:spPr>
                </pic:pic>
              </a:graphicData>
            </a:graphic>
          </wp:inline>
        </w:drawing>
      </w:r>
      <w:r w:rsidR="009A5DF0">
        <w:rPr>
          <w:lang w:val="en-US"/>
        </w:rPr>
        <w:t>Image c</w:t>
      </w:r>
      <w:r w:rsidR="00EB5A20">
        <w:rPr>
          <w:lang w:val="en-US"/>
        </w:rPr>
        <w:t xml:space="preserve">aption: Daniel, M&amp;E specialist with IOM Fiji, consults with </w:t>
      </w:r>
      <w:proofErr w:type="spellStart"/>
      <w:r w:rsidR="00EB5A20">
        <w:rPr>
          <w:lang w:val="en-US"/>
        </w:rPr>
        <w:t>Vanuavatu’s</w:t>
      </w:r>
      <w:proofErr w:type="spellEnd"/>
      <w:r w:rsidR="00EB5A20">
        <w:rPr>
          <w:lang w:val="en-US"/>
        </w:rPr>
        <w:t xml:space="preserve"> Youth Group as part of the TC </w:t>
      </w:r>
      <w:proofErr w:type="spellStart"/>
      <w:r w:rsidR="00EB5A20">
        <w:rPr>
          <w:lang w:val="en-US"/>
        </w:rPr>
        <w:t>Yasa</w:t>
      </w:r>
      <w:proofErr w:type="spellEnd"/>
      <w:r w:rsidR="00EB5A20">
        <w:rPr>
          <w:lang w:val="en-US"/>
        </w:rPr>
        <w:t xml:space="preserve"> and TC Ana Detailed Needs Assessment. </w:t>
      </w:r>
      <w:r>
        <w:rPr>
          <w:lang w:val="en-US"/>
        </w:rPr>
        <w:tab/>
      </w:r>
    </w:p>
    <w:p w14:paraId="7734953A" w14:textId="77777777" w:rsidR="007C1531" w:rsidRDefault="007C1531" w:rsidP="009600B9">
      <w:pPr>
        <w:rPr>
          <w:lang w:val="en-US"/>
        </w:rPr>
      </w:pPr>
    </w:p>
    <w:p w14:paraId="00F41CEB" w14:textId="054FD06B" w:rsidR="007C1531" w:rsidRDefault="008B0129" w:rsidP="006B2A03">
      <w:pPr>
        <w:pStyle w:val="Heading2"/>
      </w:pPr>
      <w:bookmarkStart w:id="2" w:name="_Toc90897974"/>
      <w:r w:rsidRPr="008B0129">
        <w:t>Australia</w:t>
      </w:r>
      <w:r w:rsidR="00C63BD4">
        <w:rPr>
          <w:spacing w:val="-30"/>
        </w:rPr>
        <w:t xml:space="preserve"> </w:t>
      </w:r>
      <w:r w:rsidRPr="008B0129">
        <w:t>Assists</w:t>
      </w:r>
      <w:r w:rsidRPr="008B0129">
        <w:rPr>
          <w:spacing w:val="-5"/>
        </w:rPr>
        <w:t xml:space="preserve"> </w:t>
      </w:r>
      <w:proofErr w:type="gramStart"/>
      <w:r w:rsidRPr="008B0129">
        <w:t>at</w:t>
      </w:r>
      <w:r w:rsidRPr="008B0129">
        <w:rPr>
          <w:spacing w:val="-5"/>
        </w:rPr>
        <w:t xml:space="preserve"> </w:t>
      </w:r>
      <w:r w:rsidRPr="008B0129">
        <w:t>a</w:t>
      </w:r>
      <w:r w:rsidRPr="008B0129">
        <w:rPr>
          <w:spacing w:val="-4"/>
        </w:rPr>
        <w:t xml:space="preserve"> </w:t>
      </w:r>
      <w:r w:rsidRPr="008B0129">
        <w:t>Glance</w:t>
      </w:r>
      <w:bookmarkEnd w:id="2"/>
      <w:proofErr w:type="gramEnd"/>
    </w:p>
    <w:p w14:paraId="4513B3F2" w14:textId="58EC6BE5" w:rsidR="008B0129" w:rsidRDefault="008B0129" w:rsidP="00780A79">
      <w:pPr>
        <w:pStyle w:val="Heading1"/>
        <w:rPr>
          <w:rFonts w:eastAsia="Arial"/>
          <w:lang w:val="en-US"/>
        </w:rPr>
      </w:pPr>
      <w:bookmarkStart w:id="3" w:name="_Toc90897975"/>
      <w:r w:rsidRPr="008B0129">
        <w:rPr>
          <w:rFonts w:eastAsia="Arial"/>
          <w:lang w:val="en-US"/>
        </w:rPr>
        <w:t>Program</w:t>
      </w:r>
      <w:r w:rsidRPr="008B0129">
        <w:rPr>
          <w:rFonts w:eastAsia="Arial"/>
          <w:spacing w:val="-5"/>
          <w:lang w:val="en-US"/>
        </w:rPr>
        <w:t xml:space="preserve"> </w:t>
      </w:r>
      <w:r w:rsidRPr="008B0129">
        <w:rPr>
          <w:rFonts w:eastAsia="Arial"/>
          <w:lang w:val="en-US"/>
        </w:rPr>
        <w:t>statistics</w:t>
      </w:r>
      <w:bookmarkEnd w:id="3"/>
    </w:p>
    <w:p w14:paraId="0CE27568" w14:textId="77777777" w:rsidR="008B0129" w:rsidRPr="008B0129" w:rsidRDefault="008B0129" w:rsidP="009600B9">
      <w:pPr>
        <w:pStyle w:val="BodyText"/>
      </w:pPr>
    </w:p>
    <w:p w14:paraId="3D9F4297" w14:textId="74401596" w:rsidR="008B0129" w:rsidRPr="00542548" w:rsidRDefault="008B0129" w:rsidP="00542548">
      <w:pPr>
        <w:pStyle w:val="ListParagraph"/>
      </w:pPr>
      <w:r w:rsidRPr="00542548">
        <w:t xml:space="preserve">109 specialists deployed to 30 program partners in 26 countries across the Indo-Pacific, Africa and </w:t>
      </w:r>
      <w:proofErr w:type="gramStart"/>
      <w:r w:rsidRPr="00542548">
        <w:t>the</w:t>
      </w:r>
      <w:r w:rsidR="00780A79" w:rsidRPr="00542548">
        <w:t xml:space="preserve"> </w:t>
      </w:r>
      <w:r w:rsidRPr="00542548">
        <w:t xml:space="preserve"> Middle</w:t>
      </w:r>
      <w:proofErr w:type="gramEnd"/>
      <w:r w:rsidRPr="00542548">
        <w:t xml:space="preserve"> East.</w:t>
      </w:r>
    </w:p>
    <w:p w14:paraId="21CA6AA8" w14:textId="77777777" w:rsidR="008B0129" w:rsidRPr="00542548" w:rsidRDefault="008B0129" w:rsidP="00542548">
      <w:pPr>
        <w:pStyle w:val="ListParagraph"/>
      </w:pPr>
      <w:r w:rsidRPr="00542548">
        <w:t xml:space="preserve">Deployments </w:t>
      </w:r>
      <w:proofErr w:type="spellStart"/>
      <w:r w:rsidRPr="00542548">
        <w:t>totalled</w:t>
      </w:r>
      <w:proofErr w:type="spellEnd"/>
      <w:r w:rsidRPr="00542548">
        <w:t xml:space="preserve"> 523 months, against a minimum target of 350, a 15 per cent increase on FY20.</w:t>
      </w:r>
    </w:p>
    <w:p w14:paraId="6D6A73AA" w14:textId="77777777" w:rsidR="008B0129" w:rsidRPr="00542548" w:rsidRDefault="008B0129" w:rsidP="00542548">
      <w:pPr>
        <w:pStyle w:val="ListParagraph"/>
      </w:pPr>
      <w:r w:rsidRPr="00542548">
        <w:t>Females comprised 46 per cent of all deployments, a 2 per cent increase on FY20.</w:t>
      </w:r>
    </w:p>
    <w:p w14:paraId="27E42949" w14:textId="77777777" w:rsidR="008B0129" w:rsidRPr="00542548" w:rsidRDefault="008B0129" w:rsidP="00542548">
      <w:pPr>
        <w:pStyle w:val="ListParagraph"/>
      </w:pPr>
      <w:r w:rsidRPr="00542548">
        <w:t>20 specialists deployed into targeted gender equality, disability inclusion and protection roles.</w:t>
      </w:r>
    </w:p>
    <w:p w14:paraId="771097FA" w14:textId="77777777" w:rsidR="008B0129" w:rsidRPr="00542548" w:rsidRDefault="008B0129" w:rsidP="00542548">
      <w:pPr>
        <w:pStyle w:val="ListParagraph"/>
      </w:pPr>
      <w:r w:rsidRPr="00542548">
        <w:t>69 specialists, or 63 per cent, were deployed in-country, while 48 (37 per cent) worked remotely.</w:t>
      </w:r>
    </w:p>
    <w:p w14:paraId="25542A7E" w14:textId="4A427665" w:rsidR="008B0129" w:rsidRPr="00542548" w:rsidRDefault="008B0129" w:rsidP="00542548">
      <w:pPr>
        <w:pStyle w:val="ListParagraph"/>
      </w:pPr>
      <w:r w:rsidRPr="00542548">
        <w:t xml:space="preserve">44 specialists, or 40 per cent of the program, directly supported COVID-19 preparedness and response (61 per cent Pacific, 25 per cent Asia, 14 per cent Middle East, </w:t>
      </w:r>
      <w:proofErr w:type="gramStart"/>
      <w:r w:rsidRPr="00542548">
        <w:t>Africa</w:t>
      </w:r>
      <w:proofErr w:type="gramEnd"/>
      <w:r w:rsidRPr="00542548">
        <w:t xml:space="preserve"> and Europe).</w:t>
      </w:r>
    </w:p>
    <w:p w14:paraId="71FD534B" w14:textId="1F4D21AB" w:rsidR="008B0129" w:rsidRPr="00542548" w:rsidRDefault="00780A79" w:rsidP="00542548">
      <w:pPr>
        <w:pStyle w:val="ListParagraph"/>
      </w:pPr>
      <w:r w:rsidRPr="00542548">
        <w:t>RedR Australia’s Roster maintains gender parity</w:t>
      </w:r>
    </w:p>
    <w:p w14:paraId="6D116AF8" w14:textId="77777777" w:rsidR="00780A79" w:rsidRPr="00780A79" w:rsidRDefault="00780A79" w:rsidP="00542548">
      <w:pPr>
        <w:ind w:left="720"/>
      </w:pPr>
    </w:p>
    <w:p w14:paraId="6E1DA6E8" w14:textId="7DF72318" w:rsidR="008B0129" w:rsidRDefault="008B0129" w:rsidP="00780A79">
      <w:r>
        <w:t>In FY21, Australia Assists provided 52 months</w:t>
      </w:r>
      <w:r>
        <w:rPr>
          <w:spacing w:val="1"/>
        </w:rPr>
        <w:t xml:space="preserve"> </w:t>
      </w:r>
      <w:r>
        <w:t xml:space="preserve">or the </w:t>
      </w:r>
      <w:r>
        <w:rPr>
          <w:b/>
        </w:rPr>
        <w:t xml:space="preserve">equivalent of 44 consecutive years </w:t>
      </w:r>
      <w:r>
        <w:t>of</w:t>
      </w:r>
      <w:r>
        <w:rPr>
          <w:spacing w:val="1"/>
        </w:rPr>
        <w:t xml:space="preserve"> </w:t>
      </w:r>
      <w:r>
        <w:t>technical</w:t>
      </w:r>
      <w:r>
        <w:rPr>
          <w:spacing w:val="-6"/>
        </w:rPr>
        <w:t xml:space="preserve"> </w:t>
      </w:r>
      <w:r>
        <w:t>humanitarian</w:t>
      </w:r>
      <w:r>
        <w:rPr>
          <w:spacing w:val="-6"/>
        </w:rPr>
        <w:t xml:space="preserve"> </w:t>
      </w:r>
      <w:r>
        <w:t>expertise</w:t>
      </w:r>
      <w:r>
        <w:rPr>
          <w:spacing w:val="-7"/>
        </w:rPr>
        <w:t xml:space="preserve"> </w:t>
      </w:r>
      <w:r>
        <w:t>in</w:t>
      </w:r>
      <w:r>
        <w:rPr>
          <w:spacing w:val="-6"/>
        </w:rPr>
        <w:t xml:space="preserve"> </w:t>
      </w:r>
      <w:r>
        <w:t>just</w:t>
      </w:r>
      <w:r>
        <w:rPr>
          <w:spacing w:val="-7"/>
        </w:rPr>
        <w:t xml:space="preserve"> </w:t>
      </w:r>
      <w:r>
        <w:t>one</w:t>
      </w:r>
      <w:r>
        <w:rPr>
          <w:spacing w:val="-6"/>
        </w:rPr>
        <w:t xml:space="preserve"> </w:t>
      </w:r>
      <w:r>
        <w:t>year.</w:t>
      </w:r>
    </w:p>
    <w:p w14:paraId="60891864" w14:textId="39864384" w:rsidR="008B0129" w:rsidRDefault="008B0129" w:rsidP="00780A79">
      <w:pPr>
        <w:pStyle w:val="Heading1"/>
      </w:pPr>
      <w:bookmarkStart w:id="4" w:name="_Toc90897976"/>
      <w:r>
        <w:t>Program</w:t>
      </w:r>
      <w:r>
        <w:rPr>
          <w:spacing w:val="-5"/>
        </w:rPr>
        <w:t xml:space="preserve"> </w:t>
      </w:r>
      <w:r w:rsidRPr="00B4756C">
        <w:t>milestones</w:t>
      </w:r>
      <w:bookmarkEnd w:id="4"/>
    </w:p>
    <w:p w14:paraId="0679AC84" w14:textId="456A282B" w:rsidR="008B0129" w:rsidRPr="00780A79" w:rsidRDefault="008B0129" w:rsidP="006F7A51">
      <w:pPr>
        <w:pStyle w:val="ListParagraph"/>
        <w:numPr>
          <w:ilvl w:val="0"/>
          <w:numId w:val="18"/>
        </w:numPr>
        <w:rPr>
          <w:color w:val="373C68"/>
        </w:rPr>
      </w:pPr>
      <w:r w:rsidRPr="00780A79">
        <w:rPr>
          <w:b/>
          <w:color w:val="373C68"/>
        </w:rPr>
        <w:t xml:space="preserve">The program is reinforcing the strengths of our region. </w:t>
      </w:r>
      <w:r w:rsidRPr="00780A79">
        <w:t>Through Australia Assists, RedR delivered its</w:t>
      </w:r>
      <w:r w:rsidRPr="00780A79">
        <w:rPr>
          <w:spacing w:val="1"/>
        </w:rPr>
        <w:t xml:space="preserve"> </w:t>
      </w:r>
      <w:r w:rsidRPr="00780A79">
        <w:t xml:space="preserve">first, fully contextualised </w:t>
      </w:r>
      <w:r w:rsidRPr="00780A79">
        <w:rPr>
          <w:b/>
        </w:rPr>
        <w:t xml:space="preserve">Pacific Essentials of Humanitarian Practice </w:t>
      </w:r>
      <w:r w:rsidRPr="00780A79">
        <w:t>training course to augment regional</w:t>
      </w:r>
      <w:r w:rsidRPr="00780A79">
        <w:rPr>
          <w:spacing w:val="1"/>
        </w:rPr>
        <w:t xml:space="preserve"> </w:t>
      </w:r>
      <w:r w:rsidRPr="00780A79">
        <w:t xml:space="preserve">emergency management capacity. </w:t>
      </w:r>
      <w:r w:rsidRPr="00780A79">
        <w:rPr>
          <w:b/>
        </w:rPr>
        <w:t xml:space="preserve">Pacific Islander training and subject matter experts </w:t>
      </w:r>
      <w:r w:rsidRPr="00780A79">
        <w:t>co-led the design</w:t>
      </w:r>
      <w:r w:rsidRPr="00780A79">
        <w:rPr>
          <w:spacing w:val="1"/>
        </w:rPr>
        <w:t xml:space="preserve"> </w:t>
      </w:r>
      <w:r w:rsidRPr="00780A79">
        <w:t>and</w:t>
      </w:r>
      <w:r w:rsidRPr="00780A79">
        <w:rPr>
          <w:spacing w:val="-2"/>
        </w:rPr>
        <w:t xml:space="preserve"> </w:t>
      </w:r>
      <w:r w:rsidRPr="00780A79">
        <w:t>delivery.</w:t>
      </w:r>
    </w:p>
    <w:p w14:paraId="04DC04EB" w14:textId="77777777" w:rsidR="008B0129" w:rsidRPr="00780A79" w:rsidRDefault="008B0129" w:rsidP="006F7A51">
      <w:pPr>
        <w:pStyle w:val="ListParagraph"/>
        <w:numPr>
          <w:ilvl w:val="0"/>
          <w:numId w:val="18"/>
        </w:numPr>
        <w:rPr>
          <w:color w:val="373C68"/>
        </w:rPr>
      </w:pPr>
      <w:r w:rsidRPr="00780A79">
        <w:rPr>
          <w:b/>
          <w:color w:val="373C68"/>
        </w:rPr>
        <w:t xml:space="preserve">The program is becoming more diverse. </w:t>
      </w:r>
      <w:r w:rsidRPr="00780A79">
        <w:rPr>
          <w:color w:val="383839"/>
        </w:rPr>
        <w:t>In line with Australia Assists’</w:t>
      </w:r>
      <w:r w:rsidRPr="00780A79">
        <w:rPr>
          <w:color w:val="3666A4"/>
        </w:rPr>
        <w:t xml:space="preserve"> </w:t>
      </w:r>
      <w:hyperlink r:id="rId15">
        <w:r w:rsidRPr="00780A79">
          <w:rPr>
            <w:color w:val="3666A4"/>
            <w:u w:val="single" w:color="3666A4"/>
          </w:rPr>
          <w:t>Localisation Action Plan (LAP)</w:t>
        </w:r>
      </w:hyperlink>
      <w:r w:rsidRPr="00780A79">
        <w:rPr>
          <w:color w:val="383839"/>
        </w:rPr>
        <w:t>, the</w:t>
      </w:r>
      <w:r w:rsidRPr="00780A79">
        <w:rPr>
          <w:color w:val="383839"/>
          <w:spacing w:val="1"/>
        </w:rPr>
        <w:t xml:space="preserve"> </w:t>
      </w:r>
      <w:r w:rsidRPr="00780A79">
        <w:rPr>
          <w:color w:val="383839"/>
        </w:rPr>
        <w:t xml:space="preserve">RedR Roster comprises </w:t>
      </w:r>
      <w:r w:rsidRPr="00780A79">
        <w:rPr>
          <w:b/>
          <w:color w:val="383839"/>
        </w:rPr>
        <w:t>25 nationalities</w:t>
      </w:r>
      <w:r w:rsidRPr="00780A79">
        <w:rPr>
          <w:color w:val="383839"/>
        </w:rPr>
        <w:t xml:space="preserve">, and </w:t>
      </w:r>
      <w:r w:rsidRPr="00780A79">
        <w:rPr>
          <w:b/>
          <w:color w:val="383839"/>
        </w:rPr>
        <w:t xml:space="preserve">17 per cent of all deployed personnel </w:t>
      </w:r>
      <w:r w:rsidRPr="00780A79">
        <w:rPr>
          <w:color w:val="383839"/>
        </w:rPr>
        <w:t>had the socio-cultural</w:t>
      </w:r>
      <w:r w:rsidRPr="00780A79">
        <w:rPr>
          <w:color w:val="383839"/>
          <w:spacing w:val="-53"/>
        </w:rPr>
        <w:t xml:space="preserve"> </w:t>
      </w:r>
      <w:r w:rsidRPr="00780A79">
        <w:rPr>
          <w:color w:val="383839"/>
          <w:spacing w:val="-1"/>
        </w:rPr>
        <w:t>or</w:t>
      </w:r>
      <w:r w:rsidRPr="00780A79">
        <w:rPr>
          <w:color w:val="383839"/>
          <w:spacing w:val="-10"/>
        </w:rPr>
        <w:t xml:space="preserve"> </w:t>
      </w:r>
      <w:r w:rsidRPr="00780A79">
        <w:rPr>
          <w:color w:val="383839"/>
          <w:spacing w:val="-1"/>
        </w:rPr>
        <w:t>linguistic</w:t>
      </w:r>
      <w:r w:rsidRPr="00780A79">
        <w:rPr>
          <w:color w:val="383839"/>
          <w:spacing w:val="-11"/>
        </w:rPr>
        <w:t xml:space="preserve"> </w:t>
      </w:r>
      <w:r w:rsidRPr="00780A79">
        <w:rPr>
          <w:color w:val="383839"/>
          <w:spacing w:val="-1"/>
        </w:rPr>
        <w:t>background</w:t>
      </w:r>
      <w:r w:rsidRPr="00780A79">
        <w:rPr>
          <w:color w:val="383839"/>
          <w:spacing w:val="-10"/>
        </w:rPr>
        <w:t xml:space="preserve"> </w:t>
      </w:r>
      <w:r w:rsidRPr="00780A79">
        <w:rPr>
          <w:color w:val="383839"/>
          <w:spacing w:val="-1"/>
        </w:rPr>
        <w:t>of</w:t>
      </w:r>
      <w:r w:rsidRPr="00780A79">
        <w:rPr>
          <w:color w:val="383839"/>
          <w:spacing w:val="-10"/>
        </w:rPr>
        <w:t xml:space="preserve"> </w:t>
      </w:r>
      <w:r w:rsidRPr="00780A79">
        <w:rPr>
          <w:color w:val="383839"/>
          <w:spacing w:val="-1"/>
        </w:rPr>
        <w:t>the</w:t>
      </w:r>
      <w:r w:rsidRPr="00780A79">
        <w:rPr>
          <w:color w:val="383839"/>
          <w:spacing w:val="-10"/>
        </w:rPr>
        <w:t xml:space="preserve"> </w:t>
      </w:r>
      <w:r w:rsidRPr="00780A79">
        <w:rPr>
          <w:color w:val="383839"/>
          <w:spacing w:val="-1"/>
        </w:rPr>
        <w:t>country</w:t>
      </w:r>
      <w:r w:rsidRPr="00780A79">
        <w:rPr>
          <w:color w:val="383839"/>
          <w:spacing w:val="-10"/>
        </w:rPr>
        <w:t xml:space="preserve"> </w:t>
      </w:r>
      <w:r w:rsidRPr="00780A79">
        <w:rPr>
          <w:color w:val="383839"/>
          <w:spacing w:val="-1"/>
        </w:rPr>
        <w:t>into</w:t>
      </w:r>
      <w:r w:rsidRPr="00780A79">
        <w:rPr>
          <w:color w:val="383839"/>
          <w:spacing w:val="-10"/>
        </w:rPr>
        <w:t xml:space="preserve"> </w:t>
      </w:r>
      <w:r w:rsidRPr="00780A79">
        <w:rPr>
          <w:color w:val="383839"/>
          <w:spacing w:val="-1"/>
        </w:rPr>
        <w:t>which</w:t>
      </w:r>
      <w:r w:rsidRPr="00780A79">
        <w:rPr>
          <w:color w:val="383839"/>
          <w:spacing w:val="-10"/>
        </w:rPr>
        <w:t xml:space="preserve"> </w:t>
      </w:r>
      <w:r w:rsidRPr="00780A79">
        <w:rPr>
          <w:color w:val="383839"/>
          <w:spacing w:val="-1"/>
        </w:rPr>
        <w:t>they</w:t>
      </w:r>
      <w:r w:rsidRPr="00780A79">
        <w:rPr>
          <w:color w:val="383839"/>
          <w:spacing w:val="-10"/>
        </w:rPr>
        <w:t xml:space="preserve"> </w:t>
      </w:r>
      <w:r w:rsidRPr="00780A79">
        <w:rPr>
          <w:color w:val="383839"/>
          <w:spacing w:val="-1"/>
        </w:rPr>
        <w:t>deployed</w:t>
      </w:r>
      <w:hyperlink w:anchor="_bookmark28" w:history="1">
        <w:r w:rsidRPr="00780A79">
          <w:rPr>
            <w:color w:val="383839"/>
            <w:spacing w:val="-1"/>
            <w:vertAlign w:val="superscript"/>
          </w:rPr>
          <w:t>1</w:t>
        </w:r>
      </w:hyperlink>
      <w:r w:rsidRPr="00780A79">
        <w:rPr>
          <w:color w:val="383839"/>
          <w:spacing w:val="-1"/>
        </w:rPr>
        <w:t>.</w:t>
      </w:r>
      <w:r w:rsidRPr="00780A79">
        <w:rPr>
          <w:color w:val="383839"/>
          <w:spacing w:val="-12"/>
        </w:rPr>
        <w:t xml:space="preserve"> </w:t>
      </w:r>
      <w:r w:rsidRPr="00780A79">
        <w:rPr>
          <w:color w:val="383839"/>
          <w:spacing w:val="-1"/>
        </w:rPr>
        <w:t>The</w:t>
      </w:r>
      <w:r w:rsidRPr="00780A79">
        <w:rPr>
          <w:color w:val="383839"/>
          <w:spacing w:val="-10"/>
        </w:rPr>
        <w:t xml:space="preserve"> </w:t>
      </w:r>
      <w:r w:rsidRPr="00780A79">
        <w:rPr>
          <w:color w:val="383839"/>
          <w:spacing w:val="-1"/>
        </w:rPr>
        <w:t>program</w:t>
      </w:r>
      <w:r w:rsidRPr="00780A79">
        <w:rPr>
          <w:color w:val="383839"/>
          <w:spacing w:val="-10"/>
        </w:rPr>
        <w:t xml:space="preserve"> </w:t>
      </w:r>
      <w:r w:rsidRPr="00780A79">
        <w:rPr>
          <w:color w:val="383839"/>
          <w:spacing w:val="-1"/>
        </w:rPr>
        <w:t>met</w:t>
      </w:r>
      <w:r w:rsidRPr="00780A79">
        <w:rPr>
          <w:color w:val="383839"/>
          <w:spacing w:val="-10"/>
        </w:rPr>
        <w:t xml:space="preserve"> </w:t>
      </w:r>
      <w:r w:rsidRPr="00780A79">
        <w:rPr>
          <w:b/>
          <w:color w:val="383839"/>
          <w:spacing w:val="-1"/>
        </w:rPr>
        <w:t>40</w:t>
      </w:r>
      <w:r w:rsidRPr="00780A79">
        <w:rPr>
          <w:b/>
          <w:color w:val="383839"/>
          <w:spacing w:val="-11"/>
        </w:rPr>
        <w:t xml:space="preserve"> </w:t>
      </w:r>
      <w:r w:rsidRPr="00780A79">
        <w:rPr>
          <w:b/>
          <w:color w:val="383839"/>
          <w:spacing w:val="-1"/>
        </w:rPr>
        <w:t>per</w:t>
      </w:r>
      <w:r w:rsidRPr="00780A79">
        <w:rPr>
          <w:b/>
          <w:color w:val="383839"/>
          <w:spacing w:val="-9"/>
        </w:rPr>
        <w:t xml:space="preserve"> </w:t>
      </w:r>
      <w:r w:rsidRPr="00780A79">
        <w:rPr>
          <w:b/>
          <w:color w:val="383839"/>
          <w:spacing w:val="-1"/>
        </w:rPr>
        <w:t>cent</w:t>
      </w:r>
      <w:r w:rsidRPr="00780A79">
        <w:rPr>
          <w:b/>
          <w:color w:val="383839"/>
          <w:spacing w:val="-10"/>
        </w:rPr>
        <w:t xml:space="preserve"> </w:t>
      </w:r>
      <w:r w:rsidRPr="00780A79">
        <w:rPr>
          <w:b/>
          <w:color w:val="383839"/>
          <w:spacing w:val="-1"/>
        </w:rPr>
        <w:t>of</w:t>
      </w:r>
      <w:r w:rsidRPr="00780A79">
        <w:rPr>
          <w:b/>
          <w:color w:val="383839"/>
          <w:spacing w:val="-9"/>
        </w:rPr>
        <w:t xml:space="preserve"> </w:t>
      </w:r>
      <w:r w:rsidRPr="00780A79">
        <w:rPr>
          <w:b/>
          <w:color w:val="383839"/>
          <w:spacing w:val="-1"/>
        </w:rPr>
        <w:t>LAP</w:t>
      </w:r>
      <w:r w:rsidRPr="00780A79">
        <w:rPr>
          <w:b/>
          <w:color w:val="383839"/>
          <w:spacing w:val="-12"/>
        </w:rPr>
        <w:t xml:space="preserve"> </w:t>
      </w:r>
      <w:r w:rsidRPr="00780A79">
        <w:rPr>
          <w:b/>
          <w:color w:val="383839"/>
          <w:spacing w:val="-1"/>
        </w:rPr>
        <w:t>targets</w:t>
      </w:r>
      <w:r w:rsidRPr="00780A79">
        <w:rPr>
          <w:b/>
          <w:color w:val="383839"/>
          <w:spacing w:val="-54"/>
        </w:rPr>
        <w:t xml:space="preserve"> </w:t>
      </w:r>
      <w:r w:rsidRPr="00780A79">
        <w:rPr>
          <w:color w:val="383839"/>
        </w:rPr>
        <w:t>in</w:t>
      </w:r>
      <w:r w:rsidRPr="00780A79">
        <w:rPr>
          <w:color w:val="383839"/>
          <w:spacing w:val="-2"/>
        </w:rPr>
        <w:t xml:space="preserve"> </w:t>
      </w:r>
      <w:r w:rsidRPr="00780A79">
        <w:rPr>
          <w:color w:val="383839"/>
        </w:rPr>
        <w:t>the first nine</w:t>
      </w:r>
      <w:r w:rsidRPr="00780A79">
        <w:rPr>
          <w:color w:val="383839"/>
          <w:spacing w:val="-1"/>
        </w:rPr>
        <w:t xml:space="preserve"> </w:t>
      </w:r>
      <w:r w:rsidRPr="00780A79">
        <w:rPr>
          <w:color w:val="383839"/>
        </w:rPr>
        <w:t>months of</w:t>
      </w:r>
      <w:r w:rsidRPr="00780A79">
        <w:rPr>
          <w:color w:val="383839"/>
          <w:spacing w:val="-2"/>
        </w:rPr>
        <w:t xml:space="preserve"> </w:t>
      </w:r>
      <w:r w:rsidRPr="00780A79">
        <w:rPr>
          <w:color w:val="383839"/>
        </w:rPr>
        <w:t>implementation.</w:t>
      </w:r>
    </w:p>
    <w:p w14:paraId="07B5715C" w14:textId="4F93BEEC" w:rsidR="008B0129" w:rsidRPr="00780A79" w:rsidRDefault="008B0129" w:rsidP="006F7A51">
      <w:pPr>
        <w:pStyle w:val="ListParagraph"/>
        <w:numPr>
          <w:ilvl w:val="0"/>
          <w:numId w:val="18"/>
        </w:numPr>
      </w:pPr>
      <w:r w:rsidRPr="00780A79">
        <w:rPr>
          <w:b/>
        </w:rPr>
        <w:lastRenderedPageBreak/>
        <w:t>The program is delivering on Australian Government gender equality and social inclusion priorities,</w:t>
      </w:r>
      <w:r w:rsidRPr="00780A79">
        <w:rPr>
          <w:b/>
          <w:spacing w:val="1"/>
        </w:rPr>
        <w:t xml:space="preserve"> </w:t>
      </w:r>
      <w:r w:rsidRPr="00780A79">
        <w:rPr>
          <w:color w:val="383839"/>
          <w:spacing w:val="-1"/>
        </w:rPr>
        <w:t>reaching</w:t>
      </w:r>
      <w:r w:rsidRPr="00780A79">
        <w:rPr>
          <w:color w:val="383839"/>
          <w:spacing w:val="-4"/>
        </w:rPr>
        <w:t xml:space="preserve"> </w:t>
      </w:r>
      <w:r w:rsidRPr="00780A79">
        <w:rPr>
          <w:color w:val="383839"/>
          <w:spacing w:val="-1"/>
        </w:rPr>
        <w:t>the</w:t>
      </w:r>
      <w:r w:rsidRPr="00780A79">
        <w:rPr>
          <w:color w:val="383839"/>
          <w:spacing w:val="-4"/>
        </w:rPr>
        <w:t xml:space="preserve"> </w:t>
      </w:r>
      <w:r w:rsidRPr="00780A79">
        <w:rPr>
          <w:b/>
          <w:color w:val="383839"/>
          <w:spacing w:val="-1"/>
        </w:rPr>
        <w:t>highest</w:t>
      </w:r>
      <w:r w:rsidRPr="00780A79">
        <w:rPr>
          <w:b/>
          <w:color w:val="383839"/>
          <w:spacing w:val="-4"/>
        </w:rPr>
        <w:t xml:space="preserve"> </w:t>
      </w:r>
      <w:r w:rsidRPr="00780A79">
        <w:rPr>
          <w:b/>
          <w:color w:val="383839"/>
        </w:rPr>
        <w:t>number</w:t>
      </w:r>
      <w:r w:rsidRPr="00780A79">
        <w:rPr>
          <w:b/>
          <w:color w:val="383839"/>
          <w:spacing w:val="-4"/>
        </w:rPr>
        <w:t xml:space="preserve"> </w:t>
      </w:r>
      <w:r w:rsidRPr="00780A79">
        <w:rPr>
          <w:b/>
          <w:color w:val="383839"/>
        </w:rPr>
        <w:t>of</w:t>
      </w:r>
      <w:r w:rsidRPr="00780A79">
        <w:rPr>
          <w:b/>
          <w:color w:val="3666A4"/>
          <w:spacing w:val="-5"/>
        </w:rPr>
        <w:t xml:space="preserve"> </w:t>
      </w:r>
      <w:hyperlink r:id="rId16">
        <w:r w:rsidRPr="00780A79">
          <w:rPr>
            <w:color w:val="3666A4"/>
            <w:u w:val="single" w:color="3666A4"/>
          </w:rPr>
          <w:t>Gender</w:t>
        </w:r>
        <w:r w:rsidRPr="00780A79">
          <w:rPr>
            <w:color w:val="3666A4"/>
            <w:spacing w:val="-14"/>
            <w:u w:val="single" w:color="3666A4"/>
          </w:rPr>
          <w:t xml:space="preserve"> </w:t>
        </w:r>
        <w:r w:rsidRPr="00780A79">
          <w:rPr>
            <w:color w:val="3666A4"/>
            <w:u w:val="single" w:color="3666A4"/>
          </w:rPr>
          <w:t>Action</w:t>
        </w:r>
        <w:r w:rsidRPr="00780A79">
          <w:rPr>
            <w:color w:val="3666A4"/>
            <w:spacing w:val="-4"/>
            <w:u w:val="single" w:color="3666A4"/>
          </w:rPr>
          <w:t xml:space="preserve"> </w:t>
        </w:r>
        <w:r w:rsidRPr="00780A79">
          <w:rPr>
            <w:color w:val="3666A4"/>
            <w:u w:val="single" w:color="3666A4"/>
          </w:rPr>
          <w:t>Plan</w:t>
        </w:r>
        <w:r w:rsidRPr="00780A79">
          <w:rPr>
            <w:color w:val="3666A4"/>
            <w:spacing w:val="-4"/>
          </w:rPr>
          <w:t xml:space="preserve"> </w:t>
        </w:r>
      </w:hyperlink>
      <w:r w:rsidRPr="00780A79">
        <w:rPr>
          <w:b/>
          <w:color w:val="383839"/>
        </w:rPr>
        <w:t>targets</w:t>
      </w:r>
      <w:r w:rsidRPr="00780A79">
        <w:rPr>
          <w:b/>
          <w:color w:val="383839"/>
          <w:spacing w:val="-4"/>
        </w:rPr>
        <w:t xml:space="preserve"> </w:t>
      </w:r>
      <w:r w:rsidRPr="00780A79">
        <w:rPr>
          <w:color w:val="383839"/>
        </w:rPr>
        <w:t>(25/28</w:t>
      </w:r>
      <w:r w:rsidRPr="00780A79">
        <w:rPr>
          <w:color w:val="383839"/>
          <w:spacing w:val="-4"/>
        </w:rPr>
        <w:t xml:space="preserve"> </w:t>
      </w:r>
      <w:r w:rsidRPr="00780A79">
        <w:rPr>
          <w:color w:val="383839"/>
        </w:rPr>
        <w:t>or</w:t>
      </w:r>
      <w:r w:rsidRPr="00780A79">
        <w:rPr>
          <w:color w:val="383839"/>
          <w:spacing w:val="-4"/>
        </w:rPr>
        <w:t xml:space="preserve"> </w:t>
      </w:r>
      <w:r w:rsidRPr="00780A79">
        <w:rPr>
          <w:color w:val="383839"/>
        </w:rPr>
        <w:t>89</w:t>
      </w:r>
      <w:r w:rsidRPr="00780A79">
        <w:rPr>
          <w:color w:val="383839"/>
          <w:spacing w:val="-3"/>
        </w:rPr>
        <w:t xml:space="preserve"> </w:t>
      </w:r>
      <w:r w:rsidRPr="00780A79">
        <w:rPr>
          <w:color w:val="383839"/>
        </w:rPr>
        <w:t>per</w:t>
      </w:r>
      <w:r w:rsidRPr="00780A79">
        <w:rPr>
          <w:color w:val="383839"/>
          <w:spacing w:val="-4"/>
        </w:rPr>
        <w:t xml:space="preserve"> </w:t>
      </w:r>
      <w:r w:rsidRPr="00780A79">
        <w:rPr>
          <w:color w:val="383839"/>
        </w:rPr>
        <w:t>cent)</w:t>
      </w:r>
      <w:r w:rsidRPr="00780A79">
        <w:rPr>
          <w:color w:val="383839"/>
          <w:spacing w:val="-4"/>
        </w:rPr>
        <w:t xml:space="preserve"> </w:t>
      </w:r>
      <w:r w:rsidRPr="00780A79">
        <w:rPr>
          <w:color w:val="383839"/>
        </w:rPr>
        <w:t>and</w:t>
      </w:r>
      <w:r w:rsidRPr="00780A79">
        <w:rPr>
          <w:color w:val="3666A4"/>
          <w:spacing w:val="-4"/>
        </w:rPr>
        <w:t xml:space="preserve"> </w:t>
      </w:r>
      <w:hyperlink r:id="rId17">
        <w:r w:rsidRPr="00780A79">
          <w:rPr>
            <w:color w:val="3666A4"/>
            <w:u w:val="single" w:color="3666A4"/>
          </w:rPr>
          <w:t>Disability</w:t>
        </w:r>
        <w:r w:rsidRPr="00780A79">
          <w:rPr>
            <w:color w:val="3666A4"/>
            <w:spacing w:val="-15"/>
            <w:u w:val="single" w:color="3666A4"/>
          </w:rPr>
          <w:t xml:space="preserve"> </w:t>
        </w:r>
        <w:r w:rsidRPr="00780A79">
          <w:rPr>
            <w:color w:val="3666A4"/>
            <w:u w:val="single" w:color="3666A4"/>
          </w:rPr>
          <w:t>Action</w:t>
        </w:r>
        <w:r w:rsidRPr="00780A79">
          <w:rPr>
            <w:color w:val="3666A4"/>
            <w:spacing w:val="-4"/>
            <w:u w:val="single" w:color="3666A4"/>
          </w:rPr>
          <w:t xml:space="preserve"> </w:t>
        </w:r>
        <w:r w:rsidRPr="00780A79">
          <w:rPr>
            <w:color w:val="3666A4"/>
            <w:u w:val="single" w:color="3666A4"/>
          </w:rPr>
          <w:t>Plan</w:t>
        </w:r>
      </w:hyperlink>
      <w:r w:rsidRPr="00780A79">
        <w:rPr>
          <w:color w:val="3666A4"/>
          <w:spacing w:val="-53"/>
        </w:rPr>
        <w:t xml:space="preserve"> </w:t>
      </w:r>
      <w:r w:rsidRPr="00780A79">
        <w:rPr>
          <w:color w:val="383839"/>
        </w:rPr>
        <w:t>targets</w:t>
      </w:r>
      <w:r w:rsidRPr="00780A79">
        <w:rPr>
          <w:color w:val="383839"/>
          <w:spacing w:val="-1"/>
        </w:rPr>
        <w:t xml:space="preserve"> </w:t>
      </w:r>
      <w:r w:rsidRPr="00780A79">
        <w:rPr>
          <w:color w:val="383839"/>
        </w:rPr>
        <w:t>(21/26 or</w:t>
      </w:r>
      <w:r w:rsidRPr="00780A79">
        <w:rPr>
          <w:color w:val="383839"/>
          <w:spacing w:val="-1"/>
        </w:rPr>
        <w:t xml:space="preserve"> </w:t>
      </w:r>
      <w:r w:rsidRPr="00780A79">
        <w:rPr>
          <w:color w:val="383839"/>
        </w:rPr>
        <w:t>81</w:t>
      </w:r>
      <w:r w:rsidRPr="00780A79">
        <w:rPr>
          <w:color w:val="383839"/>
          <w:spacing w:val="-1"/>
        </w:rPr>
        <w:t xml:space="preserve"> </w:t>
      </w:r>
      <w:r w:rsidRPr="00780A79">
        <w:rPr>
          <w:color w:val="383839"/>
        </w:rPr>
        <w:t>per</w:t>
      </w:r>
      <w:r w:rsidRPr="00780A79">
        <w:rPr>
          <w:color w:val="383839"/>
          <w:spacing w:val="-1"/>
        </w:rPr>
        <w:t xml:space="preserve"> </w:t>
      </w:r>
      <w:r w:rsidRPr="00780A79">
        <w:rPr>
          <w:color w:val="383839"/>
        </w:rPr>
        <w:t>cent) to date.</w:t>
      </w:r>
    </w:p>
    <w:p w14:paraId="72103075" w14:textId="10528E7A" w:rsidR="00DC1E2F" w:rsidRPr="00701CD9" w:rsidRDefault="00DC1E2F" w:rsidP="006F7A51">
      <w:pPr>
        <w:pStyle w:val="ListParagraph"/>
        <w:numPr>
          <w:ilvl w:val="0"/>
          <w:numId w:val="18"/>
        </w:numPr>
        <w:rPr>
          <w:color w:val="000000" w:themeColor="text1"/>
        </w:rPr>
      </w:pPr>
      <w:r w:rsidRPr="00701CD9">
        <w:rPr>
          <w:b/>
          <w:color w:val="000000" w:themeColor="text1"/>
        </w:rPr>
        <w:t xml:space="preserve">The program is operationally agile in a COVID-19 environment. </w:t>
      </w:r>
      <w:r w:rsidRPr="00701CD9">
        <w:rPr>
          <w:color w:val="000000" w:themeColor="text1"/>
        </w:rPr>
        <w:t>A</w:t>
      </w:r>
      <w:r w:rsidRPr="00701CD9">
        <w:rPr>
          <w:color w:val="000000" w:themeColor="text1"/>
          <w:spacing w:val="1"/>
        </w:rPr>
        <w:t xml:space="preserve"> </w:t>
      </w:r>
      <w:hyperlink r:id="rId18">
        <w:r w:rsidRPr="00701CD9">
          <w:rPr>
            <w:color w:val="000000" w:themeColor="text1"/>
            <w:u w:val="single" w:color="3666A4"/>
          </w:rPr>
          <w:t>COVID-19</w:t>
        </w:r>
        <w:r w:rsidRPr="00701CD9">
          <w:rPr>
            <w:color w:val="000000" w:themeColor="text1"/>
            <w:spacing w:val="1"/>
            <w:u w:val="single" w:color="3666A4"/>
          </w:rPr>
          <w:t xml:space="preserve"> </w:t>
        </w:r>
        <w:r w:rsidRPr="00701CD9">
          <w:rPr>
            <w:color w:val="000000" w:themeColor="text1"/>
            <w:u w:val="single" w:color="3666A4"/>
          </w:rPr>
          <w:t>Action</w:t>
        </w:r>
      </w:hyperlink>
      <w:r w:rsidRPr="00701CD9">
        <w:rPr>
          <w:color w:val="000000" w:themeColor="text1"/>
          <w:spacing w:val="1"/>
        </w:rPr>
        <w:t xml:space="preserve"> </w:t>
      </w:r>
      <w:hyperlink r:id="rId19">
        <w:r w:rsidRPr="00701CD9">
          <w:rPr>
            <w:color w:val="000000" w:themeColor="text1"/>
            <w:u w:val="single" w:color="3666A4"/>
          </w:rPr>
          <w:t>Review Report</w:t>
        </w:r>
        <w:r w:rsidRPr="00701CD9">
          <w:rPr>
            <w:color w:val="000000" w:themeColor="text1"/>
          </w:rPr>
          <w:t xml:space="preserve"> </w:t>
        </w:r>
      </w:hyperlink>
      <w:r w:rsidRPr="00701CD9">
        <w:rPr>
          <w:color w:val="000000" w:themeColor="text1"/>
        </w:rPr>
        <w:t>in August 2020 found that RedR</w:t>
      </w:r>
      <w:r w:rsidRPr="00701CD9">
        <w:rPr>
          <w:color w:val="000000" w:themeColor="text1"/>
          <w:spacing w:val="1"/>
        </w:rPr>
        <w:t xml:space="preserve"> </w:t>
      </w:r>
      <w:r w:rsidRPr="00701CD9">
        <w:rPr>
          <w:color w:val="000000" w:themeColor="text1"/>
        </w:rPr>
        <w:t>had maximised resources to stage an agile and</w:t>
      </w:r>
      <w:r w:rsidRPr="00701CD9">
        <w:rPr>
          <w:color w:val="000000" w:themeColor="text1"/>
          <w:spacing w:val="1"/>
        </w:rPr>
        <w:t xml:space="preserve"> </w:t>
      </w:r>
      <w:r w:rsidRPr="00701CD9">
        <w:rPr>
          <w:color w:val="000000" w:themeColor="text1"/>
        </w:rPr>
        <w:t>flexible</w:t>
      </w:r>
      <w:r w:rsidRPr="00701CD9">
        <w:rPr>
          <w:color w:val="000000" w:themeColor="text1"/>
          <w:spacing w:val="1"/>
        </w:rPr>
        <w:t xml:space="preserve"> </w:t>
      </w:r>
      <w:r w:rsidRPr="00701CD9">
        <w:rPr>
          <w:color w:val="000000" w:themeColor="text1"/>
        </w:rPr>
        <w:t>whole-of-organisation</w:t>
      </w:r>
      <w:r w:rsidRPr="00701CD9">
        <w:rPr>
          <w:color w:val="000000" w:themeColor="text1"/>
          <w:spacing w:val="1"/>
        </w:rPr>
        <w:t xml:space="preserve"> </w:t>
      </w:r>
      <w:r w:rsidRPr="00701CD9">
        <w:rPr>
          <w:color w:val="000000" w:themeColor="text1"/>
        </w:rPr>
        <w:t>response</w:t>
      </w:r>
      <w:r w:rsidRPr="00701CD9">
        <w:rPr>
          <w:color w:val="000000" w:themeColor="text1"/>
          <w:spacing w:val="1"/>
        </w:rPr>
        <w:t xml:space="preserve"> </w:t>
      </w:r>
      <w:r w:rsidRPr="00701CD9">
        <w:rPr>
          <w:color w:val="000000" w:themeColor="text1"/>
        </w:rPr>
        <w:t>to</w:t>
      </w:r>
      <w:r w:rsidRPr="00701CD9">
        <w:rPr>
          <w:color w:val="000000" w:themeColor="text1"/>
          <w:spacing w:val="1"/>
        </w:rPr>
        <w:t xml:space="preserve"> </w:t>
      </w:r>
      <w:r w:rsidRPr="00701CD9">
        <w:rPr>
          <w:color w:val="000000" w:themeColor="text1"/>
        </w:rPr>
        <w:t>the</w:t>
      </w:r>
      <w:r w:rsidRPr="00701CD9">
        <w:rPr>
          <w:color w:val="000000" w:themeColor="text1"/>
          <w:spacing w:val="1"/>
        </w:rPr>
        <w:t xml:space="preserve"> </w:t>
      </w:r>
      <w:r w:rsidRPr="00701CD9">
        <w:rPr>
          <w:color w:val="000000" w:themeColor="text1"/>
        </w:rPr>
        <w:t>pandemic,</w:t>
      </w:r>
      <w:r w:rsidRPr="00701CD9">
        <w:rPr>
          <w:color w:val="000000" w:themeColor="text1"/>
          <w:spacing w:val="1"/>
        </w:rPr>
        <w:t xml:space="preserve"> </w:t>
      </w:r>
      <w:r w:rsidRPr="00701CD9">
        <w:rPr>
          <w:color w:val="000000" w:themeColor="text1"/>
        </w:rPr>
        <w:t>including</w:t>
      </w:r>
      <w:r w:rsidRPr="00701CD9">
        <w:rPr>
          <w:color w:val="000000" w:themeColor="text1"/>
          <w:spacing w:val="1"/>
        </w:rPr>
        <w:t xml:space="preserve"> </w:t>
      </w:r>
      <w:r w:rsidRPr="00701CD9">
        <w:rPr>
          <w:b/>
          <w:color w:val="000000" w:themeColor="text1"/>
        </w:rPr>
        <w:t>accelerating</w:t>
      </w:r>
      <w:r w:rsidRPr="00701CD9">
        <w:rPr>
          <w:b/>
          <w:color w:val="000000" w:themeColor="text1"/>
          <w:spacing w:val="1"/>
        </w:rPr>
        <w:t xml:space="preserve"> </w:t>
      </w:r>
      <w:r w:rsidRPr="00701CD9">
        <w:rPr>
          <w:b/>
          <w:color w:val="000000" w:themeColor="text1"/>
        </w:rPr>
        <w:t>localisation</w:t>
      </w:r>
      <w:r w:rsidRPr="00701CD9">
        <w:rPr>
          <w:b/>
          <w:color w:val="000000" w:themeColor="text1"/>
          <w:spacing w:val="-53"/>
        </w:rPr>
        <w:t xml:space="preserve"> </w:t>
      </w:r>
      <w:r w:rsidRPr="00701CD9">
        <w:rPr>
          <w:b/>
          <w:color w:val="000000" w:themeColor="text1"/>
        </w:rPr>
        <w:t>and</w:t>
      </w:r>
      <w:r w:rsidRPr="00701CD9">
        <w:rPr>
          <w:b/>
          <w:color w:val="000000" w:themeColor="text1"/>
          <w:spacing w:val="-2"/>
        </w:rPr>
        <w:t xml:space="preserve"> </w:t>
      </w:r>
      <w:r w:rsidRPr="00701CD9">
        <w:rPr>
          <w:b/>
          <w:color w:val="000000" w:themeColor="text1"/>
        </w:rPr>
        <w:t>diversifying the</w:t>
      </w:r>
      <w:r w:rsidRPr="00701CD9">
        <w:rPr>
          <w:b/>
          <w:color w:val="000000" w:themeColor="text1"/>
          <w:spacing w:val="-1"/>
        </w:rPr>
        <w:t xml:space="preserve"> </w:t>
      </w:r>
      <w:r w:rsidRPr="00701CD9">
        <w:rPr>
          <w:b/>
          <w:color w:val="000000" w:themeColor="text1"/>
        </w:rPr>
        <w:t>RedR</w:t>
      </w:r>
      <w:r w:rsidRPr="00701CD9">
        <w:rPr>
          <w:b/>
          <w:color w:val="000000" w:themeColor="text1"/>
          <w:spacing w:val="-1"/>
        </w:rPr>
        <w:t xml:space="preserve"> </w:t>
      </w:r>
      <w:r w:rsidRPr="00701CD9">
        <w:rPr>
          <w:b/>
          <w:color w:val="000000" w:themeColor="text1"/>
        </w:rPr>
        <w:t>Roster</w:t>
      </w:r>
      <w:r w:rsidRPr="00701CD9">
        <w:rPr>
          <w:color w:val="000000" w:themeColor="text1"/>
        </w:rPr>
        <w:t>.</w:t>
      </w:r>
    </w:p>
    <w:p w14:paraId="4A309D56" w14:textId="1493D1AA" w:rsidR="00DC1E2F" w:rsidRPr="00701CD9" w:rsidRDefault="00DC1E2F" w:rsidP="006F7A51">
      <w:pPr>
        <w:pStyle w:val="ListParagraph"/>
        <w:numPr>
          <w:ilvl w:val="0"/>
          <w:numId w:val="18"/>
        </w:numPr>
        <w:rPr>
          <w:color w:val="000000" w:themeColor="text1"/>
        </w:rPr>
      </w:pPr>
      <w:r w:rsidRPr="00701CD9">
        <w:rPr>
          <w:b/>
          <w:color w:val="000000" w:themeColor="text1"/>
        </w:rPr>
        <w:t>The program is directly supporting national</w:t>
      </w:r>
      <w:r w:rsidRPr="00701CD9">
        <w:rPr>
          <w:b/>
          <w:color w:val="000000" w:themeColor="text1"/>
          <w:spacing w:val="1"/>
        </w:rPr>
        <w:t xml:space="preserve"> </w:t>
      </w:r>
      <w:r w:rsidRPr="00701CD9">
        <w:rPr>
          <w:b/>
          <w:color w:val="000000" w:themeColor="text1"/>
        </w:rPr>
        <w:t>systems.</w:t>
      </w:r>
      <w:r w:rsidRPr="00701CD9">
        <w:rPr>
          <w:b/>
          <w:color w:val="000000" w:themeColor="text1"/>
          <w:spacing w:val="1"/>
        </w:rPr>
        <w:t xml:space="preserve"> </w:t>
      </w:r>
      <w:r w:rsidRPr="00701CD9">
        <w:rPr>
          <w:color w:val="000000" w:themeColor="text1"/>
        </w:rPr>
        <w:t>Twelve</w:t>
      </w:r>
      <w:r w:rsidRPr="00701CD9">
        <w:rPr>
          <w:color w:val="000000" w:themeColor="text1"/>
          <w:spacing w:val="1"/>
        </w:rPr>
        <w:t xml:space="preserve"> </w:t>
      </w:r>
      <w:r w:rsidRPr="00701CD9">
        <w:rPr>
          <w:color w:val="000000" w:themeColor="text1"/>
        </w:rPr>
        <w:t>deployees</w:t>
      </w:r>
      <w:r w:rsidRPr="00701CD9">
        <w:rPr>
          <w:color w:val="000000" w:themeColor="text1"/>
          <w:spacing w:val="55"/>
        </w:rPr>
        <w:t xml:space="preserve"> </w:t>
      </w:r>
      <w:r w:rsidRPr="00701CD9">
        <w:rPr>
          <w:color w:val="000000" w:themeColor="text1"/>
        </w:rPr>
        <w:t>were</w:t>
      </w:r>
      <w:r w:rsidRPr="00701CD9">
        <w:rPr>
          <w:color w:val="000000" w:themeColor="text1"/>
          <w:spacing w:val="56"/>
        </w:rPr>
        <w:t xml:space="preserve"> </w:t>
      </w:r>
      <w:r w:rsidRPr="00701CD9">
        <w:rPr>
          <w:b/>
          <w:color w:val="000000" w:themeColor="text1"/>
        </w:rPr>
        <w:t>embedded</w:t>
      </w:r>
      <w:r w:rsidRPr="00701CD9">
        <w:rPr>
          <w:b/>
          <w:color w:val="000000" w:themeColor="text1"/>
          <w:spacing w:val="-53"/>
        </w:rPr>
        <w:t xml:space="preserve"> </w:t>
      </w:r>
      <w:r w:rsidRPr="00701CD9">
        <w:rPr>
          <w:b/>
          <w:color w:val="000000" w:themeColor="text1"/>
        </w:rPr>
        <w:t xml:space="preserve">in Pacific government ministries </w:t>
      </w:r>
      <w:r w:rsidRPr="00701CD9">
        <w:rPr>
          <w:color w:val="000000" w:themeColor="text1"/>
        </w:rPr>
        <w:t>and a further</w:t>
      </w:r>
      <w:r w:rsidRPr="00701CD9">
        <w:rPr>
          <w:color w:val="000000" w:themeColor="text1"/>
          <w:spacing w:val="1"/>
        </w:rPr>
        <w:t xml:space="preserve"> </w:t>
      </w:r>
      <w:r w:rsidRPr="00701CD9">
        <w:rPr>
          <w:color w:val="000000" w:themeColor="text1"/>
        </w:rPr>
        <w:t>seven</w:t>
      </w:r>
      <w:r w:rsidRPr="00701CD9">
        <w:rPr>
          <w:color w:val="000000" w:themeColor="text1"/>
          <w:spacing w:val="-5"/>
        </w:rPr>
        <w:t xml:space="preserve"> </w:t>
      </w:r>
      <w:r w:rsidRPr="00701CD9">
        <w:rPr>
          <w:color w:val="000000" w:themeColor="text1"/>
        </w:rPr>
        <w:t>deployees</w:t>
      </w:r>
      <w:r w:rsidRPr="00701CD9">
        <w:rPr>
          <w:color w:val="000000" w:themeColor="text1"/>
          <w:spacing w:val="-5"/>
        </w:rPr>
        <w:t xml:space="preserve"> </w:t>
      </w:r>
      <w:r w:rsidRPr="00701CD9">
        <w:rPr>
          <w:color w:val="000000" w:themeColor="text1"/>
        </w:rPr>
        <w:t>to</w:t>
      </w:r>
      <w:r w:rsidRPr="00701CD9">
        <w:rPr>
          <w:color w:val="000000" w:themeColor="text1"/>
          <w:spacing w:val="-5"/>
        </w:rPr>
        <w:t xml:space="preserve"> </w:t>
      </w:r>
      <w:r w:rsidRPr="00701CD9">
        <w:rPr>
          <w:color w:val="000000" w:themeColor="text1"/>
        </w:rPr>
        <w:t>UN</w:t>
      </w:r>
      <w:r w:rsidRPr="00701CD9">
        <w:rPr>
          <w:color w:val="000000" w:themeColor="text1"/>
          <w:spacing w:val="-6"/>
        </w:rPr>
        <w:t xml:space="preserve"> </w:t>
      </w:r>
      <w:r w:rsidRPr="00701CD9">
        <w:rPr>
          <w:color w:val="000000" w:themeColor="text1"/>
        </w:rPr>
        <w:t>agencies</w:t>
      </w:r>
      <w:r w:rsidRPr="00701CD9">
        <w:rPr>
          <w:color w:val="000000" w:themeColor="text1"/>
          <w:spacing w:val="-5"/>
        </w:rPr>
        <w:t xml:space="preserve"> </w:t>
      </w:r>
      <w:r w:rsidRPr="00701CD9">
        <w:rPr>
          <w:color w:val="000000" w:themeColor="text1"/>
        </w:rPr>
        <w:t>were</w:t>
      </w:r>
      <w:r w:rsidRPr="00701CD9">
        <w:rPr>
          <w:color w:val="000000" w:themeColor="text1"/>
          <w:spacing w:val="-6"/>
        </w:rPr>
        <w:t xml:space="preserve"> </w:t>
      </w:r>
      <w:r w:rsidRPr="00701CD9">
        <w:rPr>
          <w:color w:val="000000" w:themeColor="text1"/>
        </w:rPr>
        <w:t>seconded</w:t>
      </w:r>
      <w:r w:rsidRPr="00701CD9">
        <w:rPr>
          <w:color w:val="000000" w:themeColor="text1"/>
          <w:spacing w:val="-53"/>
        </w:rPr>
        <w:t xml:space="preserve"> </w:t>
      </w:r>
      <w:r w:rsidRPr="00701CD9">
        <w:rPr>
          <w:color w:val="000000" w:themeColor="text1"/>
        </w:rPr>
        <w:t>to</w:t>
      </w:r>
      <w:r w:rsidRPr="00701CD9">
        <w:rPr>
          <w:color w:val="000000" w:themeColor="text1"/>
          <w:spacing w:val="1"/>
        </w:rPr>
        <w:t xml:space="preserve"> </w:t>
      </w:r>
      <w:r w:rsidRPr="00701CD9">
        <w:rPr>
          <w:color w:val="000000" w:themeColor="text1"/>
        </w:rPr>
        <w:t>ministries</w:t>
      </w:r>
      <w:r w:rsidRPr="00701CD9">
        <w:rPr>
          <w:color w:val="000000" w:themeColor="text1"/>
          <w:spacing w:val="1"/>
        </w:rPr>
        <w:t xml:space="preserve"> </w:t>
      </w:r>
      <w:r w:rsidRPr="00701CD9">
        <w:rPr>
          <w:color w:val="000000" w:themeColor="text1"/>
        </w:rPr>
        <w:t>or</w:t>
      </w:r>
      <w:r w:rsidRPr="00701CD9">
        <w:rPr>
          <w:color w:val="000000" w:themeColor="text1"/>
          <w:spacing w:val="1"/>
        </w:rPr>
        <w:t xml:space="preserve"> </w:t>
      </w:r>
      <w:r w:rsidRPr="00701CD9">
        <w:rPr>
          <w:color w:val="000000" w:themeColor="text1"/>
        </w:rPr>
        <w:t>worked</w:t>
      </w:r>
      <w:r w:rsidRPr="00701CD9">
        <w:rPr>
          <w:color w:val="000000" w:themeColor="text1"/>
          <w:spacing w:val="1"/>
        </w:rPr>
        <w:t xml:space="preserve"> </w:t>
      </w:r>
      <w:r w:rsidRPr="00701CD9">
        <w:rPr>
          <w:color w:val="000000" w:themeColor="text1"/>
        </w:rPr>
        <w:t>alongside</w:t>
      </w:r>
      <w:r w:rsidRPr="00701CD9">
        <w:rPr>
          <w:color w:val="000000" w:themeColor="text1"/>
          <w:spacing w:val="1"/>
        </w:rPr>
        <w:t xml:space="preserve"> </w:t>
      </w:r>
      <w:r w:rsidRPr="00701CD9">
        <w:rPr>
          <w:color w:val="000000" w:themeColor="text1"/>
        </w:rPr>
        <w:t>government</w:t>
      </w:r>
      <w:r w:rsidRPr="00701CD9">
        <w:rPr>
          <w:color w:val="000000" w:themeColor="text1"/>
          <w:spacing w:val="-53"/>
        </w:rPr>
        <w:t xml:space="preserve"> </w:t>
      </w:r>
      <w:r w:rsidRPr="00701CD9">
        <w:rPr>
          <w:color w:val="000000" w:themeColor="text1"/>
        </w:rPr>
        <w:t>counterparts.</w:t>
      </w:r>
    </w:p>
    <w:p w14:paraId="744004AD" w14:textId="62AF6E71" w:rsidR="00780A79" w:rsidRPr="00701CD9" w:rsidRDefault="00DC1E2F" w:rsidP="006F7A51">
      <w:pPr>
        <w:pStyle w:val="ListParagraph"/>
        <w:numPr>
          <w:ilvl w:val="0"/>
          <w:numId w:val="18"/>
        </w:numPr>
        <w:rPr>
          <w:color w:val="000000" w:themeColor="text1"/>
        </w:rPr>
      </w:pPr>
      <w:r w:rsidRPr="00701CD9">
        <w:rPr>
          <w:color w:val="000000" w:themeColor="text1"/>
        </w:rPr>
        <w:t xml:space="preserve">Demand for the program is growing. Twenty-four </w:t>
      </w:r>
      <w:hyperlink r:id="rId20">
        <w:r w:rsidRPr="00701CD9">
          <w:rPr>
            <w:color w:val="000000" w:themeColor="text1"/>
            <w:u w:val="single" w:color="3666A4"/>
          </w:rPr>
          <w:t>Australian Department of Foreign Affairs and Trade</w:t>
        </w:r>
      </w:hyperlink>
      <w:r w:rsidRPr="00701CD9">
        <w:rPr>
          <w:color w:val="000000" w:themeColor="text1"/>
          <w:spacing w:val="1"/>
        </w:rPr>
        <w:t xml:space="preserve"> </w:t>
      </w:r>
      <w:hyperlink r:id="rId21">
        <w:r w:rsidRPr="00701CD9">
          <w:rPr>
            <w:color w:val="000000" w:themeColor="text1"/>
            <w:u w:val="single" w:color="3666A4"/>
          </w:rPr>
          <w:t>(DFAT)</w:t>
        </w:r>
        <w:r w:rsidRPr="00701CD9">
          <w:rPr>
            <w:color w:val="000000" w:themeColor="text1"/>
          </w:rPr>
          <w:t xml:space="preserve"> </w:t>
        </w:r>
      </w:hyperlink>
      <w:r w:rsidRPr="00701CD9">
        <w:rPr>
          <w:color w:val="000000" w:themeColor="text1"/>
        </w:rPr>
        <w:t>Posts engaged with the program, with RedR responding to new and emerging priorities, including</w:t>
      </w:r>
      <w:r w:rsidRPr="00701CD9">
        <w:rPr>
          <w:color w:val="000000" w:themeColor="text1"/>
          <w:spacing w:val="1"/>
        </w:rPr>
        <w:t xml:space="preserve"> </w:t>
      </w:r>
      <w:r w:rsidRPr="00701CD9">
        <w:rPr>
          <w:color w:val="000000" w:themeColor="text1"/>
        </w:rPr>
        <w:t>requests</w:t>
      </w:r>
      <w:r w:rsidRPr="00701CD9">
        <w:rPr>
          <w:color w:val="000000" w:themeColor="text1"/>
          <w:spacing w:val="-8"/>
        </w:rPr>
        <w:t xml:space="preserve"> </w:t>
      </w:r>
      <w:r w:rsidRPr="00701CD9">
        <w:rPr>
          <w:color w:val="000000" w:themeColor="text1"/>
        </w:rPr>
        <w:t>from</w:t>
      </w:r>
      <w:r w:rsidRPr="00701CD9">
        <w:rPr>
          <w:color w:val="000000" w:themeColor="text1"/>
          <w:spacing w:val="-7"/>
        </w:rPr>
        <w:t xml:space="preserve"> </w:t>
      </w:r>
      <w:r w:rsidRPr="00701CD9">
        <w:rPr>
          <w:color w:val="000000" w:themeColor="text1"/>
        </w:rPr>
        <w:t>Posts</w:t>
      </w:r>
      <w:r w:rsidRPr="00701CD9">
        <w:rPr>
          <w:color w:val="000000" w:themeColor="text1"/>
          <w:spacing w:val="-9"/>
        </w:rPr>
        <w:t xml:space="preserve"> </w:t>
      </w:r>
      <w:r w:rsidRPr="00701CD9">
        <w:rPr>
          <w:color w:val="000000" w:themeColor="text1"/>
        </w:rPr>
        <w:t>that</w:t>
      </w:r>
      <w:r w:rsidRPr="00701CD9">
        <w:rPr>
          <w:color w:val="000000" w:themeColor="text1"/>
          <w:spacing w:val="-7"/>
        </w:rPr>
        <w:t xml:space="preserve"> </w:t>
      </w:r>
      <w:r w:rsidRPr="00701CD9">
        <w:rPr>
          <w:color w:val="000000" w:themeColor="text1"/>
        </w:rPr>
        <w:t>previously</w:t>
      </w:r>
      <w:r w:rsidRPr="00701CD9">
        <w:rPr>
          <w:color w:val="000000" w:themeColor="text1"/>
          <w:spacing w:val="-7"/>
        </w:rPr>
        <w:t xml:space="preserve"> </w:t>
      </w:r>
      <w:r w:rsidRPr="00701CD9">
        <w:rPr>
          <w:color w:val="000000" w:themeColor="text1"/>
        </w:rPr>
        <w:t>had</w:t>
      </w:r>
      <w:r w:rsidRPr="00701CD9">
        <w:rPr>
          <w:color w:val="000000" w:themeColor="text1"/>
          <w:spacing w:val="-8"/>
        </w:rPr>
        <w:t xml:space="preserve"> </w:t>
      </w:r>
      <w:r w:rsidRPr="00701CD9">
        <w:rPr>
          <w:color w:val="000000" w:themeColor="text1"/>
        </w:rPr>
        <w:t>no</w:t>
      </w:r>
      <w:r w:rsidRPr="00701CD9">
        <w:rPr>
          <w:color w:val="000000" w:themeColor="text1"/>
          <w:spacing w:val="-8"/>
        </w:rPr>
        <w:t xml:space="preserve"> </w:t>
      </w:r>
      <w:r w:rsidRPr="00701CD9">
        <w:rPr>
          <w:color w:val="000000" w:themeColor="text1"/>
        </w:rPr>
        <w:t>or</w:t>
      </w:r>
      <w:r w:rsidRPr="00701CD9">
        <w:rPr>
          <w:color w:val="000000" w:themeColor="text1"/>
          <w:spacing w:val="-8"/>
        </w:rPr>
        <w:t xml:space="preserve"> </w:t>
      </w:r>
      <w:r w:rsidRPr="00701CD9">
        <w:rPr>
          <w:color w:val="000000" w:themeColor="text1"/>
        </w:rPr>
        <w:t>limited</w:t>
      </w:r>
      <w:r w:rsidRPr="00701CD9">
        <w:rPr>
          <w:color w:val="000000" w:themeColor="text1"/>
          <w:spacing w:val="-8"/>
        </w:rPr>
        <w:t xml:space="preserve"> </w:t>
      </w:r>
      <w:r w:rsidRPr="00701CD9">
        <w:rPr>
          <w:color w:val="000000" w:themeColor="text1"/>
        </w:rPr>
        <w:t>engagement</w:t>
      </w:r>
      <w:r w:rsidRPr="00701CD9">
        <w:rPr>
          <w:color w:val="000000" w:themeColor="text1"/>
          <w:spacing w:val="-7"/>
        </w:rPr>
        <w:t xml:space="preserve"> </w:t>
      </w:r>
      <w:r w:rsidRPr="00701CD9">
        <w:rPr>
          <w:color w:val="000000" w:themeColor="text1"/>
        </w:rPr>
        <w:t>with</w:t>
      </w:r>
      <w:r w:rsidRPr="00701CD9">
        <w:rPr>
          <w:color w:val="000000" w:themeColor="text1"/>
          <w:spacing w:val="-9"/>
        </w:rPr>
        <w:t xml:space="preserve"> </w:t>
      </w:r>
      <w:r w:rsidRPr="00701CD9">
        <w:rPr>
          <w:color w:val="000000" w:themeColor="text1"/>
        </w:rPr>
        <w:t>the</w:t>
      </w:r>
      <w:r w:rsidRPr="00701CD9">
        <w:rPr>
          <w:color w:val="000000" w:themeColor="text1"/>
          <w:spacing w:val="-7"/>
        </w:rPr>
        <w:t xml:space="preserve"> </w:t>
      </w:r>
      <w:r w:rsidRPr="00701CD9">
        <w:rPr>
          <w:color w:val="000000" w:themeColor="text1"/>
        </w:rPr>
        <w:t>program.</w:t>
      </w:r>
      <w:r w:rsidRPr="00701CD9">
        <w:rPr>
          <w:color w:val="000000" w:themeColor="text1"/>
          <w:spacing w:val="-11"/>
        </w:rPr>
        <w:t xml:space="preserve"> </w:t>
      </w:r>
      <w:r w:rsidRPr="00701CD9">
        <w:rPr>
          <w:color w:val="000000" w:themeColor="text1"/>
        </w:rPr>
        <w:t>The</w:t>
      </w:r>
      <w:r w:rsidRPr="00701CD9">
        <w:rPr>
          <w:color w:val="000000" w:themeColor="text1"/>
          <w:spacing w:val="-7"/>
        </w:rPr>
        <w:t xml:space="preserve"> </w:t>
      </w:r>
      <w:r w:rsidRPr="00701CD9">
        <w:rPr>
          <w:color w:val="000000" w:themeColor="text1"/>
        </w:rPr>
        <w:t>increasing</w:t>
      </w:r>
      <w:r w:rsidRPr="00701CD9">
        <w:rPr>
          <w:color w:val="000000" w:themeColor="text1"/>
          <w:spacing w:val="-7"/>
        </w:rPr>
        <w:t xml:space="preserve"> </w:t>
      </w:r>
      <w:r w:rsidRPr="00701CD9">
        <w:rPr>
          <w:color w:val="000000" w:themeColor="text1"/>
        </w:rPr>
        <w:t>demand</w:t>
      </w:r>
      <w:r w:rsidRPr="00701CD9">
        <w:rPr>
          <w:color w:val="000000" w:themeColor="text1"/>
          <w:spacing w:val="-53"/>
        </w:rPr>
        <w:t xml:space="preserve"> </w:t>
      </w:r>
      <w:r w:rsidRPr="00701CD9">
        <w:rPr>
          <w:color w:val="000000" w:themeColor="text1"/>
          <w:w w:val="95"/>
        </w:rPr>
        <w:t>for Australia Assists reflects the quality of deployees and outcomes achieved, coupled with DFAT’s enhanced</w:t>
      </w:r>
      <w:r w:rsidRPr="00701CD9">
        <w:rPr>
          <w:color w:val="000000" w:themeColor="text1"/>
          <w:spacing w:val="1"/>
          <w:w w:val="95"/>
        </w:rPr>
        <w:t xml:space="preserve"> </w:t>
      </w:r>
      <w:r w:rsidRPr="00701CD9">
        <w:rPr>
          <w:color w:val="000000" w:themeColor="text1"/>
        </w:rPr>
        <w:t>internal</w:t>
      </w:r>
      <w:r w:rsidRPr="00701CD9">
        <w:rPr>
          <w:color w:val="000000" w:themeColor="text1"/>
          <w:spacing w:val="-2"/>
        </w:rPr>
        <w:t xml:space="preserve"> </w:t>
      </w:r>
      <w:r w:rsidRPr="00701CD9">
        <w:rPr>
          <w:color w:val="000000" w:themeColor="text1"/>
        </w:rPr>
        <w:t>communication</w:t>
      </w:r>
      <w:r w:rsidR="00780A79" w:rsidRPr="00701CD9">
        <w:rPr>
          <w:color w:val="000000" w:themeColor="text1"/>
        </w:rPr>
        <w:t>.</w:t>
      </w:r>
    </w:p>
    <w:p w14:paraId="678049CF" w14:textId="169163D4" w:rsidR="00DC1E2F" w:rsidRPr="00701CD9" w:rsidRDefault="00780A79" w:rsidP="00780A79">
      <w:pPr>
        <w:ind w:left="360"/>
        <w:rPr>
          <w:color w:val="000000" w:themeColor="text1"/>
        </w:rPr>
      </w:pPr>
      <w:r w:rsidRPr="00701CD9">
        <w:rPr>
          <w:rStyle w:val="QuoteChar"/>
          <w:color w:val="000000" w:themeColor="text1"/>
        </w:rPr>
        <w:t>“</w:t>
      </w:r>
      <w:r w:rsidR="00DC1E2F" w:rsidRPr="00701CD9">
        <w:rPr>
          <w:rStyle w:val="QuoteChar"/>
          <w:color w:val="000000" w:themeColor="text1"/>
        </w:rPr>
        <w:t>The deployment of Australia Assists personnel into Iraq extends the reach of our humanitarian and stabilisation program. It has driven progress on Australian Government priorities, including on disability inclusion, gender equality and post-conflict accountability</w:t>
      </w:r>
      <w:r w:rsidRPr="00701CD9">
        <w:rPr>
          <w:rStyle w:val="QuoteChar"/>
          <w:color w:val="000000" w:themeColor="text1"/>
        </w:rPr>
        <w:t xml:space="preserve"> </w:t>
      </w:r>
      <w:r w:rsidR="00DC1E2F" w:rsidRPr="00701CD9">
        <w:rPr>
          <w:rStyle w:val="QuoteChar"/>
          <w:color w:val="000000" w:themeColor="text1"/>
        </w:rPr>
        <w:t>mechanisms</w:t>
      </w:r>
      <w:r w:rsidR="00DC1E2F" w:rsidRPr="00701CD9">
        <w:rPr>
          <w:color w:val="000000" w:themeColor="text1"/>
        </w:rPr>
        <w:t>.</w:t>
      </w:r>
      <w:r w:rsidRPr="00701CD9">
        <w:rPr>
          <w:color w:val="000000" w:themeColor="text1"/>
        </w:rPr>
        <w:t xml:space="preserve">” </w:t>
      </w:r>
      <w:r w:rsidR="00DC1E2F" w:rsidRPr="00701CD9">
        <w:rPr>
          <w:color w:val="000000" w:themeColor="text1"/>
        </w:rPr>
        <w:t>—</w:t>
      </w:r>
      <w:r w:rsidR="00DC1E2F" w:rsidRPr="00701CD9">
        <w:rPr>
          <w:color w:val="000000" w:themeColor="text1"/>
          <w:spacing w:val="-7"/>
        </w:rPr>
        <w:t xml:space="preserve"> </w:t>
      </w:r>
      <w:r w:rsidR="00DC1E2F" w:rsidRPr="00701CD9">
        <w:rPr>
          <w:color w:val="000000" w:themeColor="text1"/>
        </w:rPr>
        <w:t>DFAT</w:t>
      </w:r>
      <w:r w:rsidR="00DC1E2F" w:rsidRPr="00701CD9">
        <w:rPr>
          <w:color w:val="000000" w:themeColor="text1"/>
          <w:spacing w:val="-10"/>
        </w:rPr>
        <w:t xml:space="preserve"> </w:t>
      </w:r>
      <w:r w:rsidR="00DC1E2F" w:rsidRPr="00701CD9">
        <w:rPr>
          <w:color w:val="000000" w:themeColor="text1"/>
        </w:rPr>
        <w:t>Post,</w:t>
      </w:r>
      <w:r w:rsidR="00DC1E2F" w:rsidRPr="00701CD9">
        <w:rPr>
          <w:color w:val="000000" w:themeColor="text1"/>
          <w:spacing w:val="-7"/>
        </w:rPr>
        <w:t xml:space="preserve"> </w:t>
      </w:r>
      <w:r w:rsidR="00DC1E2F" w:rsidRPr="00701CD9">
        <w:rPr>
          <w:color w:val="000000" w:themeColor="text1"/>
        </w:rPr>
        <w:t>Iraq.</w:t>
      </w:r>
    </w:p>
    <w:p w14:paraId="12ADF102" w14:textId="77777777" w:rsidR="00DC1E2F" w:rsidRDefault="00DC1E2F" w:rsidP="007B25B4">
      <w:pPr>
        <w:ind w:left="720" w:hanging="360"/>
      </w:pPr>
    </w:p>
    <w:p w14:paraId="27C7185B" w14:textId="77777777" w:rsidR="00DC1E2F" w:rsidRDefault="00DC1E2F" w:rsidP="00780A79">
      <w:pPr>
        <w:pStyle w:val="Heading1"/>
      </w:pPr>
      <w:bookmarkStart w:id="5" w:name="_Toc90897977"/>
      <w:r>
        <w:t>Program impact</w:t>
      </w:r>
      <w:bookmarkEnd w:id="5"/>
    </w:p>
    <w:p w14:paraId="1BFE320E" w14:textId="77777777" w:rsidR="00DC1E2F" w:rsidRPr="00780A79" w:rsidRDefault="00DC1E2F" w:rsidP="006F7A51">
      <w:pPr>
        <w:pStyle w:val="ListParagraph"/>
        <w:numPr>
          <w:ilvl w:val="0"/>
          <w:numId w:val="19"/>
        </w:numPr>
        <w:rPr>
          <w:color w:val="383839"/>
        </w:rPr>
      </w:pPr>
      <w:r w:rsidRPr="00780A79">
        <w:rPr>
          <w:color w:val="383839"/>
          <w:w w:val="95"/>
        </w:rPr>
        <w:t>The</w:t>
      </w:r>
      <w:r w:rsidRPr="00780A79">
        <w:rPr>
          <w:color w:val="3666A4"/>
          <w:w w:val="95"/>
        </w:rPr>
        <w:t xml:space="preserve"> </w:t>
      </w:r>
      <w:hyperlink r:id="rId22">
        <w:r w:rsidRPr="00780A79">
          <w:rPr>
            <w:color w:val="3666A4"/>
            <w:w w:val="95"/>
            <w:u w:val="single" w:color="3666A4"/>
          </w:rPr>
          <w:t>Review of Australia Assists’ Support to the Rohingya Crisis 2017-2020</w:t>
        </w:r>
        <w:r w:rsidRPr="00780A79">
          <w:rPr>
            <w:color w:val="3666A4"/>
            <w:w w:val="95"/>
          </w:rPr>
          <w:t xml:space="preserve"> </w:t>
        </w:r>
      </w:hyperlink>
      <w:r w:rsidRPr="00385D0F">
        <w:t xml:space="preserve">revealed that the program </w:t>
      </w:r>
      <w:r w:rsidRPr="00385D0F">
        <w:rPr>
          <w:b/>
          <w:bCs/>
        </w:rPr>
        <w:t>delivered critical impact</w:t>
      </w:r>
      <w:r w:rsidRPr="00780A79">
        <w:rPr>
          <w:b/>
          <w:color w:val="383839"/>
          <w:spacing w:val="-13"/>
        </w:rPr>
        <w:t xml:space="preserve"> </w:t>
      </w:r>
      <w:r w:rsidRPr="00780A79">
        <w:rPr>
          <w:color w:val="383839"/>
          <w:spacing w:val="-1"/>
        </w:rPr>
        <w:t>and</w:t>
      </w:r>
      <w:r w:rsidRPr="00780A79">
        <w:rPr>
          <w:color w:val="383839"/>
          <w:spacing w:val="-12"/>
        </w:rPr>
        <w:t xml:space="preserve"> </w:t>
      </w:r>
      <w:r w:rsidRPr="00780A79">
        <w:rPr>
          <w:color w:val="383839"/>
          <w:spacing w:val="-1"/>
        </w:rPr>
        <w:t>value</w:t>
      </w:r>
      <w:r w:rsidRPr="00780A79">
        <w:rPr>
          <w:color w:val="383839"/>
          <w:spacing w:val="-11"/>
        </w:rPr>
        <w:t xml:space="preserve"> </w:t>
      </w:r>
      <w:r w:rsidRPr="00780A79">
        <w:rPr>
          <w:color w:val="383839"/>
          <w:spacing w:val="-1"/>
        </w:rPr>
        <w:t>for</w:t>
      </w:r>
      <w:r w:rsidRPr="00780A79">
        <w:rPr>
          <w:color w:val="383839"/>
          <w:spacing w:val="-12"/>
        </w:rPr>
        <w:t xml:space="preserve"> </w:t>
      </w:r>
      <w:r w:rsidRPr="00780A79">
        <w:rPr>
          <w:color w:val="383839"/>
          <w:spacing w:val="-1"/>
        </w:rPr>
        <w:t>money.</w:t>
      </w:r>
      <w:r w:rsidRPr="00780A79">
        <w:rPr>
          <w:color w:val="383839"/>
          <w:spacing w:val="-12"/>
        </w:rPr>
        <w:t xml:space="preserve"> </w:t>
      </w:r>
      <w:r w:rsidRPr="00780A79">
        <w:rPr>
          <w:color w:val="383839"/>
          <w:spacing w:val="-1"/>
        </w:rPr>
        <w:t>More</w:t>
      </w:r>
      <w:r w:rsidRPr="00780A79">
        <w:rPr>
          <w:color w:val="383839"/>
          <w:spacing w:val="-11"/>
        </w:rPr>
        <w:t xml:space="preserve"> </w:t>
      </w:r>
      <w:r w:rsidRPr="00780A79">
        <w:rPr>
          <w:color w:val="383839"/>
          <w:spacing w:val="-1"/>
        </w:rPr>
        <w:t>than</w:t>
      </w:r>
      <w:r w:rsidRPr="00780A79">
        <w:rPr>
          <w:color w:val="383839"/>
          <w:spacing w:val="-12"/>
        </w:rPr>
        <w:t xml:space="preserve"> </w:t>
      </w:r>
      <w:r w:rsidRPr="00780A79">
        <w:rPr>
          <w:color w:val="383839"/>
          <w:spacing w:val="-1"/>
        </w:rPr>
        <w:t>50</w:t>
      </w:r>
      <w:r w:rsidRPr="00780A79">
        <w:rPr>
          <w:color w:val="383839"/>
          <w:spacing w:val="-12"/>
        </w:rPr>
        <w:t xml:space="preserve"> </w:t>
      </w:r>
      <w:r w:rsidRPr="00780A79">
        <w:rPr>
          <w:color w:val="383839"/>
          <w:spacing w:val="-1"/>
        </w:rPr>
        <w:t>deployees</w:t>
      </w:r>
      <w:r w:rsidRPr="00780A79">
        <w:rPr>
          <w:color w:val="383839"/>
          <w:spacing w:val="-12"/>
        </w:rPr>
        <w:t xml:space="preserve"> </w:t>
      </w:r>
      <w:r w:rsidRPr="00780A79">
        <w:rPr>
          <w:color w:val="383839"/>
          <w:spacing w:val="-1"/>
        </w:rPr>
        <w:t>since</w:t>
      </w:r>
      <w:r w:rsidRPr="00780A79">
        <w:rPr>
          <w:color w:val="383839"/>
          <w:spacing w:val="-11"/>
        </w:rPr>
        <w:t xml:space="preserve"> </w:t>
      </w:r>
      <w:r w:rsidRPr="00780A79">
        <w:rPr>
          <w:color w:val="383839"/>
        </w:rPr>
        <w:t>2017</w:t>
      </w:r>
      <w:r w:rsidRPr="00780A79">
        <w:rPr>
          <w:color w:val="383839"/>
          <w:spacing w:val="-12"/>
        </w:rPr>
        <w:t xml:space="preserve"> </w:t>
      </w:r>
      <w:r w:rsidRPr="00780A79">
        <w:rPr>
          <w:color w:val="383839"/>
        </w:rPr>
        <w:t>have</w:t>
      </w:r>
      <w:r w:rsidRPr="00780A79">
        <w:rPr>
          <w:color w:val="383839"/>
          <w:spacing w:val="-12"/>
        </w:rPr>
        <w:t xml:space="preserve"> </w:t>
      </w:r>
      <w:r w:rsidRPr="00780A79">
        <w:rPr>
          <w:color w:val="383839"/>
        </w:rPr>
        <w:t>provided</w:t>
      </w:r>
      <w:r w:rsidRPr="00780A79">
        <w:rPr>
          <w:color w:val="383839"/>
          <w:spacing w:val="-12"/>
        </w:rPr>
        <w:t xml:space="preserve"> </w:t>
      </w:r>
      <w:r w:rsidRPr="00780A79">
        <w:rPr>
          <w:color w:val="383839"/>
        </w:rPr>
        <w:t>life-saving</w:t>
      </w:r>
      <w:r w:rsidRPr="00780A79">
        <w:rPr>
          <w:color w:val="383839"/>
          <w:spacing w:val="-11"/>
        </w:rPr>
        <w:t xml:space="preserve"> </w:t>
      </w:r>
      <w:r w:rsidRPr="00780A79">
        <w:rPr>
          <w:color w:val="383839"/>
        </w:rPr>
        <w:t>assistance</w:t>
      </w:r>
      <w:r w:rsidRPr="00385D0F">
        <w:t xml:space="preserve">, helped protect the most vulnerable, and supported a more targeted, </w:t>
      </w:r>
      <w:proofErr w:type="gramStart"/>
      <w:r w:rsidRPr="00385D0F">
        <w:t>sustainable</w:t>
      </w:r>
      <w:proofErr w:type="gramEnd"/>
      <w:r w:rsidRPr="00385D0F">
        <w:t xml:space="preserve"> and accountable response.</w:t>
      </w:r>
    </w:p>
    <w:p w14:paraId="01D2F225" w14:textId="77777777" w:rsidR="00DC1E2F" w:rsidRPr="00780A79" w:rsidRDefault="00DC1E2F" w:rsidP="006F7A51">
      <w:pPr>
        <w:pStyle w:val="ListParagraph"/>
        <w:numPr>
          <w:ilvl w:val="0"/>
          <w:numId w:val="19"/>
        </w:numPr>
      </w:pPr>
      <w:r w:rsidRPr="00780A79">
        <w:t>The same review recommended further research into the experiences of Australians working in humanitarian</w:t>
      </w:r>
      <w:r w:rsidRPr="00780A79">
        <w:rPr>
          <w:spacing w:val="-53"/>
        </w:rPr>
        <w:t xml:space="preserve"> </w:t>
      </w:r>
      <w:r w:rsidRPr="00780A79">
        <w:t xml:space="preserve">agencies. RedR is finalising this work, with a focus on </w:t>
      </w:r>
      <w:r w:rsidRPr="00780A79">
        <w:rPr>
          <w:b/>
        </w:rPr>
        <w:t>opportunities to advance the prevention of sexual</w:t>
      </w:r>
      <w:r w:rsidRPr="00780A79">
        <w:rPr>
          <w:b/>
          <w:spacing w:val="1"/>
        </w:rPr>
        <w:t xml:space="preserve"> </w:t>
      </w:r>
      <w:r w:rsidRPr="00780A79">
        <w:rPr>
          <w:b/>
        </w:rPr>
        <w:t>exploitation,</w:t>
      </w:r>
      <w:r w:rsidRPr="00780A79">
        <w:rPr>
          <w:b/>
          <w:spacing w:val="-2"/>
        </w:rPr>
        <w:t xml:space="preserve"> </w:t>
      </w:r>
      <w:proofErr w:type="gramStart"/>
      <w:r w:rsidRPr="00780A79">
        <w:rPr>
          <w:b/>
        </w:rPr>
        <w:t>abuse</w:t>
      </w:r>
      <w:proofErr w:type="gramEnd"/>
      <w:r w:rsidRPr="00780A79">
        <w:rPr>
          <w:b/>
          <w:spacing w:val="-1"/>
        </w:rPr>
        <w:t xml:space="preserve"> </w:t>
      </w:r>
      <w:r w:rsidRPr="00780A79">
        <w:rPr>
          <w:b/>
        </w:rPr>
        <w:t>and</w:t>
      </w:r>
      <w:r w:rsidRPr="00780A79">
        <w:rPr>
          <w:b/>
          <w:spacing w:val="-2"/>
        </w:rPr>
        <w:t xml:space="preserve"> </w:t>
      </w:r>
      <w:r w:rsidRPr="00780A79">
        <w:rPr>
          <w:b/>
        </w:rPr>
        <w:t>harassment in the</w:t>
      </w:r>
      <w:r w:rsidRPr="00780A79">
        <w:rPr>
          <w:b/>
          <w:spacing w:val="-1"/>
        </w:rPr>
        <w:t xml:space="preserve"> </w:t>
      </w:r>
      <w:r w:rsidRPr="00780A79">
        <w:rPr>
          <w:b/>
        </w:rPr>
        <w:t>sector.</w:t>
      </w:r>
    </w:p>
    <w:p w14:paraId="14A02B9E" w14:textId="5FB60C63" w:rsidR="00DC1E2F" w:rsidRPr="00780A79" w:rsidRDefault="00DC1E2F" w:rsidP="006F7A51">
      <w:pPr>
        <w:pStyle w:val="ListParagraph"/>
        <w:numPr>
          <w:ilvl w:val="0"/>
          <w:numId w:val="19"/>
        </w:numPr>
      </w:pPr>
      <w:r w:rsidRPr="00780A79">
        <w:rPr>
          <w:w w:val="95"/>
        </w:rPr>
        <w:t xml:space="preserve">The program is facilitating legislative change, with a deployee assisting the Director of NEMO Tonga to </w:t>
      </w:r>
      <w:r w:rsidRPr="00780A79">
        <w:rPr>
          <w:b/>
          <w:w w:val="95"/>
        </w:rPr>
        <w:t>prepare</w:t>
      </w:r>
      <w:r w:rsidRPr="00780A79">
        <w:rPr>
          <w:b/>
          <w:spacing w:val="1"/>
          <w:w w:val="95"/>
        </w:rPr>
        <w:t xml:space="preserve"> </w:t>
      </w:r>
      <w:r w:rsidRPr="00780A79">
        <w:rPr>
          <w:b/>
          <w:w w:val="95"/>
        </w:rPr>
        <w:t xml:space="preserve">the nation for future disasters </w:t>
      </w:r>
      <w:r w:rsidRPr="00780A79">
        <w:rPr>
          <w:w w:val="95"/>
        </w:rPr>
        <w:t xml:space="preserve">by drafting a </w:t>
      </w:r>
      <w:r w:rsidRPr="00780A79">
        <w:rPr>
          <w:b/>
          <w:w w:val="95"/>
        </w:rPr>
        <w:t>Disaster Risk Management Bill</w:t>
      </w:r>
      <w:r w:rsidRPr="00780A79">
        <w:rPr>
          <w:w w:val="95"/>
        </w:rPr>
        <w:t>. The Bill, which passed in August</w:t>
      </w:r>
      <w:r w:rsidRPr="00780A79">
        <w:rPr>
          <w:spacing w:val="1"/>
          <w:w w:val="95"/>
        </w:rPr>
        <w:t xml:space="preserve"> </w:t>
      </w:r>
      <w:r w:rsidRPr="00780A79">
        <w:t>2021,</w:t>
      </w:r>
      <w:r w:rsidRPr="00780A79">
        <w:rPr>
          <w:spacing w:val="-5"/>
        </w:rPr>
        <w:t xml:space="preserve"> </w:t>
      </w:r>
      <w:r w:rsidRPr="00780A79">
        <w:t>also</w:t>
      </w:r>
      <w:r w:rsidRPr="00780A79">
        <w:rPr>
          <w:spacing w:val="-4"/>
        </w:rPr>
        <w:t xml:space="preserve"> </w:t>
      </w:r>
      <w:r w:rsidRPr="00780A79">
        <w:t>broadens</w:t>
      </w:r>
      <w:r w:rsidRPr="00780A79">
        <w:rPr>
          <w:spacing w:val="-4"/>
        </w:rPr>
        <w:t xml:space="preserve"> </w:t>
      </w:r>
      <w:r w:rsidRPr="00780A79">
        <w:t>the</w:t>
      </w:r>
      <w:r w:rsidRPr="00780A79">
        <w:rPr>
          <w:spacing w:val="-3"/>
        </w:rPr>
        <w:t xml:space="preserve"> </w:t>
      </w:r>
      <w:r w:rsidRPr="00780A79">
        <w:t>NEMO’s</w:t>
      </w:r>
      <w:r w:rsidRPr="00780A79">
        <w:rPr>
          <w:spacing w:val="-3"/>
        </w:rPr>
        <w:t xml:space="preserve"> </w:t>
      </w:r>
      <w:r w:rsidRPr="00780A79">
        <w:t>scope</w:t>
      </w:r>
      <w:r w:rsidRPr="00780A79">
        <w:rPr>
          <w:spacing w:val="-3"/>
        </w:rPr>
        <w:t xml:space="preserve"> </w:t>
      </w:r>
      <w:r w:rsidRPr="00780A79">
        <w:t>to</w:t>
      </w:r>
      <w:r w:rsidRPr="00780A79">
        <w:rPr>
          <w:spacing w:val="-4"/>
        </w:rPr>
        <w:t xml:space="preserve"> </w:t>
      </w:r>
      <w:r w:rsidRPr="00780A79">
        <w:t>include</w:t>
      </w:r>
      <w:r w:rsidRPr="00780A79">
        <w:rPr>
          <w:spacing w:val="-3"/>
        </w:rPr>
        <w:t xml:space="preserve"> </w:t>
      </w:r>
      <w:r w:rsidRPr="00780A79">
        <w:rPr>
          <w:b/>
        </w:rPr>
        <w:t>safeguarding,</w:t>
      </w:r>
      <w:r w:rsidRPr="00780A79">
        <w:rPr>
          <w:b/>
          <w:spacing w:val="-4"/>
        </w:rPr>
        <w:t xml:space="preserve"> </w:t>
      </w:r>
      <w:proofErr w:type="gramStart"/>
      <w:r w:rsidRPr="00780A79">
        <w:rPr>
          <w:b/>
        </w:rPr>
        <w:t>protection</w:t>
      </w:r>
      <w:proofErr w:type="gramEnd"/>
      <w:r w:rsidRPr="00780A79">
        <w:rPr>
          <w:b/>
          <w:spacing w:val="-3"/>
        </w:rPr>
        <w:t xml:space="preserve"> </w:t>
      </w:r>
      <w:r w:rsidRPr="00780A79">
        <w:rPr>
          <w:b/>
        </w:rPr>
        <w:t>and</w:t>
      </w:r>
      <w:r w:rsidRPr="00780A79">
        <w:rPr>
          <w:b/>
          <w:spacing w:val="-4"/>
        </w:rPr>
        <w:t xml:space="preserve"> </w:t>
      </w:r>
      <w:r w:rsidRPr="00780A79">
        <w:rPr>
          <w:b/>
        </w:rPr>
        <w:t>inclusion</w:t>
      </w:r>
      <w:r w:rsidRPr="00780A79">
        <w:rPr>
          <w:b/>
          <w:spacing w:val="-4"/>
        </w:rPr>
        <w:t xml:space="preserve"> </w:t>
      </w:r>
      <w:r w:rsidRPr="00780A79">
        <w:t>responsibilities.</w:t>
      </w:r>
    </w:p>
    <w:p w14:paraId="66062773" w14:textId="3CB6C17D" w:rsidR="00DC1E2F" w:rsidRPr="00780A79" w:rsidRDefault="00DC1E2F" w:rsidP="006F7A51">
      <w:pPr>
        <w:pStyle w:val="ListParagraph"/>
        <w:numPr>
          <w:ilvl w:val="0"/>
          <w:numId w:val="19"/>
        </w:numPr>
      </w:pPr>
      <w:r w:rsidRPr="00780A79">
        <w:t xml:space="preserve">Australia Assists undertook its </w:t>
      </w:r>
      <w:r w:rsidRPr="00780A79">
        <w:rPr>
          <w:b/>
          <w:bCs/>
        </w:rPr>
        <w:t xml:space="preserve">first clinical deployments </w:t>
      </w:r>
      <w:r w:rsidRPr="00780A79">
        <w:t>in response to COVID-19 with two emergency nurses deployed to an</w:t>
      </w:r>
      <w:r w:rsidRPr="00780A79">
        <w:rPr>
          <w:color w:val="3666A4"/>
          <w:spacing w:val="2"/>
        </w:rPr>
        <w:t xml:space="preserve"> </w:t>
      </w:r>
      <w:hyperlink r:id="rId23">
        <w:r w:rsidRPr="00780A79">
          <w:rPr>
            <w:color w:val="3666A4"/>
            <w:u w:val="single" w:color="3666A4"/>
          </w:rPr>
          <w:t>IOM</w:t>
        </w:r>
        <w:r w:rsidRPr="00780A79">
          <w:rPr>
            <w:color w:val="3666A4"/>
            <w:spacing w:val="2"/>
          </w:rPr>
          <w:t xml:space="preserve"> </w:t>
        </w:r>
      </w:hyperlink>
      <w:r w:rsidRPr="00780A79">
        <w:t xml:space="preserve"> field</w:t>
      </w:r>
      <w:r w:rsidRPr="00780A79">
        <w:rPr>
          <w:spacing w:val="1"/>
        </w:rPr>
        <w:t xml:space="preserve"> </w:t>
      </w:r>
      <w:r w:rsidRPr="00780A79">
        <w:t xml:space="preserve">hospital in </w:t>
      </w:r>
      <w:r w:rsidR="00E249FA" w:rsidRPr="00780A79">
        <w:t>Bangladesh</w:t>
      </w:r>
      <w:r w:rsidRPr="00780A79">
        <w:t>, and an Infection, Prevention and Control Technical Adviser deployed to Papua New Guinea.</w:t>
      </w:r>
    </w:p>
    <w:p w14:paraId="1E95F410" w14:textId="5ECC2E68" w:rsidR="00DC1E2F" w:rsidRPr="00780A79" w:rsidRDefault="00DC1E2F" w:rsidP="006F7A51">
      <w:pPr>
        <w:pStyle w:val="ListParagraph"/>
        <w:numPr>
          <w:ilvl w:val="0"/>
          <w:numId w:val="19"/>
        </w:numPr>
      </w:pPr>
      <w:r w:rsidRPr="00780A79">
        <w:t xml:space="preserve">RedR Australia operationalized the newly signed bilateral agreement with RedR Indonesia, with the </w:t>
      </w:r>
      <w:r w:rsidRPr="00780A79">
        <w:rPr>
          <w:b/>
          <w:bCs/>
        </w:rPr>
        <w:t xml:space="preserve">deployment of four Indonesian nationals </w:t>
      </w:r>
      <w:r w:rsidRPr="00780A79">
        <w:t>to support the COVID-19 Response.</w:t>
      </w:r>
    </w:p>
    <w:p w14:paraId="4FBA09F8" w14:textId="3AD63D73" w:rsidR="003E770C" w:rsidRPr="00780A79" w:rsidRDefault="003E770C" w:rsidP="006F7A51">
      <w:pPr>
        <w:pStyle w:val="ListParagraph"/>
        <w:numPr>
          <w:ilvl w:val="0"/>
          <w:numId w:val="19"/>
        </w:numPr>
      </w:pPr>
      <w:r w:rsidRPr="00780A79">
        <w:t xml:space="preserve">The first jointly recruited specialist with RedR India was deployed as a Capacity Deployment and Deployments Expert, </w:t>
      </w:r>
      <w:r w:rsidRPr="00780A79">
        <w:rPr>
          <w:w w:val="95"/>
        </w:rPr>
        <w:t xml:space="preserve">Expert, </w:t>
      </w:r>
      <w:r w:rsidRPr="00780A79">
        <w:rPr>
          <w:b/>
          <w:w w:val="95"/>
        </w:rPr>
        <w:t>supporting the broad mandate</w:t>
      </w:r>
      <w:r w:rsidRPr="00780A79">
        <w:rPr>
          <w:b/>
          <w:spacing w:val="1"/>
          <w:w w:val="95"/>
        </w:rPr>
        <w:t xml:space="preserve"> </w:t>
      </w:r>
      <w:r w:rsidRPr="00780A79">
        <w:rPr>
          <w:b/>
        </w:rPr>
        <w:t>of</w:t>
      </w:r>
      <w:r w:rsidRPr="00780A79">
        <w:rPr>
          <w:b/>
          <w:spacing w:val="-1"/>
        </w:rPr>
        <w:t xml:space="preserve"> </w:t>
      </w:r>
      <w:r w:rsidRPr="00780A79">
        <w:rPr>
          <w:b/>
        </w:rPr>
        <w:t>the</w:t>
      </w:r>
      <w:r w:rsidRPr="00780A79">
        <w:rPr>
          <w:b/>
          <w:color w:val="3666A4"/>
          <w:spacing w:val="-1"/>
        </w:rPr>
        <w:t xml:space="preserve"> </w:t>
      </w:r>
      <w:hyperlink r:id="rId24">
        <w:r w:rsidRPr="00780A79">
          <w:rPr>
            <w:color w:val="3666A4"/>
            <w:u w:val="single" w:color="3666A4"/>
          </w:rPr>
          <w:t>CDRI</w:t>
        </w:r>
      </w:hyperlink>
      <w:hyperlink w:anchor="_bookmark28" w:history="1">
        <w:r w:rsidRPr="00780A79">
          <w:rPr>
            <w:vertAlign w:val="superscript"/>
          </w:rPr>
          <w:t>2</w:t>
        </w:r>
      </w:hyperlink>
    </w:p>
    <w:p w14:paraId="48002883" w14:textId="77777777" w:rsidR="00780A79" w:rsidRPr="00780A79" w:rsidRDefault="00780A79" w:rsidP="00385D0F">
      <w:pPr>
        <w:pStyle w:val="ListParagraph"/>
        <w:numPr>
          <w:ilvl w:val="0"/>
          <w:numId w:val="0"/>
        </w:numPr>
        <w:ind w:left="720"/>
      </w:pPr>
    </w:p>
    <w:p w14:paraId="6BAEF2C5" w14:textId="4A2999D2" w:rsidR="00DC1E2F" w:rsidRDefault="00DC1E2F" w:rsidP="009600B9">
      <w:r w:rsidRPr="00780A79">
        <w:rPr>
          <w:rStyle w:val="QuoteChar"/>
        </w:rPr>
        <w:t>“We will continue to engage with</w:t>
      </w:r>
      <w:r w:rsidR="00E249FA">
        <w:rPr>
          <w:rStyle w:val="QuoteChar"/>
        </w:rPr>
        <w:t xml:space="preserve"> </w:t>
      </w:r>
      <w:r w:rsidRPr="00780A79">
        <w:rPr>
          <w:rStyle w:val="QuoteChar"/>
        </w:rPr>
        <w:t xml:space="preserve">RedR because we believe in their capacity, and most </w:t>
      </w:r>
      <w:r w:rsidR="003E770C" w:rsidRPr="00780A79">
        <w:rPr>
          <w:rStyle w:val="QuoteChar"/>
        </w:rPr>
        <w:t>i</w:t>
      </w:r>
      <w:r w:rsidRPr="00780A79">
        <w:rPr>
          <w:rStyle w:val="QuoteChar"/>
        </w:rPr>
        <w:t>mportantly because [the partnership] exemplifies integrity, dedication and commitment to humanitarian values and value-based partnership</w:t>
      </w:r>
      <w:proofErr w:type="gramStart"/>
      <w:r w:rsidRPr="00780A79">
        <w:rPr>
          <w:rStyle w:val="QuoteChar"/>
        </w:rPr>
        <w:t>”.—</w:t>
      </w:r>
      <w:proofErr w:type="gramEnd"/>
      <w:r>
        <w:t xml:space="preserve"> Deputy Executive Director,</w:t>
      </w:r>
      <w:r w:rsidRPr="00DC1E2F">
        <w:rPr>
          <w:spacing w:val="1"/>
        </w:rPr>
        <w:t xml:space="preserve"> </w:t>
      </w:r>
      <w:r>
        <w:t>ASEAN Coordinating Centre for</w:t>
      </w:r>
      <w:r w:rsidRPr="00DC1E2F">
        <w:rPr>
          <w:spacing w:val="-53"/>
        </w:rPr>
        <w:t xml:space="preserve"> </w:t>
      </w:r>
      <w:r>
        <w:t>Humanitarian</w:t>
      </w:r>
      <w:r w:rsidRPr="00DC1E2F">
        <w:rPr>
          <w:spacing w:val="-12"/>
        </w:rPr>
        <w:t xml:space="preserve"> </w:t>
      </w:r>
      <w:r>
        <w:t>Assistance.</w:t>
      </w:r>
    </w:p>
    <w:p w14:paraId="1A3D6327" w14:textId="554A6DEB" w:rsidR="007C473B" w:rsidRDefault="00DC1E2F" w:rsidP="007C473B">
      <w:pPr>
        <w:pStyle w:val="ListParagraph"/>
        <w:numPr>
          <w:ilvl w:val="0"/>
          <w:numId w:val="0"/>
        </w:numPr>
        <w:ind w:left="720"/>
      </w:pPr>
      <w:r>
        <w:rPr>
          <w:noProof/>
        </w:rPr>
        <w:lastRenderedPageBreak/>
        <w:drawing>
          <wp:inline distT="0" distB="0" distL="0" distR="0" wp14:anchorId="1EE8DA10" wp14:editId="582CF74D">
            <wp:extent cx="5701241" cy="2755900"/>
            <wp:effectExtent l="0" t="0" r="1270" b="0"/>
            <wp:docPr id="63" name="Picture 63" descr="A large group of people stand or kneel in rows, smiling at the camera. Most wear work shirts or high-vis vests with the “redr” logo. They are outdoors in a tropical setting. There is a pop-up banner behind them with that says “red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large group of people stand or kneel in rows, smiling at the camera. Most wear work shirts or high-vis vests with the “redr” logo. They are outdoors in a tropical setting. There is a pop-up banner behind them with that says “redr australia”."/>
                    <pic:cNvPicPr/>
                  </pic:nvPicPr>
                  <pic:blipFill>
                    <a:blip r:embed="rId25"/>
                    <a:stretch>
                      <a:fillRect/>
                    </a:stretch>
                  </pic:blipFill>
                  <pic:spPr>
                    <a:xfrm>
                      <a:off x="0" y="0"/>
                      <a:ext cx="5720799" cy="2765354"/>
                    </a:xfrm>
                    <a:prstGeom prst="rect">
                      <a:avLst/>
                    </a:prstGeom>
                  </pic:spPr>
                </pic:pic>
              </a:graphicData>
            </a:graphic>
          </wp:inline>
        </w:drawing>
      </w:r>
    </w:p>
    <w:p w14:paraId="59EB7772" w14:textId="31063827" w:rsidR="007C473B" w:rsidRDefault="007C473B" w:rsidP="007C473B">
      <w:r>
        <w:t xml:space="preserve">Image caption: Localisation in action. More than 80% of participants in </w:t>
      </w:r>
      <w:proofErr w:type="spellStart"/>
      <w:r>
        <w:t>RedR’s</w:t>
      </w:r>
      <w:proofErr w:type="spellEnd"/>
      <w:r>
        <w:t xml:space="preserve"> inaugural Pacific Essentials of Humanitarian Practice course in </w:t>
      </w:r>
      <w:r w:rsidR="00E249FA">
        <w:t>September</w:t>
      </w:r>
      <w:r>
        <w:t xml:space="preserve"> 2020 were from Pacific Island Countries. Photo: Jeremy Woo</w:t>
      </w:r>
    </w:p>
    <w:p w14:paraId="06EEFD19" w14:textId="77777777" w:rsidR="007C473B" w:rsidRDefault="007C473B" w:rsidP="007C473B"/>
    <w:p w14:paraId="0CFA0858" w14:textId="0E4F7B64" w:rsidR="008B0129" w:rsidRPr="007C473B" w:rsidRDefault="000B5531" w:rsidP="007C473B">
      <w:pPr>
        <w:pStyle w:val="ListParagraph"/>
        <w:numPr>
          <w:ilvl w:val="0"/>
          <w:numId w:val="1"/>
        </w:numPr>
      </w:pPr>
      <w:r>
        <w:t xml:space="preserve">The program’s first Women, Peace and Security (WPS) Specialist was deployed to UN Women Myanmar from July 2020 to June 2021 as conflict and crisis escalated within the country. As the February 2021 coup further </w:t>
      </w:r>
      <w:proofErr w:type="spellStart"/>
      <w:r>
        <w:t>destablised</w:t>
      </w:r>
      <w:proofErr w:type="spellEnd"/>
      <w:r>
        <w:t xml:space="preserve"> peace and security, </w:t>
      </w:r>
      <w:r w:rsidRPr="007C473B">
        <w:rPr>
          <w:b/>
          <w:bCs/>
        </w:rPr>
        <w:t xml:space="preserve">she worked alongside women in the community </w:t>
      </w:r>
      <w:r>
        <w:t>to advance local ownership of the WPS agenda.</w:t>
      </w:r>
    </w:p>
    <w:p w14:paraId="50457F64" w14:textId="7D53133C" w:rsidR="000B5531" w:rsidRPr="000B5531" w:rsidRDefault="000B5531" w:rsidP="006F7A51">
      <w:pPr>
        <w:pStyle w:val="ListParagraph"/>
        <w:numPr>
          <w:ilvl w:val="0"/>
          <w:numId w:val="1"/>
        </w:numPr>
      </w:pPr>
      <w:r>
        <w:t xml:space="preserve">Three Civil-Military and access Advisors helped </w:t>
      </w:r>
      <w:hyperlink r:id="rId26">
        <w:r>
          <w:rPr>
            <w:color w:val="3666A4"/>
            <w:u w:val="single" w:color="3666A4"/>
          </w:rPr>
          <w:t>OCHA</w:t>
        </w:r>
        <w:r>
          <w:rPr>
            <w:color w:val="3666A4"/>
          </w:rPr>
          <w:t xml:space="preserve"> </w:t>
        </w:r>
      </w:hyperlink>
      <w:r w:rsidRPr="000B5531">
        <w:rPr>
          <w:b/>
        </w:rPr>
        <w:t xml:space="preserve"> </w:t>
      </w:r>
      <w:r>
        <w:rPr>
          <w:b/>
        </w:rPr>
        <w:t xml:space="preserve">address significant access constraints </w:t>
      </w:r>
      <w:r>
        <w:rPr>
          <w:bCs/>
        </w:rPr>
        <w:t xml:space="preserve">that actors face as they try to respond to </w:t>
      </w:r>
      <w:r>
        <w:rPr>
          <w:b/>
        </w:rPr>
        <w:t xml:space="preserve">spiralling humanitarian needs </w:t>
      </w:r>
      <w:r>
        <w:rPr>
          <w:bCs/>
        </w:rPr>
        <w:t xml:space="preserve">in Myanmar, </w:t>
      </w:r>
      <w:proofErr w:type="gramStart"/>
      <w:r>
        <w:rPr>
          <w:bCs/>
        </w:rPr>
        <w:t>Jordan</w:t>
      </w:r>
      <w:proofErr w:type="gramEnd"/>
      <w:r>
        <w:rPr>
          <w:bCs/>
        </w:rPr>
        <w:t xml:space="preserve"> and Ethiopia respectively. The work progressed, despite </w:t>
      </w:r>
      <w:proofErr w:type="spellStart"/>
      <w:r>
        <w:rPr>
          <w:bCs/>
        </w:rPr>
        <w:t>sever</w:t>
      </w:r>
      <w:proofErr w:type="spellEnd"/>
      <w:r>
        <w:rPr>
          <w:bCs/>
        </w:rPr>
        <w:t xml:space="preserve"> restrictions on movement, </w:t>
      </w:r>
      <w:proofErr w:type="gramStart"/>
      <w:r>
        <w:rPr>
          <w:bCs/>
        </w:rPr>
        <w:t>communications</w:t>
      </w:r>
      <w:proofErr w:type="gramEnd"/>
      <w:r>
        <w:rPr>
          <w:bCs/>
        </w:rPr>
        <w:t xml:space="preserve"> and resources. </w:t>
      </w:r>
    </w:p>
    <w:p w14:paraId="7715EEE3" w14:textId="027B7771" w:rsidR="000B5531" w:rsidRPr="000B5531" w:rsidRDefault="000B5531" w:rsidP="006F7A51">
      <w:pPr>
        <w:pStyle w:val="ListParagraph"/>
        <w:numPr>
          <w:ilvl w:val="0"/>
          <w:numId w:val="1"/>
        </w:numPr>
      </w:pPr>
      <w:r>
        <w:t xml:space="preserve">Support to the Humanitarian Partnership Forum’s Localisation Task Team in Jordan resulted in the country’s </w:t>
      </w:r>
      <w:r>
        <w:rPr>
          <w:b/>
        </w:rPr>
        <w:t xml:space="preserve">first jointly agreed </w:t>
      </w:r>
      <w:r>
        <w:t xml:space="preserve">gender-responsive Monitoring, Evaluation, </w:t>
      </w:r>
      <w:r w:rsidR="00E249FA">
        <w:t>Accountability</w:t>
      </w:r>
      <w:r>
        <w:t xml:space="preserve"> and Learning (MEAL) Framework to push the </w:t>
      </w:r>
      <w:r w:rsidRPr="000B5531">
        <w:rPr>
          <w:b/>
        </w:rPr>
        <w:t>localization agenda</w:t>
      </w:r>
      <w:r>
        <w:t xml:space="preserve"> forward. </w:t>
      </w:r>
    </w:p>
    <w:p w14:paraId="62CA4F2F" w14:textId="7F66AE88" w:rsidR="000B5531" w:rsidRPr="000B5531" w:rsidRDefault="000B5531" w:rsidP="006F7A51">
      <w:pPr>
        <w:pStyle w:val="ListParagraph"/>
        <w:numPr>
          <w:ilvl w:val="0"/>
          <w:numId w:val="1"/>
        </w:numPr>
      </w:pPr>
      <w:r>
        <w:t xml:space="preserve">Supporting </w:t>
      </w:r>
      <w:r>
        <w:rPr>
          <w:b/>
          <w:bCs/>
        </w:rPr>
        <w:t xml:space="preserve">climate change readiness </w:t>
      </w:r>
      <w:r>
        <w:t xml:space="preserve">in Timor-Leste, two specialists worked alongside the relevant Ministry’s DRM-Climate Change Adaptation Task Force, resulting in the DRM Strategy for Agriculture and the Multi-Hazard DRM Plan for Agriculture being </w:t>
      </w:r>
      <w:r>
        <w:rPr>
          <w:b/>
          <w:bCs/>
        </w:rPr>
        <w:t>drafted and implemented.</w:t>
      </w:r>
    </w:p>
    <w:p w14:paraId="539CEC64" w14:textId="06408A4F" w:rsidR="008B0129" w:rsidRPr="00CC7575" w:rsidRDefault="00CC7575" w:rsidP="006F7A51">
      <w:pPr>
        <w:pStyle w:val="ListParagraph"/>
        <w:numPr>
          <w:ilvl w:val="0"/>
          <w:numId w:val="1"/>
        </w:numPr>
      </w:pPr>
      <w:r>
        <w:t xml:space="preserve">FY21 saw the first </w:t>
      </w:r>
      <w:r w:rsidRPr="00CC7575">
        <w:rPr>
          <w:b/>
          <w:bCs/>
        </w:rPr>
        <w:t>Australia Assists deployment to</w:t>
      </w:r>
      <w:r>
        <w:t xml:space="preserve"> </w:t>
      </w:r>
      <w:hyperlink r:id="rId27">
        <w:bookmarkStart w:id="6" w:name="_Hlk89857965"/>
        <w:r>
          <w:rPr>
            <w:color w:val="3666A4"/>
            <w:sz w:val="20"/>
            <w:u w:val="single" w:color="3666A4"/>
          </w:rPr>
          <w:t>UNESCO</w:t>
        </w:r>
        <w:bookmarkEnd w:id="6"/>
        <w:r>
          <w:rPr>
            <w:color w:val="3666A4"/>
            <w:sz w:val="20"/>
          </w:rPr>
          <w:t xml:space="preserve"> </w:t>
        </w:r>
      </w:hyperlink>
      <w:r w:rsidRPr="00CC7575">
        <w:t>in Samoa, where a COVID-19 Information and Communications Technology Education Specialist delivered education solutions to enable the Samoan Government to ensure no child is left behind, as the rising sea and climate challenges impede access to physical school infrastructure.</w:t>
      </w:r>
    </w:p>
    <w:p w14:paraId="7506AA86" w14:textId="5B95D725" w:rsidR="00CC7575" w:rsidRDefault="00CC7575" w:rsidP="006F7A51">
      <w:pPr>
        <w:pStyle w:val="ListParagraph"/>
        <w:numPr>
          <w:ilvl w:val="0"/>
          <w:numId w:val="1"/>
        </w:numPr>
      </w:pPr>
      <w:r>
        <w:t xml:space="preserve">The program </w:t>
      </w:r>
      <w:r>
        <w:rPr>
          <w:b/>
          <w:bCs/>
        </w:rPr>
        <w:t xml:space="preserve">stands in the wake of crises. </w:t>
      </w:r>
      <w:r>
        <w:t xml:space="preserve">Following Cyclone Harold (April 2020), Cyclone </w:t>
      </w:r>
      <w:proofErr w:type="spellStart"/>
      <w:r>
        <w:t>Yasa</w:t>
      </w:r>
      <w:proofErr w:type="spellEnd"/>
      <w:r>
        <w:t xml:space="preserve"> (December 2020), and Cyclone Ana (January 2021), 13 deployees assisted in response roles, spanning national emergency operation </w:t>
      </w:r>
      <w:proofErr w:type="spellStart"/>
      <w:r>
        <w:t>centre</w:t>
      </w:r>
      <w:proofErr w:type="spellEnd"/>
      <w:r>
        <w:t xml:space="preserve"> support, crop damage assessments, information management, evacuation, procurement, donor funding and reconstruction.</w:t>
      </w:r>
    </w:p>
    <w:p w14:paraId="05CB6054" w14:textId="77777777" w:rsidR="00CC7575" w:rsidRDefault="00CC7575" w:rsidP="00E249FA">
      <w:pPr>
        <w:pStyle w:val="ListParagraph"/>
        <w:numPr>
          <w:ilvl w:val="0"/>
          <w:numId w:val="0"/>
        </w:numPr>
        <w:ind w:left="720"/>
      </w:pPr>
    </w:p>
    <w:p w14:paraId="4E9D0AFC" w14:textId="48BE04F8" w:rsidR="00CC7575" w:rsidRDefault="00780A79" w:rsidP="009600B9">
      <w:r w:rsidRPr="00780A79">
        <w:rPr>
          <w:rStyle w:val="QuoteChar"/>
        </w:rPr>
        <w:t>“</w:t>
      </w:r>
      <w:r w:rsidR="00CC7575" w:rsidRPr="00780A79">
        <w:rPr>
          <w:rStyle w:val="QuoteChar"/>
        </w:rPr>
        <w:t>A perfect blend of global systems applied locally and regionally in one</w:t>
      </w:r>
      <w:r w:rsidRPr="00780A79">
        <w:rPr>
          <w:rStyle w:val="QuoteChar"/>
        </w:rPr>
        <w:t xml:space="preserve"> </w:t>
      </w:r>
      <w:r w:rsidR="00CC7575" w:rsidRPr="00780A79">
        <w:rPr>
          <w:rStyle w:val="QuoteChar"/>
        </w:rPr>
        <w:t>course.</w:t>
      </w:r>
      <w:r w:rsidRPr="00780A79">
        <w:rPr>
          <w:rStyle w:val="QuoteChar"/>
        </w:rPr>
        <w:t>”</w:t>
      </w:r>
      <w:r w:rsidR="00CC7575" w:rsidRPr="00780A79">
        <w:rPr>
          <w:rStyle w:val="QuoteChar"/>
        </w:rPr>
        <w:t>—</w:t>
      </w:r>
      <w:r w:rsidR="00CC7575" w:rsidRPr="00CC7575">
        <w:t xml:space="preserve"> Pacific EHP</w:t>
      </w:r>
      <w:r w:rsidR="00CC7575" w:rsidRPr="00CC7575">
        <w:rPr>
          <w:spacing w:val="-4"/>
        </w:rPr>
        <w:t xml:space="preserve"> </w:t>
      </w:r>
      <w:r w:rsidR="00CC7575" w:rsidRPr="00CC7575">
        <w:t>Participant</w:t>
      </w:r>
    </w:p>
    <w:p w14:paraId="3CD172FD" w14:textId="7B0CE293" w:rsidR="00780A79" w:rsidRDefault="00780A79" w:rsidP="009600B9">
      <w:r w:rsidRPr="00780A79">
        <w:rPr>
          <w:rStyle w:val="QuoteChar"/>
        </w:rPr>
        <w:t>“RedR Australia has been one of OCHA’s strongest partners in conducting training courses to prepare personnel to deploy to the field. They provide expertise in the realm of training which is scarce, with a strong awareness of and regard to gender sensitivity and disability inclusion.”</w:t>
      </w:r>
      <w:r>
        <w:rPr>
          <w:i/>
          <w:sz w:val="20"/>
        </w:rPr>
        <w:t xml:space="preserve"> </w:t>
      </w:r>
      <w:r w:rsidRPr="00780A79">
        <w:rPr>
          <w:rStyle w:val="QuoteChar"/>
        </w:rPr>
        <w:t>—</w:t>
      </w:r>
      <w:r w:rsidRPr="00CC7575">
        <w:t xml:space="preserve"> </w:t>
      </w:r>
      <w:r>
        <w:t>United Nations Office of the Assistant Secretary-General for Development Coordination</w:t>
      </w:r>
    </w:p>
    <w:p w14:paraId="6330F2F6" w14:textId="4BA821E8" w:rsidR="00780A79" w:rsidRDefault="00542548" w:rsidP="009600B9">
      <w:r>
        <w:rPr>
          <w:noProof/>
        </w:rPr>
        <w:lastRenderedPageBreak/>
        <w:drawing>
          <wp:inline distT="0" distB="0" distL="0" distR="0" wp14:anchorId="3C5DF024" wp14:editId="2B36CB67">
            <wp:extent cx="6210935" cy="3019425"/>
            <wp:effectExtent l="0" t="0" r="0" b="3175"/>
            <wp:docPr id="64" name="Picture 64" descr="Seven people stand on either side of a pop-up banner with three logos that say “redr australia”, “Australia Assists”, and “Australian Aid”. The people are smiling at the camera. All but one wear a dark blue work shirt with the “redr” and “Australia Assists” logos embroidered on ei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Seven people stand on either side of a pop-up banner with three logos that say “redr australia”, “Australia Assists”, and “Australian Aid”. The people are smiling at the camera. All but one wear a dark blue work shirt with the “redr” and “Australia Assists” logos embroidered on either side."/>
                    <pic:cNvPicPr/>
                  </pic:nvPicPr>
                  <pic:blipFill>
                    <a:blip r:embed="rId28">
                      <a:extLst>
                        <a:ext uri="{28A0092B-C50C-407E-A947-70E740481C1C}">
                          <a14:useLocalDpi xmlns:a14="http://schemas.microsoft.com/office/drawing/2010/main" val="0"/>
                        </a:ext>
                      </a:extLst>
                    </a:blip>
                    <a:stretch>
                      <a:fillRect/>
                    </a:stretch>
                  </pic:blipFill>
                  <pic:spPr>
                    <a:xfrm>
                      <a:off x="0" y="0"/>
                      <a:ext cx="6210935" cy="3019425"/>
                    </a:xfrm>
                    <a:prstGeom prst="rect">
                      <a:avLst/>
                    </a:prstGeom>
                  </pic:spPr>
                </pic:pic>
              </a:graphicData>
            </a:graphic>
          </wp:inline>
        </w:drawing>
      </w:r>
    </w:p>
    <w:p w14:paraId="0AB11070" w14:textId="7DC9F0E1" w:rsidR="007C473B" w:rsidRPr="00CC7575" w:rsidRDefault="007C473B" w:rsidP="009600B9">
      <w:r>
        <w:t xml:space="preserve">Image caption: Pacific Islander trainers helped deliver the first EHP course, contextualised for the Pacific region. </w:t>
      </w:r>
    </w:p>
    <w:p w14:paraId="1D8050B5" w14:textId="26AD3A3C" w:rsidR="003759E7" w:rsidRDefault="00297F67" w:rsidP="003759E7">
      <w:pPr>
        <w:rPr>
          <w:noProof/>
        </w:rPr>
      </w:pPr>
      <w:r>
        <w:rPr>
          <w:noProof/>
        </w:rPr>
        <w:lastRenderedPageBreak/>
        <w:softHyphen/>
      </w:r>
      <w:r w:rsidR="00542548">
        <w:rPr>
          <w:noProof/>
        </w:rPr>
        <w:drawing>
          <wp:inline distT="0" distB="0" distL="0" distR="0" wp14:anchorId="1A5D74CB" wp14:editId="321D1EEC">
            <wp:extent cx="6122560" cy="7935979"/>
            <wp:effectExtent l="0" t="0" r="0" b="1905"/>
            <wp:docPr id="65" name="Picture 65" descr="Four people face the camera and smile. Two wear shirts embroider with a “redr australia” logo. Behind them is a building with a cane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Four people face the camera and smile. Two wear shirts embroider with a “redr australia” logo. Behind them is a building with a cane frame."/>
                    <pic:cNvPicPr/>
                  </pic:nvPicPr>
                  <pic:blipFill>
                    <a:blip r:embed="rId29">
                      <a:extLst>
                        <a:ext uri="{28A0092B-C50C-407E-A947-70E740481C1C}">
                          <a14:useLocalDpi xmlns:a14="http://schemas.microsoft.com/office/drawing/2010/main" val="0"/>
                        </a:ext>
                      </a:extLst>
                    </a:blip>
                    <a:stretch>
                      <a:fillRect/>
                    </a:stretch>
                  </pic:blipFill>
                  <pic:spPr>
                    <a:xfrm>
                      <a:off x="0" y="0"/>
                      <a:ext cx="6128708" cy="7943947"/>
                    </a:xfrm>
                    <a:prstGeom prst="rect">
                      <a:avLst/>
                    </a:prstGeom>
                  </pic:spPr>
                </pic:pic>
              </a:graphicData>
            </a:graphic>
          </wp:inline>
        </w:drawing>
      </w:r>
    </w:p>
    <w:p w14:paraId="336656D8" w14:textId="6EEB92BB" w:rsidR="003759E7" w:rsidRDefault="003759E7" w:rsidP="003759E7">
      <w:pPr>
        <w:rPr>
          <w:noProof/>
        </w:rPr>
      </w:pPr>
      <w:r>
        <w:rPr>
          <w:noProof/>
        </w:rPr>
        <w:t xml:space="preserve">Image caption: Phillipa (Pip) and Dale worked with IOM in Cox’s Bazar, Bangladesh, supporting clinical care in Isolation and Treatment Centres (ITC) to strenghten the COVID-19 response. Photo supplied. </w:t>
      </w:r>
    </w:p>
    <w:p w14:paraId="6320217A" w14:textId="77777777" w:rsidR="003759E7" w:rsidRDefault="003759E7" w:rsidP="003759E7"/>
    <w:p w14:paraId="7A8813BE" w14:textId="77777777" w:rsidR="003759E7" w:rsidRDefault="003759E7" w:rsidP="00542548">
      <w:pPr>
        <w:pStyle w:val="Heading2"/>
      </w:pPr>
    </w:p>
    <w:p w14:paraId="6E932FFE" w14:textId="77777777" w:rsidR="00DD0E5A" w:rsidRDefault="00DD0E5A" w:rsidP="00542548">
      <w:pPr>
        <w:pStyle w:val="Heading2"/>
      </w:pPr>
      <w:bookmarkStart w:id="7" w:name="_Toc90897978"/>
    </w:p>
    <w:p w14:paraId="5BC173AA" w14:textId="44C25712" w:rsidR="00780A79" w:rsidRDefault="00CC7575" w:rsidP="00542548">
      <w:pPr>
        <w:pStyle w:val="Heading2"/>
      </w:pPr>
      <w:r>
        <w:lastRenderedPageBreak/>
        <w:t>Global Snapshot</w:t>
      </w:r>
      <w:bookmarkEnd w:id="7"/>
      <w:r w:rsidR="00780A79">
        <w:br/>
      </w:r>
    </w:p>
    <w:tbl>
      <w:tblPr>
        <w:tblStyle w:val="TableGrid"/>
        <w:tblW w:w="0" w:type="auto"/>
        <w:tblLook w:val="04A0" w:firstRow="1" w:lastRow="0" w:firstColumn="1" w:lastColumn="0" w:noHBand="0" w:noVBand="1"/>
      </w:tblPr>
      <w:tblGrid>
        <w:gridCol w:w="1838"/>
        <w:gridCol w:w="2607"/>
        <w:gridCol w:w="1984"/>
        <w:gridCol w:w="2529"/>
      </w:tblGrid>
      <w:tr w:rsidR="003E770C" w14:paraId="574ECFCC" w14:textId="050B0165" w:rsidTr="00254C07">
        <w:trPr>
          <w:tblHeader/>
        </w:trPr>
        <w:tc>
          <w:tcPr>
            <w:tcW w:w="1838" w:type="dxa"/>
          </w:tcPr>
          <w:p w14:paraId="0A70D9D7" w14:textId="77777777" w:rsidR="00317156" w:rsidRDefault="00317156" w:rsidP="009600B9">
            <w:pPr>
              <w:pStyle w:val="BodyText"/>
            </w:pPr>
          </w:p>
          <w:p w14:paraId="38CE5AFA" w14:textId="5F84F326" w:rsidR="003E770C" w:rsidRDefault="003E770C" w:rsidP="009600B9">
            <w:pPr>
              <w:pStyle w:val="BodyText"/>
            </w:pPr>
            <w:r w:rsidRPr="00317156">
              <w:t>Total Deployment</w:t>
            </w:r>
          </w:p>
          <w:p w14:paraId="77173B32" w14:textId="3E14A36D" w:rsidR="00317156" w:rsidRPr="00317156" w:rsidRDefault="00317156" w:rsidP="009600B9">
            <w:pPr>
              <w:pStyle w:val="BodyText"/>
            </w:pPr>
          </w:p>
        </w:tc>
        <w:tc>
          <w:tcPr>
            <w:tcW w:w="2607" w:type="dxa"/>
          </w:tcPr>
          <w:p w14:paraId="107076EE" w14:textId="77777777" w:rsidR="00317156" w:rsidRDefault="00317156" w:rsidP="009600B9">
            <w:pPr>
              <w:pStyle w:val="BodyText"/>
            </w:pPr>
          </w:p>
          <w:p w14:paraId="5146EE91" w14:textId="2661C933" w:rsidR="003E770C" w:rsidRPr="00317156" w:rsidRDefault="003E770C" w:rsidP="009600B9">
            <w:pPr>
              <w:pStyle w:val="BodyText"/>
            </w:pPr>
            <w:r w:rsidRPr="00317156">
              <w:t>Total Deployment months</w:t>
            </w:r>
          </w:p>
        </w:tc>
        <w:tc>
          <w:tcPr>
            <w:tcW w:w="1984" w:type="dxa"/>
          </w:tcPr>
          <w:p w14:paraId="26A16DD5" w14:textId="77777777" w:rsidR="00317156" w:rsidRDefault="00317156" w:rsidP="009600B9">
            <w:pPr>
              <w:pStyle w:val="BodyText"/>
            </w:pPr>
          </w:p>
          <w:p w14:paraId="293AFED4" w14:textId="458F544A" w:rsidR="003E770C" w:rsidRPr="00317156" w:rsidRDefault="003E770C" w:rsidP="009600B9">
            <w:pPr>
              <w:pStyle w:val="BodyText"/>
            </w:pPr>
            <w:r w:rsidRPr="00317156">
              <w:t>Total countries</w:t>
            </w:r>
          </w:p>
        </w:tc>
        <w:tc>
          <w:tcPr>
            <w:tcW w:w="2529" w:type="dxa"/>
          </w:tcPr>
          <w:p w14:paraId="6F7EB92F" w14:textId="77777777" w:rsidR="00317156" w:rsidRDefault="00317156" w:rsidP="009600B9">
            <w:pPr>
              <w:pStyle w:val="BodyText"/>
            </w:pPr>
          </w:p>
          <w:p w14:paraId="12412934" w14:textId="19FF3AC8" w:rsidR="003E770C" w:rsidRPr="00317156" w:rsidRDefault="003E770C" w:rsidP="009600B9">
            <w:pPr>
              <w:pStyle w:val="BodyText"/>
            </w:pPr>
            <w:r w:rsidRPr="00317156">
              <w:t>COVID-19 Deployments</w:t>
            </w:r>
          </w:p>
        </w:tc>
      </w:tr>
      <w:tr w:rsidR="003E770C" w14:paraId="7024DBCD" w14:textId="68D67B7E" w:rsidTr="003E770C">
        <w:tc>
          <w:tcPr>
            <w:tcW w:w="1838" w:type="dxa"/>
          </w:tcPr>
          <w:p w14:paraId="09EDA2CA" w14:textId="77777777" w:rsidR="00317156" w:rsidRDefault="00317156" w:rsidP="009600B9">
            <w:pPr>
              <w:pStyle w:val="BodyText"/>
            </w:pPr>
          </w:p>
          <w:p w14:paraId="0586BB93" w14:textId="6B93388E" w:rsidR="003E770C" w:rsidRPr="00317156" w:rsidRDefault="003E770C" w:rsidP="009600B9">
            <w:pPr>
              <w:pStyle w:val="BodyText"/>
            </w:pPr>
            <w:r w:rsidRPr="00317156">
              <w:t>109</w:t>
            </w:r>
          </w:p>
        </w:tc>
        <w:tc>
          <w:tcPr>
            <w:tcW w:w="2607" w:type="dxa"/>
          </w:tcPr>
          <w:p w14:paraId="75188FF8" w14:textId="77777777" w:rsidR="00317156" w:rsidRDefault="00317156" w:rsidP="009600B9">
            <w:pPr>
              <w:pStyle w:val="BodyText"/>
            </w:pPr>
          </w:p>
          <w:p w14:paraId="1CD6B08D" w14:textId="7C8AD4F4" w:rsidR="003E770C" w:rsidRPr="00317156" w:rsidRDefault="00317156" w:rsidP="009600B9">
            <w:pPr>
              <w:pStyle w:val="BodyText"/>
            </w:pPr>
            <w:r w:rsidRPr="00317156">
              <w:t>523</w:t>
            </w:r>
          </w:p>
        </w:tc>
        <w:tc>
          <w:tcPr>
            <w:tcW w:w="1984" w:type="dxa"/>
          </w:tcPr>
          <w:p w14:paraId="3151BF64" w14:textId="77777777" w:rsidR="00317156" w:rsidRDefault="00317156" w:rsidP="009600B9">
            <w:pPr>
              <w:pStyle w:val="BodyText"/>
            </w:pPr>
          </w:p>
          <w:p w14:paraId="733FC2E6" w14:textId="4A581CB2" w:rsidR="003E770C" w:rsidRPr="00317156" w:rsidRDefault="00317156" w:rsidP="009600B9">
            <w:pPr>
              <w:pStyle w:val="BodyText"/>
            </w:pPr>
            <w:r w:rsidRPr="00317156">
              <w:t>26</w:t>
            </w:r>
          </w:p>
        </w:tc>
        <w:tc>
          <w:tcPr>
            <w:tcW w:w="2529" w:type="dxa"/>
          </w:tcPr>
          <w:p w14:paraId="2A51165B" w14:textId="77777777" w:rsidR="00317156" w:rsidRDefault="00317156" w:rsidP="009600B9">
            <w:pPr>
              <w:pStyle w:val="BodyText"/>
            </w:pPr>
          </w:p>
          <w:p w14:paraId="5F89A47B" w14:textId="77777777" w:rsidR="003E770C" w:rsidRDefault="00317156" w:rsidP="009600B9">
            <w:pPr>
              <w:pStyle w:val="BodyText"/>
            </w:pPr>
            <w:r w:rsidRPr="00317156">
              <w:t>44</w:t>
            </w:r>
          </w:p>
          <w:p w14:paraId="074C752E" w14:textId="03D36300" w:rsidR="00317156" w:rsidRPr="00317156" w:rsidRDefault="00317156" w:rsidP="009600B9">
            <w:pPr>
              <w:pStyle w:val="BodyText"/>
            </w:pPr>
          </w:p>
        </w:tc>
      </w:tr>
      <w:tr w:rsidR="00317156" w14:paraId="012FA88F" w14:textId="77777777" w:rsidTr="003E770C">
        <w:tc>
          <w:tcPr>
            <w:tcW w:w="1838" w:type="dxa"/>
          </w:tcPr>
          <w:p w14:paraId="18CC616A" w14:textId="77777777" w:rsidR="00317156" w:rsidRDefault="00317156" w:rsidP="009600B9">
            <w:pPr>
              <w:pStyle w:val="BodyText"/>
            </w:pPr>
          </w:p>
          <w:p w14:paraId="15584319" w14:textId="3E77E657" w:rsidR="00317156" w:rsidRDefault="00317156" w:rsidP="009600B9">
            <w:pPr>
              <w:pStyle w:val="BodyText"/>
            </w:pPr>
            <w:r>
              <w:t>14% deployed within their country of origin</w:t>
            </w:r>
          </w:p>
        </w:tc>
        <w:tc>
          <w:tcPr>
            <w:tcW w:w="2607" w:type="dxa"/>
          </w:tcPr>
          <w:p w14:paraId="6D4C44C7" w14:textId="77777777" w:rsidR="00317156" w:rsidRDefault="00317156" w:rsidP="009600B9">
            <w:pPr>
              <w:pStyle w:val="BodyText"/>
            </w:pPr>
          </w:p>
          <w:p w14:paraId="7612D16C" w14:textId="73C1CFC2" w:rsidR="00317156" w:rsidRDefault="00317156" w:rsidP="009600B9">
            <w:pPr>
              <w:pStyle w:val="BodyText"/>
            </w:pPr>
            <w:r>
              <w:t>Against a minimum target of 350, and a 15% increase on FY 20`</w:t>
            </w:r>
          </w:p>
        </w:tc>
        <w:tc>
          <w:tcPr>
            <w:tcW w:w="1984" w:type="dxa"/>
          </w:tcPr>
          <w:p w14:paraId="2DB0A1C0" w14:textId="77777777" w:rsidR="00317156" w:rsidRDefault="00317156" w:rsidP="009600B9">
            <w:pPr>
              <w:pStyle w:val="BodyText"/>
            </w:pPr>
          </w:p>
          <w:p w14:paraId="4AF9170B" w14:textId="21F77783" w:rsidR="00317156" w:rsidRDefault="00317156" w:rsidP="009600B9">
            <w:pPr>
              <w:pStyle w:val="BodyText"/>
            </w:pPr>
            <w:r>
              <w:t>Supporting 30 partner host organisations</w:t>
            </w:r>
          </w:p>
        </w:tc>
        <w:tc>
          <w:tcPr>
            <w:tcW w:w="2529" w:type="dxa"/>
          </w:tcPr>
          <w:p w14:paraId="0A6AD56C" w14:textId="77777777" w:rsidR="00317156" w:rsidRDefault="00317156" w:rsidP="009600B9">
            <w:pPr>
              <w:pStyle w:val="BodyText"/>
            </w:pPr>
          </w:p>
          <w:p w14:paraId="365A2E88" w14:textId="77777777" w:rsidR="00317156" w:rsidRDefault="00317156" w:rsidP="009600B9">
            <w:pPr>
              <w:pStyle w:val="BodyText"/>
            </w:pPr>
            <w:r>
              <w:t xml:space="preserve">Directly supported COVID-19 preparedness and response </w:t>
            </w:r>
          </w:p>
          <w:p w14:paraId="50F5CFBF" w14:textId="3F8A43DC" w:rsidR="00317156" w:rsidRDefault="00317156" w:rsidP="009600B9">
            <w:pPr>
              <w:pStyle w:val="BodyText"/>
            </w:pPr>
          </w:p>
        </w:tc>
      </w:tr>
    </w:tbl>
    <w:p w14:paraId="1DF19D59" w14:textId="05F1D494" w:rsidR="003E770C" w:rsidRDefault="003E770C" w:rsidP="009600B9">
      <w:pPr>
        <w:pStyle w:val="BodyText"/>
      </w:pPr>
    </w:p>
    <w:p w14:paraId="0748ADA5" w14:textId="77777777" w:rsidR="00317156" w:rsidRPr="00E64243" w:rsidRDefault="00317156" w:rsidP="00780A79">
      <w:pPr>
        <w:pStyle w:val="Heading1"/>
      </w:pPr>
      <w:bookmarkStart w:id="8" w:name="_Toc90470237"/>
      <w:bookmarkStart w:id="9" w:name="_Toc90897979"/>
      <w:r w:rsidRPr="00E64243">
        <w:t>Deployments</w:t>
      </w:r>
      <w:r w:rsidRPr="00E64243">
        <w:rPr>
          <w:spacing w:val="-6"/>
        </w:rPr>
        <w:t xml:space="preserve"> </w:t>
      </w:r>
      <w:r w:rsidRPr="00E64243">
        <w:t>by</w:t>
      </w:r>
      <w:r w:rsidRPr="00E64243">
        <w:rPr>
          <w:spacing w:val="-5"/>
        </w:rPr>
        <w:t xml:space="preserve"> </w:t>
      </w:r>
      <w:r w:rsidRPr="00E64243">
        <w:t>skill</w:t>
      </w:r>
      <w:r w:rsidRPr="00E64243">
        <w:rPr>
          <w:spacing w:val="-6"/>
        </w:rPr>
        <w:t xml:space="preserve"> </w:t>
      </w:r>
      <w:r w:rsidRPr="00E64243">
        <w:t>area</w:t>
      </w:r>
      <w:bookmarkEnd w:id="8"/>
      <w:bookmarkEnd w:id="9"/>
    </w:p>
    <w:tbl>
      <w:tblPr>
        <w:tblStyle w:val="TableGrid"/>
        <w:tblW w:w="0" w:type="auto"/>
        <w:tblLook w:val="04A0" w:firstRow="1" w:lastRow="0" w:firstColumn="1" w:lastColumn="0" w:noHBand="0" w:noVBand="1"/>
      </w:tblPr>
      <w:tblGrid>
        <w:gridCol w:w="6516"/>
        <w:gridCol w:w="3255"/>
      </w:tblGrid>
      <w:tr w:rsidR="00317156" w14:paraId="3E52DC7C" w14:textId="77777777" w:rsidTr="00254C07">
        <w:trPr>
          <w:tblHeader/>
        </w:trPr>
        <w:tc>
          <w:tcPr>
            <w:tcW w:w="6516" w:type="dxa"/>
          </w:tcPr>
          <w:p w14:paraId="73677D9C" w14:textId="77777777" w:rsidR="00317156" w:rsidRDefault="00317156" w:rsidP="009600B9">
            <w:pPr>
              <w:pStyle w:val="BodyText"/>
            </w:pPr>
          </w:p>
          <w:p w14:paraId="05BE9259" w14:textId="7B0113F4" w:rsidR="00317156" w:rsidRDefault="00317156" w:rsidP="009600B9">
            <w:pPr>
              <w:pStyle w:val="BodyText"/>
            </w:pPr>
            <w:r>
              <w:t>Skill area</w:t>
            </w:r>
          </w:p>
          <w:p w14:paraId="666F3324" w14:textId="43ED6814" w:rsidR="00317156" w:rsidRPr="00317156" w:rsidRDefault="00317156" w:rsidP="009600B9">
            <w:pPr>
              <w:pStyle w:val="BodyText"/>
            </w:pPr>
          </w:p>
        </w:tc>
        <w:tc>
          <w:tcPr>
            <w:tcW w:w="3255" w:type="dxa"/>
          </w:tcPr>
          <w:p w14:paraId="22E1F720" w14:textId="77777777" w:rsidR="00317156" w:rsidRDefault="00317156" w:rsidP="009600B9">
            <w:pPr>
              <w:pStyle w:val="BodyText"/>
            </w:pPr>
          </w:p>
          <w:p w14:paraId="5309E995" w14:textId="644AC12E" w:rsidR="00317156" w:rsidRPr="00317156" w:rsidRDefault="00317156" w:rsidP="009600B9">
            <w:pPr>
              <w:pStyle w:val="BodyText"/>
            </w:pPr>
            <w:r>
              <w:t>Total</w:t>
            </w:r>
          </w:p>
        </w:tc>
      </w:tr>
      <w:tr w:rsidR="00317156" w14:paraId="67E0E431" w14:textId="77777777" w:rsidTr="00317156">
        <w:tc>
          <w:tcPr>
            <w:tcW w:w="6516" w:type="dxa"/>
          </w:tcPr>
          <w:p w14:paraId="0CAC3F59" w14:textId="77777777" w:rsidR="00317156" w:rsidRDefault="00317156" w:rsidP="009600B9">
            <w:pPr>
              <w:pStyle w:val="BodyText"/>
            </w:pPr>
          </w:p>
          <w:p w14:paraId="0BE15558" w14:textId="51D2524D" w:rsidR="00317156" w:rsidRDefault="00317156" w:rsidP="009600B9">
            <w:pPr>
              <w:pStyle w:val="BodyText"/>
            </w:pPr>
            <w:r>
              <w:t>Response Coordination and Management</w:t>
            </w:r>
          </w:p>
        </w:tc>
        <w:tc>
          <w:tcPr>
            <w:tcW w:w="3255" w:type="dxa"/>
          </w:tcPr>
          <w:p w14:paraId="7163DF99" w14:textId="77777777" w:rsidR="00317156" w:rsidRDefault="00317156" w:rsidP="009600B9">
            <w:pPr>
              <w:pStyle w:val="BodyText"/>
            </w:pPr>
          </w:p>
          <w:p w14:paraId="5E93D1B5" w14:textId="4706F7F9" w:rsidR="00317156" w:rsidRDefault="00317156" w:rsidP="009600B9">
            <w:pPr>
              <w:pStyle w:val="BodyText"/>
            </w:pPr>
            <w:r>
              <w:t>23</w:t>
            </w:r>
          </w:p>
        </w:tc>
      </w:tr>
      <w:tr w:rsidR="00317156" w14:paraId="092C2B19" w14:textId="77777777" w:rsidTr="00317156">
        <w:tc>
          <w:tcPr>
            <w:tcW w:w="6516" w:type="dxa"/>
          </w:tcPr>
          <w:p w14:paraId="70594201" w14:textId="77777777" w:rsidR="00317156" w:rsidRDefault="00317156" w:rsidP="009600B9">
            <w:pPr>
              <w:pStyle w:val="BodyText"/>
            </w:pPr>
          </w:p>
          <w:p w14:paraId="0802AECE" w14:textId="1F85F01D" w:rsidR="00317156" w:rsidRDefault="00317156" w:rsidP="009600B9">
            <w:pPr>
              <w:pStyle w:val="BodyText"/>
            </w:pPr>
            <w:r>
              <w:t>Preparedness, Risk Reduction and Resilience</w:t>
            </w:r>
          </w:p>
        </w:tc>
        <w:tc>
          <w:tcPr>
            <w:tcW w:w="3255" w:type="dxa"/>
          </w:tcPr>
          <w:p w14:paraId="3870F9A2" w14:textId="77777777" w:rsidR="00317156" w:rsidRDefault="00317156" w:rsidP="009600B9">
            <w:pPr>
              <w:pStyle w:val="BodyText"/>
            </w:pPr>
          </w:p>
          <w:p w14:paraId="69F8CF0E" w14:textId="2B46066B" w:rsidR="00317156" w:rsidRDefault="00317156" w:rsidP="009600B9">
            <w:pPr>
              <w:pStyle w:val="BodyText"/>
            </w:pPr>
            <w:r>
              <w:t>23</w:t>
            </w:r>
          </w:p>
        </w:tc>
      </w:tr>
      <w:tr w:rsidR="00317156" w14:paraId="0867E4CD" w14:textId="77777777" w:rsidTr="00317156">
        <w:tc>
          <w:tcPr>
            <w:tcW w:w="6516" w:type="dxa"/>
          </w:tcPr>
          <w:p w14:paraId="7903A372" w14:textId="77777777" w:rsidR="00317156" w:rsidRDefault="00317156" w:rsidP="009600B9">
            <w:pPr>
              <w:pStyle w:val="BodyText"/>
            </w:pPr>
          </w:p>
          <w:p w14:paraId="4595F59E" w14:textId="61258F9F" w:rsidR="00317156" w:rsidRDefault="00317156" w:rsidP="009600B9">
            <w:pPr>
              <w:pStyle w:val="BodyText"/>
            </w:pPr>
            <w:r>
              <w:t>Protection and Legal</w:t>
            </w:r>
          </w:p>
        </w:tc>
        <w:tc>
          <w:tcPr>
            <w:tcW w:w="3255" w:type="dxa"/>
          </w:tcPr>
          <w:p w14:paraId="3A990FA2" w14:textId="77777777" w:rsidR="00317156" w:rsidRDefault="00317156" w:rsidP="009600B9">
            <w:pPr>
              <w:pStyle w:val="BodyText"/>
            </w:pPr>
          </w:p>
          <w:p w14:paraId="24FC9188" w14:textId="1BA240B5" w:rsidR="00317156" w:rsidRDefault="00317156" w:rsidP="009600B9">
            <w:pPr>
              <w:pStyle w:val="BodyText"/>
            </w:pPr>
            <w:r>
              <w:t>15</w:t>
            </w:r>
          </w:p>
        </w:tc>
      </w:tr>
      <w:tr w:rsidR="00317156" w14:paraId="256868CA" w14:textId="77777777" w:rsidTr="00317156">
        <w:tc>
          <w:tcPr>
            <w:tcW w:w="6516" w:type="dxa"/>
          </w:tcPr>
          <w:p w14:paraId="2E085A73" w14:textId="77777777" w:rsidR="00317156" w:rsidRDefault="00317156" w:rsidP="009600B9">
            <w:pPr>
              <w:pStyle w:val="BodyText"/>
            </w:pPr>
          </w:p>
          <w:p w14:paraId="317FE298" w14:textId="1CF99651" w:rsidR="00317156" w:rsidRDefault="00317156" w:rsidP="009600B9">
            <w:pPr>
              <w:pStyle w:val="BodyText"/>
            </w:pPr>
            <w:r>
              <w:t xml:space="preserve">Logistics </w:t>
            </w:r>
          </w:p>
        </w:tc>
        <w:tc>
          <w:tcPr>
            <w:tcW w:w="3255" w:type="dxa"/>
          </w:tcPr>
          <w:p w14:paraId="5CC15D27" w14:textId="77777777" w:rsidR="00317156" w:rsidRDefault="00317156" w:rsidP="009600B9">
            <w:pPr>
              <w:pStyle w:val="BodyText"/>
            </w:pPr>
          </w:p>
          <w:p w14:paraId="1224B60A" w14:textId="1182AA06" w:rsidR="00317156" w:rsidRDefault="00317156" w:rsidP="009600B9">
            <w:pPr>
              <w:pStyle w:val="BodyText"/>
            </w:pPr>
            <w:r>
              <w:t>10</w:t>
            </w:r>
          </w:p>
        </w:tc>
      </w:tr>
      <w:tr w:rsidR="00317156" w14:paraId="3C3FEFE8" w14:textId="77777777" w:rsidTr="00317156">
        <w:tc>
          <w:tcPr>
            <w:tcW w:w="6516" w:type="dxa"/>
          </w:tcPr>
          <w:p w14:paraId="5993A5D9" w14:textId="77777777" w:rsidR="00317156" w:rsidRDefault="00317156" w:rsidP="009600B9">
            <w:pPr>
              <w:pStyle w:val="BodyText"/>
            </w:pPr>
          </w:p>
          <w:p w14:paraId="346B9B60" w14:textId="33A199BD" w:rsidR="00317156" w:rsidRDefault="00317156" w:rsidP="009600B9">
            <w:pPr>
              <w:pStyle w:val="BodyText"/>
            </w:pPr>
            <w:r>
              <w:t>Information Management</w:t>
            </w:r>
          </w:p>
        </w:tc>
        <w:tc>
          <w:tcPr>
            <w:tcW w:w="3255" w:type="dxa"/>
          </w:tcPr>
          <w:p w14:paraId="2BB458B8" w14:textId="77777777" w:rsidR="00317156" w:rsidRDefault="00317156" w:rsidP="009600B9">
            <w:pPr>
              <w:pStyle w:val="BodyText"/>
            </w:pPr>
          </w:p>
          <w:p w14:paraId="1F3480DA" w14:textId="104E6CE5" w:rsidR="00317156" w:rsidRDefault="00317156" w:rsidP="009600B9">
            <w:pPr>
              <w:pStyle w:val="BodyText"/>
            </w:pPr>
            <w:r>
              <w:t>7</w:t>
            </w:r>
          </w:p>
        </w:tc>
      </w:tr>
      <w:tr w:rsidR="00317156" w14:paraId="074219A4" w14:textId="77777777" w:rsidTr="00317156">
        <w:tc>
          <w:tcPr>
            <w:tcW w:w="6516" w:type="dxa"/>
          </w:tcPr>
          <w:p w14:paraId="16F9590B" w14:textId="77777777" w:rsidR="00317156" w:rsidRDefault="00317156" w:rsidP="009600B9">
            <w:pPr>
              <w:pStyle w:val="BodyText"/>
            </w:pPr>
          </w:p>
          <w:p w14:paraId="23CAC434" w14:textId="40BC6848" w:rsidR="00317156" w:rsidRDefault="00317156" w:rsidP="009600B9">
            <w:pPr>
              <w:pStyle w:val="BodyText"/>
            </w:pPr>
            <w:r>
              <w:t>MEAL and Reporting</w:t>
            </w:r>
          </w:p>
        </w:tc>
        <w:tc>
          <w:tcPr>
            <w:tcW w:w="3255" w:type="dxa"/>
          </w:tcPr>
          <w:p w14:paraId="170FF4C1" w14:textId="77777777" w:rsidR="00317156" w:rsidRDefault="00317156" w:rsidP="009600B9">
            <w:pPr>
              <w:pStyle w:val="BodyText"/>
            </w:pPr>
          </w:p>
          <w:p w14:paraId="34D5C061" w14:textId="76D9A806" w:rsidR="00317156" w:rsidRDefault="00317156" w:rsidP="009600B9">
            <w:pPr>
              <w:pStyle w:val="BodyText"/>
            </w:pPr>
            <w:r>
              <w:t>7</w:t>
            </w:r>
          </w:p>
        </w:tc>
      </w:tr>
      <w:tr w:rsidR="00317156" w14:paraId="6950648F" w14:textId="77777777" w:rsidTr="00317156">
        <w:tc>
          <w:tcPr>
            <w:tcW w:w="6516" w:type="dxa"/>
          </w:tcPr>
          <w:p w14:paraId="16D43A87" w14:textId="77777777" w:rsidR="00317156" w:rsidRDefault="00317156" w:rsidP="009600B9">
            <w:pPr>
              <w:pStyle w:val="BodyText"/>
            </w:pPr>
          </w:p>
          <w:p w14:paraId="1DF8397B" w14:textId="5A2D4C48" w:rsidR="00317156" w:rsidRDefault="00317156" w:rsidP="009600B9">
            <w:pPr>
              <w:pStyle w:val="BodyText"/>
            </w:pPr>
            <w:r>
              <w:t xml:space="preserve">Communications </w:t>
            </w:r>
          </w:p>
        </w:tc>
        <w:tc>
          <w:tcPr>
            <w:tcW w:w="3255" w:type="dxa"/>
          </w:tcPr>
          <w:p w14:paraId="3DE6DD12" w14:textId="77777777" w:rsidR="00317156" w:rsidRDefault="00317156" w:rsidP="009600B9">
            <w:pPr>
              <w:pStyle w:val="BodyText"/>
            </w:pPr>
          </w:p>
          <w:p w14:paraId="56C1F13C" w14:textId="66D614BF" w:rsidR="00317156" w:rsidRDefault="00317156" w:rsidP="009600B9">
            <w:pPr>
              <w:pStyle w:val="BodyText"/>
            </w:pPr>
            <w:r>
              <w:t>5</w:t>
            </w:r>
          </w:p>
        </w:tc>
      </w:tr>
      <w:tr w:rsidR="00317156" w14:paraId="03725D81" w14:textId="77777777" w:rsidTr="00317156">
        <w:tc>
          <w:tcPr>
            <w:tcW w:w="6516" w:type="dxa"/>
          </w:tcPr>
          <w:p w14:paraId="2CDEBCF2" w14:textId="77777777" w:rsidR="00317156" w:rsidRDefault="00317156" w:rsidP="009600B9">
            <w:pPr>
              <w:pStyle w:val="BodyText"/>
            </w:pPr>
          </w:p>
          <w:p w14:paraId="1F29FC36" w14:textId="5CBBD4C7" w:rsidR="00317156" w:rsidRDefault="00317156" w:rsidP="009600B9">
            <w:pPr>
              <w:pStyle w:val="BodyText"/>
            </w:pPr>
            <w:r>
              <w:t>Health/Nutrition</w:t>
            </w:r>
          </w:p>
        </w:tc>
        <w:tc>
          <w:tcPr>
            <w:tcW w:w="3255" w:type="dxa"/>
          </w:tcPr>
          <w:p w14:paraId="351CACE0" w14:textId="77777777" w:rsidR="00317156" w:rsidRDefault="00317156" w:rsidP="009600B9">
            <w:pPr>
              <w:pStyle w:val="BodyText"/>
            </w:pPr>
          </w:p>
          <w:p w14:paraId="28BD5BAA" w14:textId="780363E8" w:rsidR="00317156" w:rsidRDefault="00317156" w:rsidP="009600B9">
            <w:pPr>
              <w:pStyle w:val="BodyText"/>
            </w:pPr>
            <w:r>
              <w:t>4</w:t>
            </w:r>
          </w:p>
        </w:tc>
      </w:tr>
      <w:tr w:rsidR="00317156" w14:paraId="27CBC48F" w14:textId="77777777" w:rsidTr="00317156">
        <w:tc>
          <w:tcPr>
            <w:tcW w:w="6516" w:type="dxa"/>
          </w:tcPr>
          <w:p w14:paraId="0DAFA48F" w14:textId="77777777" w:rsidR="00317156" w:rsidRDefault="00317156" w:rsidP="009600B9">
            <w:pPr>
              <w:pStyle w:val="BodyText"/>
            </w:pPr>
          </w:p>
          <w:p w14:paraId="49585C3C" w14:textId="2820CEF0" w:rsidR="00317156" w:rsidRDefault="00317156" w:rsidP="009600B9">
            <w:pPr>
              <w:pStyle w:val="BodyText"/>
            </w:pPr>
            <w:r>
              <w:t>Shelter/Engineering</w:t>
            </w:r>
          </w:p>
        </w:tc>
        <w:tc>
          <w:tcPr>
            <w:tcW w:w="3255" w:type="dxa"/>
          </w:tcPr>
          <w:p w14:paraId="4D3435FA" w14:textId="77777777" w:rsidR="00317156" w:rsidRDefault="00317156" w:rsidP="009600B9">
            <w:pPr>
              <w:pStyle w:val="BodyText"/>
            </w:pPr>
          </w:p>
          <w:p w14:paraId="5DD74DAD" w14:textId="2648AD7C" w:rsidR="00317156" w:rsidRDefault="00317156" w:rsidP="009600B9">
            <w:pPr>
              <w:pStyle w:val="BodyText"/>
            </w:pPr>
            <w:r>
              <w:t>4</w:t>
            </w:r>
          </w:p>
        </w:tc>
      </w:tr>
      <w:tr w:rsidR="00317156" w14:paraId="2DA65EB9" w14:textId="77777777" w:rsidTr="00317156">
        <w:tc>
          <w:tcPr>
            <w:tcW w:w="6516" w:type="dxa"/>
          </w:tcPr>
          <w:p w14:paraId="2A93B93D" w14:textId="77777777" w:rsidR="00317156" w:rsidRDefault="00317156" w:rsidP="009600B9">
            <w:pPr>
              <w:pStyle w:val="BodyText"/>
            </w:pPr>
          </w:p>
          <w:p w14:paraId="2A8E2FAE" w14:textId="6707A00B" w:rsidR="00317156" w:rsidRDefault="00317156" w:rsidP="009600B9">
            <w:pPr>
              <w:pStyle w:val="BodyText"/>
            </w:pPr>
            <w:r>
              <w:t>WASH</w:t>
            </w:r>
          </w:p>
        </w:tc>
        <w:tc>
          <w:tcPr>
            <w:tcW w:w="3255" w:type="dxa"/>
          </w:tcPr>
          <w:p w14:paraId="36A642D5" w14:textId="77777777" w:rsidR="00317156" w:rsidRDefault="00317156" w:rsidP="009600B9">
            <w:pPr>
              <w:pStyle w:val="BodyText"/>
            </w:pPr>
          </w:p>
          <w:p w14:paraId="2BC7DE42" w14:textId="00361A94" w:rsidR="00317156" w:rsidRDefault="00317156" w:rsidP="009600B9">
            <w:pPr>
              <w:pStyle w:val="BodyText"/>
            </w:pPr>
            <w:r>
              <w:t>4</w:t>
            </w:r>
          </w:p>
        </w:tc>
      </w:tr>
      <w:tr w:rsidR="00317156" w14:paraId="4B624A58" w14:textId="77777777" w:rsidTr="00317156">
        <w:tc>
          <w:tcPr>
            <w:tcW w:w="6516" w:type="dxa"/>
          </w:tcPr>
          <w:p w14:paraId="04E626E3" w14:textId="77777777" w:rsidR="00317156" w:rsidRDefault="00317156" w:rsidP="009600B9">
            <w:pPr>
              <w:pStyle w:val="BodyText"/>
            </w:pPr>
          </w:p>
          <w:p w14:paraId="11E6B87D" w14:textId="235EBF85" w:rsidR="00317156" w:rsidRDefault="00317156" w:rsidP="009600B9">
            <w:pPr>
              <w:pStyle w:val="BodyText"/>
            </w:pPr>
            <w:r>
              <w:t>Education</w:t>
            </w:r>
          </w:p>
        </w:tc>
        <w:tc>
          <w:tcPr>
            <w:tcW w:w="3255" w:type="dxa"/>
          </w:tcPr>
          <w:p w14:paraId="09936384" w14:textId="77777777" w:rsidR="00317156" w:rsidRDefault="00317156" w:rsidP="009600B9">
            <w:pPr>
              <w:pStyle w:val="BodyText"/>
            </w:pPr>
          </w:p>
          <w:p w14:paraId="5B40434A" w14:textId="0C6E9694" w:rsidR="00317156" w:rsidRDefault="00317156" w:rsidP="009600B9">
            <w:pPr>
              <w:pStyle w:val="BodyText"/>
            </w:pPr>
            <w:r>
              <w:t>4</w:t>
            </w:r>
          </w:p>
        </w:tc>
      </w:tr>
      <w:tr w:rsidR="00317156" w14:paraId="3C58D46A" w14:textId="77777777" w:rsidTr="00317156">
        <w:tc>
          <w:tcPr>
            <w:tcW w:w="6516" w:type="dxa"/>
          </w:tcPr>
          <w:p w14:paraId="7ACAAE51" w14:textId="77777777" w:rsidR="00317156" w:rsidRDefault="00317156" w:rsidP="009600B9">
            <w:pPr>
              <w:pStyle w:val="BodyText"/>
            </w:pPr>
          </w:p>
          <w:p w14:paraId="0B350B7A" w14:textId="729D3C94" w:rsidR="00317156" w:rsidRDefault="00E249FA" w:rsidP="009600B9">
            <w:pPr>
              <w:pStyle w:val="BodyText"/>
            </w:pPr>
            <w:r>
              <w:t>Stabilisation</w:t>
            </w:r>
            <w:r w:rsidR="00317156">
              <w:t xml:space="preserve"> and Recovery</w:t>
            </w:r>
          </w:p>
        </w:tc>
        <w:tc>
          <w:tcPr>
            <w:tcW w:w="3255" w:type="dxa"/>
          </w:tcPr>
          <w:p w14:paraId="0D8CB62B" w14:textId="77777777" w:rsidR="00317156" w:rsidRDefault="00317156" w:rsidP="009600B9">
            <w:pPr>
              <w:pStyle w:val="BodyText"/>
            </w:pPr>
          </w:p>
          <w:p w14:paraId="0D060E22" w14:textId="4C8E6385" w:rsidR="00317156" w:rsidRDefault="00317156" w:rsidP="009600B9">
            <w:pPr>
              <w:pStyle w:val="BodyText"/>
            </w:pPr>
            <w:r>
              <w:t>2</w:t>
            </w:r>
          </w:p>
        </w:tc>
      </w:tr>
    </w:tbl>
    <w:p w14:paraId="2974F787" w14:textId="71769F0C" w:rsidR="00317156" w:rsidRDefault="00317156" w:rsidP="009600B9">
      <w:pPr>
        <w:pStyle w:val="BodyText"/>
      </w:pPr>
    </w:p>
    <w:p w14:paraId="6EC08212" w14:textId="69F8AE3B" w:rsidR="00317156" w:rsidRDefault="00317156" w:rsidP="00780A79">
      <w:r>
        <w:t>The top two deployment skill areas (response coordination; preparedness and disaster risk reduction (DRR) reflect the high demand for COVID-19 and climate-related program support.</w:t>
      </w:r>
    </w:p>
    <w:p w14:paraId="0440ECF9" w14:textId="50EB699C" w:rsidR="00317156" w:rsidRDefault="00317156" w:rsidP="009600B9">
      <w:pPr>
        <w:pStyle w:val="BodyText"/>
      </w:pPr>
    </w:p>
    <w:p w14:paraId="723F6AD3" w14:textId="663C71AF" w:rsidR="00E64243" w:rsidRDefault="00E64243" w:rsidP="00780A79">
      <w:pPr>
        <w:pStyle w:val="Heading1"/>
      </w:pPr>
      <w:bookmarkStart w:id="10" w:name="_Toc90470238"/>
      <w:bookmarkStart w:id="11" w:name="_Toc90897980"/>
      <w:r w:rsidRPr="00E64243">
        <w:t>Deployments by Gender</w:t>
      </w:r>
      <w:bookmarkEnd w:id="10"/>
      <w:bookmarkEnd w:id="11"/>
      <w:r w:rsidRPr="00E64243">
        <w:t xml:space="preserve"> </w:t>
      </w:r>
    </w:p>
    <w:p w14:paraId="37E2250F" w14:textId="77777777" w:rsidR="00E64243" w:rsidRPr="00E64243" w:rsidRDefault="00E64243" w:rsidP="009600B9"/>
    <w:tbl>
      <w:tblPr>
        <w:tblStyle w:val="TableGrid"/>
        <w:tblW w:w="9776" w:type="dxa"/>
        <w:tblLook w:val="04A0" w:firstRow="1" w:lastRow="0" w:firstColumn="1" w:lastColumn="0" w:noHBand="0" w:noVBand="1"/>
      </w:tblPr>
      <w:tblGrid>
        <w:gridCol w:w="2830"/>
        <w:gridCol w:w="1560"/>
        <w:gridCol w:w="5386"/>
      </w:tblGrid>
      <w:tr w:rsidR="00E64243" w14:paraId="7B8CA1DF" w14:textId="314F27B7" w:rsidTr="00254C07">
        <w:trPr>
          <w:tblHeader/>
        </w:trPr>
        <w:tc>
          <w:tcPr>
            <w:tcW w:w="2830" w:type="dxa"/>
          </w:tcPr>
          <w:p w14:paraId="649F1ED1" w14:textId="4E84BD31" w:rsidR="00E64243" w:rsidRPr="00E64243" w:rsidRDefault="00254C07" w:rsidP="00254C07">
            <w:pPr>
              <w:pStyle w:val="BodyText"/>
              <w:jc w:val="center"/>
            </w:pPr>
            <w:r>
              <w:t>Gender</w:t>
            </w:r>
          </w:p>
          <w:p w14:paraId="1E964936" w14:textId="54928BF0" w:rsidR="00E64243" w:rsidRPr="00E64243" w:rsidRDefault="00E64243" w:rsidP="009600B9">
            <w:pPr>
              <w:pStyle w:val="BodyText"/>
            </w:pPr>
          </w:p>
        </w:tc>
        <w:tc>
          <w:tcPr>
            <w:tcW w:w="1560" w:type="dxa"/>
          </w:tcPr>
          <w:p w14:paraId="068370D7" w14:textId="108FF376" w:rsidR="00E64243" w:rsidRPr="00E64243" w:rsidRDefault="00E64243" w:rsidP="009600B9">
            <w:pPr>
              <w:pStyle w:val="BodyText"/>
            </w:pPr>
            <w:r w:rsidRPr="00E64243">
              <w:t>Months</w:t>
            </w:r>
          </w:p>
        </w:tc>
        <w:tc>
          <w:tcPr>
            <w:tcW w:w="5386" w:type="dxa"/>
          </w:tcPr>
          <w:p w14:paraId="44B35585" w14:textId="00D263F3" w:rsidR="00E64243" w:rsidRPr="00E64243" w:rsidRDefault="00E64243" w:rsidP="009600B9">
            <w:pPr>
              <w:pStyle w:val="BodyText"/>
            </w:pPr>
            <w:r w:rsidRPr="00E64243">
              <w:t xml:space="preserve">Average deployment length </w:t>
            </w:r>
          </w:p>
        </w:tc>
      </w:tr>
      <w:tr w:rsidR="00E64243" w14:paraId="6657BE48" w14:textId="2EE4B871" w:rsidTr="00E64243">
        <w:tc>
          <w:tcPr>
            <w:tcW w:w="2830" w:type="dxa"/>
          </w:tcPr>
          <w:p w14:paraId="4F1CBC76" w14:textId="77777777" w:rsidR="00E64243" w:rsidRDefault="00E64243" w:rsidP="009600B9">
            <w:pPr>
              <w:pStyle w:val="BodyText"/>
            </w:pPr>
          </w:p>
          <w:p w14:paraId="5D2AE9F0" w14:textId="735EC829" w:rsidR="00E64243" w:rsidRDefault="00E64243" w:rsidP="009600B9">
            <w:pPr>
              <w:pStyle w:val="BodyText"/>
            </w:pPr>
            <w:r w:rsidRPr="00E64243">
              <w:t>Female</w:t>
            </w:r>
            <w:r>
              <w:t xml:space="preserve"> 46%</w:t>
            </w:r>
          </w:p>
        </w:tc>
        <w:tc>
          <w:tcPr>
            <w:tcW w:w="1560" w:type="dxa"/>
          </w:tcPr>
          <w:p w14:paraId="0B8298B4" w14:textId="77777777" w:rsidR="00E64243" w:rsidRDefault="00E64243" w:rsidP="009600B9">
            <w:pPr>
              <w:pStyle w:val="BodyText"/>
            </w:pPr>
          </w:p>
          <w:p w14:paraId="525D74D4" w14:textId="6A106C29" w:rsidR="00E64243" w:rsidRDefault="00E64243" w:rsidP="009600B9">
            <w:pPr>
              <w:pStyle w:val="BodyText"/>
            </w:pPr>
            <w:r>
              <w:t>42%</w:t>
            </w:r>
          </w:p>
        </w:tc>
        <w:tc>
          <w:tcPr>
            <w:tcW w:w="5386" w:type="dxa"/>
          </w:tcPr>
          <w:p w14:paraId="7FAF8293" w14:textId="77777777" w:rsidR="00E64243" w:rsidRDefault="00E64243" w:rsidP="009600B9">
            <w:pPr>
              <w:pStyle w:val="BodyText"/>
            </w:pPr>
          </w:p>
          <w:p w14:paraId="17849AD3" w14:textId="41F0E249" w:rsidR="00E64243" w:rsidRDefault="00E64243" w:rsidP="009600B9">
            <w:pPr>
              <w:pStyle w:val="BodyText"/>
            </w:pPr>
            <w:r>
              <w:t xml:space="preserve">4.4 months </w:t>
            </w:r>
          </w:p>
        </w:tc>
      </w:tr>
      <w:tr w:rsidR="00E64243" w14:paraId="502BD1F1" w14:textId="77777777" w:rsidTr="00E64243">
        <w:tc>
          <w:tcPr>
            <w:tcW w:w="2830" w:type="dxa"/>
          </w:tcPr>
          <w:p w14:paraId="7A18AF72" w14:textId="77777777" w:rsidR="00E64243" w:rsidRDefault="00E64243" w:rsidP="009600B9">
            <w:pPr>
              <w:pStyle w:val="BodyText"/>
            </w:pPr>
          </w:p>
          <w:p w14:paraId="6256882F" w14:textId="2290AA86" w:rsidR="00E64243" w:rsidRDefault="00E64243" w:rsidP="009600B9">
            <w:pPr>
              <w:pStyle w:val="BodyText"/>
            </w:pPr>
            <w:r w:rsidRPr="00E64243">
              <w:rPr>
                <w:b/>
                <w:bCs/>
              </w:rPr>
              <w:t>Male</w:t>
            </w:r>
            <w:r>
              <w:t xml:space="preserve"> 54%</w:t>
            </w:r>
          </w:p>
        </w:tc>
        <w:tc>
          <w:tcPr>
            <w:tcW w:w="1560" w:type="dxa"/>
          </w:tcPr>
          <w:p w14:paraId="1DA5B0F8" w14:textId="77777777" w:rsidR="00E64243" w:rsidRDefault="00E64243" w:rsidP="009600B9">
            <w:pPr>
              <w:pStyle w:val="BodyText"/>
            </w:pPr>
          </w:p>
          <w:p w14:paraId="2CB364AB" w14:textId="3FDD6743" w:rsidR="00E64243" w:rsidRDefault="00E64243" w:rsidP="009600B9">
            <w:pPr>
              <w:pStyle w:val="BodyText"/>
            </w:pPr>
            <w:r>
              <w:t>58%</w:t>
            </w:r>
          </w:p>
        </w:tc>
        <w:tc>
          <w:tcPr>
            <w:tcW w:w="5386" w:type="dxa"/>
          </w:tcPr>
          <w:p w14:paraId="49DE57BD" w14:textId="77777777" w:rsidR="00E64243" w:rsidRDefault="00E64243" w:rsidP="009600B9">
            <w:pPr>
              <w:pStyle w:val="BodyText"/>
            </w:pPr>
          </w:p>
          <w:p w14:paraId="7929B5AE" w14:textId="2B5879C8" w:rsidR="00E64243" w:rsidRDefault="00E64243" w:rsidP="009600B9">
            <w:pPr>
              <w:pStyle w:val="BodyText"/>
            </w:pPr>
            <w:r>
              <w:t>5.1 months</w:t>
            </w:r>
          </w:p>
        </w:tc>
      </w:tr>
    </w:tbl>
    <w:p w14:paraId="09297DEF" w14:textId="57856600" w:rsidR="00E64243" w:rsidRDefault="00E64243" w:rsidP="00780A79">
      <w:pPr>
        <w:pStyle w:val="Heading1"/>
      </w:pPr>
      <w:bookmarkStart w:id="12" w:name="_Toc90470239"/>
      <w:bookmarkStart w:id="13" w:name="_Toc90897981"/>
      <w:r w:rsidRPr="00E64243">
        <w:lastRenderedPageBreak/>
        <w:t>Deployments by Region</w:t>
      </w:r>
      <w:bookmarkEnd w:id="12"/>
      <w:bookmarkEnd w:id="13"/>
      <w:r w:rsidRPr="00E64243">
        <w:t xml:space="preserve"> </w:t>
      </w:r>
    </w:p>
    <w:p w14:paraId="33A6EB70" w14:textId="77777777" w:rsidR="003D7451" w:rsidRPr="003D7451" w:rsidRDefault="003D7451" w:rsidP="009600B9"/>
    <w:tbl>
      <w:tblPr>
        <w:tblStyle w:val="TableGrid"/>
        <w:tblW w:w="0" w:type="auto"/>
        <w:tblLook w:val="04A0" w:firstRow="1" w:lastRow="0" w:firstColumn="1" w:lastColumn="0" w:noHBand="0" w:noVBand="1"/>
      </w:tblPr>
      <w:tblGrid>
        <w:gridCol w:w="1701"/>
        <w:gridCol w:w="4035"/>
      </w:tblGrid>
      <w:tr w:rsidR="00E64243" w14:paraId="236560FE" w14:textId="77777777" w:rsidTr="00254C07">
        <w:trPr>
          <w:tblHeader/>
        </w:trPr>
        <w:tc>
          <w:tcPr>
            <w:tcW w:w="1701" w:type="dxa"/>
          </w:tcPr>
          <w:p w14:paraId="6CA1DCAD" w14:textId="77777777" w:rsidR="00E64243" w:rsidRPr="00E64243" w:rsidRDefault="00E64243" w:rsidP="009600B9">
            <w:pPr>
              <w:pStyle w:val="BodyText"/>
            </w:pPr>
          </w:p>
          <w:p w14:paraId="1C8BD5A7" w14:textId="6A00329F" w:rsidR="00E64243" w:rsidRPr="00E64243" w:rsidRDefault="00E64243" w:rsidP="009600B9">
            <w:pPr>
              <w:pStyle w:val="BodyText"/>
            </w:pPr>
            <w:r w:rsidRPr="00E64243">
              <w:t>Region</w:t>
            </w:r>
          </w:p>
        </w:tc>
        <w:tc>
          <w:tcPr>
            <w:tcW w:w="4035" w:type="dxa"/>
          </w:tcPr>
          <w:p w14:paraId="1A0474C7" w14:textId="77777777" w:rsidR="00E64243" w:rsidRPr="00E64243" w:rsidRDefault="00E64243" w:rsidP="009600B9">
            <w:pPr>
              <w:pStyle w:val="BodyText"/>
            </w:pPr>
          </w:p>
          <w:p w14:paraId="13C582D3" w14:textId="48F56082" w:rsidR="00E64243" w:rsidRPr="00E64243" w:rsidRDefault="00E64243" w:rsidP="009600B9">
            <w:pPr>
              <w:pStyle w:val="BodyText"/>
            </w:pPr>
            <w:r w:rsidRPr="00E64243">
              <w:t>Percentage</w:t>
            </w:r>
          </w:p>
        </w:tc>
      </w:tr>
      <w:tr w:rsidR="00E64243" w14:paraId="650EB4A4" w14:textId="77777777" w:rsidTr="00E64243">
        <w:tc>
          <w:tcPr>
            <w:tcW w:w="1701" w:type="dxa"/>
          </w:tcPr>
          <w:p w14:paraId="30E50E9D" w14:textId="77777777" w:rsidR="00E64243" w:rsidRDefault="00E64243" w:rsidP="009600B9">
            <w:pPr>
              <w:pStyle w:val="BodyText"/>
            </w:pPr>
          </w:p>
          <w:p w14:paraId="0346C087" w14:textId="3AA84D6B" w:rsidR="00E64243" w:rsidRPr="00E64243" w:rsidRDefault="00E64243" w:rsidP="009600B9">
            <w:pPr>
              <w:pStyle w:val="BodyText"/>
            </w:pPr>
            <w:r>
              <w:t>Pacific</w:t>
            </w:r>
          </w:p>
        </w:tc>
        <w:tc>
          <w:tcPr>
            <w:tcW w:w="4035" w:type="dxa"/>
          </w:tcPr>
          <w:p w14:paraId="495B8C43" w14:textId="77777777" w:rsidR="00E64243" w:rsidRDefault="00E64243" w:rsidP="009600B9">
            <w:pPr>
              <w:pStyle w:val="BodyText"/>
            </w:pPr>
          </w:p>
          <w:p w14:paraId="66082144" w14:textId="1365E257" w:rsidR="00E64243" w:rsidRPr="00E64243" w:rsidRDefault="00E64243" w:rsidP="009600B9">
            <w:pPr>
              <w:pStyle w:val="BodyText"/>
            </w:pPr>
            <w:r>
              <w:t>52%</w:t>
            </w:r>
          </w:p>
        </w:tc>
      </w:tr>
      <w:tr w:rsidR="00E64243" w14:paraId="79E61E26" w14:textId="77777777" w:rsidTr="00E64243">
        <w:tc>
          <w:tcPr>
            <w:tcW w:w="1701" w:type="dxa"/>
          </w:tcPr>
          <w:p w14:paraId="33C0EEEB" w14:textId="77777777" w:rsidR="00E64243" w:rsidRDefault="00E64243" w:rsidP="009600B9">
            <w:pPr>
              <w:pStyle w:val="BodyText"/>
            </w:pPr>
          </w:p>
          <w:p w14:paraId="707F6E76" w14:textId="5A6C4113" w:rsidR="00E64243" w:rsidRPr="00E64243" w:rsidRDefault="00E64243" w:rsidP="009600B9">
            <w:pPr>
              <w:pStyle w:val="BodyText"/>
            </w:pPr>
            <w:r>
              <w:t>Asia</w:t>
            </w:r>
          </w:p>
        </w:tc>
        <w:tc>
          <w:tcPr>
            <w:tcW w:w="4035" w:type="dxa"/>
          </w:tcPr>
          <w:p w14:paraId="54EBA256" w14:textId="77777777" w:rsidR="00E64243" w:rsidRDefault="00E64243" w:rsidP="009600B9">
            <w:pPr>
              <w:pStyle w:val="BodyText"/>
            </w:pPr>
          </w:p>
          <w:p w14:paraId="63BD8D64" w14:textId="1CED064C" w:rsidR="00E64243" w:rsidRPr="00E64243" w:rsidRDefault="00E64243" w:rsidP="009600B9">
            <w:pPr>
              <w:pStyle w:val="BodyText"/>
            </w:pPr>
            <w:r>
              <w:t>25%</w:t>
            </w:r>
          </w:p>
        </w:tc>
      </w:tr>
      <w:tr w:rsidR="00E64243" w14:paraId="59407D56" w14:textId="77777777" w:rsidTr="00E64243">
        <w:tc>
          <w:tcPr>
            <w:tcW w:w="1701" w:type="dxa"/>
          </w:tcPr>
          <w:p w14:paraId="3CE9312F" w14:textId="77777777" w:rsidR="00E64243" w:rsidRDefault="00E64243" w:rsidP="009600B9">
            <w:pPr>
              <w:pStyle w:val="BodyText"/>
            </w:pPr>
          </w:p>
          <w:p w14:paraId="6EABC77D" w14:textId="0055D7B6" w:rsidR="00E64243" w:rsidRDefault="00E64243" w:rsidP="009600B9">
            <w:pPr>
              <w:pStyle w:val="BodyText"/>
            </w:pPr>
            <w:r>
              <w:t>Middle East</w:t>
            </w:r>
          </w:p>
        </w:tc>
        <w:tc>
          <w:tcPr>
            <w:tcW w:w="4035" w:type="dxa"/>
          </w:tcPr>
          <w:p w14:paraId="307B4ADC" w14:textId="77777777" w:rsidR="00E64243" w:rsidRDefault="00E64243" w:rsidP="009600B9">
            <w:pPr>
              <w:pStyle w:val="BodyText"/>
            </w:pPr>
          </w:p>
          <w:p w14:paraId="4F10F980" w14:textId="63E7036D" w:rsidR="00E64243" w:rsidRPr="00E64243" w:rsidRDefault="00E64243" w:rsidP="009600B9">
            <w:pPr>
              <w:pStyle w:val="BodyText"/>
            </w:pPr>
            <w:r>
              <w:t>14%</w:t>
            </w:r>
          </w:p>
        </w:tc>
      </w:tr>
      <w:tr w:rsidR="00E64243" w14:paraId="59B3386E" w14:textId="77777777" w:rsidTr="00E64243">
        <w:tc>
          <w:tcPr>
            <w:tcW w:w="1701" w:type="dxa"/>
          </w:tcPr>
          <w:p w14:paraId="550D6851" w14:textId="77777777" w:rsidR="00E64243" w:rsidRDefault="00E64243" w:rsidP="009600B9">
            <w:pPr>
              <w:pStyle w:val="BodyText"/>
            </w:pPr>
          </w:p>
          <w:p w14:paraId="5D8A8A3B" w14:textId="291C1731" w:rsidR="00E64243" w:rsidRDefault="00E64243" w:rsidP="009600B9">
            <w:pPr>
              <w:pStyle w:val="BodyText"/>
            </w:pPr>
            <w:r>
              <w:t>Africa</w:t>
            </w:r>
          </w:p>
        </w:tc>
        <w:tc>
          <w:tcPr>
            <w:tcW w:w="4035" w:type="dxa"/>
          </w:tcPr>
          <w:p w14:paraId="1169F25D" w14:textId="77777777" w:rsidR="00E64243" w:rsidRDefault="00E64243" w:rsidP="009600B9">
            <w:pPr>
              <w:pStyle w:val="BodyText"/>
            </w:pPr>
          </w:p>
          <w:p w14:paraId="26E5D1ED" w14:textId="5B6182E8" w:rsidR="00E64243" w:rsidRPr="00E64243" w:rsidRDefault="00E64243" w:rsidP="009600B9">
            <w:pPr>
              <w:pStyle w:val="BodyText"/>
            </w:pPr>
            <w:r>
              <w:t>6%</w:t>
            </w:r>
          </w:p>
        </w:tc>
      </w:tr>
      <w:tr w:rsidR="00E64243" w14:paraId="182B2FA0" w14:textId="77777777" w:rsidTr="00E64243">
        <w:tc>
          <w:tcPr>
            <w:tcW w:w="1701" w:type="dxa"/>
          </w:tcPr>
          <w:p w14:paraId="56E20F8F" w14:textId="77777777" w:rsidR="00E64243" w:rsidRDefault="00E64243" w:rsidP="009600B9">
            <w:pPr>
              <w:pStyle w:val="BodyText"/>
            </w:pPr>
          </w:p>
          <w:p w14:paraId="79C48593" w14:textId="616E1559" w:rsidR="00E64243" w:rsidRPr="00E64243" w:rsidRDefault="00E64243" w:rsidP="009600B9">
            <w:pPr>
              <w:pStyle w:val="BodyText"/>
            </w:pPr>
            <w:r>
              <w:rPr>
                <w:b/>
                <w:bCs/>
              </w:rPr>
              <w:t xml:space="preserve">Other </w:t>
            </w:r>
            <w:r>
              <w:t>(Europe; South America)</w:t>
            </w:r>
          </w:p>
        </w:tc>
        <w:tc>
          <w:tcPr>
            <w:tcW w:w="4035" w:type="dxa"/>
          </w:tcPr>
          <w:p w14:paraId="49E7F127" w14:textId="77777777" w:rsidR="00E64243" w:rsidRPr="00E64243" w:rsidRDefault="00E64243" w:rsidP="009600B9">
            <w:pPr>
              <w:pStyle w:val="BodyText"/>
            </w:pPr>
          </w:p>
          <w:p w14:paraId="03456473" w14:textId="4710324C" w:rsidR="00E64243" w:rsidRPr="00E64243" w:rsidRDefault="00E64243" w:rsidP="009600B9">
            <w:pPr>
              <w:pStyle w:val="BodyText"/>
            </w:pPr>
            <w:r>
              <w:t>3%</w:t>
            </w:r>
          </w:p>
        </w:tc>
      </w:tr>
    </w:tbl>
    <w:p w14:paraId="627EC160" w14:textId="25A2EE92" w:rsidR="00E64243" w:rsidRDefault="00E64243" w:rsidP="009600B9">
      <w:pPr>
        <w:pStyle w:val="BodyText"/>
      </w:pPr>
    </w:p>
    <w:p w14:paraId="76A72A6E" w14:textId="77777777" w:rsidR="003D7451" w:rsidRDefault="003D7451" w:rsidP="009600B9">
      <w:pPr>
        <w:pStyle w:val="BodyText"/>
      </w:pPr>
    </w:p>
    <w:p w14:paraId="195986F0" w14:textId="18F14CE2" w:rsidR="00E64243" w:rsidRDefault="00E64243" w:rsidP="00780A79">
      <w:pPr>
        <w:pStyle w:val="Heading1"/>
      </w:pPr>
      <w:bookmarkStart w:id="14" w:name="_Toc90470240"/>
      <w:bookmarkStart w:id="15" w:name="_Toc90897982"/>
      <w:r w:rsidRPr="00E64243">
        <w:t>Deployments across the disaster cycle</w:t>
      </w:r>
      <w:bookmarkEnd w:id="14"/>
      <w:bookmarkEnd w:id="15"/>
    </w:p>
    <w:p w14:paraId="0704DF0D" w14:textId="13D194C0" w:rsidR="00E64243" w:rsidRDefault="00E64243" w:rsidP="00780A79">
      <w:r>
        <w:t xml:space="preserve">Australia Assist deployed specialist right across the disaster cycle from Disaster Risk Reduction, to Emergency Management and Response, to </w:t>
      </w:r>
      <w:r w:rsidR="00E249FA">
        <w:t>Stabilisation</w:t>
      </w:r>
      <w:r>
        <w:t xml:space="preserve"> and Recovery.</w:t>
      </w:r>
    </w:p>
    <w:p w14:paraId="45732284" w14:textId="2EB989B8" w:rsidR="00E21EB0" w:rsidRDefault="003D7451" w:rsidP="006F7A51">
      <w:pPr>
        <w:pStyle w:val="ListParagraph"/>
        <w:numPr>
          <w:ilvl w:val="0"/>
          <w:numId w:val="20"/>
        </w:numPr>
      </w:pPr>
      <w:r w:rsidRPr="00780A79">
        <w:rPr>
          <w:b/>
          <w:bCs/>
        </w:rPr>
        <w:t xml:space="preserve">25 Nationalities </w:t>
      </w:r>
      <w:r>
        <w:t>– 17% of all deployees had the socio-cultural or linguistic background of the country of deployment</w:t>
      </w:r>
    </w:p>
    <w:p w14:paraId="1EE52672" w14:textId="5E4C22C0" w:rsidR="003D7451" w:rsidRDefault="003D7451" w:rsidP="006F7A51">
      <w:pPr>
        <w:pStyle w:val="ListParagraph"/>
        <w:numPr>
          <w:ilvl w:val="0"/>
          <w:numId w:val="20"/>
        </w:numPr>
      </w:pPr>
      <w:r w:rsidRPr="00780A79">
        <w:rPr>
          <w:b/>
          <w:bCs/>
        </w:rPr>
        <w:t xml:space="preserve">20 targeted deployments </w:t>
      </w:r>
      <w:r>
        <w:t xml:space="preserve">– in gender equality, </w:t>
      </w:r>
      <w:proofErr w:type="gramStart"/>
      <w:r>
        <w:t>disability</w:t>
      </w:r>
      <w:proofErr w:type="gramEnd"/>
      <w:r>
        <w:t xml:space="preserve"> and protection roles in line with UN Sustainable Development Goals 5, 10 and 16.</w:t>
      </w:r>
    </w:p>
    <w:p w14:paraId="34210653" w14:textId="0C05F443" w:rsidR="003D7451" w:rsidRDefault="003D7451" w:rsidP="006F7A51">
      <w:pPr>
        <w:pStyle w:val="ListParagraph"/>
        <w:numPr>
          <w:ilvl w:val="0"/>
          <w:numId w:val="20"/>
        </w:numPr>
      </w:pPr>
      <w:r w:rsidRPr="00780A79">
        <w:rPr>
          <w:b/>
          <w:bCs/>
        </w:rPr>
        <w:t xml:space="preserve">EPO 1 37 deployments – </w:t>
      </w:r>
      <w:r>
        <w:t xml:space="preserve">34% support before a crisis </w:t>
      </w:r>
    </w:p>
    <w:p w14:paraId="212A8C65" w14:textId="5CDC0697" w:rsidR="003D7451" w:rsidRDefault="003D7451" w:rsidP="006F7A51">
      <w:pPr>
        <w:pStyle w:val="ListParagraph"/>
        <w:numPr>
          <w:ilvl w:val="0"/>
          <w:numId w:val="20"/>
        </w:numPr>
      </w:pPr>
      <w:r w:rsidRPr="00780A79">
        <w:rPr>
          <w:b/>
          <w:bCs/>
        </w:rPr>
        <w:t>EPO 2 53 deployments –</w:t>
      </w:r>
      <w:r>
        <w:t xml:space="preserve"> </w:t>
      </w:r>
      <w:r w:rsidRPr="003D7451">
        <w:t>49%</w:t>
      </w:r>
      <w:r w:rsidRPr="00780A79">
        <w:rPr>
          <w:b/>
          <w:bCs/>
        </w:rPr>
        <w:t xml:space="preserve"> </w:t>
      </w:r>
      <w:r>
        <w:t>support during a crisis</w:t>
      </w:r>
    </w:p>
    <w:p w14:paraId="2669772F" w14:textId="054BB28D" w:rsidR="003D7451" w:rsidRDefault="003D7451" w:rsidP="006F7A51">
      <w:pPr>
        <w:pStyle w:val="ListParagraph"/>
        <w:numPr>
          <w:ilvl w:val="0"/>
          <w:numId w:val="20"/>
        </w:numPr>
      </w:pPr>
      <w:r w:rsidRPr="00780A79">
        <w:rPr>
          <w:b/>
          <w:bCs/>
        </w:rPr>
        <w:t xml:space="preserve">EPO 3 19 Deployments </w:t>
      </w:r>
      <w:r>
        <w:t>– 17% support after a crisis</w:t>
      </w:r>
    </w:p>
    <w:p w14:paraId="440D6CDE" w14:textId="435B5527" w:rsidR="003D7451" w:rsidRDefault="003D7451" w:rsidP="009600B9"/>
    <w:p w14:paraId="21DE9136" w14:textId="402CB1E2" w:rsidR="003D7451" w:rsidRDefault="0007789C" w:rsidP="00780A79">
      <w:pPr>
        <w:pStyle w:val="Heading1"/>
      </w:pPr>
      <w:bookmarkStart w:id="16" w:name="_Toc90470241"/>
      <w:bookmarkStart w:id="17" w:name="_Toc90897983"/>
      <w:r w:rsidRPr="0007789C">
        <w:t>Deployments by host organisation</w:t>
      </w:r>
      <w:bookmarkEnd w:id="16"/>
      <w:bookmarkEnd w:id="17"/>
    </w:p>
    <w:p w14:paraId="0DB0FF19" w14:textId="4AABBCEC" w:rsidR="0007789C" w:rsidRPr="0007789C" w:rsidRDefault="0007789C" w:rsidP="006F7A51">
      <w:pPr>
        <w:pStyle w:val="ListParagraph"/>
        <w:numPr>
          <w:ilvl w:val="0"/>
          <w:numId w:val="2"/>
        </w:numPr>
        <w:rPr>
          <w:b/>
          <w:bCs/>
        </w:rPr>
      </w:pPr>
      <w:r>
        <w:rPr>
          <w:b/>
          <w:bCs/>
        </w:rPr>
        <w:t xml:space="preserve"> 69% United Nations – </w:t>
      </w:r>
      <w:r>
        <w:t>FAO, IOM; OCHA; UN Women, UNDP; UNESCO; UNFPA; UNHCR: UNICEF; UNITAD; UNRWA; WFP; WHO.</w:t>
      </w:r>
    </w:p>
    <w:p w14:paraId="397B812D" w14:textId="04AA02E2" w:rsidR="0007789C" w:rsidRPr="0007789C" w:rsidRDefault="0007789C" w:rsidP="006F7A51">
      <w:pPr>
        <w:pStyle w:val="ListParagraph"/>
        <w:numPr>
          <w:ilvl w:val="0"/>
          <w:numId w:val="2"/>
        </w:numPr>
        <w:rPr>
          <w:b/>
          <w:bCs/>
        </w:rPr>
      </w:pPr>
      <w:r>
        <w:rPr>
          <w:b/>
          <w:bCs/>
        </w:rPr>
        <w:t xml:space="preserve">14% Governments </w:t>
      </w:r>
      <w:proofErr w:type="gramStart"/>
      <w:r>
        <w:rPr>
          <w:b/>
          <w:bCs/>
        </w:rPr>
        <w:t xml:space="preserve">- </w:t>
      </w:r>
      <w:r>
        <w:t xml:space="preserve"> Department</w:t>
      </w:r>
      <w:proofErr w:type="gramEnd"/>
      <w:r>
        <w:t xml:space="preserve"> of Water Resources Vanuatu; Ministry of Health and Medical Services Solomon Islands; Ministry of Health Vanuatu; Ministry of the Interior Timor-Leste; Ministry of Justice and Community Services; Office of the Bougainville Electoral Commission; Office of the Prime Minister Vanuatu; Office of the President Kiribati; Department of Health PNG; Public Works Department Vanuatu;</w:t>
      </w:r>
    </w:p>
    <w:p w14:paraId="093D4237" w14:textId="26E5578C" w:rsidR="0007789C" w:rsidRPr="0007789C" w:rsidRDefault="0007789C" w:rsidP="006F7A51">
      <w:pPr>
        <w:pStyle w:val="ListParagraph"/>
        <w:numPr>
          <w:ilvl w:val="0"/>
          <w:numId w:val="2"/>
        </w:numPr>
      </w:pPr>
      <w:r>
        <w:t>8% National Disaster Management Authorities – NDMO Samoa; NDMO Vanuatu; NDMO Tonga.</w:t>
      </w:r>
    </w:p>
    <w:p w14:paraId="0DEC5D8B" w14:textId="5D83D2C3" w:rsidR="0007789C" w:rsidRDefault="0007789C" w:rsidP="006F7A51">
      <w:pPr>
        <w:pStyle w:val="ListParagraph"/>
        <w:numPr>
          <w:ilvl w:val="0"/>
          <w:numId w:val="2"/>
        </w:numPr>
        <w:rPr>
          <w:b/>
          <w:bCs/>
        </w:rPr>
      </w:pPr>
      <w:r>
        <w:rPr>
          <w:b/>
          <w:bCs/>
        </w:rPr>
        <w:t xml:space="preserve">6% NGO’s </w:t>
      </w:r>
      <w:r>
        <w:t>– IPPF; SPC/</w:t>
      </w:r>
      <w:r w:rsidRPr="0007789C">
        <w:rPr>
          <w:b/>
          <w:bCs/>
        </w:rPr>
        <w:t>.</w:t>
      </w:r>
    </w:p>
    <w:p w14:paraId="253967FF" w14:textId="2C271CBF" w:rsidR="0007789C" w:rsidRPr="0007789C" w:rsidRDefault="0007789C" w:rsidP="006F7A51">
      <w:pPr>
        <w:pStyle w:val="ListParagraph"/>
        <w:numPr>
          <w:ilvl w:val="0"/>
          <w:numId w:val="2"/>
        </w:numPr>
      </w:pPr>
      <w:r>
        <w:t>4% Regional Organisations AHA Centre; PDF</w:t>
      </w:r>
    </w:p>
    <w:p w14:paraId="3074AFAC" w14:textId="77777777" w:rsidR="0007789C" w:rsidRDefault="0007789C" w:rsidP="009600B9"/>
    <w:p w14:paraId="1D8ED1D8" w14:textId="54163A23" w:rsidR="0007789C" w:rsidRDefault="0007789C" w:rsidP="009600B9">
      <w:pPr>
        <w:rPr>
          <w:rFonts w:ascii="Arial" w:eastAsia="Arial" w:hAnsi="Arial" w:cs="Arial"/>
          <w:sz w:val="46"/>
          <w:szCs w:val="46"/>
          <w:lang w:val="en-US"/>
        </w:rPr>
      </w:pPr>
    </w:p>
    <w:p w14:paraId="593E25BE" w14:textId="77777777" w:rsidR="008328EE" w:rsidRDefault="008328EE" w:rsidP="00542548">
      <w:pPr>
        <w:pStyle w:val="Heading2"/>
      </w:pPr>
      <w:bookmarkStart w:id="18" w:name="_Toc90897984"/>
    </w:p>
    <w:p w14:paraId="6084BAE9" w14:textId="0015A3EB" w:rsidR="0007789C" w:rsidRPr="0007789C" w:rsidRDefault="0007789C" w:rsidP="00542548">
      <w:pPr>
        <w:pStyle w:val="Heading2"/>
      </w:pPr>
      <w:r w:rsidRPr="0007789C">
        <w:lastRenderedPageBreak/>
        <w:t>Program Snapshots</w:t>
      </w:r>
      <w:bookmarkEnd w:id="18"/>
    </w:p>
    <w:p w14:paraId="43026337" w14:textId="52F8B21B" w:rsidR="00780A79" w:rsidRPr="00F83204" w:rsidRDefault="0007789C" w:rsidP="00F83204">
      <w:pPr>
        <w:pStyle w:val="Heading1"/>
      </w:pPr>
      <w:bookmarkStart w:id="19" w:name="_bookmark4"/>
      <w:bookmarkStart w:id="20" w:name="_Partnerships_for_Recovery"/>
      <w:bookmarkStart w:id="21" w:name="_Toc90897985"/>
      <w:bookmarkEnd w:id="19"/>
      <w:bookmarkEnd w:id="20"/>
      <w:r w:rsidRPr="00F83204">
        <w:t>Partnerships for Recovery</w:t>
      </w:r>
      <w:bookmarkEnd w:id="21"/>
      <w:r w:rsidR="00542548" w:rsidRPr="00F83204">
        <w:br/>
      </w:r>
    </w:p>
    <w:p w14:paraId="21302128" w14:textId="77777777" w:rsidR="0007789C" w:rsidRPr="00780A79" w:rsidRDefault="0007789C" w:rsidP="009600B9">
      <w:pPr>
        <w:pStyle w:val="BodyText"/>
        <w:rPr>
          <w:b/>
          <w:bCs/>
        </w:rPr>
      </w:pPr>
      <w:r w:rsidRPr="00780A79">
        <w:rPr>
          <w:b/>
          <w:bCs/>
        </w:rPr>
        <w:t>(P4R;</w:t>
      </w:r>
      <w:r w:rsidRPr="00780A79">
        <w:rPr>
          <w:b/>
          <w:bCs/>
          <w:spacing w:val="-5"/>
        </w:rPr>
        <w:t xml:space="preserve"> </w:t>
      </w:r>
      <w:r w:rsidRPr="00780A79">
        <w:rPr>
          <w:b/>
          <w:bCs/>
        </w:rPr>
        <w:t>COVID-19</w:t>
      </w:r>
      <w:r w:rsidRPr="00780A79">
        <w:rPr>
          <w:b/>
          <w:bCs/>
          <w:spacing w:val="-5"/>
        </w:rPr>
        <w:t xml:space="preserve"> </w:t>
      </w:r>
      <w:r w:rsidRPr="00780A79">
        <w:rPr>
          <w:b/>
          <w:bCs/>
        </w:rPr>
        <w:t>Preparedness,</w:t>
      </w:r>
      <w:r w:rsidRPr="00780A79">
        <w:rPr>
          <w:b/>
          <w:bCs/>
          <w:spacing w:val="-4"/>
        </w:rPr>
        <w:t xml:space="preserve"> </w:t>
      </w:r>
      <w:r w:rsidRPr="00780A79">
        <w:rPr>
          <w:b/>
          <w:bCs/>
        </w:rPr>
        <w:t>Response</w:t>
      </w:r>
      <w:r w:rsidRPr="00780A79">
        <w:rPr>
          <w:b/>
          <w:bCs/>
          <w:spacing w:val="-5"/>
        </w:rPr>
        <w:t xml:space="preserve"> </w:t>
      </w:r>
      <w:r w:rsidRPr="00780A79">
        <w:rPr>
          <w:b/>
          <w:bCs/>
        </w:rPr>
        <w:t>and</w:t>
      </w:r>
      <w:r w:rsidRPr="00780A79">
        <w:rPr>
          <w:b/>
          <w:bCs/>
          <w:spacing w:val="-5"/>
        </w:rPr>
        <w:t xml:space="preserve"> </w:t>
      </w:r>
      <w:r w:rsidRPr="00780A79">
        <w:rPr>
          <w:b/>
          <w:bCs/>
        </w:rPr>
        <w:t>Recovery)</w:t>
      </w:r>
    </w:p>
    <w:p w14:paraId="4E74C02A" w14:textId="77777777" w:rsidR="0007789C" w:rsidRDefault="0007789C" w:rsidP="009600B9">
      <w:pPr>
        <w:pStyle w:val="BodyText"/>
      </w:pPr>
    </w:p>
    <w:p w14:paraId="732FCB31" w14:textId="7C2877E8" w:rsidR="0007789C" w:rsidRPr="0090177D" w:rsidRDefault="0007789C" w:rsidP="0090177D">
      <w:pPr>
        <w:pStyle w:val="Heading3"/>
        <w:rPr>
          <w:rFonts w:ascii="Calibri" w:hAnsi="Calibri" w:cs="Calibri"/>
          <w:color w:val="404040" w:themeColor="text1" w:themeTint="BF"/>
        </w:rPr>
      </w:pPr>
      <w:bookmarkStart w:id="22" w:name="_Toc90470244"/>
      <w:bookmarkStart w:id="23" w:name="_Toc90897986"/>
      <w:r w:rsidRPr="00A20FA5">
        <w:rPr>
          <w:rStyle w:val="SubtleEmphasis"/>
          <w:i w:val="0"/>
          <w:iCs w:val="0"/>
        </w:rPr>
        <w:t>In FY21, Australia Assists delivered on the Australian Government’s new Partnerships for Recovery development policy. Program outcomes were directly aligned with the Policy’s two areas of Focus and four Actions.</w:t>
      </w:r>
      <w:bookmarkEnd w:id="22"/>
      <w:bookmarkEnd w:id="23"/>
    </w:p>
    <w:p w14:paraId="54883C7D" w14:textId="39AB141F" w:rsidR="0007789C" w:rsidRPr="0007789C" w:rsidRDefault="0007789C" w:rsidP="00542548">
      <w:pPr>
        <w:pStyle w:val="Heading1"/>
      </w:pPr>
      <w:bookmarkStart w:id="24" w:name="_Toc90470245"/>
      <w:bookmarkStart w:id="25" w:name="_Toc90897987"/>
      <w:r w:rsidRPr="0007789C">
        <w:t>Areas</w:t>
      </w:r>
      <w:r w:rsidRPr="0007789C">
        <w:rPr>
          <w:spacing w:val="-3"/>
        </w:rPr>
        <w:t xml:space="preserve"> </w:t>
      </w:r>
      <w:r w:rsidRPr="0007789C">
        <w:t>of</w:t>
      </w:r>
      <w:r w:rsidRPr="0007789C">
        <w:rPr>
          <w:spacing w:val="-1"/>
        </w:rPr>
        <w:t xml:space="preserve"> </w:t>
      </w:r>
      <w:r w:rsidRPr="0007789C">
        <w:t>focus</w:t>
      </w:r>
      <w:bookmarkEnd w:id="24"/>
      <w:bookmarkEnd w:id="25"/>
    </w:p>
    <w:p w14:paraId="09856B25" w14:textId="268B0B6E" w:rsidR="0007789C" w:rsidRPr="0007789C" w:rsidRDefault="0007789C" w:rsidP="006F7A51">
      <w:pPr>
        <w:pStyle w:val="Heading4"/>
        <w:numPr>
          <w:ilvl w:val="0"/>
          <w:numId w:val="22"/>
        </w:numPr>
      </w:pPr>
      <w:r w:rsidRPr="0007789C">
        <w:t>The</w:t>
      </w:r>
      <w:r w:rsidRPr="0007789C">
        <w:rPr>
          <w:spacing w:val="-2"/>
        </w:rPr>
        <w:t xml:space="preserve"> </w:t>
      </w:r>
      <w:r w:rsidRPr="0007789C">
        <w:t>Indo-Pacific,</w:t>
      </w:r>
      <w:r w:rsidRPr="0007789C">
        <w:rPr>
          <w:spacing w:val="-1"/>
        </w:rPr>
        <w:t xml:space="preserve"> </w:t>
      </w:r>
      <w:r w:rsidRPr="0007789C">
        <w:t>particularly</w:t>
      </w:r>
      <w:r w:rsidRPr="0007789C">
        <w:rPr>
          <w:spacing w:val="-1"/>
        </w:rPr>
        <w:t xml:space="preserve"> </w:t>
      </w:r>
      <w:r w:rsidRPr="0007789C">
        <w:t>the</w:t>
      </w:r>
      <w:r w:rsidRPr="0007789C">
        <w:rPr>
          <w:spacing w:val="-2"/>
        </w:rPr>
        <w:t xml:space="preserve"> </w:t>
      </w:r>
      <w:r w:rsidRPr="0007789C">
        <w:t>Pacific,</w:t>
      </w:r>
      <w:r w:rsidRPr="0007789C">
        <w:rPr>
          <w:spacing w:val="-1"/>
        </w:rPr>
        <w:t xml:space="preserve"> </w:t>
      </w:r>
      <w:proofErr w:type="gramStart"/>
      <w:r w:rsidRPr="0007789C">
        <w:t>Timor-Leste</w:t>
      </w:r>
      <w:proofErr w:type="gramEnd"/>
      <w:r w:rsidRPr="0007789C">
        <w:rPr>
          <w:spacing w:val="-1"/>
        </w:rPr>
        <w:t xml:space="preserve"> </w:t>
      </w:r>
      <w:r w:rsidRPr="0007789C">
        <w:t>and</w:t>
      </w:r>
      <w:r w:rsidRPr="0007789C">
        <w:rPr>
          <w:spacing w:val="-3"/>
        </w:rPr>
        <w:t xml:space="preserve"> </w:t>
      </w:r>
      <w:r w:rsidRPr="0007789C">
        <w:t>Southeast</w:t>
      </w:r>
      <w:r w:rsidRPr="0007789C">
        <w:rPr>
          <w:spacing w:val="-10"/>
        </w:rPr>
        <w:t xml:space="preserve"> </w:t>
      </w:r>
      <w:r w:rsidRPr="0007789C">
        <w:t>Asia.</w:t>
      </w:r>
    </w:p>
    <w:p w14:paraId="5E6C14D9" w14:textId="77777777" w:rsidR="0007789C" w:rsidRPr="0007789C" w:rsidRDefault="0007789C" w:rsidP="00542548">
      <w:r w:rsidRPr="0007789C">
        <w:t>38 of the 44 COVID-19-focused deployments (86 per cent) were in the Indo-Pacific, with 27 based in the</w:t>
      </w:r>
      <w:r w:rsidRPr="0007789C">
        <w:rPr>
          <w:spacing w:val="1"/>
        </w:rPr>
        <w:t xml:space="preserve"> </w:t>
      </w:r>
      <w:r w:rsidRPr="0007789C">
        <w:rPr>
          <w:spacing w:val="-1"/>
        </w:rPr>
        <w:t>Pacific</w:t>
      </w:r>
      <w:r w:rsidRPr="0007789C">
        <w:rPr>
          <w:spacing w:val="-4"/>
        </w:rPr>
        <w:t xml:space="preserve"> </w:t>
      </w:r>
      <w:r w:rsidRPr="0007789C">
        <w:rPr>
          <w:spacing w:val="-1"/>
        </w:rPr>
        <w:t>(Papua</w:t>
      </w:r>
      <w:r w:rsidRPr="0007789C">
        <w:rPr>
          <w:spacing w:val="-3"/>
        </w:rPr>
        <w:t xml:space="preserve"> </w:t>
      </w:r>
      <w:r w:rsidRPr="0007789C">
        <w:rPr>
          <w:spacing w:val="-1"/>
        </w:rPr>
        <w:t>New</w:t>
      </w:r>
      <w:r w:rsidRPr="0007789C">
        <w:rPr>
          <w:spacing w:val="-5"/>
        </w:rPr>
        <w:t xml:space="preserve"> </w:t>
      </w:r>
      <w:r w:rsidRPr="0007789C">
        <w:t>Guinea,</w:t>
      </w:r>
      <w:r w:rsidRPr="0007789C">
        <w:rPr>
          <w:spacing w:val="-3"/>
        </w:rPr>
        <w:t xml:space="preserve"> </w:t>
      </w:r>
      <w:r w:rsidRPr="0007789C">
        <w:t>Fiji,</w:t>
      </w:r>
      <w:r w:rsidRPr="0007789C">
        <w:rPr>
          <w:spacing w:val="-4"/>
        </w:rPr>
        <w:t xml:space="preserve"> </w:t>
      </w:r>
      <w:r w:rsidRPr="0007789C">
        <w:t>Kiribati,</w:t>
      </w:r>
      <w:r w:rsidRPr="0007789C">
        <w:rPr>
          <w:spacing w:val="-3"/>
        </w:rPr>
        <w:t xml:space="preserve"> </w:t>
      </w:r>
      <w:r w:rsidRPr="0007789C">
        <w:t>Solomon</w:t>
      </w:r>
      <w:r w:rsidRPr="0007789C">
        <w:rPr>
          <w:spacing w:val="-4"/>
        </w:rPr>
        <w:t xml:space="preserve"> </w:t>
      </w:r>
      <w:r w:rsidRPr="0007789C">
        <w:t>Islands,</w:t>
      </w:r>
      <w:r w:rsidRPr="0007789C">
        <w:rPr>
          <w:spacing w:val="-3"/>
        </w:rPr>
        <w:t xml:space="preserve"> </w:t>
      </w:r>
      <w:r w:rsidRPr="0007789C">
        <w:t>Samoa,</w:t>
      </w:r>
      <w:r w:rsidRPr="0007789C">
        <w:rPr>
          <w:spacing w:val="-8"/>
        </w:rPr>
        <w:t xml:space="preserve"> </w:t>
      </w:r>
      <w:r w:rsidRPr="0007789C">
        <w:t>Tonga,</w:t>
      </w:r>
      <w:r w:rsidRPr="0007789C">
        <w:rPr>
          <w:spacing w:val="-5"/>
        </w:rPr>
        <w:t xml:space="preserve"> </w:t>
      </w:r>
      <w:r w:rsidRPr="0007789C">
        <w:t>Vanuatu)</w:t>
      </w:r>
      <w:r w:rsidRPr="0007789C">
        <w:rPr>
          <w:spacing w:val="-4"/>
        </w:rPr>
        <w:t xml:space="preserve"> </w:t>
      </w:r>
      <w:r w:rsidRPr="0007789C">
        <w:t>and</w:t>
      </w:r>
      <w:r w:rsidRPr="0007789C">
        <w:rPr>
          <w:spacing w:val="-4"/>
        </w:rPr>
        <w:t xml:space="preserve"> </w:t>
      </w:r>
      <w:r w:rsidRPr="0007789C">
        <w:t>11</w:t>
      </w:r>
      <w:r w:rsidRPr="0007789C">
        <w:rPr>
          <w:spacing w:val="-5"/>
        </w:rPr>
        <w:t xml:space="preserve"> </w:t>
      </w:r>
      <w:r w:rsidRPr="0007789C">
        <w:t>in</w:t>
      </w:r>
      <w:r w:rsidRPr="0007789C">
        <w:rPr>
          <w:spacing w:val="-4"/>
        </w:rPr>
        <w:t xml:space="preserve"> </w:t>
      </w:r>
      <w:r w:rsidRPr="0007789C">
        <w:t>Southeast</w:t>
      </w:r>
      <w:r w:rsidRPr="0007789C">
        <w:rPr>
          <w:spacing w:val="-14"/>
        </w:rPr>
        <w:t xml:space="preserve"> </w:t>
      </w:r>
      <w:r w:rsidRPr="0007789C">
        <w:t>Asia</w:t>
      </w:r>
      <w:r w:rsidRPr="0007789C">
        <w:rPr>
          <w:spacing w:val="-52"/>
        </w:rPr>
        <w:t xml:space="preserve"> </w:t>
      </w:r>
      <w:r w:rsidRPr="0007789C">
        <w:t>(Bangladesh,</w:t>
      </w:r>
      <w:r w:rsidRPr="0007789C">
        <w:rPr>
          <w:spacing w:val="-1"/>
        </w:rPr>
        <w:t xml:space="preserve"> </w:t>
      </w:r>
      <w:r w:rsidRPr="0007789C">
        <w:t>Laos,</w:t>
      </w:r>
      <w:r w:rsidRPr="0007789C">
        <w:rPr>
          <w:spacing w:val="-1"/>
        </w:rPr>
        <w:t xml:space="preserve"> </w:t>
      </w:r>
      <w:r w:rsidRPr="0007789C">
        <w:t>Indonesia, Pakistan).</w:t>
      </w:r>
    </w:p>
    <w:p w14:paraId="7368C1B0" w14:textId="77777777" w:rsidR="0007789C" w:rsidRDefault="0007789C" w:rsidP="009600B9">
      <w:pPr>
        <w:pStyle w:val="BodyText"/>
      </w:pPr>
    </w:p>
    <w:p w14:paraId="14DB7C9E" w14:textId="6F73618F" w:rsidR="0007789C" w:rsidRPr="0007789C" w:rsidRDefault="0007789C" w:rsidP="006F7A51">
      <w:pPr>
        <w:pStyle w:val="Heading4"/>
        <w:numPr>
          <w:ilvl w:val="0"/>
          <w:numId w:val="22"/>
        </w:numPr>
      </w:pPr>
      <w:r w:rsidRPr="0007789C">
        <w:t>An</w:t>
      </w:r>
      <w:r w:rsidRPr="0007789C">
        <w:rPr>
          <w:spacing w:val="-8"/>
        </w:rPr>
        <w:t xml:space="preserve"> </w:t>
      </w:r>
      <w:r w:rsidRPr="0007789C">
        <w:t>effective</w:t>
      </w:r>
      <w:r w:rsidRPr="0007789C">
        <w:rPr>
          <w:spacing w:val="-8"/>
        </w:rPr>
        <w:t xml:space="preserve"> </w:t>
      </w:r>
      <w:r w:rsidRPr="0007789C">
        <w:t>global</w:t>
      </w:r>
      <w:r w:rsidRPr="0007789C">
        <w:rPr>
          <w:spacing w:val="-7"/>
        </w:rPr>
        <w:t xml:space="preserve"> </w:t>
      </w:r>
      <w:r w:rsidRPr="0007789C">
        <w:t>response</w:t>
      </w:r>
      <w:r w:rsidRPr="0007789C">
        <w:rPr>
          <w:spacing w:val="-8"/>
        </w:rPr>
        <w:t xml:space="preserve"> </w:t>
      </w:r>
      <w:r w:rsidRPr="0007789C">
        <w:t>and</w:t>
      </w:r>
      <w:r w:rsidRPr="0007789C">
        <w:rPr>
          <w:spacing w:val="-8"/>
        </w:rPr>
        <w:t xml:space="preserve"> </w:t>
      </w:r>
      <w:r w:rsidRPr="0007789C">
        <w:t>recovery.</w:t>
      </w:r>
    </w:p>
    <w:p w14:paraId="11D217A1" w14:textId="2EEA8E4C" w:rsidR="0007789C" w:rsidRDefault="0007789C" w:rsidP="00542548">
      <w:r>
        <w:t>Six</w:t>
      </w:r>
      <w:r>
        <w:rPr>
          <w:spacing w:val="-6"/>
        </w:rPr>
        <w:t xml:space="preserve"> </w:t>
      </w:r>
      <w:r>
        <w:t>COVID-19-focused</w:t>
      </w:r>
      <w:r>
        <w:rPr>
          <w:spacing w:val="-6"/>
        </w:rPr>
        <w:t xml:space="preserve"> </w:t>
      </w:r>
      <w:r>
        <w:t>deployments</w:t>
      </w:r>
      <w:r>
        <w:rPr>
          <w:spacing w:val="-6"/>
        </w:rPr>
        <w:t xml:space="preserve"> </w:t>
      </w:r>
      <w:r>
        <w:t>(14</w:t>
      </w:r>
      <w:r>
        <w:rPr>
          <w:spacing w:val="-5"/>
        </w:rPr>
        <w:t xml:space="preserve"> </w:t>
      </w:r>
      <w:r>
        <w:t>per</w:t>
      </w:r>
      <w:r>
        <w:rPr>
          <w:spacing w:val="-6"/>
        </w:rPr>
        <w:t xml:space="preserve"> </w:t>
      </w:r>
      <w:r>
        <w:t>cent)</w:t>
      </w:r>
      <w:r>
        <w:rPr>
          <w:spacing w:val="-5"/>
        </w:rPr>
        <w:t xml:space="preserve"> </w:t>
      </w:r>
      <w:r>
        <w:t>were</w:t>
      </w:r>
      <w:r>
        <w:rPr>
          <w:spacing w:val="-6"/>
        </w:rPr>
        <w:t xml:space="preserve"> </w:t>
      </w:r>
      <w:r>
        <w:t>in</w:t>
      </w:r>
      <w:r>
        <w:rPr>
          <w:spacing w:val="-6"/>
        </w:rPr>
        <w:t xml:space="preserve"> </w:t>
      </w:r>
      <w:r>
        <w:t>Jordan,</w:t>
      </w:r>
      <w:r>
        <w:rPr>
          <w:spacing w:val="-5"/>
        </w:rPr>
        <w:t xml:space="preserve"> </w:t>
      </w:r>
      <w:r>
        <w:t>the</w:t>
      </w:r>
      <w:r>
        <w:rPr>
          <w:spacing w:val="-6"/>
        </w:rPr>
        <w:t xml:space="preserve"> </w:t>
      </w:r>
      <w:r>
        <w:t>Palestinian</w:t>
      </w:r>
      <w:r>
        <w:rPr>
          <w:spacing w:val="-6"/>
        </w:rPr>
        <w:t xml:space="preserve"> </w:t>
      </w:r>
      <w:r>
        <w:t>Territories,</w:t>
      </w:r>
      <w:r>
        <w:rPr>
          <w:spacing w:val="-7"/>
        </w:rPr>
        <w:t xml:space="preserve"> </w:t>
      </w:r>
      <w:proofErr w:type="gramStart"/>
      <w:r>
        <w:t>Liberia</w:t>
      </w:r>
      <w:proofErr w:type="gramEnd"/>
      <w:r>
        <w:rPr>
          <w:spacing w:val="-6"/>
        </w:rPr>
        <w:t xml:space="preserve"> </w:t>
      </w:r>
      <w:r>
        <w:t>and</w:t>
      </w:r>
      <w:r>
        <w:rPr>
          <w:spacing w:val="-6"/>
        </w:rPr>
        <w:t xml:space="preserve"> </w:t>
      </w:r>
      <w:r>
        <w:t>Latin</w:t>
      </w:r>
      <w:r>
        <w:rPr>
          <w:spacing w:val="1"/>
        </w:rPr>
        <w:t xml:space="preserve"> </w:t>
      </w:r>
      <w:r>
        <w:t>America.</w:t>
      </w:r>
      <w:r>
        <w:rPr>
          <w:spacing w:val="-5"/>
        </w:rPr>
        <w:t xml:space="preserve"> </w:t>
      </w:r>
      <w:r>
        <w:t>The remaining two were</w:t>
      </w:r>
      <w:r>
        <w:rPr>
          <w:spacing w:val="-2"/>
        </w:rPr>
        <w:t xml:space="preserve"> </w:t>
      </w:r>
      <w:r>
        <w:t>based</w:t>
      </w:r>
      <w:r>
        <w:rPr>
          <w:spacing w:val="-1"/>
        </w:rPr>
        <w:t xml:space="preserve"> </w:t>
      </w:r>
      <w:r>
        <w:t>in</w:t>
      </w:r>
      <w:r>
        <w:rPr>
          <w:spacing w:val="-1"/>
        </w:rPr>
        <w:t xml:space="preserve"> </w:t>
      </w:r>
      <w:r>
        <w:t>Geneva with</w:t>
      </w:r>
      <w:r>
        <w:rPr>
          <w:spacing w:val="-1"/>
        </w:rPr>
        <w:t xml:space="preserve"> </w:t>
      </w:r>
      <w:r>
        <w:t>a</w:t>
      </w:r>
      <w:r>
        <w:rPr>
          <w:spacing w:val="-2"/>
        </w:rPr>
        <w:t xml:space="preserve"> </w:t>
      </w:r>
      <w:r>
        <w:t>global</w:t>
      </w:r>
      <w:r>
        <w:rPr>
          <w:spacing w:val="-1"/>
        </w:rPr>
        <w:t xml:space="preserve"> </w:t>
      </w:r>
      <w:r>
        <w:t>focus.</w:t>
      </w:r>
    </w:p>
    <w:p w14:paraId="34FF19C3" w14:textId="3EFB8E3D" w:rsidR="0007789C" w:rsidRPr="0007789C" w:rsidRDefault="003A5360" w:rsidP="00542548">
      <w:pPr>
        <w:pStyle w:val="Heading1"/>
      </w:pPr>
      <w:bookmarkStart w:id="26" w:name="_Toc90470246"/>
      <w:bookmarkStart w:id="27" w:name="_Toc90897988"/>
      <w:r>
        <w:t>A</w:t>
      </w:r>
      <w:r w:rsidR="0007789C" w:rsidRPr="0007789C">
        <w:t>reas</w:t>
      </w:r>
      <w:r w:rsidR="0007789C" w:rsidRPr="0007789C">
        <w:rPr>
          <w:spacing w:val="-3"/>
        </w:rPr>
        <w:t xml:space="preserve"> </w:t>
      </w:r>
      <w:r w:rsidR="0007789C" w:rsidRPr="0007789C">
        <w:t>of</w:t>
      </w:r>
      <w:r w:rsidR="0007789C" w:rsidRPr="0007789C">
        <w:rPr>
          <w:spacing w:val="-1"/>
        </w:rPr>
        <w:t xml:space="preserve"> </w:t>
      </w:r>
      <w:r w:rsidR="0007789C" w:rsidRPr="0007789C">
        <w:t>action</w:t>
      </w:r>
      <w:bookmarkEnd w:id="26"/>
      <w:bookmarkEnd w:id="27"/>
    </w:p>
    <w:p w14:paraId="1A11CA72" w14:textId="2DD05106" w:rsidR="0007789C" w:rsidRPr="00367024" w:rsidRDefault="0007789C" w:rsidP="006F7A51">
      <w:pPr>
        <w:pStyle w:val="Heading4"/>
        <w:numPr>
          <w:ilvl w:val="0"/>
          <w:numId w:val="21"/>
        </w:numPr>
        <w:rPr>
          <w:sz w:val="32"/>
        </w:rPr>
      </w:pPr>
      <w:r>
        <w:t>Health Security</w:t>
      </w:r>
    </w:p>
    <w:p w14:paraId="16D34D61" w14:textId="2782E128" w:rsidR="0007789C" w:rsidRDefault="0007789C" w:rsidP="00542548">
      <w:pPr>
        <w:pStyle w:val="ListParagraph"/>
      </w:pPr>
      <w:r>
        <w:rPr>
          <w:bCs/>
        </w:rPr>
        <w:t xml:space="preserve">Reducing COVID-19 transmissions through </w:t>
      </w:r>
      <w:r>
        <w:t>public health awareness, clear guidelines and standards</w:t>
      </w:r>
      <w:r>
        <w:rPr>
          <w:bCs/>
        </w:rPr>
        <w:t xml:space="preserve"> and strengthening local capacity with </w:t>
      </w:r>
      <w:r>
        <w:t xml:space="preserve">medical training </w:t>
      </w:r>
      <w:r>
        <w:rPr>
          <w:bCs/>
        </w:rPr>
        <w:t xml:space="preserve">and </w:t>
      </w:r>
      <w:r>
        <w:t xml:space="preserve">supply chain logistics </w:t>
      </w:r>
    </w:p>
    <w:p w14:paraId="6304706E" w14:textId="685A387E" w:rsidR="0007789C" w:rsidRPr="00FF5857" w:rsidRDefault="0007789C" w:rsidP="00542548">
      <w:pPr>
        <w:pStyle w:val="ListParagraph"/>
        <w:rPr>
          <w:b/>
        </w:rPr>
      </w:pPr>
      <w:r>
        <w:t xml:space="preserve">In Papua New Guinea, Abby drafted national guidelines on Infection, Prevention and Control, and developed and delivered </w:t>
      </w:r>
      <w:r>
        <w:rPr>
          <w:b/>
        </w:rPr>
        <w:t>training for medical personnel</w:t>
      </w:r>
      <w:r>
        <w:t xml:space="preserve">, including 78 PNG Defence Force Medical Corps officers, 21 nurses and 32 lab technicians. </w:t>
      </w:r>
      <w:proofErr w:type="spellStart"/>
      <w:r>
        <w:t>Chiedza</w:t>
      </w:r>
      <w:proofErr w:type="spellEnd"/>
      <w:r>
        <w:t xml:space="preserve"> concentrated on </w:t>
      </w:r>
      <w:r>
        <w:rPr>
          <w:b/>
        </w:rPr>
        <w:t>disease surveillance and control</w:t>
      </w:r>
      <w:r w:rsidR="00FF5857">
        <w:t xml:space="preserve"> by establishing a national dashboard and an algorithm that helped to identify, </w:t>
      </w:r>
      <w:proofErr w:type="gramStart"/>
      <w:r w:rsidR="00FF5857">
        <w:t>determine</w:t>
      </w:r>
      <w:proofErr w:type="gramEnd"/>
      <w:r w:rsidR="00FF5857">
        <w:t xml:space="preserve"> and provide recommendations to mitigate the risk of importing COVID-19. Shannon assisted </w:t>
      </w:r>
      <w:r w:rsidR="00FF5857">
        <w:rPr>
          <w:color w:val="383839"/>
          <w:sz w:val="20"/>
        </w:rPr>
        <w:t>the</w:t>
      </w:r>
      <w:r w:rsidR="00FF5857">
        <w:rPr>
          <w:color w:val="3666A4"/>
          <w:spacing w:val="-10"/>
          <w:sz w:val="20"/>
        </w:rPr>
        <w:t xml:space="preserve"> </w:t>
      </w:r>
      <w:hyperlink r:id="rId30">
        <w:r w:rsidR="00FF5857">
          <w:rPr>
            <w:color w:val="3666A4"/>
            <w:sz w:val="20"/>
            <w:u w:val="single" w:color="3666A4"/>
          </w:rPr>
          <w:t>National</w:t>
        </w:r>
        <w:r w:rsidR="00FF5857">
          <w:rPr>
            <w:color w:val="3666A4"/>
            <w:spacing w:val="-13"/>
            <w:sz w:val="20"/>
            <w:u w:val="single" w:color="3666A4"/>
          </w:rPr>
          <w:t xml:space="preserve"> </w:t>
        </w:r>
        <w:r w:rsidR="00FF5857">
          <w:rPr>
            <w:color w:val="3666A4"/>
            <w:sz w:val="20"/>
            <w:u w:val="single" w:color="3666A4"/>
          </w:rPr>
          <w:t>Department</w:t>
        </w:r>
        <w:r w:rsidR="00FF5857">
          <w:rPr>
            <w:color w:val="3666A4"/>
            <w:spacing w:val="-13"/>
            <w:sz w:val="20"/>
            <w:u w:val="single" w:color="3666A4"/>
          </w:rPr>
          <w:t xml:space="preserve"> </w:t>
        </w:r>
        <w:r w:rsidR="00FF5857">
          <w:rPr>
            <w:color w:val="3666A4"/>
            <w:sz w:val="20"/>
            <w:u w:val="single" w:color="3666A4"/>
          </w:rPr>
          <w:t>of</w:t>
        </w:r>
        <w:r w:rsidR="00FF5857">
          <w:rPr>
            <w:color w:val="3666A4"/>
            <w:spacing w:val="-13"/>
            <w:sz w:val="20"/>
            <w:u w:val="single" w:color="3666A4"/>
          </w:rPr>
          <w:t xml:space="preserve"> </w:t>
        </w:r>
        <w:r w:rsidR="00FF5857">
          <w:rPr>
            <w:color w:val="3666A4"/>
            <w:sz w:val="20"/>
            <w:u w:val="single" w:color="3666A4"/>
          </w:rPr>
          <w:t>Health</w:t>
        </w:r>
        <w:r w:rsidR="00FF5857">
          <w:rPr>
            <w:color w:val="3666A4"/>
            <w:spacing w:val="-10"/>
            <w:sz w:val="20"/>
          </w:rPr>
          <w:t xml:space="preserve"> </w:t>
        </w:r>
      </w:hyperlink>
      <w:r w:rsidR="00FF5857" w:rsidRPr="00FF5857">
        <w:rPr>
          <w:b/>
          <w:color w:val="383839"/>
        </w:rPr>
        <w:t>communicate</w:t>
      </w:r>
      <w:r w:rsidR="00FF5857" w:rsidRPr="00FF5857">
        <w:rPr>
          <w:b/>
          <w:color w:val="383839"/>
          <w:spacing w:val="-13"/>
        </w:rPr>
        <w:t xml:space="preserve"> </w:t>
      </w:r>
      <w:r w:rsidR="00FF5857" w:rsidRPr="00FF5857">
        <w:rPr>
          <w:b/>
          <w:color w:val="383839"/>
        </w:rPr>
        <w:t>risk</w:t>
      </w:r>
      <w:r w:rsidR="00FF5857" w:rsidRPr="00FF5857">
        <w:rPr>
          <w:b/>
          <w:color w:val="383839"/>
          <w:spacing w:val="-13"/>
        </w:rPr>
        <w:t xml:space="preserve"> and engage the community</w:t>
      </w:r>
      <w:r w:rsidR="00FF5857" w:rsidRPr="00FF5857">
        <w:rPr>
          <w:color w:val="383839"/>
          <w:spacing w:val="-13"/>
        </w:rPr>
        <w:t xml:space="preserve"> to help stop the spread of COVID-19. Together these deployments supported a more efficient and effective provincial and national </w:t>
      </w:r>
      <w:r w:rsidR="00FF5857" w:rsidRPr="00FF5857">
        <w:rPr>
          <w:b/>
          <w:color w:val="383839"/>
          <w:spacing w:val="-13"/>
        </w:rPr>
        <w:t>response to COVID-19 to safeguard the health of the population.</w:t>
      </w:r>
      <w:r w:rsidR="00FF5857">
        <w:t xml:space="preserve"> </w:t>
      </w:r>
    </w:p>
    <w:p w14:paraId="07B83825" w14:textId="35133B09" w:rsidR="00FF5857" w:rsidRPr="00FF5857" w:rsidRDefault="00FF5857" w:rsidP="00542548">
      <w:pPr>
        <w:pStyle w:val="ListParagraph"/>
        <w:rPr>
          <w:b/>
        </w:rPr>
      </w:pPr>
      <w:r>
        <w:rPr>
          <w:bCs/>
        </w:rPr>
        <w:t xml:space="preserve">Stephen and Rowan provided </w:t>
      </w:r>
      <w:r>
        <w:rPr>
          <w:b/>
        </w:rPr>
        <w:t xml:space="preserve">supply chain and logistics support </w:t>
      </w:r>
      <w:r w:rsidRPr="186D7013">
        <w:rPr>
          <w:sz w:val="20"/>
          <w:szCs w:val="20"/>
        </w:rPr>
        <w:t>to</w:t>
      </w:r>
      <w:r w:rsidRPr="186D7013">
        <w:rPr>
          <w:color w:val="3666A4"/>
          <w:sz w:val="20"/>
          <w:szCs w:val="20"/>
        </w:rPr>
        <w:t xml:space="preserve"> </w:t>
      </w:r>
      <w:hyperlink r:id="rId31">
        <w:r w:rsidRPr="186D7013">
          <w:rPr>
            <w:color w:val="3666A4"/>
            <w:sz w:val="20"/>
            <w:szCs w:val="20"/>
            <w:u w:val="single"/>
          </w:rPr>
          <w:t>WFP</w:t>
        </w:r>
        <w:r w:rsidRPr="186D7013">
          <w:rPr>
            <w:color w:val="3666A4"/>
            <w:sz w:val="20"/>
            <w:szCs w:val="20"/>
          </w:rPr>
          <w:t xml:space="preserve"> </w:t>
        </w:r>
      </w:hyperlink>
      <w:r>
        <w:t xml:space="preserve">Fiji and the </w:t>
      </w:r>
      <w:r>
        <w:rPr>
          <w:b/>
          <w:bCs/>
        </w:rPr>
        <w:t xml:space="preserve">Department of Water Resources </w:t>
      </w:r>
      <w:r>
        <w:t xml:space="preserve">in Vanuatu. As nationals of their respective countries, they </w:t>
      </w:r>
      <w:r>
        <w:rPr>
          <w:b/>
          <w:bCs/>
        </w:rPr>
        <w:t>leveraged and strengthened existing capacities and networks</w:t>
      </w:r>
      <w:r>
        <w:t xml:space="preserve"> for local and regional procurement. Stephen oversaw the movement of essential goods throughout the pacific and organized a warehouse from which to </w:t>
      </w:r>
      <w:r>
        <w:rPr>
          <w:b/>
          <w:bCs/>
        </w:rPr>
        <w:t>freight personal protective equipment and relief supplies</w:t>
      </w:r>
      <w:r>
        <w:t xml:space="preserve">, while Rowan supported the Department of Water Resources and the Ministry of Health to create a tracking system for medical cargo </w:t>
      </w:r>
      <w:r>
        <w:rPr>
          <w:b/>
          <w:bCs/>
        </w:rPr>
        <w:t>for distribution to local hospitals.</w:t>
      </w:r>
    </w:p>
    <w:p w14:paraId="3E2696A2" w14:textId="2AE8C064" w:rsidR="00542548" w:rsidRDefault="00542548" w:rsidP="23C48F57">
      <w:pPr>
        <w:rPr>
          <w:rFonts w:ascii="Calibri" w:eastAsia="Arial" w:hAnsi="Calibri" w:cs="Calibri"/>
          <w:b/>
          <w:bCs/>
        </w:rPr>
      </w:pPr>
    </w:p>
    <w:p w14:paraId="58F1D9DA" w14:textId="1A300439" w:rsidR="00542548" w:rsidRDefault="00542548" w:rsidP="00542548">
      <w:r>
        <w:br w:type="page"/>
      </w:r>
    </w:p>
    <w:p w14:paraId="55F202DC" w14:textId="2DC75FB7" w:rsidR="0007789C" w:rsidRPr="00542548" w:rsidRDefault="0007789C" w:rsidP="006F7A51">
      <w:pPr>
        <w:pStyle w:val="Heading4"/>
        <w:numPr>
          <w:ilvl w:val="0"/>
          <w:numId w:val="21"/>
        </w:numPr>
        <w:rPr>
          <w:sz w:val="32"/>
        </w:rPr>
      </w:pPr>
      <w:r>
        <w:lastRenderedPageBreak/>
        <w:t>Stability</w:t>
      </w:r>
    </w:p>
    <w:p w14:paraId="060E2E3B" w14:textId="11D1CCBE" w:rsidR="00FF5857" w:rsidRDefault="00FF5857" w:rsidP="00542548">
      <w:pPr>
        <w:pStyle w:val="ListParagraph"/>
        <w:rPr>
          <w:bCs/>
        </w:rPr>
      </w:pPr>
      <w:r>
        <w:rPr>
          <w:bCs/>
        </w:rPr>
        <w:t xml:space="preserve">Building social cohesion and stability by investing in national capacity </w:t>
      </w:r>
      <w:r>
        <w:t xml:space="preserve">to maintain essential services </w:t>
      </w:r>
      <w:r>
        <w:rPr>
          <w:bCs/>
        </w:rPr>
        <w:t xml:space="preserve">while </w:t>
      </w:r>
      <w:r>
        <w:t>developing and implementing effective COVID-19 response and recovery plans.</w:t>
      </w:r>
    </w:p>
    <w:p w14:paraId="38A85D7B" w14:textId="068CCF17" w:rsidR="00FF5857" w:rsidRPr="00FF5857" w:rsidRDefault="00FF5857" w:rsidP="006F7A51">
      <w:pPr>
        <w:pStyle w:val="ListParagraph"/>
        <w:numPr>
          <w:ilvl w:val="0"/>
          <w:numId w:val="3"/>
        </w:numPr>
        <w:rPr>
          <w:sz w:val="32"/>
        </w:rPr>
      </w:pPr>
      <w:r>
        <w:t xml:space="preserve">Three Indonesian Provincial Officers, jointly recruited by RedR Indonesia, </w:t>
      </w:r>
      <w:r w:rsidR="00E249FA">
        <w:t>facilitated</w:t>
      </w:r>
      <w:r>
        <w:t xml:space="preserve"> engagement between provincial and national government actors to support the assessment of humanitarian needs. Together they identified and articulated the serious concerns </w:t>
      </w:r>
      <w:proofErr w:type="gramStart"/>
      <w:r>
        <w:t xml:space="preserve">of </w:t>
      </w:r>
      <w:r>
        <w:rPr>
          <w:b/>
        </w:rPr>
        <w:t xml:space="preserve"> more</w:t>
      </w:r>
      <w:proofErr w:type="gramEnd"/>
      <w:r>
        <w:rPr>
          <w:b/>
        </w:rPr>
        <w:t xml:space="preserve"> than 1000 individuals</w:t>
      </w:r>
      <w:r>
        <w:t xml:space="preserve"> relating to food security, health worker availability and medical supplies, which informed the drafting of recovery plans. This directly resulted in </w:t>
      </w:r>
      <w:r>
        <w:rPr>
          <w:b/>
        </w:rPr>
        <w:t>provincial hospitals receiving medical consignments</w:t>
      </w:r>
      <w:r>
        <w:t>, including much needed ventilators, to help save lives but also help maintain critical community trust in provincial and national government COVID-19 responses.</w:t>
      </w:r>
    </w:p>
    <w:p w14:paraId="6E3B47B6" w14:textId="0927CE05" w:rsidR="00FF5857" w:rsidRPr="003A5360" w:rsidRDefault="00FF5857" w:rsidP="006F7A51">
      <w:pPr>
        <w:pStyle w:val="ListParagraph"/>
        <w:numPr>
          <w:ilvl w:val="0"/>
          <w:numId w:val="3"/>
        </w:numPr>
        <w:rPr>
          <w:sz w:val="32"/>
        </w:rPr>
      </w:pPr>
      <w:r>
        <w:t>COVI</w:t>
      </w:r>
      <w:r w:rsidR="003A5360">
        <w:t>D-</w:t>
      </w:r>
      <w:proofErr w:type="gramStart"/>
      <w:r w:rsidR="003A5360">
        <w:t>19  Management</w:t>
      </w:r>
      <w:proofErr w:type="gramEnd"/>
      <w:r w:rsidR="003A5360">
        <w:t xml:space="preserve"> and Coordination Response Advisor, Christine, was embedded in the Solomon Islands Ministry of Health and Medical Services where she advised the Under Secretary of Health </w:t>
      </w:r>
      <w:r w:rsidR="003A5360">
        <w:rPr>
          <w:b/>
        </w:rPr>
        <w:t>on long-term COVID-19 response planning and sustainable resourcing</w:t>
      </w:r>
      <w:r w:rsidR="003A5360">
        <w:t xml:space="preserve">. She identified and prepared public facilities for infection overflow and facilitate partnerships with national </w:t>
      </w:r>
      <w:hyperlink r:id="rId32">
        <w:r w:rsidR="003A5360">
          <w:rPr>
            <w:color w:val="3666A4"/>
            <w:sz w:val="20"/>
            <w:u w:val="single" w:color="3666A4"/>
          </w:rPr>
          <w:t>UNICEF</w:t>
        </w:r>
        <w:r w:rsidR="003A5360">
          <w:rPr>
            <w:color w:val="3666A4"/>
            <w:sz w:val="20"/>
          </w:rPr>
          <w:t xml:space="preserve"> </w:t>
        </w:r>
      </w:hyperlink>
      <w:r w:rsidR="003A5360" w:rsidRPr="003A5360">
        <w:rPr>
          <w:color w:val="383839"/>
        </w:rPr>
        <w:t>and Red Cross</w:t>
      </w:r>
      <w:r w:rsidR="003A5360">
        <w:t xml:space="preserve"> offices to promote public health.</w:t>
      </w:r>
    </w:p>
    <w:p w14:paraId="57174253" w14:textId="1EA812A8" w:rsidR="003A5360" w:rsidRPr="003A5360" w:rsidRDefault="003A5360" w:rsidP="006F7A51">
      <w:pPr>
        <w:pStyle w:val="ListParagraph"/>
        <w:numPr>
          <w:ilvl w:val="0"/>
          <w:numId w:val="3"/>
        </w:numPr>
        <w:rPr>
          <w:sz w:val="32"/>
        </w:rPr>
      </w:pPr>
      <w:r>
        <w:t xml:space="preserve">Two COVID-19 Information Management Officers, </w:t>
      </w:r>
      <w:proofErr w:type="gramStart"/>
      <w:r>
        <w:t>Greg</w:t>
      </w:r>
      <w:proofErr w:type="gramEnd"/>
      <w:r>
        <w:t xml:space="preserve"> and Rod, created dashboards with real-time updates on COVID-19 responses in more than 30 countries, helping decision-makers and donors to </w:t>
      </w:r>
      <w:r>
        <w:rPr>
          <w:b/>
        </w:rPr>
        <w:t>allocate global resources equitably</w:t>
      </w:r>
      <w:r>
        <w:t>.</w:t>
      </w:r>
    </w:p>
    <w:p w14:paraId="30E0852F" w14:textId="27A346AA" w:rsidR="003A5360" w:rsidRPr="003A5360" w:rsidRDefault="003A5360" w:rsidP="006F7A51">
      <w:pPr>
        <w:pStyle w:val="ListParagraph"/>
        <w:numPr>
          <w:ilvl w:val="0"/>
          <w:numId w:val="3"/>
        </w:numPr>
        <w:rPr>
          <w:bCs/>
        </w:rPr>
      </w:pPr>
      <w:r>
        <w:rPr>
          <w:bCs/>
        </w:rPr>
        <w:t xml:space="preserve">See </w:t>
      </w:r>
      <w:hyperlink w:anchor="_bookmark13" w:history="1">
        <w:r w:rsidRPr="003A5360">
          <w:rPr>
            <w:color w:val="3666A4"/>
            <w:u w:val="single" w:color="3666A4"/>
          </w:rPr>
          <w:t>Regional</w:t>
        </w:r>
        <w:r w:rsidRPr="003A5360">
          <w:rPr>
            <w:color w:val="3666A4"/>
            <w:spacing w:val="-4"/>
            <w:u w:val="single" w:color="3666A4"/>
          </w:rPr>
          <w:t xml:space="preserve"> </w:t>
        </w:r>
        <w:r w:rsidRPr="003A5360">
          <w:rPr>
            <w:color w:val="3666A4"/>
            <w:u w:val="single" w:color="3666A4"/>
          </w:rPr>
          <w:t>Program</w:t>
        </w:r>
        <w:r w:rsidRPr="003A5360">
          <w:rPr>
            <w:color w:val="3666A4"/>
            <w:spacing w:val="-3"/>
            <w:u w:val="single" w:color="3666A4"/>
          </w:rPr>
          <w:t xml:space="preserve"> </w:t>
        </w:r>
        <w:r w:rsidRPr="003A5360">
          <w:rPr>
            <w:color w:val="3666A4"/>
            <w:u w:val="single" w:color="3666A4"/>
          </w:rPr>
          <w:t>Snapshots</w:t>
        </w:r>
        <w:r w:rsidRPr="003A5360">
          <w:rPr>
            <w:color w:val="3666A4"/>
            <w:spacing w:val="-3"/>
          </w:rPr>
          <w:t xml:space="preserve"> </w:t>
        </w:r>
      </w:hyperlink>
      <w:r w:rsidRPr="003A5360">
        <w:t>for</w:t>
      </w:r>
      <w:r w:rsidRPr="003A5360">
        <w:rPr>
          <w:spacing w:val="-3"/>
        </w:rPr>
        <w:t xml:space="preserve"> </w:t>
      </w:r>
      <w:r w:rsidRPr="003A5360">
        <w:t>more</w:t>
      </w:r>
      <w:r w:rsidRPr="003A5360">
        <w:rPr>
          <w:spacing w:val="-3"/>
        </w:rPr>
        <w:t xml:space="preserve"> </w:t>
      </w:r>
      <w:r w:rsidRPr="003A5360">
        <w:t>examples</w:t>
      </w:r>
      <w:r>
        <w:t xml:space="preserve"> of COVID-19 preparedness and response.</w:t>
      </w:r>
    </w:p>
    <w:p w14:paraId="3DDABBFA" w14:textId="77777777" w:rsidR="003A5360" w:rsidRPr="003A5360" w:rsidRDefault="003A5360" w:rsidP="009600B9"/>
    <w:p w14:paraId="24E00FF0" w14:textId="646B7086" w:rsidR="00273CA9" w:rsidRPr="00273CA9" w:rsidRDefault="0007789C" w:rsidP="006F7A51">
      <w:pPr>
        <w:pStyle w:val="Heading4"/>
        <w:numPr>
          <w:ilvl w:val="0"/>
          <w:numId w:val="21"/>
        </w:numPr>
        <w:rPr>
          <w:sz w:val="32"/>
        </w:rPr>
      </w:pPr>
      <w:r>
        <w:t>Economic Recovery</w:t>
      </w:r>
    </w:p>
    <w:p w14:paraId="5B64C031" w14:textId="2587848D" w:rsidR="0007789C" w:rsidRPr="00542548" w:rsidRDefault="003A5360" w:rsidP="00542548">
      <w:pPr>
        <w:pStyle w:val="ListParagraph"/>
      </w:pPr>
      <w:r w:rsidRPr="00542548">
        <w:t>Bridging the humanitarian-development stabilization gap through civilian leaders who are experts in coordinating and facilitating joint programming to keep communities safe and support locally led recovery.</w:t>
      </w:r>
    </w:p>
    <w:p w14:paraId="5AF4E40C" w14:textId="5A6DF4ED" w:rsidR="003A5360" w:rsidRPr="00542548" w:rsidRDefault="003A5360" w:rsidP="00542548">
      <w:pPr>
        <w:pStyle w:val="ListParagraph"/>
      </w:pPr>
      <w:r w:rsidRPr="00542548">
        <w:t xml:space="preserve">Five COVID-19 Coordinators worked remotely together in support of the </w:t>
      </w:r>
      <w:hyperlink r:id="rId33">
        <w:r w:rsidRPr="00542548">
          <w:t xml:space="preserve">UNDP </w:t>
        </w:r>
      </w:hyperlink>
      <w:r w:rsidRPr="00542548">
        <w:t xml:space="preserve">Resident Coordinator’s Office across the Solomon Islands, Tonga, Federated States of Micronesia, </w:t>
      </w:r>
      <w:proofErr w:type="gramStart"/>
      <w:r w:rsidRPr="00542548">
        <w:t>Kiribati</w:t>
      </w:r>
      <w:proofErr w:type="gramEnd"/>
      <w:r w:rsidRPr="00542548">
        <w:t xml:space="preserve"> and Vanuatu to inform national decision-making on economic recovery.</w:t>
      </w:r>
    </w:p>
    <w:p w14:paraId="475A1AF6" w14:textId="7C7CFBBD" w:rsidR="003A5360" w:rsidRPr="00542548" w:rsidRDefault="003A5360" w:rsidP="00542548">
      <w:pPr>
        <w:pStyle w:val="ListParagraph"/>
      </w:pPr>
      <w:r w:rsidRPr="00542548">
        <w:t>One deployee undertook rapid market assessments of sanitation products (hand sanitizer, soap, water trucking and chlorine) to understand their availability and affordability for COVID-19 response throughout 36 Latin America Countries.</w:t>
      </w:r>
    </w:p>
    <w:p w14:paraId="61D26AA2" w14:textId="62C27470" w:rsidR="003A5360" w:rsidRPr="00542548" w:rsidRDefault="003A5360" w:rsidP="00542548">
      <w:pPr>
        <w:pStyle w:val="ListParagraph"/>
      </w:pPr>
      <w:r w:rsidRPr="00542548">
        <w:t xml:space="preserve">As a Logistic and Supply Chain Consultant, David provided new perspectives for the </w:t>
      </w:r>
      <w:hyperlink r:id="rId34">
        <w:r w:rsidRPr="00542548">
          <w:t xml:space="preserve">AHA Centre </w:t>
        </w:r>
      </w:hyperlink>
      <w:r w:rsidRPr="00542548">
        <w:t xml:space="preserve">to find innovative ways to manage ASEAN humanitarian warehouses to prepare and respond to humanitarian crises. </w:t>
      </w:r>
    </w:p>
    <w:p w14:paraId="7554C153" w14:textId="77777777" w:rsidR="00CA2367" w:rsidRDefault="00CA2367" w:rsidP="009600B9"/>
    <w:p w14:paraId="2A0CFA94" w14:textId="5873FDFC" w:rsidR="00273CA9" w:rsidRPr="00542548" w:rsidRDefault="00542548" w:rsidP="00903261">
      <w:pPr>
        <w:pStyle w:val="Quote"/>
        <w:ind w:left="0" w:right="794"/>
        <w:jc w:val="left"/>
      </w:pPr>
      <w:r>
        <w:t>“</w:t>
      </w:r>
      <w:r w:rsidR="00273CA9" w:rsidRPr="00273CA9">
        <w:t>This</w:t>
      </w:r>
      <w:r w:rsidR="00273CA9" w:rsidRPr="00273CA9">
        <w:rPr>
          <w:spacing w:val="-6"/>
        </w:rPr>
        <w:t xml:space="preserve"> </w:t>
      </w:r>
      <w:r w:rsidR="00273CA9" w:rsidRPr="00273CA9">
        <w:t>deployment</w:t>
      </w:r>
      <w:r w:rsidR="00273CA9" w:rsidRPr="00273CA9">
        <w:rPr>
          <w:spacing w:val="-6"/>
        </w:rPr>
        <w:t xml:space="preserve"> </w:t>
      </w:r>
      <w:r w:rsidR="00273CA9" w:rsidRPr="00273CA9">
        <w:t>has</w:t>
      </w:r>
      <w:r w:rsidR="00273CA9" w:rsidRPr="00273CA9">
        <w:rPr>
          <w:spacing w:val="-5"/>
        </w:rPr>
        <w:t xml:space="preserve"> </w:t>
      </w:r>
      <w:r w:rsidR="00273CA9" w:rsidRPr="00273CA9">
        <w:t>been critical to the COVID-19</w:t>
      </w:r>
      <w:r w:rsidR="00273CA9" w:rsidRPr="00273CA9">
        <w:rPr>
          <w:spacing w:val="1"/>
        </w:rPr>
        <w:t xml:space="preserve"> </w:t>
      </w:r>
      <w:r w:rsidR="00273CA9" w:rsidRPr="00273CA9">
        <w:t>response in Papua New</w:t>
      </w:r>
      <w:r w:rsidR="00273CA9" w:rsidRPr="00273CA9">
        <w:rPr>
          <w:spacing w:val="1"/>
        </w:rPr>
        <w:t xml:space="preserve"> </w:t>
      </w:r>
      <w:r w:rsidR="00273CA9" w:rsidRPr="00273CA9">
        <w:t>Guinea. [</w:t>
      </w:r>
      <w:proofErr w:type="spellStart"/>
      <w:r w:rsidR="00273CA9" w:rsidRPr="00273CA9">
        <w:t>Chiedza</w:t>
      </w:r>
      <w:proofErr w:type="spellEnd"/>
      <w:r w:rsidR="00273CA9" w:rsidRPr="00273CA9">
        <w:t>] has</w:t>
      </w:r>
      <w:r w:rsidR="00273CA9" w:rsidRPr="00273CA9">
        <w:rPr>
          <w:spacing w:val="1"/>
        </w:rPr>
        <w:t xml:space="preserve"> </w:t>
      </w:r>
      <w:r w:rsidR="00273CA9" w:rsidRPr="00273CA9">
        <w:t>significantly increased the</w:t>
      </w:r>
      <w:r w:rsidR="00273CA9" w:rsidRPr="00273CA9">
        <w:rPr>
          <w:spacing w:val="1"/>
        </w:rPr>
        <w:t xml:space="preserve"> </w:t>
      </w:r>
      <w:r w:rsidR="00273CA9" w:rsidRPr="00273CA9">
        <w:t>capacity of our organisation in</w:t>
      </w:r>
      <w:r w:rsidR="00273CA9" w:rsidRPr="00273CA9">
        <w:rPr>
          <w:spacing w:val="-53"/>
        </w:rPr>
        <w:t xml:space="preserve"> </w:t>
      </w:r>
      <w:r w:rsidR="00273CA9" w:rsidRPr="00273CA9">
        <w:t>the areas of epidemiology and</w:t>
      </w:r>
      <w:r w:rsidR="00273CA9" w:rsidRPr="00273CA9">
        <w:rPr>
          <w:spacing w:val="-53"/>
        </w:rPr>
        <w:t xml:space="preserve"> </w:t>
      </w:r>
      <w:r w:rsidR="00273CA9" w:rsidRPr="00273CA9">
        <w:t>surveillance.</w:t>
      </w:r>
      <w:r>
        <w:t xml:space="preserve">” </w:t>
      </w:r>
      <w:r w:rsidR="00273CA9" w:rsidRPr="00273CA9">
        <w:t xml:space="preserve"> </w:t>
      </w:r>
      <w:r w:rsidR="00273CA9" w:rsidRPr="00542548">
        <w:rPr>
          <w:i w:val="0"/>
          <w:iCs w:val="0"/>
        </w:rPr>
        <w:t xml:space="preserve">- WHO Incident Manager, on </w:t>
      </w:r>
      <w:proofErr w:type="spellStart"/>
      <w:r w:rsidR="00273CA9" w:rsidRPr="00542548">
        <w:rPr>
          <w:i w:val="0"/>
          <w:iCs w:val="0"/>
        </w:rPr>
        <w:t>deployee</w:t>
      </w:r>
      <w:proofErr w:type="spellEnd"/>
      <w:r w:rsidR="00273CA9" w:rsidRPr="00542548">
        <w:rPr>
          <w:i w:val="0"/>
          <w:iCs w:val="0"/>
        </w:rPr>
        <w:t>,</w:t>
      </w:r>
      <w:r w:rsidR="00273CA9" w:rsidRPr="00542548">
        <w:rPr>
          <w:i w:val="0"/>
          <w:iCs w:val="0"/>
          <w:spacing w:val="-2"/>
        </w:rPr>
        <w:t xml:space="preserve"> </w:t>
      </w:r>
      <w:proofErr w:type="spellStart"/>
      <w:r w:rsidR="00273CA9" w:rsidRPr="00542548">
        <w:rPr>
          <w:i w:val="0"/>
          <w:iCs w:val="0"/>
        </w:rPr>
        <w:t>Chiedza</w:t>
      </w:r>
      <w:proofErr w:type="spellEnd"/>
      <w:r w:rsidR="00273CA9" w:rsidRPr="3E10E01A">
        <w:rPr>
          <w:i w:val="0"/>
          <w:sz w:val="20"/>
          <w:szCs w:val="20"/>
        </w:rPr>
        <w:t>.</w:t>
      </w:r>
    </w:p>
    <w:p w14:paraId="17215DFA" w14:textId="10397FE0" w:rsidR="00273CA9" w:rsidRDefault="00F670A4" w:rsidP="009600B9">
      <w:pPr>
        <w:rPr>
          <w:lang w:val="en-US"/>
        </w:rPr>
      </w:pPr>
      <w:r>
        <w:rPr>
          <w:noProof/>
        </w:rPr>
        <w:lastRenderedPageBreak/>
        <w:drawing>
          <wp:inline distT="0" distB="0" distL="0" distR="0" wp14:anchorId="0069314C" wp14:editId="25C10CF5">
            <wp:extent cx="6692028" cy="2552700"/>
            <wp:effectExtent l="0" t="0" r="1270" b="0"/>
            <wp:docPr id="185" name="Picture 185" descr="Close up of a woman’s hands in blue latex gloves, drawing liquid from a vial into a syringe. A person’s shoulder is visible in front of her, and two more people are out of focu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Close up of a woman’s hands in blue latex gloves, drawing liquid from a vial into a syringe. A person’s shoulder is visible in front of her, and two more people are out of focus in the background."/>
                    <pic:cNvPicPr/>
                  </pic:nvPicPr>
                  <pic:blipFill>
                    <a:blip r:embed="rId35">
                      <a:extLst>
                        <a:ext uri="{28A0092B-C50C-407E-A947-70E740481C1C}">
                          <a14:useLocalDpi xmlns:a14="http://schemas.microsoft.com/office/drawing/2010/main" val="0"/>
                        </a:ext>
                      </a:extLst>
                    </a:blip>
                    <a:stretch>
                      <a:fillRect/>
                    </a:stretch>
                  </pic:blipFill>
                  <pic:spPr>
                    <a:xfrm>
                      <a:off x="0" y="0"/>
                      <a:ext cx="6695665" cy="2554087"/>
                    </a:xfrm>
                    <a:prstGeom prst="rect">
                      <a:avLst/>
                    </a:prstGeom>
                  </pic:spPr>
                </pic:pic>
              </a:graphicData>
            </a:graphic>
          </wp:inline>
        </w:drawing>
      </w:r>
    </w:p>
    <w:p w14:paraId="78983380" w14:textId="1DDD591C" w:rsidR="0071066F" w:rsidRDefault="004A0570" w:rsidP="00542548">
      <w:pPr>
        <w:pStyle w:val="ListParagraph"/>
        <w:numPr>
          <w:ilvl w:val="0"/>
          <w:numId w:val="0"/>
        </w:numPr>
        <w:ind w:left="720"/>
      </w:pPr>
      <w:r>
        <w:t xml:space="preserve">Image caption: As COVID-19 sweeps the Pacific, Emergency Response Officer </w:t>
      </w:r>
      <w:proofErr w:type="spellStart"/>
      <w:r>
        <w:t>Sharin</w:t>
      </w:r>
      <w:proofErr w:type="spellEnd"/>
      <w:r>
        <w:t xml:space="preserve"> works with Vanuatu’s Ministry of Health to help protect the population. Credit: Island Roots and The Greenhouse Studio. </w:t>
      </w:r>
    </w:p>
    <w:p w14:paraId="571F7D83" w14:textId="77777777" w:rsidR="004A0570" w:rsidRPr="0071066F" w:rsidRDefault="004A0570" w:rsidP="00542548">
      <w:pPr>
        <w:pStyle w:val="ListParagraph"/>
        <w:numPr>
          <w:ilvl w:val="0"/>
          <w:numId w:val="0"/>
        </w:numPr>
        <w:ind w:left="720"/>
      </w:pPr>
    </w:p>
    <w:p w14:paraId="650387D4" w14:textId="55512751" w:rsidR="0071066F" w:rsidRDefault="00273CA9" w:rsidP="006F7A51">
      <w:pPr>
        <w:pStyle w:val="Heading4"/>
        <w:numPr>
          <w:ilvl w:val="0"/>
          <w:numId w:val="21"/>
        </w:numPr>
      </w:pPr>
      <w:r>
        <w:t>Protecting those most at risk, especially women and girls.</w:t>
      </w:r>
    </w:p>
    <w:p w14:paraId="6085043A" w14:textId="4D675520" w:rsidR="00273CA9" w:rsidRDefault="00273CA9" w:rsidP="009600B9">
      <w:r>
        <w:t>As the effects of the COVID-19 pandemic exacerbated existing inequalities across every sphere -from health and the economy, to security and social protection. Maintaining the wellbeing and resilience of those invulnerable situations, especially women and girls, remains a strategic policy.</w:t>
      </w:r>
    </w:p>
    <w:p w14:paraId="1E4B84BF" w14:textId="77777777" w:rsidR="00273CA9" w:rsidRPr="00273CA9" w:rsidRDefault="00273CA9" w:rsidP="009600B9">
      <w:r w:rsidRPr="00273CA9">
        <w:rPr>
          <w:b/>
        </w:rPr>
        <w:t xml:space="preserve">Five dedicated Protection and Gender Specialists </w:t>
      </w:r>
      <w:r w:rsidRPr="00273CA9">
        <w:t xml:space="preserve">focused on the </w:t>
      </w:r>
      <w:r w:rsidRPr="00273CA9">
        <w:rPr>
          <w:b/>
        </w:rPr>
        <w:t>Indo-Pacific</w:t>
      </w:r>
      <w:r w:rsidRPr="00273CA9">
        <w:t xml:space="preserve">, and two on the </w:t>
      </w:r>
      <w:r w:rsidRPr="00273CA9">
        <w:rPr>
          <w:b/>
        </w:rPr>
        <w:t>Middle East</w:t>
      </w:r>
      <w:r w:rsidRPr="00273CA9">
        <w:t>,</w:t>
      </w:r>
      <w:r w:rsidRPr="00273CA9">
        <w:rPr>
          <w:spacing w:val="1"/>
        </w:rPr>
        <w:t xml:space="preserve"> </w:t>
      </w:r>
      <w:r w:rsidRPr="00273CA9">
        <w:t>to</w:t>
      </w:r>
      <w:r w:rsidRPr="00273CA9">
        <w:rPr>
          <w:spacing w:val="-2"/>
        </w:rPr>
        <w:t xml:space="preserve"> </w:t>
      </w:r>
      <w:r w:rsidRPr="00273CA9">
        <w:t>advance,</w:t>
      </w:r>
      <w:r w:rsidRPr="00273CA9">
        <w:rPr>
          <w:spacing w:val="-3"/>
        </w:rPr>
        <w:t xml:space="preserve"> </w:t>
      </w:r>
      <w:r w:rsidRPr="00273CA9">
        <w:t>mainstream</w:t>
      </w:r>
      <w:r w:rsidRPr="00273CA9">
        <w:rPr>
          <w:spacing w:val="-2"/>
        </w:rPr>
        <w:t xml:space="preserve"> </w:t>
      </w:r>
      <w:r w:rsidRPr="00273CA9">
        <w:t>and</w:t>
      </w:r>
      <w:r w:rsidRPr="00273CA9">
        <w:rPr>
          <w:spacing w:val="-3"/>
        </w:rPr>
        <w:t xml:space="preserve"> </w:t>
      </w:r>
      <w:r w:rsidRPr="00273CA9">
        <w:t>safeguard</w:t>
      </w:r>
      <w:r w:rsidRPr="00273CA9">
        <w:rPr>
          <w:spacing w:val="-1"/>
        </w:rPr>
        <w:t xml:space="preserve"> </w:t>
      </w:r>
      <w:r w:rsidRPr="00273CA9">
        <w:t>protection</w:t>
      </w:r>
      <w:r w:rsidRPr="00273CA9">
        <w:rPr>
          <w:spacing w:val="-3"/>
        </w:rPr>
        <w:t xml:space="preserve"> </w:t>
      </w:r>
      <w:r w:rsidRPr="00273CA9">
        <w:t>and</w:t>
      </w:r>
      <w:r w:rsidRPr="00273CA9">
        <w:rPr>
          <w:spacing w:val="-3"/>
        </w:rPr>
        <w:t xml:space="preserve"> </w:t>
      </w:r>
      <w:r w:rsidRPr="00273CA9">
        <w:t>inclusion</w:t>
      </w:r>
      <w:r w:rsidRPr="00273CA9">
        <w:rPr>
          <w:spacing w:val="-3"/>
        </w:rPr>
        <w:t xml:space="preserve"> </w:t>
      </w:r>
      <w:r w:rsidRPr="00273CA9">
        <w:t>in</w:t>
      </w:r>
      <w:r w:rsidRPr="00273CA9">
        <w:rPr>
          <w:spacing w:val="-3"/>
        </w:rPr>
        <w:t xml:space="preserve"> </w:t>
      </w:r>
      <w:r w:rsidRPr="00273CA9">
        <w:t>their</w:t>
      </w:r>
      <w:r w:rsidRPr="00273CA9">
        <w:rPr>
          <w:spacing w:val="-1"/>
        </w:rPr>
        <w:t xml:space="preserve"> </w:t>
      </w:r>
      <w:r w:rsidRPr="00273CA9">
        <w:t>respective</w:t>
      </w:r>
      <w:r w:rsidRPr="00273CA9">
        <w:rPr>
          <w:spacing w:val="-2"/>
        </w:rPr>
        <w:t xml:space="preserve"> </w:t>
      </w:r>
      <w:r w:rsidRPr="00273CA9">
        <w:t>host</w:t>
      </w:r>
      <w:r w:rsidRPr="00273CA9">
        <w:rPr>
          <w:spacing w:val="-3"/>
        </w:rPr>
        <w:t xml:space="preserve"> </w:t>
      </w:r>
      <w:r w:rsidRPr="00273CA9">
        <w:t>agency</w:t>
      </w:r>
      <w:r w:rsidRPr="00273CA9">
        <w:rPr>
          <w:spacing w:val="-3"/>
        </w:rPr>
        <w:t xml:space="preserve"> </w:t>
      </w:r>
      <w:r w:rsidRPr="00273CA9">
        <w:t>programs.</w:t>
      </w:r>
    </w:p>
    <w:p w14:paraId="1E898F4F" w14:textId="15410B2E" w:rsidR="00273CA9" w:rsidRDefault="00273CA9" w:rsidP="00542548">
      <w:pPr>
        <w:pStyle w:val="ListParagraph"/>
      </w:pPr>
      <w:r w:rsidRPr="00273CA9">
        <w:t>Jess prepared a Risk Communications and Community Engagement Strategy for the regional Joint Incident</w:t>
      </w:r>
      <w:r w:rsidRPr="00273CA9">
        <w:rPr>
          <w:spacing w:val="1"/>
        </w:rPr>
        <w:t xml:space="preserve"> </w:t>
      </w:r>
      <w:r w:rsidRPr="00273CA9">
        <w:t xml:space="preserve">Management Team and </w:t>
      </w:r>
      <w:proofErr w:type="spellStart"/>
      <w:r w:rsidRPr="00273CA9">
        <w:t>organised</w:t>
      </w:r>
      <w:proofErr w:type="spellEnd"/>
      <w:r w:rsidRPr="00273CA9">
        <w:t xml:space="preserve"> toolkits to guide community workers on COVID-19 related risks, including</w:t>
      </w:r>
      <w:r w:rsidRPr="00273CA9">
        <w:rPr>
          <w:spacing w:val="-53"/>
        </w:rPr>
        <w:t xml:space="preserve"> </w:t>
      </w:r>
      <w:r w:rsidRPr="00273CA9">
        <w:t>gender-based</w:t>
      </w:r>
      <w:r w:rsidRPr="00273CA9">
        <w:rPr>
          <w:spacing w:val="-3"/>
        </w:rPr>
        <w:t xml:space="preserve"> </w:t>
      </w:r>
      <w:r w:rsidRPr="00273CA9">
        <w:t>violence,</w:t>
      </w:r>
      <w:r w:rsidRPr="00273CA9">
        <w:rPr>
          <w:spacing w:val="-1"/>
        </w:rPr>
        <w:t xml:space="preserve"> </w:t>
      </w:r>
      <w:r w:rsidRPr="00273CA9">
        <w:t>wellbeing</w:t>
      </w:r>
      <w:r w:rsidRPr="00273CA9">
        <w:rPr>
          <w:spacing w:val="-2"/>
        </w:rPr>
        <w:t xml:space="preserve"> </w:t>
      </w:r>
      <w:r w:rsidRPr="00273CA9">
        <w:t>in</w:t>
      </w:r>
      <w:r w:rsidRPr="00273CA9">
        <w:rPr>
          <w:spacing w:val="-2"/>
        </w:rPr>
        <w:t xml:space="preserve"> </w:t>
      </w:r>
      <w:r w:rsidRPr="00273CA9">
        <w:t>isolation</w:t>
      </w:r>
      <w:r w:rsidRPr="00273CA9">
        <w:rPr>
          <w:spacing w:val="-2"/>
        </w:rPr>
        <w:t xml:space="preserve"> </w:t>
      </w:r>
      <w:r w:rsidRPr="00273CA9">
        <w:t>and</w:t>
      </w:r>
      <w:r w:rsidRPr="00273CA9">
        <w:rPr>
          <w:spacing w:val="-3"/>
        </w:rPr>
        <w:t xml:space="preserve"> </w:t>
      </w:r>
      <w:r w:rsidRPr="00273CA9">
        <w:t>mental</w:t>
      </w:r>
      <w:r w:rsidRPr="00273CA9">
        <w:rPr>
          <w:spacing w:val="-1"/>
        </w:rPr>
        <w:t xml:space="preserve"> </w:t>
      </w:r>
      <w:r w:rsidRPr="00273CA9">
        <w:t>health</w:t>
      </w:r>
      <w:r w:rsidRPr="00273CA9">
        <w:rPr>
          <w:spacing w:val="-2"/>
        </w:rPr>
        <w:t xml:space="preserve"> </w:t>
      </w:r>
      <w:r w:rsidRPr="00273CA9">
        <w:t>and</w:t>
      </w:r>
      <w:r w:rsidRPr="00273CA9">
        <w:rPr>
          <w:spacing w:val="-2"/>
        </w:rPr>
        <w:t xml:space="preserve"> </w:t>
      </w:r>
      <w:r w:rsidRPr="00273CA9">
        <w:t>psychosocial</w:t>
      </w:r>
      <w:r w:rsidRPr="00273CA9">
        <w:rPr>
          <w:spacing w:val="-2"/>
        </w:rPr>
        <w:t xml:space="preserve"> </w:t>
      </w:r>
      <w:r w:rsidRPr="00273CA9">
        <w:t>support</w:t>
      </w:r>
    </w:p>
    <w:p w14:paraId="7B56A92B" w14:textId="77777777" w:rsidR="00542548" w:rsidRDefault="00542548" w:rsidP="00542548">
      <w:pPr>
        <w:ind w:left="360"/>
      </w:pPr>
    </w:p>
    <w:p w14:paraId="11EB237E" w14:textId="05B0C670" w:rsidR="00273CA9" w:rsidRPr="00542548" w:rsidRDefault="00273CA9" w:rsidP="00542548">
      <w:pPr>
        <w:pStyle w:val="BodyText"/>
        <w:rPr>
          <w:rFonts w:asciiTheme="majorHAnsi" w:hAnsiTheme="majorHAnsi" w:cstheme="majorHAnsi"/>
          <w:sz w:val="24"/>
          <w:szCs w:val="24"/>
        </w:rPr>
      </w:pPr>
      <w:r w:rsidRPr="00273CA9">
        <w:rPr>
          <w:rFonts w:asciiTheme="majorHAnsi" w:hAnsiTheme="majorHAnsi" w:cstheme="majorHAnsi"/>
          <w:color w:val="48484A"/>
          <w:sz w:val="24"/>
          <w:szCs w:val="24"/>
        </w:rPr>
        <w:t>[See</w:t>
      </w:r>
      <w:r w:rsidRPr="00273CA9">
        <w:rPr>
          <w:rFonts w:asciiTheme="majorHAnsi" w:hAnsiTheme="majorHAnsi" w:cstheme="majorHAnsi"/>
          <w:color w:val="48484A"/>
          <w:spacing w:val="-3"/>
          <w:sz w:val="24"/>
          <w:szCs w:val="24"/>
        </w:rPr>
        <w:t xml:space="preserve"> </w:t>
      </w:r>
      <w:hyperlink w:anchor="_Gender_Equality" w:history="1">
        <w:r w:rsidRPr="00273CA9">
          <w:rPr>
            <w:rFonts w:asciiTheme="majorHAnsi" w:hAnsiTheme="majorHAnsi" w:cstheme="majorHAnsi"/>
            <w:color w:val="416BA7"/>
            <w:sz w:val="24"/>
            <w:szCs w:val="24"/>
            <w:u w:val="single" w:color="416BA7"/>
          </w:rPr>
          <w:t>Gender</w:t>
        </w:r>
        <w:r w:rsidRPr="00273CA9">
          <w:rPr>
            <w:rFonts w:asciiTheme="majorHAnsi" w:hAnsiTheme="majorHAnsi" w:cstheme="majorHAnsi"/>
            <w:color w:val="416BA7"/>
            <w:spacing w:val="-2"/>
            <w:sz w:val="24"/>
            <w:szCs w:val="24"/>
            <w:u w:val="single" w:color="416BA7"/>
          </w:rPr>
          <w:t xml:space="preserve"> </w:t>
        </w:r>
        <w:r w:rsidRPr="00273CA9">
          <w:rPr>
            <w:rFonts w:asciiTheme="majorHAnsi" w:hAnsiTheme="majorHAnsi" w:cstheme="majorHAnsi"/>
            <w:color w:val="416BA7"/>
            <w:sz w:val="24"/>
            <w:szCs w:val="24"/>
            <w:u w:val="single" w:color="416BA7"/>
          </w:rPr>
          <w:t>Equality</w:t>
        </w:r>
        <w:r w:rsidRPr="00273CA9">
          <w:rPr>
            <w:rFonts w:asciiTheme="majorHAnsi" w:hAnsiTheme="majorHAnsi" w:cstheme="majorHAnsi"/>
            <w:color w:val="416BA7"/>
            <w:spacing w:val="-3"/>
            <w:sz w:val="24"/>
            <w:szCs w:val="24"/>
          </w:rPr>
          <w:t xml:space="preserve"> </w:t>
        </w:r>
      </w:hyperlink>
      <w:r w:rsidRPr="00273CA9">
        <w:rPr>
          <w:rFonts w:asciiTheme="majorHAnsi" w:hAnsiTheme="majorHAnsi" w:cstheme="majorHAnsi"/>
          <w:color w:val="48484A"/>
          <w:sz w:val="24"/>
          <w:szCs w:val="24"/>
        </w:rPr>
        <w:t>and</w:t>
      </w:r>
      <w:r w:rsidRPr="00273CA9">
        <w:rPr>
          <w:rFonts w:asciiTheme="majorHAnsi" w:hAnsiTheme="majorHAnsi" w:cstheme="majorHAnsi"/>
          <w:color w:val="48484A"/>
          <w:spacing w:val="-2"/>
          <w:sz w:val="24"/>
          <w:szCs w:val="24"/>
        </w:rPr>
        <w:t xml:space="preserve"> </w:t>
      </w:r>
      <w:hyperlink w:anchor="_Disability_inclusion_" w:history="1">
        <w:r w:rsidRPr="00273CA9">
          <w:rPr>
            <w:rFonts w:asciiTheme="majorHAnsi" w:hAnsiTheme="majorHAnsi" w:cstheme="majorHAnsi"/>
            <w:color w:val="416BA7"/>
            <w:sz w:val="24"/>
            <w:szCs w:val="24"/>
            <w:u w:val="single" w:color="416BA7"/>
          </w:rPr>
          <w:t>Disability</w:t>
        </w:r>
        <w:r w:rsidRPr="00273CA9">
          <w:rPr>
            <w:rFonts w:asciiTheme="majorHAnsi" w:hAnsiTheme="majorHAnsi" w:cstheme="majorHAnsi"/>
            <w:color w:val="416BA7"/>
            <w:spacing w:val="-3"/>
            <w:sz w:val="24"/>
            <w:szCs w:val="24"/>
            <w:u w:val="single" w:color="416BA7"/>
          </w:rPr>
          <w:t xml:space="preserve"> </w:t>
        </w:r>
        <w:r w:rsidRPr="00273CA9">
          <w:rPr>
            <w:rFonts w:asciiTheme="majorHAnsi" w:hAnsiTheme="majorHAnsi" w:cstheme="majorHAnsi"/>
            <w:color w:val="416BA7"/>
            <w:sz w:val="24"/>
            <w:szCs w:val="24"/>
            <w:u w:val="single" w:color="416BA7"/>
          </w:rPr>
          <w:t>Inclusion</w:t>
        </w:r>
      </w:hyperlink>
      <w:r w:rsidR="00F670A4">
        <w:rPr>
          <w:rFonts w:asciiTheme="majorHAnsi" w:hAnsiTheme="majorHAnsi" w:cstheme="majorHAnsi"/>
          <w:color w:val="416BA7"/>
          <w:sz w:val="24"/>
          <w:szCs w:val="24"/>
          <w:u w:val="single" w:color="416BA7"/>
        </w:rPr>
        <w:t>}</w:t>
      </w:r>
      <w:r w:rsidRPr="00273CA9">
        <w:rPr>
          <w:rFonts w:asciiTheme="majorHAnsi" w:hAnsiTheme="majorHAnsi" w:cstheme="majorHAnsi"/>
          <w:color w:val="48484A"/>
          <w:sz w:val="24"/>
          <w:szCs w:val="24"/>
        </w:rPr>
        <w:t>]</w:t>
      </w:r>
    </w:p>
    <w:p w14:paraId="510AE49E" w14:textId="1B0A5092" w:rsidR="00273CA9" w:rsidRPr="00542548" w:rsidRDefault="00542548" w:rsidP="00542548">
      <w:pPr>
        <w:pStyle w:val="Quote"/>
        <w:ind w:left="0"/>
        <w:jc w:val="left"/>
        <w:rPr>
          <w:i w:val="0"/>
          <w:iCs w:val="0"/>
          <w:spacing w:val="-7"/>
        </w:rPr>
      </w:pPr>
      <w:r>
        <w:t>“</w:t>
      </w:r>
      <w:r w:rsidR="00273CA9" w:rsidRPr="00273CA9">
        <w:t>One key component of the work was the</w:t>
      </w:r>
      <w:r w:rsidR="00273CA9" w:rsidRPr="00273CA9">
        <w:rPr>
          <w:spacing w:val="-53"/>
        </w:rPr>
        <w:t xml:space="preserve"> </w:t>
      </w:r>
      <w:r w:rsidR="00273CA9">
        <w:rPr>
          <w:spacing w:val="-53"/>
        </w:rPr>
        <w:t xml:space="preserve">             </w:t>
      </w:r>
      <w:r w:rsidR="00273CA9" w:rsidRPr="00273CA9">
        <w:t>emergency set-up of facilities around</w:t>
      </w:r>
      <w:r w:rsidR="00273CA9" w:rsidRPr="00273CA9">
        <w:rPr>
          <w:spacing w:val="1"/>
        </w:rPr>
        <w:t xml:space="preserve"> </w:t>
      </w:r>
      <w:r w:rsidR="00273CA9" w:rsidRPr="00273CA9">
        <w:t>WFP’s COVID-19 response. [Valeri] has</w:t>
      </w:r>
      <w:r w:rsidR="00273CA9" w:rsidRPr="00273CA9">
        <w:rPr>
          <w:spacing w:val="-53"/>
        </w:rPr>
        <w:t xml:space="preserve"> </w:t>
      </w:r>
      <w:r w:rsidR="00273CA9" w:rsidRPr="00273CA9">
        <w:t>been instrumental in ensuring that the</w:t>
      </w:r>
      <w:r w:rsidR="00273CA9" w:rsidRPr="00273CA9">
        <w:rPr>
          <w:spacing w:val="1"/>
        </w:rPr>
        <w:t xml:space="preserve"> </w:t>
      </w:r>
      <w:r w:rsidR="00273CA9" w:rsidRPr="00273CA9">
        <w:t>new market facilities were created in a</w:t>
      </w:r>
      <w:r w:rsidR="00273CA9" w:rsidRPr="00273CA9">
        <w:rPr>
          <w:spacing w:val="1"/>
        </w:rPr>
        <w:t xml:space="preserve"> </w:t>
      </w:r>
      <w:r w:rsidR="00273CA9" w:rsidRPr="00273CA9">
        <w:t>practical and fast manner to enable safe</w:t>
      </w:r>
      <w:r w:rsidR="00273CA9" w:rsidRPr="00273CA9">
        <w:rPr>
          <w:spacing w:val="-53"/>
        </w:rPr>
        <w:t xml:space="preserve"> </w:t>
      </w:r>
      <w:r w:rsidR="00273CA9" w:rsidRPr="00273CA9">
        <w:t>markets.</w:t>
      </w:r>
      <w:r>
        <w:t xml:space="preserve">” </w:t>
      </w:r>
      <w:r w:rsidR="00273CA9" w:rsidRPr="00542548">
        <w:rPr>
          <w:i w:val="0"/>
          <w:iCs w:val="0"/>
        </w:rPr>
        <w:t>—</w:t>
      </w:r>
      <w:r w:rsidR="00273CA9" w:rsidRPr="00542548">
        <w:rPr>
          <w:i w:val="0"/>
          <w:iCs w:val="0"/>
          <w:spacing w:val="-7"/>
        </w:rPr>
        <w:t xml:space="preserve"> </w:t>
      </w:r>
      <w:r w:rsidR="00273CA9" w:rsidRPr="00542548">
        <w:rPr>
          <w:i w:val="0"/>
          <w:iCs w:val="0"/>
        </w:rPr>
        <w:t>Deputy</w:t>
      </w:r>
      <w:r w:rsidR="00273CA9" w:rsidRPr="00542548">
        <w:rPr>
          <w:i w:val="0"/>
          <w:iCs w:val="0"/>
          <w:spacing w:val="-8"/>
        </w:rPr>
        <w:t xml:space="preserve"> </w:t>
      </w:r>
      <w:r w:rsidR="00273CA9" w:rsidRPr="00542548">
        <w:rPr>
          <w:i w:val="0"/>
          <w:iCs w:val="0"/>
        </w:rPr>
        <w:t>Country</w:t>
      </w:r>
      <w:r w:rsidR="00273CA9" w:rsidRPr="00542548">
        <w:rPr>
          <w:i w:val="0"/>
          <w:iCs w:val="0"/>
          <w:spacing w:val="-7"/>
        </w:rPr>
        <w:t xml:space="preserve"> </w:t>
      </w:r>
      <w:r w:rsidR="00273CA9" w:rsidRPr="00542548">
        <w:rPr>
          <w:i w:val="0"/>
          <w:iCs w:val="0"/>
        </w:rPr>
        <w:t>Director,</w:t>
      </w:r>
      <w:r w:rsidR="00273CA9" w:rsidRPr="00542548">
        <w:rPr>
          <w:i w:val="0"/>
          <w:iCs w:val="0"/>
          <w:spacing w:val="-7"/>
        </w:rPr>
        <w:t xml:space="preserve"> </w:t>
      </w:r>
      <w:r w:rsidR="00273CA9" w:rsidRPr="00542548">
        <w:rPr>
          <w:i w:val="0"/>
          <w:iCs w:val="0"/>
        </w:rPr>
        <w:t>WFP</w:t>
      </w:r>
      <w:r>
        <w:rPr>
          <w:i w:val="0"/>
          <w:iCs w:val="0"/>
        </w:rPr>
        <w:t xml:space="preserve"> </w:t>
      </w:r>
      <w:r w:rsidR="00273CA9" w:rsidRPr="00542548">
        <w:rPr>
          <w:i w:val="0"/>
          <w:iCs w:val="0"/>
        </w:rPr>
        <w:t>Uganda,</w:t>
      </w:r>
      <w:r w:rsidR="00273CA9" w:rsidRPr="00542548">
        <w:rPr>
          <w:i w:val="0"/>
          <w:iCs w:val="0"/>
          <w:spacing w:val="-5"/>
        </w:rPr>
        <w:t xml:space="preserve"> </w:t>
      </w:r>
      <w:r w:rsidR="00273CA9" w:rsidRPr="00542548">
        <w:rPr>
          <w:i w:val="0"/>
          <w:iCs w:val="0"/>
        </w:rPr>
        <w:t>on</w:t>
      </w:r>
      <w:r w:rsidR="00273CA9" w:rsidRPr="00542548">
        <w:rPr>
          <w:i w:val="0"/>
          <w:iCs w:val="0"/>
          <w:spacing w:val="-4"/>
        </w:rPr>
        <w:t xml:space="preserve"> </w:t>
      </w:r>
      <w:r w:rsidR="00273CA9" w:rsidRPr="00542548">
        <w:rPr>
          <w:i w:val="0"/>
          <w:iCs w:val="0"/>
        </w:rPr>
        <w:t>deployee,</w:t>
      </w:r>
      <w:r w:rsidR="00273CA9" w:rsidRPr="00542548">
        <w:rPr>
          <w:i w:val="0"/>
          <w:iCs w:val="0"/>
          <w:spacing w:val="-5"/>
        </w:rPr>
        <w:t xml:space="preserve"> </w:t>
      </w:r>
      <w:r w:rsidR="00273CA9" w:rsidRPr="00542548">
        <w:rPr>
          <w:i w:val="0"/>
          <w:iCs w:val="0"/>
        </w:rPr>
        <w:t>Valeri.</w:t>
      </w:r>
    </w:p>
    <w:p w14:paraId="206B3474" w14:textId="3BB6DED8" w:rsidR="00BF6DB4" w:rsidRPr="00273CA9" w:rsidRDefault="00BF6DB4" w:rsidP="009600B9"/>
    <w:p w14:paraId="2271A3B8" w14:textId="11187244" w:rsidR="00273CA9" w:rsidRDefault="00273CA9" w:rsidP="009600B9">
      <w:r>
        <w:br w:type="page"/>
      </w:r>
    </w:p>
    <w:p w14:paraId="36104E2B" w14:textId="74D35C6B" w:rsidR="00273CA9" w:rsidRDefault="00273CA9" w:rsidP="00542548">
      <w:pPr>
        <w:pStyle w:val="Heading2"/>
      </w:pPr>
      <w:bookmarkStart w:id="28" w:name="_Toc90897989"/>
      <w:r w:rsidRPr="00A20FA5">
        <w:lastRenderedPageBreak/>
        <w:t>Disaster Risk Reduction and Climate Change Adaptation</w:t>
      </w:r>
      <w:bookmarkEnd w:id="28"/>
    </w:p>
    <w:p w14:paraId="6B8D5BBF" w14:textId="77777777" w:rsidR="00542548" w:rsidRPr="00542548" w:rsidRDefault="00542548" w:rsidP="00542548">
      <w:pPr>
        <w:rPr>
          <w:i/>
          <w:iCs/>
        </w:rPr>
      </w:pPr>
    </w:p>
    <w:p w14:paraId="7040BA25" w14:textId="77777777" w:rsidR="00A20FA5" w:rsidRPr="00542548" w:rsidRDefault="00A20FA5" w:rsidP="00542548">
      <w:pPr>
        <w:rPr>
          <w:i/>
          <w:iCs/>
        </w:rPr>
      </w:pPr>
      <w:r w:rsidRPr="00542548">
        <w:rPr>
          <w:i/>
          <w:iCs/>
        </w:rPr>
        <w:t>The</w:t>
      </w:r>
      <w:r w:rsidRPr="00542548">
        <w:rPr>
          <w:i/>
          <w:iCs/>
          <w:spacing w:val="-13"/>
        </w:rPr>
        <w:t xml:space="preserve"> </w:t>
      </w:r>
      <w:r w:rsidRPr="00542548">
        <w:rPr>
          <w:i/>
          <w:iCs/>
        </w:rPr>
        <w:t>COVID-19</w:t>
      </w:r>
      <w:r w:rsidRPr="00542548">
        <w:rPr>
          <w:i/>
          <w:iCs/>
          <w:spacing w:val="-13"/>
        </w:rPr>
        <w:t xml:space="preserve"> </w:t>
      </w:r>
      <w:r w:rsidRPr="00542548">
        <w:rPr>
          <w:i/>
          <w:iCs/>
        </w:rPr>
        <w:t>pandemic,</w:t>
      </w:r>
      <w:r w:rsidRPr="00542548">
        <w:rPr>
          <w:i/>
          <w:iCs/>
          <w:spacing w:val="-12"/>
        </w:rPr>
        <w:t xml:space="preserve"> </w:t>
      </w:r>
      <w:r w:rsidRPr="00542548">
        <w:rPr>
          <w:i/>
          <w:iCs/>
        </w:rPr>
        <w:t>coupled</w:t>
      </w:r>
      <w:r w:rsidRPr="00542548">
        <w:rPr>
          <w:i/>
          <w:iCs/>
          <w:spacing w:val="-13"/>
        </w:rPr>
        <w:t xml:space="preserve"> </w:t>
      </w:r>
      <w:r w:rsidRPr="00542548">
        <w:rPr>
          <w:i/>
          <w:iCs/>
        </w:rPr>
        <w:t>with</w:t>
      </w:r>
      <w:r w:rsidRPr="00542548">
        <w:rPr>
          <w:i/>
          <w:iCs/>
          <w:spacing w:val="-13"/>
        </w:rPr>
        <w:t xml:space="preserve"> </w:t>
      </w:r>
      <w:r w:rsidRPr="00542548">
        <w:rPr>
          <w:i/>
          <w:iCs/>
        </w:rPr>
        <w:t>compounding</w:t>
      </w:r>
      <w:r w:rsidRPr="00542548">
        <w:rPr>
          <w:i/>
          <w:iCs/>
          <w:spacing w:val="-12"/>
        </w:rPr>
        <w:t xml:space="preserve"> </w:t>
      </w:r>
      <w:r w:rsidRPr="00542548">
        <w:rPr>
          <w:i/>
          <w:iCs/>
        </w:rPr>
        <w:t>global</w:t>
      </w:r>
      <w:r w:rsidRPr="00542548">
        <w:rPr>
          <w:i/>
          <w:iCs/>
          <w:spacing w:val="-13"/>
        </w:rPr>
        <w:t xml:space="preserve"> </w:t>
      </w:r>
      <w:r w:rsidRPr="00542548">
        <w:rPr>
          <w:i/>
          <w:iCs/>
        </w:rPr>
        <w:t>emergencies,</w:t>
      </w:r>
      <w:r w:rsidRPr="00542548">
        <w:rPr>
          <w:i/>
          <w:iCs/>
          <w:spacing w:val="-12"/>
        </w:rPr>
        <w:t xml:space="preserve"> </w:t>
      </w:r>
      <w:r w:rsidRPr="00542548">
        <w:rPr>
          <w:i/>
          <w:iCs/>
        </w:rPr>
        <w:t>including</w:t>
      </w:r>
      <w:r w:rsidRPr="00542548">
        <w:rPr>
          <w:i/>
          <w:iCs/>
          <w:spacing w:val="-13"/>
        </w:rPr>
        <w:t xml:space="preserve"> </w:t>
      </w:r>
      <w:r w:rsidRPr="00542548">
        <w:rPr>
          <w:i/>
          <w:iCs/>
        </w:rPr>
        <w:t>the</w:t>
      </w:r>
      <w:r w:rsidRPr="00542548">
        <w:rPr>
          <w:i/>
          <w:iCs/>
          <w:spacing w:val="-13"/>
        </w:rPr>
        <w:t xml:space="preserve"> </w:t>
      </w:r>
      <w:r w:rsidRPr="00542548">
        <w:rPr>
          <w:i/>
          <w:iCs/>
        </w:rPr>
        <w:t>effects</w:t>
      </w:r>
      <w:r w:rsidRPr="00542548">
        <w:rPr>
          <w:i/>
          <w:iCs/>
          <w:spacing w:val="-64"/>
        </w:rPr>
        <w:t xml:space="preserve"> </w:t>
      </w:r>
      <w:r w:rsidRPr="00542548">
        <w:rPr>
          <w:i/>
          <w:iCs/>
          <w:w w:val="95"/>
        </w:rPr>
        <w:t>of climate change, has increased both the demand for and the relevance of the Australia Assists</w:t>
      </w:r>
      <w:r w:rsidRPr="00542548">
        <w:rPr>
          <w:i/>
          <w:iCs/>
          <w:spacing w:val="1"/>
          <w:w w:val="95"/>
        </w:rPr>
        <w:t xml:space="preserve"> </w:t>
      </w:r>
      <w:r w:rsidRPr="00542548">
        <w:rPr>
          <w:i/>
          <w:iCs/>
          <w:w w:val="95"/>
        </w:rPr>
        <w:t>program. The program has continued to strengthen disaster risk reduction (DRR) and emergency</w:t>
      </w:r>
      <w:r w:rsidRPr="00542548">
        <w:rPr>
          <w:i/>
          <w:iCs/>
          <w:spacing w:val="1"/>
          <w:w w:val="95"/>
        </w:rPr>
        <w:t xml:space="preserve"> </w:t>
      </w:r>
      <w:r w:rsidRPr="00542548">
        <w:rPr>
          <w:i/>
          <w:iCs/>
        </w:rPr>
        <w:t>preparedness</w:t>
      </w:r>
      <w:r w:rsidRPr="00542548">
        <w:rPr>
          <w:i/>
          <w:iCs/>
          <w:spacing w:val="-2"/>
        </w:rPr>
        <w:t xml:space="preserve"> </w:t>
      </w:r>
      <w:r w:rsidRPr="00542548">
        <w:rPr>
          <w:i/>
          <w:iCs/>
        </w:rPr>
        <w:t>through</w:t>
      </w:r>
      <w:r w:rsidRPr="00542548">
        <w:rPr>
          <w:i/>
          <w:iCs/>
          <w:spacing w:val="-1"/>
        </w:rPr>
        <w:t xml:space="preserve"> </w:t>
      </w:r>
      <w:r w:rsidRPr="00542548">
        <w:rPr>
          <w:i/>
          <w:iCs/>
        </w:rPr>
        <w:t>strategically</w:t>
      </w:r>
      <w:r w:rsidRPr="00542548">
        <w:rPr>
          <w:i/>
          <w:iCs/>
          <w:spacing w:val="-1"/>
        </w:rPr>
        <w:t xml:space="preserve"> </w:t>
      </w:r>
      <w:r w:rsidRPr="00542548">
        <w:rPr>
          <w:i/>
          <w:iCs/>
        </w:rPr>
        <w:t>positioned</w:t>
      </w:r>
      <w:r w:rsidRPr="00542548">
        <w:rPr>
          <w:i/>
          <w:iCs/>
          <w:spacing w:val="-2"/>
        </w:rPr>
        <w:t xml:space="preserve"> </w:t>
      </w:r>
      <w:r w:rsidRPr="00542548">
        <w:rPr>
          <w:i/>
          <w:iCs/>
        </w:rPr>
        <w:t>humanitarian</w:t>
      </w:r>
      <w:r w:rsidRPr="00542548">
        <w:rPr>
          <w:i/>
          <w:iCs/>
          <w:spacing w:val="-2"/>
        </w:rPr>
        <w:t xml:space="preserve"> </w:t>
      </w:r>
      <w:r w:rsidRPr="00542548">
        <w:rPr>
          <w:i/>
          <w:iCs/>
        </w:rPr>
        <w:t>expertise.</w:t>
      </w:r>
    </w:p>
    <w:p w14:paraId="73B8D148" w14:textId="3806311F" w:rsidR="00273CA9" w:rsidRPr="00BF6DB4" w:rsidRDefault="00A20FA5" w:rsidP="00542548">
      <w:pPr>
        <w:pStyle w:val="Heading1"/>
      </w:pPr>
      <w:bookmarkStart w:id="29" w:name="_Toc90470248"/>
      <w:bookmarkStart w:id="30" w:name="_Toc90897990"/>
      <w:r w:rsidRPr="00BF6DB4">
        <w:t>Supporting National Disaster/Emergency Management Organisations (NDMO’s/NEMOs)</w:t>
      </w:r>
      <w:bookmarkEnd w:id="29"/>
      <w:bookmarkEnd w:id="30"/>
    </w:p>
    <w:p w14:paraId="7511A57D" w14:textId="2905975D" w:rsidR="00A20FA5" w:rsidRDefault="00A20FA5" w:rsidP="00542548">
      <w:pPr>
        <w:pStyle w:val="Heading5"/>
      </w:pPr>
      <w:r w:rsidRPr="00A20FA5">
        <w:t>NEMO Tonga</w:t>
      </w:r>
    </w:p>
    <w:p w14:paraId="366F789E" w14:textId="7E01E794" w:rsidR="00A20FA5" w:rsidRDefault="00A20FA5" w:rsidP="00542548">
      <w:pPr>
        <w:rPr>
          <w:rFonts w:cstheme="minorHAnsi"/>
          <w:color w:val="48484A"/>
          <w:w w:val="95"/>
        </w:rPr>
      </w:pPr>
      <w:r>
        <w:t xml:space="preserve">Suresh recommended changing the Emergency Management Act to Disaster Risk Management Act to cover all elements in the identification of risks, </w:t>
      </w:r>
      <w:proofErr w:type="gramStart"/>
      <w:r>
        <w:t>relief</w:t>
      </w:r>
      <w:proofErr w:type="gramEnd"/>
      <w:r>
        <w:t xml:space="preserve"> and recovery processes at the onset of the emergency. This led to the development of the </w:t>
      </w:r>
      <w:r w:rsidRPr="00A20FA5">
        <w:rPr>
          <w:b/>
          <w:bCs/>
        </w:rPr>
        <w:t>Emergency Road Map</w:t>
      </w:r>
      <w:r>
        <w:t xml:space="preserve"> which is the </w:t>
      </w:r>
      <w:r w:rsidRPr="00A20FA5">
        <w:rPr>
          <w:b/>
          <w:bCs/>
        </w:rPr>
        <w:t>first of its kind in the region</w:t>
      </w:r>
      <w:r>
        <w:t xml:space="preserve">. The Road Map was endorsed by </w:t>
      </w:r>
      <w:hyperlink r:id="rId36">
        <w:r w:rsidRPr="00A20FA5">
          <w:rPr>
            <w:rFonts w:cstheme="minorHAnsi"/>
            <w:color w:val="416BA7"/>
            <w:w w:val="95"/>
            <w:u w:val="single" w:color="416BA7"/>
          </w:rPr>
          <w:t>SPC Fiji</w:t>
        </w:r>
        <w:r w:rsidRPr="00A20FA5">
          <w:rPr>
            <w:rFonts w:cstheme="minorHAnsi"/>
            <w:color w:val="416BA7"/>
            <w:w w:val="95"/>
          </w:rPr>
          <w:t xml:space="preserve"> </w:t>
        </w:r>
      </w:hyperlink>
      <w:r w:rsidRPr="00542548">
        <w:t xml:space="preserve">and launched in August 2021. Along with Australia Assists colleague Maureen, Suresh also helped re-draft the recently passed DRM Bill, which broadens the NEMO’s scope to include safeguarding, </w:t>
      </w:r>
      <w:proofErr w:type="gramStart"/>
      <w:r w:rsidRPr="00542548">
        <w:t>protection</w:t>
      </w:r>
      <w:proofErr w:type="gramEnd"/>
      <w:r w:rsidRPr="00542548">
        <w:t xml:space="preserve"> and inclusion elements. Maureen also supported policy development, including drafting preparedness and response plans for volcanic eruptions/ash and tropical cyclone risks. </w:t>
      </w:r>
    </w:p>
    <w:p w14:paraId="3534FCD7" w14:textId="656E4690" w:rsidR="00940546" w:rsidRDefault="00542548" w:rsidP="00542548">
      <w:pPr>
        <w:pStyle w:val="Quote"/>
        <w:ind w:left="0"/>
        <w:jc w:val="both"/>
      </w:pPr>
      <w:r>
        <w:rPr>
          <w:sz w:val="20"/>
        </w:rPr>
        <w:t>“</w:t>
      </w:r>
      <w:r w:rsidR="00A20FA5" w:rsidRPr="00A20FA5">
        <w:t>Last month was a critical time for</w:t>
      </w:r>
      <w:r w:rsidR="00A20FA5" w:rsidRPr="00A20FA5">
        <w:rPr>
          <w:spacing w:val="1"/>
        </w:rPr>
        <w:t xml:space="preserve"> </w:t>
      </w:r>
      <w:r w:rsidR="00A20FA5" w:rsidRPr="00A20FA5">
        <w:t>NEMO as we were at the finalisation</w:t>
      </w:r>
      <w:r w:rsidR="00A20FA5" w:rsidRPr="00A20FA5">
        <w:rPr>
          <w:spacing w:val="1"/>
        </w:rPr>
        <w:t xml:space="preserve"> </w:t>
      </w:r>
      <w:r w:rsidR="00A20FA5" w:rsidRPr="00A20FA5">
        <w:t>stage of our DRM bill of which Suresh</w:t>
      </w:r>
      <w:r w:rsidR="00A20FA5" w:rsidRPr="00A20FA5">
        <w:rPr>
          <w:spacing w:val="1"/>
        </w:rPr>
        <w:t xml:space="preserve"> </w:t>
      </w:r>
      <w:r w:rsidR="00A20FA5" w:rsidRPr="00A20FA5">
        <w:t>is taking the lead on. This is NEMO’s</w:t>
      </w:r>
      <w:r w:rsidR="00A20FA5" w:rsidRPr="00A20FA5">
        <w:rPr>
          <w:spacing w:val="1"/>
        </w:rPr>
        <w:t xml:space="preserve"> </w:t>
      </w:r>
      <w:r w:rsidR="00A20FA5" w:rsidRPr="00A20FA5">
        <w:t>highest priority area now and I’m glad</w:t>
      </w:r>
      <w:r w:rsidR="00A20FA5" w:rsidRPr="00A20FA5">
        <w:rPr>
          <w:spacing w:val="1"/>
        </w:rPr>
        <w:t xml:space="preserve"> </w:t>
      </w:r>
      <w:r w:rsidR="00A20FA5" w:rsidRPr="00A20FA5">
        <w:t>to</w:t>
      </w:r>
      <w:r w:rsidR="00A20FA5" w:rsidRPr="00A20FA5">
        <w:rPr>
          <w:spacing w:val="5"/>
        </w:rPr>
        <w:t xml:space="preserve"> </w:t>
      </w:r>
      <w:r w:rsidR="00A20FA5" w:rsidRPr="00A20FA5">
        <w:t>share</w:t>
      </w:r>
      <w:r w:rsidR="00A20FA5" w:rsidRPr="00A20FA5">
        <w:rPr>
          <w:spacing w:val="6"/>
        </w:rPr>
        <w:t xml:space="preserve"> </w:t>
      </w:r>
      <w:r w:rsidR="00A20FA5" w:rsidRPr="00A20FA5">
        <w:t>with</w:t>
      </w:r>
      <w:r w:rsidR="00A20FA5" w:rsidRPr="00A20FA5">
        <w:rPr>
          <w:spacing w:val="4"/>
        </w:rPr>
        <w:t xml:space="preserve"> </w:t>
      </w:r>
      <w:r w:rsidR="00A20FA5" w:rsidRPr="00A20FA5">
        <w:t>you</w:t>
      </w:r>
      <w:r w:rsidR="00A20FA5" w:rsidRPr="00A20FA5">
        <w:rPr>
          <w:spacing w:val="6"/>
        </w:rPr>
        <w:t xml:space="preserve"> </w:t>
      </w:r>
      <w:r w:rsidR="00A20FA5" w:rsidRPr="00A20FA5">
        <w:t>that</w:t>
      </w:r>
      <w:r w:rsidR="00A20FA5" w:rsidRPr="00A20FA5">
        <w:rPr>
          <w:spacing w:val="5"/>
        </w:rPr>
        <w:t xml:space="preserve"> </w:t>
      </w:r>
      <w:r w:rsidR="00A20FA5" w:rsidRPr="00A20FA5">
        <w:t>the</w:t>
      </w:r>
      <w:r w:rsidR="00A20FA5" w:rsidRPr="00A20FA5">
        <w:rPr>
          <w:spacing w:val="6"/>
        </w:rPr>
        <w:t xml:space="preserve"> </w:t>
      </w:r>
      <w:r w:rsidR="00A20FA5" w:rsidRPr="00A20FA5">
        <w:t>DRM</w:t>
      </w:r>
      <w:r w:rsidR="00A20FA5" w:rsidRPr="00A20FA5">
        <w:rPr>
          <w:spacing w:val="4"/>
        </w:rPr>
        <w:t xml:space="preserve"> </w:t>
      </w:r>
      <w:r w:rsidR="00A20FA5" w:rsidRPr="00A20FA5">
        <w:t>bill</w:t>
      </w:r>
      <w:r w:rsidR="00A20FA5" w:rsidRPr="00A20FA5">
        <w:rPr>
          <w:spacing w:val="1"/>
        </w:rPr>
        <w:t xml:space="preserve"> </w:t>
      </w:r>
      <w:r w:rsidR="00A20FA5" w:rsidRPr="00A20FA5">
        <w:t>was approved by Cabinet yesterday</w:t>
      </w:r>
      <w:r w:rsidR="00A20FA5" w:rsidRPr="00A20FA5">
        <w:rPr>
          <w:spacing w:val="1"/>
        </w:rPr>
        <w:t xml:space="preserve"> </w:t>
      </w:r>
      <w:r w:rsidR="00A20FA5" w:rsidRPr="00A20FA5">
        <w:t>and this is a great milestone for NEMO</w:t>
      </w:r>
      <w:r w:rsidR="00A20FA5" w:rsidRPr="00A20FA5">
        <w:rPr>
          <w:spacing w:val="-53"/>
        </w:rPr>
        <w:t xml:space="preserve"> </w:t>
      </w:r>
      <w:r w:rsidR="00A20FA5" w:rsidRPr="00A20FA5">
        <w:t>Tonga. We owe it to you and wish to</w:t>
      </w:r>
      <w:r w:rsidR="00A20FA5" w:rsidRPr="00A20FA5">
        <w:rPr>
          <w:spacing w:val="1"/>
        </w:rPr>
        <w:t xml:space="preserve"> </w:t>
      </w:r>
      <w:r w:rsidR="00A20FA5" w:rsidRPr="00A20FA5">
        <w:t>acknowledge the support from your</w:t>
      </w:r>
      <w:r w:rsidR="00A20FA5" w:rsidRPr="00A20FA5">
        <w:rPr>
          <w:spacing w:val="1"/>
        </w:rPr>
        <w:t xml:space="preserve"> </w:t>
      </w:r>
      <w:r w:rsidR="00A20FA5" w:rsidRPr="00A20FA5">
        <w:t xml:space="preserve">side through the </w:t>
      </w:r>
      <w:proofErr w:type="spellStart"/>
      <w:r w:rsidR="00A20FA5" w:rsidRPr="00A20FA5">
        <w:t>deployees</w:t>
      </w:r>
      <w:proofErr w:type="spellEnd"/>
      <w:r w:rsidR="00A20FA5" w:rsidRPr="00A20FA5">
        <w:t xml:space="preserve">, </w:t>
      </w:r>
      <w:proofErr w:type="spellStart"/>
      <w:r w:rsidR="00A20FA5" w:rsidRPr="00A20FA5">
        <w:t>malo</w:t>
      </w:r>
      <w:proofErr w:type="spellEnd"/>
      <w:r w:rsidR="00A20FA5" w:rsidRPr="00A20FA5">
        <w:rPr>
          <w:spacing w:val="1"/>
        </w:rPr>
        <w:t xml:space="preserve"> </w:t>
      </w:r>
      <w:proofErr w:type="spellStart"/>
      <w:r w:rsidR="00A20FA5" w:rsidRPr="00A20FA5">
        <w:t>aupito</w:t>
      </w:r>
      <w:proofErr w:type="spellEnd"/>
      <w:r w:rsidR="00A20FA5" w:rsidRPr="00A20FA5">
        <w:t>!”</w:t>
      </w:r>
    </w:p>
    <w:p w14:paraId="460FFA34" w14:textId="02B6ADC4" w:rsidR="00A20FA5" w:rsidRPr="00A20FA5" w:rsidRDefault="00A20FA5" w:rsidP="009600B9">
      <w:r w:rsidRPr="00A20FA5">
        <w:rPr>
          <w:i/>
        </w:rPr>
        <w:t xml:space="preserve"> </w:t>
      </w:r>
      <w:r w:rsidRPr="00A20FA5">
        <w:t>—</w:t>
      </w:r>
      <w:r w:rsidRPr="00A20FA5">
        <w:rPr>
          <w:spacing w:val="-11"/>
        </w:rPr>
        <w:t xml:space="preserve"> </w:t>
      </w:r>
      <w:r w:rsidRPr="00A20FA5">
        <w:t>NEMO,</w:t>
      </w:r>
      <w:r w:rsidRPr="00A20FA5">
        <w:rPr>
          <w:spacing w:val="-13"/>
        </w:rPr>
        <w:t xml:space="preserve"> </w:t>
      </w:r>
      <w:r w:rsidRPr="00A20FA5">
        <w:t>Tonga.</w:t>
      </w:r>
    </w:p>
    <w:p w14:paraId="6E051DA1" w14:textId="3EDE65F9" w:rsidR="00A20FA5" w:rsidRPr="007B25B4" w:rsidRDefault="00A20FA5" w:rsidP="007B25B4">
      <w:pPr>
        <w:pStyle w:val="Heading5"/>
      </w:pPr>
      <w:r w:rsidRPr="007B25B4">
        <w:t>NDMO Samoa</w:t>
      </w:r>
    </w:p>
    <w:p w14:paraId="1FD903C4" w14:textId="72D2B25B" w:rsidR="00A20FA5" w:rsidRPr="00A20FA5" w:rsidRDefault="00A20FA5" w:rsidP="00542548">
      <w:r w:rsidRPr="00A20FA5">
        <w:t>Ameen</w:t>
      </w:r>
      <w:r w:rsidRPr="00A20FA5">
        <w:rPr>
          <w:spacing w:val="1"/>
        </w:rPr>
        <w:t xml:space="preserve"> </w:t>
      </w:r>
      <w:r w:rsidRPr="00A20FA5">
        <w:t>tailored</w:t>
      </w:r>
      <w:r w:rsidRPr="00A20FA5">
        <w:rPr>
          <w:spacing w:val="1"/>
        </w:rPr>
        <w:t xml:space="preserve"> </w:t>
      </w:r>
      <w:r w:rsidRPr="00A20FA5">
        <w:t>an</w:t>
      </w:r>
      <w:r w:rsidRPr="00A20FA5">
        <w:rPr>
          <w:spacing w:val="1"/>
        </w:rPr>
        <w:t xml:space="preserve"> </w:t>
      </w:r>
      <w:r w:rsidRPr="00A20FA5">
        <w:t>online</w:t>
      </w:r>
      <w:r w:rsidRPr="00A20FA5">
        <w:rPr>
          <w:spacing w:val="1"/>
        </w:rPr>
        <w:t xml:space="preserve"> </w:t>
      </w:r>
      <w:r w:rsidRPr="00A20FA5">
        <w:t>information</w:t>
      </w:r>
      <w:r w:rsidRPr="00A20FA5">
        <w:rPr>
          <w:spacing w:val="1"/>
        </w:rPr>
        <w:t xml:space="preserve"> </w:t>
      </w:r>
      <w:r w:rsidRPr="00A20FA5">
        <w:t>management</w:t>
      </w:r>
      <w:r w:rsidRPr="00A20FA5">
        <w:rPr>
          <w:spacing w:val="-53"/>
        </w:rPr>
        <w:t xml:space="preserve"> </w:t>
      </w:r>
      <w:r w:rsidRPr="00A20FA5">
        <w:t>system to help NDMO and the National Emergency</w:t>
      </w:r>
      <w:r w:rsidRPr="00A20FA5">
        <w:rPr>
          <w:spacing w:val="1"/>
        </w:rPr>
        <w:t xml:space="preserve"> </w:t>
      </w:r>
      <w:r w:rsidRPr="00A20FA5">
        <w:t>Operation</w:t>
      </w:r>
      <w:r w:rsidRPr="00A20FA5">
        <w:rPr>
          <w:spacing w:val="-3"/>
        </w:rPr>
        <w:t xml:space="preserve"> </w:t>
      </w:r>
      <w:r w:rsidRPr="00A20FA5">
        <w:t>Centre</w:t>
      </w:r>
      <w:r w:rsidRPr="00A20FA5">
        <w:rPr>
          <w:spacing w:val="-4"/>
        </w:rPr>
        <w:t xml:space="preserve"> </w:t>
      </w:r>
      <w:r w:rsidRPr="00A20FA5">
        <w:t>with</w:t>
      </w:r>
      <w:r w:rsidRPr="00A20FA5">
        <w:rPr>
          <w:spacing w:val="-4"/>
        </w:rPr>
        <w:t xml:space="preserve"> </w:t>
      </w:r>
      <w:r w:rsidRPr="00A20FA5">
        <w:t>planning</w:t>
      </w:r>
      <w:r w:rsidRPr="00A20FA5">
        <w:rPr>
          <w:spacing w:val="-4"/>
        </w:rPr>
        <w:t xml:space="preserve"> </w:t>
      </w:r>
      <w:r w:rsidRPr="00A20FA5">
        <w:t>and</w:t>
      </w:r>
      <w:r w:rsidRPr="00A20FA5">
        <w:rPr>
          <w:spacing w:val="-3"/>
        </w:rPr>
        <w:t xml:space="preserve"> </w:t>
      </w:r>
      <w:r w:rsidRPr="00A20FA5">
        <w:t>decision</w:t>
      </w:r>
      <w:r w:rsidRPr="00A20FA5">
        <w:rPr>
          <w:spacing w:val="-4"/>
        </w:rPr>
        <w:t xml:space="preserve"> </w:t>
      </w:r>
      <w:r w:rsidRPr="00A20FA5">
        <w:t>making.</w:t>
      </w:r>
    </w:p>
    <w:p w14:paraId="74FADB25" w14:textId="5FC03590" w:rsidR="00A20FA5" w:rsidRPr="00542548" w:rsidRDefault="00A20FA5" w:rsidP="009600B9">
      <w:pPr>
        <w:rPr>
          <w:rFonts w:cstheme="minorHAnsi"/>
        </w:rPr>
      </w:pPr>
      <w:proofErr w:type="spellStart"/>
      <w:r w:rsidRPr="00A20FA5">
        <w:rPr>
          <w:rFonts w:cstheme="minorHAnsi"/>
          <w:color w:val="48484A"/>
        </w:rPr>
        <w:t>Simione</w:t>
      </w:r>
      <w:proofErr w:type="spellEnd"/>
      <w:r w:rsidRPr="00A20FA5">
        <w:rPr>
          <w:rFonts w:cstheme="minorHAnsi"/>
          <w:color w:val="48484A"/>
        </w:rPr>
        <w:t xml:space="preserve"> worked with strategic DRM leaders (including</w:t>
      </w:r>
      <w:r w:rsidR="00542548">
        <w:rPr>
          <w:rFonts w:cstheme="minorHAnsi"/>
          <w:color w:val="48484A"/>
        </w:rPr>
        <w:t xml:space="preserve"> </w:t>
      </w:r>
      <w:r w:rsidRPr="00A20FA5">
        <w:rPr>
          <w:rFonts w:cstheme="minorHAnsi"/>
          <w:color w:val="48484A"/>
          <w:spacing w:val="-53"/>
        </w:rPr>
        <w:t xml:space="preserve"> </w:t>
      </w:r>
      <w:r>
        <w:rPr>
          <w:rFonts w:cstheme="minorHAnsi"/>
          <w:color w:val="48484A"/>
          <w:spacing w:val="-53"/>
        </w:rPr>
        <w:t xml:space="preserve">  </w:t>
      </w:r>
      <w:hyperlink r:id="rId37">
        <w:r w:rsidRPr="00A20FA5">
          <w:rPr>
            <w:rFonts w:cstheme="minorHAnsi"/>
            <w:color w:val="416BA7"/>
            <w:u w:val="single" w:color="416BA7"/>
          </w:rPr>
          <w:t>SPC</w:t>
        </w:r>
      </w:hyperlink>
      <w:r w:rsidRPr="00A20FA5">
        <w:rPr>
          <w:rFonts w:cstheme="minorHAnsi"/>
          <w:color w:val="48484A"/>
        </w:rPr>
        <w:t>,</w:t>
      </w:r>
      <w:r w:rsidRPr="00A20FA5">
        <w:rPr>
          <w:rFonts w:cstheme="minorHAnsi"/>
          <w:color w:val="48484A"/>
          <w:spacing w:val="55"/>
        </w:rPr>
        <w:t xml:space="preserve"> </w:t>
      </w:r>
      <w:hyperlink r:id="rId38">
        <w:r w:rsidRPr="00A20FA5">
          <w:rPr>
            <w:rFonts w:cstheme="minorHAnsi"/>
            <w:color w:val="416BA7"/>
            <w:u w:val="single" w:color="416BA7"/>
          </w:rPr>
          <w:t>OCHA</w:t>
        </w:r>
      </w:hyperlink>
      <w:r w:rsidRPr="00A20FA5">
        <w:rPr>
          <w:rFonts w:cstheme="minorHAnsi"/>
          <w:color w:val="48484A"/>
        </w:rPr>
        <w:t>,</w:t>
      </w:r>
      <w:r w:rsidRPr="00A20FA5">
        <w:rPr>
          <w:rFonts w:cstheme="minorHAnsi"/>
          <w:color w:val="48484A"/>
          <w:spacing w:val="56"/>
        </w:rPr>
        <w:t xml:space="preserve"> </w:t>
      </w:r>
      <w:hyperlink r:id="rId39">
        <w:r w:rsidRPr="00A20FA5">
          <w:rPr>
            <w:rFonts w:cstheme="minorHAnsi"/>
            <w:color w:val="416BA7"/>
            <w:u w:val="single" w:color="416BA7"/>
          </w:rPr>
          <w:t>UNDRR</w:t>
        </w:r>
      </w:hyperlink>
      <w:r w:rsidRPr="00A20FA5">
        <w:rPr>
          <w:rFonts w:cstheme="minorHAnsi"/>
          <w:color w:val="416BA7"/>
        </w:rPr>
        <w:t xml:space="preserve"> </w:t>
      </w:r>
      <w:r w:rsidRPr="00A20FA5">
        <w:rPr>
          <w:rFonts w:cstheme="minorHAnsi"/>
          <w:color w:val="48484A"/>
        </w:rPr>
        <w:t>and</w:t>
      </w:r>
      <w:r w:rsidRPr="00A20FA5">
        <w:rPr>
          <w:rFonts w:cstheme="minorHAnsi"/>
          <w:color w:val="48484A"/>
          <w:spacing w:val="55"/>
        </w:rPr>
        <w:t xml:space="preserve"> </w:t>
      </w:r>
      <w:hyperlink r:id="rId40">
        <w:r w:rsidRPr="00A20FA5">
          <w:rPr>
            <w:rFonts w:cstheme="minorHAnsi"/>
            <w:color w:val="416BA7"/>
            <w:u w:val="single" w:color="416BA7"/>
          </w:rPr>
          <w:t>IFRC</w:t>
        </w:r>
      </w:hyperlink>
      <w:r w:rsidRPr="00A20FA5">
        <w:rPr>
          <w:rFonts w:cstheme="minorHAnsi"/>
          <w:color w:val="48484A"/>
        </w:rPr>
        <w:t>)</w:t>
      </w:r>
      <w:r w:rsidRPr="00A20FA5">
        <w:rPr>
          <w:rFonts w:cstheme="minorHAnsi"/>
          <w:color w:val="48484A"/>
          <w:spacing w:val="56"/>
        </w:rPr>
        <w:t xml:space="preserve"> </w:t>
      </w:r>
      <w:r w:rsidRPr="00A20FA5">
        <w:rPr>
          <w:rFonts w:cstheme="minorHAnsi"/>
          <w:color w:val="48484A"/>
        </w:rPr>
        <w:t>to</w:t>
      </w:r>
      <w:r w:rsidRPr="00A20FA5">
        <w:rPr>
          <w:rFonts w:cstheme="minorHAnsi"/>
          <w:color w:val="48484A"/>
          <w:spacing w:val="55"/>
        </w:rPr>
        <w:t xml:space="preserve"> </w:t>
      </w:r>
      <w:r w:rsidRPr="00A20FA5">
        <w:rPr>
          <w:rFonts w:cstheme="minorHAnsi"/>
          <w:color w:val="48484A"/>
        </w:rPr>
        <w:t>help</w:t>
      </w:r>
      <w:r w:rsidRPr="00A20FA5">
        <w:rPr>
          <w:rFonts w:cstheme="minorHAnsi"/>
          <w:color w:val="48484A"/>
          <w:spacing w:val="56"/>
        </w:rPr>
        <w:t xml:space="preserve"> </w:t>
      </w:r>
      <w:r w:rsidRPr="00A20FA5">
        <w:rPr>
          <w:rFonts w:cstheme="minorHAnsi"/>
          <w:color w:val="48484A"/>
        </w:rPr>
        <w:t>redesign</w:t>
      </w:r>
      <w:r w:rsidRPr="00A20FA5">
        <w:rPr>
          <w:rFonts w:cstheme="minorHAnsi"/>
          <w:color w:val="48484A"/>
          <w:spacing w:val="1"/>
        </w:rPr>
        <w:t xml:space="preserve"> </w:t>
      </w:r>
      <w:r w:rsidRPr="00A20FA5">
        <w:rPr>
          <w:rFonts w:cstheme="minorHAnsi"/>
          <w:color w:val="48484A"/>
        </w:rPr>
        <w:t>a</w:t>
      </w:r>
      <w:r w:rsidRPr="00A20FA5">
        <w:rPr>
          <w:rFonts w:cstheme="minorHAnsi"/>
          <w:color w:val="48484A"/>
          <w:spacing w:val="1"/>
        </w:rPr>
        <w:t xml:space="preserve"> </w:t>
      </w:r>
      <w:r w:rsidRPr="00A20FA5">
        <w:rPr>
          <w:rFonts w:cstheme="minorHAnsi"/>
          <w:color w:val="48484A"/>
        </w:rPr>
        <w:t>Response Agencies</w:t>
      </w:r>
      <w:r w:rsidRPr="00A20FA5">
        <w:rPr>
          <w:rFonts w:cstheme="minorHAnsi"/>
          <w:color w:val="48484A"/>
          <w:spacing w:val="1"/>
        </w:rPr>
        <w:t xml:space="preserve"> </w:t>
      </w:r>
      <w:r w:rsidRPr="00A20FA5">
        <w:rPr>
          <w:rFonts w:cstheme="minorHAnsi"/>
          <w:color w:val="48484A"/>
        </w:rPr>
        <w:t>Toolkit.</w:t>
      </w:r>
      <w:r w:rsidRPr="00A20FA5">
        <w:rPr>
          <w:rFonts w:cstheme="minorHAnsi"/>
          <w:color w:val="48484A"/>
          <w:spacing w:val="1"/>
        </w:rPr>
        <w:t xml:space="preserve"> </w:t>
      </w:r>
      <w:r w:rsidRPr="00A20FA5">
        <w:rPr>
          <w:rFonts w:cstheme="minorHAnsi"/>
          <w:color w:val="48484A"/>
        </w:rPr>
        <w:t>The</w:t>
      </w:r>
      <w:r w:rsidRPr="00A20FA5">
        <w:rPr>
          <w:rFonts w:cstheme="minorHAnsi"/>
          <w:color w:val="48484A"/>
          <w:spacing w:val="1"/>
        </w:rPr>
        <w:t xml:space="preserve"> </w:t>
      </w:r>
      <w:r w:rsidRPr="00A20FA5">
        <w:rPr>
          <w:rFonts w:cstheme="minorHAnsi"/>
          <w:color w:val="48484A"/>
        </w:rPr>
        <w:t>toolkit</w:t>
      </w:r>
      <w:r w:rsidRPr="00A20FA5">
        <w:rPr>
          <w:rFonts w:cstheme="minorHAnsi"/>
          <w:color w:val="48484A"/>
          <w:spacing w:val="1"/>
        </w:rPr>
        <w:t xml:space="preserve"> </w:t>
      </w:r>
      <w:r w:rsidRPr="00A20FA5">
        <w:rPr>
          <w:rFonts w:cstheme="minorHAnsi"/>
          <w:color w:val="48484A"/>
        </w:rPr>
        <w:t>provides</w:t>
      </w:r>
      <w:r w:rsidRPr="00A20FA5">
        <w:rPr>
          <w:rFonts w:cstheme="minorHAnsi"/>
          <w:color w:val="48484A"/>
          <w:spacing w:val="1"/>
        </w:rPr>
        <w:t xml:space="preserve"> </w:t>
      </w:r>
      <w:r w:rsidRPr="00A20FA5">
        <w:rPr>
          <w:rFonts w:cstheme="minorHAnsi"/>
          <w:color w:val="48484A"/>
        </w:rPr>
        <w:t>resources to help regional agencies develop fit-for-</w:t>
      </w:r>
      <w:r w:rsidRPr="00A20FA5">
        <w:rPr>
          <w:rFonts w:cstheme="minorHAnsi"/>
          <w:color w:val="48484A"/>
          <w:spacing w:val="1"/>
        </w:rPr>
        <w:t xml:space="preserve"> </w:t>
      </w:r>
      <w:r w:rsidRPr="00A20FA5">
        <w:rPr>
          <w:rFonts w:cstheme="minorHAnsi"/>
          <w:color w:val="48484A"/>
          <w:spacing w:val="-1"/>
        </w:rPr>
        <w:t>purpose</w:t>
      </w:r>
      <w:r w:rsidRPr="00A20FA5">
        <w:rPr>
          <w:rFonts w:cstheme="minorHAnsi"/>
          <w:color w:val="48484A"/>
          <w:spacing w:val="-13"/>
        </w:rPr>
        <w:t xml:space="preserve"> </w:t>
      </w:r>
      <w:r w:rsidRPr="00A20FA5">
        <w:rPr>
          <w:rFonts w:cstheme="minorHAnsi"/>
          <w:color w:val="48484A"/>
          <w:spacing w:val="-1"/>
        </w:rPr>
        <w:t>but</w:t>
      </w:r>
      <w:r w:rsidRPr="00A20FA5">
        <w:rPr>
          <w:rFonts w:cstheme="minorHAnsi"/>
          <w:color w:val="48484A"/>
          <w:spacing w:val="-12"/>
        </w:rPr>
        <w:t xml:space="preserve"> </w:t>
      </w:r>
      <w:r w:rsidRPr="00A20FA5">
        <w:rPr>
          <w:rFonts w:cstheme="minorHAnsi"/>
          <w:color w:val="48484A"/>
          <w:spacing w:val="-1"/>
        </w:rPr>
        <w:t>standardised</w:t>
      </w:r>
      <w:r w:rsidRPr="00A20FA5">
        <w:rPr>
          <w:rFonts w:cstheme="minorHAnsi"/>
          <w:color w:val="48484A"/>
          <w:spacing w:val="-13"/>
        </w:rPr>
        <w:t xml:space="preserve"> </w:t>
      </w:r>
      <w:r w:rsidRPr="00A20FA5">
        <w:rPr>
          <w:rFonts w:cstheme="minorHAnsi"/>
          <w:color w:val="48484A"/>
          <w:spacing w:val="-1"/>
        </w:rPr>
        <w:t>DRM</w:t>
      </w:r>
      <w:r w:rsidRPr="00A20FA5">
        <w:rPr>
          <w:rFonts w:cstheme="minorHAnsi"/>
          <w:color w:val="48484A"/>
          <w:spacing w:val="-12"/>
        </w:rPr>
        <w:t xml:space="preserve"> </w:t>
      </w:r>
      <w:r w:rsidRPr="00A20FA5">
        <w:rPr>
          <w:rFonts w:cstheme="minorHAnsi"/>
          <w:color w:val="48484A"/>
          <w:spacing w:val="-1"/>
        </w:rPr>
        <w:t>plans</w:t>
      </w:r>
      <w:r w:rsidRPr="00A20FA5">
        <w:rPr>
          <w:rFonts w:cstheme="minorHAnsi"/>
          <w:color w:val="48484A"/>
          <w:spacing w:val="-13"/>
        </w:rPr>
        <w:t xml:space="preserve"> </w:t>
      </w:r>
      <w:r w:rsidRPr="00A20FA5">
        <w:rPr>
          <w:rFonts w:cstheme="minorHAnsi"/>
          <w:color w:val="48484A"/>
          <w:spacing w:val="-1"/>
        </w:rPr>
        <w:t>that</w:t>
      </w:r>
      <w:r w:rsidRPr="00A20FA5">
        <w:rPr>
          <w:rFonts w:cstheme="minorHAnsi"/>
          <w:color w:val="48484A"/>
          <w:spacing w:val="-10"/>
        </w:rPr>
        <w:t xml:space="preserve"> </w:t>
      </w:r>
      <w:r w:rsidRPr="00A20FA5">
        <w:rPr>
          <w:rFonts w:cstheme="minorHAnsi"/>
          <w:b/>
          <w:color w:val="48484A"/>
        </w:rPr>
        <w:t>guide</w:t>
      </w:r>
      <w:r w:rsidRPr="00A20FA5">
        <w:rPr>
          <w:rFonts w:cstheme="minorHAnsi"/>
          <w:b/>
          <w:color w:val="48484A"/>
          <w:spacing w:val="-12"/>
        </w:rPr>
        <w:t xml:space="preserve"> </w:t>
      </w:r>
      <w:r w:rsidRPr="00A20FA5">
        <w:rPr>
          <w:rFonts w:cstheme="minorHAnsi"/>
          <w:b/>
          <w:color w:val="48484A"/>
        </w:rPr>
        <w:t>future</w:t>
      </w:r>
      <w:r w:rsidRPr="00A20FA5">
        <w:rPr>
          <w:rFonts w:cstheme="minorHAnsi"/>
          <w:b/>
          <w:color w:val="48484A"/>
          <w:spacing w:val="-53"/>
        </w:rPr>
        <w:t xml:space="preserve"> </w:t>
      </w:r>
      <w:r w:rsidRPr="00A20FA5">
        <w:rPr>
          <w:rFonts w:cstheme="minorHAnsi"/>
          <w:b/>
          <w:color w:val="48484A"/>
        </w:rPr>
        <w:t>preparedness,</w:t>
      </w:r>
      <w:r w:rsidRPr="00A20FA5">
        <w:rPr>
          <w:rFonts w:cstheme="minorHAnsi"/>
          <w:b/>
          <w:color w:val="48484A"/>
          <w:spacing w:val="-2"/>
        </w:rPr>
        <w:t xml:space="preserve"> </w:t>
      </w:r>
      <w:proofErr w:type="gramStart"/>
      <w:r w:rsidRPr="00A20FA5">
        <w:rPr>
          <w:rFonts w:cstheme="minorHAnsi"/>
          <w:b/>
          <w:color w:val="48484A"/>
        </w:rPr>
        <w:t>response</w:t>
      </w:r>
      <w:proofErr w:type="gramEnd"/>
      <w:r w:rsidRPr="00A20FA5">
        <w:rPr>
          <w:rFonts w:cstheme="minorHAnsi"/>
          <w:b/>
          <w:color w:val="48484A"/>
          <w:spacing w:val="-2"/>
        </w:rPr>
        <w:t xml:space="preserve"> </w:t>
      </w:r>
      <w:r w:rsidRPr="00A20FA5">
        <w:rPr>
          <w:rFonts w:cstheme="minorHAnsi"/>
          <w:b/>
          <w:color w:val="48484A"/>
        </w:rPr>
        <w:t>and</w:t>
      </w:r>
      <w:r w:rsidRPr="00A20FA5">
        <w:rPr>
          <w:rFonts w:cstheme="minorHAnsi"/>
          <w:b/>
          <w:color w:val="48484A"/>
          <w:spacing w:val="-2"/>
        </w:rPr>
        <w:t xml:space="preserve"> </w:t>
      </w:r>
      <w:r w:rsidRPr="00A20FA5">
        <w:rPr>
          <w:rFonts w:cstheme="minorHAnsi"/>
          <w:b/>
          <w:color w:val="48484A"/>
        </w:rPr>
        <w:t>recovery</w:t>
      </w:r>
      <w:r w:rsidRPr="00A20FA5">
        <w:rPr>
          <w:rFonts w:cstheme="minorHAnsi"/>
          <w:b/>
          <w:color w:val="48484A"/>
          <w:spacing w:val="-2"/>
        </w:rPr>
        <w:t xml:space="preserve"> </w:t>
      </w:r>
      <w:r w:rsidRPr="00A20FA5">
        <w:rPr>
          <w:rFonts w:cstheme="minorHAnsi"/>
          <w:b/>
          <w:color w:val="48484A"/>
        </w:rPr>
        <w:t>work</w:t>
      </w:r>
    </w:p>
    <w:p w14:paraId="517D3B9B" w14:textId="699FBA35" w:rsidR="00A20FA5" w:rsidRPr="007B25B4" w:rsidRDefault="00A20FA5" w:rsidP="007B25B4">
      <w:pPr>
        <w:pStyle w:val="Heading5"/>
      </w:pPr>
      <w:r w:rsidRPr="007B25B4">
        <w:t>NDMO Vanuatu</w:t>
      </w:r>
    </w:p>
    <w:p w14:paraId="2FB77F43" w14:textId="2EB3D263" w:rsidR="00A20FA5" w:rsidRDefault="00A20FA5" w:rsidP="009600B9">
      <w:r w:rsidRPr="00A20FA5">
        <w:t>Deployees</w:t>
      </w:r>
      <w:r w:rsidRPr="00A20FA5">
        <w:rPr>
          <w:spacing w:val="1"/>
        </w:rPr>
        <w:t xml:space="preserve"> </w:t>
      </w:r>
      <w:r w:rsidRPr="00A20FA5">
        <w:t>Rowan,</w:t>
      </w:r>
      <w:r w:rsidRPr="00A20FA5">
        <w:rPr>
          <w:spacing w:val="55"/>
        </w:rPr>
        <w:t xml:space="preserve"> </w:t>
      </w:r>
      <w:r w:rsidRPr="00A20FA5">
        <w:t>Rebecca</w:t>
      </w:r>
      <w:r w:rsidRPr="00A20FA5">
        <w:rPr>
          <w:spacing w:val="56"/>
        </w:rPr>
        <w:t xml:space="preserve"> </w:t>
      </w:r>
      <w:r w:rsidRPr="00A20FA5">
        <w:t>and</w:t>
      </w:r>
      <w:r w:rsidRPr="00A20FA5">
        <w:rPr>
          <w:spacing w:val="55"/>
        </w:rPr>
        <w:t xml:space="preserve"> </w:t>
      </w:r>
      <w:r w:rsidRPr="00A20FA5">
        <w:t>Allen</w:t>
      </w:r>
      <w:r w:rsidRPr="00A20FA5">
        <w:rPr>
          <w:spacing w:val="56"/>
        </w:rPr>
        <w:t xml:space="preserve"> </w:t>
      </w:r>
      <w:r w:rsidRPr="00A20FA5">
        <w:t>supported</w:t>
      </w:r>
      <w:r w:rsidRPr="00A20FA5">
        <w:rPr>
          <w:spacing w:val="1"/>
        </w:rPr>
        <w:t xml:space="preserve"> </w:t>
      </w:r>
      <w:r w:rsidRPr="00A20FA5">
        <w:t xml:space="preserve">the NDMO to advance a </w:t>
      </w:r>
      <w:r w:rsidRPr="00A20FA5">
        <w:rPr>
          <w:b/>
        </w:rPr>
        <w:t>common operating model</w:t>
      </w:r>
      <w:r w:rsidRPr="00A20FA5">
        <w:rPr>
          <w:b/>
          <w:spacing w:val="1"/>
        </w:rPr>
        <w:t xml:space="preserve"> </w:t>
      </w:r>
      <w:r w:rsidRPr="00A20FA5">
        <w:rPr>
          <w:b/>
        </w:rPr>
        <w:t>of DRM across the Pacific</w:t>
      </w:r>
      <w:r w:rsidRPr="00A20FA5">
        <w:t xml:space="preserve">, while achieving </w:t>
      </w:r>
      <w:r w:rsidRPr="00A20FA5">
        <w:rPr>
          <w:b/>
        </w:rPr>
        <w:t>fit-for-</w:t>
      </w:r>
      <w:r w:rsidRPr="00A20FA5">
        <w:rPr>
          <w:b/>
          <w:spacing w:val="1"/>
        </w:rPr>
        <w:t xml:space="preserve"> </w:t>
      </w:r>
      <w:r w:rsidRPr="00A20FA5">
        <w:rPr>
          <w:b/>
        </w:rPr>
        <w:t>purpose</w:t>
      </w:r>
      <w:r w:rsidRPr="00A20FA5">
        <w:rPr>
          <w:b/>
          <w:spacing w:val="1"/>
        </w:rPr>
        <w:t xml:space="preserve"> </w:t>
      </w:r>
      <w:r w:rsidRPr="00A20FA5">
        <w:rPr>
          <w:b/>
        </w:rPr>
        <w:t>local</w:t>
      </w:r>
      <w:r w:rsidRPr="00A20FA5">
        <w:rPr>
          <w:b/>
          <w:spacing w:val="1"/>
        </w:rPr>
        <w:t xml:space="preserve"> </w:t>
      </w:r>
      <w:r w:rsidRPr="00A20FA5">
        <w:rPr>
          <w:b/>
        </w:rPr>
        <w:t>emergency</w:t>
      </w:r>
      <w:r w:rsidRPr="00A20FA5">
        <w:rPr>
          <w:b/>
          <w:spacing w:val="1"/>
        </w:rPr>
        <w:t xml:space="preserve"> </w:t>
      </w:r>
      <w:r w:rsidRPr="00A20FA5">
        <w:rPr>
          <w:b/>
        </w:rPr>
        <w:t>response</w:t>
      </w:r>
      <w:r w:rsidRPr="00A20FA5">
        <w:rPr>
          <w:b/>
          <w:spacing w:val="1"/>
        </w:rPr>
        <w:t xml:space="preserve"> </w:t>
      </w:r>
      <w:r w:rsidRPr="00A20FA5">
        <w:t>plans</w:t>
      </w:r>
      <w:r w:rsidRPr="00A20FA5">
        <w:rPr>
          <w:spacing w:val="1"/>
        </w:rPr>
        <w:t xml:space="preserve"> </w:t>
      </w:r>
      <w:r w:rsidRPr="00A20FA5">
        <w:t>that</w:t>
      </w:r>
      <w:r w:rsidRPr="00A20FA5">
        <w:rPr>
          <w:spacing w:val="1"/>
        </w:rPr>
        <w:t xml:space="preserve"> </w:t>
      </w:r>
      <w:r w:rsidRPr="00A20FA5">
        <w:t>coordinate agencies in times of crisis. In a simulated</w:t>
      </w:r>
      <w:r w:rsidRPr="00A20FA5">
        <w:rPr>
          <w:spacing w:val="1"/>
        </w:rPr>
        <w:t xml:space="preserve"> </w:t>
      </w:r>
      <w:r w:rsidRPr="00A20FA5">
        <w:t>cyclone exercise, a team of 30 staff from government</w:t>
      </w:r>
      <w:r w:rsidRPr="00A20FA5">
        <w:rPr>
          <w:spacing w:val="1"/>
        </w:rPr>
        <w:t xml:space="preserve"> </w:t>
      </w:r>
      <w:r w:rsidRPr="00A20FA5">
        <w:rPr>
          <w:spacing w:val="-1"/>
        </w:rPr>
        <w:t xml:space="preserve">agencies, </w:t>
      </w:r>
      <w:r w:rsidRPr="00A20FA5">
        <w:t>non-government organisations and province</w:t>
      </w:r>
      <w:r w:rsidRPr="00A20FA5">
        <w:rPr>
          <w:spacing w:val="-53"/>
        </w:rPr>
        <w:t xml:space="preserve"> </w:t>
      </w:r>
      <w:r w:rsidRPr="00A20FA5">
        <w:t>offices</w:t>
      </w:r>
      <w:r w:rsidRPr="00A20FA5">
        <w:rPr>
          <w:spacing w:val="-11"/>
        </w:rPr>
        <w:t xml:space="preserve"> </w:t>
      </w:r>
      <w:r w:rsidRPr="00A20FA5">
        <w:t>produced</w:t>
      </w:r>
      <w:r w:rsidRPr="00A20FA5">
        <w:rPr>
          <w:spacing w:val="-11"/>
        </w:rPr>
        <w:t xml:space="preserve"> </w:t>
      </w:r>
      <w:r w:rsidRPr="00A20FA5">
        <w:t>a</w:t>
      </w:r>
      <w:r w:rsidRPr="00A20FA5">
        <w:rPr>
          <w:spacing w:val="-11"/>
        </w:rPr>
        <w:t xml:space="preserve"> </w:t>
      </w:r>
      <w:r w:rsidRPr="00A20FA5">
        <w:t>strong</w:t>
      </w:r>
      <w:r w:rsidRPr="00A20FA5">
        <w:rPr>
          <w:spacing w:val="-10"/>
        </w:rPr>
        <w:t xml:space="preserve"> </w:t>
      </w:r>
      <w:r w:rsidRPr="00A20FA5">
        <w:t>situation</w:t>
      </w:r>
      <w:r w:rsidRPr="00A20FA5">
        <w:rPr>
          <w:spacing w:val="-11"/>
        </w:rPr>
        <w:t xml:space="preserve"> </w:t>
      </w:r>
      <w:r w:rsidRPr="00A20FA5">
        <w:t>report</w:t>
      </w:r>
      <w:r w:rsidRPr="00A20FA5">
        <w:rPr>
          <w:spacing w:val="-11"/>
        </w:rPr>
        <w:t xml:space="preserve"> </w:t>
      </w:r>
      <w:r w:rsidRPr="00A20FA5">
        <w:t>to</w:t>
      </w:r>
      <w:r w:rsidRPr="00A20FA5">
        <w:rPr>
          <w:spacing w:val="-11"/>
        </w:rPr>
        <w:t xml:space="preserve"> </w:t>
      </w:r>
      <w:r w:rsidRPr="00A20FA5">
        <w:t>update</w:t>
      </w:r>
      <w:r w:rsidRPr="00A20FA5">
        <w:rPr>
          <w:spacing w:val="-10"/>
        </w:rPr>
        <w:t xml:space="preserve"> </w:t>
      </w:r>
      <w:r w:rsidRPr="00A20FA5">
        <w:t>the</w:t>
      </w:r>
      <w:r w:rsidRPr="00A20FA5">
        <w:rPr>
          <w:spacing w:val="-54"/>
        </w:rPr>
        <w:t xml:space="preserve"> </w:t>
      </w:r>
      <w:r w:rsidRPr="00A20FA5">
        <w:t>Secretary</w:t>
      </w:r>
      <w:r w:rsidRPr="00A20FA5">
        <w:rPr>
          <w:spacing w:val="-1"/>
        </w:rPr>
        <w:t xml:space="preserve"> </w:t>
      </w:r>
      <w:r w:rsidRPr="00A20FA5">
        <w:t>General within</w:t>
      </w:r>
      <w:r w:rsidRPr="00A20FA5">
        <w:rPr>
          <w:spacing w:val="-1"/>
        </w:rPr>
        <w:t xml:space="preserve"> </w:t>
      </w:r>
      <w:r w:rsidRPr="00A20FA5">
        <w:t>five</w:t>
      </w:r>
      <w:r w:rsidRPr="00A20FA5">
        <w:rPr>
          <w:spacing w:val="-1"/>
        </w:rPr>
        <w:t xml:space="preserve"> </w:t>
      </w:r>
      <w:r w:rsidRPr="00A20FA5">
        <w:t>hours</w:t>
      </w:r>
      <w:r>
        <w:t>.</w:t>
      </w:r>
    </w:p>
    <w:p w14:paraId="4F62F262" w14:textId="52B6F953" w:rsidR="04603B29" w:rsidRDefault="04603B29">
      <w:r>
        <w:br w:type="page"/>
      </w:r>
    </w:p>
    <w:p w14:paraId="439AE3B3" w14:textId="409DF31D" w:rsidR="00A20FA5" w:rsidRPr="00542548" w:rsidRDefault="00A20FA5" w:rsidP="00542548">
      <w:pPr>
        <w:pStyle w:val="Heading1"/>
      </w:pPr>
      <w:bookmarkStart w:id="31" w:name="_Toc90470249"/>
      <w:bookmarkStart w:id="32" w:name="_Toc90897991"/>
      <w:r w:rsidRPr="00542548">
        <w:lastRenderedPageBreak/>
        <w:t>Climate resilience in Timor-Leste</w:t>
      </w:r>
      <w:bookmarkEnd w:id="31"/>
      <w:bookmarkEnd w:id="32"/>
    </w:p>
    <w:p w14:paraId="06B0DE30" w14:textId="17034AC8" w:rsidR="00A20FA5" w:rsidRDefault="00A20FA5" w:rsidP="009600B9">
      <w:r w:rsidRPr="00A20FA5">
        <w:t>Kate</w:t>
      </w:r>
      <w:r w:rsidRPr="00A20FA5">
        <w:rPr>
          <w:spacing w:val="1"/>
        </w:rPr>
        <w:t xml:space="preserve"> </w:t>
      </w:r>
      <w:r w:rsidRPr="00A20FA5">
        <w:t>and</w:t>
      </w:r>
      <w:r w:rsidRPr="00A20FA5">
        <w:rPr>
          <w:spacing w:val="1"/>
        </w:rPr>
        <w:t xml:space="preserve"> </w:t>
      </w:r>
      <w:r w:rsidRPr="00A20FA5">
        <w:t>Marina</w:t>
      </w:r>
      <w:r w:rsidRPr="00A20FA5">
        <w:rPr>
          <w:spacing w:val="55"/>
        </w:rPr>
        <w:t xml:space="preserve"> </w:t>
      </w:r>
      <w:r w:rsidRPr="00A20FA5">
        <w:t>deployed</w:t>
      </w:r>
      <w:r w:rsidRPr="00A20FA5">
        <w:rPr>
          <w:spacing w:val="56"/>
        </w:rPr>
        <w:t xml:space="preserve"> </w:t>
      </w:r>
      <w:r w:rsidRPr="00A20FA5">
        <w:t>consecutively</w:t>
      </w:r>
      <w:r w:rsidRPr="00A20FA5">
        <w:rPr>
          <w:spacing w:val="55"/>
        </w:rPr>
        <w:t xml:space="preserve"> </w:t>
      </w:r>
      <w:r w:rsidRPr="00A20FA5">
        <w:t>to</w:t>
      </w:r>
      <w:r w:rsidRPr="00A20FA5">
        <w:rPr>
          <w:spacing w:val="56"/>
        </w:rPr>
        <w:t xml:space="preserve"> </w:t>
      </w:r>
      <w:r w:rsidRPr="00A20FA5">
        <w:t>the</w:t>
      </w:r>
      <w:r w:rsidRPr="00A20FA5">
        <w:rPr>
          <w:spacing w:val="1"/>
        </w:rPr>
        <w:t xml:space="preserve"> </w:t>
      </w:r>
      <w:hyperlink r:id="rId41">
        <w:r w:rsidRPr="00A20FA5">
          <w:rPr>
            <w:color w:val="416BA7"/>
            <w:u w:val="single" w:color="416BA7"/>
          </w:rPr>
          <w:t>FAO</w:t>
        </w:r>
      </w:hyperlink>
      <w:r w:rsidRPr="00A20FA5">
        <w:t>,</w:t>
      </w:r>
      <w:r w:rsidRPr="00A20FA5">
        <w:rPr>
          <w:spacing w:val="1"/>
        </w:rPr>
        <w:t xml:space="preserve"> </w:t>
      </w:r>
      <w:r w:rsidRPr="00A20FA5">
        <w:t>working</w:t>
      </w:r>
      <w:r w:rsidRPr="00A20FA5">
        <w:rPr>
          <w:spacing w:val="1"/>
        </w:rPr>
        <w:t xml:space="preserve"> </w:t>
      </w:r>
      <w:r w:rsidRPr="00A20FA5">
        <w:t>alongside</w:t>
      </w:r>
      <w:r w:rsidRPr="00A20FA5">
        <w:rPr>
          <w:spacing w:val="1"/>
        </w:rPr>
        <w:t xml:space="preserve"> </w:t>
      </w:r>
      <w:r w:rsidRPr="00A20FA5">
        <w:t>the</w:t>
      </w:r>
      <w:r w:rsidRPr="00A20FA5">
        <w:rPr>
          <w:spacing w:val="1"/>
        </w:rPr>
        <w:t xml:space="preserve"> </w:t>
      </w:r>
      <w:r w:rsidRPr="00A20FA5">
        <w:t>DRM-Climate</w:t>
      </w:r>
      <w:r w:rsidRPr="00A20FA5">
        <w:rPr>
          <w:spacing w:val="1"/>
        </w:rPr>
        <w:t xml:space="preserve"> </w:t>
      </w:r>
      <w:r w:rsidRPr="00A20FA5">
        <w:t>Change</w:t>
      </w:r>
      <w:r w:rsidRPr="00A20FA5">
        <w:rPr>
          <w:spacing w:val="-53"/>
        </w:rPr>
        <w:t xml:space="preserve"> </w:t>
      </w:r>
      <w:r w:rsidRPr="00A20FA5">
        <w:t>Adaptation Task Force in the Ministry of Agriculture</w:t>
      </w:r>
      <w:r w:rsidRPr="00A20FA5">
        <w:rPr>
          <w:spacing w:val="1"/>
        </w:rPr>
        <w:t xml:space="preserve"> </w:t>
      </w:r>
      <w:r w:rsidRPr="00A20FA5">
        <w:t>and Fisheries. This work resulted in the drafting of a</w:t>
      </w:r>
      <w:r w:rsidRPr="00A20FA5">
        <w:rPr>
          <w:spacing w:val="1"/>
        </w:rPr>
        <w:t xml:space="preserve"> </w:t>
      </w:r>
      <w:r w:rsidRPr="00A20FA5">
        <w:rPr>
          <w:i/>
          <w:w w:val="95"/>
        </w:rPr>
        <w:t xml:space="preserve">DRM Strategy for Agriculture </w:t>
      </w:r>
      <w:r w:rsidRPr="00A20FA5">
        <w:rPr>
          <w:w w:val="95"/>
        </w:rPr>
        <w:t xml:space="preserve">and the </w:t>
      </w:r>
      <w:r w:rsidRPr="00A20FA5">
        <w:rPr>
          <w:i/>
          <w:w w:val="95"/>
        </w:rPr>
        <w:t>Multi-hazard DRM</w:t>
      </w:r>
      <w:r w:rsidRPr="00A20FA5">
        <w:rPr>
          <w:i/>
          <w:spacing w:val="1"/>
          <w:w w:val="95"/>
        </w:rPr>
        <w:t xml:space="preserve"> </w:t>
      </w:r>
      <w:r w:rsidRPr="00A20FA5">
        <w:rPr>
          <w:i/>
        </w:rPr>
        <w:t>Plan for Agriculture</w:t>
      </w:r>
      <w:r w:rsidRPr="00A20FA5">
        <w:t xml:space="preserve">. The </w:t>
      </w:r>
      <w:r w:rsidRPr="00A20FA5">
        <w:rPr>
          <w:b/>
        </w:rPr>
        <w:t>Ministry-endorsed strategy</w:t>
      </w:r>
      <w:r w:rsidRPr="00A20FA5">
        <w:rPr>
          <w:b/>
          <w:spacing w:val="-53"/>
        </w:rPr>
        <w:t xml:space="preserve"> </w:t>
      </w:r>
      <w:r w:rsidRPr="00A20FA5">
        <w:t>sets out a vision for the management of disaster risks,</w:t>
      </w:r>
      <w:r w:rsidRPr="00A20FA5">
        <w:rPr>
          <w:spacing w:val="-53"/>
        </w:rPr>
        <w:t xml:space="preserve"> </w:t>
      </w:r>
      <w:r w:rsidRPr="00A20FA5">
        <w:t>including</w:t>
      </w:r>
      <w:r w:rsidRPr="00A20FA5">
        <w:rPr>
          <w:spacing w:val="48"/>
        </w:rPr>
        <w:t xml:space="preserve"> </w:t>
      </w:r>
      <w:r w:rsidRPr="00A20FA5">
        <w:t>pests,</w:t>
      </w:r>
      <w:r w:rsidRPr="00A20FA5">
        <w:rPr>
          <w:spacing w:val="49"/>
        </w:rPr>
        <w:t xml:space="preserve"> </w:t>
      </w:r>
      <w:proofErr w:type="gramStart"/>
      <w:r w:rsidRPr="00A20FA5">
        <w:t>disease</w:t>
      </w:r>
      <w:proofErr w:type="gramEnd"/>
      <w:r w:rsidRPr="00A20FA5">
        <w:rPr>
          <w:spacing w:val="49"/>
        </w:rPr>
        <w:t xml:space="preserve"> </w:t>
      </w:r>
      <w:r w:rsidRPr="00A20FA5">
        <w:t>and</w:t>
      </w:r>
      <w:r w:rsidRPr="00A20FA5">
        <w:rPr>
          <w:spacing w:val="49"/>
        </w:rPr>
        <w:t xml:space="preserve"> </w:t>
      </w:r>
      <w:r w:rsidRPr="00A20FA5">
        <w:t>climate</w:t>
      </w:r>
      <w:r w:rsidRPr="00A20FA5">
        <w:rPr>
          <w:spacing w:val="49"/>
        </w:rPr>
        <w:t xml:space="preserve"> </w:t>
      </w:r>
      <w:r w:rsidRPr="00A20FA5">
        <w:t>change,</w:t>
      </w:r>
      <w:r w:rsidRPr="00A20FA5">
        <w:rPr>
          <w:spacing w:val="49"/>
        </w:rPr>
        <w:t xml:space="preserve"> </w:t>
      </w:r>
      <w:r w:rsidRPr="00A20FA5">
        <w:t>while</w:t>
      </w:r>
      <w:r w:rsidRPr="00A20FA5">
        <w:rPr>
          <w:spacing w:val="-53"/>
        </w:rPr>
        <w:t xml:space="preserve"> </w:t>
      </w:r>
      <w:r w:rsidRPr="00A20FA5">
        <w:t xml:space="preserve">the plan can be used by </w:t>
      </w:r>
      <w:r w:rsidRPr="00A20FA5">
        <w:rPr>
          <w:b/>
        </w:rPr>
        <w:t>practitioners and technical</w:t>
      </w:r>
      <w:r w:rsidRPr="00A20FA5">
        <w:rPr>
          <w:b/>
          <w:spacing w:val="1"/>
        </w:rPr>
        <w:t xml:space="preserve"> </w:t>
      </w:r>
      <w:r w:rsidRPr="00A20FA5">
        <w:rPr>
          <w:b/>
        </w:rPr>
        <w:t>experts</w:t>
      </w:r>
      <w:r w:rsidRPr="00A20FA5">
        <w:t>.</w:t>
      </w:r>
      <w:r w:rsidRPr="00A20FA5">
        <w:rPr>
          <w:spacing w:val="1"/>
        </w:rPr>
        <w:t xml:space="preserve"> </w:t>
      </w:r>
      <w:r w:rsidRPr="00A20FA5">
        <w:t>Marina’s</w:t>
      </w:r>
      <w:r w:rsidRPr="00A20FA5">
        <w:rPr>
          <w:spacing w:val="1"/>
        </w:rPr>
        <w:t xml:space="preserve"> </w:t>
      </w:r>
      <w:r w:rsidRPr="00A20FA5">
        <w:t>work</w:t>
      </w:r>
      <w:r w:rsidRPr="00A20FA5">
        <w:rPr>
          <w:spacing w:val="1"/>
        </w:rPr>
        <w:t xml:space="preserve"> </w:t>
      </w:r>
      <w:r w:rsidRPr="00A20FA5">
        <w:t>included</w:t>
      </w:r>
      <w:r w:rsidRPr="00A20FA5">
        <w:rPr>
          <w:spacing w:val="1"/>
        </w:rPr>
        <w:t xml:space="preserve"> </w:t>
      </w:r>
      <w:r w:rsidRPr="00A20FA5">
        <w:t>developing</w:t>
      </w:r>
      <w:r w:rsidRPr="00A20FA5">
        <w:rPr>
          <w:spacing w:val="1"/>
        </w:rPr>
        <w:t xml:space="preserve"> </w:t>
      </w:r>
      <w:r w:rsidRPr="00A20FA5">
        <w:t>and</w:t>
      </w:r>
      <w:r w:rsidRPr="00A20FA5">
        <w:rPr>
          <w:spacing w:val="1"/>
        </w:rPr>
        <w:t xml:space="preserve"> </w:t>
      </w:r>
      <w:r w:rsidRPr="00A20FA5">
        <w:t>socialising a Hazard, Vulnerability, Risk Assessment</w:t>
      </w:r>
      <w:r w:rsidRPr="00A20FA5">
        <w:rPr>
          <w:spacing w:val="1"/>
        </w:rPr>
        <w:t xml:space="preserve"> </w:t>
      </w:r>
      <w:r w:rsidRPr="00A20FA5">
        <w:t>Tool</w:t>
      </w:r>
      <w:r w:rsidRPr="00A20FA5">
        <w:rPr>
          <w:spacing w:val="1"/>
        </w:rPr>
        <w:t xml:space="preserve"> </w:t>
      </w:r>
      <w:r w:rsidRPr="00A20FA5">
        <w:t>among</w:t>
      </w:r>
      <w:r w:rsidRPr="00A20FA5">
        <w:rPr>
          <w:spacing w:val="1"/>
        </w:rPr>
        <w:t xml:space="preserve"> </w:t>
      </w:r>
      <w:r w:rsidRPr="00A20FA5">
        <w:t>government</w:t>
      </w:r>
      <w:r w:rsidRPr="00A20FA5">
        <w:rPr>
          <w:spacing w:val="1"/>
        </w:rPr>
        <w:t xml:space="preserve"> </w:t>
      </w:r>
      <w:r w:rsidRPr="00A20FA5">
        <w:t>counterparts</w:t>
      </w:r>
      <w:r w:rsidRPr="00A20FA5">
        <w:rPr>
          <w:spacing w:val="1"/>
        </w:rPr>
        <w:t xml:space="preserve"> </w:t>
      </w:r>
      <w:r w:rsidRPr="00A20FA5">
        <w:t>while</w:t>
      </w:r>
      <w:r w:rsidRPr="00A20FA5">
        <w:rPr>
          <w:spacing w:val="1"/>
        </w:rPr>
        <w:t xml:space="preserve"> </w:t>
      </w:r>
      <w:r w:rsidRPr="00A20FA5">
        <w:t>also</w:t>
      </w:r>
      <w:r w:rsidRPr="00A20FA5">
        <w:rPr>
          <w:spacing w:val="1"/>
        </w:rPr>
        <w:t xml:space="preserve"> </w:t>
      </w:r>
      <w:r w:rsidRPr="00A20FA5">
        <w:rPr>
          <w:spacing w:val="-1"/>
        </w:rPr>
        <w:t>supporting</w:t>
      </w:r>
      <w:r w:rsidRPr="00A20FA5">
        <w:rPr>
          <w:spacing w:val="-13"/>
        </w:rPr>
        <w:t xml:space="preserve"> </w:t>
      </w:r>
      <w:r w:rsidRPr="00A20FA5">
        <w:rPr>
          <w:spacing w:val="-1"/>
        </w:rPr>
        <w:t>the</w:t>
      </w:r>
      <w:r w:rsidRPr="00A20FA5">
        <w:rPr>
          <w:spacing w:val="-12"/>
        </w:rPr>
        <w:t xml:space="preserve"> </w:t>
      </w:r>
      <w:r w:rsidRPr="00A20FA5">
        <w:t>National</w:t>
      </w:r>
      <w:r w:rsidRPr="00A20FA5">
        <w:rPr>
          <w:spacing w:val="-13"/>
        </w:rPr>
        <w:t xml:space="preserve"> </w:t>
      </w:r>
      <w:r w:rsidRPr="00A20FA5">
        <w:t>Disaster</w:t>
      </w:r>
      <w:r w:rsidRPr="00A20FA5">
        <w:rPr>
          <w:spacing w:val="-12"/>
        </w:rPr>
        <w:t xml:space="preserve"> </w:t>
      </w:r>
      <w:r w:rsidRPr="00A20FA5">
        <w:t>Operation</w:t>
      </w:r>
      <w:r w:rsidRPr="00A20FA5">
        <w:rPr>
          <w:spacing w:val="-13"/>
        </w:rPr>
        <w:t xml:space="preserve"> </w:t>
      </w:r>
      <w:r w:rsidRPr="00A20FA5">
        <w:t>Centre</w:t>
      </w:r>
      <w:r w:rsidRPr="00A20FA5">
        <w:rPr>
          <w:spacing w:val="-12"/>
        </w:rPr>
        <w:t xml:space="preserve"> </w:t>
      </w:r>
      <w:r w:rsidRPr="00A20FA5">
        <w:t>with</w:t>
      </w:r>
      <w:r w:rsidRPr="00A20FA5">
        <w:rPr>
          <w:spacing w:val="-53"/>
        </w:rPr>
        <w:t xml:space="preserve"> </w:t>
      </w:r>
      <w:r w:rsidRPr="00A20FA5">
        <w:t>database management and Situation Reports during</w:t>
      </w:r>
      <w:r w:rsidRPr="00A20FA5">
        <w:rPr>
          <w:spacing w:val="1"/>
        </w:rPr>
        <w:t xml:space="preserve"> </w:t>
      </w:r>
      <w:r w:rsidRPr="00A20FA5">
        <w:t>flash</w:t>
      </w:r>
      <w:r w:rsidRPr="00A20FA5">
        <w:rPr>
          <w:spacing w:val="-1"/>
        </w:rPr>
        <w:t xml:space="preserve"> </w:t>
      </w:r>
      <w:r w:rsidRPr="00A20FA5">
        <w:t>flooding in</w:t>
      </w:r>
      <w:r w:rsidRPr="00A20FA5">
        <w:rPr>
          <w:spacing w:val="-1"/>
        </w:rPr>
        <w:t xml:space="preserve"> </w:t>
      </w:r>
      <w:r w:rsidRPr="00A20FA5">
        <w:t>early</w:t>
      </w:r>
      <w:r w:rsidRPr="00A20FA5">
        <w:rPr>
          <w:spacing w:val="-1"/>
        </w:rPr>
        <w:t xml:space="preserve"> </w:t>
      </w:r>
      <w:r w:rsidRPr="00A20FA5">
        <w:t>2021</w:t>
      </w:r>
      <w:r>
        <w:t>.</w:t>
      </w:r>
    </w:p>
    <w:p w14:paraId="109B9A5A" w14:textId="1253A0F3" w:rsidR="00A20FA5" w:rsidRPr="00A20FA5" w:rsidRDefault="00542548" w:rsidP="00542548">
      <w:pPr>
        <w:pStyle w:val="Quote"/>
        <w:ind w:left="0"/>
        <w:jc w:val="left"/>
        <w:rPr>
          <w:b/>
        </w:rPr>
      </w:pPr>
      <w:r>
        <w:t>“</w:t>
      </w:r>
      <w:r w:rsidR="00A20FA5" w:rsidRPr="00A20FA5">
        <w:t>The focus of Kate’s assignment</w:t>
      </w:r>
      <w:r w:rsidR="00A20FA5" w:rsidRPr="00A20FA5">
        <w:rPr>
          <w:spacing w:val="1"/>
        </w:rPr>
        <w:t xml:space="preserve"> </w:t>
      </w:r>
      <w:r w:rsidR="00A20FA5" w:rsidRPr="00A20FA5">
        <w:t>was</w:t>
      </w:r>
      <w:r w:rsidR="00A20FA5" w:rsidRPr="00A20FA5">
        <w:rPr>
          <w:spacing w:val="-4"/>
        </w:rPr>
        <w:t xml:space="preserve"> </w:t>
      </w:r>
      <w:r w:rsidR="00A20FA5" w:rsidRPr="00A20FA5">
        <w:t>to</w:t>
      </w:r>
      <w:r w:rsidR="00A20FA5" w:rsidRPr="00A20FA5">
        <w:rPr>
          <w:spacing w:val="-2"/>
        </w:rPr>
        <w:t xml:space="preserve"> </w:t>
      </w:r>
      <w:r w:rsidR="00A20FA5" w:rsidRPr="00A20FA5">
        <w:t>set</w:t>
      </w:r>
      <w:r w:rsidR="00A20FA5" w:rsidRPr="00A20FA5">
        <w:rPr>
          <w:spacing w:val="-3"/>
        </w:rPr>
        <w:t xml:space="preserve"> </w:t>
      </w:r>
      <w:r w:rsidR="00A20FA5" w:rsidRPr="00A20FA5">
        <w:t>the</w:t>
      </w:r>
      <w:r w:rsidR="00A20FA5" w:rsidRPr="00A20FA5">
        <w:rPr>
          <w:spacing w:val="-2"/>
        </w:rPr>
        <w:t xml:space="preserve"> </w:t>
      </w:r>
      <w:r w:rsidR="00A20FA5" w:rsidRPr="00A20FA5">
        <w:t>foundation</w:t>
      </w:r>
      <w:r w:rsidR="00A20FA5" w:rsidRPr="00A20FA5">
        <w:rPr>
          <w:spacing w:val="-3"/>
        </w:rPr>
        <w:t xml:space="preserve"> </w:t>
      </w:r>
      <w:r w:rsidR="00A20FA5" w:rsidRPr="00A20FA5">
        <w:t>for</w:t>
      </w:r>
      <w:r w:rsidR="00A20FA5" w:rsidRPr="00A20FA5">
        <w:rPr>
          <w:spacing w:val="-2"/>
        </w:rPr>
        <w:t xml:space="preserve"> </w:t>
      </w:r>
      <w:r w:rsidR="00A20FA5" w:rsidRPr="00A20FA5">
        <w:t>the institutionalisation</w:t>
      </w:r>
      <w:r w:rsidR="00A20FA5" w:rsidRPr="00A20FA5">
        <w:rPr>
          <w:spacing w:val="-10"/>
        </w:rPr>
        <w:t xml:space="preserve"> </w:t>
      </w:r>
      <w:r w:rsidR="00A20FA5" w:rsidRPr="00A20FA5">
        <w:t>of</w:t>
      </w:r>
      <w:r w:rsidR="00A20FA5" w:rsidRPr="00A20FA5">
        <w:rPr>
          <w:spacing w:val="-10"/>
        </w:rPr>
        <w:t xml:space="preserve"> </w:t>
      </w:r>
      <w:r w:rsidR="00A20FA5" w:rsidRPr="00A20FA5">
        <w:t>agriculture</w:t>
      </w:r>
      <w:r w:rsidR="00A20FA5" w:rsidRPr="00A20FA5">
        <w:rPr>
          <w:spacing w:val="-10"/>
        </w:rPr>
        <w:t xml:space="preserve"> </w:t>
      </w:r>
      <w:r w:rsidR="00A20FA5" w:rsidRPr="00A20FA5">
        <w:t>DRM</w:t>
      </w:r>
      <w:r w:rsidR="00A20FA5" w:rsidRPr="00A20FA5">
        <w:rPr>
          <w:spacing w:val="-53"/>
        </w:rPr>
        <w:t xml:space="preserve"> </w:t>
      </w:r>
      <w:r w:rsidR="00A20FA5" w:rsidRPr="00A20FA5">
        <w:t>in Timor-Leste. This is a significant</w:t>
      </w:r>
      <w:r w:rsidR="00A20FA5" w:rsidRPr="00A20FA5">
        <w:rPr>
          <w:spacing w:val="1"/>
        </w:rPr>
        <w:t xml:space="preserve"> </w:t>
      </w:r>
      <w:r w:rsidR="00A20FA5" w:rsidRPr="00A20FA5">
        <w:t>contribution that will, in due time,</w:t>
      </w:r>
      <w:r w:rsidR="00A20FA5" w:rsidRPr="00A20FA5">
        <w:rPr>
          <w:spacing w:val="1"/>
        </w:rPr>
        <w:t xml:space="preserve"> </w:t>
      </w:r>
      <w:r w:rsidR="00A20FA5" w:rsidRPr="00542548">
        <w:rPr>
          <w:b/>
          <w:bCs/>
        </w:rPr>
        <w:t>m</w:t>
      </w:r>
      <w:r w:rsidR="00A20FA5" w:rsidRPr="00A20FA5">
        <w:rPr>
          <w:b/>
          <w:color w:val="48484A"/>
        </w:rPr>
        <w:t>ake a difference for communities</w:t>
      </w:r>
      <w:r w:rsidR="00A20FA5" w:rsidRPr="00A20FA5">
        <w:rPr>
          <w:b/>
          <w:color w:val="48484A"/>
          <w:spacing w:val="-53"/>
        </w:rPr>
        <w:t xml:space="preserve"> </w:t>
      </w:r>
      <w:r w:rsidR="00A20FA5" w:rsidRPr="00A20FA5">
        <w:rPr>
          <w:b/>
          <w:color w:val="48484A"/>
        </w:rPr>
        <w:t>vulnerable to the numerous</w:t>
      </w:r>
      <w:r w:rsidR="00A20FA5" w:rsidRPr="00A20FA5">
        <w:rPr>
          <w:b/>
          <w:color w:val="48484A"/>
          <w:spacing w:val="1"/>
        </w:rPr>
        <w:t xml:space="preserve"> </w:t>
      </w:r>
      <w:r w:rsidR="00A20FA5" w:rsidRPr="00A20FA5">
        <w:rPr>
          <w:b/>
          <w:color w:val="48484A"/>
        </w:rPr>
        <w:t>hazards</w:t>
      </w:r>
      <w:r w:rsidR="00A20FA5" w:rsidRPr="00A20FA5">
        <w:rPr>
          <w:b/>
          <w:color w:val="48484A"/>
          <w:spacing w:val="-2"/>
        </w:rPr>
        <w:t xml:space="preserve"> </w:t>
      </w:r>
      <w:r w:rsidR="00A20FA5" w:rsidRPr="00A20FA5">
        <w:rPr>
          <w:b/>
          <w:color w:val="48484A"/>
        </w:rPr>
        <w:t>affecting</w:t>
      </w:r>
      <w:r w:rsidR="00A20FA5" w:rsidRPr="00A20FA5">
        <w:rPr>
          <w:b/>
          <w:color w:val="48484A"/>
          <w:spacing w:val="-2"/>
        </w:rPr>
        <w:t xml:space="preserve"> </w:t>
      </w:r>
      <w:r w:rsidR="00A20FA5" w:rsidRPr="00A20FA5">
        <w:rPr>
          <w:b/>
          <w:color w:val="48484A"/>
        </w:rPr>
        <w:t>Timor-Leste.</w:t>
      </w:r>
      <w:r>
        <w:rPr>
          <w:b/>
          <w:color w:val="48484A"/>
        </w:rPr>
        <w:t>”</w:t>
      </w:r>
    </w:p>
    <w:p w14:paraId="3C7D25B1" w14:textId="7F4BF385" w:rsidR="00A20FA5" w:rsidRPr="00A20FA5" w:rsidRDefault="00A20FA5" w:rsidP="009600B9">
      <w:r w:rsidRPr="00A20FA5">
        <w:rPr>
          <w:spacing w:val="-1"/>
        </w:rPr>
        <w:t>—</w:t>
      </w:r>
      <w:r w:rsidRPr="00A20FA5">
        <w:rPr>
          <w:spacing w:val="-13"/>
        </w:rPr>
        <w:t xml:space="preserve"> </w:t>
      </w:r>
      <w:r w:rsidRPr="00A20FA5">
        <w:rPr>
          <w:spacing w:val="-1"/>
        </w:rPr>
        <w:t>Team</w:t>
      </w:r>
      <w:r w:rsidRPr="00A20FA5">
        <w:rPr>
          <w:spacing w:val="-10"/>
        </w:rPr>
        <w:t xml:space="preserve"> </w:t>
      </w:r>
      <w:r w:rsidRPr="00A20FA5">
        <w:rPr>
          <w:spacing w:val="-1"/>
        </w:rPr>
        <w:t>Leader,</w:t>
      </w:r>
      <w:r w:rsidRPr="00A20FA5">
        <w:rPr>
          <w:spacing w:val="-10"/>
        </w:rPr>
        <w:t xml:space="preserve"> </w:t>
      </w:r>
      <w:r w:rsidRPr="00A20FA5">
        <w:t>FAO</w:t>
      </w:r>
      <w:r w:rsidRPr="00A20FA5">
        <w:rPr>
          <w:spacing w:val="-12"/>
        </w:rPr>
        <w:t xml:space="preserve"> </w:t>
      </w:r>
      <w:r w:rsidRPr="00A20FA5">
        <w:t>Timor</w:t>
      </w:r>
      <w:r w:rsidR="00295507">
        <w:t>-</w:t>
      </w:r>
      <w:r w:rsidRPr="00A20FA5">
        <w:t>Leste,</w:t>
      </w:r>
      <w:r w:rsidRPr="00A20FA5">
        <w:rPr>
          <w:spacing w:val="-10"/>
        </w:rPr>
        <w:t xml:space="preserve"> </w:t>
      </w:r>
      <w:proofErr w:type="gramStart"/>
      <w:r w:rsidRPr="00A20FA5">
        <w:t>on</w:t>
      </w:r>
      <w:r w:rsidR="00940546">
        <w:t xml:space="preserve"> </w:t>
      </w:r>
      <w:r w:rsidRPr="00A20FA5">
        <w:rPr>
          <w:spacing w:val="-53"/>
        </w:rPr>
        <w:t xml:space="preserve"> </w:t>
      </w:r>
      <w:r w:rsidRPr="00A20FA5">
        <w:t>deployee</w:t>
      </w:r>
      <w:proofErr w:type="gramEnd"/>
      <w:r w:rsidRPr="00A20FA5">
        <w:t>,</w:t>
      </w:r>
      <w:r w:rsidRPr="00A20FA5">
        <w:rPr>
          <w:spacing w:val="-2"/>
        </w:rPr>
        <w:t xml:space="preserve"> </w:t>
      </w:r>
      <w:r w:rsidRPr="00A20FA5">
        <w:t>Kate.</w:t>
      </w:r>
    </w:p>
    <w:p w14:paraId="4D4917E7" w14:textId="783AB266" w:rsidR="00940546" w:rsidRPr="00542548" w:rsidRDefault="00940546" w:rsidP="00542548">
      <w:pPr>
        <w:pStyle w:val="Heading1"/>
      </w:pPr>
      <w:bookmarkStart w:id="33" w:name="_Toc90470250"/>
      <w:bookmarkStart w:id="34" w:name="_Toc90897992"/>
      <w:r w:rsidRPr="00542548">
        <w:t>Food Security in the Pacific – practical approaches to resilience</w:t>
      </w:r>
      <w:bookmarkEnd w:id="33"/>
      <w:bookmarkEnd w:id="34"/>
      <w:r w:rsidRPr="00542548">
        <w:t xml:space="preserve"> </w:t>
      </w:r>
    </w:p>
    <w:p w14:paraId="7EDAE850" w14:textId="4714D3F1" w:rsidR="00940546" w:rsidRPr="00940546" w:rsidRDefault="00940546" w:rsidP="00542548">
      <w:pPr>
        <w:rPr>
          <w:lang w:val="en-US"/>
        </w:rPr>
      </w:pPr>
      <w:r w:rsidRPr="00940546">
        <w:t>Emergency</w:t>
      </w:r>
      <w:r w:rsidRPr="00940546">
        <w:rPr>
          <w:spacing w:val="1"/>
        </w:rPr>
        <w:t xml:space="preserve"> </w:t>
      </w:r>
      <w:r w:rsidRPr="00940546">
        <w:t>and</w:t>
      </w:r>
      <w:r w:rsidRPr="00940546">
        <w:rPr>
          <w:spacing w:val="1"/>
        </w:rPr>
        <w:t xml:space="preserve"> </w:t>
      </w:r>
      <w:r w:rsidRPr="00940546">
        <w:t>Resilience</w:t>
      </w:r>
      <w:r w:rsidRPr="00940546">
        <w:rPr>
          <w:spacing w:val="1"/>
        </w:rPr>
        <w:t xml:space="preserve"> </w:t>
      </w:r>
      <w:r w:rsidRPr="00940546">
        <w:t>Expert,</w:t>
      </w:r>
      <w:r w:rsidRPr="00940546">
        <w:rPr>
          <w:spacing w:val="1"/>
        </w:rPr>
        <w:t xml:space="preserve"> </w:t>
      </w:r>
      <w:r w:rsidRPr="00940546">
        <w:t>Kara</w:t>
      </w:r>
      <w:r w:rsidRPr="00940546">
        <w:rPr>
          <w:spacing w:val="1"/>
        </w:rPr>
        <w:t xml:space="preserve"> </w:t>
      </w:r>
      <w:proofErr w:type="gramStart"/>
      <w:r w:rsidRPr="00940546">
        <w:t>provided</w:t>
      </w:r>
      <w:r w:rsidRPr="00940546">
        <w:rPr>
          <w:spacing w:val="1"/>
        </w:rPr>
        <w:t xml:space="preserve"> </w:t>
      </w:r>
      <w:r w:rsidRPr="00940546">
        <w:t>assistance to</w:t>
      </w:r>
      <w:proofErr w:type="gramEnd"/>
      <w:r w:rsidRPr="00940546">
        <w:t xml:space="preserve"> </w:t>
      </w:r>
      <w:r w:rsidRPr="00940546">
        <w:rPr>
          <w:b/>
        </w:rPr>
        <w:t xml:space="preserve">vulnerable populations </w:t>
      </w:r>
      <w:r w:rsidRPr="00940546">
        <w:t>as the focal</w:t>
      </w:r>
      <w:r w:rsidRPr="00940546">
        <w:rPr>
          <w:spacing w:val="1"/>
        </w:rPr>
        <w:t xml:space="preserve"> </w:t>
      </w:r>
      <w:r w:rsidRPr="00940546">
        <w:t>point</w:t>
      </w:r>
      <w:r w:rsidRPr="00940546">
        <w:rPr>
          <w:spacing w:val="1"/>
        </w:rPr>
        <w:t xml:space="preserve"> </w:t>
      </w:r>
      <w:r w:rsidRPr="00940546">
        <w:t>for</w:t>
      </w:r>
      <w:r w:rsidRPr="00940546">
        <w:rPr>
          <w:spacing w:val="1"/>
        </w:rPr>
        <w:t xml:space="preserve"> </w:t>
      </w:r>
      <w:r w:rsidRPr="00940546">
        <w:t>FAO’s</w:t>
      </w:r>
      <w:r w:rsidRPr="00940546">
        <w:rPr>
          <w:spacing w:val="1"/>
        </w:rPr>
        <w:t xml:space="preserve"> </w:t>
      </w:r>
      <w:r w:rsidRPr="00940546">
        <w:t>sub-regional</w:t>
      </w:r>
      <w:r w:rsidRPr="00940546">
        <w:rPr>
          <w:spacing w:val="1"/>
        </w:rPr>
        <w:t xml:space="preserve"> </w:t>
      </w:r>
      <w:r w:rsidRPr="00940546">
        <w:t>Office</w:t>
      </w:r>
      <w:r w:rsidRPr="00940546">
        <w:rPr>
          <w:spacing w:val="1"/>
        </w:rPr>
        <w:t xml:space="preserve"> </w:t>
      </w:r>
      <w:r w:rsidRPr="00940546">
        <w:t>for</w:t>
      </w:r>
      <w:r w:rsidRPr="00940546">
        <w:rPr>
          <w:spacing w:val="1"/>
        </w:rPr>
        <w:t xml:space="preserve"> </w:t>
      </w:r>
      <w:r w:rsidRPr="00940546">
        <w:t>the</w:t>
      </w:r>
      <w:r w:rsidRPr="00940546">
        <w:rPr>
          <w:spacing w:val="1"/>
        </w:rPr>
        <w:t xml:space="preserve"> </w:t>
      </w:r>
      <w:r w:rsidRPr="00940546">
        <w:t>Pacific</w:t>
      </w:r>
      <w:r w:rsidRPr="00940546">
        <w:rPr>
          <w:spacing w:val="1"/>
        </w:rPr>
        <w:t xml:space="preserve"> </w:t>
      </w:r>
      <w:r w:rsidRPr="00940546">
        <w:t>Islands</w:t>
      </w:r>
      <w:r w:rsidRPr="00940546">
        <w:rPr>
          <w:spacing w:val="-8"/>
        </w:rPr>
        <w:t xml:space="preserve"> </w:t>
      </w:r>
      <w:r w:rsidRPr="00940546">
        <w:t>and</w:t>
      </w:r>
      <w:r w:rsidRPr="00940546">
        <w:rPr>
          <w:spacing w:val="-7"/>
        </w:rPr>
        <w:t xml:space="preserve"> </w:t>
      </w:r>
      <w:r w:rsidRPr="00940546">
        <w:t>the</w:t>
      </w:r>
      <w:r w:rsidRPr="00940546">
        <w:rPr>
          <w:spacing w:val="-7"/>
        </w:rPr>
        <w:t xml:space="preserve"> </w:t>
      </w:r>
      <w:r w:rsidRPr="00940546">
        <w:t>Regional</w:t>
      </w:r>
      <w:r w:rsidRPr="00940546">
        <w:rPr>
          <w:spacing w:val="-7"/>
        </w:rPr>
        <w:t xml:space="preserve"> </w:t>
      </w:r>
      <w:r w:rsidRPr="00940546">
        <w:t>Pacific</w:t>
      </w:r>
      <w:r w:rsidRPr="00940546">
        <w:rPr>
          <w:spacing w:val="-7"/>
        </w:rPr>
        <w:t xml:space="preserve"> </w:t>
      </w:r>
      <w:r w:rsidRPr="00940546">
        <w:t>Food</w:t>
      </w:r>
      <w:r w:rsidRPr="00940546">
        <w:rPr>
          <w:spacing w:val="-7"/>
        </w:rPr>
        <w:t xml:space="preserve"> </w:t>
      </w:r>
      <w:r w:rsidRPr="00940546">
        <w:t>Security</w:t>
      </w:r>
      <w:r w:rsidRPr="00940546">
        <w:rPr>
          <w:spacing w:val="-7"/>
        </w:rPr>
        <w:t xml:space="preserve"> </w:t>
      </w:r>
      <w:r w:rsidRPr="00940546">
        <w:t>Cluster</w:t>
      </w:r>
      <w:r w:rsidRPr="00940546">
        <w:rPr>
          <w:spacing w:val="-53"/>
        </w:rPr>
        <w:t xml:space="preserve"> </w:t>
      </w:r>
      <w:r w:rsidRPr="00940546">
        <w:t>Coordinator.</w:t>
      </w:r>
      <w:r w:rsidRPr="00940546">
        <w:rPr>
          <w:spacing w:val="1"/>
        </w:rPr>
        <w:t xml:space="preserve"> </w:t>
      </w:r>
      <w:r w:rsidRPr="00940546">
        <w:t>Kara’s</w:t>
      </w:r>
      <w:r w:rsidRPr="00940546">
        <w:rPr>
          <w:spacing w:val="1"/>
        </w:rPr>
        <w:t xml:space="preserve"> </w:t>
      </w:r>
      <w:r w:rsidRPr="00940546">
        <w:t>role</w:t>
      </w:r>
      <w:r w:rsidRPr="00940546">
        <w:rPr>
          <w:spacing w:val="1"/>
        </w:rPr>
        <w:t xml:space="preserve"> </w:t>
      </w:r>
      <w:r w:rsidRPr="00940546">
        <w:t>was</w:t>
      </w:r>
      <w:r w:rsidRPr="00940546">
        <w:rPr>
          <w:spacing w:val="1"/>
        </w:rPr>
        <w:t xml:space="preserve"> </w:t>
      </w:r>
      <w:r w:rsidRPr="00940546">
        <w:t>essential</w:t>
      </w:r>
      <w:r w:rsidRPr="00940546">
        <w:rPr>
          <w:spacing w:val="1"/>
        </w:rPr>
        <w:t xml:space="preserve"> </w:t>
      </w:r>
      <w:r w:rsidRPr="00940546">
        <w:t>to</w:t>
      </w:r>
      <w:r w:rsidRPr="00940546">
        <w:rPr>
          <w:spacing w:val="1"/>
        </w:rPr>
        <w:t xml:space="preserve"> </w:t>
      </w:r>
      <w:r w:rsidRPr="00940546">
        <w:t>cyclone</w:t>
      </w:r>
      <w:r w:rsidRPr="00940546">
        <w:rPr>
          <w:spacing w:val="1"/>
        </w:rPr>
        <w:t xml:space="preserve"> </w:t>
      </w:r>
      <w:r w:rsidRPr="00940546">
        <w:t>affected communities and those bearing the brunt of</w:t>
      </w:r>
      <w:r w:rsidRPr="00940546">
        <w:rPr>
          <w:spacing w:val="1"/>
        </w:rPr>
        <w:t xml:space="preserve"> </w:t>
      </w:r>
      <w:r w:rsidRPr="00940546">
        <w:t>COVID-19 restrictions as her reports and proposals</w:t>
      </w:r>
      <w:r w:rsidRPr="00940546">
        <w:rPr>
          <w:spacing w:val="1"/>
        </w:rPr>
        <w:t xml:space="preserve"> </w:t>
      </w:r>
      <w:r w:rsidRPr="00940546">
        <w:t>resulted</w:t>
      </w:r>
      <w:r w:rsidRPr="00940546">
        <w:rPr>
          <w:spacing w:val="1"/>
        </w:rPr>
        <w:t xml:space="preserve"> </w:t>
      </w:r>
      <w:r w:rsidRPr="00940546">
        <w:t>in</w:t>
      </w:r>
      <w:r w:rsidRPr="00940546">
        <w:rPr>
          <w:spacing w:val="1"/>
        </w:rPr>
        <w:t xml:space="preserve"> </w:t>
      </w:r>
      <w:r w:rsidRPr="00940546">
        <w:rPr>
          <w:b/>
        </w:rPr>
        <w:t>increased</w:t>
      </w:r>
      <w:r w:rsidRPr="00940546">
        <w:rPr>
          <w:b/>
          <w:spacing w:val="1"/>
        </w:rPr>
        <w:t xml:space="preserve"> </w:t>
      </w:r>
      <w:r w:rsidRPr="00940546">
        <w:rPr>
          <w:b/>
        </w:rPr>
        <w:t>funding</w:t>
      </w:r>
      <w:r w:rsidRPr="00940546">
        <w:rPr>
          <w:b/>
          <w:spacing w:val="1"/>
        </w:rPr>
        <w:t xml:space="preserve"> </w:t>
      </w:r>
      <w:r w:rsidRPr="00940546">
        <w:t>and</w:t>
      </w:r>
      <w:r w:rsidRPr="00940546">
        <w:rPr>
          <w:spacing w:val="1"/>
        </w:rPr>
        <w:t xml:space="preserve"> </w:t>
      </w:r>
      <w:r w:rsidRPr="00940546">
        <w:rPr>
          <w:b/>
          <w:spacing w:val="10"/>
        </w:rPr>
        <w:t>enhanced</w:t>
      </w:r>
      <w:r w:rsidRPr="00940546">
        <w:rPr>
          <w:b/>
          <w:spacing w:val="11"/>
        </w:rPr>
        <w:t xml:space="preserve"> </w:t>
      </w:r>
      <w:r w:rsidRPr="00940546">
        <w:rPr>
          <w:b/>
        </w:rPr>
        <w:t>humanitarian programming</w:t>
      </w:r>
      <w:r w:rsidRPr="00940546">
        <w:t>. Working with FAO and</w:t>
      </w:r>
      <w:r w:rsidRPr="00940546">
        <w:rPr>
          <w:spacing w:val="1"/>
        </w:rPr>
        <w:t xml:space="preserve"> </w:t>
      </w:r>
      <w:r w:rsidRPr="00940546">
        <w:t xml:space="preserve">the Food Security Cluster, Philippe </w:t>
      </w:r>
      <w:r w:rsidRPr="00940546">
        <w:rPr>
          <w:b/>
        </w:rPr>
        <w:t>established the</w:t>
      </w:r>
      <w:r w:rsidRPr="00940546">
        <w:rPr>
          <w:b/>
          <w:spacing w:val="1"/>
        </w:rPr>
        <w:t xml:space="preserve"> </w:t>
      </w:r>
      <w:r w:rsidRPr="00940546">
        <w:rPr>
          <w:b/>
        </w:rPr>
        <w:t>Climate</w:t>
      </w:r>
      <w:r w:rsidRPr="00940546">
        <w:rPr>
          <w:b/>
          <w:spacing w:val="1"/>
        </w:rPr>
        <w:t xml:space="preserve"> </w:t>
      </w:r>
      <w:r w:rsidRPr="00940546">
        <w:rPr>
          <w:b/>
        </w:rPr>
        <w:t>and</w:t>
      </w:r>
      <w:r w:rsidRPr="00940546">
        <w:rPr>
          <w:b/>
          <w:spacing w:val="1"/>
        </w:rPr>
        <w:t xml:space="preserve"> </w:t>
      </w:r>
      <w:r w:rsidRPr="00940546">
        <w:rPr>
          <w:b/>
        </w:rPr>
        <w:t>Disaster</w:t>
      </w:r>
      <w:r w:rsidRPr="00940546">
        <w:rPr>
          <w:b/>
          <w:spacing w:val="1"/>
        </w:rPr>
        <w:t xml:space="preserve"> </w:t>
      </w:r>
      <w:r w:rsidRPr="00940546">
        <w:rPr>
          <w:b/>
        </w:rPr>
        <w:t>Risk</w:t>
      </w:r>
      <w:r w:rsidRPr="00940546">
        <w:rPr>
          <w:b/>
          <w:spacing w:val="1"/>
        </w:rPr>
        <w:t xml:space="preserve"> </w:t>
      </w:r>
      <w:r w:rsidRPr="00940546">
        <w:rPr>
          <w:b/>
        </w:rPr>
        <w:t>and</w:t>
      </w:r>
      <w:r w:rsidRPr="00940546">
        <w:rPr>
          <w:b/>
          <w:spacing w:val="1"/>
        </w:rPr>
        <w:t xml:space="preserve"> </w:t>
      </w:r>
      <w:r w:rsidRPr="00940546">
        <w:rPr>
          <w:b/>
        </w:rPr>
        <w:t>Resilience</w:t>
      </w:r>
      <w:r w:rsidRPr="00940546">
        <w:rPr>
          <w:b/>
          <w:spacing w:val="1"/>
        </w:rPr>
        <w:t xml:space="preserve"> </w:t>
      </w:r>
      <w:r w:rsidRPr="00940546">
        <w:rPr>
          <w:b/>
        </w:rPr>
        <w:t>Unit</w:t>
      </w:r>
      <w:r w:rsidRPr="00940546">
        <w:rPr>
          <w:b/>
          <w:spacing w:val="1"/>
        </w:rPr>
        <w:t xml:space="preserve"> </w:t>
      </w:r>
      <w:r w:rsidRPr="00940546">
        <w:t>within Fiji’s Ministry of Agriculture. The foundations he</w:t>
      </w:r>
      <w:r w:rsidRPr="00940546">
        <w:rPr>
          <w:spacing w:val="-53"/>
        </w:rPr>
        <w:t xml:space="preserve"> </w:t>
      </w:r>
      <w:r w:rsidRPr="00940546">
        <w:t xml:space="preserve">laid were put to the test when Tropical Cyclone </w:t>
      </w:r>
      <w:proofErr w:type="spellStart"/>
      <w:r w:rsidRPr="00940546">
        <w:t>Yasa</w:t>
      </w:r>
      <w:proofErr w:type="spellEnd"/>
      <w:r w:rsidRPr="00940546">
        <w:rPr>
          <w:spacing w:val="1"/>
        </w:rPr>
        <w:t xml:space="preserve"> </w:t>
      </w:r>
      <w:r w:rsidRPr="00940546">
        <w:t>caused significant crop damage in Fiji. Philippe’s well</w:t>
      </w:r>
      <w:r w:rsidRPr="00940546">
        <w:rPr>
          <w:spacing w:val="1"/>
        </w:rPr>
        <w:t xml:space="preserve"> </w:t>
      </w:r>
      <w:r w:rsidRPr="00940546">
        <w:t>integrated</w:t>
      </w:r>
      <w:r w:rsidRPr="00940546">
        <w:rPr>
          <w:spacing w:val="1"/>
        </w:rPr>
        <w:t xml:space="preserve"> </w:t>
      </w:r>
      <w:r w:rsidRPr="00940546">
        <w:t>standard</w:t>
      </w:r>
      <w:r w:rsidRPr="00940546">
        <w:rPr>
          <w:spacing w:val="1"/>
        </w:rPr>
        <w:t xml:space="preserve"> </w:t>
      </w:r>
      <w:r w:rsidRPr="00940546">
        <w:t>operating</w:t>
      </w:r>
      <w:r w:rsidRPr="00940546">
        <w:rPr>
          <w:spacing w:val="1"/>
        </w:rPr>
        <w:t xml:space="preserve"> </w:t>
      </w:r>
      <w:r w:rsidRPr="00940546">
        <w:t>procedures</w:t>
      </w:r>
      <w:r w:rsidRPr="00940546">
        <w:rPr>
          <w:spacing w:val="1"/>
        </w:rPr>
        <w:t xml:space="preserve"> </w:t>
      </w:r>
      <w:r w:rsidRPr="00940546">
        <w:t>allowed</w:t>
      </w:r>
      <w:r w:rsidRPr="00940546">
        <w:rPr>
          <w:spacing w:val="1"/>
        </w:rPr>
        <w:t xml:space="preserve"> </w:t>
      </w:r>
      <w:r w:rsidRPr="00940546">
        <w:t>district</w:t>
      </w:r>
      <w:r w:rsidRPr="00940546">
        <w:rPr>
          <w:spacing w:val="31"/>
        </w:rPr>
        <w:t xml:space="preserve"> </w:t>
      </w:r>
      <w:r w:rsidRPr="00940546">
        <w:t>level</w:t>
      </w:r>
      <w:r w:rsidRPr="00940546">
        <w:rPr>
          <w:spacing w:val="31"/>
        </w:rPr>
        <w:t xml:space="preserve"> </w:t>
      </w:r>
      <w:r w:rsidRPr="00940546">
        <w:t>actors</w:t>
      </w:r>
      <w:r w:rsidRPr="00940546">
        <w:rPr>
          <w:spacing w:val="31"/>
        </w:rPr>
        <w:t xml:space="preserve"> </w:t>
      </w:r>
      <w:r w:rsidRPr="00940546">
        <w:t>to</w:t>
      </w:r>
      <w:r w:rsidRPr="00940546">
        <w:rPr>
          <w:spacing w:val="31"/>
        </w:rPr>
        <w:t xml:space="preserve"> </w:t>
      </w:r>
      <w:r w:rsidRPr="00940546">
        <w:t>rapidly</w:t>
      </w:r>
      <w:r w:rsidRPr="00940546">
        <w:rPr>
          <w:spacing w:val="31"/>
        </w:rPr>
        <w:t xml:space="preserve"> </w:t>
      </w:r>
      <w:r w:rsidRPr="00940546">
        <w:t>mobilise</w:t>
      </w:r>
      <w:r w:rsidRPr="00940546">
        <w:rPr>
          <w:spacing w:val="31"/>
        </w:rPr>
        <w:t xml:space="preserve"> </w:t>
      </w:r>
      <w:r w:rsidRPr="00940546">
        <w:t>and</w:t>
      </w:r>
      <w:r w:rsidRPr="00940546">
        <w:rPr>
          <w:spacing w:val="31"/>
        </w:rPr>
        <w:t xml:space="preserve"> </w:t>
      </w:r>
      <w:r w:rsidRPr="00940546">
        <w:t>complete</w:t>
      </w:r>
      <w:r w:rsidRPr="00940546">
        <w:rPr>
          <w:spacing w:val="-53"/>
        </w:rPr>
        <w:t xml:space="preserve"> </w:t>
      </w:r>
      <w:r w:rsidRPr="00940546">
        <w:t>a</w:t>
      </w:r>
      <w:r w:rsidRPr="00940546">
        <w:rPr>
          <w:spacing w:val="1"/>
        </w:rPr>
        <w:t xml:space="preserve"> </w:t>
      </w:r>
      <w:r w:rsidRPr="00940546">
        <w:t>comprehensive</w:t>
      </w:r>
      <w:r w:rsidRPr="00940546">
        <w:rPr>
          <w:spacing w:val="55"/>
        </w:rPr>
        <w:t xml:space="preserve"> </w:t>
      </w:r>
      <w:r w:rsidRPr="00940546">
        <w:t>damage</w:t>
      </w:r>
      <w:r w:rsidRPr="00940546">
        <w:rPr>
          <w:spacing w:val="56"/>
        </w:rPr>
        <w:t xml:space="preserve"> </w:t>
      </w:r>
      <w:r w:rsidRPr="00940546">
        <w:t>assessment</w:t>
      </w:r>
      <w:r w:rsidRPr="00940546">
        <w:rPr>
          <w:spacing w:val="55"/>
        </w:rPr>
        <w:t xml:space="preserve"> </w:t>
      </w:r>
      <w:r w:rsidRPr="00940546">
        <w:t>within</w:t>
      </w:r>
      <w:r w:rsidRPr="00940546">
        <w:rPr>
          <w:spacing w:val="56"/>
        </w:rPr>
        <w:t xml:space="preserve"> </w:t>
      </w:r>
      <w:r w:rsidRPr="00940546">
        <w:t>days</w:t>
      </w:r>
      <w:r w:rsidRPr="00940546">
        <w:rPr>
          <w:spacing w:val="1"/>
        </w:rPr>
        <w:t xml:space="preserve"> </w:t>
      </w:r>
      <w:r w:rsidRPr="00940546">
        <w:t>of the disaster.</w:t>
      </w:r>
      <w:r w:rsidRPr="00940546">
        <w:rPr>
          <w:spacing w:val="1"/>
        </w:rPr>
        <w:t xml:space="preserve"> </w:t>
      </w:r>
      <w:r w:rsidRPr="00940546">
        <w:t xml:space="preserve">This is testament to the </w:t>
      </w:r>
      <w:r w:rsidRPr="00940546">
        <w:rPr>
          <w:b/>
        </w:rPr>
        <w:t>efficacy of</w:t>
      </w:r>
      <w:r w:rsidRPr="00940546">
        <w:rPr>
          <w:b/>
          <w:spacing w:val="1"/>
        </w:rPr>
        <w:t xml:space="preserve"> </w:t>
      </w:r>
      <w:r w:rsidRPr="00940546">
        <w:rPr>
          <w:b/>
        </w:rPr>
        <w:t xml:space="preserve">preparedness planning </w:t>
      </w:r>
      <w:r w:rsidRPr="00940546">
        <w:t>that Philippe had fostered to</w:t>
      </w:r>
      <w:r w:rsidRPr="00940546">
        <w:rPr>
          <w:spacing w:val="1"/>
        </w:rPr>
        <w:t xml:space="preserve"> </w:t>
      </w:r>
      <w:r w:rsidRPr="00940546">
        <w:t>safeguard</w:t>
      </w:r>
      <w:r w:rsidRPr="00940546">
        <w:rPr>
          <w:spacing w:val="-1"/>
        </w:rPr>
        <w:t xml:space="preserve"> </w:t>
      </w:r>
      <w:r w:rsidRPr="00940546">
        <w:t>communities against</w:t>
      </w:r>
      <w:r w:rsidRPr="00940546">
        <w:rPr>
          <w:spacing w:val="-2"/>
        </w:rPr>
        <w:t xml:space="preserve"> </w:t>
      </w:r>
      <w:r w:rsidRPr="00940546">
        <w:t>food shortages</w:t>
      </w:r>
      <w:r w:rsidR="00542548">
        <w:t>.</w:t>
      </w:r>
    </w:p>
    <w:p w14:paraId="7458897C" w14:textId="1E285424" w:rsidR="00A20FA5" w:rsidRDefault="00940546" w:rsidP="009600B9">
      <w:pPr>
        <w:rPr>
          <w:lang w:val="en-US"/>
        </w:rPr>
      </w:pPr>
      <w:r>
        <w:rPr>
          <w:noProof/>
        </w:rPr>
        <w:drawing>
          <wp:inline distT="0" distB="0" distL="0" distR="0" wp14:anchorId="05696B77" wp14:editId="08583E47">
            <wp:extent cx="6210934" cy="3121660"/>
            <wp:effectExtent l="0" t="0" r="0" b="2540"/>
            <wp:docPr id="186" name="Picture 186" descr="A group of people of a range of ages stand or sit in rows, smiling at the camera. They are outdoors, with some buildings and trees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group of people of a range of ages stand or sit in rows, smiling at the camera. They are outdoors, with some buildings and trees behind them."/>
                    <pic:cNvPicPr/>
                  </pic:nvPicPr>
                  <pic:blipFill>
                    <a:blip r:embed="rId42">
                      <a:extLst>
                        <a:ext uri="{28A0092B-C50C-407E-A947-70E740481C1C}">
                          <a14:useLocalDpi xmlns:a14="http://schemas.microsoft.com/office/drawing/2010/main" val="0"/>
                        </a:ext>
                      </a:extLst>
                    </a:blip>
                    <a:stretch>
                      <a:fillRect/>
                    </a:stretch>
                  </pic:blipFill>
                  <pic:spPr>
                    <a:xfrm>
                      <a:off x="0" y="0"/>
                      <a:ext cx="6210934" cy="3121660"/>
                    </a:xfrm>
                    <a:prstGeom prst="rect">
                      <a:avLst/>
                    </a:prstGeom>
                  </pic:spPr>
                </pic:pic>
              </a:graphicData>
            </a:graphic>
          </wp:inline>
        </w:drawing>
      </w:r>
    </w:p>
    <w:p w14:paraId="69F08AC1" w14:textId="796833F4" w:rsidR="005D583A" w:rsidRDefault="005D583A" w:rsidP="009600B9">
      <w:pPr>
        <w:rPr>
          <w:lang w:val="en-US"/>
        </w:rPr>
      </w:pPr>
      <w:r>
        <w:rPr>
          <w:lang w:val="en-US"/>
        </w:rPr>
        <w:t xml:space="preserve">Image caption: Kate, a Disaster Risk Reduction and Climate Change Adaptation Advisor with FAO in Timor-Leste, meets community members on a field trip to villages in the Municipality of </w:t>
      </w:r>
      <w:proofErr w:type="spellStart"/>
      <w:r>
        <w:rPr>
          <w:lang w:val="en-US"/>
        </w:rPr>
        <w:t>Manatutu</w:t>
      </w:r>
      <w:proofErr w:type="spellEnd"/>
      <w:r>
        <w:rPr>
          <w:lang w:val="en-US"/>
        </w:rPr>
        <w:t xml:space="preserve">. </w:t>
      </w:r>
    </w:p>
    <w:p w14:paraId="0BB81C6F" w14:textId="0E6AEC85" w:rsidR="00040117" w:rsidRPr="00542548" w:rsidRDefault="3E10E01A" w:rsidP="005D583A">
      <w:pPr>
        <w:pStyle w:val="Heading1"/>
      </w:pPr>
      <w:r>
        <w:br w:type="page"/>
      </w:r>
      <w:bookmarkStart w:id="35" w:name="_Toc90470251"/>
      <w:bookmarkStart w:id="36" w:name="_Toc90897993"/>
      <w:r w:rsidR="00845E09" w:rsidRPr="00542548">
        <w:lastRenderedPageBreak/>
        <w:t>Interoperability across the Pacific</w:t>
      </w:r>
      <w:bookmarkEnd w:id="35"/>
      <w:bookmarkEnd w:id="36"/>
      <w:r w:rsidR="00845E09" w:rsidRPr="00542548">
        <w:t xml:space="preserve"> </w:t>
      </w:r>
    </w:p>
    <w:p w14:paraId="47CD49F1" w14:textId="77777777" w:rsidR="00EA735F" w:rsidRPr="003F7F83" w:rsidRDefault="00EA735F" w:rsidP="009600B9">
      <w:pPr>
        <w:rPr>
          <w:b/>
        </w:rPr>
      </w:pPr>
      <w:r w:rsidRPr="003F7F83">
        <w:t xml:space="preserve">The program’s </w:t>
      </w:r>
      <w:proofErr w:type="gramStart"/>
      <w:r w:rsidRPr="003F7F83">
        <w:t>longest-serving</w:t>
      </w:r>
      <w:proofErr w:type="gramEnd"/>
      <w:r w:rsidRPr="003F7F83">
        <w:t xml:space="preserve"> deployee,</w:t>
      </w:r>
      <w:r w:rsidRPr="003F7F83">
        <w:rPr>
          <w:spacing w:val="1"/>
        </w:rPr>
        <w:t xml:space="preserve"> </w:t>
      </w:r>
      <w:r w:rsidRPr="003F7F83">
        <w:t xml:space="preserve">Gina has worked with </w:t>
      </w:r>
      <w:hyperlink r:id="rId43">
        <w:r w:rsidRPr="003F7F83">
          <w:rPr>
            <w:u w:val="single" w:color="262B5B"/>
          </w:rPr>
          <w:t>SPC</w:t>
        </w:r>
        <w:r w:rsidRPr="003F7F83">
          <w:t xml:space="preserve"> </w:t>
        </w:r>
      </w:hyperlink>
      <w:r w:rsidRPr="003F7F83">
        <w:t>since 2018 to</w:t>
      </w:r>
      <w:r w:rsidRPr="003F7F83">
        <w:rPr>
          <w:spacing w:val="1"/>
        </w:rPr>
        <w:t xml:space="preserve"> </w:t>
      </w:r>
      <w:r w:rsidRPr="003F7F83">
        <w:t xml:space="preserve">enhance </w:t>
      </w:r>
      <w:r w:rsidRPr="003F7F83">
        <w:rPr>
          <w:b/>
        </w:rPr>
        <w:t>interoperability between disaster</w:t>
      </w:r>
      <w:r w:rsidRPr="003F7F83">
        <w:rPr>
          <w:b/>
          <w:spacing w:val="-53"/>
        </w:rPr>
        <w:t xml:space="preserve"> </w:t>
      </w:r>
      <w:r w:rsidRPr="003F7F83">
        <w:rPr>
          <w:b/>
        </w:rPr>
        <w:t>management</w:t>
      </w:r>
      <w:r w:rsidRPr="003F7F83">
        <w:rPr>
          <w:b/>
          <w:spacing w:val="-2"/>
        </w:rPr>
        <w:t xml:space="preserve"> </w:t>
      </w:r>
      <w:r w:rsidRPr="003F7F83">
        <w:rPr>
          <w:b/>
        </w:rPr>
        <w:t>agencies.</w:t>
      </w:r>
    </w:p>
    <w:p w14:paraId="299A883B" w14:textId="77777777" w:rsidR="00EA735F" w:rsidRPr="003F7F83" w:rsidRDefault="00EA735F" w:rsidP="009600B9">
      <w:r w:rsidRPr="003F7F83">
        <w:t>Specifically,</w:t>
      </w:r>
      <w:r w:rsidRPr="003F7F83">
        <w:rPr>
          <w:spacing w:val="-6"/>
        </w:rPr>
        <w:t xml:space="preserve"> </w:t>
      </w:r>
      <w:r w:rsidRPr="003F7F83">
        <w:t>she</w:t>
      </w:r>
      <w:r w:rsidRPr="003F7F83">
        <w:rPr>
          <w:spacing w:val="-6"/>
        </w:rPr>
        <w:t xml:space="preserve"> </w:t>
      </w:r>
      <w:r w:rsidRPr="003F7F83">
        <w:t>has:</w:t>
      </w:r>
    </w:p>
    <w:p w14:paraId="28690591" w14:textId="77777777" w:rsidR="00EA735F" w:rsidRPr="003F7F83" w:rsidRDefault="00EA735F" w:rsidP="006F7A51">
      <w:pPr>
        <w:pStyle w:val="ListParagraph"/>
        <w:numPr>
          <w:ilvl w:val="0"/>
          <w:numId w:val="4"/>
        </w:numPr>
      </w:pPr>
      <w:r w:rsidRPr="003F7F83">
        <w:t xml:space="preserve">Developed the SPC </w:t>
      </w:r>
      <w:r w:rsidRPr="009600B9">
        <w:rPr>
          <w:b/>
        </w:rPr>
        <w:t>Post Disaster</w:t>
      </w:r>
      <w:r w:rsidRPr="009600B9">
        <w:rPr>
          <w:b/>
          <w:spacing w:val="1"/>
        </w:rPr>
        <w:t xml:space="preserve"> </w:t>
      </w:r>
      <w:r w:rsidRPr="009600B9">
        <w:rPr>
          <w:b/>
        </w:rPr>
        <w:t xml:space="preserve">Response Framework </w:t>
      </w:r>
      <w:r w:rsidRPr="003F7F83">
        <w:t>and supporting</w:t>
      </w:r>
      <w:r w:rsidRPr="009600B9">
        <w:rPr>
          <w:spacing w:val="1"/>
        </w:rPr>
        <w:t xml:space="preserve"> </w:t>
      </w:r>
      <w:r w:rsidRPr="003F7F83">
        <w:t xml:space="preserve">tools that </w:t>
      </w:r>
      <w:r w:rsidRPr="009600B9">
        <w:rPr>
          <w:b/>
        </w:rPr>
        <w:t>guided SPC’s network of</w:t>
      </w:r>
      <w:r w:rsidRPr="009600B9">
        <w:rPr>
          <w:b/>
          <w:spacing w:val="1"/>
        </w:rPr>
        <w:t xml:space="preserve"> </w:t>
      </w:r>
      <w:r w:rsidRPr="009600B9">
        <w:rPr>
          <w:b/>
        </w:rPr>
        <w:t>Pacific</w:t>
      </w:r>
      <w:r w:rsidRPr="009600B9">
        <w:rPr>
          <w:b/>
          <w:spacing w:val="-3"/>
        </w:rPr>
        <w:t xml:space="preserve"> </w:t>
      </w:r>
      <w:r w:rsidRPr="009600B9">
        <w:rPr>
          <w:b/>
        </w:rPr>
        <w:t>agencies</w:t>
      </w:r>
      <w:r w:rsidRPr="009600B9">
        <w:rPr>
          <w:b/>
          <w:spacing w:val="-3"/>
        </w:rPr>
        <w:t xml:space="preserve"> </w:t>
      </w:r>
      <w:r w:rsidRPr="003F7F83">
        <w:t>through</w:t>
      </w:r>
      <w:r w:rsidRPr="009600B9">
        <w:rPr>
          <w:spacing w:val="-7"/>
        </w:rPr>
        <w:t xml:space="preserve"> </w:t>
      </w:r>
      <w:r w:rsidRPr="003F7F83">
        <w:t>TC</w:t>
      </w:r>
      <w:r w:rsidRPr="009600B9">
        <w:rPr>
          <w:spacing w:val="-3"/>
        </w:rPr>
        <w:t xml:space="preserve"> </w:t>
      </w:r>
      <w:r w:rsidRPr="003F7F83">
        <w:t>Harold</w:t>
      </w:r>
      <w:r w:rsidRPr="009600B9">
        <w:rPr>
          <w:spacing w:val="-3"/>
        </w:rPr>
        <w:t xml:space="preserve"> </w:t>
      </w:r>
      <w:r w:rsidRPr="003F7F83">
        <w:t>and</w:t>
      </w:r>
      <w:r w:rsidRPr="009600B9">
        <w:rPr>
          <w:spacing w:val="-53"/>
        </w:rPr>
        <w:t xml:space="preserve"> </w:t>
      </w:r>
      <w:r w:rsidRPr="003F7F83">
        <w:t>COVID-19</w:t>
      </w:r>
      <w:r w:rsidRPr="009600B9">
        <w:rPr>
          <w:spacing w:val="-3"/>
        </w:rPr>
        <w:t xml:space="preserve"> </w:t>
      </w:r>
      <w:r w:rsidRPr="003F7F83">
        <w:t>responses</w:t>
      </w:r>
      <w:r w:rsidRPr="009600B9">
        <w:rPr>
          <w:spacing w:val="-2"/>
        </w:rPr>
        <w:t xml:space="preserve"> </w:t>
      </w:r>
      <w:r w:rsidRPr="003F7F83">
        <w:t>in</w:t>
      </w:r>
      <w:r w:rsidRPr="009600B9">
        <w:rPr>
          <w:spacing w:val="-2"/>
        </w:rPr>
        <w:t xml:space="preserve"> </w:t>
      </w:r>
      <w:r w:rsidRPr="003F7F83">
        <w:t>its</w:t>
      </w:r>
      <w:r w:rsidRPr="009600B9">
        <w:rPr>
          <w:spacing w:val="-3"/>
        </w:rPr>
        <w:t xml:space="preserve"> </w:t>
      </w:r>
      <w:r w:rsidRPr="003F7F83">
        <w:t>test</w:t>
      </w:r>
      <w:r w:rsidRPr="009600B9">
        <w:rPr>
          <w:spacing w:val="-2"/>
        </w:rPr>
        <w:t xml:space="preserve"> </w:t>
      </w:r>
      <w:r w:rsidRPr="003F7F83">
        <w:t>phase.</w:t>
      </w:r>
    </w:p>
    <w:p w14:paraId="6007661D" w14:textId="77777777" w:rsidR="00EA735F" w:rsidRPr="009600B9" w:rsidRDefault="00EA735F" w:rsidP="006F7A51">
      <w:pPr>
        <w:pStyle w:val="ListParagraph"/>
        <w:numPr>
          <w:ilvl w:val="0"/>
          <w:numId w:val="4"/>
        </w:numPr>
        <w:rPr>
          <w:b/>
        </w:rPr>
      </w:pPr>
      <w:proofErr w:type="spellStart"/>
      <w:r w:rsidRPr="003F7F83">
        <w:t>Customised</w:t>
      </w:r>
      <w:proofErr w:type="spellEnd"/>
      <w:r w:rsidRPr="003F7F83">
        <w:t xml:space="preserve"> an </w:t>
      </w:r>
      <w:r w:rsidRPr="009600B9">
        <w:rPr>
          <w:b/>
        </w:rPr>
        <w:t>Incident Management</w:t>
      </w:r>
      <w:r w:rsidRPr="009600B9">
        <w:rPr>
          <w:b/>
          <w:spacing w:val="1"/>
        </w:rPr>
        <w:t xml:space="preserve"> </w:t>
      </w:r>
      <w:r w:rsidRPr="009600B9">
        <w:rPr>
          <w:b/>
        </w:rPr>
        <w:t xml:space="preserve">System </w:t>
      </w:r>
      <w:r w:rsidRPr="003F7F83">
        <w:t>with online awareness training</w:t>
      </w:r>
      <w:r w:rsidRPr="009600B9">
        <w:rPr>
          <w:spacing w:val="1"/>
        </w:rPr>
        <w:t xml:space="preserve"> </w:t>
      </w:r>
      <w:r w:rsidRPr="003F7F83">
        <w:t>implemented across 80 organisations</w:t>
      </w:r>
      <w:r w:rsidRPr="009600B9">
        <w:rPr>
          <w:spacing w:val="1"/>
        </w:rPr>
        <w:t xml:space="preserve"> </w:t>
      </w:r>
      <w:r w:rsidRPr="003F7F83">
        <w:t>within 18 countries. The system</w:t>
      </w:r>
      <w:r w:rsidRPr="009600B9">
        <w:rPr>
          <w:spacing w:val="1"/>
        </w:rPr>
        <w:t xml:space="preserve"> </w:t>
      </w:r>
      <w:r w:rsidRPr="003F7F83">
        <w:t>strengthens national and regional</w:t>
      </w:r>
      <w:r w:rsidRPr="009600B9">
        <w:rPr>
          <w:spacing w:val="1"/>
        </w:rPr>
        <w:t xml:space="preserve"> </w:t>
      </w:r>
      <w:r w:rsidRPr="003F7F83">
        <w:t xml:space="preserve">response capability by instilling </w:t>
      </w:r>
      <w:r w:rsidRPr="009600B9">
        <w:rPr>
          <w:b/>
        </w:rPr>
        <w:t>common</w:t>
      </w:r>
      <w:r w:rsidRPr="009600B9">
        <w:rPr>
          <w:b/>
          <w:spacing w:val="-54"/>
        </w:rPr>
        <w:t xml:space="preserve"> </w:t>
      </w:r>
      <w:r w:rsidRPr="009600B9">
        <w:rPr>
          <w:b/>
        </w:rPr>
        <w:t>procedures and training standards for</w:t>
      </w:r>
      <w:r w:rsidRPr="009600B9">
        <w:rPr>
          <w:b/>
          <w:spacing w:val="-53"/>
        </w:rPr>
        <w:t xml:space="preserve"> </w:t>
      </w:r>
      <w:r w:rsidRPr="009600B9">
        <w:rPr>
          <w:b/>
        </w:rPr>
        <w:t>emergency</w:t>
      </w:r>
      <w:r w:rsidRPr="009600B9">
        <w:rPr>
          <w:b/>
          <w:spacing w:val="-2"/>
        </w:rPr>
        <w:t xml:space="preserve"> </w:t>
      </w:r>
      <w:r w:rsidRPr="009600B9">
        <w:rPr>
          <w:b/>
        </w:rPr>
        <w:t>services.</w:t>
      </w:r>
    </w:p>
    <w:p w14:paraId="16E54998" w14:textId="3EBF2BBC" w:rsidR="00EA735F" w:rsidRPr="003F7F83" w:rsidRDefault="00EA735F" w:rsidP="006F7A51">
      <w:pPr>
        <w:pStyle w:val="ListParagraph"/>
        <w:numPr>
          <w:ilvl w:val="0"/>
          <w:numId w:val="4"/>
        </w:numPr>
      </w:pPr>
      <w:r w:rsidRPr="003F7F83">
        <w:t xml:space="preserve">Prepared a </w:t>
      </w:r>
      <w:r w:rsidRPr="009600B9">
        <w:rPr>
          <w:b/>
        </w:rPr>
        <w:t>Pacific TAFE Certificate IV</w:t>
      </w:r>
      <w:r w:rsidRPr="009600B9">
        <w:rPr>
          <w:b/>
          <w:spacing w:val="1"/>
        </w:rPr>
        <w:t xml:space="preserve"> </w:t>
      </w:r>
      <w:r w:rsidRPr="009600B9">
        <w:rPr>
          <w:b/>
        </w:rPr>
        <w:t xml:space="preserve">qualification </w:t>
      </w:r>
      <w:r w:rsidRPr="003F7F83">
        <w:t xml:space="preserve">in </w:t>
      </w:r>
      <w:r w:rsidRPr="009600B9">
        <w:rPr>
          <w:b/>
        </w:rPr>
        <w:t>DRM Team Leadership</w:t>
      </w:r>
      <w:r w:rsidRPr="003F7F83">
        <w:t>,</w:t>
      </w:r>
      <w:r w:rsidRPr="009600B9">
        <w:rPr>
          <w:spacing w:val="1"/>
        </w:rPr>
        <w:t xml:space="preserve"> </w:t>
      </w:r>
      <w:r w:rsidRPr="003F7F83">
        <w:t>in partnership with the Pacific Resilience</w:t>
      </w:r>
      <w:r w:rsidRPr="009600B9">
        <w:rPr>
          <w:spacing w:val="1"/>
        </w:rPr>
        <w:t xml:space="preserve"> </w:t>
      </w:r>
      <w:r w:rsidRPr="003F7F83">
        <w:t>Programme and the University of the</w:t>
      </w:r>
      <w:r w:rsidRPr="009600B9">
        <w:rPr>
          <w:spacing w:val="1"/>
        </w:rPr>
        <w:t xml:space="preserve"> </w:t>
      </w:r>
      <w:r w:rsidRPr="003F7F83">
        <w:t>South Pacific. This is the first of its kind</w:t>
      </w:r>
      <w:r w:rsidRPr="009600B9">
        <w:rPr>
          <w:spacing w:val="1"/>
        </w:rPr>
        <w:t xml:space="preserve"> </w:t>
      </w:r>
      <w:r w:rsidRPr="003F7F83">
        <w:t xml:space="preserve">and will significantly </w:t>
      </w:r>
      <w:r w:rsidRPr="009600B9">
        <w:rPr>
          <w:b/>
        </w:rPr>
        <w:t>increase capability</w:t>
      </w:r>
      <w:r w:rsidRPr="009600B9">
        <w:rPr>
          <w:b/>
          <w:spacing w:val="1"/>
        </w:rPr>
        <w:t xml:space="preserve"> </w:t>
      </w:r>
      <w:r w:rsidRPr="003F7F83">
        <w:t xml:space="preserve">through competency-based training that </w:t>
      </w:r>
      <w:r w:rsidR="00CE17F1" w:rsidRPr="003F7F83">
        <w:t>i</w:t>
      </w:r>
      <w:r w:rsidRPr="003F7F83">
        <w:t>s</w:t>
      </w:r>
      <w:r w:rsidR="00CE17F1" w:rsidRPr="003F7F83">
        <w:t xml:space="preserve"> </w:t>
      </w:r>
      <w:r w:rsidRPr="009600B9">
        <w:rPr>
          <w:spacing w:val="-53"/>
        </w:rPr>
        <w:t xml:space="preserve">   </w:t>
      </w:r>
      <w:r w:rsidRPr="009600B9">
        <w:rPr>
          <w:b/>
        </w:rPr>
        <w:t>accessible</w:t>
      </w:r>
      <w:r w:rsidRPr="009600B9">
        <w:rPr>
          <w:b/>
          <w:spacing w:val="-2"/>
        </w:rPr>
        <w:t xml:space="preserve"> </w:t>
      </w:r>
      <w:r w:rsidRPr="009600B9">
        <w:rPr>
          <w:b/>
        </w:rPr>
        <w:t>across</w:t>
      </w:r>
      <w:r w:rsidRPr="009600B9">
        <w:rPr>
          <w:b/>
          <w:spacing w:val="-2"/>
        </w:rPr>
        <w:t xml:space="preserve"> </w:t>
      </w:r>
      <w:r w:rsidRPr="009600B9">
        <w:rPr>
          <w:b/>
        </w:rPr>
        <w:t>the</w:t>
      </w:r>
      <w:r w:rsidRPr="009600B9">
        <w:rPr>
          <w:b/>
          <w:spacing w:val="-1"/>
        </w:rPr>
        <w:t xml:space="preserve"> </w:t>
      </w:r>
      <w:r w:rsidRPr="009600B9">
        <w:rPr>
          <w:b/>
        </w:rPr>
        <w:t>region</w:t>
      </w:r>
      <w:r w:rsidRPr="003F7F83">
        <w:t>.</w:t>
      </w:r>
    </w:p>
    <w:p w14:paraId="27DAED40" w14:textId="77777777" w:rsidR="00756DDD" w:rsidRPr="00542548" w:rsidRDefault="00756DDD" w:rsidP="00542548">
      <w:pPr>
        <w:pStyle w:val="Heading1"/>
      </w:pPr>
      <w:bookmarkStart w:id="37" w:name="_Toc90470252"/>
      <w:bookmarkStart w:id="38" w:name="_Toc90897994"/>
      <w:r w:rsidRPr="00542548">
        <w:t>Pacific DRM analysis</w:t>
      </w:r>
      <w:bookmarkEnd w:id="37"/>
      <w:bookmarkEnd w:id="38"/>
      <w:r w:rsidRPr="00542548">
        <w:t xml:space="preserve"> </w:t>
      </w:r>
    </w:p>
    <w:p w14:paraId="3A5681E4" w14:textId="77777777" w:rsidR="007A2E5F" w:rsidRPr="007A2E5F" w:rsidRDefault="007A2E5F" w:rsidP="009600B9">
      <w:r w:rsidRPr="007A2E5F">
        <w:t>RedR has begun examining the nature and</w:t>
      </w:r>
      <w:r w:rsidRPr="007A2E5F">
        <w:rPr>
          <w:spacing w:val="1"/>
        </w:rPr>
        <w:t xml:space="preserve"> </w:t>
      </w:r>
      <w:r w:rsidRPr="007A2E5F">
        <w:t>extent of Australia Assists’ contribution to</w:t>
      </w:r>
      <w:r w:rsidRPr="007A2E5F">
        <w:rPr>
          <w:spacing w:val="1"/>
        </w:rPr>
        <w:t xml:space="preserve"> </w:t>
      </w:r>
      <w:r w:rsidRPr="007A2E5F">
        <w:t>building</w:t>
      </w:r>
      <w:r w:rsidRPr="007A2E5F">
        <w:rPr>
          <w:spacing w:val="-6"/>
        </w:rPr>
        <w:t xml:space="preserve"> </w:t>
      </w:r>
      <w:r w:rsidRPr="007A2E5F">
        <w:t>institutional</w:t>
      </w:r>
      <w:r w:rsidRPr="007A2E5F">
        <w:rPr>
          <w:spacing w:val="-6"/>
        </w:rPr>
        <w:t xml:space="preserve"> </w:t>
      </w:r>
      <w:r w:rsidRPr="007A2E5F">
        <w:t>DRM</w:t>
      </w:r>
      <w:r w:rsidRPr="007A2E5F">
        <w:rPr>
          <w:spacing w:val="-5"/>
        </w:rPr>
        <w:t xml:space="preserve"> </w:t>
      </w:r>
      <w:r w:rsidRPr="007A2E5F">
        <w:t>capability</w:t>
      </w:r>
      <w:r w:rsidRPr="007A2E5F">
        <w:rPr>
          <w:spacing w:val="-5"/>
        </w:rPr>
        <w:t xml:space="preserve"> </w:t>
      </w:r>
      <w:r w:rsidRPr="007A2E5F">
        <w:t>across</w:t>
      </w:r>
      <w:r w:rsidRPr="007A2E5F">
        <w:rPr>
          <w:spacing w:val="-6"/>
        </w:rPr>
        <w:t xml:space="preserve"> </w:t>
      </w:r>
      <w:r w:rsidRPr="007A2E5F">
        <w:t>the</w:t>
      </w:r>
      <w:r w:rsidRPr="007A2E5F">
        <w:rPr>
          <w:spacing w:val="-52"/>
        </w:rPr>
        <w:t xml:space="preserve"> </w:t>
      </w:r>
      <w:r w:rsidRPr="007A2E5F">
        <w:t>Pacific.</w:t>
      </w:r>
      <w:r w:rsidRPr="007A2E5F">
        <w:rPr>
          <w:spacing w:val="1"/>
        </w:rPr>
        <w:t xml:space="preserve"> </w:t>
      </w:r>
      <w:r w:rsidRPr="007A2E5F">
        <w:t>Research indicates that in its first four</w:t>
      </w:r>
      <w:r w:rsidRPr="007A2E5F">
        <w:rPr>
          <w:spacing w:val="-53"/>
        </w:rPr>
        <w:t xml:space="preserve"> </w:t>
      </w:r>
      <w:r w:rsidRPr="007A2E5F">
        <w:t xml:space="preserve">years (2017-2021), the program’s </w:t>
      </w:r>
      <w:r w:rsidRPr="007A2E5F">
        <w:rPr>
          <w:b/>
        </w:rPr>
        <w:t>relevance,</w:t>
      </w:r>
      <w:r w:rsidRPr="007A2E5F">
        <w:rPr>
          <w:b/>
          <w:spacing w:val="1"/>
        </w:rPr>
        <w:t xml:space="preserve"> </w:t>
      </w:r>
      <w:r w:rsidRPr="007A2E5F">
        <w:rPr>
          <w:b/>
        </w:rPr>
        <w:t xml:space="preserve">effectiveness, efficiency, </w:t>
      </w:r>
      <w:proofErr w:type="gramStart"/>
      <w:r w:rsidRPr="007A2E5F">
        <w:rPr>
          <w:b/>
        </w:rPr>
        <w:t>impact</w:t>
      </w:r>
      <w:proofErr w:type="gramEnd"/>
      <w:r w:rsidRPr="007A2E5F">
        <w:rPr>
          <w:b/>
        </w:rPr>
        <w:t xml:space="preserve"> and</w:t>
      </w:r>
      <w:r w:rsidRPr="007A2E5F">
        <w:rPr>
          <w:b/>
          <w:spacing w:val="1"/>
        </w:rPr>
        <w:t xml:space="preserve"> </w:t>
      </w:r>
      <w:r w:rsidRPr="007A2E5F">
        <w:rPr>
          <w:b/>
        </w:rPr>
        <w:t>sustainability have continuously improved.</w:t>
      </w:r>
      <w:r w:rsidRPr="007A2E5F">
        <w:rPr>
          <w:b/>
          <w:spacing w:val="-53"/>
        </w:rPr>
        <w:t xml:space="preserve"> </w:t>
      </w:r>
      <w:r w:rsidRPr="007A2E5F">
        <w:t>While there are clear lessons on the</w:t>
      </w:r>
      <w:r w:rsidRPr="007A2E5F">
        <w:rPr>
          <w:spacing w:val="1"/>
        </w:rPr>
        <w:t xml:space="preserve"> </w:t>
      </w:r>
      <w:r w:rsidRPr="007A2E5F">
        <w:t>importance</w:t>
      </w:r>
      <w:r w:rsidRPr="007A2E5F">
        <w:rPr>
          <w:spacing w:val="8"/>
        </w:rPr>
        <w:t xml:space="preserve"> </w:t>
      </w:r>
      <w:r w:rsidRPr="007A2E5F">
        <w:t>of</w:t>
      </w:r>
      <w:r w:rsidRPr="007A2E5F">
        <w:rPr>
          <w:spacing w:val="9"/>
        </w:rPr>
        <w:t xml:space="preserve"> </w:t>
      </w:r>
      <w:r w:rsidRPr="007A2E5F">
        <w:t>building</w:t>
      </w:r>
      <w:r w:rsidRPr="007A2E5F">
        <w:rPr>
          <w:spacing w:val="9"/>
        </w:rPr>
        <w:t xml:space="preserve"> </w:t>
      </w:r>
      <w:r w:rsidRPr="007A2E5F">
        <w:t>longer-term</w:t>
      </w:r>
      <w:r w:rsidRPr="007A2E5F">
        <w:rPr>
          <w:spacing w:val="8"/>
        </w:rPr>
        <w:t xml:space="preserve"> </w:t>
      </w:r>
      <w:r w:rsidRPr="007A2E5F">
        <w:t>capability</w:t>
      </w:r>
      <w:r w:rsidRPr="007A2E5F">
        <w:rPr>
          <w:spacing w:val="1"/>
        </w:rPr>
        <w:t xml:space="preserve"> </w:t>
      </w:r>
      <w:r w:rsidRPr="007A2E5F">
        <w:t>to ensure the sustainability of response</w:t>
      </w:r>
      <w:r w:rsidRPr="007A2E5F">
        <w:rPr>
          <w:spacing w:val="1"/>
        </w:rPr>
        <w:t xml:space="preserve"> </w:t>
      </w:r>
      <w:r w:rsidRPr="007A2E5F">
        <w:t>deployments,</w:t>
      </w:r>
      <w:r w:rsidRPr="007A2E5F">
        <w:rPr>
          <w:spacing w:val="-3"/>
        </w:rPr>
        <w:t xml:space="preserve"> </w:t>
      </w:r>
      <w:r w:rsidRPr="007A2E5F">
        <w:t>early</w:t>
      </w:r>
      <w:r w:rsidRPr="007A2E5F">
        <w:rPr>
          <w:spacing w:val="-2"/>
        </w:rPr>
        <w:t xml:space="preserve"> </w:t>
      </w:r>
      <w:r w:rsidRPr="007A2E5F">
        <w:t>findings</w:t>
      </w:r>
      <w:r w:rsidRPr="007A2E5F">
        <w:rPr>
          <w:spacing w:val="-1"/>
        </w:rPr>
        <w:t xml:space="preserve"> </w:t>
      </w:r>
      <w:r w:rsidRPr="007A2E5F">
        <w:t>confirm</w:t>
      </w:r>
      <w:r w:rsidRPr="007A2E5F">
        <w:rPr>
          <w:spacing w:val="-1"/>
        </w:rPr>
        <w:t xml:space="preserve"> </w:t>
      </w:r>
      <w:r w:rsidRPr="007A2E5F">
        <w:t>that:</w:t>
      </w:r>
    </w:p>
    <w:p w14:paraId="23C1E0FF" w14:textId="77777777" w:rsidR="007A2E5F" w:rsidRPr="007A2E5F" w:rsidRDefault="007A2E5F" w:rsidP="006F7A51">
      <w:pPr>
        <w:pStyle w:val="ListParagraph"/>
        <w:numPr>
          <w:ilvl w:val="0"/>
          <w:numId w:val="7"/>
        </w:numPr>
      </w:pPr>
      <w:r w:rsidRPr="007A2E5F">
        <w:t>Australia</w:t>
      </w:r>
      <w:r w:rsidRPr="009600B9">
        <w:rPr>
          <w:spacing w:val="-14"/>
        </w:rPr>
        <w:t xml:space="preserve"> </w:t>
      </w:r>
      <w:r w:rsidRPr="007A2E5F">
        <w:t>Assists</w:t>
      </w:r>
      <w:r w:rsidRPr="009600B9">
        <w:rPr>
          <w:spacing w:val="-3"/>
        </w:rPr>
        <w:t xml:space="preserve"> </w:t>
      </w:r>
      <w:r w:rsidRPr="007A2E5F">
        <w:t>deployees</w:t>
      </w:r>
      <w:r w:rsidRPr="009600B9">
        <w:rPr>
          <w:spacing w:val="-4"/>
        </w:rPr>
        <w:t xml:space="preserve"> </w:t>
      </w:r>
      <w:r w:rsidRPr="007A2E5F">
        <w:t>were</w:t>
      </w:r>
      <w:r w:rsidRPr="009600B9">
        <w:rPr>
          <w:spacing w:val="-4"/>
        </w:rPr>
        <w:t xml:space="preserve"> </w:t>
      </w:r>
      <w:r w:rsidRPr="007A2E5F">
        <w:t>of</w:t>
      </w:r>
      <w:r w:rsidRPr="009600B9">
        <w:rPr>
          <w:spacing w:val="-4"/>
        </w:rPr>
        <w:t xml:space="preserve"> </w:t>
      </w:r>
      <w:r w:rsidRPr="007A2E5F">
        <w:t>high</w:t>
      </w:r>
      <w:r w:rsidRPr="009600B9">
        <w:rPr>
          <w:spacing w:val="-53"/>
        </w:rPr>
        <w:t xml:space="preserve"> </w:t>
      </w:r>
      <w:r w:rsidRPr="007A2E5F">
        <w:t xml:space="preserve">quality and were able to provide </w:t>
      </w:r>
      <w:r w:rsidRPr="009600B9">
        <w:rPr>
          <w:b/>
        </w:rPr>
        <w:t>high</w:t>
      </w:r>
      <w:r w:rsidRPr="009600B9">
        <w:rPr>
          <w:b/>
          <w:spacing w:val="1"/>
        </w:rPr>
        <w:t xml:space="preserve"> </w:t>
      </w:r>
      <w:r w:rsidRPr="009600B9">
        <w:rPr>
          <w:b/>
        </w:rPr>
        <w:t xml:space="preserve">quality technical assistance </w:t>
      </w:r>
      <w:r w:rsidRPr="007A2E5F">
        <w:t>which</w:t>
      </w:r>
      <w:r w:rsidRPr="009600B9">
        <w:rPr>
          <w:spacing w:val="1"/>
        </w:rPr>
        <w:t xml:space="preserve"> </w:t>
      </w:r>
      <w:r w:rsidRPr="007A2E5F">
        <w:t>resulted</w:t>
      </w:r>
      <w:r w:rsidRPr="009600B9">
        <w:rPr>
          <w:spacing w:val="-2"/>
        </w:rPr>
        <w:t xml:space="preserve"> </w:t>
      </w:r>
      <w:r w:rsidRPr="007A2E5F">
        <w:t>in</w:t>
      </w:r>
      <w:r w:rsidRPr="009600B9">
        <w:rPr>
          <w:spacing w:val="-3"/>
        </w:rPr>
        <w:t xml:space="preserve"> </w:t>
      </w:r>
      <w:r w:rsidRPr="007A2E5F">
        <w:t>development</w:t>
      </w:r>
      <w:r w:rsidRPr="009600B9">
        <w:rPr>
          <w:spacing w:val="-2"/>
        </w:rPr>
        <w:t xml:space="preserve"> </w:t>
      </w:r>
      <w:r w:rsidRPr="007A2E5F">
        <w:t>or</w:t>
      </w:r>
      <w:r w:rsidRPr="009600B9">
        <w:rPr>
          <w:spacing w:val="-3"/>
        </w:rPr>
        <w:t xml:space="preserve"> </w:t>
      </w:r>
      <w:r w:rsidRPr="007A2E5F">
        <w:t>updates</w:t>
      </w:r>
    </w:p>
    <w:p w14:paraId="5FE14FF5" w14:textId="77777777" w:rsidR="007A2E5F" w:rsidRPr="007A2E5F" w:rsidRDefault="007A2E5F" w:rsidP="009600B9">
      <w:r w:rsidRPr="007A2E5F">
        <w:t>of fit-for-purpose Standard Operating</w:t>
      </w:r>
      <w:r w:rsidRPr="007A2E5F">
        <w:rPr>
          <w:spacing w:val="1"/>
        </w:rPr>
        <w:t xml:space="preserve"> </w:t>
      </w:r>
      <w:r w:rsidRPr="007A2E5F">
        <w:t>Procedures and legislation, and improved</w:t>
      </w:r>
      <w:r w:rsidRPr="007A2E5F">
        <w:rPr>
          <w:spacing w:val="-54"/>
        </w:rPr>
        <w:t xml:space="preserve"> </w:t>
      </w:r>
      <w:r w:rsidRPr="007A2E5F">
        <w:t>human</w:t>
      </w:r>
      <w:r w:rsidRPr="007A2E5F">
        <w:rPr>
          <w:spacing w:val="-2"/>
        </w:rPr>
        <w:t xml:space="preserve"> </w:t>
      </w:r>
      <w:r w:rsidRPr="007A2E5F">
        <w:t>resource capacities.</w:t>
      </w:r>
    </w:p>
    <w:p w14:paraId="61C5421E" w14:textId="77777777" w:rsidR="007A2E5F" w:rsidRPr="009600B9" w:rsidRDefault="007A2E5F" w:rsidP="006F7A51">
      <w:pPr>
        <w:pStyle w:val="ListParagraph"/>
        <w:numPr>
          <w:ilvl w:val="0"/>
          <w:numId w:val="6"/>
        </w:numPr>
        <w:rPr>
          <w:b/>
        </w:rPr>
      </w:pPr>
      <w:r w:rsidRPr="009600B9">
        <w:rPr>
          <w:b/>
        </w:rPr>
        <w:t xml:space="preserve">Localisation </w:t>
      </w:r>
      <w:r w:rsidRPr="007A2E5F">
        <w:t>is a key component in</w:t>
      </w:r>
      <w:r w:rsidRPr="009600B9">
        <w:rPr>
          <w:spacing w:val="1"/>
        </w:rPr>
        <w:t xml:space="preserve"> </w:t>
      </w:r>
      <w:r w:rsidRPr="007A2E5F">
        <w:t>sustaining DRM/DRR institutional</w:t>
      </w:r>
      <w:r w:rsidRPr="009600B9">
        <w:rPr>
          <w:spacing w:val="1"/>
        </w:rPr>
        <w:t xml:space="preserve"> </w:t>
      </w:r>
      <w:r w:rsidRPr="007A2E5F">
        <w:t>development reform efforts. RedR</w:t>
      </w:r>
      <w:r w:rsidRPr="009600B9">
        <w:rPr>
          <w:spacing w:val="1"/>
        </w:rPr>
        <w:t xml:space="preserve"> </w:t>
      </w:r>
      <w:r w:rsidRPr="007A2E5F">
        <w:t>Australia has begun this important action,</w:t>
      </w:r>
      <w:r w:rsidRPr="009600B9">
        <w:rPr>
          <w:spacing w:val="-54"/>
        </w:rPr>
        <w:t xml:space="preserve"> </w:t>
      </w:r>
      <w:r w:rsidRPr="007A2E5F">
        <w:t>which</w:t>
      </w:r>
      <w:r w:rsidRPr="009600B9">
        <w:rPr>
          <w:spacing w:val="-2"/>
        </w:rPr>
        <w:t xml:space="preserve"> </w:t>
      </w:r>
      <w:r w:rsidRPr="007A2E5F">
        <w:t>should</w:t>
      </w:r>
      <w:r w:rsidRPr="009600B9">
        <w:rPr>
          <w:spacing w:val="-1"/>
        </w:rPr>
        <w:t xml:space="preserve"> </w:t>
      </w:r>
      <w:r w:rsidRPr="007A2E5F">
        <w:t>continue</w:t>
      </w:r>
      <w:r w:rsidRPr="009600B9">
        <w:rPr>
          <w:spacing w:val="-1"/>
        </w:rPr>
        <w:t xml:space="preserve"> </w:t>
      </w:r>
      <w:r w:rsidRPr="007A2E5F">
        <w:t>to</w:t>
      </w:r>
      <w:r w:rsidRPr="009600B9">
        <w:rPr>
          <w:spacing w:val="-1"/>
        </w:rPr>
        <w:t xml:space="preserve"> </w:t>
      </w:r>
      <w:r w:rsidRPr="009600B9">
        <w:rPr>
          <w:b/>
        </w:rPr>
        <w:t>be</w:t>
      </w:r>
      <w:r w:rsidRPr="009600B9">
        <w:rPr>
          <w:b/>
          <w:spacing w:val="-1"/>
        </w:rPr>
        <w:t xml:space="preserve"> </w:t>
      </w:r>
      <w:r w:rsidRPr="009600B9">
        <w:rPr>
          <w:b/>
        </w:rPr>
        <w:t>scaled</w:t>
      </w:r>
      <w:r w:rsidRPr="009600B9">
        <w:rPr>
          <w:b/>
          <w:spacing w:val="-2"/>
        </w:rPr>
        <w:t xml:space="preserve"> </w:t>
      </w:r>
      <w:r w:rsidRPr="009600B9">
        <w:rPr>
          <w:b/>
        </w:rPr>
        <w:t>up.</w:t>
      </w:r>
    </w:p>
    <w:p w14:paraId="235A3311" w14:textId="77777777" w:rsidR="007A2E5F" w:rsidRDefault="007A2E5F" w:rsidP="009600B9"/>
    <w:p w14:paraId="2AA1C5FC" w14:textId="09E4A352" w:rsidR="007A2E5F" w:rsidRPr="007A2E5F" w:rsidRDefault="007A2E5F" w:rsidP="009600B9">
      <w:r w:rsidRPr="007A2E5F">
        <w:t>Through</w:t>
      </w:r>
      <w:r w:rsidRPr="007A2E5F">
        <w:rPr>
          <w:spacing w:val="-3"/>
        </w:rPr>
        <w:t xml:space="preserve"> </w:t>
      </w:r>
      <w:r w:rsidRPr="007A2E5F">
        <w:t>the</w:t>
      </w:r>
      <w:r w:rsidRPr="007A2E5F">
        <w:rPr>
          <w:spacing w:val="-2"/>
        </w:rPr>
        <w:t xml:space="preserve"> </w:t>
      </w:r>
      <w:r w:rsidRPr="007A2E5F">
        <w:t>review,</w:t>
      </w:r>
      <w:r w:rsidRPr="007A2E5F">
        <w:rPr>
          <w:spacing w:val="-3"/>
        </w:rPr>
        <w:t xml:space="preserve"> </w:t>
      </w:r>
      <w:r w:rsidRPr="007A2E5F">
        <w:t>we</w:t>
      </w:r>
      <w:r w:rsidRPr="007A2E5F">
        <w:rPr>
          <w:spacing w:val="-2"/>
        </w:rPr>
        <w:t xml:space="preserve"> </w:t>
      </w:r>
      <w:r w:rsidRPr="007A2E5F">
        <w:t>are</w:t>
      </w:r>
      <w:r w:rsidRPr="007A2E5F">
        <w:rPr>
          <w:spacing w:val="-4"/>
        </w:rPr>
        <w:t xml:space="preserve"> </w:t>
      </w:r>
      <w:r w:rsidRPr="007A2E5F">
        <w:t>learning:</w:t>
      </w:r>
    </w:p>
    <w:p w14:paraId="1B351A28" w14:textId="77777777" w:rsidR="007A2E5F" w:rsidRPr="007A2E5F" w:rsidRDefault="007A2E5F" w:rsidP="006F7A51">
      <w:pPr>
        <w:pStyle w:val="ListParagraph"/>
        <w:numPr>
          <w:ilvl w:val="0"/>
          <w:numId w:val="5"/>
        </w:numPr>
      </w:pPr>
      <w:r w:rsidRPr="007A2E5F">
        <w:t>There is an opportunity to further increase</w:t>
      </w:r>
      <w:r w:rsidRPr="009600B9">
        <w:rPr>
          <w:spacing w:val="1"/>
        </w:rPr>
        <w:t xml:space="preserve"> </w:t>
      </w:r>
      <w:r w:rsidRPr="009600B9">
        <w:rPr>
          <w:b/>
        </w:rPr>
        <w:t xml:space="preserve">partnerships with the private sector </w:t>
      </w:r>
      <w:r w:rsidRPr="007A2E5F">
        <w:t>and</w:t>
      </w:r>
      <w:r w:rsidRPr="009600B9">
        <w:rPr>
          <w:spacing w:val="-53"/>
        </w:rPr>
        <w:t xml:space="preserve"> </w:t>
      </w:r>
      <w:r w:rsidRPr="009600B9">
        <w:rPr>
          <w:b/>
        </w:rPr>
        <w:t>private non-government organisations</w:t>
      </w:r>
      <w:r w:rsidRPr="007A2E5F">
        <w:t>,</w:t>
      </w:r>
      <w:r w:rsidRPr="009600B9">
        <w:rPr>
          <w:spacing w:val="1"/>
        </w:rPr>
        <w:t xml:space="preserve"> </w:t>
      </w:r>
      <w:r w:rsidRPr="007A2E5F">
        <w:t>in Australia and the Pacific on disaster</w:t>
      </w:r>
      <w:r w:rsidRPr="009600B9">
        <w:rPr>
          <w:spacing w:val="1"/>
        </w:rPr>
        <w:t xml:space="preserve"> </w:t>
      </w:r>
      <w:r w:rsidRPr="007A2E5F">
        <w:t>preparation and response, fragility and</w:t>
      </w:r>
      <w:r w:rsidRPr="009600B9">
        <w:rPr>
          <w:spacing w:val="1"/>
        </w:rPr>
        <w:t xml:space="preserve"> </w:t>
      </w:r>
      <w:r w:rsidRPr="007A2E5F">
        <w:t xml:space="preserve">conflict, especially in the </w:t>
      </w:r>
      <w:r w:rsidRPr="009600B9">
        <w:rPr>
          <w:b/>
        </w:rPr>
        <w:t>food security</w:t>
      </w:r>
      <w:r w:rsidRPr="009600B9">
        <w:rPr>
          <w:b/>
          <w:spacing w:val="1"/>
        </w:rPr>
        <w:t xml:space="preserve"> </w:t>
      </w:r>
      <w:r w:rsidRPr="007A2E5F">
        <w:t>area.</w:t>
      </w:r>
    </w:p>
    <w:p w14:paraId="5F39408E" w14:textId="77777777" w:rsidR="007A2E5F" w:rsidRPr="007A2E5F" w:rsidRDefault="007A2E5F" w:rsidP="006F7A51">
      <w:pPr>
        <w:pStyle w:val="ListParagraph"/>
        <w:numPr>
          <w:ilvl w:val="0"/>
          <w:numId w:val="5"/>
        </w:numPr>
      </w:pPr>
      <w:r w:rsidRPr="009600B9">
        <w:rPr>
          <w:spacing w:val="-1"/>
        </w:rPr>
        <w:t xml:space="preserve">A deployment model </w:t>
      </w:r>
      <w:r w:rsidRPr="007A2E5F">
        <w:t>with a humanitarian/</w:t>
      </w:r>
      <w:r w:rsidRPr="009600B9">
        <w:rPr>
          <w:spacing w:val="-53"/>
        </w:rPr>
        <w:t xml:space="preserve"> </w:t>
      </w:r>
      <w:r w:rsidRPr="007A2E5F">
        <w:t>development lens that incorporates a</w:t>
      </w:r>
      <w:r w:rsidRPr="009600B9">
        <w:rPr>
          <w:spacing w:val="1"/>
        </w:rPr>
        <w:t xml:space="preserve"> </w:t>
      </w:r>
      <w:r w:rsidRPr="009600B9">
        <w:rPr>
          <w:b/>
        </w:rPr>
        <w:t>long-term programmatic approach</w:t>
      </w:r>
      <w:r w:rsidRPr="007A2E5F">
        <w:t>,</w:t>
      </w:r>
      <w:r w:rsidRPr="009600B9">
        <w:rPr>
          <w:spacing w:val="1"/>
        </w:rPr>
        <w:t xml:space="preserve"> </w:t>
      </w:r>
      <w:r w:rsidRPr="007A2E5F">
        <w:t>rather than a short-term problem-solving</w:t>
      </w:r>
      <w:r w:rsidRPr="009600B9">
        <w:rPr>
          <w:spacing w:val="1"/>
        </w:rPr>
        <w:t xml:space="preserve"> </w:t>
      </w:r>
      <w:r w:rsidRPr="007A2E5F">
        <w:t>approach, would further strengthen</w:t>
      </w:r>
      <w:r w:rsidRPr="009600B9">
        <w:rPr>
          <w:spacing w:val="1"/>
        </w:rPr>
        <w:t xml:space="preserve"> </w:t>
      </w:r>
      <w:r w:rsidRPr="007A2E5F">
        <w:t>Australia Assists’ efforts in reforming</w:t>
      </w:r>
      <w:r w:rsidRPr="009600B9">
        <w:rPr>
          <w:spacing w:val="1"/>
        </w:rPr>
        <w:t xml:space="preserve"> </w:t>
      </w:r>
      <w:r w:rsidRPr="007A2E5F">
        <w:t>institutional</w:t>
      </w:r>
      <w:r w:rsidRPr="009600B9">
        <w:rPr>
          <w:spacing w:val="-6"/>
        </w:rPr>
        <w:t xml:space="preserve"> </w:t>
      </w:r>
      <w:r w:rsidRPr="007A2E5F">
        <w:t>development</w:t>
      </w:r>
      <w:r w:rsidRPr="009600B9">
        <w:rPr>
          <w:spacing w:val="-5"/>
        </w:rPr>
        <w:t xml:space="preserve"> </w:t>
      </w:r>
      <w:r w:rsidRPr="007A2E5F">
        <w:t>of</w:t>
      </w:r>
      <w:r w:rsidRPr="009600B9">
        <w:rPr>
          <w:spacing w:val="-6"/>
        </w:rPr>
        <w:t xml:space="preserve"> </w:t>
      </w:r>
      <w:r w:rsidRPr="007A2E5F">
        <w:t>DRR/DRM.</w:t>
      </w:r>
    </w:p>
    <w:p w14:paraId="326E6120" w14:textId="0F23858C" w:rsidR="007A2E5F" w:rsidRDefault="007A2E5F" w:rsidP="006F7A51">
      <w:pPr>
        <w:pStyle w:val="ListParagraph"/>
        <w:numPr>
          <w:ilvl w:val="0"/>
          <w:numId w:val="5"/>
        </w:numPr>
      </w:pPr>
      <w:r w:rsidRPr="007A2E5F">
        <w:t>Australia Assists deployees to the</w:t>
      </w:r>
      <w:r w:rsidRPr="009600B9">
        <w:rPr>
          <w:spacing w:val="1"/>
        </w:rPr>
        <w:t xml:space="preserve"> </w:t>
      </w:r>
      <w:r w:rsidRPr="007A2E5F">
        <w:t xml:space="preserve">Pacific would benefit from a </w:t>
      </w:r>
      <w:r w:rsidRPr="009600B9">
        <w:rPr>
          <w:b/>
        </w:rPr>
        <w:t>regular</w:t>
      </w:r>
      <w:r w:rsidRPr="009600B9">
        <w:rPr>
          <w:b/>
          <w:spacing w:val="1"/>
        </w:rPr>
        <w:t xml:space="preserve"> </w:t>
      </w:r>
      <w:r w:rsidRPr="009600B9">
        <w:rPr>
          <w:b/>
        </w:rPr>
        <w:t xml:space="preserve">communications platform </w:t>
      </w:r>
      <w:r w:rsidRPr="007A2E5F">
        <w:t>(such as</w:t>
      </w:r>
      <w:r w:rsidRPr="009600B9">
        <w:rPr>
          <w:spacing w:val="-53"/>
        </w:rPr>
        <w:t xml:space="preserve"> </w:t>
      </w:r>
      <w:r w:rsidRPr="007A2E5F">
        <w:t>a Community of Practice) to share</w:t>
      </w:r>
      <w:r w:rsidRPr="009600B9">
        <w:rPr>
          <w:spacing w:val="1"/>
        </w:rPr>
        <w:t xml:space="preserve"> </w:t>
      </w:r>
      <w:r w:rsidRPr="007A2E5F">
        <w:t>institutional knowledge, experience</w:t>
      </w:r>
      <w:r w:rsidRPr="009600B9">
        <w:rPr>
          <w:spacing w:val="1"/>
        </w:rPr>
        <w:t xml:space="preserve"> </w:t>
      </w:r>
      <w:r w:rsidRPr="007A2E5F">
        <w:t>and networks relating to DRR and</w:t>
      </w:r>
      <w:r w:rsidRPr="009600B9">
        <w:rPr>
          <w:spacing w:val="1"/>
        </w:rPr>
        <w:t xml:space="preserve"> </w:t>
      </w:r>
      <w:r w:rsidRPr="007A2E5F">
        <w:t>management.</w:t>
      </w:r>
    </w:p>
    <w:p w14:paraId="60C6FEF5" w14:textId="77777777" w:rsidR="00B76B90" w:rsidRPr="007A2E5F" w:rsidRDefault="00B76B90" w:rsidP="009600B9"/>
    <w:p w14:paraId="2FB771AE" w14:textId="728832BD" w:rsidR="0048231A" w:rsidRPr="00542548" w:rsidRDefault="00756DDD" w:rsidP="00542548">
      <w:pPr>
        <w:pStyle w:val="Quote"/>
        <w:ind w:left="0"/>
        <w:jc w:val="both"/>
        <w:rPr>
          <w:b/>
        </w:rPr>
      </w:pPr>
      <w:r w:rsidRPr="00B76B90">
        <w:rPr>
          <w:b/>
          <w:bCs/>
          <w:w w:val="95"/>
          <w:lang w:val="en-US"/>
        </w:rPr>
        <w:t xml:space="preserve"> </w:t>
      </w:r>
      <w:r w:rsidR="00B76B90" w:rsidRPr="00B76B90">
        <w:rPr>
          <w:b/>
          <w:bCs/>
          <w:w w:val="95"/>
          <w:lang w:val="en-US"/>
        </w:rPr>
        <w:t>“</w:t>
      </w:r>
      <w:r w:rsidR="00B76B90" w:rsidRPr="00B76B90">
        <w:t>The Government of Kiribati now has</w:t>
      </w:r>
      <w:r w:rsidR="00B76B90" w:rsidRPr="00B76B90">
        <w:rPr>
          <w:spacing w:val="-53"/>
        </w:rPr>
        <w:t xml:space="preserve"> </w:t>
      </w:r>
      <w:r w:rsidR="00B76B90" w:rsidRPr="00B76B90">
        <w:t xml:space="preserve">a </w:t>
      </w:r>
      <w:r w:rsidR="00B76B90" w:rsidRPr="00B76B90">
        <w:rPr>
          <w:b/>
          <w:color w:val="48484A"/>
        </w:rPr>
        <w:t xml:space="preserve">Cabinet-endorsed </w:t>
      </w:r>
      <w:r w:rsidR="00B76B90" w:rsidRPr="00B76B90">
        <w:t>Disaster Risk</w:t>
      </w:r>
      <w:r w:rsidR="00B76B90" w:rsidRPr="00B76B90">
        <w:rPr>
          <w:spacing w:val="1"/>
        </w:rPr>
        <w:t xml:space="preserve"> </w:t>
      </w:r>
      <w:r w:rsidR="00B76B90" w:rsidRPr="00B76B90">
        <w:t>Management and Climate Change</w:t>
      </w:r>
      <w:r w:rsidR="00B76B90" w:rsidRPr="00B76B90">
        <w:rPr>
          <w:spacing w:val="1"/>
        </w:rPr>
        <w:t xml:space="preserve"> </w:t>
      </w:r>
      <w:r w:rsidR="00B76B90" w:rsidRPr="00B76B90">
        <w:t>Act and comprehensive Regulations</w:t>
      </w:r>
      <w:r w:rsidR="00B76B90" w:rsidRPr="00B76B90">
        <w:rPr>
          <w:spacing w:val="-53"/>
        </w:rPr>
        <w:t xml:space="preserve"> </w:t>
      </w:r>
      <w:r w:rsidR="00B76B90" w:rsidRPr="00B76B90">
        <w:t>which will provide guidance and</w:t>
      </w:r>
      <w:r w:rsidR="00B76B90" w:rsidRPr="00B76B90">
        <w:rPr>
          <w:spacing w:val="1"/>
        </w:rPr>
        <w:t xml:space="preserve"> </w:t>
      </w:r>
      <w:r w:rsidR="00B76B90" w:rsidRPr="00B76B90">
        <w:t>direction to emergency responders.</w:t>
      </w:r>
      <w:r w:rsidR="00B76B90" w:rsidRPr="00B76B90">
        <w:rPr>
          <w:spacing w:val="1"/>
        </w:rPr>
        <w:t xml:space="preserve"> </w:t>
      </w:r>
      <w:r w:rsidR="00B76B90" w:rsidRPr="00B76B90">
        <w:t xml:space="preserve">This will enable a much </w:t>
      </w:r>
      <w:r w:rsidR="00B76B90" w:rsidRPr="00B76B90">
        <w:rPr>
          <w:b/>
          <w:color w:val="48484A"/>
        </w:rPr>
        <w:t>more</w:t>
      </w:r>
      <w:r w:rsidR="00B76B90" w:rsidRPr="00B76B90">
        <w:rPr>
          <w:b/>
          <w:color w:val="48484A"/>
          <w:spacing w:val="1"/>
        </w:rPr>
        <w:t xml:space="preserve"> </w:t>
      </w:r>
      <w:r w:rsidR="00B76B90" w:rsidRPr="00B76B90">
        <w:rPr>
          <w:rFonts w:ascii="Verdana"/>
          <w:b/>
          <w:color w:val="48484A"/>
          <w:w w:val="80"/>
        </w:rPr>
        <w:t>effective</w:t>
      </w:r>
      <w:r w:rsidR="00B76B90" w:rsidRPr="00B76B90">
        <w:rPr>
          <w:rFonts w:ascii="Verdana"/>
          <w:b/>
          <w:color w:val="48484A"/>
          <w:spacing w:val="12"/>
          <w:w w:val="80"/>
        </w:rPr>
        <w:t xml:space="preserve"> </w:t>
      </w:r>
      <w:r w:rsidR="00B76B90" w:rsidRPr="00B76B90">
        <w:rPr>
          <w:rFonts w:ascii="Verdana"/>
          <w:b/>
          <w:color w:val="48484A"/>
          <w:w w:val="80"/>
        </w:rPr>
        <w:t>and</w:t>
      </w:r>
      <w:r w:rsidR="00B76B90" w:rsidRPr="00B76B90">
        <w:rPr>
          <w:rFonts w:ascii="Verdana"/>
          <w:b/>
          <w:color w:val="48484A"/>
          <w:spacing w:val="12"/>
          <w:w w:val="80"/>
        </w:rPr>
        <w:t xml:space="preserve"> </w:t>
      </w:r>
      <w:r w:rsidR="00B76B90" w:rsidRPr="00B76B90">
        <w:rPr>
          <w:rFonts w:ascii="Verdana"/>
          <w:b/>
          <w:color w:val="48484A"/>
          <w:w w:val="80"/>
        </w:rPr>
        <w:t>efficient</w:t>
      </w:r>
      <w:r w:rsidR="00B76B90" w:rsidRPr="00B76B90">
        <w:rPr>
          <w:rFonts w:ascii="Verdana"/>
          <w:b/>
          <w:color w:val="48484A"/>
          <w:spacing w:val="12"/>
          <w:w w:val="80"/>
        </w:rPr>
        <w:t xml:space="preserve"> </w:t>
      </w:r>
      <w:r w:rsidR="00B76B90" w:rsidRPr="00B76B90">
        <w:rPr>
          <w:rFonts w:ascii="Verdana"/>
          <w:b/>
          <w:color w:val="48484A"/>
          <w:w w:val="80"/>
        </w:rPr>
        <w:t>whole-of-</w:t>
      </w:r>
      <w:r w:rsidR="00B76B90" w:rsidRPr="00B76B90">
        <w:rPr>
          <w:rFonts w:ascii="Verdana"/>
          <w:b/>
          <w:color w:val="48484A"/>
          <w:spacing w:val="1"/>
          <w:w w:val="80"/>
        </w:rPr>
        <w:t xml:space="preserve"> </w:t>
      </w:r>
      <w:r w:rsidR="00B76B90" w:rsidRPr="00B76B90">
        <w:rPr>
          <w:b/>
          <w:color w:val="48484A"/>
        </w:rPr>
        <w:t>government emergency/disaster</w:t>
      </w:r>
      <w:r w:rsidR="00B76B90" w:rsidRPr="00B76B90">
        <w:rPr>
          <w:b/>
          <w:color w:val="48484A"/>
          <w:spacing w:val="1"/>
        </w:rPr>
        <w:t xml:space="preserve"> </w:t>
      </w:r>
      <w:r w:rsidR="00B76B90" w:rsidRPr="00B76B90">
        <w:rPr>
          <w:b/>
          <w:color w:val="48484A"/>
        </w:rPr>
        <w:t>response.”</w:t>
      </w:r>
      <w:r w:rsidR="00542548">
        <w:rPr>
          <w:b/>
          <w:color w:val="48484A"/>
        </w:rPr>
        <w:t xml:space="preserve"> </w:t>
      </w:r>
      <w:r w:rsidR="00B76B90" w:rsidRPr="00B76B90">
        <w:t>—</w:t>
      </w:r>
      <w:r w:rsidR="00B76B90" w:rsidRPr="00B76B90">
        <w:rPr>
          <w:spacing w:val="-7"/>
        </w:rPr>
        <w:t xml:space="preserve"> </w:t>
      </w:r>
      <w:r w:rsidR="00B76B90" w:rsidRPr="00B76B90">
        <w:t>Deputy</w:t>
      </w:r>
      <w:r w:rsidR="00B76B90" w:rsidRPr="00B76B90">
        <w:rPr>
          <w:spacing w:val="-8"/>
        </w:rPr>
        <w:t xml:space="preserve"> </w:t>
      </w:r>
      <w:r w:rsidR="00B76B90" w:rsidRPr="00B76B90">
        <w:t>Secretary,</w:t>
      </w:r>
      <w:r w:rsidR="00B76B90" w:rsidRPr="00B76B90">
        <w:rPr>
          <w:spacing w:val="-7"/>
        </w:rPr>
        <w:t xml:space="preserve"> </w:t>
      </w:r>
      <w:r w:rsidR="00B76B90" w:rsidRPr="00B76B90">
        <w:t>Kiribati</w:t>
      </w:r>
      <w:r w:rsidR="00B76B90" w:rsidRPr="00B76B90">
        <w:rPr>
          <w:spacing w:val="-7"/>
        </w:rPr>
        <w:t xml:space="preserve"> </w:t>
      </w:r>
      <w:r w:rsidR="00B76B90" w:rsidRPr="00B76B90">
        <w:t>Office</w:t>
      </w:r>
      <w:r w:rsidR="00B76B90" w:rsidRPr="00B76B90">
        <w:rPr>
          <w:spacing w:val="-53"/>
        </w:rPr>
        <w:t xml:space="preserve"> </w:t>
      </w:r>
      <w:r w:rsidR="00B76B90" w:rsidRPr="00B76B90">
        <w:t>of the President, on deployee,</w:t>
      </w:r>
      <w:r w:rsidR="00B76B90" w:rsidRPr="00B76B90">
        <w:rPr>
          <w:spacing w:val="1"/>
        </w:rPr>
        <w:t xml:space="preserve"> </w:t>
      </w:r>
      <w:r w:rsidR="00B76B90" w:rsidRPr="00B76B90">
        <w:t>Christine.</w:t>
      </w:r>
    </w:p>
    <w:p w14:paraId="34DD7215" w14:textId="403ACCC8" w:rsidR="1A1E4489" w:rsidRDefault="1A1E4489"/>
    <w:p w14:paraId="04478A67" w14:textId="2C61C3D0" w:rsidR="00606C29" w:rsidRDefault="00D73F12" w:rsidP="00542548">
      <w:pPr>
        <w:pStyle w:val="Heading2"/>
      </w:pPr>
      <w:bookmarkStart w:id="39" w:name="_Toc90897995"/>
      <w:r>
        <w:t>Peace and Stability</w:t>
      </w:r>
      <w:bookmarkEnd w:id="39"/>
      <w:r>
        <w:t xml:space="preserve"> </w:t>
      </w:r>
    </w:p>
    <w:p w14:paraId="7DCB88AF" w14:textId="29129F57" w:rsidR="00940546" w:rsidRDefault="007109D0" w:rsidP="00542548">
      <w:r>
        <w:t>Australia Assists continues to improve the ability of priority countries and partner agencies to</w:t>
      </w:r>
      <w:r>
        <w:rPr>
          <w:spacing w:val="1"/>
        </w:rPr>
        <w:t xml:space="preserve"> </w:t>
      </w:r>
      <w:r>
        <w:t>mitigate, stabilise and recover from conflict. As COVID-19 continues to fray social cohesion</w:t>
      </w:r>
      <w:r>
        <w:rPr>
          <w:spacing w:val="1"/>
        </w:rPr>
        <w:t xml:space="preserve"> </w:t>
      </w:r>
      <w:r>
        <w:rPr>
          <w:w w:val="90"/>
        </w:rPr>
        <w:t xml:space="preserve">and stability, Australia Assists remains focused </w:t>
      </w:r>
      <w:r w:rsidRPr="00542548">
        <w:t>on the</w:t>
      </w:r>
      <w:r w:rsidRPr="00542548">
        <w:rPr>
          <w:b/>
          <w:bCs/>
        </w:rPr>
        <w:t xml:space="preserve"> root causes of conflict, mitigating its impact, and building the foundations for peace </w:t>
      </w:r>
      <w:r w:rsidRPr="00542548">
        <w:t xml:space="preserve">through RedR Australia’s gender, </w:t>
      </w:r>
      <w:proofErr w:type="gramStart"/>
      <w:r w:rsidRPr="00542548">
        <w:t>disability</w:t>
      </w:r>
      <w:proofErr w:type="gramEnd"/>
      <w:r w:rsidR="00542548" w:rsidRPr="00542548">
        <w:t xml:space="preserve"> </w:t>
      </w:r>
      <w:r w:rsidRPr="00542548">
        <w:t>and localisation action plans</w:t>
      </w:r>
      <w:r w:rsidR="00D475BA" w:rsidRPr="00542548">
        <w:t>.</w:t>
      </w:r>
    </w:p>
    <w:p w14:paraId="1A0239CF" w14:textId="2CBD1AF4" w:rsidR="00D475BA" w:rsidRPr="000638A0" w:rsidRDefault="00D475BA" w:rsidP="00542548">
      <w:pPr>
        <w:pStyle w:val="Heading1"/>
      </w:pPr>
      <w:bookmarkStart w:id="40" w:name="_Toc90470254"/>
      <w:bookmarkStart w:id="41" w:name="_Toc90897996"/>
      <w:r w:rsidRPr="000638A0">
        <w:t>Surge Capacity in peace and stability settings</w:t>
      </w:r>
      <w:bookmarkEnd w:id="40"/>
      <w:bookmarkEnd w:id="41"/>
      <w:r w:rsidRPr="000638A0">
        <w:t xml:space="preserve"> </w:t>
      </w:r>
    </w:p>
    <w:p w14:paraId="61D33614" w14:textId="2688012D" w:rsidR="000638A0" w:rsidRDefault="00FD2949" w:rsidP="00542548">
      <w:pPr>
        <w:pStyle w:val="Heading5"/>
      </w:pPr>
      <w:r>
        <w:t>Humanitarian access</w:t>
      </w:r>
    </w:p>
    <w:p w14:paraId="2FC9D2AC" w14:textId="1B29B451" w:rsidR="00FD2949" w:rsidRDefault="0007521F" w:rsidP="00542548">
      <w:r w:rsidRPr="00542548">
        <w:t xml:space="preserve">Two </w:t>
      </w:r>
      <w:hyperlink r:id="rId44">
        <w:r w:rsidRPr="00542548">
          <w:t xml:space="preserve">OCHA </w:t>
        </w:r>
      </w:hyperlink>
      <w:r w:rsidRPr="00542548">
        <w:t xml:space="preserve">Civil-Military Coordination Officers in Jordan and Ethiopia, </w:t>
      </w:r>
      <w:proofErr w:type="gramStart"/>
      <w:r w:rsidRPr="00542548">
        <w:t>Joseph</w:t>
      </w:r>
      <w:proofErr w:type="gramEnd"/>
      <w:r w:rsidRPr="00542548">
        <w:t xml:space="preserve"> and David, negotiated access and </w:t>
      </w:r>
      <w:r w:rsidRPr="0007521F">
        <w:t xml:space="preserve">safe passage to </w:t>
      </w:r>
      <w:r w:rsidRPr="0007521F">
        <w:rPr>
          <w:b/>
        </w:rPr>
        <w:t>enable the most impartial, neutral</w:t>
      </w:r>
      <w:r w:rsidRPr="0007521F">
        <w:rPr>
          <w:b/>
          <w:spacing w:val="1"/>
        </w:rPr>
        <w:t xml:space="preserve"> </w:t>
      </w:r>
      <w:r w:rsidRPr="0007521F">
        <w:rPr>
          <w:b/>
          <w:spacing w:val="-1"/>
        </w:rPr>
        <w:t>and</w:t>
      </w:r>
      <w:r w:rsidRPr="0007521F">
        <w:rPr>
          <w:b/>
          <w:spacing w:val="-13"/>
        </w:rPr>
        <w:t xml:space="preserve"> </w:t>
      </w:r>
      <w:r w:rsidRPr="0007521F">
        <w:rPr>
          <w:b/>
          <w:spacing w:val="-1"/>
        </w:rPr>
        <w:t>independent</w:t>
      </w:r>
      <w:r w:rsidRPr="0007521F">
        <w:rPr>
          <w:b/>
          <w:spacing w:val="-12"/>
        </w:rPr>
        <w:t xml:space="preserve"> </w:t>
      </w:r>
      <w:r w:rsidRPr="0007521F">
        <w:rPr>
          <w:b/>
          <w:spacing w:val="-1"/>
        </w:rPr>
        <w:t>life-saving</w:t>
      </w:r>
      <w:r w:rsidRPr="0007521F">
        <w:rPr>
          <w:b/>
          <w:spacing w:val="-12"/>
        </w:rPr>
        <w:t xml:space="preserve"> </w:t>
      </w:r>
      <w:r w:rsidRPr="0007521F">
        <w:rPr>
          <w:b/>
          <w:spacing w:val="-1"/>
        </w:rPr>
        <w:t>access</w:t>
      </w:r>
      <w:r w:rsidRPr="0007521F">
        <w:rPr>
          <w:b/>
          <w:spacing w:val="-12"/>
        </w:rPr>
        <w:t xml:space="preserve"> </w:t>
      </w:r>
      <w:r w:rsidRPr="0007521F">
        <w:rPr>
          <w:b/>
        </w:rPr>
        <w:t>and</w:t>
      </w:r>
      <w:r w:rsidRPr="0007521F">
        <w:rPr>
          <w:b/>
          <w:spacing w:val="-13"/>
        </w:rPr>
        <w:t xml:space="preserve"> </w:t>
      </w:r>
      <w:r w:rsidRPr="0007521F">
        <w:rPr>
          <w:b/>
        </w:rPr>
        <w:t>services</w:t>
      </w:r>
      <w:r w:rsidRPr="0007521F">
        <w:rPr>
          <w:b/>
          <w:spacing w:val="-13"/>
        </w:rPr>
        <w:t xml:space="preserve"> </w:t>
      </w:r>
      <w:r w:rsidRPr="0007521F">
        <w:rPr>
          <w:b/>
        </w:rPr>
        <w:t>to</w:t>
      </w:r>
      <w:r w:rsidRPr="0007521F">
        <w:rPr>
          <w:b/>
          <w:spacing w:val="-53"/>
        </w:rPr>
        <w:t xml:space="preserve"> </w:t>
      </w:r>
      <w:r w:rsidRPr="0007521F">
        <w:rPr>
          <w:b/>
        </w:rPr>
        <w:t xml:space="preserve">reach populations most affected </w:t>
      </w:r>
      <w:r w:rsidRPr="0007521F">
        <w:t>by the Syrian and</w:t>
      </w:r>
      <w:r w:rsidRPr="0007521F">
        <w:rPr>
          <w:spacing w:val="1"/>
        </w:rPr>
        <w:t xml:space="preserve"> </w:t>
      </w:r>
      <w:r w:rsidRPr="0007521F">
        <w:t>Tigray</w:t>
      </w:r>
      <w:r w:rsidRPr="0007521F">
        <w:rPr>
          <w:spacing w:val="-2"/>
        </w:rPr>
        <w:t xml:space="preserve"> </w:t>
      </w:r>
      <w:r w:rsidRPr="0007521F">
        <w:t>conflicts</w:t>
      </w:r>
      <w:r>
        <w:t>.</w:t>
      </w:r>
    </w:p>
    <w:p w14:paraId="29F73CBD" w14:textId="77777777" w:rsidR="00A943E4" w:rsidRDefault="00A943E4" w:rsidP="009600B9"/>
    <w:p w14:paraId="6162DADC" w14:textId="018815BA" w:rsidR="00A943E4" w:rsidRDefault="00A943E4" w:rsidP="009600B9">
      <w:r>
        <w:rPr>
          <w:noProof/>
        </w:rPr>
        <w:drawing>
          <wp:inline distT="0" distB="0" distL="0" distR="0" wp14:anchorId="33AC8A41" wp14:editId="7D81FC16">
            <wp:extent cx="5613400" cy="3747049"/>
            <wp:effectExtent l="0" t="0" r="0" b="0"/>
            <wp:docPr id="196" name="Picture 196" descr="A man is standing faced away from the camera. He is wearing a blue vest with a logo on its back that says “IOM OIM”. He is in a large outdoor space, with mountains in the distance. Between him and the mountains there are hundreds of round fabric tent structures, some other small buildings, and some trees. People are visible among the tents and near the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man is standing faced away from the camera. He is wearing a blue vest with a logo on its back that says “IOM OIM”. He is in a large outdoor space, with mountains in the distance. Between him and the mountains there are hundreds of round fabric tent structures, some other small buildings, and some trees. People are visible among the tents and near the man."/>
                    <pic:cNvPicPr/>
                  </pic:nvPicPr>
                  <pic:blipFill>
                    <a:blip r:embed="rId45"/>
                    <a:stretch>
                      <a:fillRect/>
                    </a:stretch>
                  </pic:blipFill>
                  <pic:spPr>
                    <a:xfrm>
                      <a:off x="0" y="0"/>
                      <a:ext cx="5616415" cy="3749061"/>
                    </a:xfrm>
                    <a:prstGeom prst="rect">
                      <a:avLst/>
                    </a:prstGeom>
                  </pic:spPr>
                </pic:pic>
              </a:graphicData>
            </a:graphic>
          </wp:inline>
        </w:drawing>
      </w:r>
    </w:p>
    <w:p w14:paraId="26340F58" w14:textId="78559E49" w:rsidR="00AF5F54" w:rsidRDefault="00AF5F54" w:rsidP="009600B9">
      <w:r>
        <w:t>Image caption: Jean-</w:t>
      </w:r>
      <w:proofErr w:type="spellStart"/>
      <w:r>
        <w:t>Niel</w:t>
      </w:r>
      <w:proofErr w:type="spellEnd"/>
      <w:r>
        <w:t xml:space="preserve">, Programme Officer with IOM in Ethiopia, supports site management services for the 70,000+ displaced people living at the </w:t>
      </w:r>
      <w:proofErr w:type="spellStart"/>
      <w:r>
        <w:t>Qoloii</w:t>
      </w:r>
      <w:proofErr w:type="spellEnd"/>
      <w:r>
        <w:t xml:space="preserve"> IDP site in the Somali Region. Photo: supplied</w:t>
      </w:r>
    </w:p>
    <w:p w14:paraId="018A14E4" w14:textId="6C472CA1" w:rsidR="000B3B3F" w:rsidRPr="00542548" w:rsidRDefault="00542548" w:rsidP="00542548">
      <w:pPr>
        <w:pStyle w:val="Quote"/>
        <w:ind w:left="0"/>
        <w:jc w:val="left"/>
      </w:pPr>
      <w:r>
        <w:t>“</w:t>
      </w:r>
      <w:r w:rsidR="002C3AA1" w:rsidRPr="002C3AA1">
        <w:t>The expertise that Australia Assists has</w:t>
      </w:r>
      <w:r w:rsidR="002C3AA1" w:rsidRPr="002C3AA1">
        <w:rPr>
          <w:spacing w:val="1"/>
        </w:rPr>
        <w:t xml:space="preserve"> </w:t>
      </w:r>
      <w:r w:rsidR="002C3AA1" w:rsidRPr="002C3AA1">
        <w:t>provided</w:t>
      </w:r>
      <w:r w:rsidR="002C3AA1" w:rsidRPr="002C3AA1">
        <w:rPr>
          <w:spacing w:val="-5"/>
        </w:rPr>
        <w:t xml:space="preserve"> </w:t>
      </w:r>
      <w:r w:rsidR="002C3AA1" w:rsidRPr="002C3AA1">
        <w:t>in</w:t>
      </w:r>
      <w:r w:rsidR="002C3AA1" w:rsidRPr="002C3AA1">
        <w:rPr>
          <w:spacing w:val="-4"/>
        </w:rPr>
        <w:t xml:space="preserve"> </w:t>
      </w:r>
      <w:r w:rsidR="002C3AA1" w:rsidRPr="002C3AA1">
        <w:t>Ethiopia</w:t>
      </w:r>
      <w:r w:rsidR="002C3AA1" w:rsidRPr="002C3AA1">
        <w:rPr>
          <w:spacing w:val="-3"/>
        </w:rPr>
        <w:t xml:space="preserve"> </w:t>
      </w:r>
      <w:r w:rsidR="002C3AA1" w:rsidRPr="002C3AA1">
        <w:t>has</w:t>
      </w:r>
      <w:r w:rsidR="002C3AA1" w:rsidRPr="002C3AA1">
        <w:rPr>
          <w:spacing w:val="-4"/>
        </w:rPr>
        <w:t xml:space="preserve"> </w:t>
      </w:r>
      <w:r w:rsidR="002C3AA1" w:rsidRPr="002C3AA1">
        <w:t>allowed</w:t>
      </w:r>
      <w:r w:rsidR="002C3AA1" w:rsidRPr="002C3AA1">
        <w:rPr>
          <w:spacing w:val="-13"/>
        </w:rPr>
        <w:t xml:space="preserve"> </w:t>
      </w:r>
      <w:r w:rsidR="002C3AA1" w:rsidRPr="002C3AA1">
        <w:t>Australia</w:t>
      </w:r>
      <w:r w:rsidR="002C3AA1" w:rsidRPr="002C3AA1">
        <w:rPr>
          <w:spacing w:val="-53"/>
        </w:rPr>
        <w:t xml:space="preserve"> </w:t>
      </w:r>
      <w:r w:rsidR="002C3AA1" w:rsidRPr="00542548">
        <w:t xml:space="preserve">to fill critical technical gaps in the humanitarian sector and </w:t>
      </w:r>
      <w:r w:rsidR="002C3AA1" w:rsidRPr="002C3AA1">
        <w:t xml:space="preserve">provided </w:t>
      </w:r>
      <w:r w:rsidR="002C3AA1" w:rsidRPr="002C3AA1">
        <w:rPr>
          <w:b/>
        </w:rPr>
        <w:t>timely</w:t>
      </w:r>
      <w:r w:rsidR="002C3AA1" w:rsidRPr="002C3AA1">
        <w:rPr>
          <w:b/>
          <w:spacing w:val="1"/>
        </w:rPr>
        <w:t xml:space="preserve"> </w:t>
      </w:r>
      <w:r w:rsidR="002C3AA1" w:rsidRPr="002C3AA1">
        <w:rPr>
          <w:b/>
        </w:rPr>
        <w:t>insights</w:t>
      </w:r>
      <w:r w:rsidR="002C3AA1" w:rsidRPr="002C3AA1">
        <w:rPr>
          <w:b/>
          <w:spacing w:val="-2"/>
        </w:rPr>
        <w:t xml:space="preserve"> </w:t>
      </w:r>
      <w:r w:rsidR="002C3AA1" w:rsidRPr="002C3AA1">
        <w:t>in</w:t>
      </w:r>
      <w:r w:rsidR="002C3AA1" w:rsidRPr="002C3AA1">
        <w:rPr>
          <w:spacing w:val="-1"/>
        </w:rPr>
        <w:t xml:space="preserve"> </w:t>
      </w:r>
      <w:r w:rsidR="002C3AA1" w:rsidRPr="002C3AA1">
        <w:t>a</w:t>
      </w:r>
      <w:r w:rsidR="002C3AA1" w:rsidRPr="002C3AA1">
        <w:rPr>
          <w:spacing w:val="-1"/>
        </w:rPr>
        <w:t xml:space="preserve"> </w:t>
      </w:r>
      <w:r w:rsidR="002C3AA1" w:rsidRPr="002C3AA1">
        <w:t>rapidly-changing context.</w:t>
      </w:r>
      <w:r>
        <w:t xml:space="preserve">” </w:t>
      </w:r>
      <w:r w:rsidR="002C3AA1" w:rsidRPr="002C3AA1">
        <w:t>—</w:t>
      </w:r>
      <w:r w:rsidR="002C3AA1" w:rsidRPr="002C3AA1">
        <w:rPr>
          <w:spacing w:val="-7"/>
        </w:rPr>
        <w:t xml:space="preserve"> </w:t>
      </w:r>
      <w:r w:rsidR="002C3AA1" w:rsidRPr="00542548">
        <w:rPr>
          <w:i w:val="0"/>
          <w:iCs w:val="0"/>
        </w:rPr>
        <w:t>DFAT</w:t>
      </w:r>
      <w:r w:rsidR="002C3AA1" w:rsidRPr="00542548">
        <w:rPr>
          <w:i w:val="0"/>
          <w:iCs w:val="0"/>
          <w:spacing w:val="-11"/>
        </w:rPr>
        <w:t xml:space="preserve"> </w:t>
      </w:r>
      <w:r w:rsidR="002C3AA1" w:rsidRPr="00542548">
        <w:rPr>
          <w:i w:val="0"/>
          <w:iCs w:val="0"/>
        </w:rPr>
        <w:t>Post,</w:t>
      </w:r>
      <w:r w:rsidR="002C3AA1" w:rsidRPr="00542548">
        <w:rPr>
          <w:i w:val="0"/>
          <w:iCs w:val="0"/>
          <w:spacing w:val="-6"/>
        </w:rPr>
        <w:t xml:space="preserve"> </w:t>
      </w:r>
      <w:r w:rsidR="002C3AA1" w:rsidRPr="00542548">
        <w:rPr>
          <w:i w:val="0"/>
          <w:iCs w:val="0"/>
        </w:rPr>
        <w:t>Ethiopia</w:t>
      </w:r>
    </w:p>
    <w:p w14:paraId="7DE569D0" w14:textId="4F188395" w:rsidR="0007521F" w:rsidRDefault="00F724B6" w:rsidP="00542548">
      <w:pPr>
        <w:pStyle w:val="Heading5"/>
      </w:pPr>
      <w:r>
        <w:t>M</w:t>
      </w:r>
      <w:r w:rsidR="0007521F">
        <w:t>yanmar</w:t>
      </w:r>
    </w:p>
    <w:p w14:paraId="215D9B98" w14:textId="74103492" w:rsidR="00F724B6" w:rsidRPr="00542548" w:rsidRDefault="00363BD9" w:rsidP="00542548">
      <w:pPr>
        <w:rPr>
          <w:rFonts w:cstheme="minorHAnsi"/>
          <w:color w:val="48484A"/>
        </w:rPr>
      </w:pPr>
      <w:r w:rsidRPr="00363BD9">
        <w:rPr>
          <w:rFonts w:cstheme="minorHAnsi"/>
          <w:color w:val="48484A"/>
        </w:rPr>
        <w:t xml:space="preserve">The </w:t>
      </w:r>
      <w:hyperlink r:id="rId46">
        <w:r w:rsidRPr="00363BD9">
          <w:rPr>
            <w:rFonts w:cstheme="minorHAnsi"/>
            <w:color w:val="416BA7"/>
            <w:u w:val="single" w:color="416BA7"/>
          </w:rPr>
          <w:t>independent Review of Australia Assists’ Support</w:t>
        </w:r>
      </w:hyperlink>
      <w:r w:rsidR="007B25B4">
        <w:rPr>
          <w:rFonts w:cstheme="minorHAnsi"/>
          <w:color w:val="416BA7"/>
          <w:u w:val="single" w:color="416BA7"/>
        </w:rPr>
        <w:t xml:space="preserve"> </w:t>
      </w:r>
      <w:r w:rsidRPr="00363BD9">
        <w:rPr>
          <w:rFonts w:cstheme="minorHAnsi"/>
          <w:color w:val="416BA7"/>
          <w:spacing w:val="-53"/>
        </w:rPr>
        <w:t xml:space="preserve"> </w:t>
      </w:r>
      <w:hyperlink r:id="rId47">
        <w:r w:rsidRPr="00363BD9">
          <w:rPr>
            <w:rFonts w:cstheme="minorHAnsi"/>
            <w:color w:val="416BA7"/>
            <w:w w:val="95"/>
            <w:u w:val="single" w:color="416BA7"/>
          </w:rPr>
          <w:t>to the Rohingya Crisis 2017-20</w:t>
        </w:r>
        <w:r w:rsidRPr="00363BD9">
          <w:rPr>
            <w:rFonts w:cstheme="minorHAnsi"/>
            <w:color w:val="416BA7"/>
            <w:w w:val="95"/>
          </w:rPr>
          <w:t xml:space="preserve"> </w:t>
        </w:r>
      </w:hyperlink>
      <w:r w:rsidRPr="00363BD9">
        <w:rPr>
          <w:rFonts w:cstheme="minorHAnsi"/>
          <w:color w:val="48484A"/>
          <w:w w:val="95"/>
        </w:rPr>
        <w:t>confirmed that Australia</w:t>
      </w:r>
      <w:r w:rsidRPr="00363BD9">
        <w:rPr>
          <w:rFonts w:cstheme="minorHAnsi"/>
          <w:color w:val="48484A"/>
          <w:spacing w:val="1"/>
          <w:w w:val="95"/>
        </w:rPr>
        <w:t xml:space="preserve"> </w:t>
      </w:r>
      <w:r w:rsidRPr="00363BD9">
        <w:rPr>
          <w:rFonts w:cstheme="minorHAnsi"/>
          <w:color w:val="48484A"/>
        </w:rPr>
        <w:t>Assists</w:t>
      </w:r>
      <w:r w:rsidRPr="00363BD9">
        <w:rPr>
          <w:rFonts w:cstheme="minorHAnsi"/>
          <w:color w:val="48484A"/>
          <w:spacing w:val="56"/>
        </w:rPr>
        <w:t xml:space="preserve"> </w:t>
      </w:r>
      <w:r w:rsidRPr="00363BD9">
        <w:rPr>
          <w:rFonts w:cstheme="minorHAnsi"/>
          <w:color w:val="48484A"/>
        </w:rPr>
        <w:t>prioritised</w:t>
      </w:r>
      <w:r w:rsidRPr="00363BD9">
        <w:rPr>
          <w:rFonts w:cstheme="minorHAnsi"/>
          <w:color w:val="48484A"/>
          <w:spacing w:val="56"/>
        </w:rPr>
        <w:t xml:space="preserve"> </w:t>
      </w:r>
      <w:r w:rsidRPr="00363BD9">
        <w:rPr>
          <w:rFonts w:cstheme="minorHAnsi"/>
          <w:color w:val="48484A"/>
        </w:rPr>
        <w:t>providing</w:t>
      </w:r>
      <w:r w:rsidRPr="00363BD9">
        <w:rPr>
          <w:rFonts w:cstheme="minorHAnsi"/>
          <w:color w:val="48484A"/>
          <w:spacing w:val="56"/>
        </w:rPr>
        <w:t xml:space="preserve"> </w:t>
      </w:r>
      <w:r w:rsidRPr="00363BD9">
        <w:rPr>
          <w:rFonts w:cstheme="minorHAnsi"/>
          <w:color w:val="48484A"/>
        </w:rPr>
        <w:t>technical</w:t>
      </w:r>
      <w:r w:rsidRPr="00363BD9">
        <w:rPr>
          <w:rFonts w:cstheme="minorHAnsi"/>
          <w:color w:val="48484A"/>
          <w:spacing w:val="56"/>
        </w:rPr>
        <w:t xml:space="preserve"> </w:t>
      </w:r>
      <w:r w:rsidRPr="00363BD9">
        <w:rPr>
          <w:rFonts w:cstheme="minorHAnsi"/>
          <w:color w:val="48484A"/>
        </w:rPr>
        <w:t>assistance</w:t>
      </w:r>
      <w:r w:rsidRPr="00363BD9">
        <w:rPr>
          <w:rFonts w:cstheme="minorHAnsi"/>
          <w:color w:val="48484A"/>
          <w:spacing w:val="1"/>
        </w:rPr>
        <w:t xml:space="preserve"> </w:t>
      </w:r>
      <w:r w:rsidRPr="00363BD9">
        <w:rPr>
          <w:rFonts w:cstheme="minorHAnsi"/>
          <w:color w:val="48484A"/>
        </w:rPr>
        <w:t>into</w:t>
      </w:r>
      <w:r w:rsidRPr="00363BD9">
        <w:rPr>
          <w:rFonts w:cstheme="minorHAnsi"/>
          <w:color w:val="48484A"/>
          <w:spacing w:val="1"/>
        </w:rPr>
        <w:t xml:space="preserve"> </w:t>
      </w:r>
      <w:r w:rsidRPr="00363BD9">
        <w:rPr>
          <w:rFonts w:cstheme="minorHAnsi"/>
          <w:color w:val="48484A"/>
        </w:rPr>
        <w:t>UN</w:t>
      </w:r>
      <w:r w:rsidRPr="00363BD9">
        <w:rPr>
          <w:rFonts w:cstheme="minorHAnsi"/>
          <w:color w:val="48484A"/>
          <w:spacing w:val="1"/>
        </w:rPr>
        <w:t xml:space="preserve"> </w:t>
      </w:r>
      <w:r w:rsidRPr="00363BD9">
        <w:rPr>
          <w:rFonts w:cstheme="minorHAnsi"/>
          <w:color w:val="48484A"/>
        </w:rPr>
        <w:t>agencies</w:t>
      </w:r>
      <w:r w:rsidRPr="00363BD9">
        <w:rPr>
          <w:rFonts w:cstheme="minorHAnsi"/>
          <w:color w:val="48484A"/>
          <w:spacing w:val="1"/>
        </w:rPr>
        <w:t xml:space="preserve"> </w:t>
      </w:r>
      <w:r w:rsidRPr="00363BD9">
        <w:rPr>
          <w:rFonts w:cstheme="minorHAnsi"/>
          <w:color w:val="48484A"/>
        </w:rPr>
        <w:t>that</w:t>
      </w:r>
      <w:r w:rsidRPr="00363BD9">
        <w:rPr>
          <w:rFonts w:cstheme="minorHAnsi"/>
          <w:color w:val="48484A"/>
          <w:spacing w:val="1"/>
        </w:rPr>
        <w:t xml:space="preserve"> </w:t>
      </w:r>
      <w:r w:rsidRPr="00363BD9">
        <w:rPr>
          <w:rFonts w:cstheme="minorHAnsi"/>
          <w:b/>
          <w:color w:val="48484A"/>
        </w:rPr>
        <w:t>improved</w:t>
      </w:r>
      <w:r w:rsidRPr="00363BD9">
        <w:rPr>
          <w:rFonts w:cstheme="minorHAnsi"/>
          <w:b/>
          <w:color w:val="48484A"/>
          <w:spacing w:val="1"/>
        </w:rPr>
        <w:t xml:space="preserve"> </w:t>
      </w:r>
      <w:r w:rsidRPr="00363BD9">
        <w:rPr>
          <w:rFonts w:cstheme="minorHAnsi"/>
          <w:b/>
          <w:color w:val="48484A"/>
        </w:rPr>
        <w:t>accountability,</w:t>
      </w:r>
      <w:r w:rsidRPr="00363BD9">
        <w:rPr>
          <w:rFonts w:cstheme="minorHAnsi"/>
          <w:b/>
          <w:color w:val="48484A"/>
          <w:spacing w:val="1"/>
        </w:rPr>
        <w:t xml:space="preserve"> </w:t>
      </w:r>
      <w:r w:rsidRPr="00363BD9">
        <w:rPr>
          <w:rFonts w:cstheme="minorHAnsi"/>
          <w:b/>
          <w:color w:val="48484A"/>
        </w:rPr>
        <w:t xml:space="preserve">participatory processes and visibility </w:t>
      </w:r>
      <w:r w:rsidRPr="00363BD9">
        <w:rPr>
          <w:rFonts w:cstheme="minorHAnsi"/>
          <w:color w:val="48484A"/>
        </w:rPr>
        <w:t>for vulnerable</w:t>
      </w:r>
      <w:r w:rsidRPr="00363BD9">
        <w:rPr>
          <w:rFonts w:cstheme="minorHAnsi"/>
          <w:color w:val="48484A"/>
          <w:spacing w:val="-53"/>
        </w:rPr>
        <w:t xml:space="preserve"> </w:t>
      </w:r>
      <w:r w:rsidRPr="00363BD9">
        <w:rPr>
          <w:rFonts w:cstheme="minorHAnsi"/>
          <w:color w:val="48484A"/>
        </w:rPr>
        <w:t>groups.</w:t>
      </w:r>
      <w:r w:rsidRPr="00363BD9">
        <w:rPr>
          <w:rFonts w:cstheme="minorHAnsi"/>
          <w:color w:val="48484A"/>
          <w:spacing w:val="1"/>
        </w:rPr>
        <w:t xml:space="preserve"> </w:t>
      </w:r>
      <w:r w:rsidRPr="00363BD9">
        <w:rPr>
          <w:rFonts w:cstheme="minorHAnsi"/>
          <w:color w:val="48484A"/>
        </w:rPr>
        <w:t>This</w:t>
      </w:r>
      <w:r w:rsidRPr="00363BD9">
        <w:rPr>
          <w:rFonts w:cstheme="minorHAnsi"/>
          <w:color w:val="48484A"/>
          <w:spacing w:val="1"/>
        </w:rPr>
        <w:t xml:space="preserve"> </w:t>
      </w:r>
      <w:r w:rsidRPr="00363BD9">
        <w:rPr>
          <w:rFonts w:cstheme="minorHAnsi"/>
          <w:color w:val="48484A"/>
        </w:rPr>
        <w:t>included</w:t>
      </w:r>
      <w:r w:rsidRPr="00363BD9">
        <w:rPr>
          <w:rFonts w:cstheme="minorHAnsi"/>
          <w:color w:val="48484A"/>
          <w:spacing w:val="1"/>
        </w:rPr>
        <w:t xml:space="preserve"> </w:t>
      </w:r>
      <w:r w:rsidRPr="00363BD9">
        <w:rPr>
          <w:rFonts w:cstheme="minorHAnsi"/>
          <w:color w:val="48484A"/>
        </w:rPr>
        <w:t>validation</w:t>
      </w:r>
      <w:r w:rsidRPr="00363BD9">
        <w:rPr>
          <w:rFonts w:cstheme="minorHAnsi"/>
          <w:color w:val="48484A"/>
          <w:spacing w:val="1"/>
        </w:rPr>
        <w:t xml:space="preserve"> </w:t>
      </w:r>
      <w:r w:rsidRPr="00363BD9">
        <w:rPr>
          <w:rFonts w:cstheme="minorHAnsi"/>
          <w:color w:val="48484A"/>
        </w:rPr>
        <w:t>that</w:t>
      </w:r>
      <w:r w:rsidRPr="00363BD9">
        <w:rPr>
          <w:rFonts w:cstheme="minorHAnsi"/>
          <w:color w:val="48484A"/>
          <w:spacing w:val="1"/>
        </w:rPr>
        <w:t xml:space="preserve"> </w:t>
      </w:r>
      <w:r w:rsidRPr="00363BD9">
        <w:rPr>
          <w:rFonts w:cstheme="minorHAnsi"/>
          <w:color w:val="48484A"/>
        </w:rPr>
        <w:t>the</w:t>
      </w:r>
      <w:r w:rsidRPr="00363BD9">
        <w:rPr>
          <w:rFonts w:cstheme="minorHAnsi"/>
          <w:color w:val="48484A"/>
          <w:spacing w:val="1"/>
        </w:rPr>
        <w:t xml:space="preserve"> </w:t>
      </w:r>
      <w:r w:rsidRPr="00363BD9">
        <w:rPr>
          <w:rFonts w:cstheme="minorHAnsi"/>
          <w:color w:val="48484A"/>
        </w:rPr>
        <w:t>program</w:t>
      </w:r>
      <w:r w:rsidRPr="00363BD9">
        <w:rPr>
          <w:rFonts w:cstheme="minorHAnsi"/>
          <w:color w:val="48484A"/>
          <w:spacing w:val="1"/>
        </w:rPr>
        <w:t xml:space="preserve"> </w:t>
      </w:r>
      <w:r w:rsidRPr="00363BD9">
        <w:rPr>
          <w:rFonts w:cstheme="minorHAnsi"/>
          <w:color w:val="48484A"/>
        </w:rPr>
        <w:t>helped</w:t>
      </w:r>
      <w:r w:rsidRPr="00363BD9">
        <w:rPr>
          <w:rFonts w:cstheme="minorHAnsi"/>
          <w:color w:val="48484A"/>
          <w:spacing w:val="-5"/>
        </w:rPr>
        <w:t xml:space="preserve"> </w:t>
      </w:r>
      <w:r w:rsidRPr="00363BD9">
        <w:rPr>
          <w:rFonts w:cstheme="minorHAnsi"/>
          <w:color w:val="48484A"/>
        </w:rPr>
        <w:t>to</w:t>
      </w:r>
      <w:r w:rsidRPr="00363BD9">
        <w:rPr>
          <w:rFonts w:cstheme="minorHAnsi"/>
          <w:color w:val="48484A"/>
          <w:spacing w:val="-5"/>
        </w:rPr>
        <w:t xml:space="preserve"> </w:t>
      </w:r>
      <w:r w:rsidRPr="00363BD9">
        <w:rPr>
          <w:rFonts w:cstheme="minorHAnsi"/>
          <w:color w:val="48484A"/>
        </w:rPr>
        <w:t>raise</w:t>
      </w:r>
      <w:r w:rsidRPr="00363BD9">
        <w:rPr>
          <w:rFonts w:cstheme="minorHAnsi"/>
          <w:color w:val="48484A"/>
          <w:spacing w:val="-4"/>
        </w:rPr>
        <w:t xml:space="preserve"> </w:t>
      </w:r>
      <w:r w:rsidRPr="00363BD9">
        <w:rPr>
          <w:rFonts w:cstheme="minorHAnsi"/>
          <w:color w:val="48484A"/>
        </w:rPr>
        <w:t>the</w:t>
      </w:r>
      <w:r w:rsidRPr="00363BD9">
        <w:rPr>
          <w:rFonts w:cstheme="minorHAnsi"/>
          <w:color w:val="48484A"/>
          <w:spacing w:val="-5"/>
        </w:rPr>
        <w:t xml:space="preserve"> </w:t>
      </w:r>
      <w:r w:rsidRPr="00363BD9">
        <w:rPr>
          <w:rFonts w:cstheme="minorHAnsi"/>
          <w:color w:val="48484A"/>
        </w:rPr>
        <w:t>voices</w:t>
      </w:r>
      <w:r w:rsidRPr="00363BD9">
        <w:rPr>
          <w:rFonts w:cstheme="minorHAnsi"/>
          <w:color w:val="48484A"/>
          <w:spacing w:val="-5"/>
        </w:rPr>
        <w:t xml:space="preserve"> </w:t>
      </w:r>
      <w:r w:rsidRPr="00363BD9">
        <w:rPr>
          <w:rFonts w:cstheme="minorHAnsi"/>
          <w:color w:val="48484A"/>
        </w:rPr>
        <w:t>of</w:t>
      </w:r>
      <w:r w:rsidRPr="00363BD9">
        <w:rPr>
          <w:rFonts w:cstheme="minorHAnsi"/>
          <w:color w:val="48484A"/>
          <w:spacing w:val="-4"/>
        </w:rPr>
        <w:t xml:space="preserve"> </w:t>
      </w:r>
      <w:r w:rsidRPr="00363BD9">
        <w:rPr>
          <w:rFonts w:cstheme="minorHAnsi"/>
          <w:color w:val="48484A"/>
        </w:rPr>
        <w:t>refugee</w:t>
      </w:r>
      <w:r w:rsidRPr="00363BD9">
        <w:rPr>
          <w:rFonts w:cstheme="minorHAnsi"/>
          <w:color w:val="48484A"/>
          <w:spacing w:val="-5"/>
        </w:rPr>
        <w:t xml:space="preserve"> </w:t>
      </w:r>
      <w:r w:rsidRPr="00363BD9">
        <w:rPr>
          <w:rFonts w:cstheme="minorHAnsi"/>
          <w:color w:val="48484A"/>
        </w:rPr>
        <w:t>women</w:t>
      </w:r>
      <w:r w:rsidRPr="00363BD9">
        <w:rPr>
          <w:rFonts w:cstheme="minorHAnsi"/>
          <w:color w:val="48484A"/>
          <w:spacing w:val="-5"/>
        </w:rPr>
        <w:t xml:space="preserve"> </w:t>
      </w:r>
      <w:r w:rsidRPr="00363BD9">
        <w:rPr>
          <w:rFonts w:cstheme="minorHAnsi"/>
          <w:color w:val="48484A"/>
        </w:rPr>
        <w:t>to</w:t>
      </w:r>
      <w:r w:rsidRPr="00363BD9">
        <w:rPr>
          <w:rFonts w:cstheme="minorHAnsi"/>
          <w:color w:val="48484A"/>
          <w:spacing w:val="-4"/>
        </w:rPr>
        <w:t xml:space="preserve"> </w:t>
      </w:r>
      <w:r w:rsidRPr="00363BD9">
        <w:rPr>
          <w:rFonts w:cstheme="minorHAnsi"/>
          <w:color w:val="48484A"/>
        </w:rPr>
        <w:t>donors</w:t>
      </w:r>
      <w:r w:rsidRPr="00363BD9">
        <w:rPr>
          <w:rFonts w:cstheme="minorHAnsi"/>
          <w:color w:val="48484A"/>
          <w:spacing w:val="-54"/>
        </w:rPr>
        <w:t xml:space="preserve"> </w:t>
      </w:r>
      <w:r w:rsidRPr="00363BD9">
        <w:rPr>
          <w:rFonts w:cstheme="minorHAnsi"/>
          <w:color w:val="48484A"/>
        </w:rPr>
        <w:t>and key agencies, leading to increased funding for</w:t>
      </w:r>
      <w:r w:rsidRPr="00363BD9">
        <w:rPr>
          <w:rFonts w:cstheme="minorHAnsi"/>
          <w:color w:val="48484A"/>
          <w:spacing w:val="1"/>
        </w:rPr>
        <w:t xml:space="preserve"> </w:t>
      </w:r>
      <w:r w:rsidRPr="00363BD9">
        <w:rPr>
          <w:rFonts w:cstheme="minorHAnsi"/>
          <w:color w:val="48484A"/>
        </w:rPr>
        <w:t>prevention</w:t>
      </w:r>
      <w:r w:rsidRPr="00363BD9">
        <w:rPr>
          <w:rFonts w:cstheme="minorHAnsi"/>
          <w:color w:val="48484A"/>
          <w:spacing w:val="1"/>
        </w:rPr>
        <w:t xml:space="preserve"> </w:t>
      </w:r>
      <w:r w:rsidRPr="00363BD9">
        <w:rPr>
          <w:rFonts w:cstheme="minorHAnsi"/>
          <w:color w:val="48484A"/>
        </w:rPr>
        <w:t>of</w:t>
      </w:r>
      <w:r w:rsidRPr="00363BD9">
        <w:rPr>
          <w:rFonts w:cstheme="minorHAnsi"/>
          <w:color w:val="48484A"/>
          <w:spacing w:val="1"/>
        </w:rPr>
        <w:t xml:space="preserve"> </w:t>
      </w:r>
      <w:r w:rsidRPr="00363BD9">
        <w:rPr>
          <w:rFonts w:cstheme="minorHAnsi"/>
          <w:color w:val="48484A"/>
        </w:rPr>
        <w:t>gender-based</w:t>
      </w:r>
      <w:r w:rsidRPr="00363BD9">
        <w:rPr>
          <w:rFonts w:cstheme="minorHAnsi"/>
          <w:color w:val="48484A"/>
          <w:spacing w:val="1"/>
        </w:rPr>
        <w:t xml:space="preserve"> </w:t>
      </w:r>
      <w:r w:rsidRPr="00363BD9">
        <w:rPr>
          <w:rFonts w:cstheme="minorHAnsi"/>
          <w:color w:val="48484A"/>
        </w:rPr>
        <w:t>violence</w:t>
      </w:r>
      <w:r w:rsidRPr="00363BD9">
        <w:rPr>
          <w:rFonts w:cstheme="minorHAnsi"/>
          <w:color w:val="48484A"/>
          <w:spacing w:val="1"/>
        </w:rPr>
        <w:t xml:space="preserve"> </w:t>
      </w:r>
      <w:r w:rsidRPr="00363BD9">
        <w:rPr>
          <w:rFonts w:cstheme="minorHAnsi"/>
          <w:color w:val="48484A"/>
        </w:rPr>
        <w:t>and</w:t>
      </w:r>
      <w:r w:rsidRPr="00363BD9">
        <w:rPr>
          <w:rFonts w:cstheme="minorHAnsi"/>
          <w:color w:val="48484A"/>
          <w:spacing w:val="1"/>
        </w:rPr>
        <w:t xml:space="preserve"> </w:t>
      </w:r>
      <w:r w:rsidRPr="00363BD9">
        <w:rPr>
          <w:rFonts w:cstheme="minorHAnsi"/>
          <w:color w:val="48484A"/>
        </w:rPr>
        <w:t>women’s</w:t>
      </w:r>
      <w:r w:rsidRPr="00363BD9">
        <w:rPr>
          <w:rFonts w:cstheme="minorHAnsi"/>
          <w:color w:val="48484A"/>
          <w:spacing w:val="1"/>
        </w:rPr>
        <w:t xml:space="preserve"> </w:t>
      </w:r>
      <w:r w:rsidRPr="00363BD9">
        <w:rPr>
          <w:rFonts w:cstheme="minorHAnsi"/>
          <w:color w:val="48484A"/>
          <w:spacing w:val="10"/>
        </w:rPr>
        <w:t>empowerment</w:t>
      </w:r>
      <w:r w:rsidRPr="00363BD9">
        <w:rPr>
          <w:rFonts w:cstheme="minorHAnsi"/>
          <w:color w:val="48484A"/>
          <w:spacing w:val="11"/>
        </w:rPr>
        <w:t xml:space="preserve"> programming.</w:t>
      </w:r>
      <w:r w:rsidRPr="00363BD9">
        <w:rPr>
          <w:rFonts w:cstheme="minorHAnsi"/>
          <w:color w:val="48484A"/>
          <w:spacing w:val="12"/>
        </w:rPr>
        <w:t xml:space="preserve"> </w:t>
      </w:r>
      <w:r w:rsidRPr="00363BD9">
        <w:rPr>
          <w:rFonts w:cstheme="minorHAnsi"/>
          <w:color w:val="48484A"/>
        </w:rPr>
        <w:t>The</w:t>
      </w:r>
      <w:r w:rsidRPr="00363BD9">
        <w:rPr>
          <w:rFonts w:cstheme="minorHAnsi"/>
          <w:color w:val="48484A"/>
          <w:spacing w:val="1"/>
        </w:rPr>
        <w:t xml:space="preserve"> </w:t>
      </w:r>
      <w:r w:rsidRPr="00363BD9">
        <w:rPr>
          <w:rFonts w:cstheme="minorHAnsi"/>
          <w:color w:val="48484A"/>
          <w:spacing w:val="10"/>
        </w:rPr>
        <w:t>review</w:t>
      </w:r>
      <w:r w:rsidRPr="00363BD9">
        <w:rPr>
          <w:rFonts w:cstheme="minorHAnsi"/>
          <w:color w:val="48484A"/>
          <w:spacing w:val="11"/>
        </w:rPr>
        <w:t xml:space="preserve"> </w:t>
      </w:r>
      <w:r w:rsidRPr="00363BD9">
        <w:rPr>
          <w:rFonts w:cstheme="minorHAnsi"/>
          <w:color w:val="48484A"/>
          <w:spacing w:val="12"/>
        </w:rPr>
        <w:t>also</w:t>
      </w:r>
      <w:r w:rsidRPr="00363BD9">
        <w:rPr>
          <w:rFonts w:cstheme="minorHAnsi"/>
          <w:color w:val="48484A"/>
          <w:spacing w:val="13"/>
        </w:rPr>
        <w:t xml:space="preserve"> </w:t>
      </w:r>
      <w:r w:rsidRPr="00363BD9">
        <w:rPr>
          <w:rFonts w:cstheme="minorHAnsi"/>
          <w:color w:val="48484A"/>
        </w:rPr>
        <w:t>confirmed</w:t>
      </w:r>
      <w:r w:rsidRPr="00363BD9">
        <w:rPr>
          <w:rFonts w:cstheme="minorHAnsi"/>
          <w:color w:val="48484A"/>
          <w:spacing w:val="1"/>
        </w:rPr>
        <w:t xml:space="preserve"> </w:t>
      </w:r>
      <w:r w:rsidRPr="00363BD9">
        <w:rPr>
          <w:rFonts w:cstheme="minorHAnsi"/>
          <w:color w:val="48484A"/>
        </w:rPr>
        <w:t>that</w:t>
      </w:r>
      <w:r w:rsidRPr="00363BD9">
        <w:rPr>
          <w:rFonts w:cstheme="minorHAnsi"/>
          <w:color w:val="48484A"/>
          <w:spacing w:val="1"/>
        </w:rPr>
        <w:t xml:space="preserve"> </w:t>
      </w:r>
      <w:r w:rsidRPr="00363BD9">
        <w:rPr>
          <w:rFonts w:cstheme="minorHAnsi"/>
          <w:color w:val="48484A"/>
        </w:rPr>
        <w:t>Australia</w:t>
      </w:r>
      <w:r w:rsidRPr="00363BD9">
        <w:rPr>
          <w:rFonts w:cstheme="minorHAnsi"/>
          <w:color w:val="48484A"/>
          <w:spacing w:val="1"/>
        </w:rPr>
        <w:t xml:space="preserve"> </w:t>
      </w:r>
      <w:r w:rsidRPr="00363BD9">
        <w:rPr>
          <w:rFonts w:cstheme="minorHAnsi"/>
          <w:color w:val="48484A"/>
        </w:rPr>
        <w:t>Assists</w:t>
      </w:r>
      <w:r w:rsidRPr="00363BD9">
        <w:rPr>
          <w:rFonts w:cstheme="minorHAnsi"/>
          <w:color w:val="48484A"/>
          <w:spacing w:val="1"/>
        </w:rPr>
        <w:t xml:space="preserve"> </w:t>
      </w:r>
      <w:r w:rsidRPr="00363BD9">
        <w:rPr>
          <w:rFonts w:cstheme="minorHAnsi"/>
          <w:color w:val="48484A"/>
        </w:rPr>
        <w:t>raised</w:t>
      </w:r>
      <w:r w:rsidRPr="00363BD9">
        <w:rPr>
          <w:rFonts w:cstheme="minorHAnsi"/>
          <w:color w:val="48484A"/>
          <w:spacing w:val="55"/>
        </w:rPr>
        <w:t xml:space="preserve"> </w:t>
      </w:r>
      <w:r w:rsidRPr="00363BD9">
        <w:rPr>
          <w:rFonts w:cstheme="minorHAnsi"/>
          <w:color w:val="48484A"/>
        </w:rPr>
        <w:t>awareness</w:t>
      </w:r>
      <w:r w:rsidRPr="00363BD9">
        <w:rPr>
          <w:rFonts w:cstheme="minorHAnsi"/>
          <w:color w:val="48484A"/>
          <w:spacing w:val="1"/>
        </w:rPr>
        <w:t xml:space="preserve"> </w:t>
      </w:r>
      <w:r w:rsidRPr="00363BD9">
        <w:rPr>
          <w:rFonts w:cstheme="minorHAnsi"/>
          <w:color w:val="48484A"/>
        </w:rPr>
        <w:t xml:space="preserve">and good practice disability inclusion </w:t>
      </w:r>
      <w:r w:rsidRPr="00363BD9">
        <w:rPr>
          <w:rFonts w:cstheme="minorHAnsi"/>
          <w:color w:val="48484A"/>
        </w:rPr>
        <w:lastRenderedPageBreak/>
        <w:t>programming,</w:t>
      </w:r>
      <w:r w:rsidRPr="00363BD9">
        <w:rPr>
          <w:rFonts w:cstheme="minorHAnsi"/>
          <w:color w:val="48484A"/>
          <w:spacing w:val="1"/>
        </w:rPr>
        <w:t xml:space="preserve"> </w:t>
      </w:r>
      <w:r w:rsidRPr="00363BD9">
        <w:rPr>
          <w:rFonts w:cstheme="minorHAnsi"/>
          <w:color w:val="48484A"/>
        </w:rPr>
        <w:t>including</w:t>
      </w:r>
      <w:r w:rsidRPr="00363BD9">
        <w:rPr>
          <w:rFonts w:cstheme="minorHAnsi"/>
          <w:color w:val="48484A"/>
          <w:spacing w:val="-9"/>
        </w:rPr>
        <w:t xml:space="preserve"> </w:t>
      </w:r>
      <w:r w:rsidRPr="00363BD9">
        <w:rPr>
          <w:rFonts w:cstheme="minorHAnsi"/>
          <w:color w:val="48484A"/>
        </w:rPr>
        <w:t>training</w:t>
      </w:r>
      <w:r w:rsidRPr="00363BD9">
        <w:rPr>
          <w:rFonts w:cstheme="minorHAnsi"/>
          <w:color w:val="48484A"/>
          <w:spacing w:val="-8"/>
        </w:rPr>
        <w:t xml:space="preserve"> </w:t>
      </w:r>
      <w:r w:rsidRPr="00363BD9">
        <w:rPr>
          <w:rFonts w:cstheme="minorHAnsi"/>
          <w:color w:val="48484A"/>
        </w:rPr>
        <w:t>200</w:t>
      </w:r>
      <w:r w:rsidRPr="00363BD9">
        <w:rPr>
          <w:rFonts w:cstheme="minorHAnsi"/>
          <w:color w:val="48484A"/>
          <w:spacing w:val="-8"/>
        </w:rPr>
        <w:t xml:space="preserve"> </w:t>
      </w:r>
      <w:r w:rsidRPr="00363BD9">
        <w:rPr>
          <w:rFonts w:cstheme="minorHAnsi"/>
          <w:color w:val="48484A"/>
        </w:rPr>
        <w:t>WFP</w:t>
      </w:r>
      <w:r w:rsidRPr="00363BD9">
        <w:rPr>
          <w:rFonts w:cstheme="minorHAnsi"/>
          <w:color w:val="48484A"/>
          <w:spacing w:val="-12"/>
        </w:rPr>
        <w:t xml:space="preserve"> </w:t>
      </w:r>
      <w:r w:rsidRPr="00363BD9">
        <w:rPr>
          <w:rFonts w:cstheme="minorHAnsi"/>
          <w:color w:val="48484A"/>
        </w:rPr>
        <w:t>staff.</w:t>
      </w:r>
      <w:r w:rsidRPr="00363BD9">
        <w:rPr>
          <w:rFonts w:cstheme="minorHAnsi"/>
          <w:color w:val="48484A"/>
          <w:spacing w:val="-12"/>
        </w:rPr>
        <w:t xml:space="preserve"> </w:t>
      </w:r>
      <w:r w:rsidRPr="00363BD9">
        <w:rPr>
          <w:rFonts w:cstheme="minorHAnsi"/>
          <w:color w:val="48484A"/>
        </w:rPr>
        <w:t>The</w:t>
      </w:r>
      <w:r w:rsidRPr="00363BD9">
        <w:rPr>
          <w:rFonts w:cstheme="minorHAnsi"/>
          <w:color w:val="48484A"/>
          <w:spacing w:val="-8"/>
        </w:rPr>
        <w:t xml:space="preserve"> </w:t>
      </w:r>
      <w:r w:rsidRPr="00363BD9">
        <w:rPr>
          <w:rFonts w:cstheme="minorHAnsi"/>
          <w:color w:val="48484A"/>
        </w:rPr>
        <w:t>review</w:t>
      </w:r>
      <w:r w:rsidRPr="00363BD9">
        <w:rPr>
          <w:rFonts w:cstheme="minorHAnsi"/>
          <w:color w:val="48484A"/>
          <w:spacing w:val="-8"/>
        </w:rPr>
        <w:t xml:space="preserve"> </w:t>
      </w:r>
      <w:r w:rsidRPr="00363BD9">
        <w:rPr>
          <w:rFonts w:cstheme="minorHAnsi"/>
          <w:color w:val="48484A"/>
        </w:rPr>
        <w:t>confirmed</w:t>
      </w:r>
      <w:r w:rsidRPr="00363BD9">
        <w:rPr>
          <w:rFonts w:cstheme="minorHAnsi"/>
          <w:color w:val="48484A"/>
          <w:spacing w:val="-53"/>
        </w:rPr>
        <w:t xml:space="preserve"> </w:t>
      </w:r>
      <w:r w:rsidRPr="00363BD9">
        <w:rPr>
          <w:rFonts w:cstheme="minorHAnsi"/>
          <w:color w:val="48484A"/>
        </w:rPr>
        <w:t>that the collective efforts focused on social inclusion,</w:t>
      </w:r>
      <w:r w:rsidRPr="00363BD9">
        <w:rPr>
          <w:rFonts w:cstheme="minorHAnsi"/>
          <w:color w:val="48484A"/>
          <w:spacing w:val="1"/>
        </w:rPr>
        <w:t xml:space="preserve"> </w:t>
      </w:r>
      <w:r w:rsidRPr="00363BD9">
        <w:rPr>
          <w:rFonts w:cstheme="minorHAnsi"/>
          <w:color w:val="48484A"/>
        </w:rPr>
        <w:t>including</w:t>
      </w:r>
      <w:r w:rsidRPr="00363BD9">
        <w:rPr>
          <w:rFonts w:cstheme="minorHAnsi"/>
          <w:color w:val="48484A"/>
          <w:spacing w:val="1"/>
        </w:rPr>
        <w:t xml:space="preserve"> </w:t>
      </w:r>
      <w:r w:rsidRPr="00363BD9">
        <w:rPr>
          <w:rFonts w:cstheme="minorHAnsi"/>
          <w:color w:val="48484A"/>
        </w:rPr>
        <w:t>the</w:t>
      </w:r>
      <w:r w:rsidRPr="00363BD9">
        <w:rPr>
          <w:rFonts w:cstheme="minorHAnsi"/>
          <w:color w:val="48484A"/>
          <w:spacing w:val="1"/>
        </w:rPr>
        <w:t xml:space="preserve"> </w:t>
      </w:r>
      <w:r w:rsidRPr="00363BD9">
        <w:rPr>
          <w:rFonts w:cstheme="minorHAnsi"/>
          <w:color w:val="48484A"/>
        </w:rPr>
        <w:t>advice</w:t>
      </w:r>
      <w:r w:rsidRPr="00363BD9">
        <w:rPr>
          <w:rFonts w:cstheme="minorHAnsi"/>
          <w:color w:val="48484A"/>
          <w:spacing w:val="1"/>
        </w:rPr>
        <w:t xml:space="preserve"> </w:t>
      </w:r>
      <w:r w:rsidRPr="00363BD9">
        <w:rPr>
          <w:rFonts w:cstheme="minorHAnsi"/>
          <w:color w:val="48484A"/>
        </w:rPr>
        <w:t>Jess</w:t>
      </w:r>
      <w:r w:rsidRPr="00363BD9">
        <w:rPr>
          <w:rFonts w:cstheme="minorHAnsi"/>
          <w:color w:val="48484A"/>
          <w:spacing w:val="1"/>
        </w:rPr>
        <w:t xml:space="preserve"> </w:t>
      </w:r>
      <w:r w:rsidRPr="00363BD9">
        <w:rPr>
          <w:rFonts w:cstheme="minorHAnsi"/>
          <w:color w:val="48484A"/>
        </w:rPr>
        <w:t>shared</w:t>
      </w:r>
      <w:r w:rsidRPr="00363BD9">
        <w:rPr>
          <w:rFonts w:cstheme="minorHAnsi"/>
          <w:color w:val="48484A"/>
          <w:spacing w:val="1"/>
        </w:rPr>
        <w:t xml:space="preserve"> </w:t>
      </w:r>
      <w:r w:rsidRPr="00363BD9">
        <w:rPr>
          <w:rFonts w:cstheme="minorHAnsi"/>
          <w:color w:val="48484A"/>
        </w:rPr>
        <w:t>with</w:t>
      </w:r>
      <w:r w:rsidRPr="00363BD9">
        <w:rPr>
          <w:rFonts w:cstheme="minorHAnsi"/>
          <w:color w:val="48484A"/>
          <w:spacing w:val="55"/>
        </w:rPr>
        <w:t xml:space="preserve"> </w:t>
      </w:r>
      <w:hyperlink r:id="rId48">
        <w:r w:rsidRPr="00363BD9">
          <w:rPr>
            <w:rFonts w:cstheme="minorHAnsi"/>
            <w:color w:val="416BA7"/>
            <w:u w:val="single" w:color="416BA7"/>
          </w:rPr>
          <w:t>UN</w:t>
        </w:r>
        <w:r w:rsidRPr="00363BD9">
          <w:rPr>
            <w:rFonts w:cstheme="minorHAnsi"/>
            <w:color w:val="416BA7"/>
            <w:spacing w:val="56"/>
            <w:u w:val="single" w:color="416BA7"/>
          </w:rPr>
          <w:t xml:space="preserve"> </w:t>
        </w:r>
        <w:r w:rsidRPr="00363BD9">
          <w:rPr>
            <w:rFonts w:cstheme="minorHAnsi"/>
            <w:color w:val="416BA7"/>
            <w:u w:val="single" w:color="416BA7"/>
          </w:rPr>
          <w:t>Women</w:t>
        </w:r>
      </w:hyperlink>
      <w:r w:rsidRPr="00363BD9">
        <w:rPr>
          <w:rFonts w:cstheme="minorHAnsi"/>
          <w:color w:val="416BA7"/>
          <w:spacing w:val="-53"/>
        </w:rPr>
        <w:t xml:space="preserve"> </w:t>
      </w:r>
      <w:r w:rsidR="007621DE">
        <w:rPr>
          <w:rFonts w:cstheme="minorHAnsi"/>
          <w:color w:val="416BA7"/>
          <w:spacing w:val="-53"/>
        </w:rPr>
        <w:t xml:space="preserve"> </w:t>
      </w:r>
      <w:r w:rsidRPr="00363BD9">
        <w:rPr>
          <w:rFonts w:cstheme="minorHAnsi"/>
          <w:color w:val="48484A"/>
        </w:rPr>
        <w:t xml:space="preserve">that resulted in the development of a </w:t>
      </w:r>
      <w:r w:rsidRPr="00363BD9">
        <w:rPr>
          <w:rFonts w:cstheme="minorHAnsi"/>
          <w:b/>
          <w:color w:val="48484A"/>
        </w:rPr>
        <w:t>Women, Peace</w:t>
      </w:r>
      <w:r w:rsidRPr="00363BD9">
        <w:rPr>
          <w:rFonts w:cstheme="minorHAnsi"/>
          <w:b/>
          <w:color w:val="48484A"/>
          <w:spacing w:val="1"/>
        </w:rPr>
        <w:t xml:space="preserve"> </w:t>
      </w:r>
      <w:r w:rsidRPr="00363BD9">
        <w:rPr>
          <w:rFonts w:cstheme="minorHAnsi"/>
          <w:b/>
          <w:color w:val="48484A"/>
        </w:rPr>
        <w:t>and Security Strategy and Operational Plan</w:t>
      </w:r>
      <w:r w:rsidRPr="00363BD9">
        <w:rPr>
          <w:rFonts w:cstheme="minorHAnsi"/>
          <w:color w:val="48484A"/>
        </w:rPr>
        <w:t>, which</w:t>
      </w:r>
      <w:r w:rsidRPr="00363BD9">
        <w:rPr>
          <w:rFonts w:cstheme="minorHAnsi"/>
          <w:color w:val="48484A"/>
          <w:spacing w:val="1"/>
        </w:rPr>
        <w:t xml:space="preserve"> </w:t>
      </w:r>
      <w:r w:rsidRPr="00363BD9">
        <w:rPr>
          <w:rFonts w:cstheme="minorHAnsi"/>
          <w:color w:val="48484A"/>
        </w:rPr>
        <w:t>remains the bedrock of program activity supporting</w:t>
      </w:r>
      <w:r w:rsidRPr="00363BD9">
        <w:rPr>
          <w:rFonts w:cstheme="minorHAnsi"/>
          <w:color w:val="48484A"/>
          <w:spacing w:val="1"/>
        </w:rPr>
        <w:t xml:space="preserve"> </w:t>
      </w:r>
      <w:r w:rsidRPr="00363BD9">
        <w:rPr>
          <w:rFonts w:cstheme="minorHAnsi"/>
          <w:color w:val="48484A"/>
          <w:w w:val="95"/>
        </w:rPr>
        <w:t>social cohesion. This is a fundamental element required</w:t>
      </w:r>
      <w:r w:rsidRPr="00363BD9">
        <w:rPr>
          <w:rFonts w:cstheme="minorHAnsi"/>
          <w:color w:val="48484A"/>
          <w:spacing w:val="1"/>
          <w:w w:val="95"/>
        </w:rPr>
        <w:t xml:space="preserve"> </w:t>
      </w:r>
      <w:r w:rsidRPr="00363BD9">
        <w:rPr>
          <w:rFonts w:cstheme="minorHAnsi"/>
          <w:color w:val="48484A"/>
        </w:rPr>
        <w:t>to respond effectively to the priorities of the Australian</w:t>
      </w:r>
      <w:r w:rsidRPr="00363BD9">
        <w:rPr>
          <w:rFonts w:cstheme="minorHAnsi"/>
          <w:color w:val="48484A"/>
          <w:spacing w:val="-53"/>
        </w:rPr>
        <w:t xml:space="preserve"> </w:t>
      </w:r>
      <w:r w:rsidRPr="00363BD9">
        <w:rPr>
          <w:rFonts w:cstheme="minorHAnsi"/>
          <w:color w:val="48484A"/>
        </w:rPr>
        <w:t>Government’s</w:t>
      </w:r>
      <w:r w:rsidRPr="00363BD9">
        <w:rPr>
          <w:rFonts w:cstheme="minorHAnsi"/>
          <w:color w:val="48484A"/>
          <w:spacing w:val="-2"/>
        </w:rPr>
        <w:t xml:space="preserve"> </w:t>
      </w:r>
      <w:r w:rsidRPr="00363BD9">
        <w:rPr>
          <w:rFonts w:cstheme="minorHAnsi"/>
          <w:color w:val="48484A"/>
        </w:rPr>
        <w:t>Partnerships</w:t>
      </w:r>
      <w:r w:rsidRPr="00363BD9">
        <w:rPr>
          <w:rFonts w:cstheme="minorHAnsi"/>
          <w:color w:val="48484A"/>
          <w:spacing w:val="-1"/>
        </w:rPr>
        <w:t xml:space="preserve"> </w:t>
      </w:r>
      <w:r w:rsidRPr="00363BD9">
        <w:rPr>
          <w:rFonts w:cstheme="minorHAnsi"/>
          <w:color w:val="48484A"/>
        </w:rPr>
        <w:t>for</w:t>
      </w:r>
      <w:r w:rsidRPr="00363BD9">
        <w:rPr>
          <w:rFonts w:cstheme="minorHAnsi"/>
          <w:color w:val="48484A"/>
          <w:spacing w:val="-1"/>
        </w:rPr>
        <w:t xml:space="preserve"> </w:t>
      </w:r>
      <w:r w:rsidRPr="00363BD9">
        <w:rPr>
          <w:rFonts w:cstheme="minorHAnsi"/>
          <w:color w:val="48484A"/>
        </w:rPr>
        <w:t>Recovery.</w:t>
      </w:r>
    </w:p>
    <w:p w14:paraId="09173372" w14:textId="09AB154D" w:rsidR="006C2A6F" w:rsidRPr="00542548" w:rsidRDefault="00542548" w:rsidP="00542548">
      <w:pPr>
        <w:rPr>
          <w:b/>
          <w:bCs/>
          <w:lang w:val="en-US"/>
        </w:rPr>
      </w:pPr>
      <w:r w:rsidRPr="00542548">
        <w:rPr>
          <w:rStyle w:val="QuoteChar"/>
        </w:rPr>
        <w:t>“</w:t>
      </w:r>
      <w:r w:rsidR="006C2A6F" w:rsidRPr="00542548">
        <w:rPr>
          <w:rStyle w:val="QuoteChar"/>
        </w:rPr>
        <w:t>Michelle advocates both from the standpoint of the vulnerable and crisis-affected populations, but also with an eye to balancing very real protection concerns against the pragmatic need to deliver humanitarian assistance.</w:t>
      </w:r>
      <w:r w:rsidRPr="00542548">
        <w:rPr>
          <w:rStyle w:val="QuoteChar"/>
        </w:rPr>
        <w:t>”</w:t>
      </w:r>
      <w:r>
        <w:t xml:space="preserve"> </w:t>
      </w:r>
      <w:r w:rsidRPr="006C2A6F">
        <w:t>— Deputy Country Director,</w:t>
      </w:r>
      <w:r w:rsidRPr="006C2A6F">
        <w:rPr>
          <w:spacing w:val="1"/>
        </w:rPr>
        <w:t xml:space="preserve"> </w:t>
      </w:r>
      <w:r w:rsidRPr="006C2A6F">
        <w:t>WFP</w:t>
      </w:r>
      <w:r w:rsidRPr="006C2A6F">
        <w:rPr>
          <w:spacing w:val="-11"/>
        </w:rPr>
        <w:t xml:space="preserve"> </w:t>
      </w:r>
      <w:r w:rsidRPr="006C2A6F">
        <w:t>Myanmar,</w:t>
      </w:r>
      <w:r w:rsidRPr="006C2A6F">
        <w:rPr>
          <w:spacing w:val="-6"/>
        </w:rPr>
        <w:t xml:space="preserve"> </w:t>
      </w:r>
      <w:r w:rsidRPr="006C2A6F">
        <w:t>on</w:t>
      </w:r>
      <w:r w:rsidRPr="006C2A6F">
        <w:rPr>
          <w:spacing w:val="-8"/>
        </w:rPr>
        <w:t xml:space="preserve"> </w:t>
      </w:r>
      <w:proofErr w:type="gramStart"/>
      <w:r w:rsidRPr="006C2A6F">
        <w:t>deployee,</w:t>
      </w:r>
      <w:r>
        <w:t xml:space="preserve"> </w:t>
      </w:r>
      <w:r w:rsidRPr="006C2A6F">
        <w:rPr>
          <w:spacing w:val="-52"/>
        </w:rPr>
        <w:t xml:space="preserve"> </w:t>
      </w:r>
      <w:r>
        <w:rPr>
          <w:spacing w:val="-52"/>
        </w:rPr>
        <w:t xml:space="preserve"> </w:t>
      </w:r>
      <w:proofErr w:type="gramEnd"/>
      <w:r>
        <w:rPr>
          <w:spacing w:val="-52"/>
        </w:rPr>
        <w:t xml:space="preserve"> </w:t>
      </w:r>
      <w:r w:rsidRPr="006C2A6F">
        <w:t>Michelle.</w:t>
      </w:r>
    </w:p>
    <w:p w14:paraId="6AA97710" w14:textId="142CD806" w:rsidR="00363BD9" w:rsidRDefault="00363BD9" w:rsidP="00542548">
      <w:pPr>
        <w:pStyle w:val="Heading5"/>
        <w:rPr>
          <w:lang w:val="en-US"/>
        </w:rPr>
      </w:pPr>
      <w:r>
        <w:rPr>
          <w:lang w:val="en-US"/>
        </w:rPr>
        <w:t>Bougainville</w:t>
      </w:r>
    </w:p>
    <w:p w14:paraId="42112EAB" w14:textId="29218FD2" w:rsidR="00493EFA" w:rsidRDefault="005E6E82" w:rsidP="00542548">
      <w:pPr>
        <w:rPr>
          <w:b/>
        </w:rPr>
      </w:pPr>
      <w:r w:rsidRPr="005E6E82">
        <w:t>The</w:t>
      </w:r>
      <w:r w:rsidRPr="005E6E82">
        <w:rPr>
          <w:spacing w:val="1"/>
        </w:rPr>
        <w:t xml:space="preserve"> </w:t>
      </w:r>
      <w:r w:rsidRPr="005E6E82">
        <w:rPr>
          <w:spacing w:val="10"/>
        </w:rPr>
        <w:t>program</w:t>
      </w:r>
      <w:r w:rsidRPr="005E6E82">
        <w:rPr>
          <w:spacing w:val="11"/>
        </w:rPr>
        <w:t xml:space="preserve"> </w:t>
      </w:r>
      <w:r w:rsidRPr="005E6E82">
        <w:rPr>
          <w:b/>
          <w:spacing w:val="10"/>
        </w:rPr>
        <w:t>promoted</w:t>
      </w:r>
      <w:r w:rsidRPr="005E6E82">
        <w:rPr>
          <w:b/>
          <w:spacing w:val="11"/>
        </w:rPr>
        <w:t xml:space="preserve"> </w:t>
      </w:r>
      <w:r w:rsidRPr="005E6E82">
        <w:rPr>
          <w:b/>
          <w:spacing w:val="10"/>
        </w:rPr>
        <w:t>social</w:t>
      </w:r>
      <w:r w:rsidRPr="005E6E82">
        <w:rPr>
          <w:b/>
          <w:spacing w:val="11"/>
        </w:rPr>
        <w:t xml:space="preserve"> </w:t>
      </w:r>
      <w:r w:rsidRPr="005E6E82">
        <w:rPr>
          <w:b/>
        </w:rPr>
        <w:t>and</w:t>
      </w:r>
      <w:r w:rsidRPr="005E6E82">
        <w:rPr>
          <w:b/>
          <w:spacing w:val="1"/>
        </w:rPr>
        <w:t xml:space="preserve"> </w:t>
      </w:r>
      <w:r w:rsidRPr="005E6E82">
        <w:rPr>
          <w:b/>
          <w:spacing w:val="10"/>
        </w:rPr>
        <w:t>political</w:t>
      </w:r>
      <w:r w:rsidRPr="005E6E82">
        <w:rPr>
          <w:b/>
          <w:spacing w:val="11"/>
        </w:rPr>
        <w:t xml:space="preserve"> </w:t>
      </w:r>
      <w:r w:rsidRPr="005E6E82">
        <w:rPr>
          <w:b/>
        </w:rPr>
        <w:t>stability</w:t>
      </w:r>
      <w:r w:rsidRPr="005E6E82">
        <w:rPr>
          <w:b/>
          <w:spacing w:val="1"/>
        </w:rPr>
        <w:t xml:space="preserve"> </w:t>
      </w:r>
      <w:r w:rsidRPr="005E6E82">
        <w:t>by</w:t>
      </w:r>
      <w:r w:rsidRPr="005E6E82">
        <w:rPr>
          <w:spacing w:val="1"/>
        </w:rPr>
        <w:t xml:space="preserve"> </w:t>
      </w:r>
      <w:r w:rsidRPr="005E6E82">
        <w:t>supporting</w:t>
      </w:r>
      <w:r w:rsidRPr="005E6E82">
        <w:rPr>
          <w:spacing w:val="1"/>
        </w:rPr>
        <w:t xml:space="preserve"> </w:t>
      </w:r>
      <w:r w:rsidRPr="005E6E82">
        <w:t>elections</w:t>
      </w:r>
      <w:r w:rsidRPr="005E6E82">
        <w:rPr>
          <w:spacing w:val="1"/>
        </w:rPr>
        <w:t xml:space="preserve"> </w:t>
      </w:r>
      <w:r w:rsidRPr="005E6E82">
        <w:t>in</w:t>
      </w:r>
      <w:r w:rsidRPr="005E6E82">
        <w:rPr>
          <w:spacing w:val="1"/>
        </w:rPr>
        <w:t xml:space="preserve"> </w:t>
      </w:r>
      <w:r w:rsidRPr="005E6E82">
        <w:t>Papua</w:t>
      </w:r>
      <w:r w:rsidRPr="005E6E82">
        <w:rPr>
          <w:spacing w:val="55"/>
        </w:rPr>
        <w:t xml:space="preserve"> </w:t>
      </w:r>
      <w:r w:rsidRPr="005E6E82">
        <w:t>New</w:t>
      </w:r>
      <w:r w:rsidRPr="005E6E82">
        <w:rPr>
          <w:spacing w:val="1"/>
        </w:rPr>
        <w:t xml:space="preserve"> </w:t>
      </w:r>
      <w:r w:rsidRPr="005E6E82">
        <w:t>Guinea for the third time. Elections provide a formal</w:t>
      </w:r>
      <w:r w:rsidRPr="005E6E82">
        <w:rPr>
          <w:spacing w:val="1"/>
        </w:rPr>
        <w:t xml:space="preserve"> </w:t>
      </w:r>
      <w:r w:rsidRPr="005E6E82">
        <w:t>mechanism for improving representative governance,</w:t>
      </w:r>
      <w:r w:rsidRPr="005E6E82">
        <w:rPr>
          <w:spacing w:val="1"/>
        </w:rPr>
        <w:t xml:space="preserve"> </w:t>
      </w:r>
      <w:r w:rsidRPr="005E6E82">
        <w:t>the responsiveness of states to their citizens and the</w:t>
      </w:r>
      <w:r w:rsidRPr="005E6E82">
        <w:rPr>
          <w:spacing w:val="1"/>
        </w:rPr>
        <w:t xml:space="preserve"> </w:t>
      </w:r>
      <w:r w:rsidRPr="005E6E82">
        <w:t>peaceful transfer of power.</w:t>
      </w:r>
      <w:hyperlink w:anchor="_bookmark28" w:history="1">
        <w:r w:rsidRPr="005E6E82">
          <w:rPr>
            <w:vertAlign w:val="superscript"/>
          </w:rPr>
          <w:t>3</w:t>
        </w:r>
        <w:r w:rsidRPr="005E6E82">
          <w:t xml:space="preserve"> </w:t>
        </w:r>
      </w:hyperlink>
      <w:r w:rsidRPr="005E6E82">
        <w:t>Deploying two election</w:t>
      </w:r>
      <w:r w:rsidRPr="005E6E82">
        <w:rPr>
          <w:spacing w:val="1"/>
        </w:rPr>
        <w:t xml:space="preserve"> </w:t>
      </w:r>
      <w:r w:rsidRPr="005E6E82">
        <w:t>specialists</w:t>
      </w:r>
      <w:r w:rsidRPr="005E6E82">
        <w:rPr>
          <w:spacing w:val="1"/>
        </w:rPr>
        <w:t xml:space="preserve"> </w:t>
      </w:r>
      <w:r w:rsidRPr="005E6E82">
        <w:t>who</w:t>
      </w:r>
      <w:r w:rsidRPr="005E6E82">
        <w:rPr>
          <w:spacing w:val="1"/>
        </w:rPr>
        <w:t xml:space="preserve"> </w:t>
      </w:r>
      <w:r w:rsidRPr="005E6E82">
        <w:t>provided</w:t>
      </w:r>
      <w:r w:rsidRPr="005E6E82">
        <w:rPr>
          <w:spacing w:val="1"/>
        </w:rPr>
        <w:t xml:space="preserve"> </w:t>
      </w:r>
      <w:r w:rsidRPr="005E6E82">
        <w:t>operational</w:t>
      </w:r>
      <w:r w:rsidRPr="005E6E82">
        <w:rPr>
          <w:spacing w:val="1"/>
        </w:rPr>
        <w:t xml:space="preserve"> </w:t>
      </w:r>
      <w:r w:rsidRPr="005E6E82">
        <w:t>and</w:t>
      </w:r>
      <w:r w:rsidRPr="005E6E82">
        <w:rPr>
          <w:spacing w:val="1"/>
        </w:rPr>
        <w:t xml:space="preserve"> </w:t>
      </w:r>
      <w:r w:rsidRPr="005E6E82">
        <w:t>logistics</w:t>
      </w:r>
      <w:r w:rsidRPr="005E6E82">
        <w:rPr>
          <w:spacing w:val="1"/>
        </w:rPr>
        <w:t xml:space="preserve"> </w:t>
      </w:r>
      <w:r w:rsidRPr="005E6E82">
        <w:t>advice</w:t>
      </w:r>
      <w:r w:rsidRPr="005E6E82">
        <w:rPr>
          <w:spacing w:val="1"/>
        </w:rPr>
        <w:t xml:space="preserve"> </w:t>
      </w:r>
      <w:r w:rsidRPr="005E6E82">
        <w:t>to</w:t>
      </w:r>
      <w:r w:rsidRPr="005E6E82">
        <w:rPr>
          <w:spacing w:val="1"/>
        </w:rPr>
        <w:t xml:space="preserve"> </w:t>
      </w:r>
      <w:r w:rsidRPr="005E6E82">
        <w:t>the</w:t>
      </w:r>
      <w:r w:rsidRPr="005E6E82">
        <w:rPr>
          <w:spacing w:val="1"/>
        </w:rPr>
        <w:t xml:space="preserve"> </w:t>
      </w:r>
      <w:r w:rsidRPr="005E6E82">
        <w:t>Office</w:t>
      </w:r>
      <w:r w:rsidRPr="005E6E82">
        <w:rPr>
          <w:spacing w:val="1"/>
        </w:rPr>
        <w:t xml:space="preserve"> </w:t>
      </w:r>
      <w:r w:rsidRPr="005E6E82">
        <w:t>of</w:t>
      </w:r>
      <w:r w:rsidRPr="005E6E82">
        <w:rPr>
          <w:spacing w:val="1"/>
        </w:rPr>
        <w:t xml:space="preserve"> </w:t>
      </w:r>
      <w:r w:rsidRPr="005E6E82">
        <w:t>the</w:t>
      </w:r>
      <w:r w:rsidRPr="005E6E82">
        <w:rPr>
          <w:spacing w:val="1"/>
        </w:rPr>
        <w:t xml:space="preserve"> </w:t>
      </w:r>
      <w:r w:rsidRPr="005E6E82">
        <w:t>Bougainville</w:t>
      </w:r>
      <w:r w:rsidRPr="005E6E82">
        <w:rPr>
          <w:spacing w:val="1"/>
        </w:rPr>
        <w:t xml:space="preserve"> </w:t>
      </w:r>
      <w:r w:rsidRPr="005E6E82">
        <w:t>Electoral</w:t>
      </w:r>
      <w:r w:rsidRPr="005E6E82">
        <w:rPr>
          <w:spacing w:val="1"/>
        </w:rPr>
        <w:t xml:space="preserve"> </w:t>
      </w:r>
      <w:r w:rsidRPr="005E6E82">
        <w:t xml:space="preserve">Commissioner supported the </w:t>
      </w:r>
      <w:r w:rsidRPr="005E6E82">
        <w:rPr>
          <w:b/>
        </w:rPr>
        <w:t>delivery of a legitimate</w:t>
      </w:r>
      <w:r w:rsidRPr="005E6E82">
        <w:rPr>
          <w:b/>
          <w:spacing w:val="-53"/>
        </w:rPr>
        <w:t xml:space="preserve"> </w:t>
      </w:r>
      <w:r w:rsidRPr="005E6E82">
        <w:rPr>
          <w:b/>
        </w:rPr>
        <w:t>local</w:t>
      </w:r>
      <w:r w:rsidRPr="005E6E82">
        <w:rPr>
          <w:b/>
          <w:spacing w:val="-1"/>
        </w:rPr>
        <w:t xml:space="preserve"> </w:t>
      </w:r>
      <w:r w:rsidRPr="005E6E82">
        <w:rPr>
          <w:b/>
        </w:rPr>
        <w:t>election</w:t>
      </w:r>
      <w:r>
        <w:rPr>
          <w:b/>
        </w:rPr>
        <w:t>.</w:t>
      </w:r>
    </w:p>
    <w:p w14:paraId="237C5D09" w14:textId="691DF1A1" w:rsidR="00B41C28" w:rsidRPr="00542548" w:rsidRDefault="00542548" w:rsidP="00542548">
      <w:pPr>
        <w:pStyle w:val="Quote"/>
        <w:ind w:left="0"/>
        <w:jc w:val="both"/>
        <w:rPr>
          <w:b/>
        </w:rPr>
      </w:pPr>
      <w:r>
        <w:t>“</w:t>
      </w:r>
      <w:r w:rsidR="00B41C28" w:rsidRPr="00B41C28">
        <w:t xml:space="preserve">[Barnaby] was able to advise </w:t>
      </w:r>
      <w:hyperlink r:id="rId49">
        <w:r w:rsidR="00B41C28" w:rsidRPr="00B41C28">
          <w:rPr>
            <w:color w:val="416BA7"/>
            <w:u w:val="single" w:color="416BA7"/>
          </w:rPr>
          <w:t>OBEC</w:t>
        </w:r>
      </w:hyperlink>
      <w:r w:rsidR="00B41C28" w:rsidRPr="00B41C28">
        <w:rPr>
          <w:color w:val="416BA7"/>
          <w:spacing w:val="1"/>
        </w:rPr>
        <w:t xml:space="preserve"> </w:t>
      </w:r>
      <w:r w:rsidR="00B41C28" w:rsidRPr="00B41C28">
        <w:t>on factors to consider in logistics</w:t>
      </w:r>
      <w:r w:rsidR="00B41C28" w:rsidRPr="00B41C28">
        <w:rPr>
          <w:spacing w:val="1"/>
        </w:rPr>
        <w:t xml:space="preserve"> </w:t>
      </w:r>
      <w:r w:rsidR="00B41C28" w:rsidRPr="00B41C28">
        <w:rPr>
          <w:w w:val="95"/>
        </w:rPr>
        <w:t>planning.</w:t>
      </w:r>
      <w:r w:rsidR="00B41C28" w:rsidRPr="00B41C28">
        <w:rPr>
          <w:spacing w:val="1"/>
          <w:w w:val="95"/>
        </w:rPr>
        <w:t xml:space="preserve"> </w:t>
      </w:r>
      <w:r w:rsidR="00B41C28" w:rsidRPr="00B41C28">
        <w:rPr>
          <w:w w:val="95"/>
        </w:rPr>
        <w:t xml:space="preserve">This is a good </w:t>
      </w:r>
      <w:r w:rsidR="00B41C28" w:rsidRPr="00B41C28">
        <w:rPr>
          <w:rFonts w:ascii="Verdana"/>
          <w:b/>
          <w:color w:val="48484A"/>
          <w:w w:val="95"/>
        </w:rPr>
        <w:t>knowledge</w:t>
      </w:r>
      <w:r w:rsidR="00B41C28" w:rsidRPr="00B41C28">
        <w:rPr>
          <w:rFonts w:ascii="Verdana"/>
          <w:b/>
          <w:color w:val="48484A"/>
          <w:spacing w:val="-62"/>
          <w:w w:val="95"/>
        </w:rPr>
        <w:t xml:space="preserve"> </w:t>
      </w:r>
      <w:r w:rsidR="00B41C28" w:rsidRPr="00B41C28">
        <w:rPr>
          <w:b/>
          <w:color w:val="48484A"/>
        </w:rPr>
        <w:t>transfer</w:t>
      </w:r>
      <w:r w:rsidR="00B41C28" w:rsidRPr="00B41C28">
        <w:rPr>
          <w:b/>
        </w:rPr>
        <w:t xml:space="preserve">. </w:t>
      </w:r>
      <w:r w:rsidR="00B41C28" w:rsidRPr="00B41C28">
        <w:t>Through this deployment,</w:t>
      </w:r>
      <w:r w:rsidR="00B41C28" w:rsidRPr="00B41C28">
        <w:rPr>
          <w:spacing w:val="1"/>
        </w:rPr>
        <w:t xml:space="preserve"> </w:t>
      </w:r>
      <w:r w:rsidR="00B41C28" w:rsidRPr="00B41C28">
        <w:t>the skills shared with the team are</w:t>
      </w:r>
      <w:r w:rsidR="00B41C28" w:rsidRPr="00B41C28">
        <w:rPr>
          <w:spacing w:val="1"/>
        </w:rPr>
        <w:t xml:space="preserve"> </w:t>
      </w:r>
      <w:r w:rsidR="00B41C28" w:rsidRPr="00B41C28">
        <w:t>important and timely as OBEC</w:t>
      </w:r>
      <w:r w:rsidR="00B41C28" w:rsidRPr="00B41C28">
        <w:rPr>
          <w:spacing w:val="1"/>
        </w:rPr>
        <w:t xml:space="preserve"> </w:t>
      </w:r>
      <w:r w:rsidR="00B41C28" w:rsidRPr="00B41C28">
        <w:t xml:space="preserve">focuses on the planning and </w:t>
      </w:r>
      <w:r w:rsidR="00B41C28" w:rsidRPr="00B41C28">
        <w:rPr>
          <w:b/>
          <w:color w:val="48484A"/>
        </w:rPr>
        <w:t>delivery</w:t>
      </w:r>
      <w:r w:rsidR="00B41C28" w:rsidRPr="00B41C28">
        <w:rPr>
          <w:b/>
          <w:color w:val="48484A"/>
          <w:spacing w:val="-53"/>
        </w:rPr>
        <w:t xml:space="preserve"> </w:t>
      </w:r>
      <w:r>
        <w:rPr>
          <w:b/>
          <w:color w:val="48484A"/>
          <w:spacing w:val="-53"/>
        </w:rPr>
        <w:t xml:space="preserve">  </w:t>
      </w:r>
      <w:r>
        <w:rPr>
          <w:b/>
          <w:color w:val="48484A"/>
        </w:rPr>
        <w:t xml:space="preserve"> of</w:t>
      </w:r>
      <w:r w:rsidR="00B41C28" w:rsidRPr="00B41C28">
        <w:rPr>
          <w:b/>
          <w:color w:val="48484A"/>
        </w:rPr>
        <w:t xml:space="preserve"> [other] elections </w:t>
      </w:r>
      <w:proofErr w:type="gramStart"/>
      <w:r w:rsidR="00B41C28" w:rsidRPr="00B41C28">
        <w:rPr>
          <w:b/>
          <w:color w:val="48484A"/>
        </w:rPr>
        <w:t>in the near</w:t>
      </w:r>
      <w:r w:rsidR="00B41C28" w:rsidRPr="00B41C28">
        <w:rPr>
          <w:b/>
          <w:color w:val="48484A"/>
          <w:spacing w:val="1"/>
        </w:rPr>
        <w:t xml:space="preserve"> </w:t>
      </w:r>
      <w:r w:rsidR="00B41C28" w:rsidRPr="00B41C28">
        <w:rPr>
          <w:b/>
          <w:color w:val="48484A"/>
        </w:rPr>
        <w:t>future</w:t>
      </w:r>
      <w:proofErr w:type="gramEnd"/>
      <w:r w:rsidR="00B41C28" w:rsidRPr="00B41C28">
        <w:rPr>
          <w:b/>
          <w:color w:val="48484A"/>
        </w:rPr>
        <w:t>.</w:t>
      </w:r>
      <w:r>
        <w:rPr>
          <w:b/>
          <w:color w:val="48484A"/>
        </w:rPr>
        <w:t xml:space="preserve">” </w:t>
      </w:r>
      <w:r w:rsidR="00B41C28" w:rsidRPr="00542548">
        <w:rPr>
          <w:i w:val="0"/>
          <w:iCs w:val="0"/>
        </w:rPr>
        <w:t>— Director Elections, OBEC, on</w:t>
      </w:r>
      <w:r w:rsidR="00B41C28" w:rsidRPr="00542548">
        <w:rPr>
          <w:i w:val="0"/>
          <w:iCs w:val="0"/>
          <w:spacing w:val="-54"/>
        </w:rPr>
        <w:t xml:space="preserve"> </w:t>
      </w:r>
      <w:r w:rsidRPr="00542548">
        <w:rPr>
          <w:i w:val="0"/>
          <w:iCs w:val="0"/>
          <w:spacing w:val="-54"/>
        </w:rPr>
        <w:t xml:space="preserve">   </w:t>
      </w:r>
      <w:r w:rsidRPr="00542548">
        <w:rPr>
          <w:i w:val="0"/>
          <w:iCs w:val="0"/>
        </w:rPr>
        <w:t xml:space="preserve"> d</w:t>
      </w:r>
      <w:r w:rsidR="00B41C28" w:rsidRPr="00542548">
        <w:rPr>
          <w:i w:val="0"/>
          <w:iCs w:val="0"/>
        </w:rPr>
        <w:t>eployee,</w:t>
      </w:r>
      <w:r w:rsidR="00B41C28" w:rsidRPr="00542548">
        <w:rPr>
          <w:i w:val="0"/>
          <w:iCs w:val="0"/>
          <w:spacing w:val="-3"/>
        </w:rPr>
        <w:t xml:space="preserve"> </w:t>
      </w:r>
      <w:r w:rsidR="00B41C28" w:rsidRPr="00542548">
        <w:rPr>
          <w:i w:val="0"/>
          <w:iCs w:val="0"/>
        </w:rPr>
        <w:t>Barnaby.</w:t>
      </w:r>
    </w:p>
    <w:p w14:paraId="7B24EE86" w14:textId="4990C86A" w:rsidR="005E6E82" w:rsidRDefault="005E6E82" w:rsidP="00542548">
      <w:pPr>
        <w:pStyle w:val="Heading5"/>
      </w:pPr>
      <w:r>
        <w:t>Timor-Leste</w:t>
      </w:r>
    </w:p>
    <w:p w14:paraId="52D9541A" w14:textId="0A516A4D" w:rsidR="000749D9" w:rsidRPr="000749D9" w:rsidRDefault="006A69CB" w:rsidP="009600B9">
      <w:pPr>
        <w:rPr>
          <w:b/>
        </w:rPr>
      </w:pPr>
      <w:r>
        <w:t>As a Civil Protection Policy Advisor at the Timor-Leste</w:t>
      </w:r>
      <w:r>
        <w:rPr>
          <w:spacing w:val="-53"/>
        </w:rPr>
        <w:t xml:space="preserve"> </w:t>
      </w:r>
      <w:r>
        <w:t>Ministry of Interior, Sandra provided technical advice</w:t>
      </w:r>
      <w:r>
        <w:rPr>
          <w:spacing w:val="1"/>
        </w:rPr>
        <w:t xml:space="preserve"> </w:t>
      </w:r>
      <w:r>
        <w:t>for</w:t>
      </w:r>
      <w:r>
        <w:rPr>
          <w:spacing w:val="-9"/>
        </w:rPr>
        <w:t xml:space="preserve"> </w:t>
      </w:r>
      <w:r>
        <w:t>the</w:t>
      </w:r>
      <w:r>
        <w:rPr>
          <w:spacing w:val="-9"/>
        </w:rPr>
        <w:t xml:space="preserve"> </w:t>
      </w:r>
      <w:r>
        <w:t>drafting</w:t>
      </w:r>
      <w:r>
        <w:rPr>
          <w:spacing w:val="-9"/>
        </w:rPr>
        <w:t xml:space="preserve"> </w:t>
      </w:r>
      <w:r>
        <w:t>of</w:t>
      </w:r>
      <w:r>
        <w:rPr>
          <w:spacing w:val="-9"/>
        </w:rPr>
        <w:t xml:space="preserve"> </w:t>
      </w:r>
      <w:r>
        <w:t>the</w:t>
      </w:r>
      <w:r>
        <w:rPr>
          <w:spacing w:val="-9"/>
        </w:rPr>
        <w:t xml:space="preserve"> </w:t>
      </w:r>
      <w:r>
        <w:t>national</w:t>
      </w:r>
      <w:r>
        <w:rPr>
          <w:spacing w:val="-9"/>
        </w:rPr>
        <w:t xml:space="preserve"> </w:t>
      </w:r>
      <w:r>
        <w:t>Civil</w:t>
      </w:r>
      <w:r>
        <w:rPr>
          <w:spacing w:val="-9"/>
        </w:rPr>
        <w:t xml:space="preserve"> </w:t>
      </w:r>
      <w:r>
        <w:t>Protection</w:t>
      </w:r>
      <w:r>
        <w:rPr>
          <w:spacing w:val="-9"/>
        </w:rPr>
        <w:t xml:space="preserve"> </w:t>
      </w:r>
      <w:r>
        <w:t>Strategy</w:t>
      </w:r>
      <w:r w:rsidR="000749D9" w:rsidRPr="000749D9">
        <w:rPr>
          <w:sz w:val="20"/>
        </w:rPr>
        <w:t xml:space="preserve"> </w:t>
      </w:r>
      <w:r w:rsidR="000749D9" w:rsidRPr="000749D9">
        <w:t>written in both English and Portuguese, as well as the</w:t>
      </w:r>
      <w:r w:rsidR="000749D9" w:rsidRPr="000749D9">
        <w:rPr>
          <w:spacing w:val="1"/>
        </w:rPr>
        <w:t xml:space="preserve"> </w:t>
      </w:r>
      <w:r w:rsidR="000749D9" w:rsidRPr="000749D9">
        <w:t>Secretary of State Civil Protection Strategic Plan. This</w:t>
      </w:r>
      <w:r w:rsidR="000749D9" w:rsidRPr="000749D9">
        <w:rPr>
          <w:spacing w:val="-53"/>
        </w:rPr>
        <w:t xml:space="preserve"> </w:t>
      </w:r>
      <w:r w:rsidR="000749D9" w:rsidRPr="000749D9">
        <w:t xml:space="preserve">legislation provides a legal basis to </w:t>
      </w:r>
      <w:r w:rsidR="000749D9" w:rsidRPr="000749D9">
        <w:rPr>
          <w:b/>
        </w:rPr>
        <w:t xml:space="preserve">reinforce </w:t>
      </w:r>
      <w:proofErr w:type="gramStart"/>
      <w:r w:rsidR="000749D9" w:rsidRPr="000749D9">
        <w:rPr>
          <w:b/>
        </w:rPr>
        <w:t>civilian,</w:t>
      </w:r>
      <w:r w:rsidR="000749D9" w:rsidRPr="000749D9">
        <w:rPr>
          <w:b/>
          <w:spacing w:val="-53"/>
        </w:rPr>
        <w:t xml:space="preserve"> </w:t>
      </w:r>
      <w:r w:rsidR="00F83204">
        <w:rPr>
          <w:b/>
          <w:spacing w:val="-53"/>
        </w:rPr>
        <w:t xml:space="preserve"> </w:t>
      </w:r>
      <w:r w:rsidR="000749D9" w:rsidRPr="000749D9">
        <w:rPr>
          <w:b/>
          <w:spacing w:val="-1"/>
        </w:rPr>
        <w:t>community</w:t>
      </w:r>
      <w:proofErr w:type="gramEnd"/>
      <w:r w:rsidR="000749D9" w:rsidRPr="000749D9">
        <w:rPr>
          <w:b/>
          <w:spacing w:val="-13"/>
        </w:rPr>
        <w:t xml:space="preserve"> </w:t>
      </w:r>
      <w:r w:rsidR="000749D9" w:rsidRPr="000749D9">
        <w:rPr>
          <w:b/>
          <w:spacing w:val="-1"/>
        </w:rPr>
        <w:t>and</w:t>
      </w:r>
      <w:r w:rsidR="000749D9" w:rsidRPr="000749D9">
        <w:rPr>
          <w:b/>
          <w:spacing w:val="-12"/>
        </w:rPr>
        <w:t xml:space="preserve"> </w:t>
      </w:r>
      <w:r w:rsidR="000749D9" w:rsidRPr="000749D9">
        <w:rPr>
          <w:b/>
        </w:rPr>
        <w:t>protection-led</w:t>
      </w:r>
      <w:r w:rsidR="000749D9" w:rsidRPr="000749D9">
        <w:rPr>
          <w:b/>
          <w:spacing w:val="-12"/>
        </w:rPr>
        <w:t xml:space="preserve"> </w:t>
      </w:r>
      <w:r w:rsidR="000749D9" w:rsidRPr="000749D9">
        <w:rPr>
          <w:b/>
        </w:rPr>
        <w:t>approaches</w:t>
      </w:r>
      <w:r w:rsidR="000749D9" w:rsidRPr="000749D9">
        <w:rPr>
          <w:b/>
          <w:spacing w:val="-10"/>
        </w:rPr>
        <w:t xml:space="preserve"> </w:t>
      </w:r>
      <w:r w:rsidR="000749D9" w:rsidRPr="000749D9">
        <w:t>to</w:t>
      </w:r>
      <w:r w:rsidR="000749D9" w:rsidRPr="000749D9">
        <w:rPr>
          <w:spacing w:val="-11"/>
        </w:rPr>
        <w:t xml:space="preserve"> </w:t>
      </w:r>
      <w:r w:rsidR="000749D9" w:rsidRPr="000749D9">
        <w:t>social</w:t>
      </w:r>
      <w:r w:rsidR="00F83204">
        <w:t xml:space="preserve"> </w:t>
      </w:r>
      <w:r w:rsidR="000749D9" w:rsidRPr="000749D9">
        <w:rPr>
          <w:spacing w:val="-54"/>
        </w:rPr>
        <w:t xml:space="preserve"> </w:t>
      </w:r>
      <w:r w:rsidR="000749D9" w:rsidRPr="000749D9">
        <w:t>inclusion,</w:t>
      </w:r>
      <w:r w:rsidR="000749D9" w:rsidRPr="000749D9">
        <w:rPr>
          <w:spacing w:val="-3"/>
        </w:rPr>
        <w:t xml:space="preserve"> </w:t>
      </w:r>
      <w:r w:rsidR="000749D9" w:rsidRPr="000749D9">
        <w:t>and</w:t>
      </w:r>
      <w:r w:rsidR="000749D9" w:rsidRPr="000749D9">
        <w:rPr>
          <w:spacing w:val="-2"/>
        </w:rPr>
        <w:t xml:space="preserve"> </w:t>
      </w:r>
      <w:r w:rsidR="000749D9" w:rsidRPr="000749D9">
        <w:t>helps</w:t>
      </w:r>
      <w:r w:rsidR="000749D9" w:rsidRPr="000749D9">
        <w:rPr>
          <w:spacing w:val="-2"/>
        </w:rPr>
        <w:t xml:space="preserve"> </w:t>
      </w:r>
      <w:r w:rsidR="000749D9" w:rsidRPr="000749D9">
        <w:t>to</w:t>
      </w:r>
      <w:r w:rsidR="000749D9" w:rsidRPr="000749D9">
        <w:rPr>
          <w:spacing w:val="-2"/>
        </w:rPr>
        <w:t xml:space="preserve"> </w:t>
      </w:r>
      <w:r w:rsidR="000749D9" w:rsidRPr="000749D9">
        <w:t>ensure</w:t>
      </w:r>
      <w:r w:rsidR="000749D9" w:rsidRPr="000749D9">
        <w:rPr>
          <w:spacing w:val="-2"/>
        </w:rPr>
        <w:t xml:space="preserve"> </w:t>
      </w:r>
      <w:r w:rsidR="000749D9" w:rsidRPr="000749D9">
        <w:t xml:space="preserve">a </w:t>
      </w:r>
      <w:r w:rsidR="000749D9" w:rsidRPr="000749D9">
        <w:rPr>
          <w:b/>
        </w:rPr>
        <w:t>peaceful</w:t>
      </w:r>
      <w:r w:rsidR="000749D9" w:rsidRPr="000749D9">
        <w:rPr>
          <w:b/>
          <w:spacing w:val="-2"/>
        </w:rPr>
        <w:t xml:space="preserve"> </w:t>
      </w:r>
      <w:r w:rsidR="000749D9" w:rsidRPr="000749D9">
        <w:rPr>
          <w:b/>
        </w:rPr>
        <w:t>future.</w:t>
      </w:r>
    </w:p>
    <w:p w14:paraId="526578BA" w14:textId="20117CA0" w:rsidR="00D711D9" w:rsidRDefault="00D711D9" w:rsidP="009600B9">
      <w:r>
        <w:br w:type="page"/>
      </w:r>
    </w:p>
    <w:p w14:paraId="0E334265" w14:textId="0EEDFF27" w:rsidR="00D711D9" w:rsidRDefault="00D711D9" w:rsidP="00542548">
      <w:pPr>
        <w:pStyle w:val="Heading2"/>
      </w:pPr>
      <w:bookmarkStart w:id="42" w:name="_Gender_Equality"/>
      <w:bookmarkStart w:id="43" w:name="_Toc90897997"/>
      <w:bookmarkEnd w:id="42"/>
      <w:r>
        <w:lastRenderedPageBreak/>
        <w:t>Gender Equality</w:t>
      </w:r>
      <w:bookmarkEnd w:id="43"/>
      <w:r>
        <w:t xml:space="preserve"> </w:t>
      </w:r>
    </w:p>
    <w:p w14:paraId="59E6D9AB" w14:textId="035CF010" w:rsidR="005E6E82" w:rsidRPr="00542548" w:rsidRDefault="00542548" w:rsidP="00542548">
      <w:pPr>
        <w:rPr>
          <w:i/>
          <w:iCs/>
        </w:rPr>
      </w:pPr>
      <w:r>
        <w:rPr>
          <w:w w:val="95"/>
        </w:rPr>
        <w:br/>
      </w:r>
      <w:r w:rsidR="001006BC" w:rsidRPr="00542548">
        <w:rPr>
          <w:i/>
          <w:iCs/>
        </w:rPr>
        <w:t>In FY21 the program reached its highest number of targets from the Australia Assists Gender Action</w:t>
      </w:r>
      <w:r w:rsidR="001006BC" w:rsidRPr="00542548">
        <w:rPr>
          <w:i/>
          <w:iCs/>
          <w:spacing w:val="1"/>
        </w:rPr>
        <w:t xml:space="preserve"> </w:t>
      </w:r>
      <w:r w:rsidR="001006BC" w:rsidRPr="00542548">
        <w:rPr>
          <w:i/>
          <w:iCs/>
        </w:rPr>
        <w:t>Plan</w:t>
      </w:r>
      <w:r w:rsidR="001006BC" w:rsidRPr="00542548">
        <w:rPr>
          <w:i/>
          <w:iCs/>
          <w:spacing w:val="1"/>
        </w:rPr>
        <w:t xml:space="preserve"> </w:t>
      </w:r>
      <w:r w:rsidR="001006BC" w:rsidRPr="00542548">
        <w:rPr>
          <w:i/>
          <w:iCs/>
        </w:rPr>
        <w:t>(GAP)</w:t>
      </w:r>
      <w:r w:rsidR="001006BC" w:rsidRPr="00542548">
        <w:rPr>
          <w:i/>
          <w:iCs/>
          <w:spacing w:val="1"/>
        </w:rPr>
        <w:t xml:space="preserve"> </w:t>
      </w:r>
      <w:r w:rsidR="001006BC" w:rsidRPr="00542548">
        <w:rPr>
          <w:i/>
          <w:iCs/>
        </w:rPr>
        <w:t>to</w:t>
      </w:r>
      <w:r w:rsidR="001006BC" w:rsidRPr="00542548">
        <w:rPr>
          <w:i/>
          <w:iCs/>
          <w:spacing w:val="1"/>
        </w:rPr>
        <w:t xml:space="preserve"> </w:t>
      </w:r>
      <w:r w:rsidR="001006BC" w:rsidRPr="00542548">
        <w:rPr>
          <w:i/>
          <w:iCs/>
        </w:rPr>
        <w:t>date (25/28</w:t>
      </w:r>
      <w:r w:rsidR="001006BC" w:rsidRPr="00542548">
        <w:rPr>
          <w:i/>
          <w:iCs/>
          <w:spacing w:val="1"/>
        </w:rPr>
        <w:t xml:space="preserve"> </w:t>
      </w:r>
      <w:r w:rsidR="001006BC" w:rsidRPr="00542548">
        <w:rPr>
          <w:i/>
          <w:iCs/>
        </w:rPr>
        <w:t>or 89 per cent). Australia Assists</w:t>
      </w:r>
      <w:r w:rsidR="001006BC" w:rsidRPr="00542548">
        <w:rPr>
          <w:i/>
          <w:iCs/>
          <w:spacing w:val="1"/>
        </w:rPr>
        <w:t xml:space="preserve"> </w:t>
      </w:r>
      <w:r w:rsidR="001006BC" w:rsidRPr="00542548">
        <w:rPr>
          <w:b/>
          <w:i/>
          <w:iCs/>
        </w:rPr>
        <w:t>doubled</w:t>
      </w:r>
      <w:r w:rsidR="001006BC" w:rsidRPr="00542548">
        <w:rPr>
          <w:b/>
          <w:i/>
          <w:iCs/>
          <w:spacing w:val="66"/>
        </w:rPr>
        <w:t xml:space="preserve"> </w:t>
      </w:r>
      <w:r w:rsidR="001006BC" w:rsidRPr="00542548">
        <w:rPr>
          <w:b/>
          <w:i/>
          <w:iCs/>
        </w:rPr>
        <w:t>the</w:t>
      </w:r>
      <w:r w:rsidR="001006BC" w:rsidRPr="00542548">
        <w:rPr>
          <w:b/>
          <w:i/>
          <w:iCs/>
          <w:spacing w:val="67"/>
        </w:rPr>
        <w:t xml:space="preserve"> </w:t>
      </w:r>
      <w:r w:rsidR="001006BC" w:rsidRPr="00542548">
        <w:rPr>
          <w:b/>
          <w:i/>
          <w:iCs/>
        </w:rPr>
        <w:t xml:space="preserve">target </w:t>
      </w:r>
      <w:r w:rsidR="001006BC" w:rsidRPr="00542548">
        <w:rPr>
          <w:i/>
          <w:iCs/>
        </w:rPr>
        <w:t>of</w:t>
      </w:r>
      <w:r w:rsidR="001006BC" w:rsidRPr="00542548">
        <w:rPr>
          <w:i/>
          <w:iCs/>
          <w:spacing w:val="-64"/>
        </w:rPr>
        <w:t xml:space="preserve"> </w:t>
      </w:r>
      <w:r w:rsidR="001006BC" w:rsidRPr="00542548">
        <w:rPr>
          <w:i/>
          <w:iCs/>
        </w:rPr>
        <w:t>four gender specialists deployed per year, deploying eight targeted specialists, plus five more</w:t>
      </w:r>
      <w:r w:rsidR="001006BC" w:rsidRPr="00542548">
        <w:rPr>
          <w:i/>
          <w:iCs/>
          <w:spacing w:val="1"/>
        </w:rPr>
        <w:t xml:space="preserve"> </w:t>
      </w:r>
      <w:r w:rsidR="001006BC" w:rsidRPr="00542548">
        <w:rPr>
          <w:i/>
          <w:iCs/>
        </w:rPr>
        <w:t>technical experts deployed to gender-mandated host organisations (</w:t>
      </w:r>
      <w:hyperlink r:id="rId50">
        <w:r w:rsidR="001006BC" w:rsidRPr="00542548">
          <w:rPr>
            <w:i/>
            <w:iCs/>
            <w:color w:val="215E9E"/>
            <w:u w:val="single" w:color="215E9E"/>
          </w:rPr>
          <w:t>IPPF</w:t>
        </w:r>
      </w:hyperlink>
      <w:r w:rsidR="001006BC" w:rsidRPr="00542548">
        <w:rPr>
          <w:i/>
          <w:iCs/>
        </w:rPr>
        <w:t xml:space="preserve">, </w:t>
      </w:r>
      <w:hyperlink r:id="rId51">
        <w:r w:rsidR="001006BC" w:rsidRPr="00542548">
          <w:rPr>
            <w:i/>
            <w:iCs/>
            <w:color w:val="215E9E"/>
            <w:u w:val="single" w:color="215E9E"/>
          </w:rPr>
          <w:t>UN Women</w:t>
        </w:r>
        <w:r w:rsidR="001006BC" w:rsidRPr="00542548">
          <w:rPr>
            <w:i/>
            <w:iCs/>
            <w:color w:val="215E9E"/>
          </w:rPr>
          <w:t xml:space="preserve"> </w:t>
        </w:r>
      </w:hyperlink>
      <w:r w:rsidR="001006BC" w:rsidRPr="00542548">
        <w:rPr>
          <w:i/>
          <w:iCs/>
        </w:rPr>
        <w:t>and</w:t>
      </w:r>
      <w:r w:rsidR="001006BC" w:rsidRPr="00542548">
        <w:rPr>
          <w:i/>
          <w:iCs/>
          <w:spacing w:val="1"/>
        </w:rPr>
        <w:t xml:space="preserve"> </w:t>
      </w:r>
      <w:hyperlink r:id="rId52">
        <w:r w:rsidR="001006BC" w:rsidRPr="00542548">
          <w:rPr>
            <w:i/>
            <w:iCs/>
            <w:color w:val="215E9E"/>
            <w:u w:val="single" w:color="215E9E"/>
          </w:rPr>
          <w:t>UNFPA</w:t>
        </w:r>
      </w:hyperlink>
      <w:r w:rsidR="001006BC" w:rsidRPr="00542548">
        <w:rPr>
          <w:i/>
          <w:iCs/>
        </w:rPr>
        <w:t>).</w:t>
      </w:r>
    </w:p>
    <w:p w14:paraId="6B1D385C" w14:textId="77777777" w:rsidR="00B73A85" w:rsidRPr="001D1842" w:rsidRDefault="00B73A85" w:rsidP="00542548">
      <w:pPr>
        <w:pStyle w:val="Heading5"/>
      </w:pPr>
      <w:r w:rsidRPr="001D1842">
        <w:t>GAP</w:t>
      </w:r>
      <w:r w:rsidRPr="001D1842">
        <w:rPr>
          <w:spacing w:val="-5"/>
        </w:rPr>
        <w:t xml:space="preserve"> </w:t>
      </w:r>
      <w:r w:rsidRPr="001D1842">
        <w:t>priorities</w:t>
      </w:r>
    </w:p>
    <w:p w14:paraId="5B081C01" w14:textId="77777777" w:rsidR="00B73A85" w:rsidRPr="001D1842" w:rsidRDefault="00B73A85" w:rsidP="006F7A51">
      <w:pPr>
        <w:pStyle w:val="ListParagraph"/>
        <w:numPr>
          <w:ilvl w:val="0"/>
          <w:numId w:val="8"/>
        </w:numPr>
      </w:pPr>
      <w:r w:rsidRPr="001D1842">
        <w:t xml:space="preserve">Enhance </w:t>
      </w:r>
      <w:r w:rsidRPr="009600B9">
        <w:rPr>
          <w:b/>
        </w:rPr>
        <w:t xml:space="preserve">women’s voices </w:t>
      </w:r>
      <w:r w:rsidRPr="001D1842">
        <w:t>in decision-</w:t>
      </w:r>
      <w:r w:rsidRPr="009600B9">
        <w:rPr>
          <w:spacing w:val="-53"/>
        </w:rPr>
        <w:t xml:space="preserve"> </w:t>
      </w:r>
      <w:r w:rsidRPr="001D1842">
        <w:t>making,</w:t>
      </w:r>
      <w:r w:rsidRPr="009600B9">
        <w:rPr>
          <w:spacing w:val="-6"/>
        </w:rPr>
        <w:t xml:space="preserve"> </w:t>
      </w:r>
      <w:r w:rsidRPr="001D1842">
        <w:t>leadership</w:t>
      </w:r>
      <w:r w:rsidRPr="009600B9">
        <w:rPr>
          <w:spacing w:val="-6"/>
        </w:rPr>
        <w:t xml:space="preserve"> </w:t>
      </w:r>
      <w:r w:rsidRPr="001D1842">
        <w:t>and</w:t>
      </w:r>
      <w:r w:rsidRPr="009600B9">
        <w:rPr>
          <w:spacing w:val="-6"/>
        </w:rPr>
        <w:t xml:space="preserve"> </w:t>
      </w:r>
      <w:r w:rsidRPr="001D1842">
        <w:t>peace</w:t>
      </w:r>
      <w:r w:rsidRPr="009600B9">
        <w:rPr>
          <w:spacing w:val="-7"/>
        </w:rPr>
        <w:t xml:space="preserve"> </w:t>
      </w:r>
      <w:r w:rsidRPr="001D1842">
        <w:t>building.</w:t>
      </w:r>
    </w:p>
    <w:p w14:paraId="31085846" w14:textId="77777777" w:rsidR="00B73A85" w:rsidRPr="009600B9" w:rsidRDefault="00B73A85" w:rsidP="006F7A51">
      <w:pPr>
        <w:pStyle w:val="ListParagraph"/>
        <w:numPr>
          <w:ilvl w:val="0"/>
          <w:numId w:val="8"/>
        </w:numPr>
        <w:rPr>
          <w:bCs/>
          <w:i/>
          <w:iCs/>
        </w:rPr>
      </w:pPr>
      <w:r w:rsidRPr="001D1842">
        <w:t>End</w:t>
      </w:r>
      <w:r w:rsidRPr="009600B9">
        <w:rPr>
          <w:spacing w:val="-3"/>
        </w:rPr>
        <w:t xml:space="preserve"> </w:t>
      </w:r>
      <w:r w:rsidRPr="001D1842">
        <w:t>violence</w:t>
      </w:r>
      <w:r w:rsidRPr="009600B9">
        <w:rPr>
          <w:spacing w:val="-3"/>
        </w:rPr>
        <w:t xml:space="preserve"> </w:t>
      </w:r>
      <w:r w:rsidRPr="001D1842">
        <w:t>against</w:t>
      </w:r>
      <w:r w:rsidRPr="009600B9">
        <w:rPr>
          <w:spacing w:val="-2"/>
        </w:rPr>
        <w:t xml:space="preserve"> </w:t>
      </w:r>
      <w:r w:rsidRPr="001D1842">
        <w:t>women</w:t>
      </w:r>
      <w:r w:rsidRPr="009600B9">
        <w:rPr>
          <w:spacing w:val="-4"/>
        </w:rPr>
        <w:t xml:space="preserve"> </w:t>
      </w:r>
      <w:r w:rsidRPr="001D1842">
        <w:t>and</w:t>
      </w:r>
      <w:r w:rsidRPr="009600B9">
        <w:rPr>
          <w:spacing w:val="-2"/>
        </w:rPr>
        <w:t xml:space="preserve"> </w:t>
      </w:r>
      <w:r w:rsidRPr="001D1842">
        <w:t>girls.</w:t>
      </w:r>
    </w:p>
    <w:p w14:paraId="7B6A5078" w14:textId="3F1517FE" w:rsidR="00542548" w:rsidRPr="00542548" w:rsidRDefault="00B73A85" w:rsidP="006F7A51">
      <w:pPr>
        <w:pStyle w:val="ListParagraph"/>
        <w:numPr>
          <w:ilvl w:val="0"/>
          <w:numId w:val="8"/>
        </w:numPr>
        <w:rPr>
          <w:b/>
          <w:bCs/>
          <w:i/>
          <w:iCs/>
        </w:rPr>
      </w:pPr>
      <w:r w:rsidRPr="001D1842">
        <w:t xml:space="preserve">Build </w:t>
      </w:r>
      <w:r w:rsidRPr="009600B9">
        <w:rPr>
          <w:b/>
        </w:rPr>
        <w:t xml:space="preserve">organisational capacity </w:t>
      </w:r>
      <w:r w:rsidRPr="001D1842">
        <w:t>including</w:t>
      </w:r>
      <w:r w:rsidRPr="009600B9">
        <w:rPr>
          <w:spacing w:val="1"/>
        </w:rPr>
        <w:t xml:space="preserve"> </w:t>
      </w:r>
      <w:r w:rsidRPr="001D1842">
        <w:t>developing</w:t>
      </w:r>
      <w:r w:rsidRPr="009600B9">
        <w:rPr>
          <w:spacing w:val="-7"/>
        </w:rPr>
        <w:t xml:space="preserve"> </w:t>
      </w:r>
      <w:r w:rsidRPr="001D1842">
        <w:t>improved</w:t>
      </w:r>
      <w:r w:rsidRPr="009600B9">
        <w:rPr>
          <w:spacing w:val="-6"/>
        </w:rPr>
        <w:t xml:space="preserve"> </w:t>
      </w:r>
      <w:r w:rsidRPr="001D1842">
        <w:t>policies</w:t>
      </w:r>
      <w:r w:rsidRPr="009600B9">
        <w:rPr>
          <w:spacing w:val="-7"/>
        </w:rPr>
        <w:t xml:space="preserve"> </w:t>
      </w:r>
      <w:r w:rsidRPr="001D1842">
        <w:t>and</w:t>
      </w:r>
      <w:r w:rsidRPr="009600B9">
        <w:rPr>
          <w:spacing w:val="-7"/>
        </w:rPr>
        <w:t xml:space="preserve"> </w:t>
      </w:r>
      <w:r w:rsidRPr="001D1842">
        <w:t>systems</w:t>
      </w:r>
    </w:p>
    <w:p w14:paraId="27463A06" w14:textId="77777777" w:rsidR="00542548" w:rsidRPr="00542548" w:rsidRDefault="00542548" w:rsidP="00542548">
      <w:pPr>
        <w:pStyle w:val="ListParagraph"/>
        <w:numPr>
          <w:ilvl w:val="0"/>
          <w:numId w:val="0"/>
        </w:numPr>
        <w:ind w:left="660"/>
        <w:rPr>
          <w:b/>
          <w:bCs/>
          <w:i/>
          <w:iCs/>
        </w:rPr>
      </w:pPr>
    </w:p>
    <w:p w14:paraId="395D031C" w14:textId="6B85629D" w:rsidR="00B73A85" w:rsidRPr="001D1842" w:rsidRDefault="00E73E82" w:rsidP="009600B9">
      <w:pPr>
        <w:rPr>
          <w:w w:val="95"/>
        </w:rPr>
      </w:pPr>
      <w:r w:rsidRPr="001D1842">
        <w:t>The</w:t>
      </w:r>
      <w:r w:rsidRPr="001D1842">
        <w:rPr>
          <w:spacing w:val="1"/>
        </w:rPr>
        <w:t xml:space="preserve"> </w:t>
      </w:r>
      <w:r w:rsidRPr="001D1842">
        <w:t>program</w:t>
      </w:r>
      <w:r w:rsidRPr="001D1842">
        <w:rPr>
          <w:spacing w:val="1"/>
        </w:rPr>
        <w:t xml:space="preserve"> </w:t>
      </w:r>
      <w:r w:rsidRPr="001D1842">
        <w:t>advanced</w:t>
      </w:r>
      <w:r w:rsidRPr="001D1842">
        <w:rPr>
          <w:spacing w:val="1"/>
        </w:rPr>
        <w:t xml:space="preserve"> </w:t>
      </w:r>
      <w:r w:rsidRPr="001D1842">
        <w:t>GAP</w:t>
      </w:r>
      <w:r w:rsidRPr="001D1842">
        <w:rPr>
          <w:spacing w:val="1"/>
        </w:rPr>
        <w:t xml:space="preserve"> </w:t>
      </w:r>
      <w:r w:rsidRPr="001D1842">
        <w:t>priorities</w:t>
      </w:r>
      <w:r w:rsidRPr="001D1842">
        <w:rPr>
          <w:spacing w:val="1"/>
        </w:rPr>
        <w:t xml:space="preserve"> </w:t>
      </w:r>
      <w:r w:rsidRPr="001D1842">
        <w:t>through</w:t>
      </w:r>
      <w:r w:rsidRPr="001D1842">
        <w:rPr>
          <w:spacing w:val="1"/>
        </w:rPr>
        <w:t xml:space="preserve"> </w:t>
      </w:r>
      <w:r w:rsidRPr="001D1842">
        <w:t>targeted deployments to multiple host organisations</w:t>
      </w:r>
      <w:r w:rsidRPr="001D1842">
        <w:rPr>
          <w:spacing w:val="1"/>
        </w:rPr>
        <w:t xml:space="preserve"> </w:t>
      </w:r>
      <w:r w:rsidRPr="00542548">
        <w:t>throughout Asia-Pacific and the Middle East including</w:t>
      </w:r>
      <w:r w:rsidR="001D1842" w:rsidRPr="00542548">
        <w:t>:</w:t>
      </w:r>
    </w:p>
    <w:p w14:paraId="615D0DAC" w14:textId="77777777" w:rsidR="001D1842" w:rsidRPr="001D1842" w:rsidRDefault="001D1842" w:rsidP="006F7A51">
      <w:pPr>
        <w:pStyle w:val="ListParagraph"/>
        <w:numPr>
          <w:ilvl w:val="1"/>
          <w:numId w:val="9"/>
        </w:numPr>
      </w:pPr>
      <w:r w:rsidRPr="001D1842">
        <w:t>Gender</w:t>
      </w:r>
      <w:r w:rsidRPr="001D1842">
        <w:rPr>
          <w:spacing w:val="32"/>
        </w:rPr>
        <w:t xml:space="preserve"> </w:t>
      </w:r>
      <w:r w:rsidRPr="001D1842">
        <w:t>and</w:t>
      </w:r>
      <w:r w:rsidRPr="001D1842">
        <w:rPr>
          <w:spacing w:val="32"/>
        </w:rPr>
        <w:t xml:space="preserve"> </w:t>
      </w:r>
      <w:r w:rsidRPr="001D1842">
        <w:t>Protection</w:t>
      </w:r>
      <w:r w:rsidRPr="001D1842">
        <w:rPr>
          <w:spacing w:val="32"/>
        </w:rPr>
        <w:t xml:space="preserve"> </w:t>
      </w:r>
      <w:r w:rsidRPr="001D1842">
        <w:t>Support</w:t>
      </w:r>
      <w:r w:rsidRPr="001D1842">
        <w:rPr>
          <w:spacing w:val="16"/>
        </w:rPr>
        <w:t xml:space="preserve"> </w:t>
      </w:r>
      <w:r w:rsidRPr="001D1842">
        <w:t>Advisor,</w:t>
      </w:r>
      <w:r w:rsidRPr="001D1842">
        <w:rPr>
          <w:spacing w:val="32"/>
        </w:rPr>
        <w:t xml:space="preserve"> </w:t>
      </w:r>
      <w:r w:rsidRPr="001D1842">
        <w:t>UN</w:t>
      </w:r>
      <w:r w:rsidRPr="001D1842">
        <w:rPr>
          <w:spacing w:val="-53"/>
        </w:rPr>
        <w:t xml:space="preserve"> </w:t>
      </w:r>
      <w:r w:rsidRPr="001D1842">
        <w:t>Women</w:t>
      </w:r>
      <w:r w:rsidRPr="001D1842">
        <w:rPr>
          <w:spacing w:val="-2"/>
        </w:rPr>
        <w:t xml:space="preserve"> </w:t>
      </w:r>
      <w:r w:rsidRPr="001D1842">
        <w:t>Vanuatu</w:t>
      </w:r>
    </w:p>
    <w:p w14:paraId="49E27A97" w14:textId="77777777" w:rsidR="001D1842" w:rsidRPr="001D1842" w:rsidRDefault="001D1842" w:rsidP="006F7A51">
      <w:pPr>
        <w:pStyle w:val="ListParagraph"/>
        <w:numPr>
          <w:ilvl w:val="1"/>
          <w:numId w:val="9"/>
        </w:numPr>
      </w:pPr>
      <w:r w:rsidRPr="001D1842">
        <w:rPr>
          <w:spacing w:val="-1"/>
        </w:rPr>
        <w:t>Protection</w:t>
      </w:r>
      <w:r w:rsidRPr="001D1842">
        <w:t xml:space="preserve"> </w:t>
      </w:r>
      <w:r w:rsidRPr="001D1842">
        <w:rPr>
          <w:spacing w:val="-1"/>
        </w:rPr>
        <w:t>and</w:t>
      </w:r>
      <w:r w:rsidRPr="001D1842">
        <w:rPr>
          <w:spacing w:val="-11"/>
        </w:rPr>
        <w:t xml:space="preserve"> </w:t>
      </w:r>
      <w:r w:rsidRPr="001D1842">
        <w:t>AAP</w:t>
      </w:r>
      <w:r w:rsidRPr="001D1842">
        <w:rPr>
          <w:spacing w:val="-15"/>
        </w:rPr>
        <w:t xml:space="preserve"> </w:t>
      </w:r>
      <w:r w:rsidRPr="001D1842">
        <w:t>Advisor, WFP</w:t>
      </w:r>
      <w:r w:rsidRPr="001D1842">
        <w:rPr>
          <w:spacing w:val="-4"/>
        </w:rPr>
        <w:t xml:space="preserve"> </w:t>
      </w:r>
      <w:r w:rsidRPr="001D1842">
        <w:t>Myanmar</w:t>
      </w:r>
    </w:p>
    <w:p w14:paraId="1085DD68" w14:textId="77777777" w:rsidR="001D1842" w:rsidRPr="001D1842" w:rsidRDefault="001D1842" w:rsidP="006F7A51">
      <w:pPr>
        <w:pStyle w:val="ListParagraph"/>
        <w:numPr>
          <w:ilvl w:val="1"/>
          <w:numId w:val="9"/>
        </w:numPr>
      </w:pPr>
      <w:r w:rsidRPr="001D1842">
        <w:t>Gender</w:t>
      </w:r>
      <w:r w:rsidRPr="001D1842">
        <w:rPr>
          <w:spacing w:val="-14"/>
        </w:rPr>
        <w:t xml:space="preserve"> </w:t>
      </w:r>
      <w:r w:rsidRPr="001D1842">
        <w:t>Advisor,</w:t>
      </w:r>
      <w:r w:rsidRPr="001D1842">
        <w:rPr>
          <w:spacing w:val="-3"/>
        </w:rPr>
        <w:t xml:space="preserve"> </w:t>
      </w:r>
      <w:r w:rsidRPr="001D1842">
        <w:t>WFP</w:t>
      </w:r>
      <w:r w:rsidRPr="001D1842">
        <w:rPr>
          <w:spacing w:val="-6"/>
        </w:rPr>
        <w:t xml:space="preserve"> </w:t>
      </w:r>
      <w:r w:rsidRPr="001D1842">
        <w:t>Jordan</w:t>
      </w:r>
    </w:p>
    <w:p w14:paraId="7A8B9D7E" w14:textId="77777777" w:rsidR="001D1842" w:rsidRPr="001D1842" w:rsidRDefault="001D1842" w:rsidP="006F7A51">
      <w:pPr>
        <w:pStyle w:val="ListParagraph"/>
        <w:numPr>
          <w:ilvl w:val="1"/>
          <w:numId w:val="9"/>
        </w:numPr>
      </w:pPr>
      <w:r w:rsidRPr="001D1842">
        <w:rPr>
          <w:spacing w:val="-1"/>
        </w:rPr>
        <w:t>Gender/PSEA</w:t>
      </w:r>
      <w:r w:rsidRPr="001D1842">
        <w:rPr>
          <w:spacing w:val="-22"/>
        </w:rPr>
        <w:t xml:space="preserve"> </w:t>
      </w:r>
      <w:r w:rsidRPr="001D1842">
        <w:t>Advisor, OCHA</w:t>
      </w:r>
      <w:r w:rsidRPr="001D1842">
        <w:rPr>
          <w:spacing w:val="-11"/>
        </w:rPr>
        <w:t xml:space="preserve"> </w:t>
      </w:r>
      <w:r w:rsidRPr="001D1842">
        <w:t>Jordan</w:t>
      </w:r>
    </w:p>
    <w:p w14:paraId="5925EC40" w14:textId="77777777" w:rsidR="001D1842" w:rsidRPr="001D1842" w:rsidRDefault="001D1842" w:rsidP="006F7A51">
      <w:pPr>
        <w:pStyle w:val="ListParagraph"/>
        <w:numPr>
          <w:ilvl w:val="1"/>
          <w:numId w:val="9"/>
        </w:numPr>
      </w:pPr>
      <w:r w:rsidRPr="001D1842">
        <w:t>SRH</w:t>
      </w:r>
      <w:r w:rsidRPr="001D1842">
        <w:rPr>
          <w:spacing w:val="1"/>
        </w:rPr>
        <w:t xml:space="preserve"> </w:t>
      </w:r>
      <w:r w:rsidRPr="001D1842">
        <w:t>(Sexual</w:t>
      </w:r>
      <w:r w:rsidRPr="001D1842">
        <w:rPr>
          <w:spacing w:val="1"/>
        </w:rPr>
        <w:t xml:space="preserve"> </w:t>
      </w:r>
      <w:r w:rsidRPr="001D1842">
        <w:t>and</w:t>
      </w:r>
      <w:r w:rsidRPr="001D1842">
        <w:rPr>
          <w:spacing w:val="1"/>
        </w:rPr>
        <w:t xml:space="preserve"> </w:t>
      </w:r>
      <w:r w:rsidRPr="001D1842">
        <w:t>Reproductive</w:t>
      </w:r>
      <w:r w:rsidRPr="001D1842">
        <w:rPr>
          <w:spacing w:val="1"/>
        </w:rPr>
        <w:t xml:space="preserve"> </w:t>
      </w:r>
      <w:r w:rsidRPr="001D1842">
        <w:t>Health)</w:t>
      </w:r>
      <w:r w:rsidRPr="001D1842">
        <w:rPr>
          <w:spacing w:val="55"/>
        </w:rPr>
        <w:t xml:space="preserve"> </w:t>
      </w:r>
      <w:r w:rsidRPr="001D1842">
        <w:t>and</w:t>
      </w:r>
      <w:r w:rsidRPr="001D1842">
        <w:rPr>
          <w:spacing w:val="1"/>
        </w:rPr>
        <w:t xml:space="preserve"> </w:t>
      </w:r>
      <w:r w:rsidRPr="001D1842">
        <w:t>GBV (Gender Based Violence) in Emergencies</w:t>
      </w:r>
      <w:r w:rsidRPr="001D1842">
        <w:rPr>
          <w:spacing w:val="1"/>
        </w:rPr>
        <w:t xml:space="preserve"> </w:t>
      </w:r>
      <w:r w:rsidRPr="001D1842">
        <w:t>Programme</w:t>
      </w:r>
      <w:r w:rsidRPr="001D1842">
        <w:rPr>
          <w:spacing w:val="-1"/>
        </w:rPr>
        <w:t xml:space="preserve"> </w:t>
      </w:r>
      <w:r w:rsidRPr="001D1842">
        <w:t>Specialist,</w:t>
      </w:r>
      <w:r w:rsidRPr="001D1842">
        <w:rPr>
          <w:spacing w:val="-1"/>
        </w:rPr>
        <w:t xml:space="preserve"> </w:t>
      </w:r>
      <w:r w:rsidRPr="001D1842">
        <w:t>UNFPA</w:t>
      </w:r>
      <w:r w:rsidRPr="001D1842">
        <w:rPr>
          <w:spacing w:val="-11"/>
        </w:rPr>
        <w:t xml:space="preserve"> </w:t>
      </w:r>
      <w:r w:rsidRPr="001D1842">
        <w:t>Fiji</w:t>
      </w:r>
    </w:p>
    <w:p w14:paraId="427F8D64" w14:textId="77777777" w:rsidR="001D1842" w:rsidRPr="001D1842" w:rsidRDefault="001D1842" w:rsidP="006F7A51">
      <w:pPr>
        <w:pStyle w:val="ListParagraph"/>
        <w:numPr>
          <w:ilvl w:val="1"/>
          <w:numId w:val="9"/>
        </w:numPr>
        <w:rPr>
          <w:b/>
          <w:bCs/>
          <w:lang w:val="en-AU"/>
        </w:rPr>
      </w:pPr>
      <w:r w:rsidRPr="001D1842">
        <w:t>PSEA</w:t>
      </w:r>
      <w:r w:rsidRPr="001D1842">
        <w:rPr>
          <w:spacing w:val="1"/>
        </w:rPr>
        <w:t xml:space="preserve"> </w:t>
      </w:r>
      <w:r w:rsidRPr="001D1842">
        <w:t>(Preventing</w:t>
      </w:r>
      <w:r w:rsidRPr="001D1842">
        <w:rPr>
          <w:spacing w:val="1"/>
        </w:rPr>
        <w:t xml:space="preserve"> </w:t>
      </w:r>
      <w:r w:rsidRPr="001D1842">
        <w:t>Sexual</w:t>
      </w:r>
      <w:r w:rsidRPr="001D1842">
        <w:rPr>
          <w:spacing w:val="1"/>
        </w:rPr>
        <w:t xml:space="preserve"> </w:t>
      </w:r>
      <w:r w:rsidRPr="001D1842">
        <w:t>Exploitation</w:t>
      </w:r>
      <w:r w:rsidRPr="001D1842">
        <w:rPr>
          <w:spacing w:val="1"/>
        </w:rPr>
        <w:t xml:space="preserve"> </w:t>
      </w:r>
      <w:r w:rsidRPr="001D1842">
        <w:t>and</w:t>
      </w:r>
      <w:r w:rsidRPr="001D1842">
        <w:rPr>
          <w:spacing w:val="1"/>
        </w:rPr>
        <w:t xml:space="preserve"> </w:t>
      </w:r>
      <w:r w:rsidRPr="001D1842">
        <w:t>Assault)</w:t>
      </w:r>
      <w:r w:rsidRPr="001D1842">
        <w:rPr>
          <w:spacing w:val="-2"/>
        </w:rPr>
        <w:t xml:space="preserve"> </w:t>
      </w:r>
      <w:r w:rsidRPr="001D1842">
        <w:t>Coordinator,</w:t>
      </w:r>
      <w:r w:rsidRPr="001D1842">
        <w:rPr>
          <w:spacing w:val="-1"/>
        </w:rPr>
        <w:t xml:space="preserve"> </w:t>
      </w:r>
      <w:r w:rsidRPr="001D1842">
        <w:t>UNFPA</w:t>
      </w:r>
      <w:r w:rsidRPr="001D1842">
        <w:rPr>
          <w:spacing w:val="-12"/>
        </w:rPr>
        <w:t xml:space="preserve"> </w:t>
      </w:r>
      <w:r w:rsidRPr="001D1842">
        <w:t>Fiji</w:t>
      </w:r>
      <w:r>
        <w:t xml:space="preserve"> </w:t>
      </w:r>
    </w:p>
    <w:p w14:paraId="7724FF24" w14:textId="69747DAF" w:rsidR="001D1842" w:rsidRPr="001C27F0" w:rsidRDefault="001D1842" w:rsidP="006F7A51">
      <w:pPr>
        <w:pStyle w:val="ListParagraph"/>
        <w:numPr>
          <w:ilvl w:val="1"/>
          <w:numId w:val="9"/>
        </w:numPr>
        <w:rPr>
          <w:b/>
          <w:bCs/>
          <w:lang w:val="en-AU"/>
        </w:rPr>
      </w:pPr>
      <w:r w:rsidRPr="001D1842">
        <w:rPr>
          <w:spacing w:val="-1"/>
        </w:rPr>
        <w:t>Protection</w:t>
      </w:r>
      <w:r w:rsidRPr="001D1842">
        <w:rPr>
          <w:spacing w:val="-13"/>
        </w:rPr>
        <w:t xml:space="preserve"> </w:t>
      </w:r>
      <w:r w:rsidRPr="001D1842">
        <w:t>Advisor,</w:t>
      </w:r>
      <w:r w:rsidRPr="001D1842">
        <w:rPr>
          <w:spacing w:val="-2"/>
        </w:rPr>
        <w:t xml:space="preserve"> </w:t>
      </w:r>
      <w:r w:rsidRPr="001D1842">
        <w:t>UN</w:t>
      </w:r>
      <w:r w:rsidRPr="001D1842">
        <w:rPr>
          <w:spacing w:val="-3"/>
        </w:rPr>
        <w:t xml:space="preserve"> </w:t>
      </w:r>
      <w:r w:rsidRPr="001D1842">
        <w:t>Women</w:t>
      </w:r>
      <w:r w:rsidRPr="001D1842">
        <w:rPr>
          <w:spacing w:val="-2"/>
        </w:rPr>
        <w:t xml:space="preserve"> </w:t>
      </w:r>
      <w:r w:rsidRPr="001D1842">
        <w:t>Fiji</w:t>
      </w:r>
    </w:p>
    <w:p w14:paraId="18C65CD9" w14:textId="77777777" w:rsidR="001C27F0" w:rsidRDefault="001C27F0" w:rsidP="009600B9">
      <w:pPr>
        <w:pStyle w:val="BodyText"/>
      </w:pPr>
    </w:p>
    <w:p w14:paraId="691B208A" w14:textId="5719EDD8" w:rsidR="001C27F0" w:rsidRPr="001C27F0" w:rsidRDefault="001C27F0" w:rsidP="00542548">
      <w:r w:rsidRPr="001C27F0">
        <w:rPr>
          <w:spacing w:val="-1"/>
        </w:rPr>
        <w:t>In</w:t>
      </w:r>
      <w:r w:rsidRPr="001C27F0">
        <w:rPr>
          <w:spacing w:val="-2"/>
        </w:rPr>
        <w:t xml:space="preserve"> </w:t>
      </w:r>
      <w:r w:rsidRPr="001C27F0">
        <w:rPr>
          <w:spacing w:val="-1"/>
        </w:rPr>
        <w:t>addition,</w:t>
      </w:r>
      <w:r w:rsidRPr="001C27F0">
        <w:rPr>
          <w:spacing w:val="-13"/>
        </w:rPr>
        <w:t xml:space="preserve"> </w:t>
      </w:r>
      <w:r w:rsidRPr="001C27F0">
        <w:rPr>
          <w:spacing w:val="-1"/>
        </w:rPr>
        <w:t>Australia</w:t>
      </w:r>
      <w:r w:rsidRPr="001C27F0">
        <w:rPr>
          <w:spacing w:val="-13"/>
        </w:rPr>
        <w:t xml:space="preserve"> </w:t>
      </w:r>
      <w:r w:rsidRPr="001C27F0">
        <w:rPr>
          <w:spacing w:val="-1"/>
        </w:rPr>
        <w:t>Assists</w:t>
      </w:r>
      <w:r w:rsidRPr="001C27F0">
        <w:rPr>
          <w:spacing w:val="-2"/>
        </w:rPr>
        <w:t xml:space="preserve"> </w:t>
      </w:r>
      <w:r w:rsidRPr="001C27F0">
        <w:rPr>
          <w:spacing w:val="-1"/>
        </w:rPr>
        <w:t>deployed</w:t>
      </w:r>
      <w:r w:rsidRPr="001C27F0">
        <w:rPr>
          <w:spacing w:val="-2"/>
        </w:rPr>
        <w:t xml:space="preserve"> </w:t>
      </w:r>
      <w:r w:rsidRPr="001C27F0">
        <w:t>other</w:t>
      </w:r>
      <w:r w:rsidRPr="001C27F0">
        <w:rPr>
          <w:spacing w:val="-3"/>
        </w:rPr>
        <w:t xml:space="preserve"> </w:t>
      </w:r>
      <w:r w:rsidRPr="001C27F0">
        <w:t>specialists</w:t>
      </w:r>
      <w:r w:rsidRPr="001C27F0">
        <w:rPr>
          <w:spacing w:val="-2"/>
        </w:rPr>
        <w:t xml:space="preserve"> </w:t>
      </w:r>
      <w:r w:rsidRPr="001C27F0">
        <w:t>to</w:t>
      </w:r>
      <w:r w:rsidRPr="001C27F0">
        <w:rPr>
          <w:spacing w:val="-2"/>
        </w:rPr>
        <w:t xml:space="preserve"> </w:t>
      </w:r>
      <w:r w:rsidRPr="001C27F0">
        <w:t>gender-mandated</w:t>
      </w:r>
      <w:r w:rsidRPr="001C27F0">
        <w:rPr>
          <w:spacing w:val="-3"/>
        </w:rPr>
        <w:t xml:space="preserve"> </w:t>
      </w:r>
      <w:r w:rsidRPr="001C27F0">
        <w:t>host</w:t>
      </w:r>
      <w:r w:rsidRPr="001C27F0">
        <w:rPr>
          <w:spacing w:val="-3"/>
        </w:rPr>
        <w:t xml:space="preserve"> </w:t>
      </w:r>
      <w:r w:rsidRPr="001C27F0">
        <w:t>organisations</w:t>
      </w:r>
      <w:r w:rsidRPr="001C27F0">
        <w:rPr>
          <w:spacing w:val="-3"/>
        </w:rPr>
        <w:t xml:space="preserve"> </w:t>
      </w:r>
      <w:r w:rsidRPr="001C27F0">
        <w:t>including:</w:t>
      </w:r>
    </w:p>
    <w:p w14:paraId="50BC3AA1" w14:textId="77777777" w:rsidR="001C27F0" w:rsidRPr="001C27F0" w:rsidRDefault="001C27F0" w:rsidP="006F7A51">
      <w:pPr>
        <w:pStyle w:val="ListParagraph"/>
        <w:numPr>
          <w:ilvl w:val="1"/>
          <w:numId w:val="9"/>
        </w:numPr>
      </w:pPr>
      <w:r w:rsidRPr="001C27F0">
        <w:t>Two</w:t>
      </w:r>
      <w:r w:rsidRPr="001C27F0">
        <w:rPr>
          <w:spacing w:val="-3"/>
        </w:rPr>
        <w:t xml:space="preserve"> </w:t>
      </w:r>
      <w:r w:rsidRPr="001C27F0">
        <w:t>MEAL</w:t>
      </w:r>
      <w:r w:rsidRPr="001C27F0">
        <w:rPr>
          <w:spacing w:val="-10"/>
        </w:rPr>
        <w:t xml:space="preserve"> </w:t>
      </w:r>
      <w:r w:rsidRPr="001C27F0">
        <w:t>specialists</w:t>
      </w:r>
      <w:r w:rsidRPr="001C27F0">
        <w:rPr>
          <w:spacing w:val="-2"/>
        </w:rPr>
        <w:t xml:space="preserve"> </w:t>
      </w:r>
      <w:r w:rsidRPr="001C27F0">
        <w:t>and</w:t>
      </w:r>
      <w:r w:rsidRPr="001C27F0">
        <w:rPr>
          <w:spacing w:val="-3"/>
        </w:rPr>
        <w:t xml:space="preserve"> </w:t>
      </w:r>
      <w:r w:rsidRPr="001C27F0">
        <w:t>a</w:t>
      </w:r>
      <w:r w:rsidRPr="001C27F0">
        <w:rPr>
          <w:spacing w:val="-2"/>
        </w:rPr>
        <w:t xml:space="preserve"> </w:t>
      </w:r>
      <w:r w:rsidRPr="001C27F0">
        <w:t>supply</w:t>
      </w:r>
      <w:r w:rsidRPr="001C27F0">
        <w:rPr>
          <w:spacing w:val="-2"/>
        </w:rPr>
        <w:t xml:space="preserve"> </w:t>
      </w:r>
      <w:r w:rsidRPr="001C27F0">
        <w:t>chain</w:t>
      </w:r>
      <w:r w:rsidRPr="001C27F0">
        <w:rPr>
          <w:spacing w:val="-2"/>
        </w:rPr>
        <w:t xml:space="preserve"> </w:t>
      </w:r>
      <w:r w:rsidRPr="001C27F0">
        <w:t>and</w:t>
      </w:r>
      <w:r w:rsidRPr="001C27F0">
        <w:rPr>
          <w:spacing w:val="-3"/>
        </w:rPr>
        <w:t xml:space="preserve"> </w:t>
      </w:r>
      <w:r w:rsidRPr="001C27F0">
        <w:t>logistics</w:t>
      </w:r>
      <w:r w:rsidRPr="001C27F0">
        <w:rPr>
          <w:spacing w:val="-3"/>
        </w:rPr>
        <w:t xml:space="preserve"> </w:t>
      </w:r>
      <w:r w:rsidRPr="001C27F0">
        <w:t>specialist</w:t>
      </w:r>
      <w:r w:rsidRPr="001C27F0">
        <w:rPr>
          <w:spacing w:val="-2"/>
        </w:rPr>
        <w:t xml:space="preserve"> </w:t>
      </w:r>
      <w:r w:rsidRPr="001C27F0">
        <w:t>to</w:t>
      </w:r>
      <w:r w:rsidRPr="001C27F0">
        <w:rPr>
          <w:spacing w:val="-1"/>
        </w:rPr>
        <w:t xml:space="preserve"> </w:t>
      </w:r>
      <w:r w:rsidRPr="001C27F0">
        <w:t>IPPF</w:t>
      </w:r>
      <w:r w:rsidRPr="001C27F0">
        <w:rPr>
          <w:spacing w:val="-2"/>
        </w:rPr>
        <w:t xml:space="preserve"> </w:t>
      </w:r>
      <w:r w:rsidRPr="001C27F0">
        <w:t>Fiji</w:t>
      </w:r>
    </w:p>
    <w:p w14:paraId="60220CED" w14:textId="77777777" w:rsidR="001C27F0" w:rsidRPr="001C27F0" w:rsidRDefault="001C27F0" w:rsidP="006F7A51">
      <w:pPr>
        <w:pStyle w:val="ListParagraph"/>
        <w:numPr>
          <w:ilvl w:val="1"/>
          <w:numId w:val="9"/>
        </w:numPr>
      </w:pPr>
      <w:r w:rsidRPr="001C27F0">
        <w:t>MEAL</w:t>
      </w:r>
      <w:r w:rsidRPr="001C27F0">
        <w:rPr>
          <w:spacing w:val="-10"/>
        </w:rPr>
        <w:t xml:space="preserve"> </w:t>
      </w:r>
      <w:r w:rsidRPr="001C27F0">
        <w:t>Specialist,</w:t>
      </w:r>
      <w:r w:rsidRPr="001C27F0">
        <w:rPr>
          <w:spacing w:val="-1"/>
        </w:rPr>
        <w:t xml:space="preserve"> </w:t>
      </w:r>
      <w:r w:rsidRPr="001C27F0">
        <w:t>UN</w:t>
      </w:r>
      <w:r w:rsidRPr="001C27F0">
        <w:rPr>
          <w:spacing w:val="-3"/>
        </w:rPr>
        <w:t xml:space="preserve"> </w:t>
      </w:r>
      <w:r w:rsidRPr="001C27F0">
        <w:t>Women</w:t>
      </w:r>
      <w:r w:rsidRPr="001C27F0">
        <w:rPr>
          <w:spacing w:val="-3"/>
        </w:rPr>
        <w:t xml:space="preserve"> </w:t>
      </w:r>
      <w:r w:rsidRPr="001C27F0">
        <w:t>Jordan</w:t>
      </w:r>
    </w:p>
    <w:p w14:paraId="1556C328" w14:textId="77777777" w:rsidR="001C27F0" w:rsidRPr="001C27F0" w:rsidRDefault="001C27F0" w:rsidP="006F7A51">
      <w:pPr>
        <w:pStyle w:val="ListParagraph"/>
        <w:numPr>
          <w:ilvl w:val="1"/>
          <w:numId w:val="9"/>
        </w:numPr>
      </w:pPr>
      <w:r w:rsidRPr="001C27F0">
        <w:rPr>
          <w:spacing w:val="-1"/>
        </w:rPr>
        <w:t>Women,</w:t>
      </w:r>
      <w:r w:rsidRPr="001C27F0">
        <w:rPr>
          <w:spacing w:val="-4"/>
        </w:rPr>
        <w:t xml:space="preserve"> </w:t>
      </w:r>
      <w:r w:rsidRPr="001C27F0">
        <w:t>Peace</w:t>
      </w:r>
      <w:r w:rsidRPr="001C27F0">
        <w:rPr>
          <w:spacing w:val="-3"/>
        </w:rPr>
        <w:t xml:space="preserve"> </w:t>
      </w:r>
      <w:r w:rsidRPr="001C27F0">
        <w:t>and</w:t>
      </w:r>
      <w:r w:rsidRPr="001C27F0">
        <w:rPr>
          <w:spacing w:val="-4"/>
        </w:rPr>
        <w:t xml:space="preserve"> </w:t>
      </w:r>
      <w:r w:rsidRPr="001C27F0">
        <w:t>Security</w:t>
      </w:r>
      <w:r w:rsidRPr="001C27F0">
        <w:rPr>
          <w:spacing w:val="-13"/>
        </w:rPr>
        <w:t xml:space="preserve"> </w:t>
      </w:r>
      <w:r w:rsidRPr="001C27F0">
        <w:t>Advisor,</w:t>
      </w:r>
      <w:r w:rsidRPr="001C27F0">
        <w:rPr>
          <w:spacing w:val="-3"/>
        </w:rPr>
        <w:t xml:space="preserve"> </w:t>
      </w:r>
      <w:r w:rsidRPr="001C27F0">
        <w:t>UN</w:t>
      </w:r>
      <w:r w:rsidRPr="001C27F0">
        <w:rPr>
          <w:spacing w:val="-4"/>
        </w:rPr>
        <w:t xml:space="preserve"> </w:t>
      </w:r>
      <w:r w:rsidRPr="001C27F0">
        <w:t>Women</w:t>
      </w:r>
      <w:r w:rsidRPr="001C27F0">
        <w:rPr>
          <w:spacing w:val="-4"/>
        </w:rPr>
        <w:t xml:space="preserve"> </w:t>
      </w:r>
      <w:r w:rsidRPr="001C27F0">
        <w:t>Jordan.</w:t>
      </w:r>
    </w:p>
    <w:p w14:paraId="7A7BB97A" w14:textId="77777777" w:rsidR="00A973ED" w:rsidRPr="0003354A" w:rsidRDefault="00A973ED" w:rsidP="009600B9"/>
    <w:p w14:paraId="0D724146" w14:textId="4C2CCE59" w:rsidR="00A973ED" w:rsidRDefault="00A973ED" w:rsidP="00542548">
      <w:pPr>
        <w:pStyle w:val="Heading1"/>
      </w:pPr>
      <w:bookmarkStart w:id="44" w:name="_Toc90470256"/>
      <w:bookmarkStart w:id="45" w:name="_Toc90897998"/>
      <w:r w:rsidRPr="00A973ED">
        <w:t>Driving</w:t>
      </w:r>
      <w:r w:rsidRPr="00A973ED">
        <w:rPr>
          <w:spacing w:val="-4"/>
        </w:rPr>
        <w:t xml:space="preserve"> </w:t>
      </w:r>
      <w:r w:rsidRPr="00A973ED">
        <w:t>the</w:t>
      </w:r>
      <w:r w:rsidRPr="00A973ED">
        <w:rPr>
          <w:spacing w:val="-3"/>
        </w:rPr>
        <w:t xml:space="preserve"> </w:t>
      </w:r>
      <w:r w:rsidRPr="00A973ED">
        <w:t>protection</w:t>
      </w:r>
      <w:r w:rsidRPr="00A973ED">
        <w:rPr>
          <w:spacing w:val="-3"/>
        </w:rPr>
        <w:t xml:space="preserve"> </w:t>
      </w:r>
      <w:r w:rsidRPr="00A973ED">
        <w:t>agenda</w:t>
      </w:r>
      <w:bookmarkEnd w:id="44"/>
      <w:bookmarkEnd w:id="45"/>
    </w:p>
    <w:p w14:paraId="4576CC3F" w14:textId="3E8066C1" w:rsidR="0095191E" w:rsidRPr="0003354A" w:rsidRDefault="0095191E" w:rsidP="00542548">
      <w:r w:rsidRPr="0095191E">
        <w:t>Preventing gender-based violence (GBV) and sexual</w:t>
      </w:r>
      <w:r w:rsidRPr="0095191E">
        <w:rPr>
          <w:spacing w:val="1"/>
        </w:rPr>
        <w:t xml:space="preserve"> </w:t>
      </w:r>
      <w:r w:rsidRPr="0095191E">
        <w:rPr>
          <w:spacing w:val="9"/>
        </w:rPr>
        <w:t>exploitation,</w:t>
      </w:r>
      <w:r w:rsidRPr="0095191E">
        <w:rPr>
          <w:spacing w:val="10"/>
        </w:rPr>
        <w:t xml:space="preserve"> </w:t>
      </w:r>
      <w:r w:rsidRPr="0095191E">
        <w:t>abuse,</w:t>
      </w:r>
      <w:r w:rsidRPr="0095191E">
        <w:rPr>
          <w:spacing w:val="1"/>
        </w:rPr>
        <w:t xml:space="preserve"> </w:t>
      </w:r>
      <w:r w:rsidRPr="0095191E">
        <w:t>and</w:t>
      </w:r>
      <w:r w:rsidRPr="0095191E">
        <w:rPr>
          <w:spacing w:val="1"/>
        </w:rPr>
        <w:t xml:space="preserve"> </w:t>
      </w:r>
      <w:r w:rsidRPr="0095191E">
        <w:t>harassment</w:t>
      </w:r>
      <w:r w:rsidRPr="0095191E">
        <w:rPr>
          <w:spacing w:val="1"/>
        </w:rPr>
        <w:t xml:space="preserve"> </w:t>
      </w:r>
      <w:r w:rsidRPr="0095191E">
        <w:rPr>
          <w:spacing w:val="10"/>
        </w:rPr>
        <w:t>(PSEAH)</w:t>
      </w:r>
      <w:r w:rsidRPr="0095191E">
        <w:rPr>
          <w:spacing w:val="11"/>
        </w:rPr>
        <w:t xml:space="preserve"> </w:t>
      </w:r>
      <w:r w:rsidRPr="0095191E">
        <w:t>remained a program priority, at both an operational</w:t>
      </w:r>
      <w:r w:rsidRPr="0095191E">
        <w:rPr>
          <w:spacing w:val="1"/>
        </w:rPr>
        <w:t xml:space="preserve"> </w:t>
      </w:r>
      <w:r w:rsidRPr="0095191E">
        <w:t>and organisational level. The deployment of protection</w:t>
      </w:r>
      <w:r w:rsidRPr="0095191E">
        <w:rPr>
          <w:spacing w:val="-54"/>
        </w:rPr>
        <w:t xml:space="preserve"> </w:t>
      </w:r>
      <w:r w:rsidRPr="0095191E">
        <w:t>specialists</w:t>
      </w:r>
      <w:r w:rsidRPr="0095191E">
        <w:rPr>
          <w:spacing w:val="1"/>
        </w:rPr>
        <w:t xml:space="preserve"> </w:t>
      </w:r>
      <w:r w:rsidRPr="0095191E">
        <w:t>to</w:t>
      </w:r>
      <w:r w:rsidRPr="0095191E">
        <w:rPr>
          <w:spacing w:val="1"/>
        </w:rPr>
        <w:t xml:space="preserve"> </w:t>
      </w:r>
      <w:r w:rsidRPr="0095191E">
        <w:t>the</w:t>
      </w:r>
      <w:r w:rsidRPr="0095191E">
        <w:rPr>
          <w:spacing w:val="1"/>
        </w:rPr>
        <w:t xml:space="preserve"> </w:t>
      </w:r>
      <w:r w:rsidRPr="0095191E">
        <w:t>Pacific</w:t>
      </w:r>
      <w:r w:rsidRPr="0095191E">
        <w:rPr>
          <w:spacing w:val="1"/>
        </w:rPr>
        <w:t xml:space="preserve"> </w:t>
      </w:r>
      <w:r w:rsidRPr="0095191E">
        <w:t>directly</w:t>
      </w:r>
      <w:r w:rsidRPr="0095191E">
        <w:rPr>
          <w:spacing w:val="1"/>
        </w:rPr>
        <w:t xml:space="preserve"> </w:t>
      </w:r>
      <w:r w:rsidRPr="0095191E">
        <w:t>contributed</w:t>
      </w:r>
      <w:r w:rsidRPr="0095191E">
        <w:rPr>
          <w:spacing w:val="1"/>
        </w:rPr>
        <w:t xml:space="preserve"> </w:t>
      </w:r>
      <w:r w:rsidRPr="0095191E">
        <w:t>to</w:t>
      </w:r>
      <w:r w:rsidRPr="0095191E">
        <w:rPr>
          <w:spacing w:val="1"/>
        </w:rPr>
        <w:t xml:space="preserve"> </w:t>
      </w:r>
      <w:r w:rsidRPr="0095191E">
        <w:t xml:space="preserve">increased local and </w:t>
      </w:r>
      <w:r w:rsidRPr="0095191E">
        <w:rPr>
          <w:b/>
        </w:rPr>
        <w:t>national capacity to prevent,</w:t>
      </w:r>
      <w:r w:rsidRPr="0095191E">
        <w:rPr>
          <w:b/>
          <w:spacing w:val="1"/>
        </w:rPr>
        <w:t xml:space="preserve"> </w:t>
      </w:r>
      <w:r w:rsidRPr="0095191E">
        <w:rPr>
          <w:b/>
        </w:rPr>
        <w:t xml:space="preserve">manage </w:t>
      </w:r>
      <w:r w:rsidRPr="005D2463">
        <w:rPr>
          <w:b/>
        </w:rPr>
        <w:t>and respond to GBV during emergencies</w:t>
      </w:r>
      <w:r w:rsidRPr="005D2463">
        <w:rPr>
          <w:b/>
          <w:spacing w:val="1"/>
        </w:rPr>
        <w:t xml:space="preserve"> </w:t>
      </w:r>
      <w:r w:rsidRPr="005D2463">
        <w:t>such</w:t>
      </w:r>
      <w:r w:rsidRPr="005D2463">
        <w:rPr>
          <w:spacing w:val="1"/>
        </w:rPr>
        <w:t xml:space="preserve"> </w:t>
      </w:r>
      <w:r w:rsidRPr="005D2463">
        <w:t>as</w:t>
      </w:r>
      <w:r w:rsidRPr="005D2463">
        <w:rPr>
          <w:spacing w:val="1"/>
        </w:rPr>
        <w:t xml:space="preserve"> </w:t>
      </w:r>
      <w:r w:rsidRPr="005D2463">
        <w:t>COVID-19</w:t>
      </w:r>
      <w:r w:rsidRPr="005D2463">
        <w:rPr>
          <w:spacing w:val="1"/>
        </w:rPr>
        <w:t xml:space="preserve"> </w:t>
      </w:r>
      <w:r w:rsidRPr="005D2463">
        <w:t>and</w:t>
      </w:r>
      <w:r w:rsidRPr="005D2463">
        <w:rPr>
          <w:spacing w:val="1"/>
        </w:rPr>
        <w:t xml:space="preserve"> </w:t>
      </w:r>
      <w:r w:rsidRPr="005D2463">
        <w:t>recent</w:t>
      </w:r>
      <w:r w:rsidRPr="005D2463">
        <w:rPr>
          <w:spacing w:val="1"/>
        </w:rPr>
        <w:t xml:space="preserve"> </w:t>
      </w:r>
      <w:r w:rsidRPr="005D2463">
        <w:t>tropical</w:t>
      </w:r>
      <w:r w:rsidRPr="005D2463">
        <w:rPr>
          <w:spacing w:val="1"/>
        </w:rPr>
        <w:t xml:space="preserve"> </w:t>
      </w:r>
      <w:r w:rsidRPr="005D2463">
        <w:t>cyclones.</w:t>
      </w:r>
      <w:r w:rsidRPr="005D2463">
        <w:rPr>
          <w:spacing w:val="1"/>
        </w:rPr>
        <w:t xml:space="preserve"> </w:t>
      </w:r>
      <w:r w:rsidRPr="005D2463">
        <w:t>Deployees</w:t>
      </w:r>
      <w:r w:rsidRPr="005D2463">
        <w:rPr>
          <w:spacing w:val="19"/>
        </w:rPr>
        <w:t xml:space="preserve"> </w:t>
      </w:r>
      <w:r w:rsidRPr="005D2463">
        <w:t>worked</w:t>
      </w:r>
      <w:r w:rsidRPr="005D2463">
        <w:rPr>
          <w:spacing w:val="20"/>
        </w:rPr>
        <w:t xml:space="preserve"> </w:t>
      </w:r>
      <w:r w:rsidRPr="005D2463">
        <w:t>to</w:t>
      </w:r>
      <w:r w:rsidRPr="005D2463">
        <w:rPr>
          <w:spacing w:val="20"/>
        </w:rPr>
        <w:t xml:space="preserve"> </w:t>
      </w:r>
      <w:r w:rsidRPr="005D2463">
        <w:t>integrate</w:t>
      </w:r>
      <w:r w:rsidRPr="005D2463">
        <w:rPr>
          <w:spacing w:val="19"/>
        </w:rPr>
        <w:t xml:space="preserve"> </w:t>
      </w:r>
      <w:r w:rsidRPr="005D2463">
        <w:t>the</w:t>
      </w:r>
      <w:r w:rsidRPr="005D2463">
        <w:rPr>
          <w:spacing w:val="20"/>
        </w:rPr>
        <w:t xml:space="preserve"> </w:t>
      </w:r>
      <w:r w:rsidRPr="005D2463">
        <w:t>principles</w:t>
      </w:r>
      <w:r w:rsidRPr="005D2463">
        <w:rPr>
          <w:spacing w:val="20"/>
        </w:rPr>
        <w:t xml:space="preserve"> </w:t>
      </w:r>
      <w:r w:rsidRPr="005D2463">
        <w:t>of</w:t>
      </w:r>
      <w:r w:rsidRPr="005D2463">
        <w:rPr>
          <w:spacing w:val="20"/>
        </w:rPr>
        <w:t xml:space="preserve"> </w:t>
      </w:r>
      <w:r w:rsidRPr="005D2463">
        <w:t>GBV</w:t>
      </w:r>
      <w:r w:rsidR="0003354A" w:rsidRPr="005D2463">
        <w:t xml:space="preserve"> prevention into plans, </w:t>
      </w:r>
      <w:proofErr w:type="gramStart"/>
      <w:r w:rsidR="0003354A" w:rsidRPr="005D2463">
        <w:t>strategies</w:t>
      </w:r>
      <w:proofErr w:type="gramEnd"/>
      <w:r w:rsidR="0003354A" w:rsidRPr="005D2463">
        <w:t xml:space="preserve"> and procedures of</w:t>
      </w:r>
      <w:r w:rsidR="0003354A" w:rsidRPr="005D2463">
        <w:rPr>
          <w:spacing w:val="1"/>
        </w:rPr>
        <w:t xml:space="preserve"> </w:t>
      </w:r>
      <w:r w:rsidR="0003354A" w:rsidRPr="005D2463">
        <w:t>emergency programming. They also took pragmatic</w:t>
      </w:r>
      <w:r w:rsidR="0003354A" w:rsidRPr="005D2463">
        <w:rPr>
          <w:spacing w:val="1"/>
        </w:rPr>
        <w:t xml:space="preserve"> </w:t>
      </w:r>
      <w:r w:rsidR="0003354A" w:rsidRPr="005D2463">
        <w:t>action</w:t>
      </w:r>
      <w:r w:rsidR="0003354A" w:rsidRPr="005D2463">
        <w:rPr>
          <w:spacing w:val="-10"/>
        </w:rPr>
        <w:t xml:space="preserve"> </w:t>
      </w:r>
      <w:r w:rsidR="0003354A" w:rsidRPr="005D2463">
        <w:t>to</w:t>
      </w:r>
      <w:r w:rsidR="0003354A" w:rsidRPr="005D2463">
        <w:rPr>
          <w:spacing w:val="-10"/>
        </w:rPr>
        <w:t xml:space="preserve"> </w:t>
      </w:r>
      <w:r w:rsidR="0003354A" w:rsidRPr="005D2463">
        <w:rPr>
          <w:b/>
        </w:rPr>
        <w:t>reduce</w:t>
      </w:r>
      <w:r w:rsidR="0003354A" w:rsidRPr="005D2463">
        <w:rPr>
          <w:b/>
          <w:spacing w:val="-10"/>
        </w:rPr>
        <w:t xml:space="preserve"> </w:t>
      </w:r>
      <w:r w:rsidR="0003354A" w:rsidRPr="005D2463">
        <w:rPr>
          <w:b/>
        </w:rPr>
        <w:t>GBV</w:t>
      </w:r>
      <w:r w:rsidR="0003354A" w:rsidRPr="005D2463">
        <w:rPr>
          <w:b/>
          <w:spacing w:val="-10"/>
        </w:rPr>
        <w:t xml:space="preserve"> </w:t>
      </w:r>
      <w:r w:rsidR="0003354A" w:rsidRPr="005D2463">
        <w:rPr>
          <w:b/>
        </w:rPr>
        <w:t>risks</w:t>
      </w:r>
      <w:r w:rsidR="0003354A" w:rsidRPr="005D2463">
        <w:rPr>
          <w:b/>
          <w:spacing w:val="-11"/>
        </w:rPr>
        <w:t xml:space="preserve"> </w:t>
      </w:r>
      <w:r w:rsidR="0003354A" w:rsidRPr="005D2463">
        <w:t>through</w:t>
      </w:r>
      <w:r w:rsidR="0003354A" w:rsidRPr="005D2463">
        <w:rPr>
          <w:spacing w:val="-10"/>
        </w:rPr>
        <w:t xml:space="preserve"> </w:t>
      </w:r>
      <w:r w:rsidR="0003354A" w:rsidRPr="005D2463">
        <w:t>public</w:t>
      </w:r>
      <w:r w:rsidR="0003354A" w:rsidRPr="005D2463">
        <w:rPr>
          <w:spacing w:val="-10"/>
        </w:rPr>
        <w:t xml:space="preserve"> </w:t>
      </w:r>
      <w:r w:rsidR="0003354A" w:rsidRPr="005D2463">
        <w:t>information</w:t>
      </w:r>
      <w:r w:rsidR="0003354A" w:rsidRPr="005D2463">
        <w:rPr>
          <w:spacing w:val="-53"/>
        </w:rPr>
        <w:t xml:space="preserve"> </w:t>
      </w:r>
      <w:r w:rsidR="0003354A" w:rsidRPr="005D2463">
        <w:t>campaigns,</w:t>
      </w:r>
      <w:r w:rsidR="0003354A" w:rsidRPr="005D2463">
        <w:rPr>
          <w:spacing w:val="56"/>
        </w:rPr>
        <w:t xml:space="preserve"> </w:t>
      </w:r>
      <w:r w:rsidR="0003354A" w:rsidRPr="005D2463">
        <w:t>including</w:t>
      </w:r>
      <w:r w:rsidR="0003354A" w:rsidRPr="005D2463">
        <w:rPr>
          <w:spacing w:val="56"/>
        </w:rPr>
        <w:t xml:space="preserve"> </w:t>
      </w:r>
      <w:r w:rsidR="0003354A" w:rsidRPr="005D2463">
        <w:t>distributing   helpline   posters</w:t>
      </w:r>
      <w:r w:rsidR="0003354A" w:rsidRPr="005D2463">
        <w:rPr>
          <w:spacing w:val="-53"/>
        </w:rPr>
        <w:t xml:space="preserve"> </w:t>
      </w:r>
      <w:r w:rsidR="0003354A" w:rsidRPr="005D2463">
        <w:t>in</w:t>
      </w:r>
      <w:r w:rsidR="0003354A" w:rsidRPr="005D2463">
        <w:rPr>
          <w:spacing w:val="1"/>
        </w:rPr>
        <w:t xml:space="preserve"> </w:t>
      </w:r>
      <w:r w:rsidR="0003354A" w:rsidRPr="005D2463">
        <w:t>evacuation</w:t>
      </w:r>
      <w:r w:rsidR="0003354A" w:rsidRPr="005D2463">
        <w:rPr>
          <w:spacing w:val="1"/>
        </w:rPr>
        <w:t xml:space="preserve"> </w:t>
      </w:r>
      <w:r w:rsidR="0003354A" w:rsidRPr="005D2463">
        <w:t>centres</w:t>
      </w:r>
      <w:r w:rsidR="0003354A" w:rsidRPr="005D2463">
        <w:rPr>
          <w:spacing w:val="1"/>
        </w:rPr>
        <w:t xml:space="preserve"> </w:t>
      </w:r>
      <w:r w:rsidR="0003354A" w:rsidRPr="005D2463">
        <w:t>and</w:t>
      </w:r>
      <w:r w:rsidR="0003354A" w:rsidRPr="005D2463">
        <w:rPr>
          <w:spacing w:val="1"/>
        </w:rPr>
        <w:t xml:space="preserve"> </w:t>
      </w:r>
      <w:r w:rsidR="0003354A" w:rsidRPr="005D2463">
        <w:t>advocating</w:t>
      </w:r>
      <w:r w:rsidR="0003354A" w:rsidRPr="005D2463">
        <w:rPr>
          <w:spacing w:val="1"/>
        </w:rPr>
        <w:t xml:space="preserve"> </w:t>
      </w:r>
      <w:r w:rsidR="0003354A" w:rsidRPr="005D2463">
        <w:t>for</w:t>
      </w:r>
      <w:r w:rsidR="0003354A" w:rsidRPr="005D2463">
        <w:rPr>
          <w:spacing w:val="1"/>
        </w:rPr>
        <w:t xml:space="preserve"> </w:t>
      </w:r>
      <w:r w:rsidR="0003354A" w:rsidRPr="005D2463">
        <w:t>female</w:t>
      </w:r>
      <w:r w:rsidR="0003354A" w:rsidRPr="005D2463">
        <w:rPr>
          <w:spacing w:val="1"/>
        </w:rPr>
        <w:t xml:space="preserve"> </w:t>
      </w:r>
      <w:r w:rsidR="0003354A" w:rsidRPr="005D2463">
        <w:t>representation</w:t>
      </w:r>
      <w:r w:rsidR="0003354A" w:rsidRPr="005D2463">
        <w:rPr>
          <w:spacing w:val="-2"/>
        </w:rPr>
        <w:t xml:space="preserve"> </w:t>
      </w:r>
      <w:r w:rsidR="0003354A" w:rsidRPr="005D2463">
        <w:t>in</w:t>
      </w:r>
      <w:r w:rsidR="0003354A" w:rsidRPr="005D2463">
        <w:rPr>
          <w:spacing w:val="-3"/>
        </w:rPr>
        <w:t xml:space="preserve"> </w:t>
      </w:r>
      <w:r w:rsidR="0003354A" w:rsidRPr="005D2463">
        <w:t>community</w:t>
      </w:r>
      <w:r w:rsidR="0003354A" w:rsidRPr="005D2463">
        <w:rPr>
          <w:spacing w:val="-2"/>
        </w:rPr>
        <w:t xml:space="preserve"> </w:t>
      </w:r>
      <w:r w:rsidR="0003354A" w:rsidRPr="005D2463">
        <w:t>decision-making</w:t>
      </w:r>
      <w:r w:rsidR="0003354A" w:rsidRPr="005D2463">
        <w:rPr>
          <w:spacing w:val="-2"/>
        </w:rPr>
        <w:t xml:space="preserve"> </w:t>
      </w:r>
      <w:r w:rsidR="0003354A" w:rsidRPr="005D2463">
        <w:t>roles</w:t>
      </w:r>
      <w:r w:rsidR="005D2463">
        <w:t>.</w:t>
      </w:r>
    </w:p>
    <w:p w14:paraId="50D60B68" w14:textId="77777777" w:rsidR="005D2463" w:rsidRDefault="005D2463" w:rsidP="009600B9"/>
    <w:p w14:paraId="256E3DD7" w14:textId="496F6081" w:rsidR="00A973ED" w:rsidRDefault="00986263" w:rsidP="00542548">
      <w:pPr>
        <w:pStyle w:val="Heading1"/>
      </w:pPr>
      <w:bookmarkStart w:id="46" w:name="_Toc90470257"/>
      <w:bookmarkStart w:id="47" w:name="_Toc90897999"/>
      <w:r>
        <w:t>Women,</w:t>
      </w:r>
      <w:r>
        <w:rPr>
          <w:spacing w:val="-6"/>
        </w:rPr>
        <w:t xml:space="preserve"> </w:t>
      </w:r>
      <w:proofErr w:type="gramStart"/>
      <w:r>
        <w:t>peace</w:t>
      </w:r>
      <w:proofErr w:type="gramEnd"/>
      <w:r>
        <w:rPr>
          <w:spacing w:val="-5"/>
        </w:rPr>
        <w:t xml:space="preserve"> </w:t>
      </w:r>
      <w:r>
        <w:t>and</w:t>
      </w:r>
      <w:r>
        <w:rPr>
          <w:spacing w:val="-6"/>
        </w:rPr>
        <w:t xml:space="preserve"> </w:t>
      </w:r>
      <w:r>
        <w:t>security</w:t>
      </w:r>
      <w:bookmarkEnd w:id="46"/>
      <w:bookmarkEnd w:id="47"/>
    </w:p>
    <w:p w14:paraId="41D5963A" w14:textId="234D133B" w:rsidR="00986263" w:rsidRDefault="00F92C4A" w:rsidP="009600B9">
      <w:r w:rsidRPr="00CB3931">
        <w:t>Deployed to UN Women Myanmar six months before</w:t>
      </w:r>
      <w:r w:rsidRPr="00CB3931">
        <w:rPr>
          <w:spacing w:val="1"/>
        </w:rPr>
        <w:t xml:space="preserve"> </w:t>
      </w:r>
      <w:r w:rsidRPr="00CB3931">
        <w:t>the February 2021 coup, Women, Peace and Security</w:t>
      </w:r>
      <w:r w:rsidRPr="00CB3931">
        <w:rPr>
          <w:spacing w:val="-53"/>
        </w:rPr>
        <w:t xml:space="preserve"> </w:t>
      </w:r>
      <w:r w:rsidRPr="00CB3931">
        <w:t>Specialist</w:t>
      </w:r>
      <w:r w:rsidRPr="00CB3931">
        <w:rPr>
          <w:spacing w:val="50"/>
        </w:rPr>
        <w:t xml:space="preserve"> </w:t>
      </w:r>
      <w:r w:rsidRPr="00CB3931">
        <w:t>(WPS)</w:t>
      </w:r>
      <w:r w:rsidRPr="00CB3931">
        <w:rPr>
          <w:spacing w:val="49"/>
        </w:rPr>
        <w:t xml:space="preserve"> </w:t>
      </w:r>
      <w:r w:rsidRPr="00CB3931">
        <w:t>Jess</w:t>
      </w:r>
      <w:r w:rsidRPr="00CB3931">
        <w:rPr>
          <w:spacing w:val="104"/>
        </w:rPr>
        <w:t xml:space="preserve"> </w:t>
      </w:r>
      <w:r w:rsidRPr="00CB3931">
        <w:rPr>
          <w:b/>
        </w:rPr>
        <w:t>supported</w:t>
      </w:r>
      <w:r w:rsidRPr="00CB3931">
        <w:rPr>
          <w:b/>
          <w:spacing w:val="104"/>
        </w:rPr>
        <w:t xml:space="preserve"> </w:t>
      </w:r>
      <w:r w:rsidRPr="00CB3931">
        <w:rPr>
          <w:b/>
        </w:rPr>
        <w:t>local</w:t>
      </w:r>
      <w:r w:rsidRPr="00CB3931">
        <w:rPr>
          <w:b/>
          <w:spacing w:val="104"/>
        </w:rPr>
        <w:t xml:space="preserve"> </w:t>
      </w:r>
      <w:r w:rsidRPr="00CB3931">
        <w:rPr>
          <w:b/>
        </w:rPr>
        <w:t>women</w:t>
      </w:r>
      <w:r w:rsidRPr="00CB3931">
        <w:rPr>
          <w:b/>
          <w:spacing w:val="-54"/>
        </w:rPr>
        <w:t xml:space="preserve"> </w:t>
      </w:r>
      <w:r w:rsidRPr="00CB3931">
        <w:rPr>
          <w:b/>
        </w:rPr>
        <w:t xml:space="preserve">to have a greater voice </w:t>
      </w:r>
      <w:r w:rsidRPr="00CB3931">
        <w:t>in peace and stability, as</w:t>
      </w:r>
      <w:r w:rsidRPr="00CB3931">
        <w:rPr>
          <w:spacing w:val="1"/>
        </w:rPr>
        <w:t xml:space="preserve"> </w:t>
      </w:r>
      <w:r w:rsidRPr="00CB3931">
        <w:lastRenderedPageBreak/>
        <w:t>violence escalated around the country.</w:t>
      </w:r>
      <w:r w:rsidRPr="00CB3931">
        <w:rPr>
          <w:spacing w:val="1"/>
        </w:rPr>
        <w:t xml:space="preserve"> </w:t>
      </w:r>
      <w:r w:rsidRPr="00CB3931">
        <w:t>She helped</w:t>
      </w:r>
      <w:r w:rsidRPr="00CB3931">
        <w:rPr>
          <w:spacing w:val="1"/>
        </w:rPr>
        <w:t xml:space="preserve"> </w:t>
      </w:r>
      <w:r w:rsidRPr="00CB3931">
        <w:t>contextualise a Training of Trainers handbook, which</w:t>
      </w:r>
      <w:r w:rsidRPr="00CB3931">
        <w:rPr>
          <w:spacing w:val="1"/>
        </w:rPr>
        <w:t xml:space="preserve"> </w:t>
      </w:r>
      <w:r w:rsidRPr="00CB3931">
        <w:t>incorporates international law and WPS information</w:t>
      </w:r>
      <w:r w:rsidRPr="00CB3931">
        <w:rPr>
          <w:spacing w:val="1"/>
        </w:rPr>
        <w:t xml:space="preserve"> </w:t>
      </w:r>
      <w:r w:rsidRPr="00CB3931">
        <w:t>geared</w:t>
      </w:r>
      <w:r w:rsidR="001E11B1" w:rsidRPr="00CB3931">
        <w:t xml:space="preserve"> </w:t>
      </w:r>
      <w:r w:rsidR="00CB3931" w:rsidRPr="00CB3931">
        <w:t xml:space="preserve">to increase women’s participation in peace </w:t>
      </w:r>
      <w:r w:rsidR="00CB3931" w:rsidRPr="00CB3931">
        <w:rPr>
          <w:spacing w:val="-1"/>
        </w:rPr>
        <w:t>processes.</w:t>
      </w:r>
      <w:r w:rsidR="00CB3931" w:rsidRPr="00CB3931">
        <w:rPr>
          <w:spacing w:val="-13"/>
        </w:rPr>
        <w:t xml:space="preserve"> </w:t>
      </w:r>
      <w:r w:rsidR="00CB3931" w:rsidRPr="00CB3931">
        <w:rPr>
          <w:spacing w:val="-1"/>
        </w:rPr>
        <w:t>Her</w:t>
      </w:r>
      <w:r w:rsidR="00CB3931" w:rsidRPr="00CB3931">
        <w:rPr>
          <w:spacing w:val="-13"/>
        </w:rPr>
        <w:t xml:space="preserve"> </w:t>
      </w:r>
      <w:r w:rsidR="00CB3931" w:rsidRPr="00CB3931">
        <w:rPr>
          <w:spacing w:val="-1"/>
        </w:rPr>
        <w:t>work</w:t>
      </w:r>
      <w:r w:rsidR="00CB3931" w:rsidRPr="00CB3931">
        <w:rPr>
          <w:spacing w:val="-13"/>
        </w:rPr>
        <w:t xml:space="preserve"> </w:t>
      </w:r>
      <w:r w:rsidR="00CB3931" w:rsidRPr="00CB3931">
        <w:t>identified</w:t>
      </w:r>
      <w:r w:rsidR="00CB3931" w:rsidRPr="00CB3931">
        <w:rPr>
          <w:spacing w:val="-13"/>
        </w:rPr>
        <w:t xml:space="preserve"> </w:t>
      </w:r>
      <w:r w:rsidR="00CB3931" w:rsidRPr="00CB3931">
        <w:t>barriers</w:t>
      </w:r>
      <w:r w:rsidR="00CB3931" w:rsidRPr="00CB3931">
        <w:rPr>
          <w:spacing w:val="-13"/>
        </w:rPr>
        <w:t xml:space="preserve"> </w:t>
      </w:r>
      <w:r w:rsidR="00CB3931" w:rsidRPr="00CB3931">
        <w:t>and</w:t>
      </w:r>
      <w:r w:rsidR="00CB3931" w:rsidRPr="00CB3931">
        <w:rPr>
          <w:spacing w:val="-12"/>
        </w:rPr>
        <w:t xml:space="preserve"> </w:t>
      </w:r>
      <w:r w:rsidR="00CB3931" w:rsidRPr="00CB3931">
        <w:t>partnership</w:t>
      </w:r>
      <w:r w:rsidR="00CB3931" w:rsidRPr="00CB3931">
        <w:rPr>
          <w:spacing w:val="-54"/>
        </w:rPr>
        <w:t xml:space="preserve"> </w:t>
      </w:r>
      <w:r w:rsidR="00CB3931" w:rsidRPr="00CB3931">
        <w:t>opportunities to enable local ownership of the WPS</w:t>
      </w:r>
      <w:r w:rsidR="00CB3931" w:rsidRPr="00CB3931">
        <w:rPr>
          <w:spacing w:val="1"/>
        </w:rPr>
        <w:t xml:space="preserve"> </w:t>
      </w:r>
      <w:r w:rsidR="00CB3931" w:rsidRPr="00CB3931">
        <w:t>agenda.</w:t>
      </w:r>
    </w:p>
    <w:p w14:paraId="5552A4EE" w14:textId="7A088550" w:rsidR="00920032" w:rsidRDefault="00920032" w:rsidP="00542548">
      <w:pPr>
        <w:pStyle w:val="Heading1"/>
      </w:pPr>
      <w:bookmarkStart w:id="48" w:name="_Toc90470258"/>
      <w:bookmarkStart w:id="49" w:name="_Toc90898000"/>
      <w:r>
        <w:t>Impact</w:t>
      </w:r>
      <w:r>
        <w:rPr>
          <w:spacing w:val="-1"/>
        </w:rPr>
        <w:t xml:space="preserve"> </w:t>
      </w:r>
      <w:proofErr w:type="gramStart"/>
      <w:r>
        <w:t>at</w:t>
      </w:r>
      <w:r>
        <w:rPr>
          <w:spacing w:val="-1"/>
        </w:rPr>
        <w:t xml:space="preserve"> </w:t>
      </w:r>
      <w:r>
        <w:t>a</w:t>
      </w:r>
      <w:r>
        <w:rPr>
          <w:spacing w:val="-1"/>
        </w:rPr>
        <w:t xml:space="preserve"> </w:t>
      </w:r>
      <w:r>
        <w:t>glance</w:t>
      </w:r>
      <w:bookmarkEnd w:id="48"/>
      <w:bookmarkEnd w:id="49"/>
      <w:proofErr w:type="gramEnd"/>
    </w:p>
    <w:p w14:paraId="65528378" w14:textId="225278B6" w:rsidR="005A29CB" w:rsidRDefault="005A29CB" w:rsidP="00542548">
      <w:r w:rsidRPr="005A29CB">
        <w:t>Sixty-eight</w:t>
      </w:r>
      <w:r w:rsidRPr="005A29CB">
        <w:rPr>
          <w:spacing w:val="-12"/>
        </w:rPr>
        <w:t xml:space="preserve"> </w:t>
      </w:r>
      <w:r w:rsidRPr="005A29CB">
        <w:t>per</w:t>
      </w:r>
      <w:r w:rsidRPr="005A29CB">
        <w:rPr>
          <w:spacing w:val="-13"/>
        </w:rPr>
        <w:t xml:space="preserve"> </w:t>
      </w:r>
      <w:r w:rsidRPr="005A29CB">
        <w:t>cent</w:t>
      </w:r>
      <w:r w:rsidRPr="005A29CB">
        <w:rPr>
          <w:spacing w:val="-12"/>
        </w:rPr>
        <w:t xml:space="preserve"> </w:t>
      </w:r>
      <w:r w:rsidRPr="005A29CB">
        <w:t>of</w:t>
      </w:r>
      <w:r w:rsidRPr="005A29CB">
        <w:rPr>
          <w:spacing w:val="-13"/>
        </w:rPr>
        <w:t xml:space="preserve"> </w:t>
      </w:r>
      <w:r w:rsidRPr="005A29CB">
        <w:t>completed</w:t>
      </w:r>
      <w:r w:rsidRPr="005A29CB">
        <w:rPr>
          <w:spacing w:val="-12"/>
        </w:rPr>
        <w:t xml:space="preserve"> </w:t>
      </w:r>
      <w:r w:rsidRPr="005A29CB">
        <w:t>deployments</w:t>
      </w:r>
      <w:r w:rsidRPr="005A29CB">
        <w:rPr>
          <w:spacing w:val="-12"/>
        </w:rPr>
        <w:t xml:space="preserve"> </w:t>
      </w:r>
      <w:r w:rsidRPr="005A29CB">
        <w:t>in</w:t>
      </w:r>
      <w:r w:rsidRPr="005A29CB">
        <w:rPr>
          <w:spacing w:val="-13"/>
        </w:rPr>
        <w:t xml:space="preserve"> </w:t>
      </w:r>
      <w:r w:rsidRPr="005A29CB">
        <w:t>FY21</w:t>
      </w:r>
      <w:r w:rsidRPr="005A29CB">
        <w:rPr>
          <w:spacing w:val="-53"/>
        </w:rPr>
        <w:t xml:space="preserve"> </w:t>
      </w:r>
      <w:r w:rsidRPr="005A29CB">
        <w:t>reported</w:t>
      </w:r>
      <w:r w:rsidRPr="005A29CB">
        <w:rPr>
          <w:spacing w:val="22"/>
        </w:rPr>
        <w:t xml:space="preserve"> </w:t>
      </w:r>
      <w:r w:rsidRPr="005A29CB">
        <w:t>on</w:t>
      </w:r>
      <w:r w:rsidRPr="005A29CB">
        <w:rPr>
          <w:spacing w:val="22"/>
        </w:rPr>
        <w:t xml:space="preserve"> </w:t>
      </w:r>
      <w:r w:rsidRPr="005A29CB">
        <w:t>their</w:t>
      </w:r>
      <w:r w:rsidRPr="005A29CB">
        <w:rPr>
          <w:spacing w:val="22"/>
        </w:rPr>
        <w:t xml:space="preserve"> </w:t>
      </w:r>
      <w:r w:rsidRPr="005A29CB">
        <w:t>contribution</w:t>
      </w:r>
      <w:r w:rsidRPr="005A29CB">
        <w:rPr>
          <w:spacing w:val="22"/>
        </w:rPr>
        <w:t xml:space="preserve"> </w:t>
      </w:r>
      <w:r w:rsidRPr="005A29CB">
        <w:t>toward</w:t>
      </w:r>
      <w:r w:rsidRPr="005A29CB">
        <w:rPr>
          <w:spacing w:val="22"/>
        </w:rPr>
        <w:t xml:space="preserve"> </w:t>
      </w:r>
      <w:r w:rsidRPr="005A29CB">
        <w:t>gender</w:t>
      </w:r>
      <w:r w:rsidRPr="005A29CB">
        <w:rPr>
          <w:spacing w:val="22"/>
        </w:rPr>
        <w:t xml:space="preserve"> </w:t>
      </w:r>
      <w:r w:rsidRPr="005A29CB">
        <w:t>equality</w:t>
      </w:r>
      <w:r>
        <w:t xml:space="preserve"> </w:t>
      </w:r>
      <w:r w:rsidRPr="005A29CB">
        <w:t xml:space="preserve">– </w:t>
      </w:r>
      <w:r w:rsidRPr="005A29CB">
        <w:rPr>
          <w:b/>
        </w:rPr>
        <w:t>18 per cent higher than the GAP target</w:t>
      </w:r>
      <w:r w:rsidRPr="005A29CB">
        <w:t>, and a 10</w:t>
      </w:r>
      <w:r w:rsidRPr="005A29CB">
        <w:rPr>
          <w:spacing w:val="1"/>
        </w:rPr>
        <w:t xml:space="preserve"> </w:t>
      </w:r>
      <w:r w:rsidRPr="005A29CB">
        <w:rPr>
          <w:spacing w:val="-1"/>
        </w:rPr>
        <w:t>per</w:t>
      </w:r>
      <w:r w:rsidRPr="005A29CB">
        <w:rPr>
          <w:spacing w:val="-10"/>
        </w:rPr>
        <w:t xml:space="preserve"> </w:t>
      </w:r>
      <w:r w:rsidRPr="005A29CB">
        <w:rPr>
          <w:spacing w:val="-1"/>
        </w:rPr>
        <w:t>cent</w:t>
      </w:r>
      <w:r w:rsidRPr="005A29CB">
        <w:rPr>
          <w:spacing w:val="-9"/>
        </w:rPr>
        <w:t xml:space="preserve"> </w:t>
      </w:r>
      <w:r w:rsidRPr="005A29CB">
        <w:rPr>
          <w:spacing w:val="-1"/>
        </w:rPr>
        <w:t>increase</w:t>
      </w:r>
      <w:r w:rsidRPr="005A29CB">
        <w:rPr>
          <w:spacing w:val="-10"/>
        </w:rPr>
        <w:t xml:space="preserve"> </w:t>
      </w:r>
      <w:r w:rsidRPr="005A29CB">
        <w:rPr>
          <w:spacing w:val="-1"/>
        </w:rPr>
        <w:t>on</w:t>
      </w:r>
      <w:r w:rsidRPr="005A29CB">
        <w:rPr>
          <w:spacing w:val="-9"/>
        </w:rPr>
        <w:t xml:space="preserve"> </w:t>
      </w:r>
      <w:r w:rsidRPr="005A29CB">
        <w:rPr>
          <w:spacing w:val="-1"/>
        </w:rPr>
        <w:t>FY21.</w:t>
      </w:r>
      <w:r w:rsidRPr="005A29CB">
        <w:rPr>
          <w:spacing w:val="-12"/>
        </w:rPr>
        <w:t xml:space="preserve"> </w:t>
      </w:r>
      <w:r w:rsidRPr="005A29CB">
        <w:rPr>
          <w:spacing w:val="-1"/>
        </w:rPr>
        <w:t>This</w:t>
      </w:r>
      <w:r w:rsidRPr="005A29CB">
        <w:rPr>
          <w:spacing w:val="-9"/>
        </w:rPr>
        <w:t xml:space="preserve"> </w:t>
      </w:r>
      <w:r w:rsidRPr="005A29CB">
        <w:rPr>
          <w:spacing w:val="-1"/>
        </w:rPr>
        <w:t>was</w:t>
      </w:r>
      <w:r w:rsidRPr="005A29CB">
        <w:rPr>
          <w:spacing w:val="-9"/>
        </w:rPr>
        <w:t xml:space="preserve"> </w:t>
      </w:r>
      <w:r w:rsidRPr="005A29CB">
        <w:rPr>
          <w:spacing w:val="-1"/>
        </w:rPr>
        <w:t>in</w:t>
      </w:r>
      <w:r w:rsidRPr="005A29CB">
        <w:rPr>
          <w:spacing w:val="-10"/>
        </w:rPr>
        <w:t xml:space="preserve"> </w:t>
      </w:r>
      <w:r w:rsidRPr="005A29CB">
        <w:rPr>
          <w:spacing w:val="-1"/>
        </w:rPr>
        <w:t>part</w:t>
      </w:r>
      <w:r w:rsidRPr="005A29CB">
        <w:rPr>
          <w:spacing w:val="-9"/>
        </w:rPr>
        <w:t xml:space="preserve"> </w:t>
      </w:r>
      <w:r w:rsidRPr="005A29CB">
        <w:rPr>
          <w:spacing w:val="-1"/>
        </w:rPr>
        <w:t>attributable</w:t>
      </w:r>
      <w:r w:rsidRPr="005A29CB">
        <w:rPr>
          <w:spacing w:val="-53"/>
        </w:rPr>
        <w:t xml:space="preserve"> </w:t>
      </w:r>
      <w:r w:rsidRPr="005A29CB">
        <w:t>to</w:t>
      </w:r>
      <w:r w:rsidRPr="005A29CB">
        <w:rPr>
          <w:spacing w:val="52"/>
        </w:rPr>
        <w:t xml:space="preserve"> </w:t>
      </w:r>
      <w:r w:rsidRPr="005A29CB">
        <w:t>a</w:t>
      </w:r>
      <w:r w:rsidRPr="005A29CB">
        <w:rPr>
          <w:spacing w:val="53"/>
        </w:rPr>
        <w:t xml:space="preserve"> </w:t>
      </w:r>
      <w:r w:rsidRPr="005A29CB">
        <w:t>stronger</w:t>
      </w:r>
      <w:r w:rsidRPr="005A29CB">
        <w:rPr>
          <w:spacing w:val="52"/>
        </w:rPr>
        <w:t xml:space="preserve"> </w:t>
      </w:r>
      <w:r w:rsidRPr="005A29CB">
        <w:t>emphasis</w:t>
      </w:r>
      <w:r w:rsidRPr="005A29CB">
        <w:rPr>
          <w:spacing w:val="53"/>
        </w:rPr>
        <w:t xml:space="preserve"> </w:t>
      </w:r>
      <w:r w:rsidRPr="005A29CB">
        <w:t>on</w:t>
      </w:r>
      <w:r w:rsidRPr="005A29CB">
        <w:rPr>
          <w:spacing w:val="52"/>
        </w:rPr>
        <w:t xml:space="preserve"> </w:t>
      </w:r>
      <w:r w:rsidRPr="005A29CB">
        <w:t>gender</w:t>
      </w:r>
      <w:r w:rsidRPr="005A29CB">
        <w:rPr>
          <w:spacing w:val="53"/>
        </w:rPr>
        <w:t xml:space="preserve"> </w:t>
      </w:r>
      <w:r w:rsidRPr="005A29CB">
        <w:t>equality</w:t>
      </w:r>
      <w:r w:rsidRPr="005A29CB">
        <w:rPr>
          <w:spacing w:val="52"/>
        </w:rPr>
        <w:t xml:space="preserve"> </w:t>
      </w:r>
      <w:r w:rsidRPr="005A29CB">
        <w:t>in</w:t>
      </w:r>
      <w:r w:rsidRPr="005A29CB">
        <w:rPr>
          <w:spacing w:val="53"/>
        </w:rPr>
        <w:t xml:space="preserve"> </w:t>
      </w:r>
      <w:r w:rsidRPr="005A29CB">
        <w:t>pre-</w:t>
      </w:r>
      <w:r w:rsidRPr="005A29CB">
        <w:rPr>
          <w:spacing w:val="-54"/>
        </w:rPr>
        <w:t xml:space="preserve"> </w:t>
      </w:r>
      <w:r w:rsidRPr="005A29CB">
        <w:t>deployment briefings and online training opportunities</w:t>
      </w:r>
      <w:r w:rsidRPr="005A29CB">
        <w:rPr>
          <w:spacing w:val="1"/>
        </w:rPr>
        <w:t xml:space="preserve"> </w:t>
      </w:r>
      <w:r w:rsidRPr="005A29CB">
        <w:t>offered</w:t>
      </w:r>
      <w:r w:rsidRPr="005A29CB">
        <w:rPr>
          <w:spacing w:val="-1"/>
        </w:rPr>
        <w:t xml:space="preserve"> </w:t>
      </w:r>
      <w:r w:rsidRPr="005A29CB">
        <w:t>to deployees.</w:t>
      </w:r>
    </w:p>
    <w:p w14:paraId="50ED9AA9" w14:textId="0870CFBC" w:rsidR="00542548" w:rsidRPr="00542548" w:rsidRDefault="00542548" w:rsidP="006F7A51">
      <w:pPr>
        <w:pStyle w:val="ListParagraph"/>
        <w:numPr>
          <w:ilvl w:val="0"/>
          <w:numId w:val="9"/>
        </w:numPr>
        <w:rPr>
          <w:b/>
        </w:rPr>
      </w:pPr>
      <w:r w:rsidRPr="005A29CB">
        <w:t>A</w:t>
      </w:r>
      <w:r w:rsidRPr="00542548">
        <w:rPr>
          <w:color w:val="3666A4"/>
        </w:rPr>
        <w:t xml:space="preserve"> </w:t>
      </w:r>
      <w:hyperlink r:id="rId53">
        <w:r w:rsidRPr="00542548">
          <w:rPr>
            <w:color w:val="3666A4"/>
            <w:u w:val="single" w:color="3666A4"/>
          </w:rPr>
          <w:t>UN Women</w:t>
        </w:r>
        <w:r w:rsidRPr="00542548">
          <w:rPr>
            <w:color w:val="3666A4"/>
          </w:rPr>
          <w:t xml:space="preserve"> </w:t>
        </w:r>
      </w:hyperlink>
      <w:r w:rsidRPr="005A29CB">
        <w:t>Protection Advisor supported the</w:t>
      </w:r>
      <w:r w:rsidRPr="00542548">
        <w:rPr>
          <w:spacing w:val="1"/>
        </w:rPr>
        <w:t xml:space="preserve"> </w:t>
      </w:r>
      <w:r w:rsidRPr="005A29CB">
        <w:t>Pacific regional protection cluster to identify and</w:t>
      </w:r>
      <w:r w:rsidRPr="00542548">
        <w:rPr>
          <w:spacing w:val="1"/>
        </w:rPr>
        <w:t xml:space="preserve"> </w:t>
      </w:r>
      <w:r w:rsidRPr="00542548">
        <w:rPr>
          <w:spacing w:val="-1"/>
        </w:rPr>
        <w:t>address</w:t>
      </w:r>
      <w:r w:rsidRPr="00542548">
        <w:rPr>
          <w:spacing w:val="-11"/>
        </w:rPr>
        <w:t xml:space="preserve"> </w:t>
      </w:r>
      <w:r w:rsidRPr="00542548">
        <w:rPr>
          <w:spacing w:val="-1"/>
        </w:rPr>
        <w:t>protection</w:t>
      </w:r>
      <w:r w:rsidRPr="00542548">
        <w:rPr>
          <w:spacing w:val="-11"/>
        </w:rPr>
        <w:t xml:space="preserve"> </w:t>
      </w:r>
      <w:r w:rsidRPr="00542548">
        <w:rPr>
          <w:spacing w:val="-1"/>
        </w:rPr>
        <w:t>bottlenecks</w:t>
      </w:r>
      <w:r w:rsidRPr="00542548">
        <w:rPr>
          <w:spacing w:val="-11"/>
        </w:rPr>
        <w:t xml:space="preserve"> </w:t>
      </w:r>
      <w:r w:rsidRPr="005A29CB">
        <w:t>experienced</w:t>
      </w:r>
      <w:r w:rsidRPr="00542548">
        <w:rPr>
          <w:spacing w:val="-11"/>
        </w:rPr>
        <w:t xml:space="preserve"> </w:t>
      </w:r>
      <w:r w:rsidRPr="005A29CB">
        <w:t>during</w:t>
      </w:r>
      <w:r w:rsidRPr="00542548">
        <w:rPr>
          <w:spacing w:val="-53"/>
        </w:rPr>
        <w:t xml:space="preserve"> </w:t>
      </w:r>
      <w:r w:rsidRPr="005A29CB">
        <w:t>disaster response phases and build on lessons</w:t>
      </w:r>
      <w:r w:rsidRPr="00542548">
        <w:rPr>
          <w:spacing w:val="1"/>
        </w:rPr>
        <w:t xml:space="preserve"> </w:t>
      </w:r>
      <w:r w:rsidRPr="005A29CB">
        <w:t>learned</w:t>
      </w:r>
      <w:r w:rsidRPr="00542548">
        <w:rPr>
          <w:spacing w:val="1"/>
        </w:rPr>
        <w:t xml:space="preserve"> </w:t>
      </w:r>
      <w:r w:rsidRPr="005A29CB">
        <w:t>in</w:t>
      </w:r>
      <w:r w:rsidRPr="00542548">
        <w:rPr>
          <w:spacing w:val="1"/>
        </w:rPr>
        <w:t xml:space="preserve"> </w:t>
      </w:r>
      <w:r w:rsidRPr="00542548">
        <w:rPr>
          <w:b/>
        </w:rPr>
        <w:t>preparation</w:t>
      </w:r>
      <w:r w:rsidRPr="00542548">
        <w:rPr>
          <w:b/>
          <w:spacing w:val="1"/>
        </w:rPr>
        <w:t xml:space="preserve"> </w:t>
      </w:r>
      <w:r w:rsidRPr="00542548">
        <w:rPr>
          <w:b/>
        </w:rPr>
        <w:t>for</w:t>
      </w:r>
      <w:r w:rsidRPr="00542548">
        <w:rPr>
          <w:b/>
          <w:spacing w:val="1"/>
        </w:rPr>
        <w:t xml:space="preserve"> </w:t>
      </w:r>
      <w:r w:rsidRPr="00542548">
        <w:rPr>
          <w:b/>
        </w:rPr>
        <w:t>the</w:t>
      </w:r>
      <w:r w:rsidRPr="00542548">
        <w:rPr>
          <w:b/>
          <w:spacing w:val="1"/>
        </w:rPr>
        <w:t xml:space="preserve"> </w:t>
      </w:r>
      <w:r w:rsidRPr="00542548">
        <w:rPr>
          <w:b/>
        </w:rPr>
        <w:t>next</w:t>
      </w:r>
      <w:r w:rsidRPr="00542548">
        <w:rPr>
          <w:b/>
          <w:spacing w:val="1"/>
        </w:rPr>
        <w:t xml:space="preserve"> </w:t>
      </w:r>
      <w:r w:rsidRPr="00542548">
        <w:rPr>
          <w:b/>
        </w:rPr>
        <w:t>cyclone</w:t>
      </w:r>
      <w:r w:rsidRPr="00542548">
        <w:rPr>
          <w:b/>
          <w:spacing w:val="1"/>
        </w:rPr>
        <w:t xml:space="preserve"> </w:t>
      </w:r>
      <w:r w:rsidRPr="00542548">
        <w:rPr>
          <w:b/>
        </w:rPr>
        <w:t>season.</w:t>
      </w:r>
    </w:p>
    <w:p w14:paraId="52BC934C" w14:textId="4BBBDBB0" w:rsidR="00542548" w:rsidRPr="00E50320" w:rsidRDefault="00E50320" w:rsidP="006F7A51">
      <w:pPr>
        <w:pStyle w:val="ListParagraph"/>
        <w:numPr>
          <w:ilvl w:val="0"/>
          <w:numId w:val="9"/>
        </w:numPr>
      </w:pPr>
      <w:r w:rsidRPr="00E50320">
        <w:t>Two</w:t>
      </w:r>
      <w:r w:rsidRPr="00E50320">
        <w:rPr>
          <w:spacing w:val="1"/>
        </w:rPr>
        <w:t xml:space="preserve"> </w:t>
      </w:r>
      <w:r w:rsidR="0090177D" w:rsidRPr="00E50320">
        <w:rPr>
          <w:spacing w:val="10"/>
        </w:rPr>
        <w:t xml:space="preserve">PSEAH </w:t>
      </w:r>
      <w:proofErr w:type="gramStart"/>
      <w:r w:rsidR="0090177D" w:rsidRPr="00E50320">
        <w:rPr>
          <w:spacing w:val="10"/>
        </w:rPr>
        <w:t>specialists</w:t>
      </w:r>
      <w:r w:rsidRPr="00E50320">
        <w:rPr>
          <w:spacing w:val="11"/>
        </w:rPr>
        <w:t xml:space="preserve">  </w:t>
      </w:r>
      <w:r w:rsidRPr="00E50320">
        <w:t>to</w:t>
      </w:r>
      <w:proofErr w:type="gramEnd"/>
      <w:r w:rsidRPr="00E50320">
        <w:rPr>
          <w:color w:val="3666A4"/>
          <w:spacing w:val="56"/>
        </w:rPr>
        <w:t xml:space="preserve"> </w:t>
      </w:r>
      <w:hyperlink r:id="rId54">
        <w:r w:rsidRPr="00E50320">
          <w:rPr>
            <w:color w:val="3666A4"/>
            <w:spacing w:val="9"/>
            <w:u w:val="single" w:color="3666A4"/>
          </w:rPr>
          <w:t>OCHA</w:t>
        </w:r>
      </w:hyperlink>
      <w:r w:rsidRPr="00E50320">
        <w:rPr>
          <w:color w:val="3666A4"/>
          <w:spacing w:val="9"/>
        </w:rPr>
        <w:t xml:space="preserve">  </w:t>
      </w:r>
      <w:r w:rsidRPr="00E50320">
        <w:rPr>
          <w:spacing w:val="13"/>
        </w:rPr>
        <w:t>Jordan</w:t>
      </w:r>
      <w:r w:rsidRPr="00E50320">
        <w:rPr>
          <w:spacing w:val="14"/>
        </w:rPr>
        <w:t xml:space="preserve"> </w:t>
      </w:r>
      <w:r w:rsidRPr="00E50320">
        <w:t>and</w:t>
      </w:r>
      <w:r w:rsidRPr="00E50320">
        <w:rPr>
          <w:spacing w:val="1"/>
        </w:rPr>
        <w:t xml:space="preserve"> </w:t>
      </w:r>
      <w:r w:rsidRPr="00E50320">
        <w:t>UNFPA</w:t>
      </w:r>
      <w:r w:rsidRPr="00E50320">
        <w:rPr>
          <w:spacing w:val="1"/>
        </w:rPr>
        <w:t xml:space="preserve"> </w:t>
      </w:r>
      <w:r w:rsidRPr="00E50320">
        <w:rPr>
          <w:spacing w:val="9"/>
        </w:rPr>
        <w:t>Fiji</w:t>
      </w:r>
      <w:r w:rsidRPr="00E50320">
        <w:rPr>
          <w:spacing w:val="10"/>
        </w:rPr>
        <w:t xml:space="preserve"> </w:t>
      </w:r>
      <w:r w:rsidRPr="00E50320">
        <w:rPr>
          <w:spacing w:val="11"/>
        </w:rPr>
        <w:t>improved</w:t>
      </w:r>
      <w:r w:rsidRPr="00E50320">
        <w:rPr>
          <w:spacing w:val="12"/>
        </w:rPr>
        <w:t xml:space="preserve"> </w:t>
      </w:r>
      <w:r w:rsidRPr="00E50320">
        <w:rPr>
          <w:b/>
          <w:spacing w:val="12"/>
        </w:rPr>
        <w:t>organisational</w:t>
      </w:r>
      <w:r w:rsidRPr="00E50320">
        <w:rPr>
          <w:b/>
          <w:spacing w:val="13"/>
        </w:rPr>
        <w:t xml:space="preserve"> </w:t>
      </w:r>
      <w:r w:rsidRPr="00E50320">
        <w:rPr>
          <w:b/>
        </w:rPr>
        <w:t xml:space="preserve">accountability </w:t>
      </w:r>
      <w:r w:rsidRPr="00E50320">
        <w:t>on awareness and prevention and</w:t>
      </w:r>
      <w:r w:rsidRPr="00E50320">
        <w:rPr>
          <w:spacing w:val="-53"/>
        </w:rPr>
        <w:t xml:space="preserve"> </w:t>
      </w:r>
      <w:r w:rsidRPr="00E50320">
        <w:t>strengthened</w:t>
      </w:r>
      <w:r w:rsidRPr="00E50320">
        <w:rPr>
          <w:spacing w:val="1"/>
        </w:rPr>
        <w:t xml:space="preserve"> </w:t>
      </w:r>
      <w:r w:rsidRPr="00E50320">
        <w:rPr>
          <w:b/>
        </w:rPr>
        <w:t>information</w:t>
      </w:r>
      <w:r w:rsidRPr="00E50320">
        <w:rPr>
          <w:b/>
          <w:spacing w:val="1"/>
        </w:rPr>
        <w:t xml:space="preserve"> </w:t>
      </w:r>
      <w:r w:rsidRPr="00E50320">
        <w:rPr>
          <w:b/>
        </w:rPr>
        <w:t>sharing</w:t>
      </w:r>
      <w:r w:rsidRPr="00E50320">
        <w:rPr>
          <w:b/>
          <w:spacing w:val="1"/>
        </w:rPr>
        <w:t xml:space="preserve"> </w:t>
      </w:r>
      <w:r w:rsidRPr="00E50320">
        <w:t>within</w:t>
      </w:r>
      <w:r w:rsidRPr="00E50320">
        <w:rPr>
          <w:spacing w:val="1"/>
        </w:rPr>
        <w:t xml:space="preserve"> </w:t>
      </w:r>
      <w:r w:rsidRPr="00E50320">
        <w:t>their</w:t>
      </w:r>
      <w:r w:rsidRPr="00E50320">
        <w:rPr>
          <w:spacing w:val="1"/>
        </w:rPr>
        <w:t xml:space="preserve"> </w:t>
      </w:r>
      <w:r w:rsidRPr="00E50320">
        <w:t>respective</w:t>
      </w:r>
      <w:r w:rsidRPr="00E50320">
        <w:rPr>
          <w:spacing w:val="-1"/>
        </w:rPr>
        <w:t xml:space="preserve"> </w:t>
      </w:r>
      <w:r w:rsidRPr="00E50320">
        <w:t>regional networks.</w:t>
      </w:r>
    </w:p>
    <w:p w14:paraId="12EB1359" w14:textId="2F437860" w:rsidR="00E50320" w:rsidRPr="00E50320" w:rsidRDefault="00E50320" w:rsidP="006F7A51">
      <w:pPr>
        <w:pStyle w:val="ListParagraph"/>
        <w:numPr>
          <w:ilvl w:val="0"/>
          <w:numId w:val="9"/>
        </w:numPr>
        <w:rPr>
          <w:sz w:val="20"/>
        </w:rPr>
      </w:pPr>
      <w:r w:rsidRPr="00E50320">
        <w:t xml:space="preserve">A Gender Advisor developed a </w:t>
      </w:r>
      <w:r w:rsidRPr="00E50320">
        <w:rPr>
          <w:b/>
        </w:rPr>
        <w:t>Gender Strategy</w:t>
      </w:r>
      <w:r w:rsidRPr="00E50320">
        <w:rPr>
          <w:b/>
          <w:spacing w:val="1"/>
        </w:rPr>
        <w:t xml:space="preserve"> </w:t>
      </w:r>
      <w:r w:rsidRPr="00E50320">
        <w:rPr>
          <w:b/>
        </w:rPr>
        <w:t xml:space="preserve">and Action Plan </w:t>
      </w:r>
      <w:r w:rsidRPr="00E50320">
        <w:t>for</w:t>
      </w:r>
      <w:r w:rsidRPr="00E50320">
        <w:rPr>
          <w:color w:val="3666A4"/>
        </w:rPr>
        <w:t xml:space="preserve"> </w:t>
      </w:r>
      <w:hyperlink r:id="rId55">
        <w:r w:rsidRPr="00E50320">
          <w:rPr>
            <w:color w:val="3666A4"/>
            <w:u w:val="single" w:color="3666A4"/>
          </w:rPr>
          <w:t>WFP</w:t>
        </w:r>
        <w:r w:rsidRPr="00E50320">
          <w:rPr>
            <w:color w:val="3666A4"/>
          </w:rPr>
          <w:t xml:space="preserve"> </w:t>
        </w:r>
      </w:hyperlink>
      <w:r w:rsidRPr="00E50320">
        <w:t>Jordan and assisted</w:t>
      </w:r>
      <w:r w:rsidRPr="00E50320">
        <w:rPr>
          <w:spacing w:val="1"/>
        </w:rPr>
        <w:t xml:space="preserve"> </w:t>
      </w:r>
      <w:r w:rsidRPr="00E50320">
        <w:rPr>
          <w:spacing w:val="-1"/>
        </w:rPr>
        <w:t>working</w:t>
      </w:r>
      <w:r w:rsidRPr="00E50320">
        <w:rPr>
          <w:spacing w:val="-13"/>
        </w:rPr>
        <w:t xml:space="preserve"> </w:t>
      </w:r>
      <w:r w:rsidRPr="00E50320">
        <w:rPr>
          <w:spacing w:val="-1"/>
        </w:rPr>
        <w:t>groups</w:t>
      </w:r>
      <w:r w:rsidRPr="00E50320">
        <w:rPr>
          <w:spacing w:val="-12"/>
        </w:rPr>
        <w:t xml:space="preserve"> </w:t>
      </w:r>
      <w:r w:rsidRPr="00E50320">
        <w:rPr>
          <w:spacing w:val="-1"/>
        </w:rPr>
        <w:t>to</w:t>
      </w:r>
      <w:r w:rsidRPr="00E50320">
        <w:rPr>
          <w:spacing w:val="-13"/>
        </w:rPr>
        <w:t xml:space="preserve"> </w:t>
      </w:r>
      <w:r w:rsidRPr="00E50320">
        <w:rPr>
          <w:spacing w:val="-1"/>
        </w:rPr>
        <w:t>address</w:t>
      </w:r>
      <w:r w:rsidRPr="00E50320">
        <w:rPr>
          <w:spacing w:val="-12"/>
        </w:rPr>
        <w:t xml:space="preserve"> </w:t>
      </w:r>
      <w:r w:rsidRPr="00E50320">
        <w:rPr>
          <w:spacing w:val="-1"/>
        </w:rPr>
        <w:t>the</w:t>
      </w:r>
      <w:r w:rsidRPr="00E50320">
        <w:rPr>
          <w:spacing w:val="-13"/>
        </w:rPr>
        <w:t xml:space="preserve"> </w:t>
      </w:r>
      <w:r w:rsidRPr="00E50320">
        <w:rPr>
          <w:spacing w:val="-1"/>
        </w:rPr>
        <w:t>gendered</w:t>
      </w:r>
      <w:r w:rsidRPr="00E50320">
        <w:rPr>
          <w:spacing w:val="-12"/>
        </w:rPr>
        <w:t xml:space="preserve"> </w:t>
      </w:r>
      <w:r w:rsidRPr="00E50320">
        <w:t>impacts</w:t>
      </w:r>
      <w:r w:rsidRPr="00E50320">
        <w:rPr>
          <w:spacing w:val="-13"/>
        </w:rPr>
        <w:t xml:space="preserve"> </w:t>
      </w:r>
      <w:r w:rsidRPr="00E50320">
        <w:t>of</w:t>
      </w:r>
      <w:r w:rsidRPr="00E50320">
        <w:rPr>
          <w:spacing w:val="-53"/>
        </w:rPr>
        <w:t xml:space="preserve"> </w:t>
      </w:r>
      <w:r w:rsidRPr="00E50320">
        <w:rPr>
          <w:spacing w:val="-1"/>
        </w:rPr>
        <w:t>COVID-19,</w:t>
      </w:r>
      <w:r w:rsidRPr="00E50320">
        <w:rPr>
          <w:spacing w:val="-13"/>
        </w:rPr>
        <w:t xml:space="preserve"> </w:t>
      </w:r>
      <w:r w:rsidRPr="00E50320">
        <w:rPr>
          <w:spacing w:val="-1"/>
        </w:rPr>
        <w:t>such</w:t>
      </w:r>
      <w:r w:rsidRPr="00E50320">
        <w:rPr>
          <w:spacing w:val="-13"/>
        </w:rPr>
        <w:t xml:space="preserve"> </w:t>
      </w:r>
      <w:r w:rsidRPr="00E50320">
        <w:rPr>
          <w:spacing w:val="-1"/>
        </w:rPr>
        <w:t>as</w:t>
      </w:r>
      <w:r w:rsidRPr="00E50320">
        <w:rPr>
          <w:spacing w:val="-13"/>
        </w:rPr>
        <w:t xml:space="preserve"> </w:t>
      </w:r>
      <w:r w:rsidRPr="00E50320">
        <w:rPr>
          <w:spacing w:val="-1"/>
        </w:rPr>
        <w:t>heightened</w:t>
      </w:r>
      <w:r w:rsidRPr="00E50320">
        <w:rPr>
          <w:spacing w:val="-13"/>
        </w:rPr>
        <w:t xml:space="preserve"> </w:t>
      </w:r>
      <w:r w:rsidRPr="00E50320">
        <w:rPr>
          <w:spacing w:val="-1"/>
        </w:rPr>
        <w:t>risks</w:t>
      </w:r>
      <w:r w:rsidRPr="00E50320">
        <w:rPr>
          <w:spacing w:val="-12"/>
        </w:rPr>
        <w:t xml:space="preserve"> </w:t>
      </w:r>
      <w:r w:rsidRPr="00E50320">
        <w:t>of</w:t>
      </w:r>
      <w:r w:rsidRPr="00E50320">
        <w:rPr>
          <w:spacing w:val="-13"/>
        </w:rPr>
        <w:t xml:space="preserve"> </w:t>
      </w:r>
      <w:r w:rsidRPr="00E50320">
        <w:t>GBV</w:t>
      </w:r>
      <w:r w:rsidRPr="00E50320">
        <w:rPr>
          <w:spacing w:val="-13"/>
        </w:rPr>
        <w:t xml:space="preserve"> </w:t>
      </w:r>
      <w:r w:rsidR="008A3576">
        <w:t>during lockdown</w:t>
      </w:r>
      <w:r>
        <w:rPr>
          <w:sz w:val="20"/>
        </w:rPr>
        <w:t>.</w:t>
      </w:r>
    </w:p>
    <w:p w14:paraId="5B7DB6FB" w14:textId="3BF8B1F6" w:rsidR="00661575" w:rsidRPr="00661575" w:rsidRDefault="00661575" w:rsidP="006F7A51">
      <w:pPr>
        <w:pStyle w:val="ListParagraph"/>
        <w:numPr>
          <w:ilvl w:val="0"/>
          <w:numId w:val="9"/>
        </w:numPr>
      </w:pPr>
      <w:r w:rsidRPr="00661575">
        <w:t>A</w:t>
      </w:r>
      <w:r w:rsidRPr="00661575">
        <w:rPr>
          <w:spacing w:val="1"/>
        </w:rPr>
        <w:t xml:space="preserve"> </w:t>
      </w:r>
      <w:r w:rsidRPr="00661575">
        <w:t>Disaster</w:t>
      </w:r>
      <w:r w:rsidRPr="00661575">
        <w:rPr>
          <w:spacing w:val="1"/>
        </w:rPr>
        <w:t xml:space="preserve"> </w:t>
      </w:r>
      <w:r w:rsidRPr="00661575">
        <w:t>Risk</w:t>
      </w:r>
      <w:r w:rsidRPr="00661575">
        <w:rPr>
          <w:spacing w:val="55"/>
        </w:rPr>
        <w:t xml:space="preserve"> </w:t>
      </w:r>
      <w:r w:rsidRPr="00661575">
        <w:t>Management</w:t>
      </w:r>
      <w:r w:rsidRPr="00661575">
        <w:rPr>
          <w:spacing w:val="56"/>
        </w:rPr>
        <w:t xml:space="preserve"> </w:t>
      </w:r>
      <w:r w:rsidRPr="00661575">
        <w:t>Specialist</w:t>
      </w:r>
      <w:r w:rsidRPr="00661575">
        <w:rPr>
          <w:spacing w:val="55"/>
        </w:rPr>
        <w:t xml:space="preserve"> </w:t>
      </w:r>
      <w:r w:rsidRPr="00661575">
        <w:t>with</w:t>
      </w:r>
      <w:r w:rsidRPr="00661575">
        <w:rPr>
          <w:color w:val="3666A4"/>
          <w:spacing w:val="1"/>
        </w:rPr>
        <w:t xml:space="preserve"> </w:t>
      </w:r>
      <w:hyperlink r:id="rId56">
        <w:r w:rsidRPr="00661575">
          <w:rPr>
            <w:color w:val="3666A4"/>
            <w:u w:val="single" w:color="3666A4"/>
          </w:rPr>
          <w:t>FAO</w:t>
        </w:r>
        <w:r w:rsidRPr="00661575">
          <w:rPr>
            <w:color w:val="3666A4"/>
          </w:rPr>
          <w:t xml:space="preserve"> </w:t>
        </w:r>
      </w:hyperlink>
      <w:r w:rsidRPr="00661575">
        <w:t xml:space="preserve">Timor-Leste </w:t>
      </w:r>
      <w:r w:rsidRPr="00661575">
        <w:rPr>
          <w:b/>
        </w:rPr>
        <w:t>led the integration of gender</w:t>
      </w:r>
      <w:r w:rsidRPr="00661575">
        <w:rPr>
          <w:b/>
          <w:spacing w:val="1"/>
        </w:rPr>
        <w:t xml:space="preserve"> </w:t>
      </w:r>
      <w:r w:rsidRPr="00661575">
        <w:rPr>
          <w:b/>
        </w:rPr>
        <w:t>considerations</w:t>
      </w:r>
      <w:r w:rsidRPr="00661575">
        <w:rPr>
          <w:b/>
          <w:spacing w:val="1"/>
        </w:rPr>
        <w:t xml:space="preserve"> </w:t>
      </w:r>
      <w:r w:rsidRPr="00661575">
        <w:t>into</w:t>
      </w:r>
      <w:r w:rsidRPr="00661575">
        <w:rPr>
          <w:spacing w:val="1"/>
        </w:rPr>
        <w:t xml:space="preserve"> </w:t>
      </w:r>
      <w:r w:rsidRPr="00661575">
        <w:t>COVID-19</w:t>
      </w:r>
      <w:r w:rsidRPr="00661575">
        <w:rPr>
          <w:spacing w:val="1"/>
        </w:rPr>
        <w:t xml:space="preserve"> </w:t>
      </w:r>
      <w:r w:rsidRPr="00661575">
        <w:t>food</w:t>
      </w:r>
      <w:r w:rsidRPr="00661575">
        <w:rPr>
          <w:spacing w:val="1"/>
        </w:rPr>
        <w:t xml:space="preserve"> </w:t>
      </w:r>
      <w:r w:rsidRPr="00661575">
        <w:t>security</w:t>
      </w:r>
      <w:r w:rsidRPr="00661575">
        <w:rPr>
          <w:spacing w:val="1"/>
        </w:rPr>
        <w:t xml:space="preserve"> </w:t>
      </w:r>
      <w:r w:rsidRPr="00661575">
        <w:t>impact</w:t>
      </w:r>
      <w:r w:rsidRPr="00661575">
        <w:rPr>
          <w:spacing w:val="1"/>
        </w:rPr>
        <w:t xml:space="preserve"> </w:t>
      </w:r>
      <w:r w:rsidRPr="00661575">
        <w:t>assessments.</w:t>
      </w:r>
      <w:r w:rsidRPr="00661575">
        <w:rPr>
          <w:spacing w:val="1"/>
        </w:rPr>
        <w:t xml:space="preserve"> </w:t>
      </w:r>
      <w:r w:rsidRPr="00661575">
        <w:t>During</w:t>
      </w:r>
      <w:r w:rsidRPr="00661575">
        <w:rPr>
          <w:spacing w:val="1"/>
        </w:rPr>
        <w:t xml:space="preserve"> </w:t>
      </w:r>
      <w:r w:rsidRPr="00661575">
        <w:t>field</w:t>
      </w:r>
      <w:r w:rsidRPr="00661575">
        <w:rPr>
          <w:spacing w:val="1"/>
        </w:rPr>
        <w:t xml:space="preserve"> </w:t>
      </w:r>
      <w:r w:rsidRPr="00661575">
        <w:t>trips,</w:t>
      </w:r>
      <w:r w:rsidRPr="00661575">
        <w:rPr>
          <w:spacing w:val="1"/>
        </w:rPr>
        <w:t xml:space="preserve"> </w:t>
      </w:r>
      <w:r w:rsidRPr="00661575">
        <w:t>she</w:t>
      </w:r>
      <w:r w:rsidRPr="00661575">
        <w:rPr>
          <w:spacing w:val="1"/>
        </w:rPr>
        <w:t xml:space="preserve"> </w:t>
      </w:r>
      <w:r w:rsidRPr="00661575">
        <w:t xml:space="preserve">interviewed women and men separately to </w:t>
      </w:r>
      <w:r w:rsidR="008A3576">
        <w:t>ensure open</w:t>
      </w:r>
      <w:r w:rsidRPr="00661575">
        <w:t>,</w:t>
      </w:r>
      <w:r w:rsidRPr="00661575">
        <w:rPr>
          <w:spacing w:val="-2"/>
        </w:rPr>
        <w:t xml:space="preserve"> </w:t>
      </w:r>
      <w:r w:rsidRPr="00661575">
        <w:t>equitable</w:t>
      </w:r>
      <w:r w:rsidRPr="00661575">
        <w:rPr>
          <w:spacing w:val="-2"/>
        </w:rPr>
        <w:t xml:space="preserve"> </w:t>
      </w:r>
      <w:r w:rsidRPr="00661575">
        <w:t>discussions.</w:t>
      </w:r>
    </w:p>
    <w:p w14:paraId="5CB1BE10" w14:textId="609631C4" w:rsidR="00542548" w:rsidRPr="00542548" w:rsidRDefault="00661575" w:rsidP="006F7A51">
      <w:pPr>
        <w:pStyle w:val="ListParagraph"/>
        <w:numPr>
          <w:ilvl w:val="0"/>
          <w:numId w:val="9"/>
        </w:numPr>
        <w:jc w:val="left"/>
        <w:rPr>
          <w:rStyle w:val="QuoteChar"/>
          <w:i w:val="0"/>
          <w:iCs w:val="0"/>
          <w:color w:val="auto"/>
        </w:rPr>
      </w:pPr>
      <w:r w:rsidRPr="00661575">
        <w:t>A</w:t>
      </w:r>
      <w:r w:rsidRPr="00661575">
        <w:rPr>
          <w:color w:val="3666A4"/>
          <w:spacing w:val="1"/>
        </w:rPr>
        <w:t xml:space="preserve"> </w:t>
      </w:r>
      <w:hyperlink r:id="rId57">
        <w:r w:rsidRPr="00661575">
          <w:rPr>
            <w:color w:val="3666A4"/>
            <w:u w:val="single" w:color="3666A4"/>
          </w:rPr>
          <w:t>UNHCR</w:t>
        </w:r>
        <w:r w:rsidRPr="00661575">
          <w:rPr>
            <w:color w:val="3666A4"/>
            <w:spacing w:val="1"/>
          </w:rPr>
          <w:t xml:space="preserve"> </w:t>
        </w:r>
      </w:hyperlink>
      <w:r w:rsidRPr="00661575">
        <w:t>Turkey</w:t>
      </w:r>
      <w:r w:rsidRPr="00661575">
        <w:rPr>
          <w:spacing w:val="1"/>
        </w:rPr>
        <w:t xml:space="preserve"> </w:t>
      </w:r>
      <w:r w:rsidRPr="00661575">
        <w:t>Shelter</w:t>
      </w:r>
      <w:r w:rsidRPr="00661575">
        <w:rPr>
          <w:spacing w:val="1"/>
        </w:rPr>
        <w:t xml:space="preserve"> </w:t>
      </w:r>
      <w:r w:rsidRPr="00661575">
        <w:t>Officer</w:t>
      </w:r>
      <w:r w:rsidRPr="00661575">
        <w:rPr>
          <w:spacing w:val="1"/>
        </w:rPr>
        <w:t xml:space="preserve"> </w:t>
      </w:r>
      <w:r w:rsidRPr="00661575">
        <w:t>incorporated</w:t>
      </w:r>
      <w:r w:rsidRPr="00661575">
        <w:rPr>
          <w:spacing w:val="1"/>
        </w:rPr>
        <w:t xml:space="preserve"> </w:t>
      </w:r>
      <w:r w:rsidRPr="00661575">
        <w:t>strategies</w:t>
      </w:r>
      <w:r w:rsidRPr="00661575">
        <w:rPr>
          <w:spacing w:val="1"/>
        </w:rPr>
        <w:t xml:space="preserve"> </w:t>
      </w:r>
      <w:r w:rsidRPr="00661575">
        <w:t>to</w:t>
      </w:r>
      <w:r w:rsidRPr="00661575">
        <w:rPr>
          <w:spacing w:val="1"/>
        </w:rPr>
        <w:t xml:space="preserve"> </w:t>
      </w:r>
      <w:r w:rsidRPr="00661575">
        <w:t>reduce</w:t>
      </w:r>
      <w:r w:rsidRPr="00661575">
        <w:rPr>
          <w:spacing w:val="1"/>
        </w:rPr>
        <w:t xml:space="preserve"> </w:t>
      </w:r>
      <w:r w:rsidRPr="00661575">
        <w:t>the</w:t>
      </w:r>
      <w:r w:rsidRPr="00661575">
        <w:rPr>
          <w:spacing w:val="1"/>
        </w:rPr>
        <w:t xml:space="preserve"> </w:t>
      </w:r>
      <w:r w:rsidRPr="00661575">
        <w:t>risk</w:t>
      </w:r>
      <w:r w:rsidRPr="00661575">
        <w:rPr>
          <w:spacing w:val="1"/>
        </w:rPr>
        <w:t xml:space="preserve"> </w:t>
      </w:r>
      <w:r w:rsidRPr="00661575">
        <w:t>of</w:t>
      </w:r>
      <w:r w:rsidRPr="00661575">
        <w:rPr>
          <w:spacing w:val="1"/>
        </w:rPr>
        <w:t xml:space="preserve"> </w:t>
      </w:r>
      <w:r w:rsidRPr="00661575">
        <w:t>gender-based</w:t>
      </w:r>
      <w:r w:rsidRPr="00661575">
        <w:rPr>
          <w:spacing w:val="1"/>
        </w:rPr>
        <w:t xml:space="preserve"> </w:t>
      </w:r>
      <w:r w:rsidRPr="00661575">
        <w:t>violence</w:t>
      </w:r>
      <w:r w:rsidRPr="00661575">
        <w:rPr>
          <w:spacing w:val="1"/>
        </w:rPr>
        <w:t xml:space="preserve"> </w:t>
      </w:r>
      <w:r w:rsidRPr="00661575">
        <w:t>in</w:t>
      </w:r>
      <w:r w:rsidRPr="00661575">
        <w:rPr>
          <w:spacing w:val="1"/>
        </w:rPr>
        <w:t xml:space="preserve"> </w:t>
      </w:r>
      <w:r w:rsidRPr="00661575">
        <w:rPr>
          <w:b/>
        </w:rPr>
        <w:t>refugee</w:t>
      </w:r>
      <w:r w:rsidRPr="00661575">
        <w:rPr>
          <w:b/>
          <w:spacing w:val="1"/>
        </w:rPr>
        <w:t xml:space="preserve"> </w:t>
      </w:r>
      <w:r w:rsidRPr="00661575">
        <w:rPr>
          <w:b/>
        </w:rPr>
        <w:t>settlement</w:t>
      </w:r>
      <w:r w:rsidRPr="00661575">
        <w:rPr>
          <w:b/>
          <w:spacing w:val="1"/>
        </w:rPr>
        <w:t xml:space="preserve"> </w:t>
      </w:r>
      <w:r w:rsidRPr="00661575">
        <w:rPr>
          <w:b/>
        </w:rPr>
        <w:t>designs</w:t>
      </w:r>
      <w:r w:rsidRPr="00661575">
        <w:t>,</w:t>
      </w:r>
      <w:r w:rsidRPr="00661575">
        <w:rPr>
          <w:spacing w:val="1"/>
        </w:rPr>
        <w:t xml:space="preserve"> </w:t>
      </w:r>
      <w:r w:rsidRPr="00661575">
        <w:t>for</w:t>
      </w:r>
      <w:r w:rsidRPr="00661575">
        <w:rPr>
          <w:spacing w:val="1"/>
        </w:rPr>
        <w:t xml:space="preserve"> </w:t>
      </w:r>
      <w:r w:rsidRPr="00661575">
        <w:t>example, separating male and female bathrooms</w:t>
      </w:r>
      <w:r w:rsidRPr="00661575">
        <w:rPr>
          <w:spacing w:val="1"/>
        </w:rPr>
        <w:t xml:space="preserve"> </w:t>
      </w:r>
      <w:r w:rsidRPr="00661575">
        <w:t>by distance, and considering the layout of women-</w:t>
      </w:r>
      <w:r w:rsidRPr="00661575">
        <w:rPr>
          <w:spacing w:val="-53"/>
        </w:rPr>
        <w:t xml:space="preserve"> </w:t>
      </w:r>
      <w:r w:rsidRPr="00661575">
        <w:t>friendly</w:t>
      </w:r>
      <w:r w:rsidRPr="00661575">
        <w:rPr>
          <w:spacing w:val="1"/>
        </w:rPr>
        <w:t xml:space="preserve"> </w:t>
      </w:r>
      <w:r w:rsidRPr="00661575">
        <w:t>and</w:t>
      </w:r>
      <w:r w:rsidRPr="00661575">
        <w:rPr>
          <w:spacing w:val="1"/>
        </w:rPr>
        <w:t xml:space="preserve"> </w:t>
      </w:r>
      <w:r w:rsidRPr="00661575">
        <w:t>child-friendly</w:t>
      </w:r>
      <w:r w:rsidRPr="00661575">
        <w:rPr>
          <w:spacing w:val="1"/>
        </w:rPr>
        <w:t xml:space="preserve"> </w:t>
      </w:r>
      <w:r w:rsidRPr="00661575">
        <w:t>spaces</w:t>
      </w:r>
      <w:r w:rsidRPr="00661575">
        <w:rPr>
          <w:spacing w:val="1"/>
        </w:rPr>
        <w:t xml:space="preserve"> </w:t>
      </w:r>
      <w:r w:rsidRPr="00661575">
        <w:t>in</w:t>
      </w:r>
      <w:r w:rsidRPr="00661575">
        <w:rPr>
          <w:spacing w:val="1"/>
        </w:rPr>
        <w:t xml:space="preserve"> </w:t>
      </w:r>
      <w:r w:rsidRPr="00661575">
        <w:t>line</w:t>
      </w:r>
      <w:r w:rsidRPr="00661575">
        <w:rPr>
          <w:spacing w:val="1"/>
        </w:rPr>
        <w:t xml:space="preserve"> </w:t>
      </w:r>
      <w:r w:rsidRPr="00661575">
        <w:t>with</w:t>
      </w:r>
      <w:r w:rsidRPr="00661575">
        <w:rPr>
          <w:spacing w:val="1"/>
        </w:rPr>
        <w:t xml:space="preserve"> </w:t>
      </w:r>
      <w:r w:rsidRPr="00661575">
        <w:t>humanitarian</w:t>
      </w:r>
      <w:r w:rsidRPr="00661575">
        <w:rPr>
          <w:color w:val="3666A4"/>
          <w:spacing w:val="-1"/>
        </w:rPr>
        <w:t xml:space="preserve"> </w:t>
      </w:r>
      <w:hyperlink r:id="rId58">
        <w:r w:rsidRPr="00661575">
          <w:rPr>
            <w:color w:val="3666A4"/>
            <w:u w:val="single" w:color="3666A4"/>
          </w:rPr>
          <w:t>Sphere</w:t>
        </w:r>
        <w:r w:rsidRPr="00661575">
          <w:rPr>
            <w:color w:val="3666A4"/>
          </w:rPr>
          <w:t xml:space="preserve"> </w:t>
        </w:r>
      </w:hyperlink>
      <w:r w:rsidR="00542548" w:rsidRPr="00542548">
        <w:rPr>
          <w:color w:val="000000" w:themeColor="text1"/>
        </w:rPr>
        <w:t xml:space="preserve">standards. </w:t>
      </w:r>
    </w:p>
    <w:p w14:paraId="5B7A9CC3" w14:textId="7D000A29" w:rsidR="001E31BB" w:rsidRDefault="00542548" w:rsidP="009600B9">
      <w:r>
        <w:rPr>
          <w:rStyle w:val="QuoteChar"/>
        </w:rPr>
        <w:br/>
      </w:r>
      <w:r w:rsidRPr="00542548">
        <w:rPr>
          <w:rStyle w:val="QuoteChar"/>
        </w:rPr>
        <w:t>“</w:t>
      </w:r>
      <w:r w:rsidR="00083D14" w:rsidRPr="00542548">
        <w:rPr>
          <w:rStyle w:val="QuoteChar"/>
        </w:rPr>
        <w:t>She demonstrated respect for diversity and inclusion, and collaborative work ethic, in her manner of engaging with multiple diverse stakeholders and actors.</w:t>
      </w:r>
      <w:r w:rsidRPr="00542548">
        <w:rPr>
          <w:rStyle w:val="QuoteChar"/>
        </w:rPr>
        <w:t>”</w:t>
      </w:r>
      <w:r>
        <w:t xml:space="preserve"> </w:t>
      </w:r>
      <w:r w:rsidR="00083D14" w:rsidRPr="00083D14">
        <w:t>— Gender and Humanitarian</w:t>
      </w:r>
      <w:r w:rsidR="00083D14" w:rsidRPr="00542548">
        <w:rPr>
          <w:spacing w:val="1"/>
        </w:rPr>
        <w:t xml:space="preserve"> </w:t>
      </w:r>
      <w:r w:rsidR="00083D14" w:rsidRPr="00083D14">
        <w:t>Specialist,</w:t>
      </w:r>
      <w:r w:rsidR="00083D14" w:rsidRPr="00542548">
        <w:rPr>
          <w:spacing w:val="-6"/>
        </w:rPr>
        <w:t xml:space="preserve"> </w:t>
      </w:r>
      <w:r w:rsidR="00083D14" w:rsidRPr="00083D14">
        <w:t>UN</w:t>
      </w:r>
      <w:r w:rsidR="00083D14" w:rsidRPr="00542548">
        <w:rPr>
          <w:spacing w:val="-7"/>
        </w:rPr>
        <w:t xml:space="preserve"> </w:t>
      </w:r>
      <w:r w:rsidR="00083D14" w:rsidRPr="00083D14">
        <w:t>Women</w:t>
      </w:r>
      <w:r w:rsidR="00083D14" w:rsidRPr="00542548">
        <w:rPr>
          <w:spacing w:val="-7"/>
        </w:rPr>
        <w:t xml:space="preserve"> </w:t>
      </w:r>
      <w:r w:rsidR="00083D14" w:rsidRPr="00083D14">
        <w:t>Jordan,</w:t>
      </w:r>
      <w:r w:rsidR="00083D14" w:rsidRPr="00542548">
        <w:rPr>
          <w:spacing w:val="-53"/>
        </w:rPr>
        <w:t xml:space="preserve"> </w:t>
      </w:r>
      <w:r w:rsidR="00083D14" w:rsidRPr="00083D14">
        <w:t>on</w:t>
      </w:r>
      <w:r w:rsidR="00083D14" w:rsidRPr="00542548">
        <w:rPr>
          <w:spacing w:val="-2"/>
        </w:rPr>
        <w:t xml:space="preserve"> </w:t>
      </w:r>
      <w:r w:rsidR="00083D14" w:rsidRPr="00083D14">
        <w:t>deployee,</w:t>
      </w:r>
      <w:r w:rsidR="00083D14" w:rsidRPr="00542548">
        <w:rPr>
          <w:spacing w:val="-1"/>
        </w:rPr>
        <w:t xml:space="preserve"> </w:t>
      </w:r>
      <w:r w:rsidR="00083D14" w:rsidRPr="00083D14">
        <w:t>Kylie.</w:t>
      </w:r>
    </w:p>
    <w:p w14:paraId="46DC38FD" w14:textId="39B09ABB" w:rsidR="00D0002E" w:rsidRDefault="00542548" w:rsidP="00542548">
      <w:pPr>
        <w:pStyle w:val="Quote"/>
        <w:ind w:left="0"/>
        <w:jc w:val="left"/>
        <w:rPr>
          <w:i w:val="0"/>
          <w:iCs w:val="0"/>
        </w:rPr>
      </w:pPr>
      <w:r>
        <w:t>“</w:t>
      </w:r>
      <w:proofErr w:type="spellStart"/>
      <w:r w:rsidR="001E31BB" w:rsidRPr="001E31BB">
        <w:t>Nimarta</w:t>
      </w:r>
      <w:proofErr w:type="spellEnd"/>
      <w:r w:rsidR="001E31BB" w:rsidRPr="001E31BB">
        <w:t xml:space="preserve"> has assisted us to</w:t>
      </w:r>
      <w:r w:rsidR="001E31BB" w:rsidRPr="001E31BB">
        <w:rPr>
          <w:spacing w:val="1"/>
        </w:rPr>
        <w:t xml:space="preserve"> </w:t>
      </w:r>
      <w:r w:rsidR="001E31BB" w:rsidRPr="001E31BB">
        <w:t>strengthen our response and</w:t>
      </w:r>
      <w:r w:rsidR="001E31BB" w:rsidRPr="001E31BB">
        <w:rPr>
          <w:spacing w:val="1"/>
        </w:rPr>
        <w:t xml:space="preserve"> </w:t>
      </w:r>
      <w:r w:rsidR="001E31BB" w:rsidRPr="001E31BB">
        <w:t>recovery to multiple disasters,</w:t>
      </w:r>
      <w:r w:rsidR="001E31BB" w:rsidRPr="001E31BB">
        <w:rPr>
          <w:spacing w:val="1"/>
        </w:rPr>
        <w:t xml:space="preserve"> </w:t>
      </w:r>
      <w:r w:rsidR="001E31BB" w:rsidRPr="001E31BB">
        <w:rPr>
          <w:b/>
          <w:color w:val="48484A"/>
        </w:rPr>
        <w:t>mainstreaming gender and</w:t>
      </w:r>
      <w:r w:rsidR="001E31BB" w:rsidRPr="001E31BB">
        <w:rPr>
          <w:b/>
          <w:color w:val="48484A"/>
          <w:spacing w:val="1"/>
        </w:rPr>
        <w:t xml:space="preserve"> </w:t>
      </w:r>
      <w:r w:rsidR="001E31BB" w:rsidRPr="001E31BB">
        <w:rPr>
          <w:b/>
          <w:color w:val="48484A"/>
        </w:rPr>
        <w:t>protection into other sectors</w:t>
      </w:r>
      <w:r w:rsidR="001E31BB" w:rsidRPr="001E31BB">
        <w:t>. Her</w:t>
      </w:r>
      <w:r w:rsidR="001E31BB" w:rsidRPr="001E31BB">
        <w:rPr>
          <w:spacing w:val="1"/>
        </w:rPr>
        <w:t xml:space="preserve"> </w:t>
      </w:r>
      <w:r w:rsidR="001E31BB" w:rsidRPr="001E31BB">
        <w:t xml:space="preserve">technical assistance and support </w:t>
      </w:r>
      <w:proofErr w:type="gramStart"/>
      <w:r w:rsidR="001E31BB" w:rsidRPr="001E31BB">
        <w:t>has</w:t>
      </w:r>
      <w:r>
        <w:t xml:space="preserve"> </w:t>
      </w:r>
      <w:r w:rsidR="001E31BB" w:rsidRPr="001E31BB">
        <w:rPr>
          <w:spacing w:val="-53"/>
        </w:rPr>
        <w:t xml:space="preserve"> </w:t>
      </w:r>
      <w:r w:rsidR="001E31BB" w:rsidRPr="001E31BB">
        <w:rPr>
          <w:b/>
          <w:color w:val="48484A"/>
        </w:rPr>
        <w:t>directly</w:t>
      </w:r>
      <w:proofErr w:type="gramEnd"/>
      <w:r w:rsidR="001E31BB" w:rsidRPr="001E31BB">
        <w:rPr>
          <w:b/>
          <w:color w:val="48484A"/>
        </w:rPr>
        <w:t xml:space="preserve"> contributed to increased</w:t>
      </w:r>
      <w:r w:rsidR="001E31BB" w:rsidRPr="001E31BB">
        <w:rPr>
          <w:b/>
          <w:color w:val="48484A"/>
          <w:spacing w:val="1"/>
        </w:rPr>
        <w:t xml:space="preserve"> </w:t>
      </w:r>
      <w:r w:rsidR="001E31BB" w:rsidRPr="001E31BB">
        <w:rPr>
          <w:b/>
          <w:color w:val="48484A"/>
        </w:rPr>
        <w:t xml:space="preserve">budget and programming </w:t>
      </w:r>
      <w:r w:rsidR="001E31BB" w:rsidRPr="001E31BB">
        <w:t>for the</w:t>
      </w:r>
      <w:r w:rsidR="001E31BB" w:rsidRPr="001E31BB">
        <w:rPr>
          <w:spacing w:val="1"/>
        </w:rPr>
        <w:t xml:space="preserve"> </w:t>
      </w:r>
      <w:r w:rsidR="001E31BB" w:rsidRPr="001E31BB">
        <w:t>Justice and Community Services</w:t>
      </w:r>
      <w:r w:rsidR="001E31BB" w:rsidRPr="001E31BB">
        <w:rPr>
          <w:spacing w:val="1"/>
        </w:rPr>
        <w:t xml:space="preserve"> </w:t>
      </w:r>
      <w:r w:rsidR="001E31BB" w:rsidRPr="001E31BB">
        <w:t>sector.</w:t>
      </w:r>
      <w:r>
        <w:t xml:space="preserve">” </w:t>
      </w:r>
      <w:r w:rsidR="001E31BB" w:rsidRPr="00542548">
        <w:rPr>
          <w:i w:val="0"/>
          <w:iCs w:val="0"/>
        </w:rPr>
        <w:t>— Director General, Vanuatu</w:t>
      </w:r>
      <w:r w:rsidR="001E31BB" w:rsidRPr="00542548">
        <w:rPr>
          <w:i w:val="0"/>
          <w:iCs w:val="0"/>
          <w:spacing w:val="1"/>
        </w:rPr>
        <w:t xml:space="preserve"> </w:t>
      </w:r>
      <w:r w:rsidR="001E31BB" w:rsidRPr="00542548">
        <w:rPr>
          <w:i w:val="0"/>
          <w:iCs w:val="0"/>
        </w:rPr>
        <w:t>Ministry of Justice and Community</w:t>
      </w:r>
      <w:r w:rsidR="001E31BB" w:rsidRPr="00542548">
        <w:rPr>
          <w:i w:val="0"/>
          <w:iCs w:val="0"/>
          <w:spacing w:val="-54"/>
        </w:rPr>
        <w:t xml:space="preserve"> </w:t>
      </w:r>
      <w:r w:rsidR="001E31BB" w:rsidRPr="00542548">
        <w:rPr>
          <w:i w:val="0"/>
          <w:iCs w:val="0"/>
        </w:rPr>
        <w:t>Services,</w:t>
      </w:r>
      <w:r w:rsidR="001E31BB" w:rsidRPr="00542548">
        <w:rPr>
          <w:i w:val="0"/>
          <w:iCs w:val="0"/>
          <w:spacing w:val="-3"/>
        </w:rPr>
        <w:t xml:space="preserve"> </w:t>
      </w:r>
      <w:r w:rsidR="001E31BB" w:rsidRPr="00542548">
        <w:rPr>
          <w:i w:val="0"/>
          <w:iCs w:val="0"/>
        </w:rPr>
        <w:t>on</w:t>
      </w:r>
      <w:r w:rsidR="001E31BB" w:rsidRPr="00542548">
        <w:rPr>
          <w:i w:val="0"/>
          <w:iCs w:val="0"/>
          <w:spacing w:val="-3"/>
        </w:rPr>
        <w:t xml:space="preserve"> </w:t>
      </w:r>
      <w:proofErr w:type="spellStart"/>
      <w:r w:rsidR="001E31BB" w:rsidRPr="00542548">
        <w:rPr>
          <w:i w:val="0"/>
          <w:iCs w:val="0"/>
        </w:rPr>
        <w:t>deployee</w:t>
      </w:r>
      <w:proofErr w:type="spellEnd"/>
      <w:r w:rsidR="001E31BB" w:rsidRPr="00542548">
        <w:rPr>
          <w:i w:val="0"/>
          <w:iCs w:val="0"/>
        </w:rPr>
        <w:t>,</w:t>
      </w:r>
      <w:r w:rsidR="001E31BB" w:rsidRPr="00542548">
        <w:rPr>
          <w:i w:val="0"/>
          <w:iCs w:val="0"/>
          <w:spacing w:val="-4"/>
        </w:rPr>
        <w:t xml:space="preserve"> </w:t>
      </w:r>
      <w:proofErr w:type="spellStart"/>
      <w:r w:rsidR="001E31BB" w:rsidRPr="00542548">
        <w:rPr>
          <w:i w:val="0"/>
          <w:iCs w:val="0"/>
        </w:rPr>
        <w:t>Nimarta</w:t>
      </w:r>
      <w:proofErr w:type="spellEnd"/>
      <w:r w:rsidR="001E31BB" w:rsidRPr="00542548">
        <w:rPr>
          <w:i w:val="0"/>
          <w:iCs w:val="0"/>
        </w:rPr>
        <w:t>.</w:t>
      </w:r>
    </w:p>
    <w:p w14:paraId="472CBE24" w14:textId="77777777" w:rsidR="00542548" w:rsidRPr="00542548" w:rsidRDefault="00542548" w:rsidP="00542548"/>
    <w:p w14:paraId="4682442B" w14:textId="763BE7C7" w:rsidR="005A29CB" w:rsidRDefault="008A3576" w:rsidP="009600B9">
      <w:pPr>
        <w:rPr>
          <w:lang w:val="en-US"/>
        </w:rPr>
      </w:pPr>
      <w:r>
        <w:rPr>
          <w:noProof/>
        </w:rPr>
        <w:lastRenderedPageBreak/>
        <w:drawing>
          <wp:inline distT="0" distB="0" distL="0" distR="0" wp14:anchorId="20D0D57D" wp14:editId="164CB818">
            <wp:extent cx="5791200" cy="3128645"/>
            <wp:effectExtent l="0" t="0" r="0" b="0"/>
            <wp:docPr id="197" name="Picture 197" descr="A woman sits at a desk with a laptop, a monitor, a keyboard and a notebook in front of her. She turns toward the camera and smiles. She is wearing a cap with logos that say “Australia Assists” and “redr”. A logo that says “Australian Aid” is embroidered on the back of her shirt. There is a red water bottle on her desk with a logo that says “red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woman sits at a desk with a laptop, a monitor, a keyboard and a notebook in front of her. She turns toward the camera and smiles. She is wearing a cap with logos that say “Australia Assists” and “redr”. A logo that says “Australian Aid” is embroidered on the back of her shirt. There is a red water bottle on her desk with a logo that says “redr australia”."/>
                    <pic:cNvPicPr/>
                  </pic:nvPicPr>
                  <pic:blipFill>
                    <a:blip r:embed="rId59">
                      <a:extLst>
                        <a:ext uri="{28A0092B-C50C-407E-A947-70E740481C1C}">
                          <a14:useLocalDpi xmlns:a14="http://schemas.microsoft.com/office/drawing/2010/main" val="0"/>
                        </a:ext>
                      </a:extLst>
                    </a:blip>
                    <a:stretch>
                      <a:fillRect/>
                    </a:stretch>
                  </pic:blipFill>
                  <pic:spPr>
                    <a:xfrm>
                      <a:off x="0" y="0"/>
                      <a:ext cx="5791200" cy="3128645"/>
                    </a:xfrm>
                    <a:prstGeom prst="rect">
                      <a:avLst/>
                    </a:prstGeom>
                  </pic:spPr>
                </pic:pic>
              </a:graphicData>
            </a:graphic>
          </wp:inline>
        </w:drawing>
      </w:r>
    </w:p>
    <w:p w14:paraId="35230877" w14:textId="4E307DE0" w:rsidR="0087496A" w:rsidRPr="00E50320" w:rsidRDefault="0087496A" w:rsidP="009600B9">
      <w:pPr>
        <w:rPr>
          <w:lang w:val="en-US"/>
        </w:rPr>
      </w:pPr>
      <w:r>
        <w:rPr>
          <w:lang w:val="en-US"/>
        </w:rPr>
        <w:t>Image caption: Cynthia, Gender/</w:t>
      </w:r>
      <w:proofErr w:type="spellStart"/>
      <w:r>
        <w:rPr>
          <w:lang w:val="en-US"/>
        </w:rPr>
        <w:t>Precention</w:t>
      </w:r>
      <w:proofErr w:type="spellEnd"/>
      <w:r>
        <w:rPr>
          <w:lang w:val="en-US"/>
        </w:rPr>
        <w:t xml:space="preserve"> of Sexual Exploitation and Abuse (PSEA) Advisor with OCHA, working from home in Jordan. Photo supplied. </w:t>
      </w:r>
    </w:p>
    <w:p w14:paraId="1EFE9463" w14:textId="20E9FF82" w:rsidR="006D39B9" w:rsidRPr="00BF3776" w:rsidRDefault="00871ED7" w:rsidP="00542548">
      <w:pPr>
        <w:pStyle w:val="Heading1"/>
      </w:pPr>
      <w:bookmarkStart w:id="50" w:name="_Toc90470259"/>
      <w:r>
        <w:br/>
      </w:r>
      <w:bookmarkStart w:id="51" w:name="_Toc90898001"/>
      <w:r w:rsidR="006D39B9">
        <w:t>GAP</w:t>
      </w:r>
      <w:r w:rsidR="006D39B9">
        <w:rPr>
          <w:spacing w:val="-6"/>
        </w:rPr>
        <w:t xml:space="preserve"> </w:t>
      </w:r>
      <w:r w:rsidR="006D39B9">
        <w:t>highlights</w:t>
      </w:r>
      <w:bookmarkEnd w:id="50"/>
      <w:bookmarkEnd w:id="51"/>
    </w:p>
    <w:p w14:paraId="77916EA9" w14:textId="77777777" w:rsidR="0046689C" w:rsidRPr="00D37080" w:rsidRDefault="0046689C" w:rsidP="006F7A51">
      <w:pPr>
        <w:pStyle w:val="ListParagraph"/>
        <w:numPr>
          <w:ilvl w:val="1"/>
          <w:numId w:val="9"/>
        </w:numPr>
      </w:pPr>
      <w:r w:rsidRPr="00D37080">
        <w:t xml:space="preserve">The number of </w:t>
      </w:r>
      <w:r w:rsidRPr="00D37080">
        <w:rPr>
          <w:b/>
        </w:rPr>
        <w:t>gender specialists on the RedR</w:t>
      </w:r>
      <w:r w:rsidRPr="00D37080">
        <w:rPr>
          <w:b/>
          <w:spacing w:val="1"/>
        </w:rPr>
        <w:t xml:space="preserve"> </w:t>
      </w:r>
      <w:r w:rsidRPr="00D37080">
        <w:rPr>
          <w:b/>
        </w:rPr>
        <w:t xml:space="preserve">roster </w:t>
      </w:r>
      <w:r w:rsidRPr="00D37080">
        <w:t xml:space="preserve">has </w:t>
      </w:r>
      <w:r w:rsidRPr="00D37080">
        <w:rPr>
          <w:b/>
        </w:rPr>
        <w:t xml:space="preserve">increased by 59 per cent </w:t>
      </w:r>
      <w:r w:rsidRPr="00D37080">
        <w:t>since the</w:t>
      </w:r>
      <w:r w:rsidRPr="00D37080">
        <w:rPr>
          <w:spacing w:val="1"/>
        </w:rPr>
        <w:t xml:space="preserve"> </w:t>
      </w:r>
      <w:r w:rsidRPr="00D37080">
        <w:t>October</w:t>
      </w:r>
      <w:r w:rsidRPr="00D37080">
        <w:rPr>
          <w:spacing w:val="-2"/>
        </w:rPr>
        <w:t xml:space="preserve"> </w:t>
      </w:r>
      <w:r w:rsidRPr="00D37080">
        <w:t>2017</w:t>
      </w:r>
      <w:r w:rsidRPr="00D37080">
        <w:rPr>
          <w:spacing w:val="-2"/>
        </w:rPr>
        <w:t xml:space="preserve"> </w:t>
      </w:r>
      <w:r w:rsidRPr="00D37080">
        <w:t>baseline,</w:t>
      </w:r>
      <w:r w:rsidRPr="00D37080">
        <w:rPr>
          <w:spacing w:val="-3"/>
        </w:rPr>
        <w:t xml:space="preserve"> </w:t>
      </w:r>
      <w:r w:rsidRPr="00D37080">
        <w:t>from</w:t>
      </w:r>
      <w:r w:rsidRPr="00D37080">
        <w:rPr>
          <w:spacing w:val="-1"/>
        </w:rPr>
        <w:t xml:space="preserve"> </w:t>
      </w:r>
      <w:r w:rsidRPr="00D37080">
        <w:t>56</w:t>
      </w:r>
      <w:r w:rsidRPr="00D37080">
        <w:rPr>
          <w:spacing w:val="-3"/>
        </w:rPr>
        <w:t xml:space="preserve"> </w:t>
      </w:r>
      <w:r w:rsidRPr="00D37080">
        <w:t>to</w:t>
      </w:r>
      <w:r w:rsidRPr="00D37080">
        <w:rPr>
          <w:spacing w:val="-1"/>
        </w:rPr>
        <w:t xml:space="preserve"> </w:t>
      </w:r>
      <w:r w:rsidRPr="00D37080">
        <w:t>89</w:t>
      </w:r>
      <w:r w:rsidRPr="00D37080">
        <w:rPr>
          <w:spacing w:val="-2"/>
        </w:rPr>
        <w:t xml:space="preserve"> </w:t>
      </w:r>
      <w:r w:rsidRPr="00D37080">
        <w:t>specialists.</w:t>
      </w:r>
    </w:p>
    <w:p w14:paraId="214F34FE" w14:textId="155136A1" w:rsidR="0046689C" w:rsidRPr="00542548" w:rsidRDefault="0046689C" w:rsidP="006F7A51">
      <w:pPr>
        <w:pStyle w:val="ListParagraph"/>
        <w:numPr>
          <w:ilvl w:val="1"/>
          <w:numId w:val="9"/>
        </w:numPr>
        <w:rPr>
          <w:rFonts w:asciiTheme="minorHAnsi" w:hAnsiTheme="minorHAnsi" w:cstheme="minorHAnsi"/>
        </w:rPr>
      </w:pPr>
      <w:r w:rsidRPr="00D37080">
        <w:rPr>
          <w:rFonts w:asciiTheme="minorHAnsi" w:hAnsiTheme="minorHAnsi" w:cstheme="minorHAnsi"/>
          <w:color w:val="383839"/>
        </w:rPr>
        <w:t>As a direct result of an</w:t>
      </w:r>
      <w:r w:rsidRPr="00D37080">
        <w:rPr>
          <w:rFonts w:asciiTheme="minorHAnsi" w:hAnsiTheme="minorHAnsi" w:cstheme="minorHAnsi"/>
          <w:color w:val="3666A4"/>
        </w:rPr>
        <w:t xml:space="preserve"> </w:t>
      </w:r>
      <w:hyperlink r:id="rId60">
        <w:r w:rsidRPr="00D37080">
          <w:rPr>
            <w:rFonts w:asciiTheme="minorHAnsi" w:hAnsiTheme="minorHAnsi" w:cstheme="minorHAnsi"/>
            <w:i/>
            <w:color w:val="3666A4"/>
            <w:u w:val="single" w:color="3666A4"/>
          </w:rPr>
          <w:t>Australia Assists Rohingya</w:t>
        </w:r>
      </w:hyperlink>
      <w:r w:rsidRPr="00D37080">
        <w:rPr>
          <w:rFonts w:asciiTheme="minorHAnsi" w:hAnsiTheme="minorHAnsi" w:cstheme="minorHAnsi"/>
          <w:i/>
          <w:color w:val="3666A4"/>
          <w:spacing w:val="-53"/>
        </w:rPr>
        <w:t xml:space="preserve"> </w:t>
      </w:r>
      <w:hyperlink r:id="rId61">
        <w:r w:rsidRPr="00D37080">
          <w:rPr>
            <w:rFonts w:asciiTheme="minorHAnsi" w:hAnsiTheme="minorHAnsi" w:cstheme="minorHAnsi"/>
            <w:i/>
            <w:color w:val="3666A4"/>
            <w:u w:val="single" w:color="3666A4"/>
          </w:rPr>
          <w:t>Review</w:t>
        </w:r>
        <w:r w:rsidRPr="00D37080">
          <w:rPr>
            <w:rFonts w:asciiTheme="minorHAnsi" w:hAnsiTheme="minorHAnsi" w:cstheme="minorHAnsi"/>
            <w:i/>
            <w:color w:val="3666A4"/>
          </w:rPr>
          <w:t xml:space="preserve"> </w:t>
        </w:r>
      </w:hyperlink>
      <w:r w:rsidRPr="00D37080">
        <w:rPr>
          <w:rFonts w:asciiTheme="minorHAnsi" w:hAnsiTheme="minorHAnsi" w:cstheme="minorHAnsi"/>
          <w:color w:val="383839"/>
        </w:rPr>
        <w:t>finding, RedR commissioned a follow-up</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 xml:space="preserve">project </w:t>
      </w:r>
      <w:r w:rsidRPr="00D37080">
        <w:rPr>
          <w:rFonts w:asciiTheme="minorHAnsi" w:hAnsiTheme="minorHAnsi" w:cstheme="minorHAnsi"/>
          <w:b/>
          <w:color w:val="383839"/>
        </w:rPr>
        <w:t>that specifically focused on preventing</w:t>
      </w:r>
      <w:r w:rsidRPr="00D37080">
        <w:rPr>
          <w:rFonts w:asciiTheme="minorHAnsi" w:hAnsiTheme="minorHAnsi" w:cstheme="minorHAnsi"/>
          <w:b/>
          <w:color w:val="383839"/>
          <w:spacing w:val="1"/>
        </w:rPr>
        <w:t xml:space="preserve"> </w:t>
      </w:r>
      <w:r w:rsidRPr="00D37080">
        <w:rPr>
          <w:rFonts w:asciiTheme="minorHAnsi" w:hAnsiTheme="minorHAnsi" w:cstheme="minorHAnsi"/>
          <w:b/>
          <w:color w:val="383839"/>
        </w:rPr>
        <w:t>sexual</w:t>
      </w:r>
      <w:r w:rsidRPr="00D37080">
        <w:rPr>
          <w:rFonts w:asciiTheme="minorHAnsi" w:hAnsiTheme="minorHAnsi" w:cstheme="minorHAnsi"/>
          <w:b/>
          <w:color w:val="383839"/>
          <w:spacing w:val="1"/>
        </w:rPr>
        <w:t xml:space="preserve"> </w:t>
      </w:r>
      <w:r w:rsidRPr="00D37080">
        <w:rPr>
          <w:rFonts w:asciiTheme="minorHAnsi" w:hAnsiTheme="minorHAnsi" w:cstheme="minorHAnsi"/>
          <w:b/>
          <w:color w:val="383839"/>
        </w:rPr>
        <w:t>exploitation,</w:t>
      </w:r>
      <w:r w:rsidRPr="00D37080">
        <w:rPr>
          <w:rFonts w:asciiTheme="minorHAnsi" w:hAnsiTheme="minorHAnsi" w:cstheme="minorHAnsi"/>
          <w:b/>
          <w:color w:val="383839"/>
          <w:spacing w:val="1"/>
        </w:rPr>
        <w:t xml:space="preserve"> </w:t>
      </w:r>
      <w:r w:rsidRPr="00D37080">
        <w:rPr>
          <w:rFonts w:asciiTheme="minorHAnsi" w:hAnsiTheme="minorHAnsi" w:cstheme="minorHAnsi"/>
          <w:b/>
          <w:color w:val="383839"/>
        </w:rPr>
        <w:t>assault</w:t>
      </w:r>
      <w:r w:rsidRPr="00D37080">
        <w:rPr>
          <w:rFonts w:asciiTheme="minorHAnsi" w:hAnsiTheme="minorHAnsi" w:cstheme="minorHAnsi"/>
          <w:b/>
          <w:color w:val="383839"/>
          <w:spacing w:val="1"/>
        </w:rPr>
        <w:t xml:space="preserve"> </w:t>
      </w:r>
      <w:r w:rsidRPr="00D37080">
        <w:rPr>
          <w:rFonts w:asciiTheme="minorHAnsi" w:hAnsiTheme="minorHAnsi" w:cstheme="minorHAnsi"/>
          <w:b/>
          <w:color w:val="383839"/>
        </w:rPr>
        <w:t>and</w:t>
      </w:r>
      <w:r w:rsidRPr="00D37080">
        <w:rPr>
          <w:rFonts w:asciiTheme="minorHAnsi" w:hAnsiTheme="minorHAnsi" w:cstheme="minorHAnsi"/>
          <w:b/>
          <w:color w:val="383839"/>
          <w:spacing w:val="1"/>
        </w:rPr>
        <w:t xml:space="preserve"> </w:t>
      </w:r>
      <w:r w:rsidRPr="00D37080">
        <w:rPr>
          <w:rFonts w:asciiTheme="minorHAnsi" w:hAnsiTheme="minorHAnsi" w:cstheme="minorHAnsi"/>
          <w:b/>
          <w:color w:val="383839"/>
        </w:rPr>
        <w:t>harassment</w:t>
      </w:r>
      <w:r w:rsidRPr="00D37080">
        <w:rPr>
          <w:rFonts w:asciiTheme="minorHAnsi" w:hAnsiTheme="minorHAnsi" w:cstheme="minorHAnsi"/>
          <w:b/>
          <w:color w:val="383839"/>
          <w:spacing w:val="-53"/>
        </w:rPr>
        <w:t xml:space="preserve"> </w:t>
      </w:r>
      <w:r w:rsidRPr="00D37080">
        <w:rPr>
          <w:rFonts w:asciiTheme="minorHAnsi" w:hAnsiTheme="minorHAnsi" w:cstheme="minorHAnsi"/>
          <w:color w:val="383839"/>
        </w:rPr>
        <w:t>(PSEAH)</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(see</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The</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PSEAH</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Project</w:t>
      </w:r>
      <w:r w:rsidRPr="00D37080">
        <w:rPr>
          <w:rFonts w:asciiTheme="minorHAnsi" w:hAnsiTheme="minorHAnsi" w:cstheme="minorHAnsi"/>
          <w:color w:val="383839"/>
          <w:spacing w:val="55"/>
        </w:rPr>
        <w:t xml:space="preserve"> </w:t>
      </w:r>
      <w:r w:rsidRPr="00D37080">
        <w:rPr>
          <w:rFonts w:asciiTheme="minorHAnsi" w:hAnsiTheme="minorHAnsi" w:cstheme="minorHAnsi"/>
          <w:color w:val="383839"/>
        </w:rPr>
        <w:t>box</w:t>
      </w:r>
      <w:r w:rsidRPr="00D37080">
        <w:rPr>
          <w:rFonts w:asciiTheme="minorHAnsi" w:hAnsiTheme="minorHAnsi" w:cstheme="minorHAnsi"/>
          <w:color w:val="383839"/>
          <w:spacing w:val="56"/>
        </w:rPr>
        <w:t xml:space="preserve"> </w:t>
      </w:r>
      <w:r w:rsidRPr="00D37080">
        <w:rPr>
          <w:rFonts w:asciiTheme="minorHAnsi" w:hAnsiTheme="minorHAnsi" w:cstheme="minorHAnsi"/>
          <w:color w:val="383839"/>
        </w:rPr>
        <w:t>below</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and</w:t>
      </w:r>
      <w:r w:rsidRPr="00D37080">
        <w:rPr>
          <w:rFonts w:asciiTheme="minorHAnsi" w:hAnsiTheme="minorHAnsi" w:cstheme="minorHAnsi"/>
          <w:color w:val="3666A4"/>
        </w:rPr>
        <w:t xml:space="preserve"> </w:t>
      </w:r>
      <w:hyperlink w:anchor="_bookmark4" w:history="1">
        <w:r w:rsidRPr="007621DE">
          <w:rPr>
            <w:rStyle w:val="Hyperlink"/>
            <w:rFonts w:asciiTheme="minorHAnsi" w:hAnsiTheme="minorHAnsi" w:cstheme="minorHAnsi"/>
          </w:rPr>
          <w:t>Partnerships section).</w:t>
        </w:r>
      </w:hyperlink>
      <w:r w:rsidRPr="00D37080">
        <w:rPr>
          <w:rFonts w:asciiTheme="minorHAnsi" w:hAnsiTheme="minorHAnsi" w:cstheme="minorHAnsi"/>
          <w:color w:val="383839"/>
        </w:rPr>
        <w:t xml:space="preserve"> The project sought to</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capture the experiences of people working in the</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humanitarian sector in relation to PSEAH, and to</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provide pathways for improving both practice and</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policies. The research involved close engagement</w:t>
      </w:r>
      <w:r w:rsidR="00F83204">
        <w:rPr>
          <w:rFonts w:asciiTheme="minorHAnsi" w:hAnsiTheme="minorHAnsi" w:cstheme="minorHAnsi"/>
          <w:color w:val="383839"/>
        </w:rPr>
        <w:t xml:space="preserve"> </w:t>
      </w:r>
      <w:r w:rsidRPr="00D37080">
        <w:rPr>
          <w:rFonts w:asciiTheme="minorHAnsi" w:hAnsiTheme="minorHAnsi" w:cstheme="minorHAnsi"/>
          <w:color w:val="383839"/>
          <w:spacing w:val="-53"/>
        </w:rPr>
        <w:t xml:space="preserve"> </w:t>
      </w:r>
      <w:r w:rsidR="00542548">
        <w:rPr>
          <w:rFonts w:asciiTheme="minorHAnsi" w:hAnsiTheme="minorHAnsi" w:cstheme="minorHAnsi"/>
          <w:color w:val="383839"/>
          <w:spacing w:val="-53"/>
        </w:rPr>
        <w:t xml:space="preserve"> </w:t>
      </w:r>
      <w:r w:rsidRPr="00D37080">
        <w:rPr>
          <w:rFonts w:asciiTheme="minorHAnsi" w:hAnsiTheme="minorHAnsi" w:cstheme="minorHAnsi"/>
          <w:color w:val="383839"/>
        </w:rPr>
        <w:t>with</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sector</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partners</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and</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an</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internal</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learning</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session,</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held</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in</w:t>
      </w:r>
      <w:r w:rsidRPr="00D37080">
        <w:rPr>
          <w:rFonts w:asciiTheme="minorHAnsi" w:hAnsiTheme="minorHAnsi" w:cstheme="minorHAnsi"/>
          <w:color w:val="383839"/>
          <w:spacing w:val="-1"/>
        </w:rPr>
        <w:t xml:space="preserve"> </w:t>
      </w:r>
      <w:r w:rsidRPr="00D37080">
        <w:rPr>
          <w:rFonts w:asciiTheme="minorHAnsi" w:hAnsiTheme="minorHAnsi" w:cstheme="minorHAnsi"/>
          <w:color w:val="383839"/>
        </w:rPr>
        <w:t>May 2021.</w:t>
      </w:r>
    </w:p>
    <w:p w14:paraId="4EE2C981" w14:textId="77777777" w:rsidR="00542548" w:rsidRPr="002708BB" w:rsidRDefault="00542548" w:rsidP="006F7A51">
      <w:pPr>
        <w:pStyle w:val="ListParagraph"/>
        <w:numPr>
          <w:ilvl w:val="1"/>
          <w:numId w:val="9"/>
        </w:numPr>
      </w:pPr>
      <w:r w:rsidRPr="002708BB">
        <w:t>RedR</w:t>
      </w:r>
      <w:r w:rsidRPr="00B71E28">
        <w:rPr>
          <w:spacing w:val="1"/>
        </w:rPr>
        <w:t xml:space="preserve"> </w:t>
      </w:r>
      <w:r w:rsidRPr="002708BB">
        <w:t>initiated</w:t>
      </w:r>
      <w:r w:rsidRPr="00B71E28">
        <w:rPr>
          <w:spacing w:val="1"/>
        </w:rPr>
        <w:t xml:space="preserve"> </w:t>
      </w:r>
      <w:r w:rsidRPr="002708BB">
        <w:t>an</w:t>
      </w:r>
      <w:r w:rsidRPr="00B71E28">
        <w:rPr>
          <w:spacing w:val="1"/>
        </w:rPr>
        <w:t xml:space="preserve"> </w:t>
      </w:r>
      <w:r w:rsidRPr="00B71E28">
        <w:rPr>
          <w:b/>
        </w:rPr>
        <w:t>independent</w:t>
      </w:r>
      <w:r w:rsidRPr="00B71E28">
        <w:rPr>
          <w:b/>
          <w:spacing w:val="1"/>
        </w:rPr>
        <w:t xml:space="preserve"> </w:t>
      </w:r>
      <w:r w:rsidRPr="00B71E28">
        <w:rPr>
          <w:b/>
        </w:rPr>
        <w:t>desk-based</w:t>
      </w:r>
      <w:r w:rsidRPr="00B71E28">
        <w:rPr>
          <w:b/>
          <w:spacing w:val="1"/>
        </w:rPr>
        <w:t xml:space="preserve"> </w:t>
      </w:r>
      <w:r w:rsidRPr="00B71E28">
        <w:rPr>
          <w:b/>
        </w:rPr>
        <w:t xml:space="preserve">gender review </w:t>
      </w:r>
      <w:r w:rsidRPr="002708BB">
        <w:t>of a sample of 18 deployments,</w:t>
      </w:r>
      <w:r w:rsidRPr="00B71E28">
        <w:rPr>
          <w:spacing w:val="1"/>
        </w:rPr>
        <w:t xml:space="preserve"> </w:t>
      </w:r>
      <w:r w:rsidRPr="002708BB">
        <w:t>including a mix of gender specialists and others,</w:t>
      </w:r>
      <w:r w:rsidRPr="00B71E28">
        <w:rPr>
          <w:spacing w:val="1"/>
        </w:rPr>
        <w:t xml:space="preserve"> </w:t>
      </w:r>
      <w:r w:rsidRPr="00B71E28">
        <w:rPr>
          <w:w w:val="95"/>
        </w:rPr>
        <w:t>which provided examples of gender mainstreaming.</w:t>
      </w:r>
      <w:r w:rsidRPr="00B71E28">
        <w:rPr>
          <w:spacing w:val="1"/>
          <w:w w:val="95"/>
        </w:rPr>
        <w:t xml:space="preserve"> </w:t>
      </w:r>
      <w:r w:rsidRPr="002708BB">
        <w:t>The</w:t>
      </w:r>
      <w:r w:rsidRPr="00B71E28">
        <w:rPr>
          <w:spacing w:val="-9"/>
        </w:rPr>
        <w:t xml:space="preserve"> </w:t>
      </w:r>
      <w:r w:rsidRPr="002708BB">
        <w:t>analysis</w:t>
      </w:r>
      <w:r w:rsidRPr="00B71E28">
        <w:rPr>
          <w:spacing w:val="-9"/>
        </w:rPr>
        <w:t xml:space="preserve"> </w:t>
      </w:r>
      <w:r w:rsidRPr="002708BB">
        <w:t>of</w:t>
      </w:r>
      <w:r w:rsidRPr="00B71E28">
        <w:rPr>
          <w:spacing w:val="-8"/>
        </w:rPr>
        <w:t xml:space="preserve"> </w:t>
      </w:r>
      <w:r w:rsidRPr="002708BB">
        <w:t>the</w:t>
      </w:r>
      <w:r w:rsidRPr="00B71E28">
        <w:rPr>
          <w:spacing w:val="-9"/>
        </w:rPr>
        <w:t xml:space="preserve"> </w:t>
      </w:r>
      <w:r w:rsidRPr="002708BB">
        <w:t>GAP’s</w:t>
      </w:r>
      <w:r w:rsidRPr="00B71E28">
        <w:rPr>
          <w:spacing w:val="-9"/>
        </w:rPr>
        <w:t xml:space="preserve"> </w:t>
      </w:r>
      <w:r w:rsidRPr="002708BB">
        <w:t>Priority</w:t>
      </w:r>
      <w:r w:rsidRPr="00B71E28">
        <w:rPr>
          <w:spacing w:val="-8"/>
        </w:rPr>
        <w:t xml:space="preserve"> </w:t>
      </w:r>
      <w:r w:rsidRPr="002708BB">
        <w:t>One</w:t>
      </w:r>
      <w:r w:rsidRPr="00B71E28">
        <w:rPr>
          <w:spacing w:val="-9"/>
        </w:rPr>
        <w:t xml:space="preserve"> </w:t>
      </w:r>
      <w:r w:rsidRPr="002708BB">
        <w:t>(</w:t>
      </w:r>
      <w:r w:rsidRPr="00B71E28">
        <w:rPr>
          <w:i/>
        </w:rPr>
        <w:t>Enhancing</w:t>
      </w:r>
      <w:r w:rsidRPr="00B71E28">
        <w:rPr>
          <w:i/>
          <w:spacing w:val="-53"/>
        </w:rPr>
        <w:t xml:space="preserve"> </w:t>
      </w:r>
      <w:r w:rsidRPr="00B71E28">
        <w:rPr>
          <w:i/>
        </w:rPr>
        <w:t>women’s</w:t>
      </w:r>
      <w:r w:rsidRPr="00B71E28">
        <w:rPr>
          <w:i/>
          <w:spacing w:val="1"/>
        </w:rPr>
        <w:t xml:space="preserve"> </w:t>
      </w:r>
      <w:r w:rsidRPr="00B71E28">
        <w:rPr>
          <w:i/>
        </w:rPr>
        <w:t>voices</w:t>
      </w:r>
      <w:r w:rsidRPr="00B71E28">
        <w:rPr>
          <w:i/>
          <w:spacing w:val="1"/>
        </w:rPr>
        <w:t xml:space="preserve"> </w:t>
      </w:r>
      <w:r w:rsidRPr="00B71E28">
        <w:rPr>
          <w:i/>
        </w:rPr>
        <w:t>in</w:t>
      </w:r>
      <w:r w:rsidRPr="00B71E28">
        <w:rPr>
          <w:i/>
          <w:spacing w:val="1"/>
        </w:rPr>
        <w:t xml:space="preserve"> </w:t>
      </w:r>
      <w:r w:rsidRPr="00B71E28">
        <w:rPr>
          <w:i/>
        </w:rPr>
        <w:t>decision-making</w:t>
      </w:r>
      <w:r w:rsidRPr="002708BB">
        <w:t>)</w:t>
      </w:r>
      <w:r w:rsidRPr="00B71E28">
        <w:rPr>
          <w:spacing w:val="1"/>
        </w:rPr>
        <w:t xml:space="preserve"> </w:t>
      </w:r>
      <w:r w:rsidRPr="002708BB">
        <w:t>and</w:t>
      </w:r>
      <w:r w:rsidRPr="00B71E28">
        <w:rPr>
          <w:spacing w:val="1"/>
        </w:rPr>
        <w:t xml:space="preserve"> </w:t>
      </w:r>
      <w:r w:rsidRPr="002708BB">
        <w:t>Two</w:t>
      </w:r>
      <w:r w:rsidRPr="00B71E28">
        <w:rPr>
          <w:spacing w:val="1"/>
        </w:rPr>
        <w:t xml:space="preserve"> </w:t>
      </w:r>
      <w:r w:rsidRPr="002708BB">
        <w:t>(Ending violence against women and girls) found</w:t>
      </w:r>
      <w:r w:rsidRPr="00B71E28">
        <w:rPr>
          <w:spacing w:val="1"/>
        </w:rPr>
        <w:t xml:space="preserve"> </w:t>
      </w:r>
      <w:r w:rsidRPr="002708BB">
        <w:t>that</w:t>
      </w:r>
      <w:r w:rsidRPr="00B71E28">
        <w:rPr>
          <w:spacing w:val="-12"/>
        </w:rPr>
        <w:t xml:space="preserve"> </w:t>
      </w:r>
      <w:r w:rsidRPr="002708BB">
        <w:t>Australia</w:t>
      </w:r>
      <w:r w:rsidRPr="00B71E28">
        <w:rPr>
          <w:spacing w:val="-11"/>
        </w:rPr>
        <w:t xml:space="preserve"> </w:t>
      </w:r>
      <w:r w:rsidRPr="002708BB">
        <w:t>Assists</w:t>
      </w:r>
      <w:r w:rsidRPr="00B71E28">
        <w:rPr>
          <w:spacing w:val="-1"/>
        </w:rPr>
        <w:t xml:space="preserve"> </w:t>
      </w:r>
      <w:r w:rsidRPr="002708BB">
        <w:t>deployments:</w:t>
      </w:r>
    </w:p>
    <w:p w14:paraId="6A34B917" w14:textId="77777777" w:rsidR="00542548" w:rsidRPr="00B71E28" w:rsidRDefault="00542548" w:rsidP="00B71E28">
      <w:pPr>
        <w:rPr>
          <w:rFonts w:cstheme="minorHAnsi"/>
        </w:rPr>
      </w:pPr>
    </w:p>
    <w:p w14:paraId="6A932754" w14:textId="03D15A45" w:rsidR="002708BB" w:rsidRPr="002708BB" w:rsidRDefault="002708BB" w:rsidP="00B71E28">
      <w:pPr>
        <w:pStyle w:val="ListParagraph"/>
        <w:numPr>
          <w:ilvl w:val="0"/>
          <w:numId w:val="0"/>
        </w:numPr>
        <w:ind w:left="720"/>
      </w:pPr>
      <w:r w:rsidRPr="002708BB">
        <w:t>»</w:t>
      </w:r>
      <w:r w:rsidR="00B71E28">
        <w:rPr>
          <w:spacing w:val="56"/>
        </w:rPr>
        <w:t xml:space="preserve"> </w:t>
      </w:r>
      <w:r w:rsidRPr="002708BB">
        <w:t xml:space="preserve">help keep the </w:t>
      </w:r>
      <w:r w:rsidRPr="002708BB">
        <w:rPr>
          <w:b/>
        </w:rPr>
        <w:t>needs of women and girls on</w:t>
      </w:r>
      <w:r w:rsidRPr="002708BB">
        <w:rPr>
          <w:b/>
          <w:spacing w:val="1"/>
        </w:rPr>
        <w:t xml:space="preserve"> </w:t>
      </w:r>
      <w:r w:rsidRPr="002708BB">
        <w:rPr>
          <w:b/>
        </w:rPr>
        <w:t xml:space="preserve">the agendas </w:t>
      </w:r>
      <w:r w:rsidRPr="002708BB">
        <w:t>of host organisations and other</w:t>
      </w:r>
      <w:r w:rsidRPr="002708BB">
        <w:rPr>
          <w:spacing w:val="1"/>
        </w:rPr>
        <w:t xml:space="preserve"> </w:t>
      </w:r>
      <w:r w:rsidRPr="002708BB">
        <w:t>humanitarian</w:t>
      </w:r>
      <w:r w:rsidRPr="002708BB">
        <w:rPr>
          <w:spacing w:val="-5"/>
        </w:rPr>
        <w:t xml:space="preserve"> </w:t>
      </w:r>
      <w:r w:rsidRPr="002708BB">
        <w:t>actors</w:t>
      </w:r>
      <w:r w:rsidRPr="002708BB">
        <w:rPr>
          <w:spacing w:val="-4"/>
        </w:rPr>
        <w:t xml:space="preserve"> </w:t>
      </w:r>
      <w:r w:rsidRPr="002708BB">
        <w:t>and</w:t>
      </w:r>
      <w:r w:rsidRPr="002708BB">
        <w:rPr>
          <w:spacing w:val="-4"/>
        </w:rPr>
        <w:t xml:space="preserve"> </w:t>
      </w:r>
      <w:r w:rsidRPr="002708BB">
        <w:t>decision-makers.</w:t>
      </w:r>
    </w:p>
    <w:p w14:paraId="2A58B0F0" w14:textId="08A72633" w:rsidR="002708BB" w:rsidRPr="002708BB" w:rsidRDefault="002708BB" w:rsidP="00B71E28">
      <w:pPr>
        <w:pStyle w:val="ListParagraph"/>
        <w:numPr>
          <w:ilvl w:val="0"/>
          <w:numId w:val="0"/>
        </w:numPr>
        <w:ind w:left="720"/>
      </w:pPr>
      <w:r w:rsidRPr="002708BB">
        <w:t>»</w:t>
      </w:r>
      <w:r w:rsidR="00B71E28">
        <w:t xml:space="preserve"> </w:t>
      </w:r>
      <w:r w:rsidRPr="002708BB">
        <w:t xml:space="preserve">contribute to </w:t>
      </w:r>
      <w:r w:rsidRPr="002708BB">
        <w:rPr>
          <w:b/>
        </w:rPr>
        <w:t xml:space="preserve">institutional strengthening </w:t>
      </w:r>
      <w:r w:rsidRPr="002708BB">
        <w:t>of</w:t>
      </w:r>
      <w:r w:rsidRPr="002708BB">
        <w:rPr>
          <w:spacing w:val="1"/>
        </w:rPr>
        <w:t xml:space="preserve"> </w:t>
      </w:r>
      <w:r w:rsidRPr="002708BB">
        <w:t>partner</w:t>
      </w:r>
      <w:r w:rsidRPr="002708BB">
        <w:rPr>
          <w:spacing w:val="-11"/>
        </w:rPr>
        <w:t xml:space="preserve"> </w:t>
      </w:r>
      <w:r w:rsidRPr="002708BB">
        <w:t>agencies</w:t>
      </w:r>
      <w:r w:rsidRPr="002708BB">
        <w:rPr>
          <w:spacing w:val="-11"/>
        </w:rPr>
        <w:t xml:space="preserve"> </w:t>
      </w:r>
      <w:r w:rsidRPr="002708BB">
        <w:t>and</w:t>
      </w:r>
      <w:r w:rsidRPr="002708BB">
        <w:rPr>
          <w:spacing w:val="-11"/>
        </w:rPr>
        <w:t xml:space="preserve"> </w:t>
      </w:r>
      <w:r w:rsidRPr="002708BB">
        <w:t>the</w:t>
      </w:r>
      <w:r w:rsidRPr="002708BB">
        <w:rPr>
          <w:spacing w:val="-10"/>
        </w:rPr>
        <w:t xml:space="preserve"> </w:t>
      </w:r>
      <w:r w:rsidRPr="002708BB">
        <w:t>broader</w:t>
      </w:r>
      <w:r w:rsidRPr="002708BB">
        <w:rPr>
          <w:spacing w:val="-11"/>
        </w:rPr>
        <w:t xml:space="preserve"> </w:t>
      </w:r>
      <w:r w:rsidRPr="002708BB">
        <w:t>humanitarian</w:t>
      </w:r>
      <w:r w:rsidRPr="002708BB">
        <w:rPr>
          <w:spacing w:val="-53"/>
        </w:rPr>
        <w:t xml:space="preserve"> </w:t>
      </w:r>
      <w:r w:rsidRPr="002708BB">
        <w:rPr>
          <w:spacing w:val="-2"/>
        </w:rPr>
        <w:t>sector,</w:t>
      </w:r>
      <w:r w:rsidRPr="002708BB">
        <w:rPr>
          <w:spacing w:val="-11"/>
        </w:rPr>
        <w:t xml:space="preserve"> </w:t>
      </w:r>
      <w:r w:rsidRPr="002708BB">
        <w:rPr>
          <w:spacing w:val="-2"/>
        </w:rPr>
        <w:t>through</w:t>
      </w:r>
      <w:r w:rsidRPr="002708BB">
        <w:rPr>
          <w:spacing w:val="-11"/>
        </w:rPr>
        <w:t xml:space="preserve"> </w:t>
      </w:r>
      <w:r w:rsidRPr="002708BB">
        <w:t>collaboration</w:t>
      </w:r>
      <w:r w:rsidRPr="002708BB">
        <w:rPr>
          <w:spacing w:val="-11"/>
        </w:rPr>
        <w:t xml:space="preserve"> </w:t>
      </w:r>
      <w:r w:rsidRPr="002708BB">
        <w:t>with</w:t>
      </w:r>
      <w:r w:rsidRPr="002708BB">
        <w:rPr>
          <w:spacing w:val="-11"/>
        </w:rPr>
        <w:t xml:space="preserve"> </w:t>
      </w:r>
      <w:r w:rsidRPr="002708BB">
        <w:t>local</w:t>
      </w:r>
      <w:r w:rsidRPr="002708BB">
        <w:rPr>
          <w:spacing w:val="-11"/>
        </w:rPr>
        <w:t xml:space="preserve"> </w:t>
      </w:r>
      <w:r w:rsidRPr="002708BB">
        <w:t>partners</w:t>
      </w:r>
      <w:r w:rsidRPr="002708BB">
        <w:rPr>
          <w:spacing w:val="-53"/>
        </w:rPr>
        <w:t xml:space="preserve"> </w:t>
      </w:r>
      <w:r w:rsidRPr="002708BB">
        <w:t>and</w:t>
      </w:r>
      <w:r w:rsidRPr="002708BB">
        <w:rPr>
          <w:spacing w:val="-2"/>
        </w:rPr>
        <w:t xml:space="preserve"> </w:t>
      </w:r>
      <w:r w:rsidRPr="002708BB">
        <w:t>other</w:t>
      </w:r>
      <w:r w:rsidRPr="002708BB">
        <w:rPr>
          <w:spacing w:val="-2"/>
        </w:rPr>
        <w:t xml:space="preserve"> </w:t>
      </w:r>
      <w:r w:rsidRPr="002708BB">
        <w:t>organisations.</w:t>
      </w:r>
    </w:p>
    <w:p w14:paraId="27889E7D" w14:textId="74CA8F54" w:rsidR="002708BB" w:rsidRPr="002708BB" w:rsidRDefault="002708BB" w:rsidP="00B71E28">
      <w:pPr>
        <w:pStyle w:val="ListParagraph"/>
        <w:numPr>
          <w:ilvl w:val="0"/>
          <w:numId w:val="0"/>
        </w:numPr>
        <w:ind w:left="720"/>
      </w:pPr>
      <w:r w:rsidRPr="002708BB">
        <w:t>»</w:t>
      </w:r>
      <w:r w:rsidRPr="002708BB">
        <w:rPr>
          <w:spacing w:val="1"/>
        </w:rPr>
        <w:t xml:space="preserve"> </w:t>
      </w:r>
      <w:r w:rsidRPr="002708BB">
        <w:t>contribute to the coordination of gender and</w:t>
      </w:r>
      <w:r w:rsidRPr="002708BB">
        <w:rPr>
          <w:spacing w:val="1"/>
        </w:rPr>
        <w:t xml:space="preserve"> </w:t>
      </w:r>
      <w:r w:rsidRPr="002708BB">
        <w:rPr>
          <w:w w:val="95"/>
        </w:rPr>
        <w:t>protection</w:t>
      </w:r>
      <w:r w:rsidRPr="002708BB">
        <w:rPr>
          <w:spacing w:val="20"/>
          <w:w w:val="95"/>
        </w:rPr>
        <w:t xml:space="preserve"> </w:t>
      </w:r>
      <w:r w:rsidRPr="002708BB">
        <w:rPr>
          <w:w w:val="95"/>
        </w:rPr>
        <w:t>activities</w:t>
      </w:r>
      <w:r w:rsidRPr="002708BB">
        <w:rPr>
          <w:spacing w:val="21"/>
          <w:w w:val="95"/>
        </w:rPr>
        <w:t xml:space="preserve"> </w:t>
      </w:r>
      <w:r w:rsidRPr="002708BB">
        <w:rPr>
          <w:w w:val="95"/>
        </w:rPr>
        <w:t>during</w:t>
      </w:r>
      <w:r w:rsidRPr="002708BB">
        <w:rPr>
          <w:spacing w:val="21"/>
          <w:w w:val="95"/>
        </w:rPr>
        <w:t xml:space="preserve"> </w:t>
      </w:r>
      <w:r w:rsidRPr="002708BB">
        <w:rPr>
          <w:w w:val="95"/>
        </w:rPr>
        <w:t>disaster</w:t>
      </w:r>
      <w:r w:rsidRPr="002708BB">
        <w:rPr>
          <w:spacing w:val="21"/>
          <w:w w:val="95"/>
        </w:rPr>
        <w:t xml:space="preserve"> </w:t>
      </w:r>
      <w:r w:rsidRPr="002708BB">
        <w:rPr>
          <w:w w:val="95"/>
        </w:rPr>
        <w:t>response.</w:t>
      </w:r>
    </w:p>
    <w:p w14:paraId="3F34D6D6" w14:textId="14074413" w:rsidR="002708BB" w:rsidRPr="002708BB" w:rsidRDefault="002708BB" w:rsidP="00B71E28">
      <w:pPr>
        <w:pStyle w:val="ListParagraph"/>
        <w:numPr>
          <w:ilvl w:val="0"/>
          <w:numId w:val="0"/>
        </w:numPr>
        <w:ind w:left="720"/>
      </w:pPr>
      <w:r w:rsidRPr="002708BB">
        <w:t>»</w:t>
      </w:r>
      <w:r w:rsidR="00B71E28">
        <w:rPr>
          <w:spacing w:val="56"/>
        </w:rPr>
        <w:t xml:space="preserve"> </w:t>
      </w:r>
      <w:r w:rsidRPr="002708BB">
        <w:t xml:space="preserve">play a key role in </w:t>
      </w:r>
      <w:r w:rsidRPr="002708BB">
        <w:rPr>
          <w:b/>
        </w:rPr>
        <w:t>mentoring and advancing</w:t>
      </w:r>
      <w:r w:rsidRPr="002708BB">
        <w:rPr>
          <w:b/>
          <w:spacing w:val="1"/>
        </w:rPr>
        <w:t xml:space="preserve"> </w:t>
      </w:r>
      <w:r w:rsidRPr="002708BB">
        <w:rPr>
          <w:b/>
        </w:rPr>
        <w:t>the</w:t>
      </w:r>
      <w:r w:rsidRPr="002708BB">
        <w:rPr>
          <w:b/>
          <w:spacing w:val="1"/>
        </w:rPr>
        <w:t xml:space="preserve"> </w:t>
      </w:r>
      <w:r w:rsidRPr="002708BB">
        <w:rPr>
          <w:b/>
        </w:rPr>
        <w:t>knowledge</w:t>
      </w:r>
      <w:r w:rsidRPr="002708BB">
        <w:rPr>
          <w:b/>
          <w:spacing w:val="1"/>
        </w:rPr>
        <w:t xml:space="preserve"> </w:t>
      </w:r>
      <w:r w:rsidRPr="002708BB">
        <w:rPr>
          <w:b/>
        </w:rPr>
        <w:t>and</w:t>
      </w:r>
      <w:r w:rsidRPr="002708BB">
        <w:rPr>
          <w:b/>
          <w:spacing w:val="1"/>
        </w:rPr>
        <w:t xml:space="preserve"> </w:t>
      </w:r>
      <w:r w:rsidRPr="002708BB">
        <w:rPr>
          <w:b/>
        </w:rPr>
        <w:t>skills</w:t>
      </w:r>
      <w:r w:rsidRPr="002708BB">
        <w:rPr>
          <w:b/>
          <w:spacing w:val="1"/>
        </w:rPr>
        <w:t xml:space="preserve"> </w:t>
      </w:r>
      <w:r w:rsidRPr="002708BB">
        <w:t>of</w:t>
      </w:r>
      <w:r w:rsidRPr="002708BB">
        <w:rPr>
          <w:spacing w:val="1"/>
        </w:rPr>
        <w:t xml:space="preserve"> </w:t>
      </w:r>
      <w:r w:rsidRPr="002708BB">
        <w:t>humanitarian</w:t>
      </w:r>
      <w:r w:rsidRPr="002708BB">
        <w:rPr>
          <w:spacing w:val="-53"/>
        </w:rPr>
        <w:t xml:space="preserve"> </w:t>
      </w:r>
      <w:r w:rsidRPr="002708BB">
        <w:rPr>
          <w:spacing w:val="11"/>
        </w:rPr>
        <w:t>staff,</w:t>
      </w:r>
      <w:r w:rsidRPr="002708BB">
        <w:rPr>
          <w:spacing w:val="12"/>
        </w:rPr>
        <w:t xml:space="preserve"> leaders</w:t>
      </w:r>
      <w:r w:rsidRPr="002708BB">
        <w:rPr>
          <w:spacing w:val="13"/>
        </w:rPr>
        <w:t xml:space="preserve"> </w:t>
      </w:r>
      <w:r w:rsidRPr="002708BB">
        <w:rPr>
          <w:spacing w:val="9"/>
        </w:rPr>
        <w:t>and</w:t>
      </w:r>
      <w:r w:rsidRPr="002708BB">
        <w:rPr>
          <w:spacing w:val="10"/>
        </w:rPr>
        <w:t xml:space="preserve"> </w:t>
      </w:r>
      <w:r w:rsidRPr="002708BB">
        <w:rPr>
          <w:spacing w:val="13"/>
        </w:rPr>
        <w:t>decision-makers</w:t>
      </w:r>
      <w:r w:rsidRPr="002708BB">
        <w:rPr>
          <w:spacing w:val="14"/>
        </w:rPr>
        <w:t xml:space="preserve"> in</w:t>
      </w:r>
      <w:r w:rsidRPr="002708BB">
        <w:rPr>
          <w:spacing w:val="15"/>
        </w:rPr>
        <w:t xml:space="preserve"> </w:t>
      </w:r>
      <w:r w:rsidRPr="002708BB">
        <w:t>government</w:t>
      </w:r>
      <w:r w:rsidRPr="002708BB">
        <w:rPr>
          <w:spacing w:val="-4"/>
        </w:rPr>
        <w:t xml:space="preserve"> </w:t>
      </w:r>
      <w:r w:rsidRPr="002708BB">
        <w:t>and</w:t>
      </w:r>
      <w:r w:rsidRPr="002708BB">
        <w:rPr>
          <w:spacing w:val="-3"/>
        </w:rPr>
        <w:t xml:space="preserve"> </w:t>
      </w:r>
      <w:r w:rsidRPr="002708BB">
        <w:t>non-government</w:t>
      </w:r>
      <w:r w:rsidRPr="002708BB">
        <w:rPr>
          <w:spacing w:val="-3"/>
        </w:rPr>
        <w:t xml:space="preserve"> </w:t>
      </w:r>
      <w:r w:rsidRPr="002708BB">
        <w:t>sectors.</w:t>
      </w:r>
    </w:p>
    <w:p w14:paraId="692296C6" w14:textId="7C9849C3" w:rsidR="002708BB" w:rsidRPr="002708BB" w:rsidRDefault="002708BB" w:rsidP="00B71E28">
      <w:pPr>
        <w:pStyle w:val="ListParagraph"/>
        <w:numPr>
          <w:ilvl w:val="0"/>
          <w:numId w:val="0"/>
        </w:numPr>
        <w:ind w:left="720"/>
      </w:pPr>
      <w:r w:rsidRPr="002708BB">
        <w:t>»</w:t>
      </w:r>
      <w:r w:rsidRPr="002708BB">
        <w:rPr>
          <w:spacing w:val="1"/>
        </w:rPr>
        <w:t xml:space="preserve"> </w:t>
      </w:r>
      <w:r w:rsidRPr="002708BB">
        <w:t xml:space="preserve">strengthen </w:t>
      </w:r>
      <w:r w:rsidRPr="002708BB">
        <w:rPr>
          <w:b/>
        </w:rPr>
        <w:t xml:space="preserve">gender and social inclusion </w:t>
      </w:r>
      <w:r w:rsidRPr="002708BB">
        <w:t>in</w:t>
      </w:r>
      <w:r w:rsidRPr="002708BB">
        <w:rPr>
          <w:spacing w:val="1"/>
        </w:rPr>
        <w:t xml:space="preserve"> </w:t>
      </w:r>
      <w:r w:rsidRPr="002708BB">
        <w:t>humanitarian</w:t>
      </w:r>
      <w:r w:rsidRPr="002708BB">
        <w:rPr>
          <w:spacing w:val="1"/>
        </w:rPr>
        <w:t xml:space="preserve"> </w:t>
      </w:r>
      <w:r w:rsidRPr="002708BB">
        <w:t>response</w:t>
      </w:r>
      <w:r w:rsidRPr="002708BB">
        <w:rPr>
          <w:spacing w:val="1"/>
        </w:rPr>
        <w:t xml:space="preserve"> </w:t>
      </w:r>
      <w:r w:rsidRPr="002708BB">
        <w:t>through</w:t>
      </w:r>
      <w:r w:rsidRPr="002708BB">
        <w:rPr>
          <w:spacing w:val="1"/>
        </w:rPr>
        <w:t xml:space="preserve"> </w:t>
      </w:r>
      <w:r w:rsidRPr="002708BB">
        <w:t>Monitoring,</w:t>
      </w:r>
      <w:r w:rsidRPr="002708BB">
        <w:rPr>
          <w:spacing w:val="1"/>
        </w:rPr>
        <w:t xml:space="preserve"> </w:t>
      </w:r>
      <w:r w:rsidRPr="002708BB">
        <w:t>Evaluation</w:t>
      </w:r>
      <w:r w:rsidRPr="002708BB">
        <w:rPr>
          <w:spacing w:val="-2"/>
        </w:rPr>
        <w:t xml:space="preserve"> </w:t>
      </w:r>
      <w:r w:rsidRPr="002708BB">
        <w:t>and</w:t>
      </w:r>
      <w:r w:rsidRPr="002708BB">
        <w:rPr>
          <w:spacing w:val="-2"/>
        </w:rPr>
        <w:t xml:space="preserve"> </w:t>
      </w:r>
      <w:r w:rsidRPr="002708BB">
        <w:t>Learning</w:t>
      </w:r>
      <w:r w:rsidRPr="002708BB">
        <w:rPr>
          <w:spacing w:val="-2"/>
        </w:rPr>
        <w:t xml:space="preserve"> </w:t>
      </w:r>
      <w:r w:rsidRPr="002708BB">
        <w:t>deployments.</w:t>
      </w:r>
    </w:p>
    <w:p w14:paraId="6EFF0B42" w14:textId="749E6BBE" w:rsidR="002708BB" w:rsidRPr="002708BB" w:rsidRDefault="002708BB" w:rsidP="00B71E28">
      <w:pPr>
        <w:pStyle w:val="ListParagraph"/>
        <w:numPr>
          <w:ilvl w:val="0"/>
          <w:numId w:val="0"/>
        </w:numPr>
        <w:ind w:left="720"/>
      </w:pPr>
      <w:r w:rsidRPr="002708BB">
        <w:lastRenderedPageBreak/>
        <w:t>»</w:t>
      </w:r>
      <w:r w:rsidRPr="002708BB">
        <w:rPr>
          <w:spacing w:val="27"/>
        </w:rPr>
        <w:t xml:space="preserve"> </w:t>
      </w:r>
      <w:r w:rsidRPr="002708BB">
        <w:t>strengthen</w:t>
      </w:r>
      <w:r w:rsidRPr="002708BB">
        <w:rPr>
          <w:spacing w:val="-13"/>
        </w:rPr>
        <w:t xml:space="preserve"> </w:t>
      </w:r>
      <w:r w:rsidRPr="002708BB">
        <w:t>GBV</w:t>
      </w:r>
      <w:r w:rsidRPr="002708BB">
        <w:rPr>
          <w:spacing w:val="-12"/>
        </w:rPr>
        <w:t xml:space="preserve"> </w:t>
      </w:r>
      <w:r w:rsidRPr="002708BB">
        <w:t>Clusters</w:t>
      </w:r>
      <w:r w:rsidRPr="002708BB">
        <w:rPr>
          <w:spacing w:val="-13"/>
        </w:rPr>
        <w:t xml:space="preserve"> </w:t>
      </w:r>
      <w:r w:rsidRPr="002708BB">
        <w:t>and</w:t>
      </w:r>
      <w:r w:rsidRPr="002708BB">
        <w:rPr>
          <w:spacing w:val="-12"/>
        </w:rPr>
        <w:t xml:space="preserve"> </w:t>
      </w:r>
      <w:r w:rsidRPr="002708BB">
        <w:t>coordination</w:t>
      </w:r>
      <w:r w:rsidRPr="002708BB">
        <w:rPr>
          <w:spacing w:val="-13"/>
        </w:rPr>
        <w:t xml:space="preserve"> </w:t>
      </w:r>
      <w:r w:rsidRPr="002708BB">
        <w:t>on</w:t>
      </w:r>
      <w:r w:rsidRPr="002708BB">
        <w:rPr>
          <w:spacing w:val="-54"/>
        </w:rPr>
        <w:t xml:space="preserve"> </w:t>
      </w:r>
      <w:r w:rsidRPr="002708BB">
        <w:t>gender-based</w:t>
      </w:r>
      <w:r w:rsidRPr="002708BB">
        <w:rPr>
          <w:spacing w:val="-1"/>
        </w:rPr>
        <w:t xml:space="preserve"> </w:t>
      </w:r>
      <w:r w:rsidRPr="002708BB">
        <w:t>violence.</w:t>
      </w:r>
    </w:p>
    <w:p w14:paraId="495FE14E" w14:textId="4E6ADC9E" w:rsidR="002708BB" w:rsidRPr="002708BB" w:rsidRDefault="002708BB" w:rsidP="00B71E28">
      <w:pPr>
        <w:pStyle w:val="ListParagraph"/>
        <w:numPr>
          <w:ilvl w:val="0"/>
          <w:numId w:val="0"/>
        </w:numPr>
        <w:ind w:left="720"/>
      </w:pPr>
      <w:r w:rsidRPr="002708BB">
        <w:t>»</w:t>
      </w:r>
      <w:r w:rsidRPr="002708BB">
        <w:rPr>
          <w:spacing w:val="1"/>
        </w:rPr>
        <w:t xml:space="preserve"> </w:t>
      </w:r>
      <w:r w:rsidRPr="002708BB">
        <w:t>improve the quality of needs assessment</w:t>
      </w:r>
      <w:r w:rsidRPr="002708BB">
        <w:rPr>
          <w:spacing w:val="1"/>
        </w:rPr>
        <w:t xml:space="preserve"> </w:t>
      </w:r>
      <w:r w:rsidRPr="002708BB">
        <w:t>processes</w:t>
      </w:r>
      <w:r w:rsidRPr="002708BB">
        <w:rPr>
          <w:spacing w:val="-1"/>
        </w:rPr>
        <w:t xml:space="preserve"> </w:t>
      </w:r>
      <w:r w:rsidRPr="002708BB">
        <w:t>and</w:t>
      </w:r>
      <w:r w:rsidRPr="002708BB">
        <w:rPr>
          <w:spacing w:val="-1"/>
        </w:rPr>
        <w:t xml:space="preserve"> </w:t>
      </w:r>
      <w:r w:rsidRPr="002708BB">
        <w:t>tools.</w:t>
      </w:r>
    </w:p>
    <w:p w14:paraId="7E5350C3" w14:textId="75CB4B17" w:rsidR="002708BB" w:rsidRPr="002708BB" w:rsidRDefault="002708BB" w:rsidP="00B71E28">
      <w:pPr>
        <w:pStyle w:val="ListParagraph"/>
        <w:numPr>
          <w:ilvl w:val="0"/>
          <w:numId w:val="0"/>
        </w:numPr>
        <w:ind w:left="720"/>
      </w:pPr>
      <w:r w:rsidRPr="002708BB">
        <w:t>»</w:t>
      </w:r>
      <w:r w:rsidRPr="002708BB">
        <w:rPr>
          <w:spacing w:val="-1"/>
        </w:rPr>
        <w:t xml:space="preserve"> </w:t>
      </w:r>
      <w:r w:rsidRPr="002708BB">
        <w:t>contribute to improving GBV standards, policies</w:t>
      </w:r>
      <w:r w:rsidR="00840D33">
        <w:t xml:space="preserve"> and </w:t>
      </w:r>
      <w:r w:rsidRPr="002708BB">
        <w:t>guidelines.</w:t>
      </w:r>
    </w:p>
    <w:p w14:paraId="613A7FDC" w14:textId="2D029171" w:rsidR="00840D33" w:rsidRPr="00840D33" w:rsidRDefault="002708BB" w:rsidP="006F7A51">
      <w:pPr>
        <w:pStyle w:val="ListParagraph"/>
        <w:numPr>
          <w:ilvl w:val="0"/>
          <w:numId w:val="10"/>
        </w:numPr>
        <w:rPr>
          <w:bCs/>
        </w:rPr>
      </w:pPr>
      <w:r w:rsidRPr="002708BB">
        <w:t>In</w:t>
      </w:r>
      <w:r w:rsidRPr="002708BB">
        <w:rPr>
          <w:spacing w:val="1"/>
        </w:rPr>
        <w:t xml:space="preserve"> </w:t>
      </w:r>
      <w:r w:rsidRPr="002708BB">
        <w:t>September</w:t>
      </w:r>
      <w:r w:rsidRPr="002708BB">
        <w:rPr>
          <w:spacing w:val="1"/>
        </w:rPr>
        <w:t xml:space="preserve"> </w:t>
      </w:r>
      <w:r w:rsidRPr="002708BB">
        <w:t>2020,</w:t>
      </w:r>
      <w:r w:rsidRPr="002708BB">
        <w:rPr>
          <w:spacing w:val="1"/>
        </w:rPr>
        <w:t xml:space="preserve"> </w:t>
      </w:r>
      <w:r w:rsidRPr="002708BB">
        <w:t>RedR</w:t>
      </w:r>
      <w:r w:rsidRPr="002708BB">
        <w:rPr>
          <w:spacing w:val="1"/>
        </w:rPr>
        <w:t xml:space="preserve"> </w:t>
      </w:r>
      <w:r w:rsidRPr="002708BB">
        <w:t>engaged</w:t>
      </w:r>
      <w:r w:rsidRPr="002708BB">
        <w:rPr>
          <w:spacing w:val="1"/>
        </w:rPr>
        <w:t xml:space="preserve"> </w:t>
      </w:r>
      <w:r w:rsidRPr="002708BB">
        <w:t>a</w:t>
      </w:r>
      <w:r w:rsidRPr="002708BB">
        <w:rPr>
          <w:spacing w:val="1"/>
        </w:rPr>
        <w:t xml:space="preserve"> </w:t>
      </w:r>
      <w:r w:rsidRPr="002708BB">
        <w:t>Gender</w:t>
      </w:r>
      <w:r w:rsidRPr="002708BB">
        <w:rPr>
          <w:spacing w:val="1"/>
        </w:rPr>
        <w:t xml:space="preserve"> </w:t>
      </w:r>
      <w:r w:rsidRPr="002708BB">
        <w:rPr>
          <w:w w:val="95"/>
        </w:rPr>
        <w:t>Specialist from the roster to deliver two professional</w:t>
      </w:r>
      <w:r w:rsidRPr="002708BB">
        <w:rPr>
          <w:spacing w:val="1"/>
          <w:w w:val="95"/>
        </w:rPr>
        <w:t xml:space="preserve"> </w:t>
      </w:r>
      <w:r w:rsidRPr="002708BB">
        <w:t xml:space="preserve">development </w:t>
      </w:r>
      <w:r w:rsidRPr="002708BB">
        <w:rPr>
          <w:b/>
        </w:rPr>
        <w:t>online training sessions on GBV</w:t>
      </w:r>
      <w:r w:rsidRPr="002708BB">
        <w:rPr>
          <w:b/>
          <w:spacing w:val="1"/>
        </w:rPr>
        <w:t xml:space="preserve"> </w:t>
      </w:r>
      <w:r w:rsidRPr="002708BB">
        <w:rPr>
          <w:b/>
        </w:rPr>
        <w:t>awareness</w:t>
      </w:r>
      <w:r w:rsidRPr="002708BB">
        <w:t>,</w:t>
      </w:r>
      <w:r w:rsidRPr="002708BB">
        <w:rPr>
          <w:spacing w:val="1"/>
        </w:rPr>
        <w:t xml:space="preserve"> </w:t>
      </w:r>
      <w:r w:rsidRPr="002708BB">
        <w:t>which</w:t>
      </w:r>
      <w:r w:rsidRPr="002708BB">
        <w:rPr>
          <w:spacing w:val="1"/>
        </w:rPr>
        <w:t xml:space="preserve"> </w:t>
      </w:r>
      <w:r w:rsidRPr="002708BB">
        <w:t>reached</w:t>
      </w:r>
      <w:r w:rsidRPr="002708BB">
        <w:rPr>
          <w:spacing w:val="1"/>
        </w:rPr>
        <w:t xml:space="preserve"> </w:t>
      </w:r>
      <w:r w:rsidRPr="002708BB">
        <w:t>23</w:t>
      </w:r>
      <w:r w:rsidRPr="002708BB">
        <w:rPr>
          <w:spacing w:val="1"/>
        </w:rPr>
        <w:t xml:space="preserve"> </w:t>
      </w:r>
      <w:r w:rsidRPr="002708BB">
        <w:t>staff,</w:t>
      </w:r>
      <w:r w:rsidRPr="002708BB">
        <w:rPr>
          <w:spacing w:val="1"/>
        </w:rPr>
        <w:t xml:space="preserve"> </w:t>
      </w:r>
      <w:r w:rsidRPr="002708BB">
        <w:t>associate</w:t>
      </w:r>
      <w:r w:rsidRPr="002708BB">
        <w:rPr>
          <w:spacing w:val="1"/>
        </w:rPr>
        <w:t xml:space="preserve"> </w:t>
      </w:r>
      <w:proofErr w:type="gramStart"/>
      <w:r w:rsidRPr="002708BB">
        <w:t>trainers</w:t>
      </w:r>
      <w:proofErr w:type="gramEnd"/>
      <w:r w:rsidRPr="002708BB">
        <w:rPr>
          <w:spacing w:val="-1"/>
        </w:rPr>
        <w:t xml:space="preserve"> </w:t>
      </w:r>
      <w:r w:rsidRPr="002708BB">
        <w:t>and</w:t>
      </w:r>
      <w:r w:rsidRPr="002708BB">
        <w:rPr>
          <w:spacing w:val="-1"/>
        </w:rPr>
        <w:t xml:space="preserve"> </w:t>
      </w:r>
      <w:r w:rsidRPr="002708BB">
        <w:t>other</w:t>
      </w:r>
      <w:r w:rsidRPr="002708BB">
        <w:rPr>
          <w:spacing w:val="-1"/>
        </w:rPr>
        <w:t xml:space="preserve"> </w:t>
      </w:r>
      <w:r w:rsidRPr="002708BB">
        <w:t>roster members</w:t>
      </w:r>
      <w:r>
        <w:t>.</w:t>
      </w:r>
    </w:p>
    <w:p w14:paraId="59C07293" w14:textId="14A22F30" w:rsidR="00F83204" w:rsidRPr="00F83204" w:rsidRDefault="004A6893" w:rsidP="00F83204">
      <w:pPr>
        <w:pStyle w:val="Heading1"/>
      </w:pPr>
      <w:bookmarkStart w:id="52" w:name="_Toc90470260"/>
      <w:bookmarkStart w:id="53" w:name="_Toc90898002"/>
      <w:r w:rsidRPr="004A6893">
        <w:t>The PSEAH Project</w:t>
      </w:r>
      <w:bookmarkEnd w:id="52"/>
      <w:bookmarkEnd w:id="53"/>
      <w:r w:rsidR="0090177D">
        <w:br/>
      </w:r>
    </w:p>
    <w:p w14:paraId="33DAA3E8" w14:textId="774AFD4B" w:rsidR="00C657F0" w:rsidRPr="00C657F0" w:rsidRDefault="00C657F0" w:rsidP="009600B9">
      <w:r w:rsidRPr="00C657F0">
        <w:t>The</w:t>
      </w:r>
      <w:r w:rsidRPr="00C657F0">
        <w:rPr>
          <w:spacing w:val="1"/>
        </w:rPr>
        <w:t xml:space="preserve"> </w:t>
      </w:r>
      <w:r w:rsidRPr="00C657F0">
        <w:t>PSEAH</w:t>
      </w:r>
      <w:r w:rsidRPr="00C657F0">
        <w:rPr>
          <w:spacing w:val="1"/>
        </w:rPr>
        <w:t xml:space="preserve"> </w:t>
      </w:r>
      <w:r w:rsidRPr="00C657F0">
        <w:t>Project</w:t>
      </w:r>
      <w:r w:rsidRPr="00C657F0">
        <w:rPr>
          <w:spacing w:val="1"/>
        </w:rPr>
        <w:t xml:space="preserve"> </w:t>
      </w:r>
      <w:r w:rsidRPr="00C657F0">
        <w:t>examined</w:t>
      </w:r>
      <w:r w:rsidRPr="00C657F0">
        <w:rPr>
          <w:spacing w:val="1"/>
        </w:rPr>
        <w:t xml:space="preserve"> </w:t>
      </w:r>
      <w:r w:rsidRPr="00C657F0">
        <w:rPr>
          <w:b/>
        </w:rPr>
        <w:t>individual</w:t>
      </w:r>
      <w:r w:rsidRPr="00C657F0">
        <w:rPr>
          <w:b/>
          <w:spacing w:val="1"/>
        </w:rPr>
        <w:t xml:space="preserve"> </w:t>
      </w:r>
      <w:r w:rsidRPr="00C657F0">
        <w:rPr>
          <w:b/>
        </w:rPr>
        <w:t>experiences</w:t>
      </w:r>
      <w:r w:rsidRPr="00C657F0">
        <w:rPr>
          <w:b/>
          <w:spacing w:val="1"/>
        </w:rPr>
        <w:t xml:space="preserve"> </w:t>
      </w:r>
      <w:r w:rsidRPr="00C657F0">
        <w:rPr>
          <w:b/>
        </w:rPr>
        <w:t>of,</w:t>
      </w:r>
      <w:r w:rsidRPr="00C657F0">
        <w:rPr>
          <w:b/>
          <w:spacing w:val="1"/>
        </w:rPr>
        <w:t xml:space="preserve"> </w:t>
      </w:r>
      <w:r w:rsidRPr="00C657F0">
        <w:rPr>
          <w:b/>
        </w:rPr>
        <w:t>and</w:t>
      </w:r>
      <w:r w:rsidRPr="00C657F0">
        <w:rPr>
          <w:b/>
          <w:spacing w:val="1"/>
        </w:rPr>
        <w:t xml:space="preserve"> </w:t>
      </w:r>
      <w:r w:rsidRPr="00C657F0">
        <w:rPr>
          <w:b/>
        </w:rPr>
        <w:t>progress</w:t>
      </w:r>
      <w:r w:rsidRPr="00C657F0">
        <w:rPr>
          <w:b/>
          <w:spacing w:val="1"/>
        </w:rPr>
        <w:t xml:space="preserve"> </w:t>
      </w:r>
      <w:r w:rsidRPr="00C657F0">
        <w:rPr>
          <w:b/>
        </w:rPr>
        <w:t>within,</w:t>
      </w:r>
      <w:r w:rsidRPr="00C657F0">
        <w:rPr>
          <w:b/>
          <w:spacing w:val="1"/>
        </w:rPr>
        <w:t xml:space="preserve"> </w:t>
      </w:r>
      <w:r w:rsidRPr="00C657F0">
        <w:rPr>
          <w:b/>
        </w:rPr>
        <w:t>the</w:t>
      </w:r>
      <w:r w:rsidRPr="00C657F0">
        <w:rPr>
          <w:b/>
          <w:spacing w:val="1"/>
        </w:rPr>
        <w:t xml:space="preserve"> </w:t>
      </w:r>
      <w:r w:rsidRPr="00C657F0">
        <w:rPr>
          <w:b/>
        </w:rPr>
        <w:t>Australian</w:t>
      </w:r>
      <w:r w:rsidRPr="00C657F0">
        <w:rPr>
          <w:b/>
          <w:spacing w:val="-10"/>
        </w:rPr>
        <w:t xml:space="preserve"> </w:t>
      </w:r>
      <w:r w:rsidRPr="00C657F0">
        <w:rPr>
          <w:b/>
        </w:rPr>
        <w:t>humanitarian</w:t>
      </w:r>
      <w:r w:rsidRPr="00C657F0">
        <w:rPr>
          <w:b/>
          <w:spacing w:val="-9"/>
        </w:rPr>
        <w:t xml:space="preserve"> </w:t>
      </w:r>
      <w:r w:rsidRPr="00C657F0">
        <w:rPr>
          <w:b/>
        </w:rPr>
        <w:t>sector</w:t>
      </w:r>
      <w:r w:rsidRPr="00C657F0">
        <w:rPr>
          <w:b/>
          <w:spacing w:val="-9"/>
        </w:rPr>
        <w:t xml:space="preserve"> </w:t>
      </w:r>
      <w:r w:rsidRPr="00C657F0">
        <w:t>since</w:t>
      </w:r>
      <w:r w:rsidRPr="00C657F0">
        <w:rPr>
          <w:spacing w:val="-9"/>
        </w:rPr>
        <w:t xml:space="preserve"> </w:t>
      </w:r>
      <w:proofErr w:type="gramStart"/>
      <w:r w:rsidRPr="00C657F0">
        <w:t>PSEAH</w:t>
      </w:r>
      <w:r w:rsidR="00840D33">
        <w:t xml:space="preserve"> </w:t>
      </w:r>
      <w:r w:rsidRPr="00C657F0">
        <w:rPr>
          <w:spacing w:val="-53"/>
        </w:rPr>
        <w:t xml:space="preserve"> </w:t>
      </w:r>
      <w:r w:rsidRPr="00C657F0">
        <w:t>and</w:t>
      </w:r>
      <w:proofErr w:type="gramEnd"/>
      <w:r w:rsidRPr="00C657F0">
        <w:rPr>
          <w:spacing w:val="55"/>
        </w:rPr>
        <w:t xml:space="preserve"> </w:t>
      </w:r>
      <w:r w:rsidR="00840D33" w:rsidRPr="00C657F0">
        <w:t>Whistle-blower</w:t>
      </w:r>
      <w:r w:rsidRPr="00C657F0">
        <w:rPr>
          <w:spacing w:val="56"/>
        </w:rPr>
        <w:t xml:space="preserve"> </w:t>
      </w:r>
      <w:r w:rsidRPr="00C657F0">
        <w:t>policies</w:t>
      </w:r>
      <w:r w:rsidRPr="00C657F0">
        <w:rPr>
          <w:spacing w:val="55"/>
        </w:rPr>
        <w:t xml:space="preserve"> </w:t>
      </w:r>
      <w:r w:rsidRPr="00C657F0">
        <w:t>were</w:t>
      </w:r>
      <w:r w:rsidRPr="00C657F0">
        <w:rPr>
          <w:spacing w:val="56"/>
        </w:rPr>
        <w:t xml:space="preserve"> </w:t>
      </w:r>
      <w:r w:rsidRPr="00C657F0">
        <w:t>developed</w:t>
      </w:r>
      <w:r w:rsidRPr="00C657F0">
        <w:rPr>
          <w:spacing w:val="1"/>
        </w:rPr>
        <w:t xml:space="preserve"> </w:t>
      </w:r>
      <w:r w:rsidRPr="00C657F0">
        <w:t>in</w:t>
      </w:r>
      <w:r w:rsidRPr="00C657F0">
        <w:rPr>
          <w:spacing w:val="1"/>
        </w:rPr>
        <w:t xml:space="preserve"> </w:t>
      </w:r>
      <w:r w:rsidRPr="00C657F0">
        <w:t>2018.</w:t>
      </w:r>
      <w:r w:rsidRPr="00C657F0">
        <w:rPr>
          <w:spacing w:val="1"/>
        </w:rPr>
        <w:t xml:space="preserve"> </w:t>
      </w:r>
      <w:r w:rsidRPr="00C657F0">
        <w:t>Data</w:t>
      </w:r>
      <w:r w:rsidRPr="00C657F0">
        <w:rPr>
          <w:spacing w:val="1"/>
        </w:rPr>
        <w:t xml:space="preserve"> </w:t>
      </w:r>
      <w:r w:rsidRPr="00C657F0">
        <w:t>collected</w:t>
      </w:r>
      <w:r w:rsidRPr="00C657F0">
        <w:rPr>
          <w:spacing w:val="1"/>
        </w:rPr>
        <w:t xml:space="preserve"> </w:t>
      </w:r>
      <w:r w:rsidRPr="00C657F0">
        <w:t>from</w:t>
      </w:r>
      <w:r w:rsidRPr="00C657F0">
        <w:rPr>
          <w:spacing w:val="1"/>
        </w:rPr>
        <w:t xml:space="preserve"> </w:t>
      </w:r>
      <w:r w:rsidRPr="00C657F0">
        <w:t>May</w:t>
      </w:r>
      <w:r w:rsidRPr="00C657F0">
        <w:rPr>
          <w:spacing w:val="55"/>
        </w:rPr>
        <w:t xml:space="preserve"> </w:t>
      </w:r>
      <w:r w:rsidRPr="00C657F0">
        <w:t>to</w:t>
      </w:r>
      <w:r w:rsidRPr="00C657F0">
        <w:rPr>
          <w:spacing w:val="56"/>
        </w:rPr>
        <w:t xml:space="preserve"> </w:t>
      </w:r>
      <w:r w:rsidRPr="00C657F0">
        <w:t>June</w:t>
      </w:r>
      <w:r w:rsidRPr="00C657F0">
        <w:rPr>
          <w:spacing w:val="1"/>
        </w:rPr>
        <w:t xml:space="preserve"> </w:t>
      </w:r>
      <w:r w:rsidRPr="00C657F0">
        <w:t>2021</w:t>
      </w:r>
      <w:r w:rsidRPr="00C657F0">
        <w:rPr>
          <w:spacing w:val="1"/>
        </w:rPr>
        <w:t xml:space="preserve"> </w:t>
      </w:r>
      <w:r w:rsidRPr="00C657F0">
        <w:t>drew</w:t>
      </w:r>
      <w:r w:rsidRPr="00C657F0">
        <w:rPr>
          <w:spacing w:val="1"/>
        </w:rPr>
        <w:t xml:space="preserve"> </w:t>
      </w:r>
      <w:r w:rsidRPr="00C657F0">
        <w:t>on</w:t>
      </w:r>
      <w:r w:rsidRPr="00C657F0">
        <w:rPr>
          <w:spacing w:val="1"/>
        </w:rPr>
        <w:t xml:space="preserve"> </w:t>
      </w:r>
      <w:r w:rsidRPr="00C657F0">
        <w:t>more</w:t>
      </w:r>
      <w:r w:rsidRPr="00C657F0">
        <w:rPr>
          <w:spacing w:val="1"/>
        </w:rPr>
        <w:t xml:space="preserve"> </w:t>
      </w:r>
      <w:r w:rsidRPr="00C657F0">
        <w:t>than</w:t>
      </w:r>
      <w:r w:rsidRPr="00C657F0">
        <w:rPr>
          <w:spacing w:val="1"/>
        </w:rPr>
        <w:t xml:space="preserve"> </w:t>
      </w:r>
      <w:r w:rsidRPr="00C657F0">
        <w:t>109</w:t>
      </w:r>
      <w:r w:rsidRPr="00C657F0">
        <w:rPr>
          <w:spacing w:val="1"/>
        </w:rPr>
        <w:t xml:space="preserve"> </w:t>
      </w:r>
      <w:r w:rsidRPr="00C657F0">
        <w:t>confidential</w:t>
      </w:r>
      <w:r w:rsidRPr="00C657F0">
        <w:rPr>
          <w:spacing w:val="1"/>
        </w:rPr>
        <w:t xml:space="preserve"> </w:t>
      </w:r>
      <w:r w:rsidRPr="00C657F0">
        <w:t>survey respondents, half of whom had more</w:t>
      </w:r>
      <w:r w:rsidRPr="00C657F0">
        <w:rPr>
          <w:spacing w:val="1"/>
        </w:rPr>
        <w:t xml:space="preserve"> </w:t>
      </w:r>
      <w:r w:rsidRPr="00C657F0">
        <w:t>than 10 years individual professional sectoral</w:t>
      </w:r>
      <w:r w:rsidRPr="00C657F0">
        <w:rPr>
          <w:spacing w:val="1"/>
        </w:rPr>
        <w:t xml:space="preserve"> </w:t>
      </w:r>
      <w:r w:rsidRPr="00C657F0">
        <w:t>experience,</w:t>
      </w:r>
      <w:r w:rsidRPr="00C657F0">
        <w:rPr>
          <w:spacing w:val="1"/>
        </w:rPr>
        <w:t xml:space="preserve"> </w:t>
      </w:r>
      <w:r w:rsidR="00840D33" w:rsidRPr="00C657F0">
        <w:t>totalling</w:t>
      </w:r>
      <w:r w:rsidRPr="00C657F0">
        <w:rPr>
          <w:spacing w:val="1"/>
        </w:rPr>
        <w:t xml:space="preserve"> </w:t>
      </w:r>
      <w:r w:rsidRPr="00C657F0">
        <w:t>more</w:t>
      </w:r>
      <w:r w:rsidRPr="00C657F0">
        <w:rPr>
          <w:spacing w:val="1"/>
        </w:rPr>
        <w:t xml:space="preserve"> </w:t>
      </w:r>
      <w:r w:rsidRPr="00C657F0">
        <w:t>than</w:t>
      </w:r>
      <w:r w:rsidRPr="00C657F0">
        <w:rPr>
          <w:spacing w:val="1"/>
        </w:rPr>
        <w:t xml:space="preserve"> </w:t>
      </w:r>
      <w:r w:rsidRPr="00C657F0">
        <w:t>600</w:t>
      </w:r>
      <w:r w:rsidRPr="00C657F0">
        <w:rPr>
          <w:spacing w:val="1"/>
        </w:rPr>
        <w:t xml:space="preserve"> </w:t>
      </w:r>
      <w:r w:rsidRPr="00C657F0">
        <w:t>years</w:t>
      </w:r>
      <w:r w:rsidRPr="00C657F0">
        <w:rPr>
          <w:spacing w:val="1"/>
        </w:rPr>
        <w:t xml:space="preserve"> </w:t>
      </w:r>
      <w:r w:rsidRPr="00C657F0">
        <w:t>of</w:t>
      </w:r>
      <w:r w:rsidRPr="00C657F0">
        <w:rPr>
          <w:spacing w:val="-53"/>
        </w:rPr>
        <w:t xml:space="preserve"> </w:t>
      </w:r>
      <w:r w:rsidRPr="00C657F0">
        <w:rPr>
          <w:w w:val="95"/>
        </w:rPr>
        <w:t>collective expertise. The final report is scheduled</w:t>
      </w:r>
      <w:r w:rsidRPr="00C657F0">
        <w:rPr>
          <w:spacing w:val="1"/>
          <w:w w:val="95"/>
        </w:rPr>
        <w:t xml:space="preserve"> </w:t>
      </w:r>
      <w:r w:rsidRPr="00C657F0">
        <w:rPr>
          <w:spacing w:val="-2"/>
        </w:rPr>
        <w:t>for</w:t>
      </w:r>
      <w:r w:rsidRPr="00C657F0">
        <w:rPr>
          <w:spacing w:val="-12"/>
        </w:rPr>
        <w:t xml:space="preserve"> </w:t>
      </w:r>
      <w:r w:rsidRPr="00C657F0">
        <w:rPr>
          <w:spacing w:val="-2"/>
        </w:rPr>
        <w:t>the</w:t>
      </w:r>
      <w:r w:rsidRPr="00C657F0">
        <w:rPr>
          <w:spacing w:val="-12"/>
        </w:rPr>
        <w:t xml:space="preserve"> </w:t>
      </w:r>
      <w:r w:rsidRPr="00C657F0">
        <w:rPr>
          <w:spacing w:val="-2"/>
        </w:rPr>
        <w:t>2021-22</w:t>
      </w:r>
      <w:r w:rsidRPr="00C657F0">
        <w:rPr>
          <w:spacing w:val="-11"/>
        </w:rPr>
        <w:t xml:space="preserve"> </w:t>
      </w:r>
      <w:r w:rsidRPr="00C657F0">
        <w:rPr>
          <w:spacing w:val="-2"/>
        </w:rPr>
        <w:t>financial</w:t>
      </w:r>
      <w:r w:rsidRPr="00C657F0">
        <w:rPr>
          <w:spacing w:val="-12"/>
        </w:rPr>
        <w:t xml:space="preserve"> </w:t>
      </w:r>
      <w:proofErr w:type="gramStart"/>
      <w:r w:rsidRPr="00C657F0">
        <w:rPr>
          <w:spacing w:val="-2"/>
        </w:rPr>
        <w:t>year</w:t>
      </w:r>
      <w:proofErr w:type="gramEnd"/>
      <w:r w:rsidRPr="00C657F0">
        <w:rPr>
          <w:spacing w:val="-11"/>
        </w:rPr>
        <w:t xml:space="preserve"> </w:t>
      </w:r>
      <w:r w:rsidRPr="00C657F0">
        <w:rPr>
          <w:spacing w:val="-2"/>
        </w:rPr>
        <w:t>but</w:t>
      </w:r>
      <w:r w:rsidRPr="00C657F0">
        <w:rPr>
          <w:spacing w:val="-12"/>
        </w:rPr>
        <w:t xml:space="preserve"> </w:t>
      </w:r>
      <w:r w:rsidRPr="00C657F0">
        <w:rPr>
          <w:spacing w:val="-2"/>
        </w:rPr>
        <w:t>a</w:t>
      </w:r>
      <w:r w:rsidRPr="00C657F0">
        <w:rPr>
          <w:spacing w:val="-11"/>
        </w:rPr>
        <w:t xml:space="preserve"> </w:t>
      </w:r>
      <w:r w:rsidRPr="00C657F0">
        <w:rPr>
          <w:spacing w:val="-2"/>
        </w:rPr>
        <w:t>key</w:t>
      </w:r>
      <w:r w:rsidRPr="00C657F0">
        <w:rPr>
          <w:spacing w:val="-12"/>
        </w:rPr>
        <w:t xml:space="preserve"> </w:t>
      </w:r>
      <w:r w:rsidRPr="00C657F0">
        <w:rPr>
          <w:spacing w:val="-2"/>
        </w:rPr>
        <w:t>message</w:t>
      </w:r>
      <w:r w:rsidRPr="00C657F0">
        <w:rPr>
          <w:spacing w:val="-53"/>
        </w:rPr>
        <w:t xml:space="preserve"> </w:t>
      </w:r>
      <w:r w:rsidRPr="00C657F0">
        <w:t>has</w:t>
      </w:r>
      <w:r w:rsidRPr="00C657F0">
        <w:rPr>
          <w:spacing w:val="-2"/>
        </w:rPr>
        <w:t xml:space="preserve"> </w:t>
      </w:r>
      <w:r w:rsidRPr="00C657F0">
        <w:t>emerged:</w:t>
      </w:r>
    </w:p>
    <w:p w14:paraId="65CEC695" w14:textId="3B6F4252" w:rsidR="00C657F0" w:rsidRPr="00B71E28" w:rsidRDefault="00C657F0" w:rsidP="00B71E28">
      <w:pPr>
        <w:pStyle w:val="Quote"/>
        <w:ind w:left="0"/>
        <w:jc w:val="left"/>
        <w:rPr>
          <w:rFonts w:asciiTheme="majorHAnsi" w:hAnsiTheme="majorHAnsi" w:cstheme="majorHAnsi"/>
          <w:b/>
        </w:rPr>
      </w:pPr>
      <w:r w:rsidRPr="00B71E28">
        <w:rPr>
          <w:rFonts w:asciiTheme="majorHAnsi" w:hAnsiTheme="majorHAnsi" w:cstheme="majorHAnsi"/>
        </w:rPr>
        <w:t>“Sexual exploitation, abuse and harassment</w:t>
      </w:r>
      <w:r w:rsidRPr="00B71E28">
        <w:rPr>
          <w:rFonts w:asciiTheme="majorHAnsi" w:hAnsiTheme="majorHAnsi" w:cstheme="majorHAnsi"/>
          <w:spacing w:val="1"/>
        </w:rPr>
        <w:t xml:space="preserve"> </w:t>
      </w:r>
      <w:r w:rsidRPr="00B71E28">
        <w:rPr>
          <w:rFonts w:asciiTheme="majorHAnsi" w:hAnsiTheme="majorHAnsi" w:cstheme="majorHAnsi"/>
        </w:rPr>
        <w:t>is</w:t>
      </w:r>
      <w:r w:rsidRPr="00B71E28">
        <w:rPr>
          <w:rFonts w:asciiTheme="majorHAnsi" w:hAnsiTheme="majorHAnsi" w:cstheme="majorHAnsi"/>
          <w:spacing w:val="-9"/>
        </w:rPr>
        <w:t xml:space="preserve"> </w:t>
      </w:r>
      <w:r w:rsidRPr="00B71E28">
        <w:rPr>
          <w:rFonts w:asciiTheme="majorHAnsi" w:hAnsiTheme="majorHAnsi" w:cstheme="majorHAnsi"/>
        </w:rPr>
        <w:t>enabled</w:t>
      </w:r>
      <w:r w:rsidRPr="00B71E28">
        <w:rPr>
          <w:rFonts w:asciiTheme="majorHAnsi" w:hAnsiTheme="majorHAnsi" w:cstheme="majorHAnsi"/>
          <w:spacing w:val="-8"/>
        </w:rPr>
        <w:t xml:space="preserve"> </w:t>
      </w:r>
      <w:r w:rsidRPr="00B71E28">
        <w:rPr>
          <w:rFonts w:asciiTheme="majorHAnsi" w:hAnsiTheme="majorHAnsi" w:cstheme="majorHAnsi"/>
        </w:rPr>
        <w:t>by</w:t>
      </w:r>
      <w:r w:rsidRPr="00B71E28">
        <w:rPr>
          <w:rFonts w:asciiTheme="majorHAnsi" w:hAnsiTheme="majorHAnsi" w:cstheme="majorHAnsi"/>
          <w:spacing w:val="-8"/>
        </w:rPr>
        <w:t xml:space="preserve"> </w:t>
      </w:r>
      <w:r w:rsidRPr="00B71E28">
        <w:rPr>
          <w:rFonts w:asciiTheme="majorHAnsi" w:hAnsiTheme="majorHAnsi" w:cstheme="majorHAnsi"/>
        </w:rPr>
        <w:t>cultural</w:t>
      </w:r>
      <w:r w:rsidRPr="00B71E28">
        <w:rPr>
          <w:rFonts w:asciiTheme="majorHAnsi" w:hAnsiTheme="majorHAnsi" w:cstheme="majorHAnsi"/>
          <w:spacing w:val="-8"/>
        </w:rPr>
        <w:t xml:space="preserve"> </w:t>
      </w:r>
      <w:r w:rsidRPr="00B71E28">
        <w:rPr>
          <w:rFonts w:asciiTheme="majorHAnsi" w:hAnsiTheme="majorHAnsi" w:cstheme="majorHAnsi"/>
        </w:rPr>
        <w:t>and</w:t>
      </w:r>
      <w:r w:rsidRPr="00B71E28">
        <w:rPr>
          <w:rFonts w:asciiTheme="majorHAnsi" w:hAnsiTheme="majorHAnsi" w:cstheme="majorHAnsi"/>
          <w:spacing w:val="-8"/>
        </w:rPr>
        <w:t xml:space="preserve"> </w:t>
      </w:r>
      <w:r w:rsidRPr="00B71E28">
        <w:rPr>
          <w:rFonts w:asciiTheme="majorHAnsi" w:hAnsiTheme="majorHAnsi" w:cstheme="majorHAnsi"/>
        </w:rPr>
        <w:t>societal</w:t>
      </w:r>
      <w:r w:rsidRPr="00B71E28">
        <w:rPr>
          <w:rFonts w:asciiTheme="majorHAnsi" w:hAnsiTheme="majorHAnsi" w:cstheme="majorHAnsi"/>
          <w:spacing w:val="-8"/>
        </w:rPr>
        <w:t xml:space="preserve"> </w:t>
      </w:r>
      <w:r w:rsidRPr="00B71E28">
        <w:rPr>
          <w:rFonts w:asciiTheme="majorHAnsi" w:hAnsiTheme="majorHAnsi" w:cstheme="majorHAnsi"/>
        </w:rPr>
        <w:t>norms</w:t>
      </w:r>
      <w:r w:rsidRPr="00B71E28">
        <w:rPr>
          <w:rFonts w:asciiTheme="majorHAnsi" w:hAnsiTheme="majorHAnsi" w:cstheme="majorHAnsi"/>
          <w:spacing w:val="-8"/>
        </w:rPr>
        <w:t xml:space="preserve"> </w:t>
      </w:r>
      <w:r w:rsidRPr="00B71E28">
        <w:rPr>
          <w:rFonts w:asciiTheme="majorHAnsi" w:hAnsiTheme="majorHAnsi" w:cstheme="majorHAnsi"/>
        </w:rPr>
        <w:t>that</w:t>
      </w:r>
      <w:r w:rsidRPr="00B71E28">
        <w:rPr>
          <w:rFonts w:asciiTheme="majorHAnsi" w:hAnsiTheme="majorHAnsi" w:cstheme="majorHAnsi"/>
          <w:spacing w:val="-53"/>
        </w:rPr>
        <w:t xml:space="preserve"> </w:t>
      </w:r>
      <w:r w:rsidRPr="00B71E28">
        <w:rPr>
          <w:rFonts w:asciiTheme="majorHAnsi" w:hAnsiTheme="majorHAnsi" w:cstheme="majorHAnsi"/>
        </w:rPr>
        <w:t>perpetuate power imbalance and inequality.</w:t>
      </w:r>
      <w:r w:rsidRPr="00B71E28">
        <w:rPr>
          <w:rFonts w:asciiTheme="majorHAnsi" w:hAnsiTheme="majorHAnsi" w:cstheme="majorHAnsi"/>
          <w:spacing w:val="1"/>
        </w:rPr>
        <w:t xml:space="preserve"> </w:t>
      </w:r>
      <w:r w:rsidRPr="00B71E28">
        <w:rPr>
          <w:rFonts w:asciiTheme="majorHAnsi" w:hAnsiTheme="majorHAnsi" w:cstheme="majorHAnsi"/>
        </w:rPr>
        <w:t>Tackling</w:t>
      </w:r>
      <w:r w:rsidRPr="00B71E28">
        <w:rPr>
          <w:rFonts w:asciiTheme="majorHAnsi" w:hAnsiTheme="majorHAnsi" w:cstheme="majorHAnsi"/>
          <w:spacing w:val="1"/>
        </w:rPr>
        <w:t xml:space="preserve"> </w:t>
      </w:r>
      <w:r w:rsidRPr="00B71E28">
        <w:rPr>
          <w:rFonts w:asciiTheme="majorHAnsi" w:hAnsiTheme="majorHAnsi" w:cstheme="majorHAnsi"/>
        </w:rPr>
        <w:t>sexual</w:t>
      </w:r>
      <w:r w:rsidRPr="00B71E28">
        <w:rPr>
          <w:rFonts w:asciiTheme="majorHAnsi" w:hAnsiTheme="majorHAnsi" w:cstheme="majorHAnsi"/>
          <w:spacing w:val="1"/>
        </w:rPr>
        <w:t xml:space="preserve"> </w:t>
      </w:r>
      <w:r w:rsidRPr="00B71E28">
        <w:rPr>
          <w:rFonts w:asciiTheme="majorHAnsi" w:hAnsiTheme="majorHAnsi" w:cstheme="majorHAnsi"/>
        </w:rPr>
        <w:t>exploitation,</w:t>
      </w:r>
      <w:r w:rsidRPr="00B71E28">
        <w:rPr>
          <w:rFonts w:asciiTheme="majorHAnsi" w:hAnsiTheme="majorHAnsi" w:cstheme="majorHAnsi"/>
          <w:spacing w:val="1"/>
        </w:rPr>
        <w:t xml:space="preserve"> </w:t>
      </w:r>
      <w:proofErr w:type="gramStart"/>
      <w:r w:rsidRPr="00B71E28">
        <w:rPr>
          <w:rFonts w:asciiTheme="majorHAnsi" w:hAnsiTheme="majorHAnsi" w:cstheme="majorHAnsi"/>
        </w:rPr>
        <w:t>abuse</w:t>
      </w:r>
      <w:proofErr w:type="gramEnd"/>
      <w:r w:rsidRPr="00B71E28">
        <w:rPr>
          <w:rFonts w:asciiTheme="majorHAnsi" w:hAnsiTheme="majorHAnsi" w:cstheme="majorHAnsi"/>
          <w:spacing w:val="1"/>
        </w:rPr>
        <w:t xml:space="preserve"> </w:t>
      </w:r>
      <w:r w:rsidRPr="00B71E28">
        <w:rPr>
          <w:rFonts w:asciiTheme="majorHAnsi" w:hAnsiTheme="majorHAnsi" w:cstheme="majorHAnsi"/>
        </w:rPr>
        <w:t>and</w:t>
      </w:r>
      <w:r w:rsidRPr="00B71E28">
        <w:rPr>
          <w:rFonts w:asciiTheme="majorHAnsi" w:hAnsiTheme="majorHAnsi" w:cstheme="majorHAnsi"/>
          <w:spacing w:val="-53"/>
        </w:rPr>
        <w:t xml:space="preserve"> </w:t>
      </w:r>
      <w:r w:rsidRPr="00B71E28">
        <w:rPr>
          <w:rFonts w:asciiTheme="majorHAnsi" w:hAnsiTheme="majorHAnsi" w:cstheme="majorHAnsi"/>
        </w:rPr>
        <w:t>harassment</w:t>
      </w:r>
      <w:r w:rsidRPr="00B71E28">
        <w:rPr>
          <w:rFonts w:asciiTheme="majorHAnsi" w:hAnsiTheme="majorHAnsi" w:cstheme="majorHAnsi"/>
          <w:spacing w:val="1"/>
        </w:rPr>
        <w:t xml:space="preserve"> </w:t>
      </w:r>
      <w:r w:rsidRPr="00B71E28">
        <w:rPr>
          <w:rFonts w:asciiTheme="majorHAnsi" w:hAnsiTheme="majorHAnsi" w:cstheme="majorHAnsi"/>
        </w:rPr>
        <w:t>for</w:t>
      </w:r>
      <w:r w:rsidRPr="00B71E28">
        <w:rPr>
          <w:rFonts w:asciiTheme="majorHAnsi" w:hAnsiTheme="majorHAnsi" w:cstheme="majorHAnsi"/>
          <w:spacing w:val="1"/>
        </w:rPr>
        <w:t xml:space="preserve"> </w:t>
      </w:r>
      <w:r w:rsidRPr="00B71E28">
        <w:rPr>
          <w:rFonts w:asciiTheme="majorHAnsi" w:hAnsiTheme="majorHAnsi" w:cstheme="majorHAnsi"/>
        </w:rPr>
        <w:t>organisations</w:t>
      </w:r>
      <w:r w:rsidRPr="00B71E28">
        <w:rPr>
          <w:rFonts w:asciiTheme="majorHAnsi" w:hAnsiTheme="majorHAnsi" w:cstheme="majorHAnsi"/>
          <w:spacing w:val="1"/>
        </w:rPr>
        <w:t xml:space="preserve"> </w:t>
      </w:r>
      <w:r w:rsidRPr="00B71E28">
        <w:rPr>
          <w:rFonts w:asciiTheme="majorHAnsi" w:hAnsiTheme="majorHAnsi" w:cstheme="majorHAnsi"/>
        </w:rPr>
        <w:t>and</w:t>
      </w:r>
      <w:r w:rsidRPr="00B71E28">
        <w:rPr>
          <w:rFonts w:asciiTheme="majorHAnsi" w:hAnsiTheme="majorHAnsi" w:cstheme="majorHAnsi"/>
          <w:spacing w:val="1"/>
        </w:rPr>
        <w:t xml:space="preserve"> </w:t>
      </w:r>
      <w:r w:rsidRPr="00B71E28">
        <w:rPr>
          <w:rFonts w:asciiTheme="majorHAnsi" w:hAnsiTheme="majorHAnsi" w:cstheme="majorHAnsi"/>
        </w:rPr>
        <w:t>as</w:t>
      </w:r>
      <w:r w:rsidRPr="00B71E28">
        <w:rPr>
          <w:rFonts w:asciiTheme="majorHAnsi" w:hAnsiTheme="majorHAnsi" w:cstheme="majorHAnsi"/>
          <w:spacing w:val="55"/>
        </w:rPr>
        <w:t xml:space="preserve"> </w:t>
      </w:r>
      <w:r w:rsidRPr="00B71E28">
        <w:rPr>
          <w:rFonts w:asciiTheme="majorHAnsi" w:hAnsiTheme="majorHAnsi" w:cstheme="majorHAnsi"/>
        </w:rPr>
        <w:t>a</w:t>
      </w:r>
      <w:r w:rsidRPr="00B71E28">
        <w:rPr>
          <w:rFonts w:asciiTheme="majorHAnsi" w:hAnsiTheme="majorHAnsi" w:cstheme="majorHAnsi"/>
          <w:spacing w:val="1"/>
        </w:rPr>
        <w:t xml:space="preserve"> </w:t>
      </w:r>
      <w:r w:rsidRPr="00B71E28">
        <w:rPr>
          <w:rFonts w:asciiTheme="majorHAnsi" w:hAnsiTheme="majorHAnsi" w:cstheme="majorHAnsi"/>
        </w:rPr>
        <w:t>sector should be recognised as a</w:t>
      </w:r>
      <w:r w:rsidRPr="00B71E28">
        <w:rPr>
          <w:rFonts w:asciiTheme="majorHAnsi" w:hAnsiTheme="majorHAnsi" w:cstheme="majorHAnsi"/>
          <w:spacing w:val="1"/>
        </w:rPr>
        <w:t xml:space="preserve"> </w:t>
      </w:r>
      <w:r w:rsidRPr="00B71E28">
        <w:rPr>
          <w:rFonts w:asciiTheme="majorHAnsi" w:hAnsiTheme="majorHAnsi" w:cstheme="majorHAnsi"/>
          <w:b/>
          <w:color w:val="424770"/>
        </w:rPr>
        <w:t>golden</w:t>
      </w:r>
      <w:r w:rsidRPr="00B71E28">
        <w:rPr>
          <w:rFonts w:asciiTheme="majorHAnsi" w:hAnsiTheme="majorHAnsi" w:cstheme="majorHAnsi"/>
          <w:b/>
          <w:color w:val="424770"/>
          <w:spacing w:val="1"/>
        </w:rPr>
        <w:t xml:space="preserve"> </w:t>
      </w:r>
      <w:r w:rsidRPr="00B71E28">
        <w:rPr>
          <w:rFonts w:asciiTheme="majorHAnsi" w:hAnsiTheme="majorHAnsi" w:cstheme="majorHAnsi"/>
          <w:b/>
          <w:color w:val="424770"/>
        </w:rPr>
        <w:t>opportunity</w:t>
      </w:r>
      <w:r w:rsidRPr="00B71E28">
        <w:rPr>
          <w:rFonts w:asciiTheme="majorHAnsi" w:hAnsiTheme="majorHAnsi" w:cstheme="majorHAnsi"/>
          <w:b/>
          <w:color w:val="424770"/>
          <w:spacing w:val="1"/>
        </w:rPr>
        <w:t xml:space="preserve"> </w:t>
      </w:r>
      <w:r w:rsidRPr="00B71E28">
        <w:rPr>
          <w:rFonts w:asciiTheme="majorHAnsi" w:hAnsiTheme="majorHAnsi" w:cstheme="majorHAnsi"/>
        </w:rPr>
        <w:t>–</w:t>
      </w:r>
      <w:r w:rsidRPr="00B71E28">
        <w:rPr>
          <w:rFonts w:asciiTheme="majorHAnsi" w:hAnsiTheme="majorHAnsi" w:cstheme="majorHAnsi"/>
          <w:spacing w:val="1"/>
        </w:rPr>
        <w:t xml:space="preserve"> </w:t>
      </w:r>
      <w:r w:rsidRPr="00B71E28">
        <w:rPr>
          <w:rFonts w:asciiTheme="majorHAnsi" w:hAnsiTheme="majorHAnsi" w:cstheme="majorHAnsi"/>
        </w:rPr>
        <w:t>wherein</w:t>
      </w:r>
      <w:r w:rsidRPr="00B71E28">
        <w:rPr>
          <w:rFonts w:asciiTheme="majorHAnsi" w:hAnsiTheme="majorHAnsi" w:cstheme="majorHAnsi"/>
          <w:spacing w:val="1"/>
        </w:rPr>
        <w:t xml:space="preserve"> </w:t>
      </w:r>
      <w:r w:rsidRPr="00B71E28">
        <w:rPr>
          <w:rFonts w:asciiTheme="majorHAnsi" w:hAnsiTheme="majorHAnsi" w:cstheme="majorHAnsi"/>
        </w:rPr>
        <w:t>individuals,</w:t>
      </w:r>
      <w:r w:rsidRPr="00B71E28">
        <w:rPr>
          <w:rFonts w:asciiTheme="majorHAnsi" w:hAnsiTheme="majorHAnsi" w:cstheme="majorHAnsi"/>
          <w:spacing w:val="1"/>
        </w:rPr>
        <w:t xml:space="preserve"> </w:t>
      </w:r>
      <w:r w:rsidRPr="00B71E28">
        <w:rPr>
          <w:rFonts w:asciiTheme="majorHAnsi" w:hAnsiTheme="majorHAnsi" w:cstheme="majorHAnsi"/>
        </w:rPr>
        <w:t>teams</w:t>
      </w:r>
      <w:r w:rsidRPr="00B71E28">
        <w:rPr>
          <w:rFonts w:asciiTheme="majorHAnsi" w:hAnsiTheme="majorHAnsi" w:cstheme="majorHAnsi"/>
          <w:spacing w:val="1"/>
        </w:rPr>
        <w:t xml:space="preserve"> </w:t>
      </w:r>
      <w:r w:rsidRPr="00B71E28">
        <w:rPr>
          <w:rFonts w:asciiTheme="majorHAnsi" w:hAnsiTheme="majorHAnsi" w:cstheme="majorHAnsi"/>
          <w:w w:val="90"/>
        </w:rPr>
        <w:t xml:space="preserve">and leaders are </w:t>
      </w:r>
      <w:r w:rsidRPr="00B71E28">
        <w:rPr>
          <w:rFonts w:asciiTheme="majorHAnsi" w:hAnsiTheme="majorHAnsi" w:cstheme="majorHAnsi"/>
          <w:b/>
          <w:color w:val="424770"/>
          <w:w w:val="90"/>
        </w:rPr>
        <w:t>encouraged to reflect on</w:t>
      </w:r>
      <w:r w:rsidRPr="00B71E28">
        <w:rPr>
          <w:rFonts w:asciiTheme="majorHAnsi" w:hAnsiTheme="majorHAnsi" w:cstheme="majorHAnsi"/>
          <w:b/>
          <w:color w:val="424770"/>
          <w:spacing w:val="1"/>
          <w:w w:val="90"/>
        </w:rPr>
        <w:t xml:space="preserve"> </w:t>
      </w:r>
      <w:r w:rsidRPr="00B71E28">
        <w:rPr>
          <w:rFonts w:asciiTheme="majorHAnsi" w:hAnsiTheme="majorHAnsi" w:cstheme="majorHAnsi"/>
          <w:b/>
          <w:color w:val="424770"/>
          <w:w w:val="85"/>
        </w:rPr>
        <w:t>and unlearn traditional ways of working</w:t>
      </w:r>
      <w:r w:rsidRPr="00B71E28">
        <w:rPr>
          <w:rFonts w:asciiTheme="majorHAnsi" w:hAnsiTheme="majorHAnsi" w:cstheme="majorHAnsi"/>
          <w:b/>
          <w:color w:val="424770"/>
          <w:spacing w:val="1"/>
          <w:w w:val="85"/>
        </w:rPr>
        <w:t xml:space="preserve"> </w:t>
      </w:r>
      <w:r w:rsidRPr="00B71E28">
        <w:rPr>
          <w:rFonts w:asciiTheme="majorHAnsi" w:hAnsiTheme="majorHAnsi" w:cstheme="majorHAnsi"/>
          <w:w w:val="90"/>
        </w:rPr>
        <w:t xml:space="preserve">in order to </w:t>
      </w:r>
      <w:r w:rsidRPr="00B71E28">
        <w:rPr>
          <w:rFonts w:asciiTheme="majorHAnsi" w:hAnsiTheme="majorHAnsi" w:cstheme="majorHAnsi"/>
          <w:b/>
          <w:color w:val="424770"/>
          <w:w w:val="90"/>
        </w:rPr>
        <w:t>build resilient, inclusive, safe</w:t>
      </w:r>
      <w:r w:rsidRPr="00B71E28">
        <w:rPr>
          <w:rFonts w:asciiTheme="majorHAnsi" w:hAnsiTheme="majorHAnsi" w:cstheme="majorHAnsi"/>
          <w:b/>
          <w:color w:val="424770"/>
          <w:spacing w:val="1"/>
          <w:w w:val="90"/>
        </w:rPr>
        <w:t xml:space="preserve"> </w:t>
      </w:r>
      <w:r w:rsidRPr="00B71E28">
        <w:rPr>
          <w:rFonts w:asciiTheme="majorHAnsi" w:hAnsiTheme="majorHAnsi" w:cstheme="majorHAnsi"/>
          <w:b/>
          <w:color w:val="424770"/>
          <w:w w:val="90"/>
        </w:rPr>
        <w:t xml:space="preserve">and creative workplaces. </w:t>
      </w:r>
      <w:r w:rsidRPr="00B71E28">
        <w:rPr>
          <w:rFonts w:asciiTheme="majorHAnsi" w:hAnsiTheme="majorHAnsi" w:cstheme="majorHAnsi"/>
          <w:w w:val="90"/>
        </w:rPr>
        <w:t>The downstream</w:t>
      </w:r>
      <w:r w:rsidRPr="00B71E28">
        <w:rPr>
          <w:rFonts w:asciiTheme="majorHAnsi" w:hAnsiTheme="majorHAnsi" w:cstheme="majorHAnsi"/>
          <w:spacing w:val="-47"/>
          <w:w w:val="90"/>
        </w:rPr>
        <w:t xml:space="preserve"> </w:t>
      </w:r>
      <w:r w:rsidRPr="00B71E28">
        <w:rPr>
          <w:rFonts w:asciiTheme="majorHAnsi" w:hAnsiTheme="majorHAnsi" w:cstheme="majorHAnsi"/>
        </w:rPr>
        <w:t>effects of this are not only related to internal</w:t>
      </w:r>
      <w:r w:rsidRPr="00B71E28">
        <w:rPr>
          <w:rFonts w:asciiTheme="majorHAnsi" w:hAnsiTheme="majorHAnsi" w:cstheme="majorHAnsi"/>
          <w:spacing w:val="1"/>
        </w:rPr>
        <w:t xml:space="preserve"> </w:t>
      </w:r>
      <w:r w:rsidRPr="00B71E28">
        <w:rPr>
          <w:rFonts w:asciiTheme="majorHAnsi" w:hAnsiTheme="majorHAnsi" w:cstheme="majorHAnsi"/>
        </w:rPr>
        <w:t>efficiency,</w:t>
      </w:r>
      <w:r w:rsidRPr="00B71E28">
        <w:rPr>
          <w:rFonts w:asciiTheme="majorHAnsi" w:hAnsiTheme="majorHAnsi" w:cstheme="majorHAnsi"/>
          <w:spacing w:val="56"/>
        </w:rPr>
        <w:t xml:space="preserve"> </w:t>
      </w:r>
      <w:proofErr w:type="gramStart"/>
      <w:r w:rsidRPr="00B71E28">
        <w:rPr>
          <w:rFonts w:asciiTheme="majorHAnsi" w:hAnsiTheme="majorHAnsi" w:cstheme="majorHAnsi"/>
        </w:rPr>
        <w:t>effectiveness  and</w:t>
      </w:r>
      <w:proofErr w:type="gramEnd"/>
      <w:r w:rsidRPr="00B71E28">
        <w:rPr>
          <w:rFonts w:asciiTheme="majorHAnsi" w:hAnsiTheme="majorHAnsi" w:cstheme="majorHAnsi"/>
        </w:rPr>
        <w:t xml:space="preserve">  innovation</w:t>
      </w:r>
      <w:r w:rsidRPr="00B71E28">
        <w:rPr>
          <w:rFonts w:asciiTheme="majorHAnsi" w:hAnsiTheme="majorHAnsi" w:cstheme="majorHAnsi"/>
          <w:spacing w:val="1"/>
        </w:rPr>
        <w:t xml:space="preserve"> </w:t>
      </w:r>
      <w:r w:rsidRPr="00B71E28">
        <w:rPr>
          <w:rFonts w:asciiTheme="majorHAnsi" w:hAnsiTheme="majorHAnsi" w:cstheme="majorHAnsi"/>
          <w:w w:val="95"/>
        </w:rPr>
        <w:t>but</w:t>
      </w:r>
      <w:r w:rsidRPr="00B71E28">
        <w:rPr>
          <w:rFonts w:asciiTheme="majorHAnsi" w:hAnsiTheme="majorHAnsi" w:cstheme="majorHAnsi"/>
          <w:spacing w:val="1"/>
          <w:w w:val="95"/>
        </w:rPr>
        <w:t xml:space="preserve"> </w:t>
      </w:r>
      <w:r w:rsidRPr="00B71E28">
        <w:rPr>
          <w:rFonts w:asciiTheme="majorHAnsi" w:hAnsiTheme="majorHAnsi" w:cstheme="majorHAnsi"/>
          <w:w w:val="95"/>
        </w:rPr>
        <w:t>ultimately</w:t>
      </w:r>
      <w:r w:rsidRPr="00B71E28">
        <w:rPr>
          <w:rFonts w:asciiTheme="majorHAnsi" w:hAnsiTheme="majorHAnsi" w:cstheme="majorHAnsi"/>
          <w:spacing w:val="1"/>
          <w:w w:val="95"/>
        </w:rPr>
        <w:t xml:space="preserve"> </w:t>
      </w:r>
      <w:r w:rsidRPr="00B71E28">
        <w:rPr>
          <w:rFonts w:asciiTheme="majorHAnsi" w:hAnsiTheme="majorHAnsi" w:cstheme="majorHAnsi"/>
          <w:b/>
          <w:color w:val="424770"/>
          <w:w w:val="95"/>
        </w:rPr>
        <w:t>will</w:t>
      </w:r>
      <w:r w:rsidRPr="00B71E28">
        <w:rPr>
          <w:rFonts w:asciiTheme="majorHAnsi" w:hAnsiTheme="majorHAnsi" w:cstheme="majorHAnsi"/>
          <w:b/>
          <w:color w:val="424770"/>
          <w:spacing w:val="1"/>
          <w:w w:val="95"/>
        </w:rPr>
        <w:t xml:space="preserve"> </w:t>
      </w:r>
      <w:r w:rsidRPr="00B71E28">
        <w:rPr>
          <w:rFonts w:asciiTheme="majorHAnsi" w:hAnsiTheme="majorHAnsi" w:cstheme="majorHAnsi"/>
          <w:b/>
          <w:color w:val="424770"/>
          <w:w w:val="95"/>
        </w:rPr>
        <w:t>be</w:t>
      </w:r>
      <w:r w:rsidRPr="00B71E28">
        <w:rPr>
          <w:rFonts w:asciiTheme="majorHAnsi" w:hAnsiTheme="majorHAnsi" w:cstheme="majorHAnsi"/>
          <w:b/>
          <w:color w:val="424770"/>
          <w:spacing w:val="1"/>
          <w:w w:val="95"/>
        </w:rPr>
        <w:t xml:space="preserve"> </w:t>
      </w:r>
      <w:r w:rsidRPr="00B71E28">
        <w:rPr>
          <w:rFonts w:asciiTheme="majorHAnsi" w:hAnsiTheme="majorHAnsi" w:cstheme="majorHAnsi"/>
          <w:b/>
          <w:color w:val="424770"/>
          <w:w w:val="95"/>
        </w:rPr>
        <w:t>felt</w:t>
      </w:r>
      <w:r w:rsidRPr="00B71E28">
        <w:rPr>
          <w:rFonts w:asciiTheme="majorHAnsi" w:hAnsiTheme="majorHAnsi" w:cstheme="majorHAnsi"/>
          <w:b/>
          <w:color w:val="424770"/>
          <w:spacing w:val="1"/>
          <w:w w:val="95"/>
        </w:rPr>
        <w:t xml:space="preserve"> </w:t>
      </w:r>
      <w:r w:rsidRPr="00B71E28">
        <w:rPr>
          <w:rFonts w:asciiTheme="majorHAnsi" w:hAnsiTheme="majorHAnsi" w:cstheme="majorHAnsi"/>
          <w:b/>
          <w:color w:val="424770"/>
          <w:w w:val="95"/>
        </w:rPr>
        <w:t>by</w:t>
      </w:r>
      <w:r w:rsidRPr="00B71E28">
        <w:rPr>
          <w:rFonts w:asciiTheme="majorHAnsi" w:hAnsiTheme="majorHAnsi" w:cstheme="majorHAnsi"/>
          <w:b/>
          <w:color w:val="424770"/>
          <w:spacing w:val="1"/>
          <w:w w:val="95"/>
        </w:rPr>
        <w:t xml:space="preserve"> </w:t>
      </w:r>
      <w:r w:rsidRPr="00B71E28">
        <w:rPr>
          <w:rFonts w:asciiTheme="majorHAnsi" w:hAnsiTheme="majorHAnsi" w:cstheme="majorHAnsi"/>
          <w:b/>
          <w:color w:val="424770"/>
          <w:w w:val="95"/>
        </w:rPr>
        <w:t>affected</w:t>
      </w:r>
      <w:r w:rsidRPr="00B71E28">
        <w:rPr>
          <w:rFonts w:asciiTheme="majorHAnsi" w:hAnsiTheme="majorHAnsi" w:cstheme="majorHAnsi"/>
          <w:b/>
          <w:color w:val="424770"/>
          <w:spacing w:val="-62"/>
          <w:w w:val="95"/>
        </w:rPr>
        <w:t xml:space="preserve"> </w:t>
      </w:r>
      <w:r w:rsidRPr="00B71E28">
        <w:rPr>
          <w:rFonts w:asciiTheme="majorHAnsi" w:hAnsiTheme="majorHAnsi" w:cstheme="majorHAnsi"/>
          <w:b/>
          <w:color w:val="424770"/>
        </w:rPr>
        <w:t>populations</w:t>
      </w:r>
      <w:r w:rsidRPr="00B71E28">
        <w:rPr>
          <w:rFonts w:asciiTheme="majorHAnsi" w:hAnsiTheme="majorHAnsi" w:cstheme="majorHAnsi"/>
          <w:b/>
          <w:color w:val="424770"/>
          <w:spacing w:val="-1"/>
        </w:rPr>
        <w:t xml:space="preserve"> </w:t>
      </w:r>
      <w:r w:rsidRPr="00B71E28">
        <w:rPr>
          <w:rFonts w:asciiTheme="majorHAnsi" w:hAnsiTheme="majorHAnsi" w:cstheme="majorHAnsi"/>
          <w:b/>
          <w:color w:val="424770"/>
        </w:rPr>
        <w:t>and</w:t>
      </w:r>
      <w:r w:rsidRPr="00B71E28">
        <w:rPr>
          <w:rFonts w:asciiTheme="majorHAnsi" w:hAnsiTheme="majorHAnsi" w:cstheme="majorHAnsi"/>
          <w:b/>
          <w:color w:val="424770"/>
          <w:spacing w:val="-1"/>
        </w:rPr>
        <w:t xml:space="preserve"> </w:t>
      </w:r>
      <w:r w:rsidRPr="00B71E28">
        <w:rPr>
          <w:rFonts w:asciiTheme="majorHAnsi" w:hAnsiTheme="majorHAnsi" w:cstheme="majorHAnsi"/>
          <w:b/>
          <w:color w:val="424770"/>
        </w:rPr>
        <w:t>local partners.”</w:t>
      </w:r>
    </w:p>
    <w:p w14:paraId="48A53106" w14:textId="77777777" w:rsidR="00C657F0" w:rsidRPr="00C657F0" w:rsidRDefault="00C657F0" w:rsidP="009600B9">
      <w:r w:rsidRPr="00C657F0">
        <w:t>–</w:t>
      </w:r>
      <w:r w:rsidRPr="00C657F0">
        <w:rPr>
          <w:spacing w:val="1"/>
        </w:rPr>
        <w:t xml:space="preserve"> </w:t>
      </w:r>
      <w:r w:rsidRPr="00C657F0">
        <w:t>PSEAH</w:t>
      </w:r>
      <w:r w:rsidRPr="00C657F0">
        <w:rPr>
          <w:spacing w:val="1"/>
        </w:rPr>
        <w:t xml:space="preserve"> </w:t>
      </w:r>
      <w:r w:rsidRPr="00C657F0">
        <w:t>Project</w:t>
      </w:r>
      <w:r w:rsidRPr="00C657F0">
        <w:rPr>
          <w:spacing w:val="1"/>
        </w:rPr>
        <w:t xml:space="preserve"> </w:t>
      </w:r>
      <w:r w:rsidRPr="00C657F0">
        <w:t>Final</w:t>
      </w:r>
      <w:r w:rsidRPr="00C657F0">
        <w:rPr>
          <w:spacing w:val="1"/>
        </w:rPr>
        <w:t xml:space="preserve"> </w:t>
      </w:r>
      <w:r w:rsidRPr="00C657F0">
        <w:t>Report</w:t>
      </w:r>
      <w:r w:rsidRPr="00C657F0">
        <w:rPr>
          <w:spacing w:val="1"/>
        </w:rPr>
        <w:t xml:space="preserve"> </w:t>
      </w:r>
      <w:r w:rsidRPr="00C657F0">
        <w:t>(RedR</w:t>
      </w:r>
      <w:r w:rsidRPr="00C657F0">
        <w:rPr>
          <w:spacing w:val="1"/>
        </w:rPr>
        <w:t xml:space="preserve"> </w:t>
      </w:r>
      <w:r w:rsidRPr="00C657F0">
        <w:t>Australia</w:t>
      </w:r>
      <w:r w:rsidRPr="00C657F0">
        <w:rPr>
          <w:spacing w:val="-1"/>
        </w:rPr>
        <w:t xml:space="preserve"> </w:t>
      </w:r>
      <w:r w:rsidRPr="00C657F0">
        <w:t>and</w:t>
      </w:r>
      <w:r w:rsidRPr="00C657F0">
        <w:rPr>
          <w:spacing w:val="-2"/>
        </w:rPr>
        <w:t xml:space="preserve"> </w:t>
      </w:r>
      <w:r w:rsidRPr="00C657F0">
        <w:t>the</w:t>
      </w:r>
      <w:r w:rsidRPr="00C657F0">
        <w:rPr>
          <w:spacing w:val="-12"/>
        </w:rPr>
        <w:t xml:space="preserve"> </w:t>
      </w:r>
      <w:r w:rsidRPr="00C657F0">
        <w:t>Australian Red</w:t>
      </w:r>
      <w:r w:rsidRPr="00C657F0">
        <w:rPr>
          <w:spacing w:val="-2"/>
        </w:rPr>
        <w:t xml:space="preserve"> </w:t>
      </w:r>
      <w:r w:rsidRPr="00C657F0">
        <w:t>Cross)</w:t>
      </w:r>
    </w:p>
    <w:p w14:paraId="161E73E4" w14:textId="7EC892B4" w:rsidR="00B71E28" w:rsidRDefault="00DE19CB" w:rsidP="00C830AE">
      <w:pPr>
        <w:pStyle w:val="Heading5"/>
      </w:pPr>
      <w:r>
        <w:t>What</w:t>
      </w:r>
      <w:r>
        <w:rPr>
          <w:spacing w:val="-9"/>
        </w:rPr>
        <w:t xml:space="preserve"> </w:t>
      </w:r>
      <w:r>
        <w:t>challenges</w:t>
      </w:r>
      <w:r>
        <w:rPr>
          <w:spacing w:val="-9"/>
        </w:rPr>
        <w:t xml:space="preserve"> </w:t>
      </w:r>
      <w:r>
        <w:t>emerged?</w:t>
      </w:r>
    </w:p>
    <w:p w14:paraId="7040FB4C" w14:textId="01A79C29" w:rsidR="00840D33" w:rsidRPr="00C830AE" w:rsidRDefault="00F1523A" w:rsidP="006F7A51">
      <w:pPr>
        <w:pStyle w:val="ListParagraph"/>
        <w:numPr>
          <w:ilvl w:val="0"/>
          <w:numId w:val="24"/>
        </w:numPr>
        <w:rPr>
          <w:sz w:val="20"/>
        </w:rPr>
      </w:pPr>
      <w:r w:rsidRPr="00F1523A">
        <w:t>The three annual GAP objectives that</w:t>
      </w:r>
      <w:r w:rsidRPr="00C830AE">
        <w:rPr>
          <w:spacing w:val="1"/>
        </w:rPr>
        <w:t xml:space="preserve"> </w:t>
      </w:r>
      <w:r w:rsidRPr="00F1523A">
        <w:t>RedR did not meet in FY21 relate to the</w:t>
      </w:r>
      <w:r w:rsidRPr="00C830AE">
        <w:rPr>
          <w:spacing w:val="1"/>
        </w:rPr>
        <w:t xml:space="preserve"> </w:t>
      </w:r>
      <w:r w:rsidRPr="00F1523A">
        <w:t>inclusion of gender-specific outputs in</w:t>
      </w:r>
      <w:r w:rsidRPr="00C830AE">
        <w:rPr>
          <w:spacing w:val="1"/>
        </w:rPr>
        <w:t xml:space="preserve"> </w:t>
      </w:r>
      <w:r w:rsidRPr="00C830AE">
        <w:rPr>
          <w:b/>
        </w:rPr>
        <w:t>deployment Terms of Reference (TOR)</w:t>
      </w:r>
      <w:r w:rsidRPr="00F1523A">
        <w:t>,</w:t>
      </w:r>
      <w:r w:rsidRPr="00C830AE">
        <w:rPr>
          <w:spacing w:val="1"/>
        </w:rPr>
        <w:t xml:space="preserve"> </w:t>
      </w:r>
      <w:r w:rsidRPr="00F1523A">
        <w:t>the</w:t>
      </w:r>
      <w:r w:rsidRPr="00C830AE">
        <w:rPr>
          <w:spacing w:val="3"/>
        </w:rPr>
        <w:t xml:space="preserve"> </w:t>
      </w:r>
      <w:r w:rsidRPr="00F1523A">
        <w:t>delivery</w:t>
      </w:r>
      <w:r w:rsidRPr="00C830AE">
        <w:rPr>
          <w:spacing w:val="2"/>
        </w:rPr>
        <w:t xml:space="preserve"> </w:t>
      </w:r>
      <w:r w:rsidRPr="00F1523A">
        <w:t>of</w:t>
      </w:r>
      <w:r w:rsidRPr="00C830AE">
        <w:rPr>
          <w:spacing w:val="4"/>
        </w:rPr>
        <w:t xml:space="preserve"> </w:t>
      </w:r>
      <w:r w:rsidRPr="00C830AE">
        <w:rPr>
          <w:b/>
        </w:rPr>
        <w:t>staff</w:t>
      </w:r>
      <w:r w:rsidRPr="00C830AE">
        <w:rPr>
          <w:b/>
          <w:spacing w:val="2"/>
        </w:rPr>
        <w:t xml:space="preserve"> </w:t>
      </w:r>
      <w:r w:rsidRPr="00C830AE">
        <w:rPr>
          <w:b/>
        </w:rPr>
        <w:t>training</w:t>
      </w:r>
      <w:r w:rsidRPr="00C830AE">
        <w:rPr>
          <w:b/>
          <w:spacing w:val="4"/>
        </w:rPr>
        <w:t xml:space="preserve"> </w:t>
      </w:r>
      <w:r w:rsidRPr="00F1523A">
        <w:t>on</w:t>
      </w:r>
      <w:r w:rsidRPr="00C830AE">
        <w:rPr>
          <w:spacing w:val="2"/>
        </w:rPr>
        <w:t xml:space="preserve"> </w:t>
      </w:r>
      <w:r w:rsidRPr="00F1523A">
        <w:t>the</w:t>
      </w:r>
      <w:r w:rsidRPr="00C830AE">
        <w:rPr>
          <w:spacing w:val="1"/>
        </w:rPr>
        <w:t xml:space="preserve"> </w:t>
      </w:r>
      <w:r w:rsidRPr="00F1523A">
        <w:t>Gender</w:t>
      </w:r>
      <w:r w:rsidRPr="00C830AE">
        <w:rPr>
          <w:spacing w:val="-5"/>
        </w:rPr>
        <w:t xml:space="preserve"> </w:t>
      </w:r>
      <w:r w:rsidRPr="00F1523A">
        <w:t>Strategy,</w:t>
      </w:r>
      <w:r w:rsidRPr="00C830AE">
        <w:rPr>
          <w:spacing w:val="-4"/>
        </w:rPr>
        <w:t xml:space="preserve"> </w:t>
      </w:r>
      <w:r w:rsidRPr="00F1523A">
        <w:t>and</w:t>
      </w:r>
      <w:r w:rsidRPr="00C830AE">
        <w:rPr>
          <w:spacing w:val="-5"/>
        </w:rPr>
        <w:t xml:space="preserve"> </w:t>
      </w:r>
      <w:r w:rsidRPr="00F1523A">
        <w:t>the</w:t>
      </w:r>
      <w:r w:rsidRPr="00C830AE">
        <w:rPr>
          <w:spacing w:val="-4"/>
        </w:rPr>
        <w:t xml:space="preserve"> </w:t>
      </w:r>
      <w:r w:rsidRPr="00F1523A">
        <w:t>review</w:t>
      </w:r>
      <w:r w:rsidRPr="00C830AE">
        <w:rPr>
          <w:spacing w:val="-4"/>
        </w:rPr>
        <w:t xml:space="preserve"> </w:t>
      </w:r>
      <w:r w:rsidRPr="00F1523A">
        <w:t>of</w:t>
      </w:r>
      <w:r w:rsidRPr="00C830AE">
        <w:rPr>
          <w:spacing w:val="-5"/>
        </w:rPr>
        <w:t xml:space="preserve"> </w:t>
      </w:r>
      <w:proofErr w:type="spellStart"/>
      <w:r w:rsidRPr="00F1523A">
        <w:t>RedR’s</w:t>
      </w:r>
      <w:proofErr w:type="spellEnd"/>
      <w:r w:rsidRPr="00C830AE">
        <w:rPr>
          <w:spacing w:val="-52"/>
        </w:rPr>
        <w:t xml:space="preserve"> </w:t>
      </w:r>
      <w:r w:rsidRPr="00F1523A">
        <w:t>GBV Policy. Including gender-specific</w:t>
      </w:r>
      <w:r w:rsidRPr="00C830AE">
        <w:rPr>
          <w:spacing w:val="1"/>
        </w:rPr>
        <w:t xml:space="preserve"> </w:t>
      </w:r>
      <w:r w:rsidRPr="00F1523A">
        <w:t>outputs in deployment Terms of Reference</w:t>
      </w:r>
      <w:r w:rsidRPr="00C830AE">
        <w:rPr>
          <w:spacing w:val="-53"/>
        </w:rPr>
        <w:t xml:space="preserve"> </w:t>
      </w:r>
      <w:r w:rsidRPr="00F1523A">
        <w:t>has been challenging in relation to UN</w:t>
      </w:r>
      <w:r w:rsidRPr="00C830AE">
        <w:rPr>
          <w:spacing w:val="1"/>
        </w:rPr>
        <w:t xml:space="preserve"> </w:t>
      </w:r>
      <w:r w:rsidRPr="00F1523A">
        <w:t>deployments, but RedR is addressing this</w:t>
      </w:r>
      <w:r w:rsidRPr="00C830AE">
        <w:rPr>
          <w:spacing w:val="1"/>
        </w:rPr>
        <w:t xml:space="preserve"> </w:t>
      </w:r>
      <w:r w:rsidRPr="00F1523A">
        <w:t>outside the TOR document. Staff training</w:t>
      </w:r>
      <w:r w:rsidRPr="00C830AE">
        <w:rPr>
          <w:spacing w:val="1"/>
        </w:rPr>
        <w:t xml:space="preserve"> </w:t>
      </w:r>
      <w:r w:rsidRPr="00F1523A">
        <w:t>on the Gender Strategy and the review of</w:t>
      </w:r>
      <w:r w:rsidRPr="00C830AE">
        <w:rPr>
          <w:spacing w:val="1"/>
        </w:rPr>
        <w:t xml:space="preserve"> </w:t>
      </w:r>
      <w:r w:rsidRPr="00F1523A">
        <w:t>the GBV Policy are scheduled for FY22,</w:t>
      </w:r>
      <w:r w:rsidRPr="00C830AE">
        <w:rPr>
          <w:spacing w:val="1"/>
        </w:rPr>
        <w:t xml:space="preserve"> </w:t>
      </w:r>
      <w:r w:rsidRPr="00F1523A">
        <w:t>upon completion of the Preventing Sexual</w:t>
      </w:r>
      <w:r w:rsidRPr="00C830AE">
        <w:rPr>
          <w:spacing w:val="1"/>
        </w:rPr>
        <w:t xml:space="preserve"> </w:t>
      </w:r>
      <w:r w:rsidRPr="00F1523A">
        <w:t>Exploitation Assault</w:t>
      </w:r>
      <w:r w:rsidR="00840D33">
        <w:t xml:space="preserve"> </w:t>
      </w:r>
      <w:r w:rsidR="00840D33" w:rsidRPr="00C830AE">
        <w:rPr>
          <w:sz w:val="20"/>
        </w:rPr>
        <w:t>and Harassment</w:t>
      </w:r>
      <w:r w:rsidR="00840D33" w:rsidRPr="00C830AE">
        <w:rPr>
          <w:spacing w:val="1"/>
          <w:sz w:val="20"/>
        </w:rPr>
        <w:t xml:space="preserve"> </w:t>
      </w:r>
      <w:r w:rsidR="00840D33" w:rsidRPr="00C830AE">
        <w:rPr>
          <w:sz w:val="20"/>
        </w:rPr>
        <w:t>(PSEAH) Project.</w:t>
      </w:r>
    </w:p>
    <w:p w14:paraId="53670FEC" w14:textId="7248CDF7" w:rsidR="00C657F0" w:rsidRPr="00C830AE" w:rsidRDefault="00840D33" w:rsidP="006F7A51">
      <w:pPr>
        <w:pStyle w:val="ListParagraph"/>
        <w:numPr>
          <w:ilvl w:val="0"/>
          <w:numId w:val="24"/>
        </w:numPr>
        <w:rPr>
          <w:b/>
        </w:rPr>
      </w:pPr>
      <w:r w:rsidRPr="00C830AE">
        <w:rPr>
          <w:color w:val="383839"/>
        </w:rPr>
        <w:t>The independent desk-based gender</w:t>
      </w:r>
      <w:r w:rsidRPr="00C830AE">
        <w:rPr>
          <w:color w:val="383839"/>
          <w:spacing w:val="1"/>
        </w:rPr>
        <w:t xml:space="preserve"> </w:t>
      </w:r>
      <w:r w:rsidRPr="00C830AE">
        <w:rPr>
          <w:color w:val="383839"/>
        </w:rPr>
        <w:t xml:space="preserve">review recommended </w:t>
      </w:r>
      <w:r w:rsidRPr="00840D33">
        <w:t>‘including sub-</w:t>
      </w:r>
      <w:r w:rsidRPr="00C830AE">
        <w:rPr>
          <w:spacing w:val="1"/>
        </w:rPr>
        <w:t xml:space="preserve"> </w:t>
      </w:r>
      <w:r w:rsidRPr="00840D33">
        <w:t>questions on community level and host</w:t>
      </w:r>
      <w:r w:rsidRPr="00C830AE">
        <w:rPr>
          <w:spacing w:val="1"/>
        </w:rPr>
        <w:t xml:space="preserve"> </w:t>
      </w:r>
      <w:r w:rsidRPr="00840D33">
        <w:t>organisation-level impacts of targeted</w:t>
      </w:r>
      <w:r w:rsidRPr="00C830AE">
        <w:rPr>
          <w:spacing w:val="1"/>
        </w:rPr>
        <w:t xml:space="preserve"> </w:t>
      </w:r>
      <w:r w:rsidRPr="00840D33">
        <w:t>gender deployments in final (deployment)</w:t>
      </w:r>
      <w:r w:rsidRPr="00C830AE">
        <w:rPr>
          <w:spacing w:val="-53"/>
        </w:rPr>
        <w:t xml:space="preserve"> </w:t>
      </w:r>
      <w:proofErr w:type="gramStart"/>
      <w:r w:rsidRPr="00840D33">
        <w:t>reports’</w:t>
      </w:r>
      <w:proofErr w:type="gramEnd"/>
      <w:r w:rsidRPr="00C830AE">
        <w:rPr>
          <w:color w:val="383839"/>
        </w:rPr>
        <w:t>.</w:t>
      </w:r>
      <w:r w:rsidRPr="00C830AE">
        <w:rPr>
          <w:color w:val="383839"/>
          <w:spacing w:val="-1"/>
        </w:rPr>
        <w:t xml:space="preserve"> </w:t>
      </w:r>
      <w:r w:rsidRPr="00C830AE">
        <w:rPr>
          <w:color w:val="383839"/>
        </w:rPr>
        <w:t>RedR</w:t>
      </w:r>
      <w:r w:rsidRPr="00C830AE">
        <w:rPr>
          <w:color w:val="383839"/>
          <w:spacing w:val="-2"/>
        </w:rPr>
        <w:t xml:space="preserve"> </w:t>
      </w:r>
      <w:r w:rsidRPr="00C830AE">
        <w:rPr>
          <w:color w:val="383839"/>
        </w:rPr>
        <w:t>has</w:t>
      </w:r>
      <w:r w:rsidRPr="00C830AE">
        <w:rPr>
          <w:color w:val="383839"/>
          <w:spacing w:val="-1"/>
        </w:rPr>
        <w:t xml:space="preserve"> </w:t>
      </w:r>
      <w:r w:rsidRPr="00C830AE">
        <w:rPr>
          <w:b/>
          <w:color w:val="383839"/>
        </w:rPr>
        <w:t>addressed</w:t>
      </w:r>
      <w:r w:rsidRPr="00C830AE">
        <w:rPr>
          <w:b/>
          <w:color w:val="383839"/>
          <w:spacing w:val="-2"/>
        </w:rPr>
        <w:t xml:space="preserve"> </w:t>
      </w:r>
      <w:r w:rsidRPr="00C830AE">
        <w:rPr>
          <w:b/>
          <w:color w:val="383839"/>
        </w:rPr>
        <w:t xml:space="preserve">this </w:t>
      </w:r>
      <w:r w:rsidRPr="00C830AE">
        <w:rPr>
          <w:color w:val="383839"/>
        </w:rPr>
        <w:t>by updating all deployment reporting</w:t>
      </w:r>
      <w:r w:rsidRPr="00C830AE">
        <w:rPr>
          <w:color w:val="383839"/>
          <w:spacing w:val="1"/>
        </w:rPr>
        <w:t xml:space="preserve"> </w:t>
      </w:r>
      <w:r w:rsidRPr="00C830AE">
        <w:rPr>
          <w:color w:val="383839"/>
        </w:rPr>
        <w:t>templates and placing questions regarding</w:t>
      </w:r>
      <w:r w:rsidRPr="00C830AE">
        <w:rPr>
          <w:color w:val="383839"/>
          <w:spacing w:val="-53"/>
        </w:rPr>
        <w:t xml:space="preserve"> </w:t>
      </w:r>
      <w:r w:rsidRPr="00C830AE">
        <w:rPr>
          <w:color w:val="383839"/>
        </w:rPr>
        <w:t xml:space="preserve">gender, </w:t>
      </w:r>
      <w:proofErr w:type="gramStart"/>
      <w:r w:rsidRPr="00C830AE">
        <w:rPr>
          <w:color w:val="383839"/>
        </w:rPr>
        <w:t>disability</w:t>
      </w:r>
      <w:proofErr w:type="gramEnd"/>
      <w:r w:rsidRPr="00C830AE">
        <w:rPr>
          <w:color w:val="383839"/>
        </w:rPr>
        <w:t xml:space="preserve"> and protection at the</w:t>
      </w:r>
      <w:r w:rsidRPr="00C830AE">
        <w:rPr>
          <w:color w:val="383839"/>
          <w:spacing w:val="1"/>
        </w:rPr>
        <w:t xml:space="preserve"> </w:t>
      </w:r>
      <w:r w:rsidRPr="00C830AE">
        <w:rPr>
          <w:color w:val="383839"/>
        </w:rPr>
        <w:t>front-end</w:t>
      </w:r>
      <w:r w:rsidRPr="00C830AE">
        <w:rPr>
          <w:color w:val="383839"/>
          <w:spacing w:val="-1"/>
        </w:rPr>
        <w:t xml:space="preserve"> </w:t>
      </w:r>
      <w:r w:rsidRPr="00C830AE">
        <w:rPr>
          <w:color w:val="383839"/>
        </w:rPr>
        <w:t xml:space="preserve">to </w:t>
      </w:r>
      <w:proofErr w:type="spellStart"/>
      <w:r w:rsidRPr="00C830AE">
        <w:rPr>
          <w:color w:val="383839"/>
        </w:rPr>
        <w:t>optimise</w:t>
      </w:r>
      <w:proofErr w:type="spellEnd"/>
      <w:r w:rsidRPr="00C830AE">
        <w:rPr>
          <w:color w:val="383839"/>
          <w:spacing w:val="-1"/>
        </w:rPr>
        <w:t xml:space="preserve"> </w:t>
      </w:r>
      <w:r w:rsidRPr="00C830AE">
        <w:rPr>
          <w:color w:val="383839"/>
        </w:rPr>
        <w:t>capture.</w:t>
      </w:r>
    </w:p>
    <w:p w14:paraId="6E128087" w14:textId="0CC6610F" w:rsidR="00C830AE" w:rsidRPr="00C830AE" w:rsidRDefault="00C830AE" w:rsidP="00C830AE">
      <w:pPr>
        <w:pStyle w:val="Quote"/>
      </w:pPr>
    </w:p>
    <w:p w14:paraId="62876EE0" w14:textId="0EB1DEE0" w:rsidR="00C830AE" w:rsidRDefault="00C830AE" w:rsidP="00C830AE">
      <w:pPr>
        <w:pStyle w:val="Quote"/>
        <w:ind w:left="0"/>
        <w:jc w:val="left"/>
      </w:pPr>
      <w:r>
        <w:t>“</w:t>
      </w:r>
      <w:proofErr w:type="spellStart"/>
      <w:r w:rsidRPr="00C830AE">
        <w:t>Nimarta</w:t>
      </w:r>
      <w:proofErr w:type="spellEnd"/>
      <w:r w:rsidRPr="00C830AE">
        <w:t xml:space="preserve"> has assisted us to strengthen our response and recovery to multiple disasters, mainstreaming gender and protection into other sectors. Her technical assistance and support </w:t>
      </w:r>
      <w:proofErr w:type="gramStart"/>
      <w:r w:rsidRPr="00C830AE">
        <w:t>has</w:t>
      </w:r>
      <w:proofErr w:type="gramEnd"/>
      <w:r w:rsidRPr="00C830AE">
        <w:t xml:space="preserve"> directly contributed to increased budget and programming for the Justice and Community Services sector.</w:t>
      </w:r>
      <w:r>
        <w:t>” —</w:t>
      </w:r>
      <w:r w:rsidRPr="00C830AE">
        <w:rPr>
          <w:i w:val="0"/>
          <w:iCs w:val="0"/>
        </w:rPr>
        <w:t xml:space="preserve"> Director General, Vanuatu Ministry of Justice and Community Services, on </w:t>
      </w:r>
      <w:proofErr w:type="spellStart"/>
      <w:r w:rsidRPr="00C830AE">
        <w:rPr>
          <w:i w:val="0"/>
          <w:iCs w:val="0"/>
        </w:rPr>
        <w:t>deployee</w:t>
      </w:r>
      <w:proofErr w:type="spellEnd"/>
      <w:r w:rsidRPr="00C830AE">
        <w:rPr>
          <w:i w:val="0"/>
          <w:iCs w:val="0"/>
        </w:rPr>
        <w:t xml:space="preserve">, </w:t>
      </w:r>
      <w:proofErr w:type="spellStart"/>
      <w:r w:rsidRPr="00C830AE">
        <w:rPr>
          <w:i w:val="0"/>
          <w:iCs w:val="0"/>
        </w:rPr>
        <w:t>Nimarta</w:t>
      </w:r>
      <w:proofErr w:type="spellEnd"/>
      <w:r w:rsidRPr="00C830AE">
        <w:rPr>
          <w:i w:val="0"/>
          <w:iCs w:val="0"/>
        </w:rPr>
        <w:t>.</w:t>
      </w:r>
    </w:p>
    <w:p w14:paraId="27F75AE4" w14:textId="718FCBF3" w:rsidR="0048231A" w:rsidRDefault="0048231A" w:rsidP="009600B9">
      <w:pPr>
        <w:rPr>
          <w:lang w:val="en-US"/>
        </w:rPr>
      </w:pPr>
      <w:r>
        <w:rPr>
          <w:lang w:val="en-US"/>
        </w:rPr>
        <w:br w:type="page"/>
      </w:r>
      <w:r w:rsidR="00C830AE">
        <w:rPr>
          <w:noProof/>
        </w:rPr>
        <w:lastRenderedPageBreak/>
        <w:drawing>
          <wp:inline distT="0" distB="0" distL="0" distR="0" wp14:anchorId="34900E0F" wp14:editId="70D26E75">
            <wp:extent cx="5575300" cy="2628171"/>
            <wp:effectExtent l="0" t="0" r="0" b="1270"/>
            <wp:docPr id="198" name="Picture 198" descr="Three people sit around a table, smiling at the camera. Some notebooks, papers and a laptop are on the table in front of them. Palm trees and a body of water are visible outside through a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Three people sit around a table, smiling at the camera. Some notebooks, papers and a laptop are on the table in front of them. Palm trees and a body of water are visible outside through a window."/>
                    <pic:cNvPicPr/>
                  </pic:nvPicPr>
                  <pic:blipFill>
                    <a:blip r:embed="rId62"/>
                    <a:stretch>
                      <a:fillRect/>
                    </a:stretch>
                  </pic:blipFill>
                  <pic:spPr>
                    <a:xfrm>
                      <a:off x="0" y="0"/>
                      <a:ext cx="5582896" cy="2631752"/>
                    </a:xfrm>
                    <a:prstGeom prst="rect">
                      <a:avLst/>
                    </a:prstGeom>
                  </pic:spPr>
                </pic:pic>
              </a:graphicData>
            </a:graphic>
          </wp:inline>
        </w:drawing>
      </w:r>
    </w:p>
    <w:p w14:paraId="662383AA" w14:textId="3FEAF995" w:rsidR="00BA2425" w:rsidRDefault="00BA2425" w:rsidP="009600B9">
      <w:pPr>
        <w:rPr>
          <w:lang w:val="en-US"/>
        </w:rPr>
      </w:pPr>
      <w:r>
        <w:rPr>
          <w:lang w:val="en-US"/>
        </w:rPr>
        <w:t>Image caption: Abby, Infection Prevention and Control (IPC) Technical Advisor supports COVID-19 preparedness with the Papua New Guinea Department of Health</w:t>
      </w:r>
    </w:p>
    <w:p w14:paraId="6DB8289D" w14:textId="149611CF" w:rsidR="0048231A" w:rsidRDefault="0048231A" w:rsidP="00542548">
      <w:pPr>
        <w:pStyle w:val="Heading2"/>
      </w:pPr>
      <w:bookmarkStart w:id="54" w:name="_Toc90898003"/>
      <w:r w:rsidRPr="007C6345">
        <w:t>Disability</w:t>
      </w:r>
      <w:r w:rsidRPr="007C6345">
        <w:rPr>
          <w:spacing w:val="-10"/>
        </w:rPr>
        <w:t xml:space="preserve"> </w:t>
      </w:r>
      <w:r w:rsidRPr="007C6345">
        <w:t>Inclusion</w:t>
      </w:r>
      <w:bookmarkEnd w:id="54"/>
    </w:p>
    <w:p w14:paraId="4CFAF011" w14:textId="0F607CAD" w:rsidR="0048231A" w:rsidRDefault="00C830AE" w:rsidP="009600B9">
      <w:r>
        <w:br/>
      </w:r>
      <w:r w:rsidR="0048231A">
        <w:t>Disability Inclusion Action Plan (DAP) targets</w:t>
      </w:r>
      <w:r w:rsidR="0048231A">
        <w:rPr>
          <w:spacing w:val="-64"/>
        </w:rPr>
        <w:t xml:space="preserve"> </w:t>
      </w:r>
      <w:r w:rsidR="0048231A">
        <w:t>in</w:t>
      </w:r>
      <w:r w:rsidR="0048231A">
        <w:rPr>
          <w:spacing w:val="-14"/>
        </w:rPr>
        <w:t xml:space="preserve"> </w:t>
      </w:r>
      <w:r w:rsidR="0048231A">
        <w:t>FY21</w:t>
      </w:r>
      <w:r w:rsidR="0048231A">
        <w:rPr>
          <w:spacing w:val="-13"/>
        </w:rPr>
        <w:t xml:space="preserve"> </w:t>
      </w:r>
      <w:r w:rsidR="0048231A">
        <w:t>(81</w:t>
      </w:r>
      <w:r w:rsidR="0048231A">
        <w:rPr>
          <w:spacing w:val="-13"/>
        </w:rPr>
        <w:t xml:space="preserve"> </w:t>
      </w:r>
      <w:r w:rsidR="0048231A">
        <w:t>per</w:t>
      </w:r>
      <w:r w:rsidR="0048231A">
        <w:rPr>
          <w:spacing w:val="-13"/>
        </w:rPr>
        <w:t xml:space="preserve"> </w:t>
      </w:r>
      <w:r w:rsidR="0048231A">
        <w:t>cent),</w:t>
      </w:r>
      <w:r w:rsidR="0048231A">
        <w:rPr>
          <w:spacing w:val="-13"/>
        </w:rPr>
        <w:t xml:space="preserve"> </w:t>
      </w:r>
      <w:r w:rsidR="0048231A">
        <w:t>the</w:t>
      </w:r>
      <w:r w:rsidR="0048231A">
        <w:rPr>
          <w:spacing w:val="-13"/>
        </w:rPr>
        <w:t xml:space="preserve"> </w:t>
      </w:r>
      <w:r w:rsidR="0048231A">
        <w:rPr>
          <w:b/>
        </w:rPr>
        <w:t>highest</w:t>
      </w:r>
      <w:r w:rsidR="0048231A">
        <w:rPr>
          <w:b/>
          <w:spacing w:val="-13"/>
        </w:rPr>
        <w:t xml:space="preserve"> </w:t>
      </w:r>
      <w:r w:rsidR="0048231A">
        <w:rPr>
          <w:b/>
        </w:rPr>
        <w:t>number</w:t>
      </w:r>
      <w:r w:rsidR="0048231A">
        <w:rPr>
          <w:b/>
          <w:spacing w:val="-13"/>
        </w:rPr>
        <w:t xml:space="preserve"> </w:t>
      </w:r>
      <w:r w:rsidR="0048231A">
        <w:rPr>
          <w:b/>
        </w:rPr>
        <w:t>to</w:t>
      </w:r>
      <w:r w:rsidR="0048231A">
        <w:rPr>
          <w:b/>
          <w:spacing w:val="-64"/>
        </w:rPr>
        <w:t xml:space="preserve"> </w:t>
      </w:r>
      <w:r w:rsidR="0048231A">
        <w:rPr>
          <w:b/>
        </w:rPr>
        <w:t xml:space="preserve">date </w:t>
      </w:r>
      <w:r w:rsidR="0048231A">
        <w:t>– four more targets reached than in the</w:t>
      </w:r>
      <w:r w:rsidR="0048231A">
        <w:rPr>
          <w:spacing w:val="1"/>
        </w:rPr>
        <w:t xml:space="preserve"> </w:t>
      </w:r>
      <w:r w:rsidR="0048231A">
        <w:t xml:space="preserve">previous two years. </w:t>
      </w:r>
      <w:r w:rsidR="0048231A">
        <w:rPr>
          <w:b/>
        </w:rPr>
        <w:t>Six targeted disability</w:t>
      </w:r>
      <w:r w:rsidR="0048231A">
        <w:rPr>
          <w:b/>
          <w:spacing w:val="1"/>
        </w:rPr>
        <w:t xml:space="preserve"> </w:t>
      </w:r>
      <w:r w:rsidR="0048231A">
        <w:rPr>
          <w:b/>
          <w:w w:val="95"/>
        </w:rPr>
        <w:t xml:space="preserve">inclusion specialists </w:t>
      </w:r>
      <w:r w:rsidR="0048231A">
        <w:rPr>
          <w:w w:val="95"/>
        </w:rPr>
        <w:t>deployed to Fiji, Jordan,</w:t>
      </w:r>
      <w:r w:rsidR="0048231A">
        <w:rPr>
          <w:spacing w:val="1"/>
          <w:w w:val="95"/>
        </w:rPr>
        <w:t xml:space="preserve"> </w:t>
      </w:r>
      <w:proofErr w:type="gramStart"/>
      <w:r w:rsidR="0048231A">
        <w:t>Iraq</w:t>
      </w:r>
      <w:proofErr w:type="gramEnd"/>
      <w:r w:rsidR="0048231A">
        <w:rPr>
          <w:spacing w:val="62"/>
        </w:rPr>
        <w:t xml:space="preserve"> </w:t>
      </w:r>
      <w:r w:rsidR="0048231A">
        <w:t>and</w:t>
      </w:r>
      <w:r w:rsidR="0048231A">
        <w:rPr>
          <w:spacing w:val="62"/>
        </w:rPr>
        <w:t xml:space="preserve"> </w:t>
      </w:r>
      <w:r w:rsidR="0048231A">
        <w:t>Somalia,</w:t>
      </w:r>
      <w:r w:rsidR="0048231A">
        <w:rPr>
          <w:spacing w:val="62"/>
        </w:rPr>
        <w:t xml:space="preserve"> </w:t>
      </w:r>
      <w:r w:rsidR="0048231A">
        <w:t>and</w:t>
      </w:r>
      <w:r w:rsidR="0048231A">
        <w:rPr>
          <w:spacing w:val="62"/>
        </w:rPr>
        <w:t xml:space="preserve"> </w:t>
      </w:r>
      <w:r w:rsidR="0048231A">
        <w:t>RedR</w:t>
      </w:r>
      <w:r w:rsidR="0048231A">
        <w:rPr>
          <w:spacing w:val="62"/>
        </w:rPr>
        <w:t xml:space="preserve"> </w:t>
      </w:r>
      <w:r w:rsidR="0048231A">
        <w:t>continued</w:t>
      </w:r>
      <w:r w:rsidR="0048231A">
        <w:rPr>
          <w:spacing w:val="62"/>
        </w:rPr>
        <w:t xml:space="preserve"> </w:t>
      </w:r>
      <w:r w:rsidR="0048231A">
        <w:t>to</w:t>
      </w:r>
      <w:r w:rsidR="0048231A">
        <w:rPr>
          <w:spacing w:val="-64"/>
        </w:rPr>
        <w:t xml:space="preserve"> </w:t>
      </w:r>
      <w:r w:rsidR="0048231A">
        <w:t xml:space="preserve">build the </w:t>
      </w:r>
      <w:r w:rsidR="0048231A">
        <w:rPr>
          <w:b/>
        </w:rPr>
        <w:t xml:space="preserve">capacity of roster members </w:t>
      </w:r>
      <w:r w:rsidR="0048231A">
        <w:t>to be</w:t>
      </w:r>
      <w:r w:rsidR="0048231A">
        <w:rPr>
          <w:spacing w:val="1"/>
        </w:rPr>
        <w:t xml:space="preserve"> </w:t>
      </w:r>
      <w:r w:rsidR="0048231A">
        <w:t>disability</w:t>
      </w:r>
      <w:r w:rsidR="0048231A">
        <w:rPr>
          <w:spacing w:val="-2"/>
        </w:rPr>
        <w:t xml:space="preserve"> </w:t>
      </w:r>
      <w:r w:rsidR="0048231A">
        <w:t>champions.</w:t>
      </w:r>
    </w:p>
    <w:p w14:paraId="51D89EB5" w14:textId="77777777" w:rsidR="0048231A" w:rsidRPr="004D6F2B" w:rsidRDefault="0048231A" w:rsidP="00C830AE">
      <w:pPr>
        <w:pStyle w:val="Heading1"/>
      </w:pPr>
      <w:bookmarkStart w:id="55" w:name="_Toc90470262"/>
      <w:bookmarkStart w:id="56" w:name="_Toc90898004"/>
      <w:r w:rsidRPr="004D6F2B">
        <w:t>DAP</w:t>
      </w:r>
      <w:r w:rsidRPr="004D6F2B">
        <w:rPr>
          <w:spacing w:val="-6"/>
        </w:rPr>
        <w:t xml:space="preserve"> </w:t>
      </w:r>
      <w:r w:rsidRPr="004D6F2B">
        <w:t>priorities</w:t>
      </w:r>
      <w:bookmarkEnd w:id="55"/>
      <w:bookmarkEnd w:id="56"/>
    </w:p>
    <w:p w14:paraId="7E4D5A1F" w14:textId="77777777" w:rsidR="0048231A" w:rsidRPr="004D6F2B" w:rsidRDefault="0048231A" w:rsidP="006F7A51">
      <w:pPr>
        <w:pStyle w:val="ListParagraph"/>
        <w:numPr>
          <w:ilvl w:val="0"/>
          <w:numId w:val="11"/>
        </w:numPr>
      </w:pPr>
      <w:r w:rsidRPr="004D6F2B">
        <w:t>Personnel and partners have capacity to</w:t>
      </w:r>
      <w:r w:rsidRPr="009600B9">
        <w:rPr>
          <w:spacing w:val="-54"/>
        </w:rPr>
        <w:t xml:space="preserve"> </w:t>
      </w:r>
      <w:r w:rsidRPr="009600B9">
        <w:rPr>
          <w:b/>
        </w:rPr>
        <w:t>practice effective disability inclusion</w:t>
      </w:r>
      <w:r w:rsidRPr="009600B9">
        <w:rPr>
          <w:b/>
          <w:spacing w:val="1"/>
        </w:rPr>
        <w:t xml:space="preserve"> </w:t>
      </w:r>
      <w:r w:rsidRPr="004D6F2B">
        <w:t>across</w:t>
      </w:r>
      <w:r w:rsidRPr="009600B9">
        <w:rPr>
          <w:spacing w:val="-3"/>
        </w:rPr>
        <w:t xml:space="preserve"> </w:t>
      </w:r>
      <w:r w:rsidRPr="004D6F2B">
        <w:t>the</w:t>
      </w:r>
      <w:r w:rsidRPr="009600B9">
        <w:rPr>
          <w:spacing w:val="-1"/>
        </w:rPr>
        <w:t xml:space="preserve"> </w:t>
      </w:r>
      <w:r w:rsidRPr="004D6F2B">
        <w:t>humanitarian</w:t>
      </w:r>
      <w:r w:rsidRPr="009600B9">
        <w:rPr>
          <w:spacing w:val="-3"/>
        </w:rPr>
        <w:t xml:space="preserve"> </w:t>
      </w:r>
      <w:r w:rsidRPr="004D6F2B">
        <w:t>continuum.</w:t>
      </w:r>
    </w:p>
    <w:p w14:paraId="78874554" w14:textId="77777777" w:rsidR="0048231A" w:rsidRPr="009600B9" w:rsidRDefault="0048231A" w:rsidP="006F7A51">
      <w:pPr>
        <w:pStyle w:val="ListParagraph"/>
        <w:numPr>
          <w:ilvl w:val="0"/>
          <w:numId w:val="11"/>
        </w:numPr>
        <w:rPr>
          <w:i/>
        </w:rPr>
      </w:pPr>
      <w:r w:rsidRPr="004D6F2B">
        <w:t xml:space="preserve">Contribute learning to </w:t>
      </w:r>
      <w:r w:rsidRPr="009600B9">
        <w:rPr>
          <w:b/>
        </w:rPr>
        <w:t>advance global</w:t>
      </w:r>
      <w:r w:rsidRPr="009600B9">
        <w:rPr>
          <w:b/>
          <w:spacing w:val="1"/>
        </w:rPr>
        <w:t xml:space="preserve"> </w:t>
      </w:r>
      <w:r w:rsidRPr="009600B9">
        <w:rPr>
          <w:b/>
        </w:rPr>
        <w:t>policy</w:t>
      </w:r>
      <w:r w:rsidRPr="009600B9">
        <w:rPr>
          <w:b/>
          <w:spacing w:val="-4"/>
        </w:rPr>
        <w:t xml:space="preserve"> </w:t>
      </w:r>
      <w:r w:rsidRPr="009600B9">
        <w:rPr>
          <w:b/>
        </w:rPr>
        <w:t>and</w:t>
      </w:r>
      <w:r w:rsidRPr="009600B9">
        <w:rPr>
          <w:b/>
          <w:spacing w:val="-5"/>
        </w:rPr>
        <w:t xml:space="preserve"> </w:t>
      </w:r>
      <w:r w:rsidRPr="009600B9">
        <w:rPr>
          <w:b/>
        </w:rPr>
        <w:t>practice</w:t>
      </w:r>
      <w:r w:rsidRPr="009600B9">
        <w:rPr>
          <w:b/>
          <w:spacing w:val="-5"/>
        </w:rPr>
        <w:t xml:space="preserve"> </w:t>
      </w:r>
      <w:r w:rsidRPr="004D6F2B">
        <w:t>on</w:t>
      </w:r>
      <w:r w:rsidRPr="009600B9">
        <w:rPr>
          <w:spacing w:val="-5"/>
        </w:rPr>
        <w:t xml:space="preserve"> </w:t>
      </w:r>
      <w:r w:rsidRPr="004D6F2B">
        <w:t>disability</w:t>
      </w:r>
      <w:r w:rsidRPr="009600B9">
        <w:rPr>
          <w:spacing w:val="-5"/>
        </w:rPr>
        <w:t xml:space="preserve"> </w:t>
      </w:r>
      <w:r w:rsidRPr="004D6F2B">
        <w:t>inclusive</w:t>
      </w:r>
      <w:r w:rsidRPr="009600B9">
        <w:rPr>
          <w:spacing w:val="-52"/>
        </w:rPr>
        <w:t xml:space="preserve"> </w:t>
      </w:r>
      <w:r w:rsidRPr="004D6F2B">
        <w:t>humanitarian</w:t>
      </w:r>
      <w:r w:rsidRPr="009600B9">
        <w:rPr>
          <w:spacing w:val="-2"/>
        </w:rPr>
        <w:t xml:space="preserve"> </w:t>
      </w:r>
      <w:r w:rsidRPr="004D6F2B">
        <w:t>action.</w:t>
      </w:r>
    </w:p>
    <w:p w14:paraId="787BA145" w14:textId="77777777" w:rsidR="0048231A" w:rsidRPr="009600B9" w:rsidRDefault="0048231A" w:rsidP="006F7A51">
      <w:pPr>
        <w:pStyle w:val="ListParagraph"/>
        <w:numPr>
          <w:ilvl w:val="0"/>
          <w:numId w:val="11"/>
        </w:numPr>
        <w:rPr>
          <w:i/>
        </w:rPr>
      </w:pPr>
      <w:r w:rsidRPr="004D6F2B">
        <w:t>Strengthen organisational systems,</w:t>
      </w:r>
      <w:r w:rsidRPr="009600B9">
        <w:rPr>
          <w:spacing w:val="-53"/>
        </w:rPr>
        <w:t xml:space="preserve"> </w:t>
      </w:r>
      <w:proofErr w:type="gramStart"/>
      <w:r w:rsidRPr="004D6F2B">
        <w:t>processes</w:t>
      </w:r>
      <w:proofErr w:type="gramEnd"/>
      <w:r w:rsidRPr="004D6F2B">
        <w:t xml:space="preserve"> and staff capability to be</w:t>
      </w:r>
      <w:r w:rsidRPr="009600B9">
        <w:rPr>
          <w:spacing w:val="-54"/>
        </w:rPr>
        <w:t xml:space="preserve"> </w:t>
      </w:r>
      <w:r w:rsidRPr="004D6F2B">
        <w:t>more</w:t>
      </w:r>
      <w:r w:rsidRPr="009600B9">
        <w:rPr>
          <w:spacing w:val="-1"/>
        </w:rPr>
        <w:t xml:space="preserve"> </w:t>
      </w:r>
      <w:r w:rsidRPr="004D6F2B">
        <w:t>disability</w:t>
      </w:r>
      <w:r w:rsidRPr="009600B9">
        <w:rPr>
          <w:spacing w:val="-2"/>
        </w:rPr>
        <w:t xml:space="preserve"> </w:t>
      </w:r>
      <w:r w:rsidRPr="004D6F2B">
        <w:t>inclusive</w:t>
      </w:r>
    </w:p>
    <w:p w14:paraId="39E6DAB7" w14:textId="77777777" w:rsidR="0048231A" w:rsidRPr="004D6F2B" w:rsidRDefault="0048231A" w:rsidP="009600B9"/>
    <w:p w14:paraId="686161B0" w14:textId="77777777" w:rsidR="0048231A" w:rsidRDefault="0048231A" w:rsidP="00C830AE">
      <w:pPr>
        <w:pStyle w:val="Heading1"/>
      </w:pPr>
      <w:bookmarkStart w:id="57" w:name="_Toc90470263"/>
      <w:bookmarkStart w:id="58" w:name="_Toc90898005"/>
      <w:r>
        <w:t>Tools,</w:t>
      </w:r>
      <w:r>
        <w:rPr>
          <w:spacing w:val="-7"/>
        </w:rPr>
        <w:t xml:space="preserve"> </w:t>
      </w:r>
      <w:proofErr w:type="gramStart"/>
      <w:r>
        <w:t>training</w:t>
      </w:r>
      <w:proofErr w:type="gramEnd"/>
      <w:r>
        <w:rPr>
          <w:spacing w:val="-6"/>
        </w:rPr>
        <w:t xml:space="preserve"> </w:t>
      </w:r>
      <w:r>
        <w:t>and</w:t>
      </w:r>
      <w:r>
        <w:rPr>
          <w:spacing w:val="-7"/>
        </w:rPr>
        <w:t xml:space="preserve"> </w:t>
      </w:r>
      <w:r>
        <w:t>technical guidance</w:t>
      </w:r>
      <w:bookmarkEnd w:id="57"/>
      <w:bookmarkEnd w:id="58"/>
    </w:p>
    <w:p w14:paraId="7AED9A84" w14:textId="77777777" w:rsidR="0048231A" w:rsidRPr="00C830AE" w:rsidRDefault="0048231A" w:rsidP="009600B9">
      <w:pPr>
        <w:rPr>
          <w:b/>
          <w:bCs/>
        </w:rPr>
      </w:pPr>
      <w:r w:rsidRPr="00C830AE">
        <w:t>Australia Assists specialists deployed to the Middle East</w:t>
      </w:r>
      <w:r w:rsidRPr="0022227A">
        <w:rPr>
          <w:spacing w:val="1"/>
          <w:w w:val="95"/>
        </w:rPr>
        <w:t xml:space="preserve"> </w:t>
      </w:r>
      <w:r w:rsidRPr="0022227A">
        <w:t>and Africa secured more sustainable and meaningful</w:t>
      </w:r>
      <w:r w:rsidRPr="0022227A">
        <w:rPr>
          <w:spacing w:val="1"/>
        </w:rPr>
        <w:t xml:space="preserve"> </w:t>
      </w:r>
      <w:r w:rsidRPr="0022227A">
        <w:t>approaches</w:t>
      </w:r>
      <w:r w:rsidRPr="0022227A">
        <w:rPr>
          <w:spacing w:val="1"/>
        </w:rPr>
        <w:t xml:space="preserve"> </w:t>
      </w:r>
      <w:r w:rsidRPr="0022227A">
        <w:t>to</w:t>
      </w:r>
      <w:r w:rsidRPr="0022227A">
        <w:rPr>
          <w:spacing w:val="1"/>
        </w:rPr>
        <w:t xml:space="preserve"> </w:t>
      </w:r>
      <w:r w:rsidRPr="0022227A">
        <w:t>disability</w:t>
      </w:r>
      <w:r w:rsidRPr="0022227A">
        <w:rPr>
          <w:spacing w:val="1"/>
        </w:rPr>
        <w:t xml:space="preserve"> </w:t>
      </w:r>
      <w:r w:rsidRPr="0022227A">
        <w:t>inclusion</w:t>
      </w:r>
      <w:r w:rsidRPr="0022227A">
        <w:rPr>
          <w:spacing w:val="1"/>
        </w:rPr>
        <w:t xml:space="preserve"> </w:t>
      </w:r>
      <w:r w:rsidRPr="00C830AE">
        <w:t xml:space="preserve">within their host organisations </w:t>
      </w:r>
      <w:r w:rsidRPr="00C830AE">
        <w:rPr>
          <w:b/>
          <w:bCs/>
        </w:rPr>
        <w:t>by institutionalising new practices and processes.</w:t>
      </w:r>
    </w:p>
    <w:p w14:paraId="084DA448" w14:textId="77777777" w:rsidR="0048231A" w:rsidRPr="0022227A" w:rsidRDefault="0048231A" w:rsidP="006F7A51">
      <w:pPr>
        <w:pStyle w:val="ListParagraph"/>
        <w:numPr>
          <w:ilvl w:val="1"/>
          <w:numId w:val="9"/>
        </w:numPr>
      </w:pPr>
      <w:r w:rsidRPr="0022227A">
        <w:t>At</w:t>
      </w:r>
      <w:r w:rsidRPr="0022227A">
        <w:rPr>
          <w:color w:val="3666A4"/>
        </w:rPr>
        <w:t xml:space="preserve"> </w:t>
      </w:r>
      <w:hyperlink r:id="rId63">
        <w:r w:rsidRPr="0022227A">
          <w:rPr>
            <w:color w:val="3666A4"/>
            <w:u w:val="single" w:color="3666A4"/>
          </w:rPr>
          <w:t>UNRWA</w:t>
        </w:r>
        <w:r w:rsidRPr="0022227A">
          <w:rPr>
            <w:color w:val="3666A4"/>
          </w:rPr>
          <w:t xml:space="preserve"> </w:t>
        </w:r>
      </w:hyperlink>
      <w:r w:rsidRPr="0022227A">
        <w:t xml:space="preserve">Jordan, </w:t>
      </w:r>
      <w:proofErr w:type="spellStart"/>
      <w:r w:rsidRPr="0022227A">
        <w:t>Mayada</w:t>
      </w:r>
      <w:proofErr w:type="spellEnd"/>
      <w:r w:rsidRPr="0022227A">
        <w:t xml:space="preserve"> </w:t>
      </w:r>
      <w:proofErr w:type="spellStart"/>
      <w:r w:rsidRPr="0022227A">
        <w:t>systemised</w:t>
      </w:r>
      <w:proofErr w:type="spellEnd"/>
      <w:r w:rsidRPr="0022227A">
        <w:t xml:space="preserve"> </w:t>
      </w:r>
      <w:r w:rsidRPr="0022227A">
        <w:rPr>
          <w:b/>
        </w:rPr>
        <w:t>referral</w:t>
      </w:r>
      <w:r w:rsidRPr="0022227A">
        <w:rPr>
          <w:b/>
          <w:spacing w:val="1"/>
        </w:rPr>
        <w:t xml:space="preserve"> </w:t>
      </w:r>
      <w:r w:rsidRPr="0022227A">
        <w:rPr>
          <w:b/>
        </w:rPr>
        <w:t>pathways</w:t>
      </w:r>
      <w:r w:rsidRPr="0022227A">
        <w:rPr>
          <w:b/>
          <w:spacing w:val="-11"/>
        </w:rPr>
        <w:t xml:space="preserve"> </w:t>
      </w:r>
      <w:r w:rsidRPr="0022227A">
        <w:t>and</w:t>
      </w:r>
      <w:r w:rsidRPr="0022227A">
        <w:rPr>
          <w:spacing w:val="-10"/>
        </w:rPr>
        <w:t xml:space="preserve"> </w:t>
      </w:r>
      <w:r w:rsidRPr="0022227A">
        <w:t>established</w:t>
      </w:r>
      <w:r w:rsidRPr="0022227A">
        <w:rPr>
          <w:spacing w:val="-9"/>
        </w:rPr>
        <w:t xml:space="preserve"> </w:t>
      </w:r>
      <w:r w:rsidRPr="0022227A">
        <w:t>a</w:t>
      </w:r>
      <w:r w:rsidRPr="0022227A">
        <w:rPr>
          <w:spacing w:val="-10"/>
        </w:rPr>
        <w:t xml:space="preserve"> </w:t>
      </w:r>
      <w:r w:rsidRPr="0022227A">
        <w:t>psychosocial</w:t>
      </w:r>
      <w:r w:rsidRPr="0022227A">
        <w:rPr>
          <w:spacing w:val="-9"/>
        </w:rPr>
        <w:t xml:space="preserve"> </w:t>
      </w:r>
      <w:r w:rsidRPr="0022227A">
        <w:t>support</w:t>
      </w:r>
      <w:r w:rsidRPr="0022227A">
        <w:rPr>
          <w:spacing w:val="-53"/>
        </w:rPr>
        <w:t xml:space="preserve"> </w:t>
      </w:r>
      <w:r w:rsidRPr="0022227A">
        <w:t xml:space="preserve">group for </w:t>
      </w:r>
      <w:r w:rsidRPr="0022227A">
        <w:rPr>
          <w:b/>
        </w:rPr>
        <w:t xml:space="preserve">parents of children with disabilities </w:t>
      </w:r>
      <w:r w:rsidRPr="0022227A">
        <w:t>to</w:t>
      </w:r>
      <w:r w:rsidRPr="0022227A">
        <w:rPr>
          <w:spacing w:val="-53"/>
        </w:rPr>
        <w:t xml:space="preserve"> </w:t>
      </w:r>
      <w:r w:rsidRPr="0022227A">
        <w:t>provide</w:t>
      </w:r>
      <w:r w:rsidRPr="0022227A">
        <w:rPr>
          <w:spacing w:val="-2"/>
        </w:rPr>
        <w:t xml:space="preserve"> </w:t>
      </w:r>
      <w:r w:rsidRPr="0022227A">
        <w:t>guidance</w:t>
      </w:r>
      <w:r w:rsidRPr="0022227A">
        <w:rPr>
          <w:spacing w:val="-2"/>
        </w:rPr>
        <w:t xml:space="preserve"> </w:t>
      </w:r>
      <w:r w:rsidRPr="0022227A">
        <w:t>on</w:t>
      </w:r>
      <w:r w:rsidRPr="0022227A">
        <w:rPr>
          <w:spacing w:val="-2"/>
        </w:rPr>
        <w:t xml:space="preserve"> </w:t>
      </w:r>
      <w:r w:rsidRPr="0022227A">
        <w:t>at-home</w:t>
      </w:r>
      <w:r w:rsidRPr="0022227A">
        <w:rPr>
          <w:spacing w:val="-2"/>
        </w:rPr>
        <w:t xml:space="preserve"> </w:t>
      </w:r>
      <w:r w:rsidRPr="0022227A">
        <w:t>support.</w:t>
      </w:r>
    </w:p>
    <w:p w14:paraId="25A4080B" w14:textId="77777777" w:rsidR="0048231A" w:rsidRPr="0022227A" w:rsidRDefault="0048231A" w:rsidP="006F7A51">
      <w:pPr>
        <w:pStyle w:val="ListParagraph"/>
        <w:numPr>
          <w:ilvl w:val="1"/>
          <w:numId w:val="9"/>
        </w:numPr>
      </w:pPr>
      <w:r w:rsidRPr="0022227A">
        <w:t>At</w:t>
      </w:r>
      <w:r w:rsidRPr="0022227A">
        <w:rPr>
          <w:color w:val="3666A4"/>
        </w:rPr>
        <w:t xml:space="preserve"> </w:t>
      </w:r>
      <w:hyperlink r:id="rId64">
        <w:r w:rsidRPr="0022227A">
          <w:rPr>
            <w:color w:val="3666A4"/>
            <w:u w:val="single" w:color="3666A4"/>
          </w:rPr>
          <w:t>IOM</w:t>
        </w:r>
        <w:r w:rsidRPr="0022227A">
          <w:rPr>
            <w:color w:val="3666A4"/>
          </w:rPr>
          <w:t xml:space="preserve"> </w:t>
        </w:r>
      </w:hyperlink>
      <w:r w:rsidRPr="0022227A">
        <w:t xml:space="preserve">Iraq, Tarryn built </w:t>
      </w:r>
      <w:r w:rsidRPr="0022227A">
        <w:rPr>
          <w:b/>
        </w:rPr>
        <w:t>organisational capacity</w:t>
      </w:r>
      <w:r w:rsidRPr="0022227A">
        <w:rPr>
          <w:b/>
          <w:spacing w:val="-53"/>
        </w:rPr>
        <w:t xml:space="preserve"> </w:t>
      </w:r>
      <w:r w:rsidRPr="0022227A">
        <w:t>via regular disability inclusion messages to 250</w:t>
      </w:r>
      <w:r w:rsidRPr="0022227A">
        <w:rPr>
          <w:spacing w:val="1"/>
        </w:rPr>
        <w:t xml:space="preserve"> </w:t>
      </w:r>
      <w:r w:rsidRPr="0022227A">
        <w:t>staff, and developed a dedicated intranet page</w:t>
      </w:r>
      <w:r w:rsidRPr="0022227A">
        <w:rPr>
          <w:spacing w:val="1"/>
        </w:rPr>
        <w:t xml:space="preserve"> </w:t>
      </w:r>
      <w:r w:rsidRPr="0022227A">
        <w:t xml:space="preserve">featuring guidance notes, </w:t>
      </w:r>
      <w:proofErr w:type="gramStart"/>
      <w:r w:rsidRPr="0022227A">
        <w:t>checklists</w:t>
      </w:r>
      <w:proofErr w:type="gramEnd"/>
      <w:r w:rsidRPr="0022227A">
        <w:t xml:space="preserve"> and relevant</w:t>
      </w:r>
      <w:r w:rsidRPr="0022227A">
        <w:rPr>
          <w:spacing w:val="1"/>
        </w:rPr>
        <w:t xml:space="preserve"> </w:t>
      </w:r>
      <w:r w:rsidRPr="0022227A">
        <w:t>resources.</w:t>
      </w:r>
    </w:p>
    <w:p w14:paraId="20D55614" w14:textId="77777777" w:rsidR="0048231A" w:rsidRPr="0022227A" w:rsidRDefault="0048231A" w:rsidP="006F7A51">
      <w:pPr>
        <w:pStyle w:val="ListParagraph"/>
        <w:numPr>
          <w:ilvl w:val="1"/>
          <w:numId w:val="9"/>
        </w:numPr>
      </w:pPr>
      <w:r w:rsidRPr="0022227A">
        <w:t>At</w:t>
      </w:r>
      <w:r w:rsidRPr="0022227A">
        <w:rPr>
          <w:color w:val="3666A4"/>
        </w:rPr>
        <w:t xml:space="preserve"> </w:t>
      </w:r>
      <w:hyperlink r:id="rId65">
        <w:r w:rsidRPr="0022227A">
          <w:rPr>
            <w:color w:val="3666A4"/>
            <w:u w:val="single" w:color="3666A4"/>
          </w:rPr>
          <w:t>OCHA</w:t>
        </w:r>
        <w:r w:rsidRPr="0022227A">
          <w:rPr>
            <w:color w:val="3666A4"/>
          </w:rPr>
          <w:t xml:space="preserve"> </w:t>
        </w:r>
      </w:hyperlink>
      <w:r w:rsidRPr="0022227A">
        <w:t>Somalia, Melissa embedded disability</w:t>
      </w:r>
      <w:r w:rsidRPr="0022227A">
        <w:rPr>
          <w:spacing w:val="1"/>
        </w:rPr>
        <w:t xml:space="preserve"> </w:t>
      </w:r>
      <w:r w:rsidRPr="0022227A">
        <w:t>inclusion</w:t>
      </w:r>
      <w:r w:rsidRPr="0022227A">
        <w:rPr>
          <w:spacing w:val="-10"/>
        </w:rPr>
        <w:t xml:space="preserve"> </w:t>
      </w:r>
      <w:r w:rsidRPr="0022227A">
        <w:t>into</w:t>
      </w:r>
      <w:r w:rsidRPr="0022227A">
        <w:rPr>
          <w:spacing w:val="-9"/>
        </w:rPr>
        <w:t xml:space="preserve"> </w:t>
      </w:r>
      <w:r w:rsidRPr="0022227A">
        <w:t>the</w:t>
      </w:r>
      <w:r w:rsidRPr="0022227A">
        <w:rPr>
          <w:spacing w:val="-9"/>
        </w:rPr>
        <w:t xml:space="preserve"> </w:t>
      </w:r>
      <w:r w:rsidRPr="0022227A">
        <w:t>national</w:t>
      </w:r>
      <w:r w:rsidRPr="0022227A">
        <w:rPr>
          <w:spacing w:val="-10"/>
        </w:rPr>
        <w:t xml:space="preserve"> </w:t>
      </w:r>
      <w:r w:rsidRPr="0022227A">
        <w:t>Humanitarian</w:t>
      </w:r>
      <w:r w:rsidRPr="0022227A">
        <w:rPr>
          <w:spacing w:val="-9"/>
        </w:rPr>
        <w:t xml:space="preserve"> </w:t>
      </w:r>
      <w:r w:rsidRPr="0022227A">
        <w:t>Response</w:t>
      </w:r>
      <w:r w:rsidRPr="0022227A">
        <w:rPr>
          <w:spacing w:val="-53"/>
        </w:rPr>
        <w:t xml:space="preserve"> </w:t>
      </w:r>
      <w:r w:rsidRPr="0022227A">
        <w:t>Plan</w:t>
      </w:r>
      <w:r w:rsidRPr="0022227A">
        <w:rPr>
          <w:spacing w:val="1"/>
        </w:rPr>
        <w:t xml:space="preserve"> </w:t>
      </w:r>
      <w:r w:rsidRPr="0022227A">
        <w:t>to</w:t>
      </w:r>
      <w:r w:rsidRPr="0022227A">
        <w:rPr>
          <w:spacing w:val="1"/>
        </w:rPr>
        <w:t xml:space="preserve"> </w:t>
      </w:r>
      <w:r w:rsidRPr="0022227A">
        <w:t>ensure</w:t>
      </w:r>
      <w:r w:rsidRPr="0022227A">
        <w:rPr>
          <w:spacing w:val="1"/>
        </w:rPr>
        <w:t xml:space="preserve"> </w:t>
      </w:r>
      <w:r w:rsidRPr="0022227A">
        <w:t>that</w:t>
      </w:r>
      <w:r w:rsidRPr="0022227A">
        <w:rPr>
          <w:spacing w:val="1"/>
        </w:rPr>
        <w:t xml:space="preserve"> </w:t>
      </w:r>
      <w:r w:rsidRPr="0022227A">
        <w:rPr>
          <w:b/>
        </w:rPr>
        <w:t>humanitarian</w:t>
      </w:r>
      <w:r w:rsidRPr="0022227A">
        <w:rPr>
          <w:b/>
          <w:spacing w:val="1"/>
        </w:rPr>
        <w:t xml:space="preserve"> </w:t>
      </w:r>
      <w:r w:rsidRPr="0022227A">
        <w:rPr>
          <w:b/>
        </w:rPr>
        <w:t>assistance</w:t>
      </w:r>
      <w:r w:rsidRPr="0022227A">
        <w:rPr>
          <w:b/>
          <w:spacing w:val="1"/>
        </w:rPr>
        <w:t xml:space="preserve"> </w:t>
      </w:r>
      <w:r w:rsidRPr="0022227A">
        <w:rPr>
          <w:b/>
        </w:rPr>
        <w:t>reaches</w:t>
      </w:r>
      <w:r w:rsidRPr="0022227A">
        <w:rPr>
          <w:b/>
          <w:spacing w:val="-2"/>
        </w:rPr>
        <w:t xml:space="preserve"> </w:t>
      </w:r>
      <w:r w:rsidRPr="0022227A">
        <w:rPr>
          <w:b/>
        </w:rPr>
        <w:t>vulnerable</w:t>
      </w:r>
      <w:r w:rsidRPr="0022227A">
        <w:rPr>
          <w:b/>
          <w:spacing w:val="-2"/>
        </w:rPr>
        <w:t xml:space="preserve"> </w:t>
      </w:r>
      <w:r w:rsidRPr="0022227A">
        <w:rPr>
          <w:b/>
        </w:rPr>
        <w:t>populations</w:t>
      </w:r>
      <w:r w:rsidRPr="0022227A">
        <w:t>.</w:t>
      </w:r>
    </w:p>
    <w:p w14:paraId="33540D11" w14:textId="77777777" w:rsidR="0048231A" w:rsidRPr="0022227A" w:rsidRDefault="0048231A" w:rsidP="009600B9">
      <w:pPr>
        <w:rPr>
          <w:iCs/>
        </w:rPr>
      </w:pPr>
      <w:r w:rsidRPr="0022227A">
        <w:t>The program also collectively raised the profile of</w:t>
      </w:r>
      <w:r w:rsidRPr="0022227A">
        <w:rPr>
          <w:spacing w:val="1"/>
        </w:rPr>
        <w:t xml:space="preserve"> </w:t>
      </w:r>
      <w:r w:rsidRPr="0022227A">
        <w:rPr>
          <w:spacing w:val="-1"/>
        </w:rPr>
        <w:t>people</w:t>
      </w:r>
      <w:r w:rsidRPr="0022227A">
        <w:rPr>
          <w:spacing w:val="-12"/>
        </w:rPr>
        <w:t xml:space="preserve"> </w:t>
      </w:r>
      <w:r w:rsidRPr="0022227A">
        <w:rPr>
          <w:spacing w:val="-1"/>
        </w:rPr>
        <w:t>with</w:t>
      </w:r>
      <w:r w:rsidRPr="0022227A">
        <w:rPr>
          <w:spacing w:val="-12"/>
        </w:rPr>
        <w:t xml:space="preserve"> </w:t>
      </w:r>
      <w:r w:rsidRPr="0022227A">
        <w:rPr>
          <w:spacing w:val="-1"/>
        </w:rPr>
        <w:t>disabilities</w:t>
      </w:r>
      <w:r w:rsidRPr="0022227A">
        <w:rPr>
          <w:spacing w:val="-12"/>
        </w:rPr>
        <w:t xml:space="preserve"> </w:t>
      </w:r>
      <w:r w:rsidRPr="0022227A">
        <w:rPr>
          <w:spacing w:val="-1"/>
        </w:rPr>
        <w:t>in</w:t>
      </w:r>
      <w:r w:rsidRPr="0022227A">
        <w:rPr>
          <w:spacing w:val="-12"/>
        </w:rPr>
        <w:t xml:space="preserve"> </w:t>
      </w:r>
      <w:r w:rsidRPr="0022227A">
        <w:rPr>
          <w:spacing w:val="-1"/>
        </w:rPr>
        <w:t>emergency</w:t>
      </w:r>
      <w:r w:rsidRPr="0022227A">
        <w:rPr>
          <w:spacing w:val="-12"/>
        </w:rPr>
        <w:t xml:space="preserve"> </w:t>
      </w:r>
      <w:r w:rsidRPr="0022227A">
        <w:rPr>
          <w:spacing w:val="-1"/>
        </w:rPr>
        <w:t>preparedness</w:t>
      </w:r>
      <w:r w:rsidRPr="0022227A">
        <w:rPr>
          <w:spacing w:val="-54"/>
        </w:rPr>
        <w:t xml:space="preserve"> </w:t>
      </w:r>
      <w:r w:rsidRPr="0022227A">
        <w:rPr>
          <w:w w:val="95"/>
        </w:rPr>
        <w:t xml:space="preserve">through three deployments to the </w:t>
      </w:r>
      <w:r w:rsidRPr="0022227A">
        <w:rPr>
          <w:b/>
          <w:w w:val="95"/>
        </w:rPr>
        <w:t>Pacific Disability</w:t>
      </w:r>
      <w:r w:rsidRPr="0022227A">
        <w:rPr>
          <w:b/>
          <w:spacing w:val="1"/>
          <w:w w:val="95"/>
        </w:rPr>
        <w:t xml:space="preserve"> </w:t>
      </w:r>
      <w:r w:rsidRPr="0022227A">
        <w:rPr>
          <w:b/>
          <w:spacing w:val="12"/>
        </w:rPr>
        <w:t>Forum</w:t>
      </w:r>
      <w:r w:rsidRPr="0022227A">
        <w:rPr>
          <w:spacing w:val="12"/>
        </w:rPr>
        <w:t>,</w:t>
      </w:r>
      <w:r w:rsidRPr="0022227A">
        <w:rPr>
          <w:spacing w:val="13"/>
        </w:rPr>
        <w:t xml:space="preserve"> </w:t>
      </w:r>
      <w:r w:rsidRPr="0022227A">
        <w:rPr>
          <w:spacing w:val="12"/>
        </w:rPr>
        <w:t>which</w:t>
      </w:r>
      <w:r w:rsidRPr="0022227A">
        <w:rPr>
          <w:spacing w:val="13"/>
        </w:rPr>
        <w:t xml:space="preserve"> provided</w:t>
      </w:r>
      <w:r w:rsidRPr="0022227A">
        <w:rPr>
          <w:spacing w:val="14"/>
        </w:rPr>
        <w:t xml:space="preserve"> communications,</w:t>
      </w:r>
      <w:r w:rsidRPr="0022227A">
        <w:rPr>
          <w:spacing w:val="15"/>
        </w:rPr>
        <w:t xml:space="preserve"> </w:t>
      </w:r>
      <w:r w:rsidRPr="0022227A">
        <w:t>humanitarian</w:t>
      </w:r>
      <w:r w:rsidRPr="0022227A">
        <w:rPr>
          <w:spacing w:val="1"/>
        </w:rPr>
        <w:t xml:space="preserve"> </w:t>
      </w:r>
      <w:r w:rsidRPr="0022227A">
        <w:t>training</w:t>
      </w:r>
      <w:r w:rsidRPr="0022227A">
        <w:rPr>
          <w:spacing w:val="1"/>
        </w:rPr>
        <w:t xml:space="preserve"> </w:t>
      </w:r>
      <w:r w:rsidRPr="0022227A">
        <w:t>and</w:t>
      </w:r>
      <w:r w:rsidRPr="0022227A">
        <w:rPr>
          <w:spacing w:val="1"/>
        </w:rPr>
        <w:t xml:space="preserve"> </w:t>
      </w:r>
      <w:r w:rsidRPr="0022227A">
        <w:t>project</w:t>
      </w:r>
      <w:r w:rsidRPr="0022227A">
        <w:rPr>
          <w:spacing w:val="1"/>
        </w:rPr>
        <w:t xml:space="preserve"> </w:t>
      </w:r>
      <w:r w:rsidRPr="0022227A">
        <w:t>coordination</w:t>
      </w:r>
      <w:r>
        <w:t xml:space="preserve"> expertise.</w:t>
      </w:r>
    </w:p>
    <w:p w14:paraId="433332B9" w14:textId="1FB2959C" w:rsidR="0048231A" w:rsidRDefault="00C764C3" w:rsidP="00C830AE">
      <w:pPr>
        <w:pStyle w:val="Heading1"/>
      </w:pPr>
      <w:bookmarkStart w:id="59" w:name="_Disability_inclusion_"/>
      <w:bookmarkStart w:id="60" w:name="_Toc90470264"/>
      <w:bookmarkStart w:id="61" w:name="_Toc90898006"/>
      <w:bookmarkEnd w:id="59"/>
      <w:r>
        <w:lastRenderedPageBreak/>
        <w:t>D</w:t>
      </w:r>
      <w:r w:rsidR="0048231A">
        <w:t xml:space="preserve">isability </w:t>
      </w:r>
      <w:proofErr w:type="gramStart"/>
      <w:r w:rsidR="0048231A">
        <w:t xml:space="preserve">inclusion </w:t>
      </w:r>
      <w:r w:rsidR="0048231A">
        <w:rPr>
          <w:spacing w:val="-86"/>
        </w:rPr>
        <w:t xml:space="preserve"> </w:t>
      </w:r>
      <w:r w:rsidR="0048231A">
        <w:t>mainstreaming</w:t>
      </w:r>
      <w:bookmarkEnd w:id="60"/>
      <w:bookmarkEnd w:id="61"/>
      <w:proofErr w:type="gramEnd"/>
    </w:p>
    <w:p w14:paraId="5DF64D4B" w14:textId="77777777" w:rsidR="0048231A" w:rsidRDefault="0048231A" w:rsidP="00C830AE">
      <w:r w:rsidRPr="004A4B11">
        <w:t>The</w:t>
      </w:r>
      <w:r w:rsidRPr="004A4B11">
        <w:rPr>
          <w:spacing w:val="1"/>
        </w:rPr>
        <w:t xml:space="preserve"> </w:t>
      </w:r>
      <w:r w:rsidRPr="004A4B11">
        <w:t>proportion</w:t>
      </w:r>
      <w:r w:rsidRPr="004A4B11">
        <w:rPr>
          <w:spacing w:val="1"/>
        </w:rPr>
        <w:t xml:space="preserve"> </w:t>
      </w:r>
      <w:r w:rsidRPr="004A4B11">
        <w:t>of Australia Assists</w:t>
      </w:r>
      <w:r w:rsidRPr="004A4B11">
        <w:rPr>
          <w:spacing w:val="1"/>
        </w:rPr>
        <w:t xml:space="preserve"> </w:t>
      </w:r>
      <w:r w:rsidRPr="004A4B11">
        <w:t>deployees</w:t>
      </w:r>
      <w:r w:rsidRPr="004A4B11">
        <w:rPr>
          <w:spacing w:val="1"/>
        </w:rPr>
        <w:t xml:space="preserve"> </w:t>
      </w:r>
      <w:r w:rsidRPr="004A4B11">
        <w:t>who</w:t>
      </w:r>
      <w:r w:rsidRPr="004A4B11">
        <w:rPr>
          <w:spacing w:val="1"/>
        </w:rPr>
        <w:t xml:space="preserve"> </w:t>
      </w:r>
      <w:r w:rsidRPr="004A4B11">
        <w:t>reported</w:t>
      </w:r>
      <w:r w:rsidRPr="004A4B11">
        <w:rPr>
          <w:spacing w:val="1"/>
        </w:rPr>
        <w:t xml:space="preserve"> </w:t>
      </w:r>
      <w:r w:rsidRPr="004A4B11">
        <w:t>disability</w:t>
      </w:r>
      <w:r w:rsidRPr="004A4B11">
        <w:rPr>
          <w:spacing w:val="1"/>
        </w:rPr>
        <w:t xml:space="preserve"> </w:t>
      </w:r>
      <w:r w:rsidRPr="004A4B11">
        <w:t>inclusion</w:t>
      </w:r>
      <w:r w:rsidRPr="004A4B11">
        <w:rPr>
          <w:spacing w:val="1"/>
        </w:rPr>
        <w:t xml:space="preserve"> </w:t>
      </w:r>
      <w:r w:rsidRPr="004A4B11">
        <w:t>outcomes</w:t>
      </w:r>
      <w:r w:rsidRPr="004A4B11">
        <w:rPr>
          <w:spacing w:val="1"/>
        </w:rPr>
        <w:t xml:space="preserve"> </w:t>
      </w:r>
      <w:r w:rsidRPr="004A4B11">
        <w:t>in</w:t>
      </w:r>
      <w:r w:rsidRPr="004A4B11">
        <w:rPr>
          <w:spacing w:val="1"/>
        </w:rPr>
        <w:t xml:space="preserve"> </w:t>
      </w:r>
      <w:r w:rsidRPr="004A4B11">
        <w:t>their</w:t>
      </w:r>
      <w:r w:rsidRPr="004A4B11">
        <w:rPr>
          <w:spacing w:val="1"/>
        </w:rPr>
        <w:t xml:space="preserve"> </w:t>
      </w:r>
      <w:r w:rsidRPr="004A4B11">
        <w:t>final</w:t>
      </w:r>
      <w:r w:rsidRPr="004A4B11">
        <w:rPr>
          <w:spacing w:val="1"/>
        </w:rPr>
        <w:t xml:space="preserve"> </w:t>
      </w:r>
      <w:r w:rsidRPr="004A4B11">
        <w:t xml:space="preserve">deployment reporting has </w:t>
      </w:r>
      <w:r w:rsidRPr="004A4B11">
        <w:rPr>
          <w:b/>
        </w:rPr>
        <w:t xml:space="preserve">steadily increased </w:t>
      </w:r>
      <w:r w:rsidRPr="004A4B11">
        <w:t>in the</w:t>
      </w:r>
      <w:r w:rsidRPr="004A4B11">
        <w:rPr>
          <w:spacing w:val="1"/>
        </w:rPr>
        <w:t xml:space="preserve"> </w:t>
      </w:r>
      <w:r w:rsidRPr="004A4B11">
        <w:t>past two years, from 39 per cent in FY19 to 58 per</w:t>
      </w:r>
      <w:r w:rsidRPr="004A4B11">
        <w:rPr>
          <w:spacing w:val="1"/>
        </w:rPr>
        <w:t xml:space="preserve"> </w:t>
      </w:r>
      <w:r w:rsidRPr="004A4B11">
        <w:t xml:space="preserve">cent in FY20, and now 62 per cent in FY21. </w:t>
      </w:r>
    </w:p>
    <w:p w14:paraId="4D00278A" w14:textId="77777777" w:rsidR="0048231A" w:rsidRPr="004A4B11" w:rsidRDefault="0048231A" w:rsidP="00C830AE">
      <w:r>
        <w:t xml:space="preserve">Highlights include: </w:t>
      </w:r>
    </w:p>
    <w:p w14:paraId="19F9A530" w14:textId="77777777" w:rsidR="0048231A" w:rsidRPr="004A4B11" w:rsidRDefault="0048231A" w:rsidP="006F7A51">
      <w:pPr>
        <w:pStyle w:val="ListParagraph"/>
        <w:numPr>
          <w:ilvl w:val="0"/>
          <w:numId w:val="9"/>
        </w:numPr>
        <w:rPr>
          <w:lang w:val="en-AU"/>
        </w:rPr>
      </w:pPr>
      <w:r w:rsidRPr="004A4B11">
        <w:rPr>
          <w:spacing w:val="-1"/>
        </w:rPr>
        <w:t>A</w:t>
      </w:r>
      <w:r w:rsidRPr="004A4B11">
        <w:rPr>
          <w:spacing w:val="-15"/>
        </w:rPr>
        <w:t xml:space="preserve"> </w:t>
      </w:r>
      <w:r w:rsidRPr="004A4B11">
        <w:rPr>
          <w:spacing w:val="-1"/>
        </w:rPr>
        <w:t>COVID-19</w:t>
      </w:r>
      <w:r w:rsidRPr="004A4B11">
        <w:rPr>
          <w:spacing w:val="-4"/>
        </w:rPr>
        <w:t xml:space="preserve"> </w:t>
      </w:r>
      <w:r w:rsidRPr="004A4B11">
        <w:t>ICT</w:t>
      </w:r>
      <w:r w:rsidRPr="004A4B11">
        <w:rPr>
          <w:spacing w:val="-8"/>
        </w:rPr>
        <w:t xml:space="preserve"> </w:t>
      </w:r>
      <w:r w:rsidRPr="004A4B11">
        <w:t>in</w:t>
      </w:r>
      <w:r w:rsidRPr="004A4B11">
        <w:rPr>
          <w:spacing w:val="-4"/>
        </w:rPr>
        <w:t xml:space="preserve"> </w:t>
      </w:r>
      <w:r w:rsidRPr="004A4B11">
        <w:t>Education</w:t>
      </w:r>
      <w:r w:rsidRPr="004A4B11">
        <w:rPr>
          <w:spacing w:val="-4"/>
        </w:rPr>
        <w:t xml:space="preserve"> </w:t>
      </w:r>
      <w:r w:rsidRPr="004A4B11">
        <w:t>Specialist</w:t>
      </w:r>
      <w:r w:rsidRPr="004A4B11">
        <w:rPr>
          <w:spacing w:val="-4"/>
        </w:rPr>
        <w:t xml:space="preserve"> </w:t>
      </w:r>
      <w:r w:rsidRPr="004A4B11">
        <w:t>consulted</w:t>
      </w:r>
      <w:r w:rsidRPr="004A4B11">
        <w:rPr>
          <w:spacing w:val="-53"/>
        </w:rPr>
        <w:t xml:space="preserve"> </w:t>
      </w:r>
      <w:r w:rsidRPr="004A4B11">
        <w:t>with</w:t>
      </w:r>
      <w:r w:rsidRPr="004A4B11">
        <w:rPr>
          <w:spacing w:val="1"/>
        </w:rPr>
        <w:t xml:space="preserve"> </w:t>
      </w:r>
      <w:r w:rsidRPr="004A4B11">
        <w:t>disability</w:t>
      </w:r>
      <w:r w:rsidRPr="004A4B11">
        <w:rPr>
          <w:spacing w:val="1"/>
        </w:rPr>
        <w:t xml:space="preserve"> </w:t>
      </w:r>
      <w:r w:rsidRPr="004A4B11">
        <w:t>experts</w:t>
      </w:r>
      <w:r w:rsidRPr="004A4B11">
        <w:rPr>
          <w:spacing w:val="1"/>
        </w:rPr>
        <w:t xml:space="preserve"> </w:t>
      </w:r>
      <w:r w:rsidRPr="004A4B11">
        <w:t>to</w:t>
      </w:r>
      <w:r w:rsidRPr="004A4B11">
        <w:rPr>
          <w:spacing w:val="1"/>
        </w:rPr>
        <w:t xml:space="preserve"> </w:t>
      </w:r>
      <w:r w:rsidRPr="004A4B11">
        <w:t>redesign</w:t>
      </w:r>
      <w:r w:rsidRPr="004A4B11">
        <w:rPr>
          <w:spacing w:val="1"/>
        </w:rPr>
        <w:t xml:space="preserve"> </w:t>
      </w:r>
      <w:r w:rsidRPr="004A4B11">
        <w:t>the</w:t>
      </w:r>
      <w:r w:rsidRPr="004A4B11">
        <w:rPr>
          <w:spacing w:val="1"/>
        </w:rPr>
        <w:t xml:space="preserve"> </w:t>
      </w:r>
      <w:r w:rsidRPr="004A4B11">
        <w:t>physical</w:t>
      </w:r>
      <w:r w:rsidRPr="004A4B11">
        <w:rPr>
          <w:spacing w:val="1"/>
        </w:rPr>
        <w:t xml:space="preserve"> </w:t>
      </w:r>
      <w:r w:rsidRPr="004A4B11">
        <w:t>layout of a learning space in Samoa, including</w:t>
      </w:r>
      <w:r w:rsidRPr="004A4B11">
        <w:rPr>
          <w:spacing w:val="1"/>
        </w:rPr>
        <w:t xml:space="preserve"> </w:t>
      </w:r>
      <w:r w:rsidRPr="004A4B11">
        <w:rPr>
          <w:b/>
        </w:rPr>
        <w:t>entry</w:t>
      </w:r>
      <w:r w:rsidRPr="004A4B11">
        <w:rPr>
          <w:b/>
          <w:spacing w:val="-3"/>
        </w:rPr>
        <w:t xml:space="preserve"> </w:t>
      </w:r>
      <w:r w:rsidRPr="004A4B11">
        <w:rPr>
          <w:b/>
        </w:rPr>
        <w:t>ramps</w:t>
      </w:r>
      <w:r w:rsidRPr="004A4B11">
        <w:rPr>
          <w:b/>
          <w:spacing w:val="-2"/>
        </w:rPr>
        <w:t xml:space="preserve"> </w:t>
      </w:r>
      <w:r w:rsidRPr="004A4B11">
        <w:t>and</w:t>
      </w:r>
      <w:r w:rsidRPr="004A4B11">
        <w:rPr>
          <w:spacing w:val="-3"/>
        </w:rPr>
        <w:t xml:space="preserve"> </w:t>
      </w:r>
      <w:r w:rsidRPr="004A4B11">
        <w:t>fully</w:t>
      </w:r>
      <w:r w:rsidRPr="004A4B11">
        <w:rPr>
          <w:spacing w:val="-1"/>
        </w:rPr>
        <w:t xml:space="preserve"> </w:t>
      </w:r>
      <w:r w:rsidRPr="004A4B11">
        <w:t>accessible</w:t>
      </w:r>
      <w:r w:rsidRPr="004A4B11">
        <w:rPr>
          <w:spacing w:val="-2"/>
        </w:rPr>
        <w:t xml:space="preserve"> </w:t>
      </w:r>
      <w:r w:rsidRPr="004A4B11">
        <w:rPr>
          <w:b/>
        </w:rPr>
        <w:t>bathrooms</w:t>
      </w:r>
      <w:r w:rsidRPr="004A4B11">
        <w:t xml:space="preserve">. </w:t>
      </w:r>
    </w:p>
    <w:p w14:paraId="1942E3ED" w14:textId="77777777" w:rsidR="0048231A" w:rsidRPr="00C83D8F" w:rsidRDefault="0048231A" w:rsidP="006F7A51">
      <w:pPr>
        <w:pStyle w:val="ListParagraph"/>
        <w:numPr>
          <w:ilvl w:val="0"/>
          <w:numId w:val="9"/>
        </w:numPr>
      </w:pPr>
      <w:r w:rsidRPr="00C830AE">
        <w:t xml:space="preserve">A Disaster Recovery and Risk Reduction Specialist coordinated with the </w:t>
      </w:r>
      <w:hyperlink r:id="rId66">
        <w:r w:rsidRPr="00C830AE">
          <w:t xml:space="preserve">Laos Association for Autism </w:t>
        </w:r>
      </w:hyperlink>
      <w:r w:rsidRPr="00C830AE">
        <w:t>to establish i</w:t>
      </w:r>
      <w:r w:rsidRPr="00C83D8F">
        <w:t>t</w:t>
      </w:r>
      <w:r w:rsidRPr="00C83D8F">
        <w:rPr>
          <w:spacing w:val="-12"/>
        </w:rPr>
        <w:t xml:space="preserve"> </w:t>
      </w:r>
      <w:r w:rsidRPr="00C83D8F">
        <w:t>as</w:t>
      </w:r>
      <w:r w:rsidRPr="00C83D8F">
        <w:rPr>
          <w:spacing w:val="-12"/>
        </w:rPr>
        <w:t xml:space="preserve"> </w:t>
      </w:r>
      <w:r w:rsidRPr="00C83D8F">
        <w:t>the</w:t>
      </w:r>
      <w:r w:rsidRPr="00C83D8F">
        <w:rPr>
          <w:spacing w:val="-13"/>
        </w:rPr>
        <w:t xml:space="preserve"> </w:t>
      </w:r>
      <w:r w:rsidRPr="00C83D8F">
        <w:t>receiving</w:t>
      </w:r>
      <w:r w:rsidRPr="00C83D8F">
        <w:rPr>
          <w:spacing w:val="-12"/>
        </w:rPr>
        <w:t xml:space="preserve"> </w:t>
      </w:r>
      <w:r w:rsidRPr="00C83D8F">
        <w:t>organisation</w:t>
      </w:r>
      <w:r w:rsidRPr="00C83D8F">
        <w:rPr>
          <w:spacing w:val="-12"/>
        </w:rPr>
        <w:t xml:space="preserve"> </w:t>
      </w:r>
      <w:r w:rsidRPr="00C83D8F">
        <w:t>of</w:t>
      </w:r>
      <w:r w:rsidRPr="00C83D8F">
        <w:rPr>
          <w:spacing w:val="-12"/>
        </w:rPr>
        <w:t xml:space="preserve"> </w:t>
      </w:r>
      <w:r w:rsidRPr="00C83D8F">
        <w:t>a</w:t>
      </w:r>
      <w:r w:rsidRPr="00C83D8F">
        <w:rPr>
          <w:spacing w:val="-13"/>
        </w:rPr>
        <w:t xml:space="preserve"> </w:t>
      </w:r>
      <w:r w:rsidRPr="00C83D8F">
        <w:rPr>
          <w:b/>
        </w:rPr>
        <w:t>UN75</w:t>
      </w:r>
      <w:r w:rsidRPr="00C83D8F">
        <w:rPr>
          <w:b/>
          <w:spacing w:val="-54"/>
        </w:rPr>
        <w:t xml:space="preserve"> </w:t>
      </w:r>
      <w:r w:rsidRPr="00C83D8F">
        <w:rPr>
          <w:b/>
          <w:w w:val="95"/>
        </w:rPr>
        <w:t xml:space="preserve">fundraising campaign </w:t>
      </w:r>
      <w:r w:rsidRPr="00C83D8F">
        <w:rPr>
          <w:w w:val="95"/>
        </w:rPr>
        <w:t>which generated more than</w:t>
      </w:r>
      <w:r w:rsidRPr="00C83D8F">
        <w:rPr>
          <w:spacing w:val="1"/>
          <w:w w:val="95"/>
        </w:rPr>
        <w:t xml:space="preserve"> </w:t>
      </w:r>
      <w:r w:rsidRPr="00C83D8F">
        <w:t>US$2,000. The handover was conducted on the</w:t>
      </w:r>
      <w:r w:rsidRPr="00C83D8F">
        <w:rPr>
          <w:spacing w:val="1"/>
        </w:rPr>
        <w:t xml:space="preserve"> </w:t>
      </w:r>
      <w:r w:rsidRPr="00C83D8F">
        <w:t>International Day for Persons with Disabilities (3</w:t>
      </w:r>
      <w:r w:rsidRPr="00C83D8F">
        <w:rPr>
          <w:spacing w:val="1"/>
        </w:rPr>
        <w:t xml:space="preserve"> </w:t>
      </w:r>
      <w:r w:rsidRPr="00C83D8F">
        <w:t xml:space="preserve">December), to help </w:t>
      </w:r>
      <w:r w:rsidRPr="00C83D8F">
        <w:rPr>
          <w:b/>
        </w:rPr>
        <w:t>consolidate the partnership</w:t>
      </w:r>
      <w:r w:rsidRPr="00C83D8F">
        <w:rPr>
          <w:b/>
          <w:spacing w:val="1"/>
        </w:rPr>
        <w:t xml:space="preserve"> </w:t>
      </w:r>
      <w:r w:rsidRPr="00C83D8F">
        <w:t>between</w:t>
      </w:r>
      <w:r w:rsidRPr="00C83D8F">
        <w:rPr>
          <w:spacing w:val="-4"/>
        </w:rPr>
        <w:t xml:space="preserve"> </w:t>
      </w:r>
      <w:r w:rsidRPr="00C83D8F">
        <w:t>the</w:t>
      </w:r>
      <w:r w:rsidRPr="00C83D8F">
        <w:rPr>
          <w:color w:val="3666A4"/>
          <w:spacing w:val="-4"/>
        </w:rPr>
        <w:t xml:space="preserve"> </w:t>
      </w:r>
      <w:hyperlink r:id="rId67">
        <w:r w:rsidRPr="00C83D8F">
          <w:rPr>
            <w:color w:val="3666A4"/>
            <w:u w:val="single" w:color="3666A4"/>
          </w:rPr>
          <w:t>UNRCO</w:t>
        </w:r>
        <w:r w:rsidRPr="00C83D8F">
          <w:rPr>
            <w:color w:val="3666A4"/>
            <w:spacing w:val="-3"/>
          </w:rPr>
          <w:t xml:space="preserve"> </w:t>
        </w:r>
      </w:hyperlink>
      <w:r w:rsidRPr="00C83D8F">
        <w:t>and</w:t>
      </w:r>
      <w:r w:rsidRPr="00C83D8F">
        <w:rPr>
          <w:spacing w:val="-4"/>
        </w:rPr>
        <w:t xml:space="preserve"> </w:t>
      </w:r>
      <w:r w:rsidRPr="00C83D8F">
        <w:t>the</w:t>
      </w:r>
      <w:r w:rsidRPr="00C83D8F">
        <w:rPr>
          <w:spacing w:val="-3"/>
        </w:rPr>
        <w:t xml:space="preserve"> </w:t>
      </w:r>
      <w:r w:rsidRPr="00C83D8F">
        <w:t>local</w:t>
      </w:r>
      <w:r w:rsidRPr="00C83D8F">
        <w:rPr>
          <w:spacing w:val="-4"/>
        </w:rPr>
        <w:t xml:space="preserve"> </w:t>
      </w:r>
      <w:r w:rsidRPr="00C83D8F">
        <w:t>organisation.</w:t>
      </w:r>
    </w:p>
    <w:p w14:paraId="362ECB7F" w14:textId="77777777" w:rsidR="0048231A" w:rsidRPr="003B718F" w:rsidRDefault="0048231A" w:rsidP="006F7A51">
      <w:pPr>
        <w:pStyle w:val="ListParagraph"/>
        <w:numPr>
          <w:ilvl w:val="0"/>
          <w:numId w:val="9"/>
        </w:numPr>
      </w:pPr>
      <w:r w:rsidRPr="004054C1">
        <w:t>A</w:t>
      </w:r>
      <w:r w:rsidRPr="004054C1">
        <w:rPr>
          <w:spacing w:val="1"/>
        </w:rPr>
        <w:t xml:space="preserve"> </w:t>
      </w:r>
      <w:r w:rsidRPr="004054C1">
        <w:t>Monitoring</w:t>
      </w:r>
      <w:r w:rsidRPr="004054C1">
        <w:rPr>
          <w:spacing w:val="1"/>
        </w:rPr>
        <w:t xml:space="preserve"> </w:t>
      </w:r>
      <w:r w:rsidRPr="004054C1">
        <w:t>and</w:t>
      </w:r>
      <w:r w:rsidRPr="004054C1">
        <w:rPr>
          <w:spacing w:val="1"/>
        </w:rPr>
        <w:t xml:space="preserve"> </w:t>
      </w:r>
      <w:r w:rsidRPr="004054C1">
        <w:t>Evaluation</w:t>
      </w:r>
      <w:r w:rsidRPr="004054C1">
        <w:rPr>
          <w:spacing w:val="1"/>
        </w:rPr>
        <w:t xml:space="preserve"> </w:t>
      </w:r>
      <w:r w:rsidRPr="004054C1">
        <w:t>Specialist</w:t>
      </w:r>
      <w:r w:rsidRPr="004054C1">
        <w:rPr>
          <w:spacing w:val="1"/>
        </w:rPr>
        <w:t xml:space="preserve"> </w:t>
      </w:r>
      <w:r w:rsidRPr="004054C1">
        <w:t>in</w:t>
      </w:r>
      <w:r w:rsidRPr="004054C1">
        <w:rPr>
          <w:spacing w:val="1"/>
        </w:rPr>
        <w:t xml:space="preserve"> </w:t>
      </w:r>
      <w:r w:rsidRPr="004054C1">
        <w:t>Fiji</w:t>
      </w:r>
      <w:r w:rsidRPr="004054C1">
        <w:rPr>
          <w:spacing w:val="1"/>
        </w:rPr>
        <w:t xml:space="preserve"> </w:t>
      </w:r>
      <w:r w:rsidRPr="004054C1">
        <w:rPr>
          <w:w w:val="95"/>
        </w:rPr>
        <w:t>ensured that a component of the Washington Group</w:t>
      </w:r>
      <w:r w:rsidRPr="004054C1">
        <w:rPr>
          <w:spacing w:val="1"/>
          <w:w w:val="95"/>
        </w:rPr>
        <w:t xml:space="preserve"> </w:t>
      </w:r>
      <w:r w:rsidRPr="004054C1">
        <w:t>Questions on Disability Statistics was included in</w:t>
      </w:r>
      <w:r w:rsidRPr="004054C1">
        <w:rPr>
          <w:color w:val="3666A4"/>
          <w:spacing w:val="1"/>
        </w:rPr>
        <w:t xml:space="preserve"> </w:t>
      </w:r>
      <w:r w:rsidRPr="003B718F">
        <w:rPr>
          <w:color w:val="3666A4"/>
          <w:spacing w:val="1"/>
        </w:rPr>
        <w:t>IPPF</w:t>
      </w:r>
      <w:r>
        <w:rPr>
          <w:color w:val="3666A4"/>
          <w:spacing w:val="1"/>
        </w:rPr>
        <w:t xml:space="preserve"> </w:t>
      </w:r>
      <w:r w:rsidRPr="003B718F">
        <w:rPr>
          <w:spacing w:val="1"/>
        </w:rPr>
        <w:t>D</w:t>
      </w:r>
      <w:r>
        <w:rPr>
          <w:spacing w:val="1"/>
        </w:rPr>
        <w:t xml:space="preserve">isaster Needs Assessment to </w:t>
      </w:r>
      <w:r>
        <w:rPr>
          <w:b/>
          <w:bCs/>
          <w:spacing w:val="1"/>
        </w:rPr>
        <w:t xml:space="preserve">improve data collection </w:t>
      </w:r>
      <w:r>
        <w:rPr>
          <w:spacing w:val="1"/>
        </w:rPr>
        <w:t>for people living with a disability.</w:t>
      </w:r>
    </w:p>
    <w:p w14:paraId="3C419D28" w14:textId="1F61F3AD" w:rsidR="0048231A" w:rsidRPr="001A3363" w:rsidRDefault="0048231A" w:rsidP="006F7A51">
      <w:pPr>
        <w:pStyle w:val="ListParagraph"/>
        <w:numPr>
          <w:ilvl w:val="0"/>
          <w:numId w:val="9"/>
        </w:numPr>
      </w:pPr>
      <w:r w:rsidRPr="004D1375">
        <w:t>Despite</w:t>
      </w:r>
      <w:r w:rsidRPr="004D1375">
        <w:rPr>
          <w:spacing w:val="57"/>
        </w:rPr>
        <w:t xml:space="preserve"> </w:t>
      </w:r>
      <w:r w:rsidRPr="004D1375">
        <w:t xml:space="preserve">initial   resistance, </w:t>
      </w:r>
      <w:proofErr w:type="gramStart"/>
      <w:r w:rsidRPr="004D1375">
        <w:t>a  MEAL</w:t>
      </w:r>
      <w:proofErr w:type="gramEnd"/>
      <w:r w:rsidRPr="004D1375">
        <w:rPr>
          <w:spacing w:val="55"/>
        </w:rPr>
        <w:t xml:space="preserve"> </w:t>
      </w:r>
      <w:r w:rsidRPr="004D1375">
        <w:t>Specialist</w:t>
      </w:r>
      <w:r w:rsidR="00C830AE">
        <w:t xml:space="preserve"> </w:t>
      </w:r>
      <w:r w:rsidRPr="004D1375">
        <w:rPr>
          <w:spacing w:val="-53"/>
        </w:rPr>
        <w:t xml:space="preserve"> </w:t>
      </w:r>
      <w:r w:rsidRPr="004D1375">
        <w:t>in</w:t>
      </w:r>
      <w:r w:rsidRPr="004D1375">
        <w:rPr>
          <w:spacing w:val="1"/>
        </w:rPr>
        <w:t xml:space="preserve"> </w:t>
      </w:r>
      <w:r w:rsidRPr="004D1375">
        <w:t>Jordan</w:t>
      </w:r>
      <w:r w:rsidRPr="004D1375">
        <w:rPr>
          <w:spacing w:val="1"/>
        </w:rPr>
        <w:t xml:space="preserve"> </w:t>
      </w:r>
      <w:r w:rsidRPr="004D1375">
        <w:t>ensured</w:t>
      </w:r>
      <w:r w:rsidRPr="004D1375">
        <w:rPr>
          <w:spacing w:val="1"/>
        </w:rPr>
        <w:t xml:space="preserve"> </w:t>
      </w:r>
      <w:r w:rsidRPr="004D1375">
        <w:t>that</w:t>
      </w:r>
      <w:r w:rsidRPr="004D1375">
        <w:rPr>
          <w:spacing w:val="1"/>
        </w:rPr>
        <w:t xml:space="preserve"> </w:t>
      </w:r>
      <w:r w:rsidRPr="004D1375">
        <w:rPr>
          <w:b/>
        </w:rPr>
        <w:t>local</w:t>
      </w:r>
      <w:r w:rsidRPr="004D1375">
        <w:rPr>
          <w:b/>
          <w:spacing w:val="1"/>
        </w:rPr>
        <w:t xml:space="preserve"> </w:t>
      </w:r>
      <w:r w:rsidRPr="004D1375">
        <w:rPr>
          <w:b/>
        </w:rPr>
        <w:t>and</w:t>
      </w:r>
      <w:r w:rsidRPr="004D1375">
        <w:rPr>
          <w:b/>
          <w:spacing w:val="1"/>
        </w:rPr>
        <w:t xml:space="preserve"> </w:t>
      </w:r>
      <w:r w:rsidRPr="004D1375">
        <w:rPr>
          <w:b/>
        </w:rPr>
        <w:t>national</w:t>
      </w:r>
      <w:r w:rsidRPr="004D1375">
        <w:rPr>
          <w:b/>
          <w:spacing w:val="-53"/>
        </w:rPr>
        <w:t xml:space="preserve"> </w:t>
      </w:r>
      <w:r w:rsidRPr="004D1375">
        <w:rPr>
          <w:b/>
        </w:rPr>
        <w:t>organisations</w:t>
      </w:r>
      <w:r w:rsidRPr="004D1375">
        <w:rPr>
          <w:b/>
          <w:spacing w:val="56"/>
        </w:rPr>
        <w:t xml:space="preserve"> </w:t>
      </w:r>
      <w:r w:rsidRPr="004D1375">
        <w:rPr>
          <w:b/>
        </w:rPr>
        <w:t>for</w:t>
      </w:r>
      <w:r w:rsidRPr="004D1375">
        <w:rPr>
          <w:b/>
          <w:spacing w:val="56"/>
        </w:rPr>
        <w:t xml:space="preserve"> </w:t>
      </w:r>
      <w:r w:rsidRPr="004D1375">
        <w:rPr>
          <w:b/>
        </w:rPr>
        <w:t>people</w:t>
      </w:r>
      <w:r w:rsidRPr="004D1375">
        <w:rPr>
          <w:b/>
          <w:spacing w:val="56"/>
        </w:rPr>
        <w:t xml:space="preserve"> </w:t>
      </w:r>
      <w:r w:rsidRPr="004D1375">
        <w:rPr>
          <w:b/>
        </w:rPr>
        <w:t>with   disabilities</w:t>
      </w:r>
      <w:r w:rsidRPr="004D1375">
        <w:rPr>
          <w:b/>
          <w:spacing w:val="1"/>
        </w:rPr>
        <w:t xml:space="preserve"> </w:t>
      </w:r>
      <w:r w:rsidRPr="004D1375">
        <w:rPr>
          <w:b/>
        </w:rPr>
        <w:t>will</w:t>
      </w:r>
      <w:r w:rsidRPr="004D1375">
        <w:rPr>
          <w:b/>
          <w:spacing w:val="56"/>
        </w:rPr>
        <w:t xml:space="preserve"> </w:t>
      </w:r>
      <w:r w:rsidRPr="004D1375">
        <w:rPr>
          <w:b/>
        </w:rPr>
        <w:t xml:space="preserve">be   </w:t>
      </w:r>
      <w:proofErr w:type="spellStart"/>
      <w:r w:rsidRPr="004D1375">
        <w:rPr>
          <w:b/>
          <w:spacing w:val="10"/>
        </w:rPr>
        <w:t>prioritised</w:t>
      </w:r>
      <w:proofErr w:type="spellEnd"/>
      <w:r w:rsidRPr="004D1375">
        <w:rPr>
          <w:b/>
          <w:spacing w:val="10"/>
        </w:rPr>
        <w:t xml:space="preserve">  </w:t>
      </w:r>
      <w:r w:rsidRPr="004D1375">
        <w:rPr>
          <w:spacing w:val="10"/>
        </w:rPr>
        <w:t xml:space="preserve">during  </w:t>
      </w:r>
      <w:r w:rsidRPr="004D1375">
        <w:rPr>
          <w:spacing w:val="11"/>
        </w:rPr>
        <w:t>implementation</w:t>
      </w:r>
      <w:r w:rsidRPr="004D1375">
        <w:rPr>
          <w:spacing w:val="12"/>
        </w:rPr>
        <w:t xml:space="preserve"> </w:t>
      </w:r>
      <w:r w:rsidRPr="004D1375">
        <w:t>of</w:t>
      </w:r>
      <w:r w:rsidRPr="004D1375">
        <w:rPr>
          <w:spacing w:val="1"/>
        </w:rPr>
        <w:t xml:space="preserve"> </w:t>
      </w:r>
      <w:r w:rsidRPr="004D1375">
        <w:t>the</w:t>
      </w:r>
      <w:r w:rsidRPr="004D1375">
        <w:rPr>
          <w:spacing w:val="1"/>
        </w:rPr>
        <w:t xml:space="preserve"> </w:t>
      </w:r>
      <w:r w:rsidRPr="004D1375">
        <w:t>Humanitarian</w:t>
      </w:r>
      <w:r w:rsidRPr="004D1375">
        <w:rPr>
          <w:spacing w:val="1"/>
        </w:rPr>
        <w:t xml:space="preserve"> </w:t>
      </w:r>
      <w:r w:rsidRPr="004D1375">
        <w:t>Action</w:t>
      </w:r>
      <w:r w:rsidRPr="004D1375">
        <w:rPr>
          <w:spacing w:val="1"/>
        </w:rPr>
        <w:t xml:space="preserve"> </w:t>
      </w:r>
      <w:r w:rsidRPr="004D1375">
        <w:t>Framework</w:t>
      </w:r>
      <w:r w:rsidRPr="004D1375">
        <w:rPr>
          <w:spacing w:val="1"/>
        </w:rPr>
        <w:t xml:space="preserve"> </w:t>
      </w:r>
      <w:r w:rsidRPr="004D1375">
        <w:t>she</w:t>
      </w:r>
      <w:r w:rsidRPr="004D1375">
        <w:rPr>
          <w:spacing w:val="1"/>
        </w:rPr>
        <w:t xml:space="preserve"> </w:t>
      </w:r>
      <w:r w:rsidRPr="004D1375">
        <w:t>developed.</w:t>
      </w:r>
      <w:r w:rsidRPr="004D1375">
        <w:rPr>
          <w:spacing w:val="43"/>
        </w:rPr>
        <w:t xml:space="preserve"> </w:t>
      </w:r>
      <w:r w:rsidRPr="004D1375">
        <w:t>She</w:t>
      </w:r>
      <w:r w:rsidRPr="004D1375">
        <w:rPr>
          <w:spacing w:val="44"/>
        </w:rPr>
        <w:t xml:space="preserve"> </w:t>
      </w:r>
      <w:r w:rsidRPr="004D1375">
        <w:t>advocated</w:t>
      </w:r>
      <w:r w:rsidRPr="004D1375">
        <w:rPr>
          <w:spacing w:val="43"/>
        </w:rPr>
        <w:t xml:space="preserve"> </w:t>
      </w:r>
      <w:r w:rsidRPr="004D1375">
        <w:t>for</w:t>
      </w:r>
      <w:r w:rsidRPr="004D1375">
        <w:rPr>
          <w:spacing w:val="46"/>
        </w:rPr>
        <w:t xml:space="preserve"> </w:t>
      </w:r>
      <w:r w:rsidRPr="004D1375">
        <w:rPr>
          <w:b/>
        </w:rPr>
        <w:t>specific</w:t>
      </w:r>
      <w:r>
        <w:rPr>
          <w:b/>
        </w:rPr>
        <w:t xml:space="preserve"> targets for organisations for people with disabilities </w:t>
      </w:r>
      <w:r>
        <w:rPr>
          <w:bCs/>
        </w:rPr>
        <w:t xml:space="preserve">which remain in place, thanks to her counselling and insistence.  </w:t>
      </w:r>
    </w:p>
    <w:p w14:paraId="3C36CF17" w14:textId="77777777" w:rsidR="0048231A" w:rsidRPr="008D5BF1" w:rsidRDefault="0048231A" w:rsidP="00B71E28">
      <w:pPr>
        <w:pStyle w:val="ListParagraph"/>
        <w:numPr>
          <w:ilvl w:val="0"/>
          <w:numId w:val="0"/>
        </w:numPr>
        <w:ind w:left="720"/>
      </w:pPr>
    </w:p>
    <w:p w14:paraId="1FF41607" w14:textId="0CDB7AD4" w:rsidR="00BA2425" w:rsidRDefault="0048231A" w:rsidP="009600B9">
      <w:pPr>
        <w:rPr>
          <w:color w:val="DC494A"/>
        </w:rPr>
      </w:pPr>
      <w:r>
        <w:rPr>
          <w:noProof/>
        </w:rPr>
        <w:drawing>
          <wp:inline distT="0" distB="0" distL="0" distR="0" wp14:anchorId="49BBCA51" wp14:editId="78C88254">
            <wp:extent cx="6570980" cy="2370455"/>
            <wp:effectExtent l="0" t="0" r="1270" b="0"/>
            <wp:docPr id="199" name="Picture 199" descr="Five people sit around a table. One person is talking and gesturing, and the others are looking at him. People have documents and notepads in front of them, and hold pens. On woman is wearing a dark blue work shirt with logos that say “redr australia” and “Australia Ass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Five people sit around a table. One person is talking and gesturing, and the others are looking at him. People have documents and notepads in front of them, and hold pens. On woman is wearing a dark blue work shirt with logos that say “redr australia” and “Australia Assists”."/>
                    <pic:cNvPicPr/>
                  </pic:nvPicPr>
                  <pic:blipFill>
                    <a:blip r:embed="rId68"/>
                    <a:stretch>
                      <a:fillRect/>
                    </a:stretch>
                  </pic:blipFill>
                  <pic:spPr>
                    <a:xfrm>
                      <a:off x="0" y="0"/>
                      <a:ext cx="6570980" cy="2370455"/>
                    </a:xfrm>
                    <a:prstGeom prst="rect">
                      <a:avLst/>
                    </a:prstGeom>
                  </pic:spPr>
                </pic:pic>
              </a:graphicData>
            </a:graphic>
          </wp:inline>
        </w:drawing>
      </w:r>
    </w:p>
    <w:p w14:paraId="3A6DE19A" w14:textId="7C190334" w:rsidR="00BA2425" w:rsidRPr="001A3363" w:rsidRDefault="00BA2425" w:rsidP="009600B9">
      <w:pPr>
        <w:rPr>
          <w:color w:val="DC494A"/>
        </w:rPr>
      </w:pPr>
      <w:r w:rsidRPr="00BA2425">
        <w:rPr>
          <w:color w:val="000000" w:themeColor="text1"/>
        </w:rPr>
        <w:t xml:space="preserve">Image caption: Inclusive Education Officer </w:t>
      </w:r>
      <w:proofErr w:type="spellStart"/>
      <w:r w:rsidRPr="00BA2425">
        <w:rPr>
          <w:color w:val="000000" w:themeColor="text1"/>
        </w:rPr>
        <w:t>Mayada</w:t>
      </w:r>
      <w:proofErr w:type="spellEnd"/>
      <w:r w:rsidRPr="00BA2425">
        <w:rPr>
          <w:color w:val="000000" w:themeColor="text1"/>
        </w:rPr>
        <w:t xml:space="preserve"> uses her knowledge of local language and culture in her work with the UNRWA in Jordan, helping raise awareness of disability inclusion in education</w:t>
      </w:r>
      <w:r>
        <w:rPr>
          <w:color w:val="DC494A"/>
        </w:rPr>
        <w:t xml:space="preserve">. </w:t>
      </w:r>
    </w:p>
    <w:p w14:paraId="0712B625" w14:textId="77777777" w:rsidR="0048231A" w:rsidRDefault="0048231A" w:rsidP="00B71E28">
      <w:pPr>
        <w:pStyle w:val="Heading1"/>
      </w:pPr>
      <w:bookmarkStart w:id="62" w:name="_Toc90470265"/>
      <w:bookmarkStart w:id="63" w:name="_Toc90898007"/>
      <w:r>
        <w:t>DAP</w:t>
      </w:r>
      <w:r>
        <w:rPr>
          <w:spacing w:val="-7"/>
        </w:rPr>
        <w:t xml:space="preserve"> </w:t>
      </w:r>
      <w:r>
        <w:t>highlights</w:t>
      </w:r>
      <w:bookmarkEnd w:id="62"/>
      <w:bookmarkEnd w:id="63"/>
    </w:p>
    <w:p w14:paraId="73E268FA" w14:textId="14FFC664" w:rsidR="0048231A" w:rsidRPr="005C0AF6" w:rsidRDefault="0048231A" w:rsidP="006F7A51">
      <w:pPr>
        <w:pStyle w:val="ListParagraph"/>
        <w:numPr>
          <w:ilvl w:val="0"/>
          <w:numId w:val="23"/>
        </w:numPr>
      </w:pPr>
      <w:r w:rsidRPr="00B71E28">
        <w:t xml:space="preserve">RedR and </w:t>
      </w:r>
      <w:hyperlink r:id="rId69">
        <w:r w:rsidRPr="00B71E28">
          <w:t xml:space="preserve">CBM </w:t>
        </w:r>
      </w:hyperlink>
      <w:r w:rsidRPr="00B71E28">
        <w:t xml:space="preserve">delivered </w:t>
      </w:r>
      <w:r w:rsidRPr="00B71E28">
        <w:rPr>
          <w:b/>
          <w:bCs/>
        </w:rPr>
        <w:t>five online introductory</w:t>
      </w:r>
      <w:r w:rsidRPr="00B71E28">
        <w:rPr>
          <w:b/>
          <w:spacing w:val="1"/>
          <w:w w:val="95"/>
        </w:rPr>
        <w:t xml:space="preserve"> </w:t>
      </w:r>
      <w:r w:rsidRPr="00B71E28">
        <w:rPr>
          <w:b/>
        </w:rPr>
        <w:t>disability</w:t>
      </w:r>
      <w:r w:rsidRPr="00B71E28">
        <w:rPr>
          <w:b/>
          <w:spacing w:val="1"/>
        </w:rPr>
        <w:t xml:space="preserve"> </w:t>
      </w:r>
      <w:r w:rsidRPr="00B71E28">
        <w:rPr>
          <w:b/>
        </w:rPr>
        <w:t>inclusion</w:t>
      </w:r>
      <w:r w:rsidRPr="00B71E28">
        <w:rPr>
          <w:b/>
          <w:spacing w:val="1"/>
        </w:rPr>
        <w:t xml:space="preserve"> </w:t>
      </w:r>
      <w:r w:rsidRPr="00B71E28">
        <w:rPr>
          <w:b/>
        </w:rPr>
        <w:t>training</w:t>
      </w:r>
      <w:r w:rsidRPr="00B71E28">
        <w:rPr>
          <w:b/>
          <w:spacing w:val="1"/>
        </w:rPr>
        <w:t xml:space="preserve"> </w:t>
      </w:r>
      <w:r w:rsidRPr="005C0AF6">
        <w:t>sessions</w:t>
      </w:r>
      <w:r w:rsidRPr="00B71E28">
        <w:rPr>
          <w:spacing w:val="1"/>
        </w:rPr>
        <w:t xml:space="preserve"> </w:t>
      </w:r>
      <w:r w:rsidRPr="005C0AF6">
        <w:t>to</w:t>
      </w:r>
      <w:r w:rsidRPr="00B71E28">
        <w:rPr>
          <w:spacing w:val="1"/>
        </w:rPr>
        <w:t xml:space="preserve"> </w:t>
      </w:r>
      <w:r w:rsidRPr="00B71E28">
        <w:rPr>
          <w:b/>
        </w:rPr>
        <w:t>141</w:t>
      </w:r>
      <w:r w:rsidRPr="00B71E28">
        <w:rPr>
          <w:b/>
          <w:spacing w:val="1"/>
        </w:rPr>
        <w:t xml:space="preserve"> </w:t>
      </w:r>
      <w:r w:rsidRPr="00B71E28">
        <w:rPr>
          <w:b/>
        </w:rPr>
        <w:t>participants</w:t>
      </w:r>
      <w:r w:rsidRPr="00B71E28">
        <w:rPr>
          <w:b/>
          <w:spacing w:val="1"/>
        </w:rPr>
        <w:t xml:space="preserve"> </w:t>
      </w:r>
      <w:r w:rsidRPr="005C0AF6">
        <w:t>(53</w:t>
      </w:r>
      <w:r w:rsidRPr="00B71E28">
        <w:rPr>
          <w:spacing w:val="1"/>
        </w:rPr>
        <w:t xml:space="preserve"> </w:t>
      </w:r>
      <w:r w:rsidRPr="005C0AF6">
        <w:t>per</w:t>
      </w:r>
      <w:r w:rsidRPr="00B71E28">
        <w:rPr>
          <w:spacing w:val="1"/>
        </w:rPr>
        <w:t xml:space="preserve"> </w:t>
      </w:r>
      <w:r w:rsidRPr="005C0AF6">
        <w:t>cent</w:t>
      </w:r>
      <w:r w:rsidRPr="00B71E28">
        <w:rPr>
          <w:spacing w:val="1"/>
        </w:rPr>
        <w:t xml:space="preserve"> </w:t>
      </w:r>
      <w:r w:rsidRPr="005C0AF6">
        <w:t>female,</w:t>
      </w:r>
      <w:r w:rsidRPr="00B71E28">
        <w:rPr>
          <w:spacing w:val="1"/>
        </w:rPr>
        <w:t xml:space="preserve"> </w:t>
      </w:r>
      <w:r w:rsidRPr="005C0AF6">
        <w:t>47</w:t>
      </w:r>
      <w:r w:rsidRPr="00B71E28">
        <w:rPr>
          <w:spacing w:val="1"/>
        </w:rPr>
        <w:t xml:space="preserve"> </w:t>
      </w:r>
      <w:r w:rsidRPr="005C0AF6">
        <w:t>per</w:t>
      </w:r>
      <w:r w:rsidRPr="00B71E28">
        <w:rPr>
          <w:spacing w:val="1"/>
        </w:rPr>
        <w:t xml:space="preserve"> </w:t>
      </w:r>
      <w:r w:rsidRPr="005C0AF6">
        <w:t>cent</w:t>
      </w:r>
      <w:r w:rsidRPr="00B71E28">
        <w:rPr>
          <w:spacing w:val="-53"/>
        </w:rPr>
        <w:t xml:space="preserve"> </w:t>
      </w:r>
      <w:r w:rsidRPr="005C0AF6">
        <w:t>male)</w:t>
      </w:r>
      <w:r w:rsidR="00B26187">
        <w:t>.</w:t>
      </w:r>
    </w:p>
    <w:p w14:paraId="4FE24039" w14:textId="77777777" w:rsidR="0048231A" w:rsidRPr="005C0AF6" w:rsidRDefault="0048231A" w:rsidP="006F7A51">
      <w:pPr>
        <w:pStyle w:val="ListParagraph"/>
        <w:numPr>
          <w:ilvl w:val="1"/>
          <w:numId w:val="9"/>
        </w:numPr>
      </w:pPr>
      <w:r w:rsidRPr="005C0AF6">
        <w:t xml:space="preserve">14 deployees took part in a </w:t>
      </w:r>
      <w:r w:rsidRPr="005C0AF6">
        <w:rPr>
          <w:b/>
        </w:rPr>
        <w:t>mentoring initiative</w:t>
      </w:r>
      <w:r w:rsidRPr="005C0AF6">
        <w:rPr>
          <w:b/>
          <w:spacing w:val="1"/>
        </w:rPr>
        <w:t xml:space="preserve"> </w:t>
      </w:r>
      <w:r w:rsidRPr="005C0AF6">
        <w:rPr>
          <w:spacing w:val="-1"/>
        </w:rPr>
        <w:t>with</w:t>
      </w:r>
      <w:r w:rsidRPr="005C0AF6">
        <w:rPr>
          <w:spacing w:val="-11"/>
        </w:rPr>
        <w:t xml:space="preserve"> </w:t>
      </w:r>
      <w:r w:rsidRPr="005C0AF6">
        <w:rPr>
          <w:spacing w:val="-1"/>
        </w:rPr>
        <w:t>CBM,</w:t>
      </w:r>
      <w:r w:rsidRPr="005C0AF6">
        <w:rPr>
          <w:spacing w:val="-11"/>
        </w:rPr>
        <w:t xml:space="preserve"> </w:t>
      </w:r>
      <w:r w:rsidRPr="005C0AF6">
        <w:rPr>
          <w:spacing w:val="-1"/>
        </w:rPr>
        <w:t>which</w:t>
      </w:r>
      <w:r w:rsidRPr="005C0AF6">
        <w:rPr>
          <w:spacing w:val="-11"/>
        </w:rPr>
        <w:t xml:space="preserve"> </w:t>
      </w:r>
      <w:r w:rsidRPr="005C0AF6">
        <w:rPr>
          <w:spacing w:val="-1"/>
        </w:rPr>
        <w:t>helped</w:t>
      </w:r>
      <w:r w:rsidRPr="005C0AF6">
        <w:rPr>
          <w:spacing w:val="-11"/>
        </w:rPr>
        <w:t xml:space="preserve"> </w:t>
      </w:r>
      <w:r w:rsidRPr="005C0AF6">
        <w:rPr>
          <w:spacing w:val="-1"/>
        </w:rPr>
        <w:t>them</w:t>
      </w:r>
      <w:r w:rsidRPr="005C0AF6">
        <w:rPr>
          <w:spacing w:val="-11"/>
        </w:rPr>
        <w:t xml:space="preserve"> </w:t>
      </w:r>
      <w:r w:rsidRPr="005C0AF6">
        <w:rPr>
          <w:spacing w:val="-1"/>
        </w:rPr>
        <w:t>identify</w:t>
      </w:r>
      <w:r w:rsidRPr="005C0AF6">
        <w:rPr>
          <w:spacing w:val="-11"/>
        </w:rPr>
        <w:t xml:space="preserve"> </w:t>
      </w:r>
      <w:r w:rsidRPr="005C0AF6">
        <w:rPr>
          <w:spacing w:val="-1"/>
        </w:rPr>
        <w:t>opportunities</w:t>
      </w:r>
      <w:r w:rsidRPr="005C0AF6">
        <w:rPr>
          <w:spacing w:val="-53"/>
        </w:rPr>
        <w:t xml:space="preserve"> </w:t>
      </w:r>
      <w:r w:rsidRPr="005C0AF6">
        <w:t>for disability inclusion in their deployments (see</w:t>
      </w:r>
      <w:r w:rsidRPr="005C0AF6">
        <w:rPr>
          <w:spacing w:val="1"/>
        </w:rPr>
        <w:t xml:space="preserve"> </w:t>
      </w:r>
      <w:r w:rsidRPr="005C0AF6">
        <w:t>below).</w:t>
      </w:r>
    </w:p>
    <w:p w14:paraId="35C698DC" w14:textId="78C88A45" w:rsidR="0048231A" w:rsidRPr="005C0AF6" w:rsidRDefault="0048231A" w:rsidP="006F7A51">
      <w:pPr>
        <w:pStyle w:val="ListParagraph"/>
        <w:numPr>
          <w:ilvl w:val="1"/>
          <w:numId w:val="9"/>
        </w:numPr>
      </w:pPr>
      <w:r w:rsidRPr="005C0AF6">
        <w:t>RedR</w:t>
      </w:r>
      <w:r w:rsidRPr="005C0AF6">
        <w:rPr>
          <w:spacing w:val="1"/>
        </w:rPr>
        <w:t xml:space="preserve"> </w:t>
      </w:r>
      <w:r w:rsidRPr="005C0AF6">
        <w:t>successfully</w:t>
      </w:r>
      <w:r w:rsidRPr="005C0AF6">
        <w:rPr>
          <w:spacing w:val="1"/>
        </w:rPr>
        <w:t xml:space="preserve"> </w:t>
      </w:r>
      <w:r w:rsidRPr="005C0AF6">
        <w:t>advocated</w:t>
      </w:r>
      <w:r w:rsidRPr="005C0AF6">
        <w:rPr>
          <w:spacing w:val="1"/>
        </w:rPr>
        <w:t xml:space="preserve"> </w:t>
      </w:r>
      <w:r w:rsidRPr="005C0AF6">
        <w:t>for</w:t>
      </w:r>
      <w:r w:rsidRPr="005C0AF6">
        <w:rPr>
          <w:spacing w:val="1"/>
        </w:rPr>
        <w:t xml:space="preserve"> </w:t>
      </w:r>
      <w:r w:rsidRPr="005C0AF6">
        <w:rPr>
          <w:b/>
        </w:rPr>
        <w:t>disability</w:t>
      </w:r>
      <w:r w:rsidR="001B59FA">
        <w:rPr>
          <w:b/>
          <w:spacing w:val="1"/>
        </w:rPr>
        <w:t xml:space="preserve"> inclusion indicators </w:t>
      </w:r>
      <w:r w:rsidR="001B59FA" w:rsidRPr="001B59FA">
        <w:rPr>
          <w:bCs/>
          <w:spacing w:val="1"/>
        </w:rPr>
        <w:t xml:space="preserve">with a new </w:t>
      </w:r>
      <w:proofErr w:type="gramStart"/>
      <w:r w:rsidR="001B59FA" w:rsidRPr="001B59FA">
        <w:rPr>
          <w:bCs/>
          <w:spacing w:val="1"/>
        </w:rPr>
        <w:t>five year</w:t>
      </w:r>
      <w:proofErr w:type="gramEnd"/>
      <w:r w:rsidR="001B59FA" w:rsidRPr="001B59FA">
        <w:rPr>
          <w:bCs/>
          <w:spacing w:val="1"/>
        </w:rPr>
        <w:t xml:space="preserve"> partnership</w:t>
      </w:r>
      <w:r w:rsidR="001B59FA">
        <w:rPr>
          <w:b/>
          <w:spacing w:val="1"/>
        </w:rPr>
        <w:t xml:space="preserve"> </w:t>
      </w:r>
      <w:r w:rsidRPr="005C0AF6">
        <w:t>with</w:t>
      </w:r>
      <w:r w:rsidRPr="005C0AF6">
        <w:rPr>
          <w:spacing w:val="-2"/>
        </w:rPr>
        <w:t xml:space="preserve"> </w:t>
      </w:r>
      <w:r w:rsidRPr="005C0AF6">
        <w:t>the</w:t>
      </w:r>
      <w:r w:rsidRPr="005C0AF6">
        <w:rPr>
          <w:color w:val="3666A4"/>
        </w:rPr>
        <w:t xml:space="preserve"> </w:t>
      </w:r>
      <w:hyperlink r:id="rId70">
        <w:r w:rsidRPr="005C0AF6">
          <w:rPr>
            <w:color w:val="3666A4"/>
            <w:u w:val="single" w:color="3666A4"/>
          </w:rPr>
          <w:t>UNOPS</w:t>
        </w:r>
      </w:hyperlink>
      <w:r w:rsidR="001B59FA">
        <w:t>.</w:t>
      </w:r>
    </w:p>
    <w:p w14:paraId="1EE2F4B5" w14:textId="56932F12" w:rsidR="0048231A" w:rsidRPr="005C0AF6" w:rsidRDefault="0048231A" w:rsidP="006F7A51">
      <w:pPr>
        <w:pStyle w:val="ListParagraph"/>
        <w:numPr>
          <w:ilvl w:val="1"/>
          <w:numId w:val="9"/>
        </w:numPr>
      </w:pPr>
      <w:r w:rsidRPr="005C0AF6">
        <w:rPr>
          <w:spacing w:val="-1"/>
        </w:rPr>
        <w:t>A RedR-CBM p</w:t>
      </w:r>
      <w:r w:rsidRPr="005C0AF6">
        <w:rPr>
          <w:b/>
          <w:spacing w:val="-1"/>
        </w:rPr>
        <w:t xml:space="preserve">artnership </w:t>
      </w:r>
      <w:r w:rsidRPr="005C0AF6">
        <w:rPr>
          <w:b/>
        </w:rPr>
        <w:t xml:space="preserve">health check </w:t>
      </w:r>
      <w:r w:rsidRPr="005C0AF6">
        <w:t>revealed</w:t>
      </w:r>
      <w:r w:rsidRPr="005C0AF6">
        <w:rPr>
          <w:spacing w:val="-53"/>
        </w:rPr>
        <w:t xml:space="preserve"> </w:t>
      </w:r>
      <w:r w:rsidRPr="005C0AF6">
        <w:t>improved</w:t>
      </w:r>
      <w:r w:rsidRPr="005C0AF6">
        <w:rPr>
          <w:spacing w:val="1"/>
        </w:rPr>
        <w:t xml:space="preserve"> </w:t>
      </w:r>
      <w:r w:rsidRPr="005C0AF6">
        <w:t>ratings</w:t>
      </w:r>
      <w:r w:rsidRPr="005C0AF6">
        <w:rPr>
          <w:spacing w:val="1"/>
        </w:rPr>
        <w:t xml:space="preserve"> </w:t>
      </w:r>
      <w:r w:rsidRPr="005C0AF6">
        <w:t>for</w:t>
      </w:r>
      <w:r w:rsidRPr="005C0AF6">
        <w:rPr>
          <w:spacing w:val="1"/>
        </w:rPr>
        <w:t xml:space="preserve"> </w:t>
      </w:r>
      <w:r w:rsidRPr="005C0AF6">
        <w:t>good</w:t>
      </w:r>
      <w:r w:rsidRPr="005C0AF6">
        <w:rPr>
          <w:spacing w:val="1"/>
        </w:rPr>
        <w:t xml:space="preserve"> </w:t>
      </w:r>
      <w:r w:rsidRPr="005C0AF6">
        <w:t>disability</w:t>
      </w:r>
      <w:r w:rsidRPr="005C0AF6">
        <w:rPr>
          <w:spacing w:val="1"/>
        </w:rPr>
        <w:t xml:space="preserve"> </w:t>
      </w:r>
      <w:r w:rsidRPr="005C0AF6">
        <w:t>inclusion</w:t>
      </w:r>
      <w:r w:rsidRPr="005C0AF6">
        <w:rPr>
          <w:spacing w:val="1"/>
        </w:rPr>
        <w:t xml:space="preserve"> </w:t>
      </w:r>
      <w:r w:rsidRPr="005C0AF6">
        <w:t>practice for 22 of 27 indicators, against the 2017</w:t>
      </w:r>
      <w:r w:rsidRPr="005C0AF6">
        <w:rPr>
          <w:spacing w:val="1"/>
        </w:rPr>
        <w:t xml:space="preserve"> </w:t>
      </w:r>
      <w:r w:rsidRPr="005C0AF6">
        <w:rPr>
          <w:spacing w:val="-1"/>
        </w:rPr>
        <w:t>baseline.</w:t>
      </w:r>
      <w:r w:rsidRPr="005C0AF6">
        <w:rPr>
          <w:spacing w:val="-13"/>
        </w:rPr>
        <w:t xml:space="preserve"> </w:t>
      </w:r>
      <w:r w:rsidRPr="005C0AF6">
        <w:t>RedR</w:t>
      </w:r>
      <w:r w:rsidRPr="005C0AF6">
        <w:rPr>
          <w:spacing w:val="-13"/>
        </w:rPr>
        <w:t xml:space="preserve"> </w:t>
      </w:r>
      <w:r w:rsidRPr="005C0AF6">
        <w:t>held</w:t>
      </w:r>
      <w:r w:rsidRPr="005C0AF6">
        <w:rPr>
          <w:spacing w:val="-13"/>
        </w:rPr>
        <w:t xml:space="preserve"> </w:t>
      </w:r>
      <w:r w:rsidRPr="005C0AF6">
        <w:t>an</w:t>
      </w:r>
      <w:r w:rsidRPr="005C0AF6">
        <w:rPr>
          <w:spacing w:val="-13"/>
        </w:rPr>
        <w:t xml:space="preserve"> </w:t>
      </w:r>
      <w:r w:rsidRPr="005C0AF6">
        <w:t>internal</w:t>
      </w:r>
      <w:r w:rsidRPr="005C0AF6">
        <w:rPr>
          <w:spacing w:val="-13"/>
        </w:rPr>
        <w:t xml:space="preserve"> </w:t>
      </w:r>
      <w:r w:rsidRPr="005C0AF6">
        <w:t>learning</w:t>
      </w:r>
      <w:r w:rsidRPr="005C0AF6">
        <w:rPr>
          <w:spacing w:val="-13"/>
        </w:rPr>
        <w:t xml:space="preserve"> </w:t>
      </w:r>
      <w:r w:rsidRPr="005C0AF6">
        <w:t>session</w:t>
      </w:r>
      <w:r w:rsidRPr="005C0AF6">
        <w:rPr>
          <w:spacing w:val="-13"/>
        </w:rPr>
        <w:t xml:space="preserve"> </w:t>
      </w:r>
      <w:r w:rsidRPr="005C0AF6">
        <w:t>to</w:t>
      </w:r>
      <w:r w:rsidRPr="005C0AF6">
        <w:rPr>
          <w:spacing w:val="-53"/>
        </w:rPr>
        <w:t xml:space="preserve"> </w:t>
      </w:r>
      <w:r w:rsidRPr="005C0AF6">
        <w:t xml:space="preserve">communicate the health check results and </w:t>
      </w:r>
      <w:proofErr w:type="gramStart"/>
      <w:r w:rsidRPr="005C0AF6">
        <w:t>identify</w:t>
      </w:r>
      <w:r w:rsidR="001B59FA">
        <w:t xml:space="preserve"> </w:t>
      </w:r>
      <w:r w:rsidRPr="005C0AF6">
        <w:rPr>
          <w:spacing w:val="-53"/>
        </w:rPr>
        <w:t xml:space="preserve"> </w:t>
      </w:r>
      <w:r w:rsidRPr="005C0AF6">
        <w:t>areas</w:t>
      </w:r>
      <w:proofErr w:type="gramEnd"/>
      <w:r w:rsidRPr="005C0AF6">
        <w:rPr>
          <w:spacing w:val="-2"/>
        </w:rPr>
        <w:t xml:space="preserve"> </w:t>
      </w:r>
      <w:r w:rsidRPr="005C0AF6">
        <w:t>for priority</w:t>
      </w:r>
      <w:r w:rsidRPr="005C0AF6">
        <w:rPr>
          <w:spacing w:val="-2"/>
        </w:rPr>
        <w:t xml:space="preserve"> </w:t>
      </w:r>
      <w:r w:rsidRPr="005C0AF6">
        <w:t>action.</w:t>
      </w:r>
    </w:p>
    <w:p w14:paraId="61A04CBB" w14:textId="615E867F" w:rsidR="00F831A8" w:rsidRPr="001B59FA" w:rsidRDefault="0048231A" w:rsidP="00C830AE">
      <w:pPr>
        <w:pStyle w:val="ListParagraph"/>
        <w:numPr>
          <w:ilvl w:val="1"/>
          <w:numId w:val="9"/>
        </w:numPr>
        <w:rPr>
          <w:rFonts w:asciiTheme="minorHAnsi" w:hAnsiTheme="minorHAnsi" w:cstheme="minorHAnsi"/>
        </w:rPr>
      </w:pPr>
      <w:r w:rsidRPr="005C0AF6">
        <w:rPr>
          <w:rFonts w:asciiTheme="minorHAnsi" w:hAnsiTheme="minorHAnsi" w:cstheme="minorHAnsi"/>
          <w:color w:val="383839"/>
        </w:rPr>
        <w:lastRenderedPageBreak/>
        <w:t>RedR published a case study entitled</w:t>
      </w:r>
      <w:r w:rsidRPr="005C0AF6">
        <w:rPr>
          <w:rFonts w:asciiTheme="minorHAnsi" w:hAnsiTheme="minorHAnsi" w:cstheme="minorHAnsi"/>
          <w:color w:val="3666A4"/>
        </w:rPr>
        <w:t xml:space="preserve"> </w:t>
      </w:r>
      <w:hyperlink r:id="rId71">
        <w:r w:rsidRPr="005C0AF6">
          <w:rPr>
            <w:rFonts w:asciiTheme="minorHAnsi" w:hAnsiTheme="minorHAnsi" w:cstheme="minorHAnsi"/>
            <w:color w:val="3666A4"/>
            <w:u w:val="single" w:color="3666A4"/>
          </w:rPr>
          <w:t>‘One Year</w:t>
        </w:r>
      </w:hyperlink>
      <w:r w:rsidRPr="005C0AF6">
        <w:rPr>
          <w:rFonts w:asciiTheme="minorHAnsi" w:hAnsiTheme="minorHAnsi" w:cstheme="minorHAnsi"/>
          <w:color w:val="3666A4"/>
          <w:spacing w:val="1"/>
        </w:rPr>
        <w:t xml:space="preserve"> </w:t>
      </w:r>
      <w:hyperlink r:id="rId72">
        <w:r w:rsidRPr="005C0AF6">
          <w:rPr>
            <w:rFonts w:asciiTheme="minorHAnsi" w:hAnsiTheme="minorHAnsi" w:cstheme="minorHAnsi"/>
            <w:color w:val="3666A4"/>
            <w:u w:val="single" w:color="3666A4"/>
          </w:rPr>
          <w:t>On: Reflecting on the Deployment of an Australia</w:t>
        </w:r>
      </w:hyperlink>
      <w:r w:rsidRPr="005C0AF6">
        <w:rPr>
          <w:rFonts w:asciiTheme="minorHAnsi" w:hAnsiTheme="minorHAnsi" w:cstheme="minorHAnsi"/>
          <w:color w:val="3666A4"/>
          <w:spacing w:val="1"/>
        </w:rPr>
        <w:t xml:space="preserve"> </w:t>
      </w:r>
      <w:hyperlink r:id="rId73">
        <w:r w:rsidRPr="005C0AF6">
          <w:rPr>
            <w:rFonts w:asciiTheme="minorHAnsi" w:hAnsiTheme="minorHAnsi" w:cstheme="minorHAnsi"/>
            <w:color w:val="3666A4"/>
            <w:u w:val="single" w:color="3666A4"/>
          </w:rPr>
          <w:t>Assists Disability Inclusion Specialist to the World</w:t>
        </w:r>
      </w:hyperlink>
      <w:r w:rsidRPr="005C0AF6">
        <w:rPr>
          <w:rFonts w:asciiTheme="minorHAnsi" w:hAnsiTheme="minorHAnsi" w:cstheme="minorHAnsi"/>
          <w:color w:val="3666A4"/>
          <w:spacing w:val="1"/>
        </w:rPr>
        <w:t xml:space="preserve"> </w:t>
      </w:r>
      <w:hyperlink r:id="rId74">
        <w:r w:rsidRPr="005C0AF6">
          <w:rPr>
            <w:rFonts w:asciiTheme="minorHAnsi" w:hAnsiTheme="minorHAnsi" w:cstheme="minorHAnsi"/>
            <w:color w:val="3666A4"/>
            <w:u w:val="single" w:color="3666A4"/>
          </w:rPr>
          <w:t>Food</w:t>
        </w:r>
        <w:r w:rsidRPr="005C0AF6">
          <w:rPr>
            <w:rFonts w:asciiTheme="minorHAnsi" w:hAnsiTheme="minorHAnsi" w:cstheme="minorHAnsi"/>
            <w:color w:val="3666A4"/>
            <w:spacing w:val="-1"/>
            <w:u w:val="single" w:color="3666A4"/>
          </w:rPr>
          <w:t xml:space="preserve"> </w:t>
        </w:r>
        <w:r w:rsidRPr="005C0AF6">
          <w:rPr>
            <w:rFonts w:asciiTheme="minorHAnsi" w:hAnsiTheme="minorHAnsi" w:cstheme="minorHAnsi"/>
            <w:color w:val="3666A4"/>
            <w:u w:val="single" w:color="3666A4"/>
          </w:rPr>
          <w:t>Programme’</w:t>
        </w:r>
      </w:hyperlink>
      <w:r w:rsidR="001B59FA">
        <w:rPr>
          <w:rFonts w:asciiTheme="minorHAnsi" w:hAnsiTheme="minorHAnsi" w:cstheme="minorHAnsi"/>
          <w:color w:val="383839"/>
        </w:rPr>
        <w:t>.</w:t>
      </w:r>
    </w:p>
    <w:p w14:paraId="4BF05535" w14:textId="6F63C598" w:rsidR="0048231A" w:rsidRDefault="0048231A" w:rsidP="00C830AE">
      <w:pPr>
        <w:pStyle w:val="Heading1"/>
      </w:pPr>
      <w:bookmarkStart w:id="64" w:name="_Toc90470266"/>
      <w:bookmarkStart w:id="65" w:name="_Toc90898008"/>
      <w:r>
        <w:t>Remote</w:t>
      </w:r>
      <w:r>
        <w:rPr>
          <w:spacing w:val="-8"/>
        </w:rPr>
        <w:t xml:space="preserve"> </w:t>
      </w:r>
      <w:r>
        <w:t>mentoring</w:t>
      </w:r>
      <w:r>
        <w:rPr>
          <w:spacing w:val="-8"/>
        </w:rPr>
        <w:t xml:space="preserve"> </w:t>
      </w:r>
      <w:r>
        <w:t>–</w:t>
      </w:r>
      <w:r>
        <w:rPr>
          <w:spacing w:val="-18"/>
        </w:rPr>
        <w:t xml:space="preserve"> </w:t>
      </w:r>
      <w:proofErr w:type="gramStart"/>
      <w:r>
        <w:t xml:space="preserve">Australia </w:t>
      </w:r>
      <w:r>
        <w:rPr>
          <w:spacing w:val="-86"/>
        </w:rPr>
        <w:t xml:space="preserve"> </w:t>
      </w:r>
      <w:r>
        <w:t>Assists</w:t>
      </w:r>
      <w:proofErr w:type="gramEnd"/>
      <w:r>
        <w:rPr>
          <w:spacing w:val="-3"/>
        </w:rPr>
        <w:t xml:space="preserve"> </w:t>
      </w:r>
      <w:r>
        <w:t>deployees</w:t>
      </w:r>
      <w:r>
        <w:rPr>
          <w:spacing w:val="-2"/>
        </w:rPr>
        <w:t xml:space="preserve"> </w:t>
      </w:r>
      <w:r>
        <w:t>and</w:t>
      </w:r>
      <w:r>
        <w:rPr>
          <w:spacing w:val="-3"/>
        </w:rPr>
        <w:t xml:space="preserve"> </w:t>
      </w:r>
      <w:r>
        <w:t>CBM</w:t>
      </w:r>
      <w:bookmarkEnd w:id="64"/>
      <w:bookmarkEnd w:id="65"/>
    </w:p>
    <w:p w14:paraId="5E01C1D2" w14:textId="77777777" w:rsidR="0048231A" w:rsidRDefault="0048231A" w:rsidP="00C830AE">
      <w:r w:rsidRPr="007412B0">
        <w:t>RedR</w:t>
      </w:r>
      <w:r w:rsidRPr="007412B0">
        <w:rPr>
          <w:spacing w:val="1"/>
        </w:rPr>
        <w:t xml:space="preserve"> </w:t>
      </w:r>
      <w:r w:rsidRPr="007412B0">
        <w:t>offered</w:t>
      </w:r>
      <w:r w:rsidRPr="007412B0">
        <w:rPr>
          <w:spacing w:val="1"/>
        </w:rPr>
        <w:t xml:space="preserve"> </w:t>
      </w:r>
      <w:r w:rsidRPr="007412B0">
        <w:t>18</w:t>
      </w:r>
      <w:r w:rsidRPr="007412B0">
        <w:rPr>
          <w:spacing w:val="1"/>
        </w:rPr>
        <w:t xml:space="preserve"> </w:t>
      </w:r>
      <w:r w:rsidRPr="007412B0">
        <w:t>Australia</w:t>
      </w:r>
      <w:r w:rsidRPr="007412B0">
        <w:rPr>
          <w:spacing w:val="1"/>
        </w:rPr>
        <w:t xml:space="preserve"> </w:t>
      </w:r>
      <w:r w:rsidRPr="007412B0">
        <w:t>Assists</w:t>
      </w:r>
      <w:r w:rsidRPr="007412B0">
        <w:rPr>
          <w:spacing w:val="1"/>
        </w:rPr>
        <w:t xml:space="preserve"> </w:t>
      </w:r>
      <w:r w:rsidRPr="007412B0">
        <w:t>deployees</w:t>
      </w:r>
      <w:r w:rsidRPr="007412B0">
        <w:rPr>
          <w:spacing w:val="1"/>
        </w:rPr>
        <w:t xml:space="preserve"> </w:t>
      </w:r>
      <w:r w:rsidRPr="007412B0">
        <w:t>an</w:t>
      </w:r>
      <w:r w:rsidRPr="007412B0">
        <w:rPr>
          <w:spacing w:val="1"/>
        </w:rPr>
        <w:t xml:space="preserve"> </w:t>
      </w:r>
      <w:r w:rsidRPr="007412B0">
        <w:rPr>
          <w:w w:val="95"/>
        </w:rPr>
        <w:t xml:space="preserve">opportunity to be </w:t>
      </w:r>
      <w:r w:rsidRPr="007412B0">
        <w:rPr>
          <w:b/>
          <w:w w:val="95"/>
        </w:rPr>
        <w:t>mentored by an Advisor from CBM</w:t>
      </w:r>
      <w:r w:rsidRPr="007412B0">
        <w:rPr>
          <w:w w:val="95"/>
        </w:rPr>
        <w:t>.</w:t>
      </w:r>
      <w:r w:rsidRPr="007412B0">
        <w:rPr>
          <w:spacing w:val="1"/>
          <w:w w:val="95"/>
        </w:rPr>
        <w:t xml:space="preserve"> </w:t>
      </w:r>
      <w:r w:rsidRPr="007412B0">
        <w:t>For the pilot program, RedR selected deployments</w:t>
      </w:r>
      <w:r w:rsidRPr="007412B0">
        <w:rPr>
          <w:spacing w:val="1"/>
        </w:rPr>
        <w:t xml:space="preserve"> </w:t>
      </w:r>
      <w:r w:rsidRPr="007412B0">
        <w:t>from</w:t>
      </w:r>
      <w:r w:rsidRPr="007412B0">
        <w:rPr>
          <w:spacing w:val="1"/>
        </w:rPr>
        <w:t xml:space="preserve"> </w:t>
      </w:r>
      <w:r w:rsidRPr="007412B0">
        <w:t>a</w:t>
      </w:r>
      <w:r w:rsidRPr="007412B0">
        <w:rPr>
          <w:spacing w:val="1"/>
        </w:rPr>
        <w:t xml:space="preserve"> </w:t>
      </w:r>
      <w:r w:rsidRPr="007412B0">
        <w:t>wide</w:t>
      </w:r>
      <w:r w:rsidRPr="007412B0">
        <w:rPr>
          <w:spacing w:val="1"/>
        </w:rPr>
        <w:t xml:space="preserve"> </w:t>
      </w:r>
      <w:r w:rsidRPr="007412B0">
        <w:t>geographic</w:t>
      </w:r>
      <w:r w:rsidRPr="007412B0">
        <w:rPr>
          <w:spacing w:val="1"/>
        </w:rPr>
        <w:t xml:space="preserve"> </w:t>
      </w:r>
      <w:r w:rsidRPr="007412B0">
        <w:t>spread</w:t>
      </w:r>
      <w:r w:rsidRPr="007412B0">
        <w:rPr>
          <w:spacing w:val="1"/>
        </w:rPr>
        <w:t xml:space="preserve"> </w:t>
      </w:r>
      <w:r w:rsidRPr="007412B0">
        <w:t>which</w:t>
      </w:r>
      <w:r w:rsidRPr="007412B0">
        <w:rPr>
          <w:spacing w:val="1"/>
        </w:rPr>
        <w:t xml:space="preserve"> </w:t>
      </w:r>
      <w:r w:rsidRPr="007412B0">
        <w:t>focused</w:t>
      </w:r>
      <w:r w:rsidRPr="007412B0">
        <w:rPr>
          <w:spacing w:val="1"/>
        </w:rPr>
        <w:t xml:space="preserve"> </w:t>
      </w:r>
      <w:r w:rsidRPr="007412B0">
        <w:t>on</w:t>
      </w:r>
      <w:r w:rsidRPr="007412B0">
        <w:rPr>
          <w:spacing w:val="1"/>
        </w:rPr>
        <w:t xml:space="preserve"> </w:t>
      </w:r>
      <w:r w:rsidRPr="007412B0">
        <w:t>community</w:t>
      </w:r>
      <w:r w:rsidRPr="007412B0">
        <w:rPr>
          <w:spacing w:val="1"/>
        </w:rPr>
        <w:t xml:space="preserve"> </w:t>
      </w:r>
      <w:r w:rsidRPr="007412B0">
        <w:t>engagement,</w:t>
      </w:r>
      <w:r w:rsidRPr="007412B0">
        <w:rPr>
          <w:spacing w:val="1"/>
        </w:rPr>
        <w:t xml:space="preserve"> </w:t>
      </w:r>
      <w:r w:rsidRPr="007412B0">
        <w:t>information</w:t>
      </w:r>
      <w:r w:rsidRPr="007412B0">
        <w:rPr>
          <w:spacing w:val="1"/>
        </w:rPr>
        <w:t xml:space="preserve"> </w:t>
      </w:r>
      <w:r w:rsidRPr="007412B0">
        <w:t>dissemination,</w:t>
      </w:r>
      <w:r w:rsidRPr="007412B0">
        <w:rPr>
          <w:spacing w:val="1"/>
        </w:rPr>
        <w:t xml:space="preserve"> </w:t>
      </w:r>
      <w:proofErr w:type="gramStart"/>
      <w:r w:rsidRPr="007412B0">
        <w:t>communications</w:t>
      </w:r>
      <w:proofErr w:type="gramEnd"/>
      <w:r w:rsidRPr="007412B0">
        <w:rPr>
          <w:spacing w:val="-1"/>
        </w:rPr>
        <w:t xml:space="preserve"> </w:t>
      </w:r>
      <w:r w:rsidRPr="007412B0">
        <w:t>or</w:t>
      </w:r>
      <w:r w:rsidRPr="007412B0">
        <w:rPr>
          <w:spacing w:val="-1"/>
        </w:rPr>
        <w:t xml:space="preserve"> </w:t>
      </w:r>
      <w:r w:rsidRPr="007412B0">
        <w:t>gender.</w:t>
      </w:r>
    </w:p>
    <w:p w14:paraId="2ADE5803" w14:textId="77777777" w:rsidR="0048231A" w:rsidRPr="0073051A" w:rsidRDefault="0048231A" w:rsidP="0073051A">
      <w:pPr>
        <w:pStyle w:val="ListParagraph"/>
        <w:numPr>
          <w:ilvl w:val="0"/>
          <w:numId w:val="30"/>
        </w:numPr>
        <w:rPr>
          <w:b/>
        </w:rPr>
      </w:pPr>
      <w:r w:rsidRPr="0073051A">
        <w:rPr>
          <w:b/>
          <w:bCs/>
        </w:rPr>
        <w:t xml:space="preserve">14 deployees took part </w:t>
      </w:r>
      <w:r>
        <w:t xml:space="preserve">in the pilot, including six who participated at the same host organisation. </w:t>
      </w:r>
    </w:p>
    <w:p w14:paraId="2EE332DF" w14:textId="77777777" w:rsidR="0048231A" w:rsidRPr="0073051A" w:rsidRDefault="0048231A" w:rsidP="0073051A">
      <w:pPr>
        <w:pStyle w:val="ListParagraph"/>
        <w:numPr>
          <w:ilvl w:val="0"/>
          <w:numId w:val="30"/>
        </w:numPr>
        <w:rPr>
          <w:b/>
        </w:rPr>
      </w:pPr>
      <w:r w:rsidRPr="001E4D29">
        <w:t xml:space="preserve">Sessions involved a </w:t>
      </w:r>
      <w:proofErr w:type="gramStart"/>
      <w:r w:rsidRPr="001E4D29">
        <w:t>45 to 60 minute</w:t>
      </w:r>
      <w:proofErr w:type="gramEnd"/>
      <w:r w:rsidRPr="001E4D29">
        <w:t xml:space="preserve"> call with a</w:t>
      </w:r>
      <w:r w:rsidRPr="0073051A">
        <w:rPr>
          <w:spacing w:val="1"/>
        </w:rPr>
        <w:t xml:space="preserve"> </w:t>
      </w:r>
      <w:r w:rsidRPr="001E4D29">
        <w:t>CBM</w:t>
      </w:r>
      <w:r w:rsidRPr="0073051A">
        <w:rPr>
          <w:spacing w:val="1"/>
        </w:rPr>
        <w:t xml:space="preserve"> </w:t>
      </w:r>
      <w:r w:rsidRPr="001E4D29">
        <w:t>Advisor</w:t>
      </w:r>
      <w:r w:rsidRPr="0073051A">
        <w:rPr>
          <w:spacing w:val="1"/>
        </w:rPr>
        <w:t xml:space="preserve"> </w:t>
      </w:r>
      <w:r w:rsidRPr="001E4D29">
        <w:t>to</w:t>
      </w:r>
      <w:r w:rsidRPr="0073051A">
        <w:rPr>
          <w:spacing w:val="1"/>
        </w:rPr>
        <w:t xml:space="preserve"> </w:t>
      </w:r>
      <w:r w:rsidRPr="0073051A">
        <w:rPr>
          <w:b/>
        </w:rPr>
        <w:t>discuss</w:t>
      </w:r>
      <w:r w:rsidRPr="0073051A">
        <w:rPr>
          <w:b/>
          <w:spacing w:val="1"/>
        </w:rPr>
        <w:t xml:space="preserve"> </w:t>
      </w:r>
      <w:r w:rsidRPr="0073051A">
        <w:rPr>
          <w:b/>
        </w:rPr>
        <w:t>disability</w:t>
      </w:r>
      <w:r w:rsidRPr="0073051A">
        <w:rPr>
          <w:b/>
          <w:spacing w:val="1"/>
        </w:rPr>
        <w:t xml:space="preserve"> </w:t>
      </w:r>
      <w:r w:rsidRPr="0073051A">
        <w:rPr>
          <w:b/>
        </w:rPr>
        <w:t>inclusion</w:t>
      </w:r>
      <w:r w:rsidRPr="0073051A">
        <w:rPr>
          <w:b/>
          <w:spacing w:val="1"/>
        </w:rPr>
        <w:t xml:space="preserve"> </w:t>
      </w:r>
      <w:r w:rsidRPr="0073051A">
        <w:rPr>
          <w:b/>
        </w:rPr>
        <w:t>entry</w:t>
      </w:r>
      <w:r w:rsidRPr="0073051A">
        <w:rPr>
          <w:b/>
          <w:spacing w:val="-2"/>
        </w:rPr>
        <w:t xml:space="preserve"> </w:t>
      </w:r>
      <w:r w:rsidRPr="0073051A">
        <w:rPr>
          <w:b/>
        </w:rPr>
        <w:t>points.</w:t>
      </w:r>
    </w:p>
    <w:p w14:paraId="5D236F4D" w14:textId="0413D739" w:rsidR="0048231A" w:rsidRPr="00850561" w:rsidRDefault="0048231A" w:rsidP="0073051A">
      <w:pPr>
        <w:pStyle w:val="ListParagraph"/>
        <w:numPr>
          <w:ilvl w:val="0"/>
          <w:numId w:val="30"/>
        </w:numPr>
      </w:pPr>
      <w:r w:rsidRPr="00850561">
        <w:t>CBM</w:t>
      </w:r>
      <w:r w:rsidRPr="0073051A">
        <w:rPr>
          <w:spacing w:val="54"/>
        </w:rPr>
        <w:t xml:space="preserve"> </w:t>
      </w:r>
      <w:r w:rsidRPr="0073051A">
        <w:rPr>
          <w:spacing w:val="10"/>
        </w:rPr>
        <w:t>followed</w:t>
      </w:r>
      <w:r w:rsidR="0073051A">
        <w:rPr>
          <w:spacing w:val="10"/>
        </w:rPr>
        <w:t xml:space="preserve"> </w:t>
      </w:r>
      <w:r w:rsidRPr="00850561">
        <w:t>up</w:t>
      </w:r>
      <w:r w:rsidRPr="0073051A">
        <w:rPr>
          <w:spacing w:val="108"/>
        </w:rPr>
        <w:t xml:space="preserve"> </w:t>
      </w:r>
      <w:r w:rsidRPr="00850561">
        <w:t>with</w:t>
      </w:r>
      <w:r w:rsidRPr="0073051A">
        <w:rPr>
          <w:spacing w:val="108"/>
        </w:rPr>
        <w:t xml:space="preserve"> </w:t>
      </w:r>
      <w:r w:rsidRPr="00850561">
        <w:t>an</w:t>
      </w:r>
      <w:r w:rsidRPr="0073051A">
        <w:rPr>
          <w:spacing w:val="109"/>
        </w:rPr>
        <w:t xml:space="preserve"> </w:t>
      </w:r>
      <w:proofErr w:type="gramStart"/>
      <w:r w:rsidRPr="0073051A">
        <w:rPr>
          <w:spacing w:val="9"/>
        </w:rPr>
        <w:t xml:space="preserve">email </w:t>
      </w:r>
      <w:r w:rsidRPr="0073051A">
        <w:rPr>
          <w:spacing w:val="43"/>
        </w:rPr>
        <w:t xml:space="preserve"> </w:t>
      </w:r>
      <w:r w:rsidRPr="0073051A">
        <w:rPr>
          <w:spacing w:val="12"/>
        </w:rPr>
        <w:t>outlining</w:t>
      </w:r>
      <w:proofErr w:type="gramEnd"/>
      <w:r w:rsidRPr="0073051A">
        <w:rPr>
          <w:spacing w:val="12"/>
        </w:rPr>
        <w:t xml:space="preserve"> </w:t>
      </w:r>
      <w:r w:rsidRPr="00850561">
        <w:t>recommended</w:t>
      </w:r>
      <w:r w:rsidRPr="0073051A">
        <w:rPr>
          <w:spacing w:val="-10"/>
        </w:rPr>
        <w:t xml:space="preserve"> </w:t>
      </w:r>
      <w:r w:rsidRPr="00850561">
        <w:t>resources.</w:t>
      </w:r>
    </w:p>
    <w:p w14:paraId="3371B218" w14:textId="77777777" w:rsidR="0048231A" w:rsidRPr="001E4D29" w:rsidRDefault="0048231A" w:rsidP="0073051A">
      <w:pPr>
        <w:pStyle w:val="ListParagraph"/>
        <w:numPr>
          <w:ilvl w:val="0"/>
          <w:numId w:val="30"/>
        </w:numPr>
      </w:pPr>
      <w:r w:rsidRPr="001E4D29">
        <w:t>Discussion</w:t>
      </w:r>
      <w:r w:rsidRPr="0073051A">
        <w:rPr>
          <w:spacing w:val="-7"/>
        </w:rPr>
        <w:t xml:space="preserve"> </w:t>
      </w:r>
      <w:r w:rsidRPr="001E4D29">
        <w:t>topics</w:t>
      </w:r>
      <w:r w:rsidRPr="0073051A">
        <w:rPr>
          <w:spacing w:val="-6"/>
        </w:rPr>
        <w:t xml:space="preserve"> </w:t>
      </w:r>
      <w:r w:rsidRPr="001E4D29">
        <w:t>included:</w:t>
      </w:r>
    </w:p>
    <w:p w14:paraId="2BCA0362" w14:textId="207BB418" w:rsidR="0048231A" w:rsidRPr="001E4D29" w:rsidRDefault="0048231A" w:rsidP="0073051A">
      <w:pPr>
        <w:pStyle w:val="ListParagraph"/>
        <w:numPr>
          <w:ilvl w:val="0"/>
          <w:numId w:val="31"/>
        </w:numPr>
      </w:pPr>
      <w:r w:rsidRPr="001E4D29">
        <w:t>access</w:t>
      </w:r>
      <w:r w:rsidRPr="00C830AE">
        <w:rPr>
          <w:spacing w:val="13"/>
        </w:rPr>
        <w:t xml:space="preserve"> </w:t>
      </w:r>
      <w:r w:rsidRPr="001E4D29">
        <w:t>to</w:t>
      </w:r>
      <w:r w:rsidRPr="00C830AE">
        <w:rPr>
          <w:spacing w:val="13"/>
        </w:rPr>
        <w:t xml:space="preserve"> </w:t>
      </w:r>
      <w:r w:rsidRPr="001E4D29">
        <w:t>early</w:t>
      </w:r>
      <w:r w:rsidRPr="00C830AE">
        <w:rPr>
          <w:spacing w:val="13"/>
        </w:rPr>
        <w:t xml:space="preserve"> </w:t>
      </w:r>
      <w:r w:rsidRPr="001E4D29">
        <w:t>warning</w:t>
      </w:r>
      <w:r w:rsidRPr="00C830AE">
        <w:rPr>
          <w:spacing w:val="13"/>
        </w:rPr>
        <w:t xml:space="preserve"> </w:t>
      </w:r>
      <w:r w:rsidRPr="001E4D29">
        <w:t>systems</w:t>
      </w:r>
      <w:r w:rsidRPr="00C830AE">
        <w:rPr>
          <w:spacing w:val="13"/>
        </w:rPr>
        <w:t xml:space="preserve"> </w:t>
      </w:r>
      <w:r w:rsidRPr="001E4D29">
        <w:t>and</w:t>
      </w:r>
      <w:r w:rsidRPr="00C830AE">
        <w:rPr>
          <w:spacing w:val="-53"/>
        </w:rPr>
        <w:t xml:space="preserve"> </w:t>
      </w:r>
      <w:r w:rsidR="00C830AE">
        <w:rPr>
          <w:spacing w:val="-53"/>
        </w:rPr>
        <w:t xml:space="preserve">   </w:t>
      </w:r>
      <w:r w:rsidR="00C830AE">
        <w:t xml:space="preserve"> e</w:t>
      </w:r>
      <w:r w:rsidRPr="001E4D29">
        <w:t>vacuation</w:t>
      </w:r>
      <w:r w:rsidRPr="00C830AE">
        <w:rPr>
          <w:spacing w:val="-2"/>
        </w:rPr>
        <w:t xml:space="preserve"> </w:t>
      </w:r>
      <w:proofErr w:type="spellStart"/>
      <w:r w:rsidRPr="001E4D29">
        <w:t>centres</w:t>
      </w:r>
      <w:proofErr w:type="spellEnd"/>
    </w:p>
    <w:p w14:paraId="7FF09712" w14:textId="11DB2ACF" w:rsidR="0048231A" w:rsidRPr="002360A6" w:rsidRDefault="0048231A" w:rsidP="0073051A">
      <w:pPr>
        <w:pStyle w:val="ListParagraph"/>
        <w:numPr>
          <w:ilvl w:val="0"/>
          <w:numId w:val="31"/>
        </w:numPr>
        <w:rPr>
          <w:b/>
          <w:bCs/>
          <w:i/>
          <w:iCs/>
        </w:rPr>
      </w:pPr>
      <w:r w:rsidRPr="001E4D29">
        <w:t>establishing and sustaining organisational</w:t>
      </w:r>
      <w:r>
        <w:t xml:space="preserve"> </w:t>
      </w:r>
      <w:r w:rsidRPr="002360A6">
        <w:rPr>
          <w:b/>
          <w:bCs/>
          <w:i/>
          <w:iCs/>
        </w:rPr>
        <w:t>Disability</w:t>
      </w:r>
      <w:r w:rsidRPr="002360A6">
        <w:rPr>
          <w:b/>
          <w:bCs/>
          <w:i/>
          <w:iCs/>
          <w:spacing w:val="-10"/>
        </w:rPr>
        <w:t xml:space="preserve"> </w:t>
      </w:r>
      <w:r w:rsidRPr="002360A6">
        <w:rPr>
          <w:b/>
          <w:bCs/>
          <w:i/>
          <w:iCs/>
        </w:rPr>
        <w:t>Task</w:t>
      </w:r>
      <w:r w:rsidRPr="002360A6">
        <w:rPr>
          <w:b/>
          <w:bCs/>
          <w:i/>
          <w:iCs/>
          <w:spacing w:val="-9"/>
        </w:rPr>
        <w:t xml:space="preserve"> </w:t>
      </w:r>
      <w:r w:rsidRPr="002360A6">
        <w:rPr>
          <w:b/>
          <w:bCs/>
          <w:i/>
          <w:iCs/>
        </w:rPr>
        <w:t>Forces</w:t>
      </w:r>
    </w:p>
    <w:p w14:paraId="4BE090E3" w14:textId="23E108D2" w:rsidR="0048231A" w:rsidRPr="001E4D29" w:rsidRDefault="0048231A" w:rsidP="0073051A">
      <w:pPr>
        <w:pStyle w:val="ListParagraph"/>
        <w:numPr>
          <w:ilvl w:val="0"/>
          <w:numId w:val="31"/>
        </w:numPr>
      </w:pPr>
      <w:r w:rsidRPr="001E4D29">
        <w:t xml:space="preserve">creating individual </w:t>
      </w:r>
      <w:r w:rsidRPr="00C830AE">
        <w:rPr>
          <w:b/>
        </w:rPr>
        <w:t xml:space="preserve">education plans </w:t>
      </w:r>
      <w:r w:rsidRPr="001E4D29">
        <w:t>for</w:t>
      </w:r>
      <w:r>
        <w:t xml:space="preserve"> </w:t>
      </w:r>
      <w:r w:rsidRPr="001E4D29">
        <w:t>students</w:t>
      </w:r>
      <w:r w:rsidRPr="00C830AE">
        <w:rPr>
          <w:spacing w:val="-6"/>
        </w:rPr>
        <w:t xml:space="preserve"> </w:t>
      </w:r>
      <w:r w:rsidRPr="001E4D29">
        <w:t>with</w:t>
      </w:r>
      <w:r w:rsidRPr="00C830AE">
        <w:rPr>
          <w:spacing w:val="-6"/>
        </w:rPr>
        <w:t xml:space="preserve"> </w:t>
      </w:r>
      <w:r w:rsidRPr="001E4D29">
        <w:t>learning</w:t>
      </w:r>
      <w:r w:rsidRPr="00C830AE">
        <w:rPr>
          <w:spacing w:val="-6"/>
        </w:rPr>
        <w:t xml:space="preserve"> </w:t>
      </w:r>
      <w:r w:rsidRPr="001E4D29">
        <w:t>difficulties</w:t>
      </w:r>
    </w:p>
    <w:p w14:paraId="01233E58" w14:textId="10CB3DC9" w:rsidR="0048231A" w:rsidRPr="001E4D29" w:rsidRDefault="0048231A" w:rsidP="0073051A">
      <w:pPr>
        <w:pStyle w:val="ListParagraph"/>
        <w:numPr>
          <w:ilvl w:val="0"/>
          <w:numId w:val="31"/>
        </w:numPr>
      </w:pPr>
      <w:r w:rsidRPr="001E4D29">
        <w:rPr>
          <w:b/>
        </w:rPr>
        <w:t>barriers</w:t>
      </w:r>
      <w:r w:rsidRPr="001E4D29">
        <w:rPr>
          <w:b/>
          <w:spacing w:val="18"/>
        </w:rPr>
        <w:t xml:space="preserve"> </w:t>
      </w:r>
      <w:r w:rsidRPr="001E4D29">
        <w:t>to</w:t>
      </w:r>
      <w:r w:rsidRPr="001E4D29">
        <w:rPr>
          <w:spacing w:val="19"/>
        </w:rPr>
        <w:t xml:space="preserve"> </w:t>
      </w:r>
      <w:r w:rsidRPr="001E4D29">
        <w:t>accessing</w:t>
      </w:r>
      <w:r w:rsidRPr="001E4D29">
        <w:rPr>
          <w:spacing w:val="19"/>
        </w:rPr>
        <w:t xml:space="preserve"> </w:t>
      </w:r>
      <w:r w:rsidRPr="001E4D29">
        <w:t>gender-based</w:t>
      </w:r>
      <w:r w:rsidRPr="001E4D29">
        <w:rPr>
          <w:spacing w:val="19"/>
        </w:rPr>
        <w:t xml:space="preserve"> </w:t>
      </w:r>
      <w:r w:rsidRPr="001E4D29">
        <w:t>violence</w:t>
      </w:r>
      <w:r w:rsidRPr="001E4D29">
        <w:rPr>
          <w:spacing w:val="-52"/>
        </w:rPr>
        <w:t xml:space="preserve"> </w:t>
      </w:r>
      <w:r w:rsidRPr="001E4D29">
        <w:t>and</w:t>
      </w:r>
      <w:r w:rsidRPr="001E4D29">
        <w:rPr>
          <w:spacing w:val="-2"/>
        </w:rPr>
        <w:t xml:space="preserve"> </w:t>
      </w:r>
      <w:r w:rsidRPr="001E4D29">
        <w:t>sexual reproductive</w:t>
      </w:r>
      <w:r w:rsidRPr="001E4D29">
        <w:rPr>
          <w:spacing w:val="-1"/>
        </w:rPr>
        <w:t xml:space="preserve"> </w:t>
      </w:r>
      <w:r w:rsidRPr="001E4D29">
        <w:t>health</w:t>
      </w:r>
      <w:r w:rsidRPr="001E4D29">
        <w:rPr>
          <w:spacing w:val="-1"/>
        </w:rPr>
        <w:t xml:space="preserve"> </w:t>
      </w:r>
      <w:r w:rsidRPr="001E4D29">
        <w:t>services</w:t>
      </w:r>
    </w:p>
    <w:p w14:paraId="401B5C55" w14:textId="0B1C1425" w:rsidR="0048231A" w:rsidRDefault="0048231A" w:rsidP="0073051A">
      <w:pPr>
        <w:pStyle w:val="ListParagraph"/>
        <w:numPr>
          <w:ilvl w:val="0"/>
          <w:numId w:val="31"/>
        </w:numPr>
      </w:pPr>
      <w:r>
        <w:t xml:space="preserve"> </w:t>
      </w:r>
      <w:r w:rsidRPr="00C830AE">
        <w:rPr>
          <w:b/>
        </w:rPr>
        <w:t>partner</w:t>
      </w:r>
      <w:r w:rsidRPr="00C830AE">
        <w:rPr>
          <w:b/>
          <w:spacing w:val="5"/>
        </w:rPr>
        <w:t xml:space="preserve"> </w:t>
      </w:r>
      <w:r w:rsidRPr="00C830AE">
        <w:rPr>
          <w:b/>
        </w:rPr>
        <w:t>surveys</w:t>
      </w:r>
      <w:r w:rsidRPr="00C830AE">
        <w:rPr>
          <w:b/>
          <w:spacing w:val="6"/>
        </w:rPr>
        <w:t xml:space="preserve"> </w:t>
      </w:r>
      <w:r w:rsidRPr="001E4D29">
        <w:t>to</w:t>
      </w:r>
      <w:r w:rsidRPr="00C830AE">
        <w:rPr>
          <w:spacing w:val="5"/>
        </w:rPr>
        <w:t xml:space="preserve"> </w:t>
      </w:r>
      <w:r w:rsidRPr="001E4D29">
        <w:t>assess</w:t>
      </w:r>
      <w:r w:rsidRPr="00C830AE">
        <w:rPr>
          <w:spacing w:val="6"/>
        </w:rPr>
        <w:t xml:space="preserve"> </w:t>
      </w:r>
      <w:r w:rsidRPr="001E4D29">
        <w:t>disability</w:t>
      </w:r>
      <w:r w:rsidRPr="00C830AE">
        <w:rPr>
          <w:spacing w:val="5"/>
        </w:rPr>
        <w:t xml:space="preserve"> </w:t>
      </w:r>
      <w:r w:rsidRPr="001E4D29">
        <w:t>inclusion</w:t>
      </w:r>
      <w:r>
        <w:t xml:space="preserve"> </w:t>
      </w:r>
      <w:r w:rsidRPr="001E4D29">
        <w:t>capacities</w:t>
      </w:r>
    </w:p>
    <w:p w14:paraId="7B9F63C8" w14:textId="77777777" w:rsidR="00C830AE" w:rsidRDefault="00C830AE" w:rsidP="00C830AE"/>
    <w:p w14:paraId="6C1F29FA" w14:textId="1CAEDEA0" w:rsidR="0048231A" w:rsidRPr="00F84DD5" w:rsidRDefault="0048231A" w:rsidP="00C830AE">
      <w:pPr>
        <w:pStyle w:val="Heading5"/>
      </w:pPr>
      <w:r w:rsidRPr="00F84DD5">
        <w:t>Training</w:t>
      </w:r>
      <w:r w:rsidRPr="00C830AE">
        <w:rPr>
          <w:spacing w:val="-8"/>
        </w:rPr>
        <w:t xml:space="preserve"> </w:t>
      </w:r>
      <w:r w:rsidRPr="00F84DD5">
        <w:t>in</w:t>
      </w:r>
      <w:r w:rsidRPr="00C830AE">
        <w:rPr>
          <w:spacing w:val="-6"/>
        </w:rPr>
        <w:t xml:space="preserve"> </w:t>
      </w:r>
      <w:r w:rsidRPr="00F84DD5">
        <w:t>focus</w:t>
      </w:r>
    </w:p>
    <w:p w14:paraId="029A53A2" w14:textId="52D734D1" w:rsidR="0048231A" w:rsidRPr="00F84DD5" w:rsidRDefault="0048231A" w:rsidP="009600B9">
      <w:proofErr w:type="spellStart"/>
      <w:r w:rsidRPr="00F84DD5">
        <w:t>RedR’s</w:t>
      </w:r>
      <w:proofErr w:type="spellEnd"/>
      <w:r w:rsidRPr="00F84DD5">
        <w:rPr>
          <w:spacing w:val="-10"/>
        </w:rPr>
        <w:t xml:space="preserve"> </w:t>
      </w:r>
      <w:r w:rsidRPr="00F84DD5">
        <w:t>Training</w:t>
      </w:r>
      <w:r w:rsidRPr="00F84DD5">
        <w:rPr>
          <w:spacing w:val="-5"/>
        </w:rPr>
        <w:t xml:space="preserve"> </w:t>
      </w:r>
      <w:r w:rsidRPr="00F84DD5">
        <w:t>and</w:t>
      </w:r>
      <w:r w:rsidRPr="00F84DD5">
        <w:rPr>
          <w:spacing w:val="-7"/>
        </w:rPr>
        <w:t xml:space="preserve"> </w:t>
      </w:r>
      <w:r w:rsidRPr="00F84DD5">
        <w:t>Capability</w:t>
      </w:r>
      <w:r w:rsidRPr="00F84DD5">
        <w:rPr>
          <w:spacing w:val="-6"/>
        </w:rPr>
        <w:t xml:space="preserve"> </w:t>
      </w:r>
      <w:r w:rsidRPr="00F84DD5">
        <w:t>team</w:t>
      </w:r>
      <w:r w:rsidRPr="00F84DD5">
        <w:rPr>
          <w:spacing w:val="-6"/>
        </w:rPr>
        <w:t xml:space="preserve"> </w:t>
      </w:r>
      <w:r w:rsidRPr="00F84DD5">
        <w:t>has</w:t>
      </w:r>
      <w:r w:rsidRPr="00F84DD5">
        <w:rPr>
          <w:spacing w:val="-53"/>
        </w:rPr>
        <w:t xml:space="preserve"> </w:t>
      </w:r>
      <w:r w:rsidRPr="00F84DD5">
        <w:t>achieved the following disability inclusion</w:t>
      </w:r>
      <w:r w:rsidRPr="00F84DD5">
        <w:rPr>
          <w:spacing w:val="-54"/>
        </w:rPr>
        <w:t xml:space="preserve"> </w:t>
      </w:r>
      <w:r w:rsidR="00C830AE">
        <w:rPr>
          <w:spacing w:val="-54"/>
        </w:rPr>
        <w:t xml:space="preserve">   </w:t>
      </w:r>
      <w:r w:rsidR="00C830AE">
        <w:t xml:space="preserve"> milestones:</w:t>
      </w:r>
    </w:p>
    <w:p w14:paraId="75873268" w14:textId="447A3B44" w:rsidR="0048231A" w:rsidRPr="00F84DD5" w:rsidRDefault="00C830AE" w:rsidP="006F7A51">
      <w:pPr>
        <w:pStyle w:val="ListParagraph"/>
        <w:numPr>
          <w:ilvl w:val="0"/>
          <w:numId w:val="12"/>
        </w:numPr>
      </w:pPr>
      <w:r>
        <w:t>I</w:t>
      </w:r>
      <w:r w:rsidR="0048231A" w:rsidRPr="00F84DD5">
        <w:t xml:space="preserve">nvited </w:t>
      </w:r>
      <w:r w:rsidR="0048231A" w:rsidRPr="009600B9">
        <w:rPr>
          <w:b/>
        </w:rPr>
        <w:t xml:space="preserve">CBM to participate </w:t>
      </w:r>
      <w:r w:rsidR="0048231A" w:rsidRPr="00F84DD5">
        <w:t>in Essentials of</w:t>
      </w:r>
      <w:r w:rsidR="0048231A" w:rsidRPr="009600B9">
        <w:rPr>
          <w:spacing w:val="-54"/>
        </w:rPr>
        <w:t xml:space="preserve"> </w:t>
      </w:r>
      <w:r w:rsidR="0048231A" w:rsidRPr="00F84DD5">
        <w:t>Humanitarian Practice (EHP) and Hostile</w:t>
      </w:r>
      <w:r w:rsidR="0048231A" w:rsidRPr="009600B9">
        <w:rPr>
          <w:spacing w:val="1"/>
        </w:rPr>
        <w:t xml:space="preserve"> </w:t>
      </w:r>
      <w:r w:rsidR="0048231A" w:rsidRPr="009600B9">
        <w:rPr>
          <w:spacing w:val="-1"/>
        </w:rPr>
        <w:t xml:space="preserve">Environment Awareness </w:t>
      </w:r>
      <w:r w:rsidR="0048231A" w:rsidRPr="00F84DD5">
        <w:t>Training (HEAT)</w:t>
      </w:r>
      <w:r w:rsidR="0048231A" w:rsidRPr="009600B9">
        <w:rPr>
          <w:spacing w:val="1"/>
        </w:rPr>
        <w:t xml:space="preserve"> </w:t>
      </w:r>
      <w:r w:rsidR="0048231A" w:rsidRPr="00F84DD5">
        <w:t>courses</w:t>
      </w:r>
      <w:r w:rsidR="0048231A" w:rsidRPr="009600B9">
        <w:rPr>
          <w:spacing w:val="-1"/>
        </w:rPr>
        <w:t xml:space="preserve"> </w:t>
      </w:r>
      <w:r w:rsidR="0048231A" w:rsidRPr="00F84DD5">
        <w:t>and</w:t>
      </w:r>
      <w:r w:rsidR="0048231A" w:rsidRPr="009600B9">
        <w:rPr>
          <w:spacing w:val="-2"/>
        </w:rPr>
        <w:t xml:space="preserve"> </w:t>
      </w:r>
      <w:r w:rsidR="0048231A" w:rsidRPr="00F84DD5">
        <w:t>provide</w:t>
      </w:r>
      <w:r w:rsidR="0048231A" w:rsidRPr="009600B9">
        <w:rPr>
          <w:spacing w:val="-2"/>
        </w:rPr>
        <w:t xml:space="preserve"> </w:t>
      </w:r>
      <w:r w:rsidR="0048231A" w:rsidRPr="00F84DD5">
        <w:t>recommendations</w:t>
      </w:r>
    </w:p>
    <w:p w14:paraId="5EA5C7B4" w14:textId="77777777" w:rsidR="0048231A" w:rsidRPr="00F84DD5" w:rsidRDefault="0048231A" w:rsidP="006F7A51">
      <w:pPr>
        <w:pStyle w:val="ListParagraph"/>
        <w:numPr>
          <w:ilvl w:val="0"/>
          <w:numId w:val="12"/>
        </w:numPr>
      </w:pPr>
      <w:r w:rsidRPr="009600B9">
        <w:rPr>
          <w:b/>
        </w:rPr>
        <w:t>adopted the majority of CBM</w:t>
      </w:r>
      <w:r w:rsidRPr="009600B9">
        <w:rPr>
          <w:b/>
          <w:spacing w:val="1"/>
        </w:rPr>
        <w:t xml:space="preserve"> </w:t>
      </w:r>
      <w:r w:rsidRPr="009600B9">
        <w:rPr>
          <w:b/>
        </w:rPr>
        <w:t xml:space="preserve">recommendations </w:t>
      </w:r>
      <w:r w:rsidRPr="00F84DD5">
        <w:t>and updated</w:t>
      </w:r>
      <w:r w:rsidRPr="009600B9">
        <w:rPr>
          <w:spacing w:val="1"/>
        </w:rPr>
        <w:t xml:space="preserve"> </w:t>
      </w:r>
      <w:r w:rsidRPr="00F84DD5">
        <w:t>monitoring documents accordingly. By</w:t>
      </w:r>
      <w:r w:rsidRPr="009600B9">
        <w:rPr>
          <w:spacing w:val="1"/>
        </w:rPr>
        <w:t xml:space="preserve"> </w:t>
      </w:r>
      <w:r w:rsidRPr="00F84DD5">
        <w:t>May 2021, 39 recommendations had been</w:t>
      </w:r>
      <w:r w:rsidRPr="009600B9">
        <w:rPr>
          <w:spacing w:val="-54"/>
        </w:rPr>
        <w:t xml:space="preserve"> </w:t>
      </w:r>
      <w:r w:rsidRPr="00F84DD5">
        <w:t>adopted for EHP (compared to 16 in June</w:t>
      </w:r>
      <w:r w:rsidRPr="009600B9">
        <w:rPr>
          <w:spacing w:val="1"/>
        </w:rPr>
        <w:t xml:space="preserve"> </w:t>
      </w:r>
      <w:r w:rsidRPr="00F84DD5">
        <w:t>2020), and 42 had been fully adopted for</w:t>
      </w:r>
      <w:r w:rsidRPr="009600B9">
        <w:rPr>
          <w:spacing w:val="1"/>
        </w:rPr>
        <w:t xml:space="preserve"> </w:t>
      </w:r>
      <w:r w:rsidRPr="00F84DD5">
        <w:t>HEAT</w:t>
      </w:r>
      <w:r w:rsidRPr="009600B9">
        <w:rPr>
          <w:spacing w:val="-6"/>
        </w:rPr>
        <w:t xml:space="preserve"> </w:t>
      </w:r>
      <w:r w:rsidRPr="00F84DD5">
        <w:t>(compared</w:t>
      </w:r>
      <w:r w:rsidRPr="009600B9">
        <w:rPr>
          <w:spacing w:val="-1"/>
        </w:rPr>
        <w:t xml:space="preserve"> </w:t>
      </w:r>
      <w:r w:rsidRPr="00F84DD5">
        <w:t>to</w:t>
      </w:r>
      <w:r w:rsidRPr="009600B9">
        <w:rPr>
          <w:spacing w:val="-2"/>
        </w:rPr>
        <w:t xml:space="preserve"> </w:t>
      </w:r>
      <w:r w:rsidRPr="00F84DD5">
        <w:t>7</w:t>
      </w:r>
      <w:r w:rsidRPr="009600B9">
        <w:rPr>
          <w:spacing w:val="-2"/>
        </w:rPr>
        <w:t xml:space="preserve"> </w:t>
      </w:r>
      <w:r w:rsidRPr="00F84DD5">
        <w:t>in</w:t>
      </w:r>
      <w:r w:rsidRPr="009600B9">
        <w:rPr>
          <w:spacing w:val="-2"/>
        </w:rPr>
        <w:t xml:space="preserve"> </w:t>
      </w:r>
      <w:r w:rsidRPr="00F84DD5">
        <w:t>June</w:t>
      </w:r>
      <w:r w:rsidRPr="009600B9">
        <w:rPr>
          <w:spacing w:val="-2"/>
        </w:rPr>
        <w:t xml:space="preserve"> </w:t>
      </w:r>
      <w:r w:rsidRPr="00F84DD5">
        <w:t>2020)</w:t>
      </w:r>
    </w:p>
    <w:p w14:paraId="18EB21FB" w14:textId="77777777" w:rsidR="0048231A" w:rsidRPr="00F84DD5" w:rsidRDefault="0048231A" w:rsidP="006F7A51">
      <w:pPr>
        <w:pStyle w:val="ListParagraph"/>
        <w:numPr>
          <w:ilvl w:val="0"/>
          <w:numId w:val="12"/>
        </w:numPr>
      </w:pPr>
      <w:r w:rsidRPr="00F84DD5">
        <w:t xml:space="preserve">added </w:t>
      </w:r>
      <w:r w:rsidRPr="009600B9">
        <w:rPr>
          <w:b/>
        </w:rPr>
        <w:t xml:space="preserve">voice captioning </w:t>
      </w:r>
      <w:r w:rsidRPr="00F84DD5">
        <w:t>to more than 18</w:t>
      </w:r>
      <w:r w:rsidRPr="009600B9">
        <w:rPr>
          <w:spacing w:val="-54"/>
        </w:rPr>
        <w:t xml:space="preserve"> </w:t>
      </w:r>
      <w:r w:rsidRPr="00F84DD5">
        <w:t>training videos</w:t>
      </w:r>
    </w:p>
    <w:p w14:paraId="0F8348A4" w14:textId="77777777" w:rsidR="0048231A" w:rsidRPr="009600B9" w:rsidRDefault="0048231A" w:rsidP="006F7A51">
      <w:pPr>
        <w:pStyle w:val="ListParagraph"/>
        <w:numPr>
          <w:ilvl w:val="0"/>
          <w:numId w:val="12"/>
        </w:numPr>
        <w:rPr>
          <w:rFonts w:cstheme="minorHAnsi"/>
        </w:rPr>
      </w:pPr>
      <w:r w:rsidRPr="00F84DD5">
        <w:t>invited two staff from PDF (a Disability</w:t>
      </w:r>
      <w:r w:rsidRPr="009600B9">
        <w:rPr>
          <w:spacing w:val="1"/>
        </w:rPr>
        <w:t xml:space="preserve"> </w:t>
      </w:r>
      <w:r w:rsidRPr="00F84DD5">
        <w:t>Inclusion Advisor and a Preparedness</w:t>
      </w:r>
      <w:r w:rsidRPr="009600B9">
        <w:rPr>
          <w:spacing w:val="1"/>
        </w:rPr>
        <w:t xml:space="preserve"> </w:t>
      </w:r>
      <w:r w:rsidRPr="00F84DD5">
        <w:t xml:space="preserve">Manager) to </w:t>
      </w:r>
      <w:r w:rsidRPr="009600B9">
        <w:rPr>
          <w:b/>
        </w:rPr>
        <w:t xml:space="preserve">participate in the </w:t>
      </w:r>
      <w:proofErr w:type="gramStart"/>
      <w:r w:rsidRPr="009600B9">
        <w:rPr>
          <w:b/>
        </w:rPr>
        <w:t xml:space="preserve">inaugural </w:t>
      </w:r>
      <w:r w:rsidRPr="009600B9">
        <w:rPr>
          <w:b/>
          <w:spacing w:val="-53"/>
        </w:rPr>
        <w:t xml:space="preserve"> </w:t>
      </w:r>
      <w:r w:rsidRPr="009600B9">
        <w:rPr>
          <w:b/>
        </w:rPr>
        <w:t>Pacific</w:t>
      </w:r>
      <w:proofErr w:type="gramEnd"/>
      <w:r w:rsidRPr="009600B9">
        <w:rPr>
          <w:b/>
          <w:spacing w:val="-1"/>
        </w:rPr>
        <w:t xml:space="preserve"> </w:t>
      </w:r>
      <w:r w:rsidRPr="009600B9">
        <w:rPr>
          <w:b/>
        </w:rPr>
        <w:t>EHP</w:t>
      </w:r>
      <w:r w:rsidRPr="009600B9">
        <w:rPr>
          <w:b/>
          <w:spacing w:val="-1"/>
        </w:rPr>
        <w:t xml:space="preserve"> </w:t>
      </w:r>
      <w:r w:rsidRPr="00F84DD5">
        <w:t>course in</w:t>
      </w:r>
      <w:r w:rsidRPr="009600B9">
        <w:rPr>
          <w:spacing w:val="-1"/>
        </w:rPr>
        <w:t xml:space="preserve"> </w:t>
      </w:r>
      <w:r w:rsidRPr="00F84DD5">
        <w:t xml:space="preserve">Fiji </w:t>
      </w:r>
    </w:p>
    <w:p w14:paraId="650C6708" w14:textId="49741B65" w:rsidR="00C830AE" w:rsidRPr="0073051A" w:rsidRDefault="0048231A" w:rsidP="00C830AE">
      <w:pPr>
        <w:pStyle w:val="ListParagraph"/>
        <w:numPr>
          <w:ilvl w:val="0"/>
          <w:numId w:val="12"/>
        </w:numPr>
        <w:rPr>
          <w:rFonts w:cstheme="minorHAnsi"/>
        </w:rPr>
      </w:pPr>
      <w:r w:rsidRPr="00F84DD5">
        <w:t>explored options to recruit Associate</w:t>
      </w:r>
      <w:r w:rsidRPr="009600B9">
        <w:rPr>
          <w:spacing w:val="1"/>
        </w:rPr>
        <w:t xml:space="preserve"> </w:t>
      </w:r>
      <w:r w:rsidRPr="00F84DD5">
        <w:t>Trainers with the requisite experience</w:t>
      </w:r>
      <w:r w:rsidRPr="009600B9">
        <w:rPr>
          <w:spacing w:val="1"/>
        </w:rPr>
        <w:t xml:space="preserve"> </w:t>
      </w:r>
      <w:r w:rsidRPr="00F84DD5">
        <w:t>to ensure disability inclusion can be</w:t>
      </w:r>
      <w:r w:rsidRPr="009600B9">
        <w:rPr>
          <w:spacing w:val="1"/>
        </w:rPr>
        <w:t xml:space="preserve"> </w:t>
      </w:r>
      <w:r w:rsidRPr="00F84DD5">
        <w:t xml:space="preserve">integrated into </w:t>
      </w:r>
      <w:r w:rsidRPr="009600B9">
        <w:rPr>
          <w:b/>
        </w:rPr>
        <w:t>regular organisational</w:t>
      </w:r>
      <w:r w:rsidRPr="009600B9">
        <w:rPr>
          <w:b/>
          <w:spacing w:val="-53"/>
        </w:rPr>
        <w:t xml:space="preserve"> </w:t>
      </w:r>
      <w:r w:rsidR="0073051A">
        <w:rPr>
          <w:b/>
          <w:spacing w:val="-53"/>
        </w:rPr>
        <w:t xml:space="preserve">   </w:t>
      </w:r>
      <w:r w:rsidR="0073051A">
        <w:rPr>
          <w:b/>
        </w:rPr>
        <w:t xml:space="preserve"> activities </w:t>
      </w:r>
      <w:r w:rsidRPr="00F84DD5">
        <w:t xml:space="preserve">and develop </w:t>
      </w:r>
      <w:r w:rsidRPr="009600B9">
        <w:rPr>
          <w:b/>
        </w:rPr>
        <w:t>a new course</w:t>
      </w:r>
      <w:r w:rsidRPr="009600B9">
        <w:rPr>
          <w:b/>
          <w:spacing w:val="1"/>
        </w:rPr>
        <w:t xml:space="preserve"> </w:t>
      </w:r>
      <w:r w:rsidRPr="009600B9">
        <w:rPr>
          <w:b/>
        </w:rPr>
        <w:t>offering</w:t>
      </w:r>
    </w:p>
    <w:p w14:paraId="5D384788" w14:textId="77777777" w:rsidR="00C830AE" w:rsidRPr="00C830AE" w:rsidRDefault="00C830AE" w:rsidP="00C830AE">
      <w:pPr>
        <w:rPr>
          <w:rFonts w:cstheme="minorHAnsi"/>
        </w:rPr>
      </w:pPr>
    </w:p>
    <w:p w14:paraId="0E362A28" w14:textId="73923A78" w:rsidR="00C830AE" w:rsidRPr="00C830AE" w:rsidRDefault="0048231A" w:rsidP="00C830AE">
      <w:pPr>
        <w:pStyle w:val="Heading1"/>
        <w:rPr>
          <w:rFonts w:cstheme="minorHAnsi"/>
          <w:sz w:val="24"/>
          <w:lang w:val="en-US"/>
        </w:rPr>
      </w:pPr>
      <w:bookmarkStart w:id="66" w:name="_Toc90470267"/>
      <w:bookmarkStart w:id="67" w:name="_Toc90898009"/>
      <w:r>
        <w:t>Challenges and focus areas for FY22</w:t>
      </w:r>
      <w:bookmarkEnd w:id="66"/>
      <w:bookmarkEnd w:id="67"/>
    </w:p>
    <w:p w14:paraId="6F19B746" w14:textId="24EC0986" w:rsidR="00136A30" w:rsidRPr="00136A30" w:rsidRDefault="00136A30" w:rsidP="006F7A51">
      <w:pPr>
        <w:pStyle w:val="ListParagraph"/>
        <w:numPr>
          <w:ilvl w:val="0"/>
          <w:numId w:val="26"/>
        </w:numPr>
      </w:pPr>
      <w:r w:rsidRPr="00136A30">
        <w:t>Of</w:t>
      </w:r>
      <w:r w:rsidRPr="00C830AE">
        <w:rPr>
          <w:spacing w:val="24"/>
        </w:rPr>
        <w:t xml:space="preserve"> </w:t>
      </w:r>
      <w:r w:rsidRPr="00136A30">
        <w:t>the</w:t>
      </w:r>
      <w:r w:rsidRPr="00C830AE">
        <w:rPr>
          <w:spacing w:val="25"/>
        </w:rPr>
        <w:t xml:space="preserve"> </w:t>
      </w:r>
      <w:r w:rsidRPr="00136A30">
        <w:t>five</w:t>
      </w:r>
      <w:r w:rsidRPr="00C830AE">
        <w:rPr>
          <w:spacing w:val="25"/>
        </w:rPr>
        <w:t xml:space="preserve"> </w:t>
      </w:r>
      <w:r w:rsidRPr="00136A30">
        <w:t>DAP</w:t>
      </w:r>
      <w:r w:rsidRPr="00C830AE">
        <w:rPr>
          <w:spacing w:val="21"/>
        </w:rPr>
        <w:t xml:space="preserve"> </w:t>
      </w:r>
      <w:r w:rsidRPr="00136A30">
        <w:t>commitments</w:t>
      </w:r>
      <w:r w:rsidRPr="00C830AE">
        <w:rPr>
          <w:spacing w:val="24"/>
        </w:rPr>
        <w:t xml:space="preserve"> </w:t>
      </w:r>
      <w:r w:rsidRPr="00136A30">
        <w:t>that</w:t>
      </w:r>
      <w:r w:rsidRPr="00C830AE">
        <w:rPr>
          <w:spacing w:val="25"/>
        </w:rPr>
        <w:t xml:space="preserve"> </w:t>
      </w:r>
      <w:r w:rsidRPr="00136A30">
        <w:t>were</w:t>
      </w:r>
      <w:r w:rsidRPr="00C830AE">
        <w:rPr>
          <w:spacing w:val="25"/>
        </w:rPr>
        <w:t xml:space="preserve"> </w:t>
      </w:r>
      <w:r w:rsidRPr="00136A30">
        <w:t>not</w:t>
      </w:r>
      <w:r w:rsidRPr="00C830AE">
        <w:rPr>
          <w:spacing w:val="24"/>
        </w:rPr>
        <w:t xml:space="preserve"> </w:t>
      </w:r>
      <w:r w:rsidRPr="00136A30">
        <w:t>met</w:t>
      </w:r>
      <w:r w:rsidRPr="00C830AE">
        <w:rPr>
          <w:spacing w:val="-53"/>
        </w:rPr>
        <w:t xml:space="preserve"> </w:t>
      </w:r>
      <w:r w:rsidRPr="00136A30">
        <w:t>in FY21, most relate to strengthening disability</w:t>
      </w:r>
      <w:r w:rsidRPr="00C830AE">
        <w:rPr>
          <w:spacing w:val="1"/>
        </w:rPr>
        <w:t xml:space="preserve"> </w:t>
      </w:r>
      <w:r w:rsidRPr="00C830AE">
        <w:rPr>
          <w:spacing w:val="11"/>
        </w:rPr>
        <w:t>inclusion</w:t>
      </w:r>
      <w:r w:rsidRPr="00C830AE">
        <w:rPr>
          <w:spacing w:val="12"/>
        </w:rPr>
        <w:t xml:space="preserve"> </w:t>
      </w:r>
      <w:r w:rsidRPr="00C830AE">
        <w:rPr>
          <w:spacing w:val="11"/>
        </w:rPr>
        <w:t>outcomes</w:t>
      </w:r>
      <w:r w:rsidRPr="00C830AE">
        <w:rPr>
          <w:spacing w:val="12"/>
        </w:rPr>
        <w:t xml:space="preserve"> </w:t>
      </w:r>
      <w:r w:rsidRPr="00136A30">
        <w:t>in</w:t>
      </w:r>
      <w:r w:rsidRPr="00C830AE">
        <w:rPr>
          <w:spacing w:val="1"/>
        </w:rPr>
        <w:t xml:space="preserve"> </w:t>
      </w:r>
      <w:r w:rsidRPr="00C830AE">
        <w:rPr>
          <w:b/>
        </w:rPr>
        <w:t>new</w:t>
      </w:r>
      <w:r w:rsidRPr="00C830AE">
        <w:rPr>
          <w:b/>
          <w:spacing w:val="1"/>
        </w:rPr>
        <w:t xml:space="preserve"> </w:t>
      </w:r>
      <w:r w:rsidRPr="00C830AE">
        <w:rPr>
          <w:b/>
        </w:rPr>
        <w:t>and</w:t>
      </w:r>
      <w:r w:rsidRPr="00C830AE">
        <w:rPr>
          <w:b/>
          <w:spacing w:val="1"/>
        </w:rPr>
        <w:t xml:space="preserve"> </w:t>
      </w:r>
      <w:r w:rsidRPr="00C830AE">
        <w:rPr>
          <w:b/>
          <w:spacing w:val="11"/>
        </w:rPr>
        <w:t>existing</w:t>
      </w:r>
      <w:r w:rsidRPr="00C830AE">
        <w:rPr>
          <w:b/>
          <w:spacing w:val="12"/>
        </w:rPr>
        <w:t xml:space="preserve"> </w:t>
      </w:r>
      <w:r w:rsidRPr="00C830AE">
        <w:rPr>
          <w:b/>
        </w:rPr>
        <w:t>partnerships</w:t>
      </w:r>
      <w:r w:rsidRPr="00136A30">
        <w:t>. This was largely due to the impact</w:t>
      </w:r>
      <w:r w:rsidRPr="00C830AE">
        <w:rPr>
          <w:spacing w:val="1"/>
        </w:rPr>
        <w:t xml:space="preserve"> </w:t>
      </w:r>
      <w:r w:rsidRPr="00136A30">
        <w:t>of</w:t>
      </w:r>
      <w:r w:rsidRPr="00C830AE">
        <w:rPr>
          <w:spacing w:val="1"/>
        </w:rPr>
        <w:t xml:space="preserve"> </w:t>
      </w:r>
      <w:r w:rsidRPr="00136A30">
        <w:t>COVID-19</w:t>
      </w:r>
      <w:r w:rsidRPr="00C830AE">
        <w:rPr>
          <w:spacing w:val="1"/>
        </w:rPr>
        <w:t xml:space="preserve"> </w:t>
      </w:r>
      <w:r w:rsidRPr="00136A30">
        <w:t>on</w:t>
      </w:r>
      <w:r w:rsidRPr="00C830AE">
        <w:rPr>
          <w:spacing w:val="1"/>
        </w:rPr>
        <w:t xml:space="preserve"> </w:t>
      </w:r>
      <w:proofErr w:type="spellStart"/>
      <w:r w:rsidRPr="00136A30">
        <w:t>RedR’s</w:t>
      </w:r>
      <w:proofErr w:type="spellEnd"/>
      <w:r w:rsidRPr="00C830AE">
        <w:rPr>
          <w:spacing w:val="1"/>
        </w:rPr>
        <w:t xml:space="preserve"> </w:t>
      </w:r>
      <w:r w:rsidRPr="00136A30">
        <w:t>ability</w:t>
      </w:r>
      <w:r w:rsidRPr="00C830AE">
        <w:rPr>
          <w:spacing w:val="1"/>
        </w:rPr>
        <w:t xml:space="preserve"> </w:t>
      </w:r>
      <w:r w:rsidRPr="00136A30">
        <w:t>to</w:t>
      </w:r>
      <w:r w:rsidRPr="00C830AE">
        <w:rPr>
          <w:spacing w:val="1"/>
        </w:rPr>
        <w:t xml:space="preserve"> </w:t>
      </w:r>
      <w:r w:rsidRPr="00136A30">
        <w:t>secure</w:t>
      </w:r>
      <w:r w:rsidRPr="00C830AE">
        <w:rPr>
          <w:spacing w:val="1"/>
        </w:rPr>
        <w:t xml:space="preserve"> </w:t>
      </w:r>
      <w:r w:rsidRPr="00136A30">
        <w:t>new</w:t>
      </w:r>
      <w:r w:rsidRPr="00C830AE">
        <w:rPr>
          <w:spacing w:val="1"/>
        </w:rPr>
        <w:t xml:space="preserve"> </w:t>
      </w:r>
      <w:r w:rsidRPr="00136A30">
        <w:t>partnerships,</w:t>
      </w:r>
      <w:r w:rsidRPr="00C830AE">
        <w:rPr>
          <w:spacing w:val="1"/>
        </w:rPr>
        <w:t xml:space="preserve"> </w:t>
      </w:r>
      <w:r w:rsidRPr="00136A30">
        <w:t>which</w:t>
      </w:r>
      <w:r w:rsidRPr="00C830AE">
        <w:rPr>
          <w:spacing w:val="1"/>
        </w:rPr>
        <w:t xml:space="preserve"> </w:t>
      </w:r>
      <w:r w:rsidRPr="00136A30">
        <w:t>often</w:t>
      </w:r>
      <w:r w:rsidRPr="00C830AE">
        <w:rPr>
          <w:spacing w:val="1"/>
        </w:rPr>
        <w:t xml:space="preserve"> </w:t>
      </w:r>
      <w:r w:rsidRPr="00136A30">
        <w:t>require</w:t>
      </w:r>
      <w:r w:rsidRPr="00C830AE">
        <w:rPr>
          <w:spacing w:val="1"/>
        </w:rPr>
        <w:t xml:space="preserve"> </w:t>
      </w:r>
      <w:r w:rsidRPr="00136A30">
        <w:t>face-to-face</w:t>
      </w:r>
      <w:r w:rsidRPr="00C830AE">
        <w:rPr>
          <w:spacing w:val="1"/>
        </w:rPr>
        <w:t xml:space="preserve"> </w:t>
      </w:r>
      <w:r w:rsidRPr="00136A30">
        <w:t>engagement</w:t>
      </w:r>
      <w:r w:rsidRPr="00C830AE">
        <w:rPr>
          <w:spacing w:val="1"/>
        </w:rPr>
        <w:t xml:space="preserve"> </w:t>
      </w:r>
      <w:r w:rsidRPr="00136A30">
        <w:t>to</w:t>
      </w:r>
      <w:r w:rsidRPr="00C830AE">
        <w:rPr>
          <w:spacing w:val="1"/>
        </w:rPr>
        <w:t xml:space="preserve"> </w:t>
      </w:r>
      <w:r w:rsidRPr="00136A30">
        <w:t>bring</w:t>
      </w:r>
      <w:r w:rsidRPr="00C830AE">
        <w:rPr>
          <w:spacing w:val="1"/>
        </w:rPr>
        <w:t xml:space="preserve"> </w:t>
      </w:r>
      <w:r w:rsidRPr="00136A30">
        <w:t>to</w:t>
      </w:r>
      <w:r w:rsidRPr="00C830AE">
        <w:rPr>
          <w:spacing w:val="1"/>
        </w:rPr>
        <w:t xml:space="preserve"> </w:t>
      </w:r>
      <w:r w:rsidRPr="00136A30">
        <w:t>life.</w:t>
      </w:r>
      <w:r w:rsidRPr="00C830AE">
        <w:rPr>
          <w:spacing w:val="1"/>
        </w:rPr>
        <w:t xml:space="preserve"> </w:t>
      </w:r>
      <w:r w:rsidRPr="00136A30">
        <w:t>Discussions</w:t>
      </w:r>
      <w:r w:rsidRPr="00C830AE">
        <w:rPr>
          <w:spacing w:val="1"/>
        </w:rPr>
        <w:t xml:space="preserve"> </w:t>
      </w:r>
      <w:r w:rsidRPr="00136A30">
        <w:t>are</w:t>
      </w:r>
      <w:r w:rsidRPr="00C830AE">
        <w:rPr>
          <w:spacing w:val="1"/>
        </w:rPr>
        <w:t xml:space="preserve"> </w:t>
      </w:r>
      <w:r w:rsidRPr="00136A30">
        <w:t xml:space="preserve">underway regarding </w:t>
      </w:r>
      <w:r w:rsidRPr="00C830AE">
        <w:rPr>
          <w:b/>
        </w:rPr>
        <w:t>opportunities to establish</w:t>
      </w:r>
      <w:r w:rsidRPr="00C830AE">
        <w:rPr>
          <w:b/>
          <w:spacing w:val="1"/>
        </w:rPr>
        <w:t xml:space="preserve"> </w:t>
      </w:r>
      <w:r w:rsidRPr="00C830AE">
        <w:rPr>
          <w:b/>
        </w:rPr>
        <w:t xml:space="preserve">new partnerships </w:t>
      </w:r>
      <w:r w:rsidRPr="00136A30">
        <w:t>with organisations for people</w:t>
      </w:r>
      <w:r w:rsidRPr="00C830AE">
        <w:rPr>
          <w:spacing w:val="1"/>
        </w:rPr>
        <w:t xml:space="preserve"> </w:t>
      </w:r>
      <w:r w:rsidRPr="00136A30">
        <w:t>with</w:t>
      </w:r>
      <w:r w:rsidRPr="00C830AE">
        <w:rPr>
          <w:spacing w:val="-2"/>
        </w:rPr>
        <w:t xml:space="preserve"> </w:t>
      </w:r>
      <w:r w:rsidRPr="00136A30">
        <w:t>disabilities</w:t>
      </w:r>
      <w:r w:rsidRPr="00C830AE">
        <w:rPr>
          <w:spacing w:val="-2"/>
        </w:rPr>
        <w:t xml:space="preserve"> </w:t>
      </w:r>
      <w:r w:rsidRPr="00136A30">
        <w:t>in</w:t>
      </w:r>
      <w:r w:rsidRPr="00C830AE">
        <w:rPr>
          <w:spacing w:val="-12"/>
        </w:rPr>
        <w:t xml:space="preserve"> </w:t>
      </w:r>
      <w:r w:rsidRPr="00136A30">
        <w:t>Asia</w:t>
      </w:r>
      <w:r w:rsidRPr="00C830AE">
        <w:rPr>
          <w:spacing w:val="-1"/>
        </w:rPr>
        <w:t xml:space="preserve"> </w:t>
      </w:r>
      <w:r w:rsidRPr="00136A30">
        <w:t>and</w:t>
      </w:r>
      <w:r w:rsidRPr="00C830AE">
        <w:rPr>
          <w:spacing w:val="-2"/>
        </w:rPr>
        <w:t xml:space="preserve"> </w:t>
      </w:r>
      <w:r w:rsidRPr="00136A30">
        <w:t>the</w:t>
      </w:r>
      <w:r w:rsidRPr="00C830AE">
        <w:rPr>
          <w:spacing w:val="-1"/>
        </w:rPr>
        <w:t xml:space="preserve"> </w:t>
      </w:r>
      <w:r w:rsidRPr="00136A30">
        <w:t>Middle</w:t>
      </w:r>
      <w:r w:rsidRPr="00C830AE">
        <w:rPr>
          <w:spacing w:val="-1"/>
        </w:rPr>
        <w:t xml:space="preserve"> </w:t>
      </w:r>
      <w:r w:rsidRPr="00136A30">
        <w:t>East.</w:t>
      </w:r>
    </w:p>
    <w:p w14:paraId="0F265696" w14:textId="46DEFCBA" w:rsidR="00C830AE" w:rsidRPr="00F831A8" w:rsidRDefault="00917895" w:rsidP="006F7A51">
      <w:pPr>
        <w:pStyle w:val="ListParagraph"/>
        <w:numPr>
          <w:ilvl w:val="0"/>
          <w:numId w:val="26"/>
        </w:numPr>
      </w:pPr>
      <w:r w:rsidRPr="00917895">
        <w:t xml:space="preserve">A </w:t>
      </w:r>
      <w:r w:rsidRPr="00C830AE">
        <w:rPr>
          <w:b/>
        </w:rPr>
        <w:t>shortage of disability inclusion specialists</w:t>
      </w:r>
      <w:r w:rsidRPr="00C830AE">
        <w:rPr>
          <w:b/>
          <w:spacing w:val="1"/>
        </w:rPr>
        <w:t xml:space="preserve"> </w:t>
      </w:r>
      <w:r w:rsidRPr="00C830AE">
        <w:rPr>
          <w:spacing w:val="9"/>
        </w:rPr>
        <w:t>remains</w:t>
      </w:r>
      <w:r w:rsidRPr="00C830AE">
        <w:rPr>
          <w:spacing w:val="10"/>
        </w:rPr>
        <w:t xml:space="preserve"> </w:t>
      </w:r>
      <w:r w:rsidRPr="00917895">
        <w:t>an</w:t>
      </w:r>
      <w:r w:rsidRPr="00C830AE">
        <w:rPr>
          <w:spacing w:val="1"/>
        </w:rPr>
        <w:t xml:space="preserve"> </w:t>
      </w:r>
      <w:r w:rsidRPr="00C830AE">
        <w:rPr>
          <w:spacing w:val="9"/>
        </w:rPr>
        <w:t>ongoing</w:t>
      </w:r>
      <w:r w:rsidRPr="00C830AE">
        <w:rPr>
          <w:spacing w:val="10"/>
        </w:rPr>
        <w:t xml:space="preserve"> </w:t>
      </w:r>
      <w:r w:rsidRPr="00C830AE">
        <w:rPr>
          <w:spacing w:val="9"/>
        </w:rPr>
        <w:t>challenge,</w:t>
      </w:r>
      <w:r w:rsidRPr="00C830AE">
        <w:rPr>
          <w:spacing w:val="10"/>
        </w:rPr>
        <w:t xml:space="preserve"> </w:t>
      </w:r>
      <w:r w:rsidRPr="00917895">
        <w:t>which</w:t>
      </w:r>
      <w:r w:rsidRPr="00C830AE">
        <w:rPr>
          <w:spacing w:val="1"/>
        </w:rPr>
        <w:t xml:space="preserve"> </w:t>
      </w:r>
      <w:r w:rsidRPr="00917895">
        <w:t>was</w:t>
      </w:r>
      <w:r w:rsidRPr="00C830AE">
        <w:rPr>
          <w:spacing w:val="1"/>
        </w:rPr>
        <w:t xml:space="preserve"> </w:t>
      </w:r>
      <w:r w:rsidRPr="00917895">
        <w:t>compounded</w:t>
      </w:r>
      <w:r w:rsidRPr="00C830AE">
        <w:rPr>
          <w:spacing w:val="1"/>
        </w:rPr>
        <w:t xml:space="preserve"> </w:t>
      </w:r>
      <w:r w:rsidRPr="00917895">
        <w:t>by</w:t>
      </w:r>
      <w:r w:rsidRPr="00C830AE">
        <w:rPr>
          <w:spacing w:val="1"/>
        </w:rPr>
        <w:t xml:space="preserve"> </w:t>
      </w:r>
      <w:r w:rsidRPr="00917895">
        <w:t>current</w:t>
      </w:r>
      <w:r w:rsidRPr="00C830AE">
        <w:rPr>
          <w:spacing w:val="1"/>
        </w:rPr>
        <w:t xml:space="preserve"> </w:t>
      </w:r>
      <w:r w:rsidRPr="00917895">
        <w:t>travel</w:t>
      </w:r>
      <w:r w:rsidRPr="00C830AE">
        <w:rPr>
          <w:spacing w:val="1"/>
        </w:rPr>
        <w:t xml:space="preserve"> </w:t>
      </w:r>
      <w:r w:rsidRPr="00917895">
        <w:t>barriers.</w:t>
      </w:r>
      <w:r w:rsidRPr="00C830AE">
        <w:rPr>
          <w:spacing w:val="1"/>
        </w:rPr>
        <w:t xml:space="preserve"> </w:t>
      </w:r>
      <w:r w:rsidRPr="00917895">
        <w:t>In</w:t>
      </w:r>
      <w:r w:rsidRPr="00C830AE">
        <w:rPr>
          <w:spacing w:val="55"/>
        </w:rPr>
        <w:t xml:space="preserve"> </w:t>
      </w:r>
      <w:r w:rsidRPr="00917895">
        <w:t>an</w:t>
      </w:r>
      <w:r w:rsidRPr="00C830AE">
        <w:rPr>
          <w:spacing w:val="1"/>
        </w:rPr>
        <w:t xml:space="preserve"> </w:t>
      </w:r>
      <w:r w:rsidRPr="00917895">
        <w:t>effort to boost disability inclusion</w:t>
      </w:r>
      <w:r w:rsidRPr="00C830AE">
        <w:rPr>
          <w:spacing w:val="55"/>
        </w:rPr>
        <w:t xml:space="preserve"> </w:t>
      </w:r>
      <w:r w:rsidRPr="00C830AE">
        <w:rPr>
          <w:b/>
        </w:rPr>
        <w:t>expertise on</w:t>
      </w:r>
      <w:r w:rsidRPr="00C830AE">
        <w:rPr>
          <w:b/>
          <w:spacing w:val="1"/>
        </w:rPr>
        <w:t xml:space="preserve"> </w:t>
      </w:r>
      <w:r w:rsidRPr="00C830AE">
        <w:rPr>
          <w:b/>
        </w:rPr>
        <w:t>the roster</w:t>
      </w:r>
      <w:r w:rsidRPr="00917895">
        <w:t xml:space="preserve">, RedR </w:t>
      </w:r>
      <w:r w:rsidRPr="00C830AE">
        <w:rPr>
          <w:b/>
        </w:rPr>
        <w:t>initiated a new scholarship</w:t>
      </w:r>
      <w:r w:rsidRPr="00917895">
        <w:t>,</w:t>
      </w:r>
      <w:r w:rsidRPr="00C830AE">
        <w:rPr>
          <w:spacing w:val="1"/>
        </w:rPr>
        <w:t xml:space="preserve"> </w:t>
      </w:r>
      <w:r w:rsidRPr="00917895">
        <w:t>offering two individuals who have a disability or</w:t>
      </w:r>
      <w:r w:rsidRPr="00C830AE">
        <w:rPr>
          <w:spacing w:val="1"/>
        </w:rPr>
        <w:t xml:space="preserve"> </w:t>
      </w:r>
      <w:r w:rsidRPr="00C830AE">
        <w:rPr>
          <w:spacing w:val="-1"/>
        </w:rPr>
        <w:t>disability</w:t>
      </w:r>
      <w:r w:rsidRPr="00C830AE">
        <w:rPr>
          <w:spacing w:val="-10"/>
        </w:rPr>
        <w:t xml:space="preserve"> </w:t>
      </w:r>
      <w:r w:rsidRPr="00C830AE">
        <w:rPr>
          <w:spacing w:val="-1"/>
        </w:rPr>
        <w:t>inclusion</w:t>
      </w:r>
      <w:r w:rsidRPr="00C830AE">
        <w:rPr>
          <w:spacing w:val="-10"/>
        </w:rPr>
        <w:t xml:space="preserve"> </w:t>
      </w:r>
      <w:r w:rsidRPr="00C830AE">
        <w:rPr>
          <w:spacing w:val="-1"/>
        </w:rPr>
        <w:t>expertise</w:t>
      </w:r>
      <w:r w:rsidRPr="00C830AE">
        <w:rPr>
          <w:spacing w:val="-10"/>
        </w:rPr>
        <w:t xml:space="preserve"> </w:t>
      </w:r>
      <w:r w:rsidRPr="00917895">
        <w:t>to</w:t>
      </w:r>
      <w:r w:rsidRPr="00C830AE">
        <w:rPr>
          <w:spacing w:val="-10"/>
        </w:rPr>
        <w:t xml:space="preserve"> </w:t>
      </w:r>
      <w:r w:rsidRPr="00917895">
        <w:t>undertake</w:t>
      </w:r>
      <w:r w:rsidRPr="00C830AE">
        <w:rPr>
          <w:spacing w:val="-10"/>
        </w:rPr>
        <w:t xml:space="preserve"> </w:t>
      </w:r>
      <w:r w:rsidRPr="00917895">
        <w:t>EHP</w:t>
      </w:r>
      <w:r w:rsidRPr="00C830AE">
        <w:rPr>
          <w:spacing w:val="-13"/>
        </w:rPr>
        <w:t xml:space="preserve"> </w:t>
      </w:r>
      <w:proofErr w:type="gramStart"/>
      <w:r w:rsidRPr="00917895">
        <w:t>and</w:t>
      </w:r>
      <w:r w:rsidR="00C830AE">
        <w:t xml:space="preserve"> </w:t>
      </w:r>
      <w:r w:rsidRPr="00C830AE">
        <w:rPr>
          <w:spacing w:val="-53"/>
        </w:rPr>
        <w:t xml:space="preserve"> </w:t>
      </w:r>
      <w:r w:rsidRPr="00917895">
        <w:t>HEAT</w:t>
      </w:r>
      <w:proofErr w:type="gramEnd"/>
      <w:r w:rsidRPr="00C830AE">
        <w:rPr>
          <w:spacing w:val="-6"/>
        </w:rPr>
        <w:t xml:space="preserve"> </w:t>
      </w:r>
      <w:r w:rsidRPr="00917895">
        <w:t>courses</w:t>
      </w:r>
      <w:r w:rsidRPr="00C830AE">
        <w:rPr>
          <w:spacing w:val="-3"/>
        </w:rPr>
        <w:t xml:space="preserve"> </w:t>
      </w:r>
      <w:r w:rsidRPr="00917895">
        <w:t>as</w:t>
      </w:r>
      <w:r w:rsidRPr="00C830AE">
        <w:rPr>
          <w:spacing w:val="-3"/>
        </w:rPr>
        <w:t xml:space="preserve"> </w:t>
      </w:r>
      <w:r w:rsidRPr="00917895">
        <w:t>a</w:t>
      </w:r>
      <w:r w:rsidRPr="00C830AE">
        <w:rPr>
          <w:spacing w:val="-3"/>
        </w:rPr>
        <w:t xml:space="preserve"> </w:t>
      </w:r>
      <w:r w:rsidRPr="00917895">
        <w:t>pathway</w:t>
      </w:r>
      <w:r w:rsidRPr="00C830AE">
        <w:rPr>
          <w:spacing w:val="-3"/>
        </w:rPr>
        <w:t xml:space="preserve"> </w:t>
      </w:r>
      <w:r w:rsidRPr="00917895">
        <w:t>to</w:t>
      </w:r>
      <w:r w:rsidRPr="00C830AE">
        <w:rPr>
          <w:spacing w:val="-2"/>
        </w:rPr>
        <w:t xml:space="preserve"> </w:t>
      </w:r>
      <w:r w:rsidRPr="00917895">
        <w:t>deployment</w:t>
      </w:r>
      <w:r>
        <w:t>.</w:t>
      </w:r>
    </w:p>
    <w:p w14:paraId="4FD5DEE0" w14:textId="4E246C53" w:rsidR="00F831A8" w:rsidRPr="001146F0" w:rsidRDefault="00C830AE" w:rsidP="00C830AE">
      <w:pPr>
        <w:pStyle w:val="Quote"/>
        <w:ind w:left="0"/>
        <w:jc w:val="both"/>
      </w:pPr>
      <w:r>
        <w:lastRenderedPageBreak/>
        <w:t>“</w:t>
      </w:r>
      <w:r w:rsidR="001146F0" w:rsidRPr="001146F0">
        <w:t>Tarryn’s</w:t>
      </w:r>
      <w:r w:rsidR="001146F0" w:rsidRPr="001146F0">
        <w:rPr>
          <w:spacing w:val="-12"/>
        </w:rPr>
        <w:t xml:space="preserve"> </w:t>
      </w:r>
      <w:r w:rsidR="001146F0" w:rsidRPr="001146F0">
        <w:t>work</w:t>
      </w:r>
      <w:r w:rsidR="001146F0" w:rsidRPr="001146F0">
        <w:rPr>
          <w:spacing w:val="-13"/>
        </w:rPr>
        <w:t xml:space="preserve"> </w:t>
      </w:r>
      <w:r w:rsidR="001146F0" w:rsidRPr="001146F0">
        <w:t>greatly</w:t>
      </w:r>
      <w:r w:rsidR="001146F0" w:rsidRPr="001146F0">
        <w:rPr>
          <w:spacing w:val="-12"/>
        </w:rPr>
        <w:t xml:space="preserve"> </w:t>
      </w:r>
      <w:r w:rsidR="001146F0" w:rsidRPr="001146F0">
        <w:t>impacted</w:t>
      </w:r>
      <w:r w:rsidR="001146F0" w:rsidRPr="001146F0">
        <w:rPr>
          <w:spacing w:val="-13"/>
        </w:rPr>
        <w:t xml:space="preserve"> </w:t>
      </w:r>
      <w:r w:rsidR="001146F0" w:rsidRPr="001146F0">
        <w:t>IOM’s</w:t>
      </w:r>
      <w:r w:rsidR="001146F0" w:rsidRPr="001146F0">
        <w:rPr>
          <w:spacing w:val="-53"/>
        </w:rPr>
        <w:t xml:space="preserve"> </w:t>
      </w:r>
      <w:r w:rsidR="001146F0" w:rsidRPr="001146F0">
        <w:t xml:space="preserve">understanding </w:t>
      </w:r>
      <w:proofErr w:type="gramStart"/>
      <w:r w:rsidR="001146F0" w:rsidRPr="001146F0">
        <w:t>of  disability</w:t>
      </w:r>
      <w:proofErr w:type="gramEnd"/>
      <w:r w:rsidR="001146F0" w:rsidRPr="001146F0">
        <w:t xml:space="preserve"> inclusion,</w:t>
      </w:r>
      <w:r w:rsidR="001146F0" w:rsidRPr="001146F0">
        <w:rPr>
          <w:spacing w:val="1"/>
        </w:rPr>
        <w:t xml:space="preserve"> </w:t>
      </w:r>
      <w:r w:rsidR="001146F0" w:rsidRPr="001146F0">
        <w:t>not</w:t>
      </w:r>
      <w:r w:rsidR="001146F0" w:rsidRPr="001146F0">
        <w:rPr>
          <w:spacing w:val="-2"/>
        </w:rPr>
        <w:t xml:space="preserve"> </w:t>
      </w:r>
      <w:r w:rsidR="001146F0" w:rsidRPr="001146F0">
        <w:t>only</w:t>
      </w:r>
      <w:r w:rsidR="001146F0" w:rsidRPr="001146F0">
        <w:rPr>
          <w:spacing w:val="-2"/>
        </w:rPr>
        <w:t xml:space="preserve"> </w:t>
      </w:r>
      <w:r w:rsidR="001146F0" w:rsidRPr="001146F0">
        <w:t>from the</w:t>
      </w:r>
      <w:r w:rsidR="001146F0" w:rsidRPr="001146F0">
        <w:rPr>
          <w:spacing w:val="-1"/>
        </w:rPr>
        <w:t xml:space="preserve"> w</w:t>
      </w:r>
      <w:r w:rsidR="001146F0" w:rsidRPr="001146F0">
        <w:t>ay</w:t>
      </w:r>
      <w:r w:rsidR="001146F0" w:rsidRPr="001146F0">
        <w:rPr>
          <w:spacing w:val="-1"/>
        </w:rPr>
        <w:t xml:space="preserve"> </w:t>
      </w:r>
      <w:r w:rsidR="001146F0" w:rsidRPr="001146F0">
        <w:rPr>
          <w:b/>
          <w:color w:val="48484A"/>
        </w:rPr>
        <w:t>programs are designed and conceptualised</w:t>
      </w:r>
      <w:r w:rsidR="001146F0" w:rsidRPr="001146F0">
        <w:t>,</w:t>
      </w:r>
      <w:r w:rsidR="001146F0" w:rsidRPr="001146F0">
        <w:rPr>
          <w:spacing w:val="-54"/>
        </w:rPr>
        <w:t xml:space="preserve">  </w:t>
      </w:r>
      <w:r w:rsidR="001146F0" w:rsidRPr="001146F0">
        <w:rPr>
          <w:w w:val="85"/>
        </w:rPr>
        <w:t>but</w:t>
      </w:r>
      <w:r w:rsidR="001146F0" w:rsidRPr="001146F0">
        <w:rPr>
          <w:spacing w:val="12"/>
          <w:w w:val="85"/>
        </w:rPr>
        <w:t xml:space="preserve"> </w:t>
      </w:r>
      <w:r w:rsidR="001146F0" w:rsidRPr="001146F0">
        <w:rPr>
          <w:w w:val="85"/>
        </w:rPr>
        <w:t>also</w:t>
      </w:r>
      <w:r w:rsidR="001146F0" w:rsidRPr="001146F0">
        <w:rPr>
          <w:spacing w:val="14"/>
          <w:w w:val="85"/>
        </w:rPr>
        <w:t xml:space="preserve"> </w:t>
      </w:r>
      <w:r w:rsidR="001146F0" w:rsidRPr="001146F0">
        <w:rPr>
          <w:b/>
          <w:color w:val="48484A"/>
          <w:w w:val="85"/>
        </w:rPr>
        <w:t>implemented,</w:t>
      </w:r>
      <w:r w:rsidR="001146F0" w:rsidRPr="001146F0">
        <w:rPr>
          <w:b/>
          <w:color w:val="48484A"/>
          <w:spacing w:val="2"/>
          <w:w w:val="85"/>
        </w:rPr>
        <w:t xml:space="preserve"> </w:t>
      </w:r>
      <w:r w:rsidR="001146F0" w:rsidRPr="001146F0">
        <w:rPr>
          <w:b/>
          <w:color w:val="48484A"/>
          <w:w w:val="85"/>
        </w:rPr>
        <w:t>reported</w:t>
      </w:r>
      <w:r w:rsidR="001146F0" w:rsidRPr="001146F0">
        <w:rPr>
          <w:b/>
          <w:color w:val="48484A"/>
          <w:spacing w:val="1"/>
          <w:w w:val="85"/>
        </w:rPr>
        <w:t xml:space="preserve"> </w:t>
      </w:r>
      <w:r w:rsidR="001146F0" w:rsidRPr="001146F0">
        <w:rPr>
          <w:b/>
          <w:color w:val="48484A"/>
        </w:rPr>
        <w:t>and</w:t>
      </w:r>
      <w:r w:rsidR="001146F0" w:rsidRPr="001146F0">
        <w:rPr>
          <w:b/>
          <w:color w:val="48484A"/>
          <w:spacing w:val="1"/>
        </w:rPr>
        <w:t xml:space="preserve"> </w:t>
      </w:r>
      <w:r w:rsidR="001146F0" w:rsidRPr="001146F0">
        <w:rPr>
          <w:b/>
          <w:color w:val="48484A"/>
        </w:rPr>
        <w:t>technically</w:t>
      </w:r>
      <w:r w:rsidR="001146F0" w:rsidRPr="001146F0">
        <w:rPr>
          <w:b/>
          <w:color w:val="48484A"/>
          <w:spacing w:val="55"/>
        </w:rPr>
        <w:t xml:space="preserve"> </w:t>
      </w:r>
      <w:r w:rsidR="001146F0" w:rsidRPr="001146F0">
        <w:rPr>
          <w:b/>
          <w:color w:val="48484A"/>
        </w:rPr>
        <w:t>measured</w:t>
      </w:r>
      <w:r w:rsidR="001146F0" w:rsidRPr="001146F0">
        <w:rPr>
          <w:b/>
          <w:color w:val="48484A"/>
          <w:spacing w:val="56"/>
        </w:rPr>
        <w:t xml:space="preserve"> </w:t>
      </w:r>
      <w:r w:rsidR="001146F0" w:rsidRPr="001146F0">
        <w:t>in</w:t>
      </w:r>
      <w:r w:rsidR="001146F0" w:rsidRPr="001146F0">
        <w:rPr>
          <w:spacing w:val="1"/>
        </w:rPr>
        <w:t xml:space="preserve"> </w:t>
      </w:r>
      <w:r w:rsidR="001146F0" w:rsidRPr="001146F0">
        <w:t>terms of impact and lessons learnt.</w:t>
      </w:r>
      <w:r w:rsidR="001146F0" w:rsidRPr="001146F0">
        <w:rPr>
          <w:spacing w:val="1"/>
        </w:rPr>
        <w:t xml:space="preserve"> </w:t>
      </w:r>
      <w:r w:rsidR="001146F0" w:rsidRPr="001146F0">
        <w:t>The large number or checklists,</w:t>
      </w:r>
      <w:r w:rsidR="001146F0" w:rsidRPr="001146F0">
        <w:rPr>
          <w:spacing w:val="1"/>
        </w:rPr>
        <w:t xml:space="preserve"> </w:t>
      </w:r>
      <w:r w:rsidR="001146F0" w:rsidRPr="001146F0">
        <w:t>tools,</w:t>
      </w:r>
      <w:r w:rsidR="001146F0" w:rsidRPr="001146F0">
        <w:rPr>
          <w:spacing w:val="-2"/>
        </w:rPr>
        <w:t xml:space="preserve"> </w:t>
      </w:r>
      <w:r w:rsidR="001146F0" w:rsidRPr="001146F0">
        <w:t>templates</w:t>
      </w:r>
      <w:r w:rsidR="001146F0" w:rsidRPr="001146F0">
        <w:rPr>
          <w:spacing w:val="-1"/>
        </w:rPr>
        <w:t xml:space="preserve"> </w:t>
      </w:r>
      <w:r w:rsidR="001146F0" w:rsidRPr="001146F0">
        <w:t>and</w:t>
      </w:r>
      <w:r w:rsidR="001146F0" w:rsidRPr="001146F0">
        <w:rPr>
          <w:spacing w:val="-2"/>
        </w:rPr>
        <w:t xml:space="preserve"> </w:t>
      </w:r>
      <w:r w:rsidR="001146F0" w:rsidRPr="001146F0">
        <w:t>guidelines bear</w:t>
      </w:r>
      <w:r w:rsidR="001146F0" w:rsidRPr="001146F0">
        <w:rPr>
          <w:spacing w:val="-4"/>
        </w:rPr>
        <w:t xml:space="preserve"> </w:t>
      </w:r>
      <w:r w:rsidR="001146F0" w:rsidRPr="001146F0">
        <w:t>witness</w:t>
      </w:r>
      <w:r w:rsidR="001146F0" w:rsidRPr="001146F0">
        <w:rPr>
          <w:spacing w:val="-4"/>
        </w:rPr>
        <w:t xml:space="preserve"> </w:t>
      </w:r>
      <w:r w:rsidR="001146F0" w:rsidRPr="001146F0">
        <w:t>to</w:t>
      </w:r>
      <w:r w:rsidR="001146F0" w:rsidRPr="001146F0">
        <w:rPr>
          <w:spacing w:val="-3"/>
        </w:rPr>
        <w:t xml:space="preserve"> </w:t>
      </w:r>
      <w:r w:rsidR="001146F0" w:rsidRPr="001146F0">
        <w:t>her</w:t>
      </w:r>
      <w:r w:rsidR="001146F0" w:rsidRPr="001146F0">
        <w:rPr>
          <w:spacing w:val="-4"/>
        </w:rPr>
        <w:t xml:space="preserve"> </w:t>
      </w:r>
      <w:r w:rsidR="001146F0" w:rsidRPr="001146F0">
        <w:t>impact</w:t>
      </w:r>
      <w:r w:rsidR="001146F0" w:rsidRPr="001146F0">
        <w:rPr>
          <w:spacing w:val="-3"/>
        </w:rPr>
        <w:t xml:space="preserve"> </w:t>
      </w:r>
      <w:r w:rsidR="001146F0" w:rsidRPr="001146F0">
        <w:t>and</w:t>
      </w:r>
      <w:r w:rsidR="001146F0" w:rsidRPr="001146F0">
        <w:rPr>
          <w:spacing w:val="-4"/>
        </w:rPr>
        <w:t xml:space="preserve"> the sustainability </w:t>
      </w:r>
      <w:r w:rsidR="001146F0" w:rsidRPr="001146F0">
        <w:t>of</w:t>
      </w:r>
      <w:r w:rsidR="001146F0" w:rsidRPr="001146F0">
        <w:rPr>
          <w:spacing w:val="-1"/>
        </w:rPr>
        <w:t xml:space="preserve"> </w:t>
      </w:r>
      <w:r w:rsidR="001146F0" w:rsidRPr="001146F0">
        <w:t>her</w:t>
      </w:r>
      <w:r w:rsidR="001146F0" w:rsidRPr="001146F0">
        <w:rPr>
          <w:spacing w:val="-1"/>
        </w:rPr>
        <w:t xml:space="preserve"> </w:t>
      </w:r>
      <w:r w:rsidR="001146F0" w:rsidRPr="001146F0">
        <w:t>coaching.</w:t>
      </w:r>
      <w:r>
        <w:t xml:space="preserve">” </w:t>
      </w:r>
      <w:r w:rsidR="001146F0" w:rsidRPr="001146F0">
        <w:t>—</w:t>
      </w:r>
      <w:r w:rsidR="001146F0" w:rsidRPr="00C830AE">
        <w:rPr>
          <w:i w:val="0"/>
          <w:iCs w:val="0"/>
        </w:rPr>
        <w:t xml:space="preserve"> Programme Coordinator, Community Stabilisation Unit, IOM Iraq</w:t>
      </w:r>
    </w:p>
    <w:p w14:paraId="3695CDE9" w14:textId="4A214A75" w:rsidR="001146F0" w:rsidRPr="00C830AE" w:rsidRDefault="00C830AE" w:rsidP="00C830AE">
      <w:pPr>
        <w:pStyle w:val="Quote"/>
        <w:ind w:left="0"/>
        <w:jc w:val="left"/>
        <w:rPr>
          <w:b/>
          <w:color w:val="48484A"/>
        </w:rPr>
      </w:pPr>
      <w:r>
        <w:t>“</w:t>
      </w:r>
      <w:r w:rsidR="001146F0" w:rsidRPr="001146F0">
        <w:t>Melissa</w:t>
      </w:r>
      <w:r w:rsidR="001146F0" w:rsidRPr="001146F0">
        <w:rPr>
          <w:spacing w:val="9"/>
        </w:rPr>
        <w:t xml:space="preserve"> </w:t>
      </w:r>
      <w:r w:rsidR="001146F0" w:rsidRPr="001146F0">
        <w:t>played</w:t>
      </w:r>
      <w:r w:rsidR="001146F0" w:rsidRPr="001146F0">
        <w:rPr>
          <w:spacing w:val="9"/>
        </w:rPr>
        <w:t xml:space="preserve"> </w:t>
      </w:r>
      <w:r w:rsidR="001146F0" w:rsidRPr="001146F0">
        <w:t>a</w:t>
      </w:r>
      <w:r w:rsidR="001146F0" w:rsidRPr="001146F0">
        <w:rPr>
          <w:spacing w:val="8"/>
        </w:rPr>
        <w:t xml:space="preserve"> </w:t>
      </w:r>
      <w:r w:rsidR="001146F0" w:rsidRPr="001146F0">
        <w:t>key</w:t>
      </w:r>
      <w:r w:rsidR="001146F0" w:rsidRPr="001146F0">
        <w:rPr>
          <w:spacing w:val="10"/>
        </w:rPr>
        <w:t xml:space="preserve"> </w:t>
      </w:r>
      <w:r w:rsidR="001146F0" w:rsidRPr="001146F0">
        <w:t>role</w:t>
      </w:r>
      <w:r w:rsidR="001146F0" w:rsidRPr="001146F0">
        <w:rPr>
          <w:spacing w:val="10"/>
        </w:rPr>
        <w:t xml:space="preserve"> </w:t>
      </w:r>
      <w:r w:rsidR="001146F0" w:rsidRPr="001146F0">
        <w:t>as</w:t>
      </w:r>
      <w:r w:rsidR="001146F0" w:rsidRPr="001146F0">
        <w:rPr>
          <w:spacing w:val="8"/>
        </w:rPr>
        <w:t xml:space="preserve"> </w:t>
      </w:r>
      <w:r w:rsidR="001146F0" w:rsidRPr="001146F0">
        <w:t>part</w:t>
      </w:r>
      <w:r w:rsidR="001146F0" w:rsidRPr="001146F0">
        <w:rPr>
          <w:spacing w:val="1"/>
        </w:rPr>
        <w:t xml:space="preserve"> </w:t>
      </w:r>
      <w:r w:rsidR="001146F0" w:rsidRPr="001146F0">
        <w:t>of the Humanitarian Program Cycle</w:t>
      </w:r>
      <w:r w:rsidR="001146F0" w:rsidRPr="001146F0">
        <w:rPr>
          <w:spacing w:val="-53"/>
        </w:rPr>
        <w:t xml:space="preserve"> </w:t>
      </w:r>
      <w:r w:rsidR="001146F0" w:rsidRPr="001146F0">
        <w:t>team for 2021. She reviewed both</w:t>
      </w:r>
      <w:r w:rsidR="001146F0" w:rsidRPr="001146F0">
        <w:rPr>
          <w:spacing w:val="1"/>
        </w:rPr>
        <w:t xml:space="preserve"> </w:t>
      </w:r>
      <w:r w:rsidR="001146F0" w:rsidRPr="001146F0">
        <w:t>the Humanitarian Needs Overview</w:t>
      </w:r>
      <w:r w:rsidR="001146F0" w:rsidRPr="001146F0">
        <w:rPr>
          <w:spacing w:val="1"/>
        </w:rPr>
        <w:t xml:space="preserve"> </w:t>
      </w:r>
      <w:r w:rsidR="001146F0" w:rsidRPr="001146F0">
        <w:t>and Humanitarian Response Plan</w:t>
      </w:r>
      <w:r w:rsidR="001146F0" w:rsidRPr="001146F0">
        <w:rPr>
          <w:spacing w:val="1"/>
        </w:rPr>
        <w:t xml:space="preserve"> </w:t>
      </w:r>
      <w:r w:rsidR="001146F0" w:rsidRPr="001146F0">
        <w:t xml:space="preserve">to </w:t>
      </w:r>
      <w:r w:rsidR="001146F0" w:rsidRPr="001146F0">
        <w:rPr>
          <w:b/>
          <w:color w:val="48484A"/>
        </w:rPr>
        <w:t>ensure disability and gender</w:t>
      </w:r>
      <w:r w:rsidR="001146F0" w:rsidRPr="001146F0">
        <w:rPr>
          <w:b/>
          <w:color w:val="48484A"/>
          <w:spacing w:val="1"/>
        </w:rPr>
        <w:t xml:space="preserve"> </w:t>
      </w:r>
      <w:r w:rsidR="001146F0" w:rsidRPr="001146F0">
        <w:rPr>
          <w:rFonts w:ascii="Verdana"/>
          <w:b/>
          <w:color w:val="48484A"/>
          <w:w w:val="85"/>
        </w:rPr>
        <w:t>inclusion were sufficiently</w:t>
      </w:r>
      <w:r w:rsidR="001146F0" w:rsidRPr="001146F0">
        <w:rPr>
          <w:rFonts w:ascii="Verdana"/>
          <w:b/>
          <w:color w:val="48484A"/>
          <w:spacing w:val="1"/>
          <w:w w:val="85"/>
        </w:rPr>
        <w:t xml:space="preserve"> </w:t>
      </w:r>
      <w:r w:rsidR="001146F0" w:rsidRPr="001146F0">
        <w:rPr>
          <w:b/>
          <w:color w:val="48484A"/>
        </w:rPr>
        <w:t>incorporated.</w:t>
      </w:r>
      <w:r w:rsidR="001146F0" w:rsidRPr="001146F0">
        <w:rPr>
          <w:b/>
          <w:color w:val="48484A"/>
          <w:spacing w:val="-4"/>
        </w:rPr>
        <w:t xml:space="preserve"> </w:t>
      </w:r>
      <w:r w:rsidR="001146F0" w:rsidRPr="001146F0">
        <w:t>Her</w:t>
      </w:r>
      <w:r w:rsidR="001146F0" w:rsidRPr="001146F0">
        <w:rPr>
          <w:spacing w:val="-4"/>
        </w:rPr>
        <w:t xml:space="preserve"> </w:t>
      </w:r>
      <w:r w:rsidR="001146F0" w:rsidRPr="001146F0">
        <w:t>work</w:t>
      </w:r>
      <w:r w:rsidR="001146F0" w:rsidRPr="001146F0">
        <w:rPr>
          <w:spacing w:val="-4"/>
        </w:rPr>
        <w:t xml:space="preserve"> </w:t>
      </w:r>
      <w:r w:rsidR="001146F0" w:rsidRPr="001146F0">
        <w:t>and</w:t>
      </w:r>
      <w:r w:rsidR="001146F0" w:rsidRPr="001146F0">
        <w:rPr>
          <w:spacing w:val="-4"/>
        </w:rPr>
        <w:t xml:space="preserve"> </w:t>
      </w:r>
      <w:r w:rsidR="001146F0" w:rsidRPr="001146F0">
        <w:t>efforts</w:t>
      </w:r>
      <w:r w:rsidR="001146F0" w:rsidRPr="001146F0">
        <w:rPr>
          <w:spacing w:val="-52"/>
        </w:rPr>
        <w:t xml:space="preserve"> </w:t>
      </w:r>
      <w:r w:rsidR="001146F0" w:rsidRPr="001146F0">
        <w:t>directly contributed to making the</w:t>
      </w:r>
      <w:r w:rsidR="001146F0" w:rsidRPr="001146F0">
        <w:rPr>
          <w:spacing w:val="1"/>
        </w:rPr>
        <w:t xml:space="preserve"> </w:t>
      </w:r>
      <w:r w:rsidR="001146F0" w:rsidRPr="001146F0">
        <w:t>Humanitarian</w:t>
      </w:r>
      <w:r w:rsidR="001146F0" w:rsidRPr="001146F0">
        <w:rPr>
          <w:spacing w:val="-3"/>
        </w:rPr>
        <w:t xml:space="preserve"> </w:t>
      </w:r>
      <w:r w:rsidR="001146F0" w:rsidRPr="001146F0">
        <w:t>Needs</w:t>
      </w:r>
      <w:r w:rsidR="001146F0" w:rsidRPr="001146F0">
        <w:rPr>
          <w:spacing w:val="-2"/>
        </w:rPr>
        <w:t xml:space="preserve"> </w:t>
      </w:r>
      <w:r w:rsidR="001146F0" w:rsidRPr="001146F0">
        <w:t>Overview and Humanitarian Response Plan</w:t>
      </w:r>
      <w:r w:rsidR="001146F0" w:rsidRPr="001146F0">
        <w:rPr>
          <w:spacing w:val="-54"/>
        </w:rPr>
        <w:t xml:space="preserve"> </w:t>
      </w:r>
      <w:r w:rsidR="001146F0" w:rsidRPr="001146F0">
        <w:rPr>
          <w:b/>
          <w:color w:val="48484A"/>
        </w:rPr>
        <w:t>more robust documents</w:t>
      </w:r>
      <w:r w:rsidR="001146F0" w:rsidRPr="001146F0">
        <w:t>, and</w:t>
      </w:r>
      <w:r w:rsidR="001146F0" w:rsidRPr="001146F0">
        <w:rPr>
          <w:spacing w:val="1"/>
        </w:rPr>
        <w:t xml:space="preserve"> </w:t>
      </w:r>
      <w:r w:rsidR="001146F0" w:rsidRPr="00C830AE">
        <w:rPr>
          <w:rFonts w:cstheme="minorHAnsi"/>
        </w:rPr>
        <w:t xml:space="preserve">the </w:t>
      </w:r>
      <w:r w:rsidR="001146F0" w:rsidRPr="00C830AE">
        <w:rPr>
          <w:rFonts w:cstheme="minorHAnsi"/>
          <w:b/>
          <w:color w:val="48484A"/>
        </w:rPr>
        <w:t>clusters are better prepared</w:t>
      </w:r>
      <w:r w:rsidR="001146F0" w:rsidRPr="00C830AE">
        <w:rPr>
          <w:rFonts w:cstheme="minorHAnsi"/>
          <w:b/>
          <w:color w:val="48484A"/>
          <w:spacing w:val="-53"/>
        </w:rPr>
        <w:t xml:space="preserve"> </w:t>
      </w:r>
      <w:r>
        <w:rPr>
          <w:rFonts w:cstheme="minorHAnsi"/>
          <w:b/>
          <w:color w:val="48484A"/>
          <w:spacing w:val="-53"/>
        </w:rPr>
        <w:t xml:space="preserve">  </w:t>
      </w:r>
      <w:r>
        <w:rPr>
          <w:rFonts w:cstheme="minorHAnsi"/>
          <w:b/>
          <w:color w:val="48484A"/>
        </w:rPr>
        <w:t xml:space="preserve"> to</w:t>
      </w:r>
      <w:r w:rsidR="001146F0" w:rsidRPr="00C830AE">
        <w:rPr>
          <w:rFonts w:cstheme="minorHAnsi"/>
          <w:b/>
          <w:color w:val="48484A"/>
        </w:rPr>
        <w:t xml:space="preserve"> implement their programs</w:t>
      </w:r>
      <w:r w:rsidR="001146F0" w:rsidRPr="00C830AE">
        <w:rPr>
          <w:rFonts w:cstheme="minorHAnsi"/>
          <w:b/>
          <w:color w:val="48484A"/>
          <w:spacing w:val="1"/>
        </w:rPr>
        <w:t xml:space="preserve"> </w:t>
      </w:r>
      <w:r w:rsidR="001146F0" w:rsidRPr="00C830AE">
        <w:rPr>
          <w:b/>
          <w:bCs/>
        </w:rPr>
        <w:t>with a more thorough focus on inclusion.</w:t>
      </w:r>
      <w:r w:rsidRPr="00C830AE">
        <w:rPr>
          <w:b/>
          <w:bCs/>
        </w:rPr>
        <w:t>”</w:t>
      </w:r>
      <w:r>
        <w:rPr>
          <w:b/>
          <w:bCs/>
        </w:rPr>
        <w:t xml:space="preserve"> </w:t>
      </w:r>
      <w:r w:rsidR="001146F0" w:rsidRPr="00C830AE">
        <w:rPr>
          <w:i w:val="0"/>
          <w:iCs w:val="0"/>
        </w:rPr>
        <w:t>— Deputy Head of Office, OCHA Nairobi</w:t>
      </w:r>
    </w:p>
    <w:p w14:paraId="3E25157D" w14:textId="58DFF703" w:rsidR="00C830AE" w:rsidRPr="0090177D" w:rsidRDefault="0090177D" w:rsidP="0090177D">
      <w:pPr>
        <w:pStyle w:val="Heading2"/>
      </w:pPr>
      <w:r>
        <w:br/>
      </w:r>
      <w:bookmarkStart w:id="68" w:name="_Toc90898010"/>
      <w:r w:rsidR="00801389" w:rsidRPr="00801389">
        <w:t>Localisation</w:t>
      </w:r>
      <w:bookmarkEnd w:id="68"/>
    </w:p>
    <w:p w14:paraId="6C2E0E37" w14:textId="23141E69" w:rsidR="00917895" w:rsidRPr="00A0219E" w:rsidRDefault="0090177D" w:rsidP="009600B9">
      <w:pPr>
        <w:rPr>
          <w:rFonts w:cstheme="minorHAnsi"/>
        </w:rPr>
      </w:pPr>
      <w:r>
        <w:rPr>
          <w:spacing w:val="-1"/>
        </w:rPr>
        <w:br/>
      </w:r>
      <w:r w:rsidR="00801389">
        <w:rPr>
          <w:spacing w:val="-1"/>
        </w:rPr>
        <w:t>While</w:t>
      </w:r>
      <w:r w:rsidR="00801389">
        <w:rPr>
          <w:spacing w:val="-15"/>
        </w:rPr>
        <w:t xml:space="preserve"> </w:t>
      </w:r>
      <w:r w:rsidR="00801389">
        <w:rPr>
          <w:spacing w:val="-1"/>
        </w:rPr>
        <w:t>the</w:t>
      </w:r>
      <w:r w:rsidR="00801389">
        <w:rPr>
          <w:spacing w:val="-14"/>
        </w:rPr>
        <w:t xml:space="preserve"> </w:t>
      </w:r>
      <w:r w:rsidR="00801389">
        <w:rPr>
          <w:spacing w:val="-1"/>
        </w:rPr>
        <w:t>program</w:t>
      </w:r>
      <w:r w:rsidR="00801389">
        <w:rPr>
          <w:spacing w:val="-16"/>
        </w:rPr>
        <w:t xml:space="preserve"> </w:t>
      </w:r>
      <w:r w:rsidR="00801389">
        <w:rPr>
          <w:spacing w:val="-1"/>
        </w:rPr>
        <w:t>has</w:t>
      </w:r>
      <w:r w:rsidR="00801389">
        <w:rPr>
          <w:spacing w:val="-15"/>
        </w:rPr>
        <w:t xml:space="preserve"> </w:t>
      </w:r>
      <w:r w:rsidR="00801389">
        <w:rPr>
          <w:spacing w:val="-1"/>
        </w:rPr>
        <w:t>focused</w:t>
      </w:r>
      <w:r w:rsidR="00801389">
        <w:rPr>
          <w:spacing w:val="-14"/>
        </w:rPr>
        <w:t xml:space="preserve"> </w:t>
      </w:r>
      <w:r w:rsidR="00801389">
        <w:rPr>
          <w:spacing w:val="-1"/>
        </w:rPr>
        <w:t>on</w:t>
      </w:r>
      <w:r w:rsidR="00801389">
        <w:rPr>
          <w:spacing w:val="-15"/>
        </w:rPr>
        <w:t xml:space="preserve"> </w:t>
      </w:r>
      <w:r w:rsidR="00801389">
        <w:rPr>
          <w:spacing w:val="-1"/>
        </w:rPr>
        <w:t>localisation</w:t>
      </w:r>
      <w:r w:rsidR="00801389">
        <w:rPr>
          <w:spacing w:val="-65"/>
        </w:rPr>
        <w:t xml:space="preserve"> </w:t>
      </w:r>
      <w:r w:rsidR="00801389">
        <w:t>since its inception, FY21 marked a milestone</w:t>
      </w:r>
      <w:r w:rsidR="00801389">
        <w:rPr>
          <w:spacing w:val="-64"/>
        </w:rPr>
        <w:t xml:space="preserve"> </w:t>
      </w:r>
      <w:r w:rsidR="00801389">
        <w:t>with</w:t>
      </w:r>
      <w:r w:rsidR="00801389">
        <w:rPr>
          <w:spacing w:val="1"/>
        </w:rPr>
        <w:t xml:space="preserve"> </w:t>
      </w:r>
      <w:r w:rsidR="00801389">
        <w:t>the</w:t>
      </w:r>
      <w:r w:rsidR="00801389">
        <w:rPr>
          <w:spacing w:val="1"/>
        </w:rPr>
        <w:t xml:space="preserve"> </w:t>
      </w:r>
      <w:r w:rsidR="00801389">
        <w:rPr>
          <w:b/>
        </w:rPr>
        <w:t>development</w:t>
      </w:r>
      <w:r w:rsidR="00801389">
        <w:rPr>
          <w:b/>
          <w:spacing w:val="1"/>
        </w:rPr>
        <w:t xml:space="preserve"> </w:t>
      </w:r>
      <w:r w:rsidR="00801389">
        <w:rPr>
          <w:b/>
        </w:rPr>
        <w:t>of</w:t>
      </w:r>
      <w:r w:rsidR="00801389">
        <w:rPr>
          <w:b/>
          <w:spacing w:val="1"/>
        </w:rPr>
        <w:t xml:space="preserve"> </w:t>
      </w:r>
      <w:r w:rsidR="00801389">
        <w:rPr>
          <w:b/>
        </w:rPr>
        <w:t>the</w:t>
      </w:r>
      <w:r w:rsidR="00801389">
        <w:rPr>
          <w:b/>
          <w:spacing w:val="1"/>
        </w:rPr>
        <w:t xml:space="preserve"> </w:t>
      </w:r>
      <w:r w:rsidR="00801389">
        <w:rPr>
          <w:b/>
        </w:rPr>
        <w:t>Australia</w:t>
      </w:r>
      <w:r w:rsidR="00801389">
        <w:rPr>
          <w:b/>
          <w:spacing w:val="1"/>
        </w:rPr>
        <w:t xml:space="preserve"> </w:t>
      </w:r>
      <w:r w:rsidR="00801389">
        <w:rPr>
          <w:b/>
        </w:rPr>
        <w:t>Assists</w:t>
      </w:r>
      <w:r w:rsidR="00801389">
        <w:rPr>
          <w:b/>
          <w:spacing w:val="1"/>
        </w:rPr>
        <w:t xml:space="preserve"> </w:t>
      </w:r>
      <w:hyperlink r:id="rId75">
        <w:r w:rsidR="00801389">
          <w:rPr>
            <w:b/>
            <w:color w:val="215E9E"/>
            <w:u w:val="single" w:color="215E9E"/>
          </w:rPr>
          <w:t>Localisation Action</w:t>
        </w:r>
        <w:r w:rsidR="00801389">
          <w:rPr>
            <w:b/>
            <w:color w:val="215E9E"/>
            <w:spacing w:val="1"/>
            <w:u w:val="single" w:color="215E9E"/>
          </w:rPr>
          <w:t xml:space="preserve"> </w:t>
        </w:r>
        <w:r w:rsidR="00801389">
          <w:rPr>
            <w:b/>
            <w:color w:val="215E9E"/>
            <w:u w:val="single" w:color="215E9E"/>
          </w:rPr>
          <w:t>Plan</w:t>
        </w:r>
        <w:r w:rsidR="00801389">
          <w:rPr>
            <w:b/>
            <w:color w:val="215E9E"/>
            <w:spacing w:val="1"/>
            <w:u w:val="single" w:color="215E9E"/>
          </w:rPr>
          <w:t xml:space="preserve"> </w:t>
        </w:r>
        <w:r w:rsidR="00801389">
          <w:rPr>
            <w:b/>
            <w:color w:val="215E9E"/>
            <w:u w:val="single" w:color="215E9E"/>
          </w:rPr>
          <w:t>(LAP);</w:t>
        </w:r>
      </w:hyperlink>
      <w:r w:rsidR="00801389">
        <w:rPr>
          <w:b/>
          <w:color w:val="215E9E"/>
          <w:spacing w:val="1"/>
        </w:rPr>
        <w:t xml:space="preserve"> </w:t>
      </w:r>
      <w:hyperlink r:id="rId76">
        <w:r w:rsidR="00801389">
          <w:rPr>
            <w:b/>
            <w:color w:val="215E9E"/>
            <w:u w:val="single" w:color="215E9E"/>
          </w:rPr>
          <w:t>2020-2024</w:t>
        </w:r>
      </w:hyperlink>
      <w:r w:rsidR="00801389">
        <w:rPr>
          <w:b/>
        </w:rPr>
        <w:t xml:space="preserve">. </w:t>
      </w:r>
      <w:r w:rsidR="00801389">
        <w:t>In line with relevant global and</w:t>
      </w:r>
      <w:r w:rsidR="00801389">
        <w:rPr>
          <w:spacing w:val="1"/>
        </w:rPr>
        <w:t xml:space="preserve"> </w:t>
      </w:r>
      <w:r w:rsidR="00801389">
        <w:t>regional</w:t>
      </w:r>
      <w:r w:rsidR="00801389">
        <w:rPr>
          <w:spacing w:val="1"/>
        </w:rPr>
        <w:t xml:space="preserve"> </w:t>
      </w:r>
      <w:r w:rsidR="00801389">
        <w:t>frameworks</w:t>
      </w:r>
      <w:r w:rsidR="00801389">
        <w:rPr>
          <w:spacing w:val="1"/>
        </w:rPr>
        <w:t xml:space="preserve"> </w:t>
      </w:r>
      <w:r w:rsidR="00801389">
        <w:t>including</w:t>
      </w:r>
      <w:r w:rsidR="00801389">
        <w:rPr>
          <w:spacing w:val="1"/>
        </w:rPr>
        <w:t xml:space="preserve"> </w:t>
      </w:r>
      <w:r w:rsidR="00801389">
        <w:t>the</w:t>
      </w:r>
      <w:r w:rsidR="00801389">
        <w:rPr>
          <w:spacing w:val="1"/>
        </w:rPr>
        <w:t xml:space="preserve"> </w:t>
      </w:r>
      <w:hyperlink r:id="rId77">
        <w:r w:rsidR="00801389">
          <w:rPr>
            <w:color w:val="215E9E"/>
            <w:u w:val="single" w:color="215E9E"/>
          </w:rPr>
          <w:t>Grand</w:t>
        </w:r>
      </w:hyperlink>
      <w:r w:rsidR="00801389">
        <w:rPr>
          <w:color w:val="215E9E"/>
          <w:spacing w:val="1"/>
        </w:rPr>
        <w:t xml:space="preserve"> </w:t>
      </w:r>
      <w:hyperlink r:id="rId78">
        <w:r w:rsidR="00801389">
          <w:rPr>
            <w:color w:val="215E9E"/>
            <w:spacing w:val="9"/>
            <w:u w:val="single" w:color="215E9E"/>
          </w:rPr>
          <w:t>Bargain</w:t>
        </w:r>
      </w:hyperlink>
      <w:r w:rsidR="00801389">
        <w:rPr>
          <w:color w:val="215E9E"/>
          <w:spacing w:val="10"/>
        </w:rPr>
        <w:t xml:space="preserve"> </w:t>
      </w:r>
      <w:r w:rsidR="00801389">
        <w:t>and</w:t>
      </w:r>
      <w:r w:rsidR="00801389">
        <w:rPr>
          <w:spacing w:val="1"/>
        </w:rPr>
        <w:t xml:space="preserve"> </w:t>
      </w:r>
      <w:hyperlink r:id="rId79">
        <w:r w:rsidR="00801389">
          <w:rPr>
            <w:color w:val="215E9E"/>
            <w:spacing w:val="9"/>
            <w:u w:val="single" w:color="215E9E"/>
          </w:rPr>
          <w:t>Sendai</w:t>
        </w:r>
        <w:r w:rsidR="00801389">
          <w:rPr>
            <w:color w:val="215E9E"/>
            <w:spacing w:val="10"/>
            <w:u w:val="single" w:color="215E9E"/>
          </w:rPr>
          <w:t xml:space="preserve"> </w:t>
        </w:r>
        <w:r w:rsidR="00801389">
          <w:rPr>
            <w:color w:val="215E9E"/>
            <w:spacing w:val="9"/>
            <w:u w:val="single" w:color="215E9E"/>
          </w:rPr>
          <w:t>Framework</w:t>
        </w:r>
      </w:hyperlink>
      <w:r w:rsidR="00801389">
        <w:rPr>
          <w:spacing w:val="9"/>
        </w:rPr>
        <w:t>,</w:t>
      </w:r>
      <w:r w:rsidR="00801389">
        <w:rPr>
          <w:spacing w:val="10"/>
        </w:rPr>
        <w:t xml:space="preserve"> </w:t>
      </w:r>
      <w:r w:rsidR="00801389">
        <w:rPr>
          <w:spacing w:val="11"/>
        </w:rPr>
        <w:t>RedR</w:t>
      </w:r>
      <w:r w:rsidR="00801389">
        <w:rPr>
          <w:spacing w:val="12"/>
        </w:rPr>
        <w:t xml:space="preserve"> </w:t>
      </w:r>
      <w:r w:rsidR="00801389">
        <w:t>made</w:t>
      </w:r>
      <w:r w:rsidR="00801389">
        <w:rPr>
          <w:spacing w:val="1"/>
        </w:rPr>
        <w:t xml:space="preserve"> </w:t>
      </w:r>
      <w:r w:rsidR="00801389">
        <w:rPr>
          <w:spacing w:val="10"/>
        </w:rPr>
        <w:t>significant</w:t>
      </w:r>
      <w:r w:rsidR="00801389">
        <w:rPr>
          <w:spacing w:val="11"/>
        </w:rPr>
        <w:t xml:space="preserve"> </w:t>
      </w:r>
      <w:r w:rsidR="00801389">
        <w:rPr>
          <w:spacing w:val="9"/>
        </w:rPr>
        <w:t>progress</w:t>
      </w:r>
      <w:r w:rsidR="00801389">
        <w:rPr>
          <w:spacing w:val="10"/>
        </w:rPr>
        <w:t xml:space="preserve"> </w:t>
      </w:r>
      <w:r w:rsidR="00801389">
        <w:rPr>
          <w:spacing w:val="9"/>
        </w:rPr>
        <w:t>against</w:t>
      </w:r>
      <w:r w:rsidR="00801389">
        <w:rPr>
          <w:spacing w:val="10"/>
        </w:rPr>
        <w:t xml:space="preserve"> </w:t>
      </w:r>
      <w:r w:rsidR="00801389">
        <w:rPr>
          <w:spacing w:val="11"/>
        </w:rPr>
        <w:t>LAP</w:t>
      </w:r>
      <w:r w:rsidR="00801389">
        <w:rPr>
          <w:spacing w:val="12"/>
        </w:rPr>
        <w:t xml:space="preserve"> </w:t>
      </w:r>
      <w:r w:rsidR="00801389">
        <w:t xml:space="preserve">commitments, </w:t>
      </w:r>
      <w:r w:rsidR="00801389">
        <w:rPr>
          <w:b/>
        </w:rPr>
        <w:t>reaching 40 per cent (12/30)</w:t>
      </w:r>
      <w:r w:rsidR="00801389">
        <w:rPr>
          <w:b/>
          <w:spacing w:val="1"/>
        </w:rPr>
        <w:t xml:space="preserve"> </w:t>
      </w:r>
      <w:r w:rsidR="00801389">
        <w:rPr>
          <w:b/>
        </w:rPr>
        <w:t>of</w:t>
      </w:r>
      <w:r w:rsidR="00801389">
        <w:rPr>
          <w:b/>
          <w:spacing w:val="-1"/>
        </w:rPr>
        <w:t xml:space="preserve"> </w:t>
      </w:r>
      <w:r w:rsidR="00801389">
        <w:rPr>
          <w:b/>
        </w:rPr>
        <w:t>targets</w:t>
      </w:r>
      <w:r w:rsidR="00801389">
        <w:rPr>
          <w:b/>
          <w:spacing w:val="-1"/>
        </w:rPr>
        <w:t xml:space="preserve"> </w:t>
      </w:r>
      <w:r w:rsidR="00801389">
        <w:t>in</w:t>
      </w:r>
      <w:r w:rsidR="00801389">
        <w:rPr>
          <w:spacing w:val="-1"/>
        </w:rPr>
        <w:t xml:space="preserve"> </w:t>
      </w:r>
      <w:r w:rsidR="00801389">
        <w:t>the first nine</w:t>
      </w:r>
      <w:r w:rsidR="00801389">
        <w:rPr>
          <w:spacing w:val="-1"/>
        </w:rPr>
        <w:t xml:space="preserve"> </w:t>
      </w:r>
      <w:r w:rsidR="00801389">
        <w:t>months</w:t>
      </w:r>
    </w:p>
    <w:p w14:paraId="4BF8BB61" w14:textId="77777777" w:rsidR="003C677C" w:rsidRPr="00E74785" w:rsidRDefault="003C677C" w:rsidP="00C830AE">
      <w:pPr>
        <w:pStyle w:val="Heading5"/>
      </w:pPr>
      <w:r w:rsidRPr="00E74785">
        <w:t>LAP</w:t>
      </w:r>
      <w:r w:rsidRPr="00E74785">
        <w:rPr>
          <w:spacing w:val="-5"/>
        </w:rPr>
        <w:t xml:space="preserve"> </w:t>
      </w:r>
      <w:r w:rsidRPr="00E74785">
        <w:t>priorities:</w:t>
      </w:r>
    </w:p>
    <w:p w14:paraId="20394C16" w14:textId="77777777" w:rsidR="003C677C" w:rsidRPr="00E74785" w:rsidRDefault="003C677C" w:rsidP="006F7A51">
      <w:pPr>
        <w:pStyle w:val="ListParagraph"/>
        <w:numPr>
          <w:ilvl w:val="0"/>
          <w:numId w:val="13"/>
        </w:numPr>
      </w:pPr>
      <w:r w:rsidRPr="00E74785">
        <w:t>New</w:t>
      </w:r>
      <w:r w:rsidRPr="009600B9">
        <w:rPr>
          <w:spacing w:val="-6"/>
        </w:rPr>
        <w:t xml:space="preserve"> </w:t>
      </w:r>
      <w:r w:rsidRPr="00E74785">
        <w:t>and</w:t>
      </w:r>
      <w:r w:rsidRPr="009600B9">
        <w:rPr>
          <w:spacing w:val="-6"/>
        </w:rPr>
        <w:t xml:space="preserve"> </w:t>
      </w:r>
      <w:r w:rsidRPr="00E74785">
        <w:t>existing</w:t>
      </w:r>
      <w:r w:rsidRPr="009600B9">
        <w:rPr>
          <w:spacing w:val="-5"/>
        </w:rPr>
        <w:t xml:space="preserve"> </w:t>
      </w:r>
      <w:r w:rsidRPr="00E74785">
        <w:t>partnerships</w:t>
      </w:r>
      <w:r w:rsidRPr="009600B9">
        <w:rPr>
          <w:spacing w:val="-6"/>
        </w:rPr>
        <w:t xml:space="preserve"> </w:t>
      </w:r>
      <w:r w:rsidRPr="00E74785">
        <w:t>build</w:t>
      </w:r>
      <w:r w:rsidRPr="009600B9">
        <w:rPr>
          <w:spacing w:val="-5"/>
        </w:rPr>
        <w:t xml:space="preserve"> </w:t>
      </w:r>
      <w:r w:rsidRPr="00E74785">
        <w:t>on</w:t>
      </w:r>
      <w:r w:rsidRPr="009600B9">
        <w:rPr>
          <w:spacing w:val="-6"/>
        </w:rPr>
        <w:t xml:space="preserve"> </w:t>
      </w:r>
      <w:r w:rsidRPr="00E74785">
        <w:t>and</w:t>
      </w:r>
      <w:r w:rsidRPr="009600B9">
        <w:rPr>
          <w:spacing w:val="-52"/>
        </w:rPr>
        <w:t xml:space="preserve"> </w:t>
      </w:r>
      <w:r w:rsidRPr="00E74785">
        <w:t>support the capacity of local and national</w:t>
      </w:r>
      <w:r w:rsidRPr="009600B9">
        <w:rPr>
          <w:spacing w:val="1"/>
        </w:rPr>
        <w:t xml:space="preserve"> </w:t>
      </w:r>
      <w:r w:rsidRPr="00E74785">
        <w:t>actors working across the humanitarian</w:t>
      </w:r>
      <w:r w:rsidRPr="009600B9">
        <w:rPr>
          <w:spacing w:val="1"/>
        </w:rPr>
        <w:t xml:space="preserve"> </w:t>
      </w:r>
      <w:r w:rsidRPr="00E74785">
        <w:t>continuum.</w:t>
      </w:r>
    </w:p>
    <w:p w14:paraId="5128A548" w14:textId="77777777" w:rsidR="003C677C" w:rsidRPr="00E74785" w:rsidRDefault="003C677C" w:rsidP="006F7A51">
      <w:pPr>
        <w:pStyle w:val="ListParagraph"/>
        <w:numPr>
          <w:ilvl w:val="0"/>
          <w:numId w:val="13"/>
        </w:numPr>
      </w:pPr>
      <w:r w:rsidRPr="00E74785">
        <w:t>Training and the Roster are responsive</w:t>
      </w:r>
      <w:r w:rsidRPr="009600B9">
        <w:rPr>
          <w:spacing w:val="1"/>
        </w:rPr>
        <w:t xml:space="preserve"> </w:t>
      </w:r>
      <w:r w:rsidRPr="00E74785">
        <w:t>to,</w:t>
      </w:r>
      <w:r w:rsidRPr="009600B9">
        <w:rPr>
          <w:spacing w:val="-2"/>
        </w:rPr>
        <w:t xml:space="preserve"> </w:t>
      </w:r>
      <w:r w:rsidRPr="00E74785">
        <w:t>and</w:t>
      </w:r>
      <w:r w:rsidRPr="009600B9">
        <w:rPr>
          <w:spacing w:val="-3"/>
        </w:rPr>
        <w:t xml:space="preserve"> </w:t>
      </w:r>
      <w:r w:rsidRPr="00E74785">
        <w:t>representative</w:t>
      </w:r>
      <w:r w:rsidRPr="009600B9">
        <w:rPr>
          <w:spacing w:val="-2"/>
        </w:rPr>
        <w:t xml:space="preserve"> </w:t>
      </w:r>
      <w:r w:rsidRPr="00E74785">
        <w:t>of,</w:t>
      </w:r>
      <w:r w:rsidRPr="009600B9">
        <w:rPr>
          <w:spacing w:val="-2"/>
        </w:rPr>
        <w:t xml:space="preserve"> </w:t>
      </w:r>
      <w:r w:rsidRPr="00E74785">
        <w:t>the</w:t>
      </w:r>
      <w:r w:rsidRPr="009600B9">
        <w:rPr>
          <w:spacing w:val="-2"/>
        </w:rPr>
        <w:t xml:space="preserve"> </w:t>
      </w:r>
      <w:r w:rsidRPr="00E74785">
        <w:t>needs</w:t>
      </w:r>
      <w:r w:rsidRPr="009600B9">
        <w:rPr>
          <w:spacing w:val="-3"/>
        </w:rPr>
        <w:t xml:space="preserve"> </w:t>
      </w:r>
      <w:r w:rsidRPr="00E74785">
        <w:t>and</w:t>
      </w:r>
    </w:p>
    <w:p w14:paraId="1F59AB54" w14:textId="77777777" w:rsidR="003C677C" w:rsidRPr="00E74785" w:rsidRDefault="003C677C" w:rsidP="009600B9">
      <w:r w:rsidRPr="00E74785">
        <w:t>priorities</w:t>
      </w:r>
      <w:r w:rsidRPr="00E74785">
        <w:rPr>
          <w:spacing w:val="-8"/>
        </w:rPr>
        <w:t xml:space="preserve"> </w:t>
      </w:r>
      <w:r w:rsidRPr="00E74785">
        <w:t>of</w:t>
      </w:r>
      <w:r w:rsidRPr="00E74785">
        <w:rPr>
          <w:spacing w:val="-7"/>
        </w:rPr>
        <w:t xml:space="preserve"> </w:t>
      </w:r>
      <w:r w:rsidRPr="00E74785">
        <w:t>local</w:t>
      </w:r>
      <w:r w:rsidRPr="00E74785">
        <w:rPr>
          <w:spacing w:val="-7"/>
        </w:rPr>
        <w:t xml:space="preserve"> </w:t>
      </w:r>
      <w:r w:rsidRPr="00E74785">
        <w:t>and</w:t>
      </w:r>
      <w:r w:rsidRPr="00E74785">
        <w:rPr>
          <w:spacing w:val="-7"/>
        </w:rPr>
        <w:t xml:space="preserve"> </w:t>
      </w:r>
      <w:r w:rsidRPr="00E74785">
        <w:t>national</w:t>
      </w:r>
      <w:r w:rsidRPr="00E74785">
        <w:rPr>
          <w:spacing w:val="-7"/>
        </w:rPr>
        <w:t xml:space="preserve"> </w:t>
      </w:r>
      <w:r w:rsidRPr="00E74785">
        <w:t>humanitarian</w:t>
      </w:r>
      <w:r w:rsidRPr="00E74785">
        <w:rPr>
          <w:spacing w:val="-52"/>
        </w:rPr>
        <w:t xml:space="preserve"> </w:t>
      </w:r>
      <w:r w:rsidRPr="00E74785">
        <w:t>actors.</w:t>
      </w:r>
    </w:p>
    <w:p w14:paraId="4E0E65C5" w14:textId="77777777" w:rsidR="003C677C" w:rsidRPr="00E74785" w:rsidRDefault="003C677C" w:rsidP="006F7A51">
      <w:pPr>
        <w:pStyle w:val="ListParagraph"/>
        <w:numPr>
          <w:ilvl w:val="0"/>
          <w:numId w:val="13"/>
        </w:numPr>
      </w:pPr>
      <w:r w:rsidRPr="00E74785">
        <w:t>RedR Australia offers an enabling</w:t>
      </w:r>
      <w:r w:rsidRPr="009600B9">
        <w:rPr>
          <w:spacing w:val="1"/>
        </w:rPr>
        <w:t xml:space="preserve"> </w:t>
      </w:r>
      <w:r w:rsidRPr="00E74785">
        <w:t>environment that reflects and supports</w:t>
      </w:r>
      <w:r w:rsidRPr="009600B9">
        <w:rPr>
          <w:spacing w:val="-53"/>
        </w:rPr>
        <w:t xml:space="preserve"> </w:t>
      </w:r>
      <w:r w:rsidRPr="00E74785">
        <w:t>organisational commitments to</w:t>
      </w:r>
      <w:r w:rsidRPr="009600B9">
        <w:rPr>
          <w:spacing w:val="1"/>
        </w:rPr>
        <w:t xml:space="preserve"> </w:t>
      </w:r>
      <w:r w:rsidRPr="00E74785">
        <w:t>localisation.</w:t>
      </w:r>
    </w:p>
    <w:p w14:paraId="5447C808" w14:textId="77777777" w:rsidR="003C677C" w:rsidRPr="003C677C" w:rsidRDefault="003C677C" w:rsidP="009600B9"/>
    <w:p w14:paraId="349146E8" w14:textId="17813E82" w:rsidR="004A79B3" w:rsidRDefault="004A79B3" w:rsidP="00C830AE">
      <w:pPr>
        <w:pStyle w:val="Heading1"/>
      </w:pPr>
      <w:bookmarkStart w:id="69" w:name="_Toc90470269"/>
      <w:bookmarkStart w:id="70" w:name="_Toc90898011"/>
      <w:r>
        <w:t>Deploying</w:t>
      </w:r>
      <w:r>
        <w:rPr>
          <w:spacing w:val="-6"/>
        </w:rPr>
        <w:t xml:space="preserve"> </w:t>
      </w:r>
      <w:r>
        <w:t>national</w:t>
      </w:r>
      <w:r>
        <w:rPr>
          <w:spacing w:val="-5"/>
        </w:rPr>
        <w:t xml:space="preserve"> </w:t>
      </w:r>
      <w:r>
        <w:t>experts</w:t>
      </w:r>
      <w:bookmarkEnd w:id="69"/>
      <w:bookmarkEnd w:id="70"/>
    </w:p>
    <w:p w14:paraId="4D7E93B6" w14:textId="5DAC8D28" w:rsidR="004A79B3" w:rsidRDefault="004A79B3" w:rsidP="009600B9">
      <w:pPr>
        <w:rPr>
          <w:b/>
        </w:rPr>
      </w:pPr>
      <w:r w:rsidRPr="003C677C">
        <w:t>The COVID-19 pandemic has provided an opportunity</w:t>
      </w:r>
      <w:r w:rsidRPr="003C677C">
        <w:rPr>
          <w:spacing w:val="-53"/>
        </w:rPr>
        <w:t xml:space="preserve"> </w:t>
      </w:r>
      <w:r w:rsidRPr="003C677C">
        <w:t>for RedR Australia to accelerate local ownership and</w:t>
      </w:r>
      <w:r w:rsidRPr="003C677C">
        <w:rPr>
          <w:spacing w:val="1"/>
        </w:rPr>
        <w:t xml:space="preserve"> </w:t>
      </w:r>
      <w:r w:rsidRPr="003C677C">
        <w:t>leadership of humanitarian action. Recent efforts to</w:t>
      </w:r>
      <w:r w:rsidRPr="003C677C">
        <w:rPr>
          <w:spacing w:val="1"/>
        </w:rPr>
        <w:t xml:space="preserve"> </w:t>
      </w:r>
      <w:r w:rsidRPr="003C677C">
        <w:t>export training and bolster partnerships within RedR</w:t>
      </w:r>
      <w:r w:rsidRPr="003C677C">
        <w:rPr>
          <w:spacing w:val="1"/>
        </w:rPr>
        <w:t xml:space="preserve"> </w:t>
      </w:r>
      <w:r w:rsidRPr="003C677C">
        <w:t xml:space="preserve">International has resulted in </w:t>
      </w:r>
      <w:r w:rsidRPr="003C677C">
        <w:rPr>
          <w:b/>
        </w:rPr>
        <w:t>more local inclusion</w:t>
      </w:r>
      <w:r w:rsidRPr="003C677C">
        <w:rPr>
          <w:b/>
          <w:spacing w:val="1"/>
        </w:rPr>
        <w:t xml:space="preserve"> </w:t>
      </w:r>
      <w:r w:rsidRPr="003C677C">
        <w:rPr>
          <w:b/>
        </w:rPr>
        <w:t>and</w:t>
      </w:r>
      <w:r w:rsidRPr="003C677C">
        <w:rPr>
          <w:b/>
          <w:spacing w:val="-13"/>
        </w:rPr>
        <w:t xml:space="preserve"> </w:t>
      </w:r>
      <w:r w:rsidRPr="003C677C">
        <w:rPr>
          <w:b/>
        </w:rPr>
        <w:t>leadership</w:t>
      </w:r>
      <w:r w:rsidRPr="003C677C">
        <w:rPr>
          <w:b/>
          <w:spacing w:val="-12"/>
        </w:rPr>
        <w:t xml:space="preserve"> </w:t>
      </w:r>
      <w:r w:rsidRPr="003C677C">
        <w:rPr>
          <w:b/>
        </w:rPr>
        <w:t>in</w:t>
      </w:r>
      <w:r w:rsidRPr="003C677C">
        <w:rPr>
          <w:b/>
          <w:spacing w:val="-13"/>
        </w:rPr>
        <w:t xml:space="preserve"> </w:t>
      </w:r>
      <w:r w:rsidRPr="003C677C">
        <w:rPr>
          <w:b/>
        </w:rPr>
        <w:t>the</w:t>
      </w:r>
      <w:r w:rsidRPr="003C677C">
        <w:rPr>
          <w:b/>
          <w:spacing w:val="-12"/>
        </w:rPr>
        <w:t xml:space="preserve"> </w:t>
      </w:r>
      <w:r w:rsidRPr="003C677C">
        <w:rPr>
          <w:b/>
        </w:rPr>
        <w:t>program</w:t>
      </w:r>
      <w:r w:rsidRPr="003C677C">
        <w:rPr>
          <w:b/>
          <w:spacing w:val="-12"/>
        </w:rPr>
        <w:t xml:space="preserve"> </w:t>
      </w:r>
      <w:r w:rsidRPr="003C677C">
        <w:rPr>
          <w:b/>
        </w:rPr>
        <w:t>than</w:t>
      </w:r>
      <w:r w:rsidRPr="003C677C">
        <w:rPr>
          <w:b/>
          <w:spacing w:val="-13"/>
        </w:rPr>
        <w:t xml:space="preserve"> </w:t>
      </w:r>
      <w:r w:rsidRPr="003C677C">
        <w:rPr>
          <w:b/>
        </w:rPr>
        <w:t>in</w:t>
      </w:r>
      <w:r w:rsidRPr="003C677C">
        <w:rPr>
          <w:b/>
          <w:spacing w:val="-12"/>
        </w:rPr>
        <w:t xml:space="preserve"> </w:t>
      </w:r>
      <w:r w:rsidRPr="003C677C">
        <w:rPr>
          <w:b/>
        </w:rPr>
        <w:t>any</w:t>
      </w:r>
      <w:r w:rsidRPr="003C677C">
        <w:rPr>
          <w:b/>
          <w:spacing w:val="-12"/>
        </w:rPr>
        <w:t xml:space="preserve"> </w:t>
      </w:r>
      <w:r w:rsidRPr="003C677C">
        <w:rPr>
          <w:b/>
        </w:rPr>
        <w:t>previous</w:t>
      </w:r>
      <w:r w:rsidRPr="003C677C">
        <w:rPr>
          <w:b/>
          <w:spacing w:val="-54"/>
        </w:rPr>
        <w:t xml:space="preserve"> </w:t>
      </w:r>
      <w:r w:rsidRPr="003C677C">
        <w:rPr>
          <w:b/>
        </w:rPr>
        <w:t xml:space="preserve">year. </w:t>
      </w:r>
      <w:r w:rsidRPr="003C677C">
        <w:t xml:space="preserve">After successfully completing </w:t>
      </w:r>
      <w:proofErr w:type="spellStart"/>
      <w:r w:rsidRPr="003C677C">
        <w:t>RedR’s</w:t>
      </w:r>
      <w:proofErr w:type="spellEnd"/>
      <w:r w:rsidRPr="003C677C">
        <w:t xml:space="preserve"> Essentials</w:t>
      </w:r>
      <w:r w:rsidRPr="003C677C">
        <w:rPr>
          <w:spacing w:val="-53"/>
        </w:rPr>
        <w:t xml:space="preserve"> </w:t>
      </w:r>
      <w:r w:rsidRPr="003C677C">
        <w:t>of Humanitarian Practice (EHP) Pilot in the Pacific,</w:t>
      </w:r>
      <w:r w:rsidRPr="003C677C">
        <w:rPr>
          <w:spacing w:val="1"/>
        </w:rPr>
        <w:t xml:space="preserve"> </w:t>
      </w:r>
      <w:r w:rsidRPr="003C677C">
        <w:t>three deployees were added to the roster and within</w:t>
      </w:r>
      <w:r w:rsidRPr="003C677C">
        <w:rPr>
          <w:spacing w:val="1"/>
        </w:rPr>
        <w:t xml:space="preserve"> </w:t>
      </w:r>
      <w:r w:rsidRPr="003C677C">
        <w:t>months, began long-term deployments assisting the</w:t>
      </w:r>
      <w:r w:rsidRPr="003C677C">
        <w:rPr>
          <w:spacing w:val="1"/>
        </w:rPr>
        <w:t xml:space="preserve"> </w:t>
      </w:r>
      <w:r w:rsidRPr="003C677C">
        <w:t xml:space="preserve">governments of Vanuatu, </w:t>
      </w:r>
      <w:proofErr w:type="gramStart"/>
      <w:r w:rsidRPr="003C677C">
        <w:t>Fiji</w:t>
      </w:r>
      <w:proofErr w:type="gramEnd"/>
      <w:r w:rsidRPr="003C677C">
        <w:t xml:space="preserve"> and Samoa. Overall, the</w:t>
      </w:r>
      <w:r w:rsidRPr="003C677C">
        <w:rPr>
          <w:spacing w:val="-53"/>
        </w:rPr>
        <w:t xml:space="preserve"> </w:t>
      </w:r>
      <w:r w:rsidRPr="003C677C">
        <w:t xml:space="preserve">program deployed </w:t>
      </w:r>
      <w:r w:rsidRPr="003C677C">
        <w:rPr>
          <w:b/>
        </w:rPr>
        <w:t>12 specialists from their home</w:t>
      </w:r>
      <w:r w:rsidRPr="003C677C">
        <w:rPr>
          <w:b/>
          <w:spacing w:val="1"/>
        </w:rPr>
        <w:t xml:space="preserve"> </w:t>
      </w:r>
      <w:r w:rsidRPr="003C677C">
        <w:rPr>
          <w:b/>
        </w:rPr>
        <w:t>countries,</w:t>
      </w:r>
      <w:r w:rsidRPr="003C677C">
        <w:rPr>
          <w:b/>
          <w:spacing w:val="-4"/>
        </w:rPr>
        <w:t xml:space="preserve"> </w:t>
      </w:r>
      <w:r w:rsidRPr="003C677C">
        <w:t>and</w:t>
      </w:r>
      <w:r w:rsidRPr="003C677C">
        <w:rPr>
          <w:spacing w:val="-3"/>
        </w:rPr>
        <w:t xml:space="preserve"> </w:t>
      </w:r>
      <w:r w:rsidRPr="003C677C">
        <w:rPr>
          <w:b/>
        </w:rPr>
        <w:t>three</w:t>
      </w:r>
      <w:r w:rsidRPr="003C677C">
        <w:rPr>
          <w:b/>
          <w:spacing w:val="-3"/>
        </w:rPr>
        <w:t xml:space="preserve"> </w:t>
      </w:r>
      <w:r w:rsidRPr="003C677C">
        <w:rPr>
          <w:b/>
        </w:rPr>
        <w:t>from</w:t>
      </w:r>
      <w:r w:rsidRPr="003C677C">
        <w:rPr>
          <w:b/>
          <w:spacing w:val="-3"/>
        </w:rPr>
        <w:t xml:space="preserve"> </w:t>
      </w:r>
      <w:r w:rsidRPr="003C677C">
        <w:rPr>
          <w:b/>
        </w:rPr>
        <w:t>neighbouring</w:t>
      </w:r>
      <w:r w:rsidRPr="003C677C">
        <w:rPr>
          <w:b/>
          <w:spacing w:val="-3"/>
        </w:rPr>
        <w:t xml:space="preserve"> </w:t>
      </w:r>
      <w:r w:rsidRPr="003C677C">
        <w:rPr>
          <w:b/>
        </w:rPr>
        <w:t>countries.</w:t>
      </w:r>
    </w:p>
    <w:p w14:paraId="26C71A37" w14:textId="7F27AC56" w:rsidR="001146F0" w:rsidRPr="001146F0" w:rsidRDefault="00C830AE" w:rsidP="009600B9">
      <w:r>
        <w:rPr>
          <w:i/>
        </w:rPr>
        <w:t>“</w:t>
      </w:r>
      <w:r w:rsidR="001146F0" w:rsidRPr="001146F0">
        <w:rPr>
          <w:i/>
        </w:rPr>
        <w:t>Great</w:t>
      </w:r>
      <w:r w:rsidR="001146F0" w:rsidRPr="001146F0">
        <w:rPr>
          <w:i/>
          <w:spacing w:val="-4"/>
        </w:rPr>
        <w:t xml:space="preserve"> </w:t>
      </w:r>
      <w:r w:rsidR="001146F0" w:rsidRPr="001146F0">
        <w:rPr>
          <w:i/>
        </w:rPr>
        <w:t>opportunity</w:t>
      </w:r>
      <w:r w:rsidR="001146F0" w:rsidRPr="001146F0">
        <w:rPr>
          <w:i/>
          <w:spacing w:val="-4"/>
        </w:rPr>
        <w:t xml:space="preserve"> </w:t>
      </w:r>
      <w:r w:rsidR="001146F0" w:rsidRPr="001146F0">
        <w:rPr>
          <w:i/>
        </w:rPr>
        <w:t>to</w:t>
      </w:r>
      <w:r w:rsidR="001146F0" w:rsidRPr="001146F0">
        <w:rPr>
          <w:i/>
          <w:spacing w:val="-3"/>
        </w:rPr>
        <w:t xml:space="preserve"> </w:t>
      </w:r>
      <w:r w:rsidR="001146F0" w:rsidRPr="001146F0">
        <w:rPr>
          <w:i/>
        </w:rPr>
        <w:t>learn</w:t>
      </w:r>
      <w:r w:rsidR="001146F0" w:rsidRPr="001146F0">
        <w:rPr>
          <w:i/>
          <w:spacing w:val="-4"/>
        </w:rPr>
        <w:t xml:space="preserve"> </w:t>
      </w:r>
      <w:r w:rsidR="001146F0" w:rsidRPr="001146F0">
        <w:rPr>
          <w:i/>
        </w:rPr>
        <w:t>by</w:t>
      </w:r>
      <w:r w:rsidR="001146F0" w:rsidRPr="001146F0">
        <w:rPr>
          <w:i/>
          <w:spacing w:val="-5"/>
        </w:rPr>
        <w:t xml:space="preserve"> </w:t>
      </w:r>
      <w:r w:rsidR="001146F0" w:rsidRPr="001146F0">
        <w:rPr>
          <w:i/>
        </w:rPr>
        <w:t>doing</w:t>
      </w:r>
      <w:r w:rsidR="001146F0">
        <w:rPr>
          <w:i/>
        </w:rPr>
        <w:t xml:space="preserve"> </w:t>
      </w:r>
      <w:r w:rsidR="001146F0" w:rsidRPr="001146F0">
        <w:rPr>
          <w:b/>
          <w:w w:val="90"/>
        </w:rPr>
        <w:t>an</w:t>
      </w:r>
      <w:r w:rsidR="001146F0" w:rsidRPr="001146F0">
        <w:rPr>
          <w:b/>
          <w:spacing w:val="6"/>
          <w:w w:val="90"/>
        </w:rPr>
        <w:t xml:space="preserve"> </w:t>
      </w:r>
      <w:r w:rsidR="001146F0" w:rsidRPr="001146F0">
        <w:rPr>
          <w:b/>
          <w:w w:val="90"/>
        </w:rPr>
        <w:t>amazing</w:t>
      </w:r>
      <w:r w:rsidR="001146F0" w:rsidRPr="001146F0">
        <w:rPr>
          <w:b/>
          <w:spacing w:val="7"/>
          <w:w w:val="90"/>
        </w:rPr>
        <w:t xml:space="preserve"> </w:t>
      </w:r>
      <w:r w:rsidR="001146F0" w:rsidRPr="001146F0">
        <w:rPr>
          <w:rFonts w:ascii="Verdana" w:hAnsi="Verdana"/>
          <w:w w:val="90"/>
        </w:rPr>
        <w:t>overview</w:t>
      </w:r>
      <w:r w:rsidR="001146F0" w:rsidRPr="001146F0">
        <w:rPr>
          <w:rFonts w:ascii="Verdana" w:hAnsi="Verdana"/>
          <w:spacing w:val="-5"/>
          <w:w w:val="90"/>
        </w:rPr>
        <w:t xml:space="preserve"> </w:t>
      </w:r>
      <w:r w:rsidR="001146F0" w:rsidRPr="001146F0">
        <w:rPr>
          <w:rFonts w:ascii="Verdana" w:hAnsi="Verdana"/>
          <w:w w:val="90"/>
        </w:rPr>
        <w:t>of</w:t>
      </w:r>
      <w:r w:rsidR="001146F0" w:rsidRPr="001146F0">
        <w:rPr>
          <w:rFonts w:ascii="Verdana" w:hAnsi="Verdana"/>
          <w:spacing w:val="-4"/>
          <w:w w:val="90"/>
        </w:rPr>
        <w:t xml:space="preserve"> </w:t>
      </w:r>
      <w:r w:rsidR="001146F0" w:rsidRPr="001146F0">
        <w:rPr>
          <w:rFonts w:ascii="Verdana" w:hAnsi="Verdana"/>
          <w:w w:val="90"/>
        </w:rPr>
        <w:t>Pacific</w:t>
      </w:r>
      <w:r w:rsidR="001146F0" w:rsidRPr="001146F0">
        <w:rPr>
          <w:rFonts w:ascii="Verdana" w:hAnsi="Verdana"/>
          <w:spacing w:val="1"/>
          <w:w w:val="90"/>
        </w:rPr>
        <w:t xml:space="preserve"> </w:t>
      </w:r>
      <w:r w:rsidR="001146F0" w:rsidRPr="001146F0">
        <w:t>disaster</w:t>
      </w:r>
      <w:r w:rsidR="001146F0" w:rsidRPr="001146F0">
        <w:rPr>
          <w:spacing w:val="-4"/>
        </w:rPr>
        <w:t xml:space="preserve"> </w:t>
      </w:r>
      <w:r w:rsidR="001146F0" w:rsidRPr="001146F0">
        <w:t>and</w:t>
      </w:r>
      <w:r w:rsidR="001146F0" w:rsidRPr="001146F0">
        <w:rPr>
          <w:spacing w:val="-4"/>
        </w:rPr>
        <w:t xml:space="preserve"> </w:t>
      </w:r>
      <w:r w:rsidR="001146F0" w:rsidRPr="001146F0">
        <w:t>humanitarian</w:t>
      </w:r>
      <w:r w:rsidR="001146F0" w:rsidRPr="001146F0">
        <w:rPr>
          <w:spacing w:val="-3"/>
        </w:rPr>
        <w:t xml:space="preserve"> </w:t>
      </w:r>
      <w:r w:rsidR="001146F0" w:rsidRPr="001146F0">
        <w:t>settings.</w:t>
      </w:r>
      <w:r>
        <w:t>”</w:t>
      </w:r>
    </w:p>
    <w:p w14:paraId="3FB00E99" w14:textId="7577D3C8" w:rsidR="00F831A8" w:rsidRPr="001146F0" w:rsidRDefault="001146F0" w:rsidP="009600B9">
      <w:pPr>
        <w:rPr>
          <w:b/>
        </w:rPr>
      </w:pPr>
      <w:r>
        <w:tab/>
      </w:r>
      <w:r>
        <w:tab/>
      </w:r>
      <w:r w:rsidRPr="001146F0">
        <w:t>— Participant, Pacific EHP</w:t>
      </w:r>
      <w:r w:rsidRPr="001146F0">
        <w:rPr>
          <w:spacing w:val="-4"/>
        </w:rPr>
        <w:t xml:space="preserve"> </w:t>
      </w:r>
      <w:r w:rsidRPr="001146F0">
        <w:t>Pilot</w:t>
      </w:r>
    </w:p>
    <w:p w14:paraId="2BE7ECBA" w14:textId="2057C828" w:rsidR="0039146F" w:rsidRDefault="009A1F0E" w:rsidP="009600B9">
      <w:r>
        <w:rPr>
          <w:noProof/>
        </w:rPr>
        <w:lastRenderedPageBreak/>
        <w:drawing>
          <wp:inline distT="0" distB="0" distL="0" distR="0" wp14:anchorId="62A65702" wp14:editId="629CF13D">
            <wp:extent cx="6570980" cy="3546475"/>
            <wp:effectExtent l="0" t="0" r="1270" b="0"/>
            <wp:docPr id="200" name="Picture 200" descr="A man stands on the right of frame, smiling at the camera. Out of focus behind and below him are some large buildings, a very large tree, and a street with cars, in front of a large body of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man stands on the right of frame, smiling at the camera. Out of focus behind and below him are some large buildings, a very large tree, and a street with cars, in front of a large body of water."/>
                    <pic:cNvPicPr/>
                  </pic:nvPicPr>
                  <pic:blipFill>
                    <a:blip r:embed="rId80"/>
                    <a:stretch>
                      <a:fillRect/>
                    </a:stretch>
                  </pic:blipFill>
                  <pic:spPr>
                    <a:xfrm>
                      <a:off x="0" y="0"/>
                      <a:ext cx="6570980" cy="3546475"/>
                    </a:xfrm>
                    <a:prstGeom prst="rect">
                      <a:avLst/>
                    </a:prstGeom>
                  </pic:spPr>
                </pic:pic>
              </a:graphicData>
            </a:graphic>
          </wp:inline>
        </w:drawing>
      </w:r>
    </w:p>
    <w:p w14:paraId="35B0189C" w14:textId="2F0A7A12" w:rsidR="00270F3C" w:rsidRPr="003C677C" w:rsidRDefault="00270F3C" w:rsidP="009600B9">
      <w:r>
        <w:t xml:space="preserve">Image caption: Tongan national, </w:t>
      </w:r>
      <w:proofErr w:type="spellStart"/>
      <w:r>
        <w:t>Viliami</w:t>
      </w:r>
      <w:proofErr w:type="spellEnd"/>
      <w:r>
        <w:t xml:space="preserve">, helps coordinate emergency management through his works as Cluster Coordinator at Tonga’s National Emergency Management Office (NEMO). Photo: </w:t>
      </w:r>
      <w:proofErr w:type="spellStart"/>
      <w:r>
        <w:t>Josua</w:t>
      </w:r>
      <w:proofErr w:type="spellEnd"/>
      <w:r>
        <w:t xml:space="preserve"> Ake and The Greenhouse Studio.</w:t>
      </w:r>
    </w:p>
    <w:p w14:paraId="55892647" w14:textId="77777777" w:rsidR="003B3C84" w:rsidRDefault="003B3C84" w:rsidP="00C830AE">
      <w:pPr>
        <w:pStyle w:val="Heading1"/>
      </w:pPr>
      <w:bookmarkStart w:id="71" w:name="_Toc90470270"/>
      <w:bookmarkStart w:id="72" w:name="_Toc90898012"/>
      <w:r>
        <w:t>LAP</w:t>
      </w:r>
      <w:r>
        <w:rPr>
          <w:spacing w:val="-6"/>
        </w:rPr>
        <w:t xml:space="preserve"> </w:t>
      </w:r>
      <w:r>
        <w:t>highlights</w:t>
      </w:r>
      <w:bookmarkEnd w:id="71"/>
      <w:bookmarkEnd w:id="72"/>
    </w:p>
    <w:p w14:paraId="367C0F0C" w14:textId="625D5333" w:rsidR="003B3C84" w:rsidRPr="006D0A8A" w:rsidRDefault="003B3C84" w:rsidP="00C830AE">
      <w:pPr>
        <w:pStyle w:val="Heading5"/>
        <w:rPr>
          <w:i/>
          <w:iCs/>
        </w:rPr>
      </w:pPr>
      <w:r w:rsidRPr="006D0A8A">
        <w:t>Priority</w:t>
      </w:r>
      <w:r w:rsidRPr="006D0A8A">
        <w:rPr>
          <w:spacing w:val="-2"/>
        </w:rPr>
        <w:t xml:space="preserve"> </w:t>
      </w:r>
      <w:r w:rsidRPr="006D0A8A">
        <w:t>one</w:t>
      </w:r>
      <w:r w:rsidRPr="006D0A8A">
        <w:rPr>
          <w:spacing w:val="-2"/>
        </w:rPr>
        <w:t xml:space="preserve"> </w:t>
      </w:r>
      <w:r w:rsidRPr="006D0A8A">
        <w:t>-</w:t>
      </w:r>
      <w:r w:rsidRPr="006D0A8A">
        <w:rPr>
          <w:spacing w:val="-2"/>
        </w:rPr>
        <w:t xml:space="preserve"> </w:t>
      </w:r>
      <w:r w:rsidRPr="006D0A8A">
        <w:t>New</w:t>
      </w:r>
      <w:r w:rsidRPr="006D0A8A">
        <w:rPr>
          <w:spacing w:val="-3"/>
        </w:rPr>
        <w:t xml:space="preserve"> </w:t>
      </w:r>
      <w:r w:rsidRPr="006D0A8A">
        <w:t>and</w:t>
      </w:r>
      <w:r w:rsidRPr="006D0A8A">
        <w:rPr>
          <w:spacing w:val="-3"/>
        </w:rPr>
        <w:t xml:space="preserve"> </w:t>
      </w:r>
      <w:r w:rsidRPr="006D0A8A">
        <w:t>existing partnerships</w:t>
      </w:r>
    </w:p>
    <w:p w14:paraId="505A00D9" w14:textId="77777777" w:rsidR="003B3C84" w:rsidRPr="006D0A8A" w:rsidRDefault="003B3C84" w:rsidP="006F7A51">
      <w:pPr>
        <w:pStyle w:val="ListParagraph"/>
        <w:numPr>
          <w:ilvl w:val="1"/>
          <w:numId w:val="9"/>
        </w:numPr>
      </w:pPr>
      <w:r w:rsidRPr="006D0A8A">
        <w:t>Agreements</w:t>
      </w:r>
      <w:r w:rsidRPr="006D0A8A">
        <w:rPr>
          <w:spacing w:val="1"/>
        </w:rPr>
        <w:t xml:space="preserve"> </w:t>
      </w:r>
      <w:r w:rsidRPr="006D0A8A">
        <w:t>to</w:t>
      </w:r>
      <w:r w:rsidRPr="006D0A8A">
        <w:rPr>
          <w:spacing w:val="1"/>
        </w:rPr>
        <w:t xml:space="preserve"> </w:t>
      </w:r>
      <w:r w:rsidRPr="006D0A8A">
        <w:t>enable</w:t>
      </w:r>
      <w:r w:rsidRPr="006D0A8A">
        <w:rPr>
          <w:spacing w:val="1"/>
        </w:rPr>
        <w:t xml:space="preserve"> </w:t>
      </w:r>
      <w:r w:rsidRPr="006D0A8A">
        <w:t>RedR</w:t>
      </w:r>
      <w:r w:rsidRPr="006D0A8A">
        <w:rPr>
          <w:spacing w:val="1"/>
        </w:rPr>
        <w:t xml:space="preserve"> </w:t>
      </w:r>
      <w:r w:rsidRPr="006D0A8A">
        <w:t>organisations</w:t>
      </w:r>
      <w:r w:rsidRPr="006D0A8A">
        <w:rPr>
          <w:spacing w:val="1"/>
        </w:rPr>
        <w:t xml:space="preserve"> </w:t>
      </w:r>
      <w:r w:rsidRPr="006D0A8A">
        <w:t>to</w:t>
      </w:r>
      <w:r w:rsidRPr="006D0A8A">
        <w:rPr>
          <w:spacing w:val="1"/>
        </w:rPr>
        <w:t xml:space="preserve"> </w:t>
      </w:r>
      <w:r w:rsidRPr="006D0A8A">
        <w:rPr>
          <w:b/>
        </w:rPr>
        <w:t xml:space="preserve">share roster members </w:t>
      </w:r>
      <w:r w:rsidRPr="006D0A8A">
        <w:t>have been operationally</w:t>
      </w:r>
      <w:r w:rsidRPr="006D0A8A">
        <w:rPr>
          <w:spacing w:val="1"/>
        </w:rPr>
        <w:t xml:space="preserve"> </w:t>
      </w:r>
      <w:r w:rsidRPr="006D0A8A">
        <w:rPr>
          <w:w w:val="95"/>
        </w:rPr>
        <w:t>implemented</w:t>
      </w:r>
      <w:r w:rsidRPr="006D0A8A">
        <w:rPr>
          <w:spacing w:val="11"/>
          <w:w w:val="95"/>
        </w:rPr>
        <w:t xml:space="preserve"> </w:t>
      </w:r>
      <w:r w:rsidRPr="006D0A8A">
        <w:rPr>
          <w:w w:val="95"/>
        </w:rPr>
        <w:t>with</w:t>
      </w:r>
      <w:r w:rsidRPr="006D0A8A">
        <w:rPr>
          <w:spacing w:val="12"/>
          <w:w w:val="95"/>
        </w:rPr>
        <w:t xml:space="preserve"> </w:t>
      </w:r>
      <w:r w:rsidRPr="006D0A8A">
        <w:rPr>
          <w:w w:val="95"/>
        </w:rPr>
        <w:t>RedR</w:t>
      </w:r>
      <w:r w:rsidRPr="006D0A8A">
        <w:rPr>
          <w:spacing w:val="13"/>
          <w:w w:val="95"/>
        </w:rPr>
        <w:t xml:space="preserve"> </w:t>
      </w:r>
      <w:r w:rsidRPr="006D0A8A">
        <w:rPr>
          <w:w w:val="95"/>
        </w:rPr>
        <w:t>Indonesia</w:t>
      </w:r>
      <w:r w:rsidRPr="006D0A8A">
        <w:rPr>
          <w:spacing w:val="13"/>
          <w:w w:val="95"/>
        </w:rPr>
        <w:t xml:space="preserve"> </w:t>
      </w:r>
      <w:r w:rsidRPr="006D0A8A">
        <w:rPr>
          <w:w w:val="95"/>
        </w:rPr>
        <w:t>and</w:t>
      </w:r>
      <w:r w:rsidRPr="006D0A8A">
        <w:rPr>
          <w:spacing w:val="12"/>
          <w:w w:val="95"/>
        </w:rPr>
        <w:t xml:space="preserve"> </w:t>
      </w:r>
      <w:r w:rsidRPr="006D0A8A">
        <w:rPr>
          <w:w w:val="95"/>
        </w:rPr>
        <w:t>RedR</w:t>
      </w:r>
      <w:r w:rsidRPr="006D0A8A">
        <w:rPr>
          <w:spacing w:val="12"/>
          <w:w w:val="95"/>
        </w:rPr>
        <w:t xml:space="preserve"> </w:t>
      </w:r>
      <w:r w:rsidRPr="006D0A8A">
        <w:rPr>
          <w:w w:val="95"/>
        </w:rPr>
        <w:t>India.</w:t>
      </w:r>
    </w:p>
    <w:p w14:paraId="27DF553B" w14:textId="77777777" w:rsidR="003B3C84" w:rsidRPr="006D0A8A" w:rsidRDefault="003B3C84" w:rsidP="006F7A51">
      <w:pPr>
        <w:pStyle w:val="ListParagraph"/>
        <w:numPr>
          <w:ilvl w:val="1"/>
          <w:numId w:val="9"/>
        </w:numPr>
      </w:pPr>
      <w:r w:rsidRPr="006D0A8A">
        <w:t>22 per cent of deployments across the program</w:t>
      </w:r>
      <w:r w:rsidRPr="006D0A8A">
        <w:rPr>
          <w:spacing w:val="1"/>
        </w:rPr>
        <w:t xml:space="preserve"> </w:t>
      </w:r>
      <w:r w:rsidRPr="006D0A8A">
        <w:t>directly s</w:t>
      </w:r>
      <w:r w:rsidRPr="006D0A8A">
        <w:rPr>
          <w:b/>
        </w:rPr>
        <w:t>upport partner governments</w:t>
      </w:r>
      <w:r w:rsidRPr="006D0A8A">
        <w:t>, including</w:t>
      </w:r>
      <w:r w:rsidRPr="006D0A8A">
        <w:rPr>
          <w:spacing w:val="1"/>
        </w:rPr>
        <w:t xml:space="preserve"> </w:t>
      </w:r>
      <w:r w:rsidRPr="006D0A8A">
        <w:t>both government ministries and national disaster</w:t>
      </w:r>
      <w:r w:rsidRPr="006D0A8A">
        <w:rPr>
          <w:spacing w:val="1"/>
        </w:rPr>
        <w:t xml:space="preserve"> </w:t>
      </w:r>
      <w:r w:rsidRPr="006D0A8A">
        <w:t>management</w:t>
      </w:r>
      <w:r w:rsidRPr="006D0A8A">
        <w:rPr>
          <w:spacing w:val="-1"/>
        </w:rPr>
        <w:t xml:space="preserve"> </w:t>
      </w:r>
      <w:r w:rsidRPr="006D0A8A">
        <w:t>authorities.</w:t>
      </w:r>
    </w:p>
    <w:p w14:paraId="44C6BFB2" w14:textId="10BA77A2" w:rsidR="003B3C84" w:rsidRDefault="003B3C84" w:rsidP="006F7A51">
      <w:pPr>
        <w:pStyle w:val="ListParagraph"/>
        <w:numPr>
          <w:ilvl w:val="1"/>
          <w:numId w:val="9"/>
        </w:numPr>
      </w:pPr>
      <w:r w:rsidRPr="006D0A8A">
        <w:t>A</w:t>
      </w:r>
      <w:r w:rsidRPr="006D0A8A">
        <w:rPr>
          <w:spacing w:val="20"/>
        </w:rPr>
        <w:t xml:space="preserve"> </w:t>
      </w:r>
      <w:r w:rsidRPr="006D0A8A">
        <w:t>RedR</w:t>
      </w:r>
      <w:r w:rsidRPr="006D0A8A">
        <w:rPr>
          <w:spacing w:val="33"/>
        </w:rPr>
        <w:t xml:space="preserve"> </w:t>
      </w:r>
      <w:r w:rsidRPr="006D0A8A">
        <w:t>pitch</w:t>
      </w:r>
      <w:r w:rsidRPr="006D0A8A">
        <w:rPr>
          <w:spacing w:val="33"/>
        </w:rPr>
        <w:t xml:space="preserve"> </w:t>
      </w:r>
      <w:r w:rsidRPr="006D0A8A">
        <w:t>to</w:t>
      </w:r>
      <w:r w:rsidRPr="006D0A8A">
        <w:rPr>
          <w:spacing w:val="34"/>
        </w:rPr>
        <w:t xml:space="preserve"> </w:t>
      </w:r>
      <w:r w:rsidRPr="006D0A8A">
        <w:t>Rotary</w:t>
      </w:r>
      <w:r w:rsidRPr="006D0A8A">
        <w:rPr>
          <w:spacing w:val="33"/>
        </w:rPr>
        <w:t xml:space="preserve"> </w:t>
      </w:r>
      <w:r w:rsidRPr="006D0A8A">
        <w:t>International</w:t>
      </w:r>
      <w:r w:rsidRPr="006D0A8A">
        <w:rPr>
          <w:spacing w:val="33"/>
        </w:rPr>
        <w:t xml:space="preserve"> </w:t>
      </w:r>
      <w:r w:rsidRPr="006D0A8A">
        <w:t>resulted</w:t>
      </w:r>
      <w:r w:rsidRPr="006D0A8A">
        <w:rPr>
          <w:spacing w:val="33"/>
        </w:rPr>
        <w:t xml:space="preserve"> </w:t>
      </w:r>
      <w:r w:rsidRPr="006D0A8A">
        <w:t>in</w:t>
      </w:r>
      <w:r w:rsidRPr="006D0A8A">
        <w:rPr>
          <w:spacing w:val="-53"/>
        </w:rPr>
        <w:t xml:space="preserve"> </w:t>
      </w:r>
      <w:r w:rsidRPr="006D0A8A">
        <w:t xml:space="preserve">a commitment to </w:t>
      </w:r>
      <w:r w:rsidRPr="006D0A8A">
        <w:rPr>
          <w:b/>
        </w:rPr>
        <w:t>fund two Pacific Islanders to</w:t>
      </w:r>
      <w:r w:rsidRPr="006D0A8A">
        <w:rPr>
          <w:b/>
          <w:spacing w:val="1"/>
        </w:rPr>
        <w:t xml:space="preserve"> </w:t>
      </w:r>
      <w:r w:rsidRPr="006D0A8A">
        <w:rPr>
          <w:b/>
        </w:rPr>
        <w:t>participate</w:t>
      </w:r>
      <w:r w:rsidRPr="006D0A8A">
        <w:rPr>
          <w:b/>
          <w:spacing w:val="-1"/>
        </w:rPr>
        <w:t xml:space="preserve"> </w:t>
      </w:r>
      <w:r w:rsidRPr="006D0A8A">
        <w:rPr>
          <w:b/>
        </w:rPr>
        <w:t>in an</w:t>
      </w:r>
      <w:r w:rsidRPr="006D0A8A">
        <w:rPr>
          <w:b/>
          <w:spacing w:val="-1"/>
        </w:rPr>
        <w:t xml:space="preserve"> </w:t>
      </w:r>
      <w:r w:rsidRPr="006D0A8A">
        <w:rPr>
          <w:b/>
        </w:rPr>
        <w:t>EHP</w:t>
      </w:r>
      <w:r w:rsidRPr="006D0A8A">
        <w:rPr>
          <w:b/>
          <w:spacing w:val="-5"/>
        </w:rPr>
        <w:t xml:space="preserve"> </w:t>
      </w:r>
      <w:r w:rsidRPr="006D0A8A">
        <w:rPr>
          <w:b/>
        </w:rPr>
        <w:t>course</w:t>
      </w:r>
      <w:r w:rsidRPr="006D0A8A">
        <w:rPr>
          <w:b/>
          <w:spacing w:val="-1"/>
        </w:rPr>
        <w:t xml:space="preserve"> </w:t>
      </w:r>
      <w:r w:rsidRPr="006D0A8A">
        <w:t>in</w:t>
      </w:r>
      <w:r w:rsidRPr="006D0A8A">
        <w:rPr>
          <w:spacing w:val="-1"/>
        </w:rPr>
        <w:t xml:space="preserve"> </w:t>
      </w:r>
      <w:r w:rsidRPr="006D0A8A">
        <w:t>FY22.</w:t>
      </w:r>
      <w:r w:rsidR="00C830AE">
        <w:t xml:space="preserve"> </w:t>
      </w:r>
      <w:r w:rsidRPr="00C830AE">
        <w:rPr>
          <w:color w:val="48484A"/>
        </w:rPr>
        <w:t>[See</w:t>
      </w:r>
      <w:r w:rsidRPr="00C830AE">
        <w:rPr>
          <w:color w:val="48484A"/>
          <w:spacing w:val="-2"/>
        </w:rPr>
        <w:t xml:space="preserve"> </w:t>
      </w:r>
      <w:hyperlink w:anchor="_bookmark25" w:history="1">
        <w:r w:rsidRPr="00C830AE">
          <w:rPr>
            <w:color w:val="416BA7"/>
            <w:u w:val="single" w:color="416BA7"/>
          </w:rPr>
          <w:t>Partnerships</w:t>
        </w:r>
      </w:hyperlink>
      <w:r w:rsidRPr="00C830AE">
        <w:rPr>
          <w:color w:val="48484A"/>
        </w:rPr>
        <w:t>].</w:t>
      </w:r>
    </w:p>
    <w:p w14:paraId="17B4FB6A" w14:textId="77777777" w:rsidR="003B3C84" w:rsidRDefault="003B3C84" w:rsidP="009600B9">
      <w:pPr>
        <w:pStyle w:val="BodyText"/>
      </w:pPr>
    </w:p>
    <w:p w14:paraId="151DCCA1" w14:textId="77777777" w:rsidR="003B3C84" w:rsidRPr="006D0A8A" w:rsidRDefault="003B3C84" w:rsidP="00C830AE">
      <w:pPr>
        <w:pStyle w:val="Heading5"/>
        <w:rPr>
          <w:i/>
          <w:iCs/>
        </w:rPr>
      </w:pPr>
      <w:r w:rsidRPr="006D0A8A">
        <w:t>Priority</w:t>
      </w:r>
      <w:r w:rsidRPr="006D0A8A">
        <w:rPr>
          <w:spacing w:val="-5"/>
        </w:rPr>
        <w:t xml:space="preserve"> </w:t>
      </w:r>
      <w:r w:rsidRPr="006D0A8A">
        <w:t>two</w:t>
      </w:r>
      <w:r w:rsidRPr="006D0A8A">
        <w:rPr>
          <w:spacing w:val="-5"/>
        </w:rPr>
        <w:t xml:space="preserve"> </w:t>
      </w:r>
      <w:r w:rsidRPr="006D0A8A">
        <w:t>-</w:t>
      </w:r>
      <w:r w:rsidRPr="006D0A8A">
        <w:rPr>
          <w:spacing w:val="-4"/>
        </w:rPr>
        <w:t xml:space="preserve"> </w:t>
      </w:r>
      <w:r w:rsidRPr="006D0A8A">
        <w:t>Training</w:t>
      </w:r>
      <w:r w:rsidRPr="006D0A8A">
        <w:rPr>
          <w:spacing w:val="-6"/>
        </w:rPr>
        <w:t xml:space="preserve"> </w:t>
      </w:r>
      <w:r w:rsidRPr="006D0A8A">
        <w:t>and</w:t>
      </w:r>
      <w:r w:rsidRPr="006D0A8A">
        <w:rPr>
          <w:spacing w:val="-5"/>
        </w:rPr>
        <w:t xml:space="preserve"> </w:t>
      </w:r>
      <w:r w:rsidRPr="006D0A8A">
        <w:t>roster</w:t>
      </w:r>
    </w:p>
    <w:p w14:paraId="333FFC07" w14:textId="77777777" w:rsidR="003B3C84" w:rsidRPr="006D0A8A" w:rsidRDefault="003B3C84" w:rsidP="006F7A51">
      <w:pPr>
        <w:pStyle w:val="ListParagraph"/>
        <w:numPr>
          <w:ilvl w:val="1"/>
          <w:numId w:val="9"/>
        </w:numPr>
      </w:pPr>
      <w:r w:rsidRPr="006D0A8A">
        <w:t xml:space="preserve">RedR contextualised its </w:t>
      </w:r>
      <w:r w:rsidRPr="006D0A8A">
        <w:rPr>
          <w:b/>
        </w:rPr>
        <w:t xml:space="preserve">inaugural EHP </w:t>
      </w:r>
      <w:r w:rsidRPr="006D0A8A">
        <w:t>training</w:t>
      </w:r>
      <w:r w:rsidRPr="006D0A8A">
        <w:rPr>
          <w:spacing w:val="1"/>
        </w:rPr>
        <w:t xml:space="preserve"> </w:t>
      </w:r>
      <w:r w:rsidRPr="006D0A8A">
        <w:rPr>
          <w:w w:val="95"/>
        </w:rPr>
        <w:t>course for Pacific Islanders with leadership qualities</w:t>
      </w:r>
      <w:r w:rsidRPr="006D0A8A">
        <w:rPr>
          <w:spacing w:val="1"/>
          <w:w w:val="95"/>
        </w:rPr>
        <w:t xml:space="preserve"> </w:t>
      </w:r>
      <w:r w:rsidRPr="006D0A8A">
        <w:t>for regional emergency management responses.</w:t>
      </w:r>
      <w:r w:rsidRPr="006D0A8A">
        <w:rPr>
          <w:spacing w:val="1"/>
        </w:rPr>
        <w:t xml:space="preserve"> </w:t>
      </w:r>
      <w:r w:rsidRPr="006D0A8A">
        <w:rPr>
          <w:b/>
        </w:rPr>
        <w:t>National</w:t>
      </w:r>
      <w:r w:rsidRPr="006D0A8A">
        <w:rPr>
          <w:b/>
          <w:spacing w:val="1"/>
        </w:rPr>
        <w:t xml:space="preserve"> </w:t>
      </w:r>
      <w:r w:rsidRPr="006D0A8A">
        <w:rPr>
          <w:b/>
        </w:rPr>
        <w:t>training</w:t>
      </w:r>
      <w:r w:rsidRPr="006D0A8A">
        <w:rPr>
          <w:b/>
          <w:spacing w:val="1"/>
        </w:rPr>
        <w:t xml:space="preserve"> </w:t>
      </w:r>
      <w:r w:rsidRPr="006D0A8A">
        <w:rPr>
          <w:b/>
        </w:rPr>
        <w:t>experts</w:t>
      </w:r>
      <w:r w:rsidRPr="006D0A8A">
        <w:rPr>
          <w:b/>
          <w:spacing w:val="1"/>
        </w:rPr>
        <w:t xml:space="preserve"> </w:t>
      </w:r>
      <w:r w:rsidRPr="006D0A8A">
        <w:t>were</w:t>
      </w:r>
      <w:r w:rsidRPr="006D0A8A">
        <w:rPr>
          <w:spacing w:val="1"/>
        </w:rPr>
        <w:t xml:space="preserve"> </w:t>
      </w:r>
      <w:r w:rsidRPr="006D0A8A">
        <w:t>involved</w:t>
      </w:r>
      <w:r w:rsidRPr="006D0A8A">
        <w:rPr>
          <w:spacing w:val="1"/>
        </w:rPr>
        <w:t xml:space="preserve"> </w:t>
      </w:r>
      <w:r w:rsidRPr="006D0A8A">
        <w:t>in</w:t>
      </w:r>
      <w:r w:rsidRPr="006D0A8A">
        <w:rPr>
          <w:spacing w:val="-53"/>
        </w:rPr>
        <w:t xml:space="preserve"> </w:t>
      </w:r>
      <w:r w:rsidRPr="006D0A8A">
        <w:t>designing and delivering the course, including the</w:t>
      </w:r>
      <w:r w:rsidRPr="006D0A8A">
        <w:rPr>
          <w:spacing w:val="1"/>
        </w:rPr>
        <w:t xml:space="preserve"> </w:t>
      </w:r>
      <w:r w:rsidRPr="006D0A8A">
        <w:t>Course</w:t>
      </w:r>
      <w:r w:rsidRPr="006D0A8A">
        <w:rPr>
          <w:spacing w:val="-4"/>
        </w:rPr>
        <w:t xml:space="preserve"> </w:t>
      </w:r>
      <w:r w:rsidRPr="006D0A8A">
        <w:t>Coordinator</w:t>
      </w:r>
      <w:r w:rsidRPr="006D0A8A">
        <w:rPr>
          <w:spacing w:val="-4"/>
        </w:rPr>
        <w:t xml:space="preserve"> </w:t>
      </w:r>
      <w:r w:rsidRPr="006D0A8A">
        <w:t>and</w:t>
      </w:r>
      <w:r w:rsidRPr="006D0A8A">
        <w:rPr>
          <w:spacing w:val="-3"/>
        </w:rPr>
        <w:t xml:space="preserve"> </w:t>
      </w:r>
      <w:r w:rsidRPr="006D0A8A">
        <w:t>several</w:t>
      </w:r>
      <w:r w:rsidRPr="006D0A8A">
        <w:rPr>
          <w:spacing w:val="-3"/>
        </w:rPr>
        <w:t xml:space="preserve"> </w:t>
      </w:r>
      <w:r w:rsidRPr="006D0A8A">
        <w:t>guest</w:t>
      </w:r>
      <w:r w:rsidRPr="006D0A8A">
        <w:rPr>
          <w:spacing w:val="-4"/>
        </w:rPr>
        <w:t xml:space="preserve"> </w:t>
      </w:r>
      <w:r w:rsidRPr="006D0A8A">
        <w:t>speakers.</w:t>
      </w:r>
    </w:p>
    <w:p w14:paraId="38B47395" w14:textId="544A4F6D" w:rsidR="003B3C84" w:rsidRPr="00451A4B" w:rsidRDefault="003B3C84" w:rsidP="006F7A51">
      <w:pPr>
        <w:pStyle w:val="ListParagraph"/>
        <w:numPr>
          <w:ilvl w:val="1"/>
          <w:numId w:val="9"/>
        </w:numPr>
        <w:rPr>
          <w:b/>
        </w:rPr>
      </w:pPr>
      <w:r w:rsidRPr="006D0A8A">
        <w:t>RedR</w:t>
      </w:r>
      <w:r w:rsidRPr="006D0A8A">
        <w:rPr>
          <w:spacing w:val="1"/>
        </w:rPr>
        <w:t xml:space="preserve"> </w:t>
      </w:r>
      <w:r w:rsidRPr="006D0A8A">
        <w:t>extended</w:t>
      </w:r>
      <w:r w:rsidRPr="006D0A8A">
        <w:rPr>
          <w:spacing w:val="1"/>
        </w:rPr>
        <w:t xml:space="preserve"> </w:t>
      </w:r>
      <w:r w:rsidRPr="006D0A8A">
        <w:t>online</w:t>
      </w:r>
      <w:r w:rsidRPr="006D0A8A">
        <w:rPr>
          <w:spacing w:val="1"/>
        </w:rPr>
        <w:t xml:space="preserve"> </w:t>
      </w:r>
      <w:r w:rsidRPr="006D0A8A">
        <w:t>Disability</w:t>
      </w:r>
      <w:r w:rsidRPr="006D0A8A">
        <w:rPr>
          <w:spacing w:val="1"/>
        </w:rPr>
        <w:t xml:space="preserve"> </w:t>
      </w:r>
      <w:r w:rsidRPr="006D0A8A">
        <w:t>Inclusion</w:t>
      </w:r>
      <w:r w:rsidRPr="006D0A8A">
        <w:rPr>
          <w:spacing w:val="1"/>
        </w:rPr>
        <w:t xml:space="preserve"> </w:t>
      </w:r>
      <w:r w:rsidRPr="006D0A8A">
        <w:t>and</w:t>
      </w:r>
      <w:r w:rsidRPr="006D0A8A">
        <w:rPr>
          <w:spacing w:val="1"/>
        </w:rPr>
        <w:t xml:space="preserve"> </w:t>
      </w:r>
      <w:r w:rsidRPr="006D0A8A">
        <w:t>Child</w:t>
      </w:r>
      <w:r w:rsidRPr="006D0A8A">
        <w:rPr>
          <w:spacing w:val="1"/>
        </w:rPr>
        <w:t xml:space="preserve"> </w:t>
      </w:r>
      <w:r w:rsidRPr="006D0A8A">
        <w:t>Safeguarding</w:t>
      </w:r>
      <w:r w:rsidRPr="006D0A8A">
        <w:rPr>
          <w:spacing w:val="1"/>
        </w:rPr>
        <w:t xml:space="preserve"> </w:t>
      </w:r>
      <w:r w:rsidRPr="006D0A8A">
        <w:t>training</w:t>
      </w:r>
      <w:r w:rsidRPr="006D0A8A">
        <w:rPr>
          <w:spacing w:val="1"/>
        </w:rPr>
        <w:t xml:space="preserve"> </w:t>
      </w:r>
      <w:r w:rsidRPr="006D0A8A">
        <w:t>outside Australia</w:t>
      </w:r>
      <w:r w:rsidRPr="006D0A8A">
        <w:rPr>
          <w:spacing w:val="1"/>
        </w:rPr>
        <w:t xml:space="preserve"> </w:t>
      </w:r>
      <w:r w:rsidRPr="006D0A8A">
        <w:t>to</w:t>
      </w:r>
      <w:r w:rsidRPr="006D0A8A">
        <w:rPr>
          <w:spacing w:val="-53"/>
        </w:rPr>
        <w:t xml:space="preserve"> </w:t>
      </w:r>
      <w:r w:rsidRPr="006D0A8A">
        <w:rPr>
          <w:b/>
        </w:rPr>
        <w:t>RedR</w:t>
      </w:r>
      <w:r w:rsidRPr="006D0A8A">
        <w:rPr>
          <w:b/>
          <w:spacing w:val="-2"/>
        </w:rPr>
        <w:t xml:space="preserve"> </w:t>
      </w:r>
      <w:r w:rsidRPr="006D0A8A">
        <w:rPr>
          <w:b/>
        </w:rPr>
        <w:t>India and</w:t>
      </w:r>
      <w:r w:rsidRPr="006D0A8A">
        <w:rPr>
          <w:b/>
          <w:spacing w:val="-2"/>
        </w:rPr>
        <w:t xml:space="preserve"> </w:t>
      </w:r>
      <w:r w:rsidRPr="006D0A8A">
        <w:rPr>
          <w:b/>
        </w:rPr>
        <w:t>Indonesia staff.</w:t>
      </w:r>
    </w:p>
    <w:p w14:paraId="4448C0C6" w14:textId="64FC5821" w:rsidR="00451A4B" w:rsidRPr="00451A4B" w:rsidRDefault="00451A4B" w:rsidP="006F7A51">
      <w:pPr>
        <w:pStyle w:val="ListParagraph"/>
        <w:numPr>
          <w:ilvl w:val="1"/>
          <w:numId w:val="9"/>
        </w:numPr>
      </w:pPr>
      <w:r w:rsidRPr="00451A4B">
        <w:t>the program is planning to align deployee salary</w:t>
      </w:r>
      <w:r w:rsidRPr="00451A4B">
        <w:rPr>
          <w:spacing w:val="1"/>
        </w:rPr>
        <w:t xml:space="preserve"> </w:t>
      </w:r>
      <w:r w:rsidRPr="00451A4B">
        <w:t xml:space="preserve">scales in a remuneration review to </w:t>
      </w:r>
      <w:r w:rsidRPr="00451A4B">
        <w:rPr>
          <w:b/>
        </w:rPr>
        <w:t>reduce pull</w:t>
      </w:r>
      <w:r w:rsidRPr="00451A4B">
        <w:rPr>
          <w:b/>
          <w:spacing w:val="1"/>
        </w:rPr>
        <w:t xml:space="preserve"> </w:t>
      </w:r>
      <w:r w:rsidRPr="00451A4B">
        <w:rPr>
          <w:b/>
        </w:rPr>
        <w:t>factors</w:t>
      </w:r>
      <w:r w:rsidRPr="00451A4B">
        <w:rPr>
          <w:b/>
          <w:spacing w:val="-7"/>
        </w:rPr>
        <w:t xml:space="preserve"> </w:t>
      </w:r>
      <w:r w:rsidRPr="00451A4B">
        <w:rPr>
          <w:b/>
        </w:rPr>
        <w:t>that</w:t>
      </w:r>
      <w:r w:rsidRPr="00451A4B">
        <w:rPr>
          <w:b/>
          <w:spacing w:val="-6"/>
        </w:rPr>
        <w:t xml:space="preserve"> </w:t>
      </w:r>
      <w:r w:rsidRPr="00451A4B">
        <w:rPr>
          <w:b/>
        </w:rPr>
        <w:t>can</w:t>
      </w:r>
      <w:r w:rsidRPr="00451A4B">
        <w:rPr>
          <w:b/>
          <w:spacing w:val="-7"/>
        </w:rPr>
        <w:t xml:space="preserve"> </w:t>
      </w:r>
      <w:r w:rsidRPr="00451A4B">
        <w:rPr>
          <w:b/>
        </w:rPr>
        <w:t>undermine</w:t>
      </w:r>
      <w:r w:rsidRPr="00451A4B">
        <w:rPr>
          <w:b/>
          <w:spacing w:val="-6"/>
        </w:rPr>
        <w:t xml:space="preserve"> </w:t>
      </w:r>
      <w:r w:rsidRPr="00451A4B">
        <w:rPr>
          <w:b/>
        </w:rPr>
        <w:t>local</w:t>
      </w:r>
      <w:r w:rsidRPr="00451A4B">
        <w:rPr>
          <w:b/>
          <w:spacing w:val="-6"/>
        </w:rPr>
        <w:t xml:space="preserve"> </w:t>
      </w:r>
      <w:r w:rsidRPr="00451A4B">
        <w:rPr>
          <w:b/>
        </w:rPr>
        <w:t>organisations</w:t>
      </w:r>
      <w:r w:rsidRPr="00451A4B">
        <w:rPr>
          <w:b/>
          <w:spacing w:val="-53"/>
        </w:rPr>
        <w:t xml:space="preserve"> </w:t>
      </w:r>
      <w:r w:rsidRPr="00451A4B">
        <w:t>when</w:t>
      </w:r>
      <w:r w:rsidRPr="00451A4B">
        <w:rPr>
          <w:spacing w:val="1"/>
        </w:rPr>
        <w:t xml:space="preserve"> </w:t>
      </w:r>
      <w:r w:rsidRPr="00451A4B">
        <w:t>staff</w:t>
      </w:r>
      <w:r w:rsidRPr="00451A4B">
        <w:rPr>
          <w:spacing w:val="1"/>
        </w:rPr>
        <w:t xml:space="preserve"> </w:t>
      </w:r>
      <w:r w:rsidRPr="00451A4B">
        <w:t>are</w:t>
      </w:r>
      <w:r w:rsidRPr="00451A4B">
        <w:rPr>
          <w:spacing w:val="1"/>
        </w:rPr>
        <w:t xml:space="preserve"> </w:t>
      </w:r>
      <w:r w:rsidRPr="00451A4B">
        <w:t>lured</w:t>
      </w:r>
      <w:r w:rsidRPr="00451A4B">
        <w:rPr>
          <w:spacing w:val="1"/>
        </w:rPr>
        <w:t xml:space="preserve"> </w:t>
      </w:r>
      <w:r w:rsidRPr="00451A4B">
        <w:t>away</w:t>
      </w:r>
      <w:r w:rsidRPr="00451A4B">
        <w:rPr>
          <w:spacing w:val="1"/>
        </w:rPr>
        <w:t xml:space="preserve"> </w:t>
      </w:r>
      <w:r w:rsidRPr="00451A4B">
        <w:t>by</w:t>
      </w:r>
      <w:r w:rsidRPr="00451A4B">
        <w:rPr>
          <w:spacing w:val="55"/>
        </w:rPr>
        <w:t xml:space="preserve"> </w:t>
      </w:r>
      <w:r w:rsidRPr="00451A4B">
        <w:t>higher</w:t>
      </w:r>
      <w:r w:rsidRPr="00451A4B">
        <w:rPr>
          <w:spacing w:val="56"/>
        </w:rPr>
        <w:t xml:space="preserve"> </w:t>
      </w:r>
      <w:r w:rsidRPr="00451A4B">
        <w:t>salaries.</w:t>
      </w:r>
      <w:r w:rsidRPr="00451A4B">
        <w:rPr>
          <w:spacing w:val="1"/>
        </w:rPr>
        <w:t xml:space="preserve"> </w:t>
      </w:r>
      <w:r w:rsidRPr="00451A4B">
        <w:t>[See</w:t>
      </w:r>
      <w:r w:rsidRPr="00451A4B">
        <w:rPr>
          <w:color w:val="3666A4"/>
          <w:spacing w:val="1"/>
        </w:rPr>
        <w:t xml:space="preserve"> </w:t>
      </w:r>
      <w:hyperlink w:anchor="_bookmark20" w:history="1">
        <w:r w:rsidRPr="00451A4B">
          <w:rPr>
            <w:color w:val="3666A4"/>
            <w:u w:val="single" w:color="3666A4"/>
          </w:rPr>
          <w:t>Program</w:t>
        </w:r>
        <w:r w:rsidRPr="00451A4B">
          <w:rPr>
            <w:color w:val="3666A4"/>
            <w:spacing w:val="1"/>
            <w:u w:val="single" w:color="3666A4"/>
          </w:rPr>
          <w:t xml:space="preserve"> </w:t>
        </w:r>
        <w:r w:rsidRPr="00451A4B">
          <w:rPr>
            <w:color w:val="3666A4"/>
            <w:u w:val="single" w:color="3666A4"/>
          </w:rPr>
          <w:t>Management,</w:t>
        </w:r>
        <w:r w:rsidRPr="00451A4B">
          <w:rPr>
            <w:color w:val="3666A4"/>
            <w:spacing w:val="1"/>
            <w:u w:val="single" w:color="3666A4"/>
          </w:rPr>
          <w:t xml:space="preserve"> </w:t>
        </w:r>
        <w:r w:rsidRPr="00451A4B">
          <w:rPr>
            <w:color w:val="3666A4"/>
            <w:u w:val="single" w:color="3666A4"/>
          </w:rPr>
          <w:t>Leadership</w:t>
        </w:r>
        <w:r w:rsidRPr="00451A4B">
          <w:rPr>
            <w:color w:val="3666A4"/>
            <w:spacing w:val="1"/>
            <w:u w:val="single" w:color="3666A4"/>
          </w:rPr>
          <w:t xml:space="preserve"> </w:t>
        </w:r>
        <w:r w:rsidRPr="00451A4B">
          <w:rPr>
            <w:color w:val="3666A4"/>
            <w:u w:val="single" w:color="3666A4"/>
          </w:rPr>
          <w:t>and</w:t>
        </w:r>
      </w:hyperlink>
      <w:r w:rsidRPr="00451A4B">
        <w:rPr>
          <w:color w:val="3666A4"/>
          <w:spacing w:val="-53"/>
        </w:rPr>
        <w:t xml:space="preserve"> </w:t>
      </w:r>
      <w:hyperlink w:anchor="_bookmark20" w:history="1">
        <w:r w:rsidRPr="00451A4B">
          <w:rPr>
            <w:color w:val="3666A4"/>
            <w:u w:val="single" w:color="3666A4"/>
          </w:rPr>
          <w:t>Responsiveness</w:t>
        </w:r>
      </w:hyperlink>
      <w:r w:rsidRPr="00451A4B">
        <w:t>].</w:t>
      </w:r>
    </w:p>
    <w:p w14:paraId="3618514F" w14:textId="5C8C389F" w:rsidR="00451A4B" w:rsidRDefault="00451A4B" w:rsidP="006F7A51">
      <w:pPr>
        <w:pStyle w:val="ListParagraph"/>
        <w:numPr>
          <w:ilvl w:val="1"/>
          <w:numId w:val="9"/>
        </w:numPr>
      </w:pPr>
      <w:proofErr w:type="spellStart"/>
      <w:r w:rsidRPr="00451A4B">
        <w:t>RedR</w:t>
      </w:r>
      <w:proofErr w:type="spellEnd"/>
      <w:r w:rsidRPr="00451A4B">
        <w:rPr>
          <w:spacing w:val="1"/>
        </w:rPr>
        <w:t xml:space="preserve"> </w:t>
      </w:r>
      <w:proofErr w:type="spellStart"/>
      <w:r w:rsidRPr="00451A4B">
        <w:t>formalised</w:t>
      </w:r>
      <w:proofErr w:type="spellEnd"/>
      <w:r w:rsidRPr="00451A4B">
        <w:rPr>
          <w:spacing w:val="1"/>
        </w:rPr>
        <w:t xml:space="preserve"> </w:t>
      </w:r>
      <w:r w:rsidRPr="00451A4B">
        <w:t>new</w:t>
      </w:r>
      <w:r w:rsidRPr="00451A4B">
        <w:rPr>
          <w:spacing w:val="1"/>
        </w:rPr>
        <w:t xml:space="preserve"> </w:t>
      </w:r>
      <w:r w:rsidRPr="00451A4B">
        <w:t>agreements</w:t>
      </w:r>
      <w:r w:rsidRPr="00451A4B">
        <w:rPr>
          <w:spacing w:val="1"/>
        </w:rPr>
        <w:t xml:space="preserve"> </w:t>
      </w:r>
      <w:r w:rsidRPr="00451A4B">
        <w:t>with</w:t>
      </w:r>
      <w:r w:rsidRPr="00451A4B">
        <w:rPr>
          <w:spacing w:val="1"/>
        </w:rPr>
        <w:t xml:space="preserve"> </w:t>
      </w:r>
      <w:r w:rsidRPr="00451A4B">
        <w:t>three</w:t>
      </w:r>
      <w:r w:rsidRPr="00451A4B">
        <w:rPr>
          <w:spacing w:val="1"/>
        </w:rPr>
        <w:t xml:space="preserve"> </w:t>
      </w:r>
      <w:r w:rsidRPr="00451A4B">
        <w:t xml:space="preserve">universities, allowing </w:t>
      </w:r>
      <w:r w:rsidRPr="00451A4B">
        <w:rPr>
          <w:b/>
        </w:rPr>
        <w:t>students to receive course</w:t>
      </w:r>
      <w:r w:rsidRPr="00451A4B">
        <w:rPr>
          <w:b/>
          <w:spacing w:val="-53"/>
        </w:rPr>
        <w:t xml:space="preserve"> </w:t>
      </w:r>
      <w:r w:rsidRPr="00451A4B">
        <w:rPr>
          <w:b/>
          <w:spacing w:val="-1"/>
        </w:rPr>
        <w:t>credits</w:t>
      </w:r>
      <w:r w:rsidRPr="00451A4B">
        <w:rPr>
          <w:b/>
          <w:spacing w:val="-11"/>
        </w:rPr>
        <w:t xml:space="preserve"> </w:t>
      </w:r>
      <w:r w:rsidRPr="00451A4B">
        <w:rPr>
          <w:spacing w:val="-1"/>
        </w:rPr>
        <w:t>for</w:t>
      </w:r>
      <w:r w:rsidRPr="00451A4B">
        <w:rPr>
          <w:spacing w:val="-10"/>
        </w:rPr>
        <w:t xml:space="preserve"> </w:t>
      </w:r>
      <w:r w:rsidRPr="00451A4B">
        <w:rPr>
          <w:spacing w:val="-1"/>
        </w:rPr>
        <w:t>completing</w:t>
      </w:r>
      <w:r w:rsidRPr="00451A4B">
        <w:rPr>
          <w:spacing w:val="-10"/>
        </w:rPr>
        <w:t xml:space="preserve"> </w:t>
      </w:r>
      <w:r w:rsidRPr="00451A4B">
        <w:rPr>
          <w:spacing w:val="-1"/>
        </w:rPr>
        <w:t>RedR</w:t>
      </w:r>
      <w:r w:rsidRPr="00451A4B">
        <w:rPr>
          <w:spacing w:val="-10"/>
        </w:rPr>
        <w:t xml:space="preserve"> </w:t>
      </w:r>
      <w:r w:rsidRPr="00451A4B">
        <w:rPr>
          <w:spacing w:val="-1"/>
        </w:rPr>
        <w:t>training</w:t>
      </w:r>
      <w:r w:rsidRPr="00451A4B">
        <w:rPr>
          <w:spacing w:val="-10"/>
        </w:rPr>
        <w:t xml:space="preserve"> </w:t>
      </w:r>
      <w:r w:rsidRPr="00451A4B">
        <w:t>courses.</w:t>
      </w:r>
      <w:r w:rsidRPr="00451A4B">
        <w:rPr>
          <w:spacing w:val="-14"/>
        </w:rPr>
        <w:t xml:space="preserve"> </w:t>
      </w:r>
      <w:r w:rsidRPr="00451A4B">
        <w:t>This</w:t>
      </w:r>
      <w:r w:rsidRPr="00451A4B">
        <w:rPr>
          <w:spacing w:val="-53"/>
        </w:rPr>
        <w:t xml:space="preserve"> </w:t>
      </w:r>
      <w:r w:rsidRPr="00451A4B">
        <w:t>builds on the Young Humanitarian Professionals</w:t>
      </w:r>
      <w:r w:rsidRPr="00451A4B">
        <w:rPr>
          <w:spacing w:val="1"/>
        </w:rPr>
        <w:t xml:space="preserve"> </w:t>
      </w:r>
      <w:r w:rsidRPr="00451A4B">
        <w:t>initiative that aims to deliver a pipeline of young</w:t>
      </w:r>
      <w:r w:rsidRPr="00451A4B">
        <w:rPr>
          <w:spacing w:val="1"/>
        </w:rPr>
        <w:t xml:space="preserve"> </w:t>
      </w:r>
      <w:r w:rsidRPr="00451A4B">
        <w:rPr>
          <w:spacing w:val="-1"/>
        </w:rPr>
        <w:t>talent</w:t>
      </w:r>
      <w:r w:rsidRPr="00451A4B">
        <w:rPr>
          <w:spacing w:val="-13"/>
        </w:rPr>
        <w:t xml:space="preserve"> </w:t>
      </w:r>
      <w:r w:rsidRPr="00451A4B">
        <w:rPr>
          <w:spacing w:val="-1"/>
        </w:rPr>
        <w:t>to</w:t>
      </w:r>
      <w:r w:rsidRPr="00451A4B">
        <w:rPr>
          <w:spacing w:val="-13"/>
        </w:rPr>
        <w:t xml:space="preserve"> </w:t>
      </w:r>
      <w:r w:rsidRPr="00451A4B">
        <w:rPr>
          <w:spacing w:val="-1"/>
        </w:rPr>
        <w:t>the</w:t>
      </w:r>
      <w:r w:rsidRPr="00451A4B">
        <w:rPr>
          <w:spacing w:val="-13"/>
        </w:rPr>
        <w:t xml:space="preserve"> </w:t>
      </w:r>
      <w:r w:rsidRPr="00451A4B">
        <w:rPr>
          <w:spacing w:val="-1"/>
        </w:rPr>
        <w:t>roster</w:t>
      </w:r>
      <w:r w:rsidRPr="00451A4B">
        <w:rPr>
          <w:spacing w:val="-12"/>
        </w:rPr>
        <w:t xml:space="preserve"> </w:t>
      </w:r>
      <w:r w:rsidRPr="00451A4B">
        <w:rPr>
          <w:spacing w:val="-1"/>
        </w:rPr>
        <w:t>on</w:t>
      </w:r>
      <w:r w:rsidRPr="00451A4B">
        <w:rPr>
          <w:spacing w:val="-13"/>
        </w:rPr>
        <w:t xml:space="preserve"> </w:t>
      </w:r>
      <w:r w:rsidRPr="00451A4B">
        <w:rPr>
          <w:spacing w:val="-1"/>
        </w:rPr>
        <w:t>an</w:t>
      </w:r>
      <w:r w:rsidRPr="00451A4B">
        <w:rPr>
          <w:spacing w:val="-13"/>
        </w:rPr>
        <w:t xml:space="preserve"> </w:t>
      </w:r>
      <w:r w:rsidRPr="00451A4B">
        <w:t>annual</w:t>
      </w:r>
      <w:r w:rsidRPr="00451A4B">
        <w:rPr>
          <w:spacing w:val="-13"/>
        </w:rPr>
        <w:t xml:space="preserve"> </w:t>
      </w:r>
      <w:r w:rsidRPr="00451A4B">
        <w:t>basis,</w:t>
      </w:r>
      <w:r w:rsidRPr="00451A4B">
        <w:rPr>
          <w:spacing w:val="-12"/>
        </w:rPr>
        <w:t xml:space="preserve"> </w:t>
      </w:r>
      <w:r w:rsidRPr="00451A4B">
        <w:t>ensuring</w:t>
      </w:r>
      <w:r w:rsidRPr="00451A4B">
        <w:rPr>
          <w:spacing w:val="-13"/>
        </w:rPr>
        <w:t xml:space="preserve"> </w:t>
      </w:r>
      <w:r w:rsidRPr="00451A4B">
        <w:t>the</w:t>
      </w:r>
      <w:r w:rsidRPr="00451A4B">
        <w:rPr>
          <w:spacing w:val="-53"/>
        </w:rPr>
        <w:t xml:space="preserve"> </w:t>
      </w:r>
      <w:r w:rsidRPr="00451A4B">
        <w:t>capability remains fresh and replenished to offset</w:t>
      </w:r>
      <w:r w:rsidRPr="00451A4B">
        <w:rPr>
          <w:spacing w:val="1"/>
        </w:rPr>
        <w:t xml:space="preserve"> </w:t>
      </w:r>
      <w:r w:rsidRPr="00451A4B">
        <w:t>retiring</w:t>
      </w:r>
      <w:r w:rsidRPr="00451A4B">
        <w:rPr>
          <w:spacing w:val="-2"/>
        </w:rPr>
        <w:t xml:space="preserve"> </w:t>
      </w:r>
      <w:r w:rsidRPr="00451A4B">
        <w:t>members.</w:t>
      </w:r>
      <w:r w:rsidRPr="00451A4B">
        <w:rPr>
          <w:spacing w:val="-2"/>
        </w:rPr>
        <w:t xml:space="preserve"> </w:t>
      </w:r>
      <w:r w:rsidRPr="00451A4B">
        <w:t>[See</w:t>
      </w:r>
      <w:r w:rsidRPr="00451A4B">
        <w:rPr>
          <w:color w:val="3666A4"/>
          <w:spacing w:val="-6"/>
        </w:rPr>
        <w:t xml:space="preserve"> </w:t>
      </w:r>
      <w:hyperlink w:anchor="_bookmark22" w:history="1">
        <w:r w:rsidRPr="00451A4B">
          <w:rPr>
            <w:color w:val="3666A4"/>
            <w:u w:val="single" w:color="3666A4"/>
          </w:rPr>
          <w:t>Training</w:t>
        </w:r>
        <w:r w:rsidRPr="00451A4B">
          <w:rPr>
            <w:color w:val="3666A4"/>
            <w:spacing w:val="-2"/>
            <w:u w:val="single" w:color="3666A4"/>
          </w:rPr>
          <w:t xml:space="preserve"> </w:t>
        </w:r>
        <w:r w:rsidRPr="00451A4B">
          <w:rPr>
            <w:color w:val="3666A4"/>
            <w:u w:val="single" w:color="3666A4"/>
          </w:rPr>
          <w:t>and</w:t>
        </w:r>
        <w:r w:rsidRPr="00451A4B">
          <w:rPr>
            <w:color w:val="3666A4"/>
            <w:spacing w:val="-3"/>
            <w:u w:val="single" w:color="3666A4"/>
          </w:rPr>
          <w:t xml:space="preserve"> </w:t>
        </w:r>
        <w:r w:rsidRPr="00451A4B">
          <w:rPr>
            <w:color w:val="3666A4"/>
            <w:u w:val="single" w:color="3666A4"/>
          </w:rPr>
          <w:t>Capability</w:t>
        </w:r>
      </w:hyperlink>
      <w:r w:rsidRPr="00451A4B">
        <w:t>]</w:t>
      </w:r>
    </w:p>
    <w:p w14:paraId="0A652380" w14:textId="77777777" w:rsidR="00C830AE" w:rsidRPr="00FE4842" w:rsidRDefault="00C830AE" w:rsidP="00C830AE">
      <w:pPr>
        <w:ind w:left="920"/>
      </w:pPr>
    </w:p>
    <w:p w14:paraId="5EB8FD04" w14:textId="7CED64C6" w:rsidR="00F2069D" w:rsidRPr="00F2069D" w:rsidRDefault="00F2069D" w:rsidP="00C830AE">
      <w:pPr>
        <w:pStyle w:val="Heading1"/>
      </w:pPr>
      <w:bookmarkStart w:id="73" w:name="_Toc90470271"/>
      <w:bookmarkStart w:id="74" w:name="_Toc90898013"/>
      <w:r w:rsidRPr="00F2069D">
        <w:t>Applying a localisation lens –</w:t>
      </w:r>
      <w:r w:rsidR="00C830AE">
        <w:t xml:space="preserve"> </w:t>
      </w:r>
      <w:r w:rsidRPr="00F2069D">
        <w:t>deployees</w:t>
      </w:r>
      <w:r w:rsidRPr="00F2069D">
        <w:rPr>
          <w:spacing w:val="-1"/>
        </w:rPr>
        <w:t xml:space="preserve"> </w:t>
      </w:r>
      <w:r w:rsidRPr="00F2069D">
        <w:t>at</w:t>
      </w:r>
      <w:r w:rsidRPr="00F2069D">
        <w:rPr>
          <w:spacing w:val="-1"/>
        </w:rPr>
        <w:t xml:space="preserve"> </w:t>
      </w:r>
      <w:r w:rsidRPr="00F2069D">
        <w:t>work</w:t>
      </w:r>
      <w:bookmarkEnd w:id="73"/>
      <w:bookmarkEnd w:id="74"/>
    </w:p>
    <w:p w14:paraId="79CF741E" w14:textId="77777777" w:rsidR="00F2069D" w:rsidRPr="00755C68" w:rsidRDefault="00F2069D" w:rsidP="00C830AE">
      <w:pPr>
        <w:pStyle w:val="Heading5"/>
        <w:rPr>
          <w:i/>
          <w:iCs/>
        </w:rPr>
      </w:pPr>
      <w:r w:rsidRPr="00755C68">
        <w:t>Partnership</w:t>
      </w:r>
    </w:p>
    <w:p w14:paraId="5F33EBFD" w14:textId="401B22E0" w:rsidR="00F2069D" w:rsidRDefault="00F2069D" w:rsidP="00C830AE">
      <w:r w:rsidRPr="00755C68">
        <w:rPr>
          <w:spacing w:val="-1"/>
        </w:rPr>
        <w:t>Forging</w:t>
      </w:r>
      <w:r w:rsidRPr="00755C68">
        <w:rPr>
          <w:spacing w:val="-12"/>
        </w:rPr>
        <w:t xml:space="preserve"> </w:t>
      </w:r>
      <w:r w:rsidRPr="00755C68">
        <w:rPr>
          <w:b/>
          <w:spacing w:val="-1"/>
        </w:rPr>
        <w:t>closer</w:t>
      </w:r>
      <w:r w:rsidRPr="00755C68">
        <w:rPr>
          <w:b/>
          <w:spacing w:val="-12"/>
        </w:rPr>
        <w:t xml:space="preserve"> </w:t>
      </w:r>
      <w:r w:rsidRPr="00755C68">
        <w:rPr>
          <w:b/>
          <w:spacing w:val="-1"/>
        </w:rPr>
        <w:t>connections</w:t>
      </w:r>
      <w:r w:rsidRPr="00755C68">
        <w:rPr>
          <w:b/>
          <w:spacing w:val="-11"/>
        </w:rPr>
        <w:t xml:space="preserve"> </w:t>
      </w:r>
      <w:r w:rsidRPr="00755C68">
        <w:rPr>
          <w:b/>
        </w:rPr>
        <w:t>with</w:t>
      </w:r>
      <w:r w:rsidRPr="00755C68">
        <w:rPr>
          <w:b/>
          <w:spacing w:val="-12"/>
        </w:rPr>
        <w:t xml:space="preserve"> </w:t>
      </w:r>
      <w:r w:rsidRPr="00755C68">
        <w:rPr>
          <w:b/>
        </w:rPr>
        <w:t>RedR</w:t>
      </w:r>
      <w:r w:rsidRPr="00755C68">
        <w:rPr>
          <w:b/>
          <w:spacing w:val="-12"/>
        </w:rPr>
        <w:t xml:space="preserve"> </w:t>
      </w:r>
      <w:proofErr w:type="gramStart"/>
      <w:r w:rsidRPr="00755C68">
        <w:rPr>
          <w:b/>
        </w:rPr>
        <w:t>International</w:t>
      </w:r>
      <w:r w:rsidR="00755C68">
        <w:rPr>
          <w:b/>
        </w:rPr>
        <w:t xml:space="preserve"> </w:t>
      </w:r>
      <w:r w:rsidRPr="00755C68">
        <w:rPr>
          <w:b/>
          <w:spacing w:val="-53"/>
        </w:rPr>
        <w:t xml:space="preserve"> </w:t>
      </w:r>
      <w:r w:rsidRPr="00755C68">
        <w:rPr>
          <w:b/>
          <w:spacing w:val="-1"/>
        </w:rPr>
        <w:t>partners</w:t>
      </w:r>
      <w:proofErr w:type="gramEnd"/>
      <w:r w:rsidRPr="00755C68">
        <w:rPr>
          <w:spacing w:val="-1"/>
        </w:rPr>
        <w:t>,</w:t>
      </w:r>
      <w:r w:rsidRPr="00755C68">
        <w:rPr>
          <w:spacing w:val="-13"/>
        </w:rPr>
        <w:t xml:space="preserve"> </w:t>
      </w:r>
      <w:r w:rsidRPr="00755C68">
        <w:rPr>
          <w:spacing w:val="-1"/>
        </w:rPr>
        <w:t>the</w:t>
      </w:r>
      <w:r w:rsidRPr="00755C68">
        <w:rPr>
          <w:spacing w:val="-12"/>
        </w:rPr>
        <w:t xml:space="preserve"> </w:t>
      </w:r>
      <w:r w:rsidRPr="00755C68">
        <w:rPr>
          <w:spacing w:val="-1"/>
        </w:rPr>
        <w:t>program</w:t>
      </w:r>
      <w:r w:rsidRPr="00755C68">
        <w:rPr>
          <w:spacing w:val="-13"/>
        </w:rPr>
        <w:t xml:space="preserve"> </w:t>
      </w:r>
      <w:r w:rsidRPr="00755C68">
        <w:t>has</w:t>
      </w:r>
      <w:r w:rsidRPr="00755C68">
        <w:rPr>
          <w:spacing w:val="-12"/>
        </w:rPr>
        <w:t xml:space="preserve"> </w:t>
      </w:r>
      <w:r w:rsidRPr="00755C68">
        <w:t>deployed</w:t>
      </w:r>
      <w:r w:rsidRPr="00755C68">
        <w:rPr>
          <w:spacing w:val="-12"/>
        </w:rPr>
        <w:t xml:space="preserve"> </w:t>
      </w:r>
      <w:r w:rsidRPr="00755C68">
        <w:t>four</w:t>
      </w:r>
      <w:r w:rsidRPr="00755C68">
        <w:rPr>
          <w:spacing w:val="-13"/>
        </w:rPr>
        <w:t xml:space="preserve"> </w:t>
      </w:r>
      <w:r w:rsidRPr="00755C68">
        <w:t>referrals</w:t>
      </w:r>
      <w:r w:rsidRPr="00755C68">
        <w:rPr>
          <w:spacing w:val="-12"/>
        </w:rPr>
        <w:t xml:space="preserve"> </w:t>
      </w:r>
      <w:r w:rsidRPr="00755C68">
        <w:t>from</w:t>
      </w:r>
      <w:r w:rsidRPr="00755C68">
        <w:rPr>
          <w:spacing w:val="-53"/>
        </w:rPr>
        <w:t xml:space="preserve"> </w:t>
      </w:r>
      <w:r w:rsidRPr="00755C68">
        <w:t>RedR Indonesia to assist with COVID-19 response</w:t>
      </w:r>
      <w:r w:rsidRPr="00755C68">
        <w:rPr>
          <w:spacing w:val="1"/>
        </w:rPr>
        <w:t xml:space="preserve"> </w:t>
      </w:r>
      <w:r w:rsidRPr="00755C68">
        <w:t>activities, plus the first referral from RedR India to</w:t>
      </w:r>
      <w:r w:rsidRPr="00755C68">
        <w:rPr>
          <w:spacing w:val="1"/>
        </w:rPr>
        <w:t xml:space="preserve"> </w:t>
      </w:r>
      <w:r w:rsidRPr="00755C68">
        <w:t>improve</w:t>
      </w:r>
      <w:r w:rsidRPr="00755C68">
        <w:rPr>
          <w:spacing w:val="-5"/>
        </w:rPr>
        <w:t xml:space="preserve"> </w:t>
      </w:r>
      <w:r w:rsidRPr="00755C68">
        <w:t>capacity</w:t>
      </w:r>
      <w:r w:rsidRPr="00755C68">
        <w:rPr>
          <w:spacing w:val="-4"/>
        </w:rPr>
        <w:t xml:space="preserve"> </w:t>
      </w:r>
      <w:r w:rsidRPr="00755C68">
        <w:t>in</w:t>
      </w:r>
      <w:r w:rsidRPr="00755C68">
        <w:rPr>
          <w:spacing w:val="-5"/>
        </w:rPr>
        <w:t xml:space="preserve"> </w:t>
      </w:r>
      <w:r w:rsidRPr="00755C68">
        <w:t>disaster-resilient</w:t>
      </w:r>
      <w:r w:rsidRPr="00755C68">
        <w:rPr>
          <w:spacing w:val="-5"/>
        </w:rPr>
        <w:t xml:space="preserve"> </w:t>
      </w:r>
      <w:r w:rsidRPr="00755C68">
        <w:t>infrastructure.</w:t>
      </w:r>
    </w:p>
    <w:p w14:paraId="65F1418B" w14:textId="77777777" w:rsidR="00F2069D" w:rsidRPr="00755C68" w:rsidRDefault="00F2069D" w:rsidP="00C830AE">
      <w:pPr>
        <w:pStyle w:val="Heading5"/>
        <w:rPr>
          <w:i/>
          <w:iCs/>
        </w:rPr>
      </w:pPr>
      <w:r w:rsidRPr="00755C68">
        <w:t>Policy</w:t>
      </w:r>
    </w:p>
    <w:p w14:paraId="63F0C15A" w14:textId="6C15BB52" w:rsidR="00755C68" w:rsidRPr="00C830AE" w:rsidRDefault="00F2069D" w:rsidP="00C830AE">
      <w:r w:rsidRPr="00755C68">
        <w:t>A Monitoring, Evaluation, Accountability and Learning</w:t>
      </w:r>
      <w:r w:rsidRPr="00755C68">
        <w:rPr>
          <w:spacing w:val="1"/>
        </w:rPr>
        <w:t xml:space="preserve"> </w:t>
      </w:r>
      <w:r w:rsidRPr="00755C68">
        <w:t>Specialist</w:t>
      </w:r>
      <w:r w:rsidRPr="00755C68">
        <w:rPr>
          <w:spacing w:val="1"/>
        </w:rPr>
        <w:t xml:space="preserve"> </w:t>
      </w:r>
      <w:r w:rsidRPr="00755C68">
        <w:t>developed</w:t>
      </w:r>
      <w:r w:rsidRPr="00755C68">
        <w:rPr>
          <w:spacing w:val="1"/>
        </w:rPr>
        <w:t xml:space="preserve"> </w:t>
      </w:r>
      <w:r w:rsidRPr="00755C68">
        <w:t>a</w:t>
      </w:r>
      <w:r w:rsidRPr="00755C68">
        <w:rPr>
          <w:spacing w:val="1"/>
        </w:rPr>
        <w:t xml:space="preserve"> </w:t>
      </w:r>
      <w:r w:rsidRPr="00755C68">
        <w:rPr>
          <w:b/>
        </w:rPr>
        <w:t>national</w:t>
      </w:r>
      <w:r w:rsidRPr="00755C68">
        <w:rPr>
          <w:b/>
          <w:spacing w:val="1"/>
        </w:rPr>
        <w:t xml:space="preserve"> </w:t>
      </w:r>
      <w:r w:rsidRPr="00755C68">
        <w:rPr>
          <w:b/>
        </w:rPr>
        <w:t>level,</w:t>
      </w:r>
      <w:r w:rsidRPr="00755C68">
        <w:rPr>
          <w:b/>
          <w:spacing w:val="1"/>
        </w:rPr>
        <w:t xml:space="preserve"> </w:t>
      </w:r>
      <w:r w:rsidRPr="00755C68">
        <w:rPr>
          <w:b/>
        </w:rPr>
        <w:t>gender-</w:t>
      </w:r>
      <w:r w:rsidRPr="00755C68">
        <w:rPr>
          <w:b/>
          <w:spacing w:val="1"/>
        </w:rPr>
        <w:t xml:space="preserve"> </w:t>
      </w:r>
      <w:r w:rsidRPr="00755C68">
        <w:rPr>
          <w:b/>
          <w:w w:val="95"/>
        </w:rPr>
        <w:t xml:space="preserve">responsive framework </w:t>
      </w:r>
      <w:r w:rsidRPr="00755C68">
        <w:rPr>
          <w:w w:val="95"/>
        </w:rPr>
        <w:t>in Jordan that commits national</w:t>
      </w:r>
      <w:r w:rsidRPr="00755C68">
        <w:rPr>
          <w:spacing w:val="1"/>
          <w:w w:val="95"/>
        </w:rPr>
        <w:t xml:space="preserve"> </w:t>
      </w:r>
      <w:r w:rsidRPr="00755C68">
        <w:t>and international humanitarian actors to involve crisis-</w:t>
      </w:r>
      <w:r w:rsidRPr="00755C68">
        <w:rPr>
          <w:spacing w:val="-53"/>
        </w:rPr>
        <w:t xml:space="preserve"> </w:t>
      </w:r>
      <w:r w:rsidRPr="00755C68">
        <w:t>affected populations in determining what assistance is</w:t>
      </w:r>
      <w:r w:rsidRPr="00755C68">
        <w:rPr>
          <w:spacing w:val="-53"/>
        </w:rPr>
        <w:t xml:space="preserve"> </w:t>
      </w:r>
      <w:r w:rsidRPr="00755C68">
        <w:t>provided</w:t>
      </w:r>
      <w:r w:rsidRPr="00755C68">
        <w:rPr>
          <w:spacing w:val="-2"/>
        </w:rPr>
        <w:t xml:space="preserve"> </w:t>
      </w:r>
      <w:r w:rsidRPr="00755C68">
        <w:t>to them,</w:t>
      </w:r>
      <w:r w:rsidRPr="00755C68">
        <w:rPr>
          <w:spacing w:val="-1"/>
        </w:rPr>
        <w:t xml:space="preserve"> </w:t>
      </w:r>
      <w:r w:rsidRPr="00755C68">
        <w:t>and</w:t>
      </w:r>
      <w:r w:rsidRPr="00755C68">
        <w:rPr>
          <w:spacing w:val="-1"/>
        </w:rPr>
        <w:t xml:space="preserve"> </w:t>
      </w:r>
      <w:r w:rsidRPr="00755C68">
        <w:t>how.</w:t>
      </w:r>
    </w:p>
    <w:p w14:paraId="26CDACB0" w14:textId="6C99D0EB" w:rsidR="00F2069D" w:rsidRPr="00755C68" w:rsidRDefault="00F2069D" w:rsidP="00C830AE">
      <w:pPr>
        <w:pStyle w:val="Heading5"/>
        <w:rPr>
          <w:i/>
          <w:iCs/>
        </w:rPr>
      </w:pPr>
      <w:r w:rsidRPr="00755C68">
        <w:t>Participation</w:t>
      </w:r>
    </w:p>
    <w:p w14:paraId="3B66B21B" w14:textId="77777777" w:rsidR="00F2069D" w:rsidRPr="00755C68" w:rsidRDefault="00F2069D" w:rsidP="009600B9">
      <w:r w:rsidRPr="00755C68">
        <w:t xml:space="preserve">Involving </w:t>
      </w:r>
      <w:r w:rsidRPr="00755C68">
        <w:rPr>
          <w:b/>
        </w:rPr>
        <w:t>affected communities, host organisation</w:t>
      </w:r>
      <w:r w:rsidRPr="00755C68">
        <w:rPr>
          <w:b/>
          <w:spacing w:val="1"/>
        </w:rPr>
        <w:t xml:space="preserve"> </w:t>
      </w:r>
      <w:r w:rsidRPr="00755C68">
        <w:rPr>
          <w:b/>
        </w:rPr>
        <w:t>colleagues,</w:t>
      </w:r>
      <w:r w:rsidRPr="00755C68">
        <w:rPr>
          <w:b/>
          <w:spacing w:val="20"/>
        </w:rPr>
        <w:t xml:space="preserve"> </w:t>
      </w:r>
      <w:r w:rsidRPr="00755C68">
        <w:rPr>
          <w:b/>
        </w:rPr>
        <w:t>local</w:t>
      </w:r>
      <w:r w:rsidRPr="00755C68">
        <w:rPr>
          <w:b/>
          <w:spacing w:val="21"/>
        </w:rPr>
        <w:t xml:space="preserve"> </w:t>
      </w:r>
      <w:r w:rsidRPr="00755C68">
        <w:rPr>
          <w:b/>
        </w:rPr>
        <w:t>leaders</w:t>
      </w:r>
      <w:r w:rsidRPr="00755C68">
        <w:rPr>
          <w:b/>
          <w:spacing w:val="21"/>
        </w:rPr>
        <w:t xml:space="preserve"> </w:t>
      </w:r>
      <w:r w:rsidRPr="00755C68">
        <w:rPr>
          <w:b/>
        </w:rPr>
        <w:t>and</w:t>
      </w:r>
      <w:r w:rsidRPr="00755C68">
        <w:rPr>
          <w:b/>
          <w:spacing w:val="21"/>
        </w:rPr>
        <w:t xml:space="preserve"> </w:t>
      </w:r>
      <w:r w:rsidRPr="00755C68">
        <w:rPr>
          <w:b/>
        </w:rPr>
        <w:t>national</w:t>
      </w:r>
      <w:r w:rsidRPr="00755C68">
        <w:rPr>
          <w:b/>
          <w:spacing w:val="20"/>
        </w:rPr>
        <w:t xml:space="preserve"> </w:t>
      </w:r>
      <w:r w:rsidRPr="00755C68">
        <w:rPr>
          <w:b/>
        </w:rPr>
        <w:t>actors</w:t>
      </w:r>
      <w:r w:rsidRPr="00755C68">
        <w:rPr>
          <w:b/>
          <w:spacing w:val="21"/>
        </w:rPr>
        <w:t xml:space="preserve"> </w:t>
      </w:r>
      <w:r w:rsidRPr="00755C68">
        <w:t>was</w:t>
      </w:r>
      <w:r w:rsidRPr="00755C68">
        <w:rPr>
          <w:spacing w:val="-53"/>
        </w:rPr>
        <w:t xml:space="preserve"> </w:t>
      </w:r>
      <w:r w:rsidRPr="00755C68">
        <w:t>a core tenant of deployments. Examples include staff</w:t>
      </w:r>
      <w:r w:rsidRPr="00755C68">
        <w:rPr>
          <w:spacing w:val="1"/>
        </w:rPr>
        <w:t xml:space="preserve"> </w:t>
      </w:r>
      <w:r w:rsidRPr="00755C68">
        <w:t>training</w:t>
      </w:r>
      <w:r w:rsidRPr="00755C68">
        <w:rPr>
          <w:spacing w:val="1"/>
        </w:rPr>
        <w:t xml:space="preserve"> </w:t>
      </w:r>
      <w:r w:rsidRPr="00755C68">
        <w:t>workshops</w:t>
      </w:r>
      <w:r w:rsidRPr="00755C68">
        <w:rPr>
          <w:spacing w:val="1"/>
        </w:rPr>
        <w:t xml:space="preserve"> </w:t>
      </w:r>
      <w:r w:rsidRPr="00755C68">
        <w:t>on</w:t>
      </w:r>
      <w:r w:rsidRPr="00755C68">
        <w:rPr>
          <w:spacing w:val="1"/>
        </w:rPr>
        <w:t xml:space="preserve"> </w:t>
      </w:r>
      <w:r w:rsidRPr="00755C68">
        <w:t>incident</w:t>
      </w:r>
      <w:r w:rsidRPr="00755C68">
        <w:rPr>
          <w:spacing w:val="1"/>
        </w:rPr>
        <w:t xml:space="preserve"> </w:t>
      </w:r>
      <w:r w:rsidRPr="00755C68">
        <w:t>control</w:t>
      </w:r>
      <w:r w:rsidRPr="00755C68">
        <w:rPr>
          <w:spacing w:val="1"/>
        </w:rPr>
        <w:t xml:space="preserve"> </w:t>
      </w:r>
      <w:r w:rsidRPr="00755C68">
        <w:t>systems</w:t>
      </w:r>
      <w:r w:rsidRPr="00755C68">
        <w:rPr>
          <w:spacing w:val="1"/>
        </w:rPr>
        <w:t xml:space="preserve"> </w:t>
      </w:r>
      <w:r w:rsidRPr="00755C68">
        <w:t>in</w:t>
      </w:r>
      <w:r w:rsidRPr="00755C68">
        <w:rPr>
          <w:spacing w:val="1"/>
        </w:rPr>
        <w:t xml:space="preserve"> </w:t>
      </w:r>
      <w:r w:rsidRPr="00755C68">
        <w:rPr>
          <w:w w:val="95"/>
        </w:rPr>
        <w:t>Vanuatu, simulation exercises with emergency services</w:t>
      </w:r>
      <w:r w:rsidRPr="00755C68">
        <w:rPr>
          <w:spacing w:val="1"/>
          <w:w w:val="95"/>
        </w:rPr>
        <w:t xml:space="preserve"> </w:t>
      </w:r>
      <w:r w:rsidRPr="00755C68">
        <w:t>at Kiribati’s airport, and household consultations on</w:t>
      </w:r>
      <w:r w:rsidRPr="00755C68">
        <w:rPr>
          <w:spacing w:val="1"/>
        </w:rPr>
        <w:t xml:space="preserve"> </w:t>
      </w:r>
      <w:r w:rsidRPr="00755C68">
        <w:t>sanitation initiatives planned for 300 Solomon Islands</w:t>
      </w:r>
      <w:r w:rsidRPr="00755C68">
        <w:rPr>
          <w:spacing w:val="1"/>
        </w:rPr>
        <w:t xml:space="preserve"> </w:t>
      </w:r>
      <w:r w:rsidRPr="00755C68">
        <w:t>communities.</w:t>
      </w:r>
    </w:p>
    <w:p w14:paraId="20CC5586" w14:textId="78892346" w:rsidR="009E6074" w:rsidRPr="00C830AE" w:rsidRDefault="00C830AE" w:rsidP="00C830AE">
      <w:pPr>
        <w:pStyle w:val="Quote"/>
        <w:ind w:left="0"/>
        <w:jc w:val="left"/>
      </w:pPr>
      <w:r>
        <w:t>“</w:t>
      </w:r>
      <w:r w:rsidR="009E6074" w:rsidRPr="009E6074">
        <w:t>RedR Australia roster members</w:t>
      </w:r>
      <w:r w:rsidR="009E6074" w:rsidRPr="009E6074">
        <w:rPr>
          <w:spacing w:val="1"/>
        </w:rPr>
        <w:t xml:space="preserve"> </w:t>
      </w:r>
      <w:r w:rsidR="009E6074" w:rsidRPr="009E6074">
        <w:t>consistently rated amongst the</w:t>
      </w:r>
      <w:r w:rsidR="009E6074" w:rsidRPr="009E6074">
        <w:rPr>
          <w:spacing w:val="1"/>
        </w:rPr>
        <w:t xml:space="preserve"> </w:t>
      </w:r>
      <w:r w:rsidR="009E6074" w:rsidRPr="009E6074">
        <w:rPr>
          <w:b/>
          <w:color w:val="48484A"/>
        </w:rPr>
        <w:t xml:space="preserve">highest in performance </w:t>
      </w:r>
      <w:r w:rsidR="009E6074" w:rsidRPr="009E6074">
        <w:t>evaluations,</w:t>
      </w:r>
      <w:r w:rsidR="009E6074" w:rsidRPr="009E6074">
        <w:rPr>
          <w:spacing w:val="-53"/>
        </w:rPr>
        <w:t xml:space="preserve"> </w:t>
      </w:r>
      <w:r w:rsidR="009E6074" w:rsidRPr="009E6074">
        <w:t>integrating immediately into local</w:t>
      </w:r>
      <w:r w:rsidR="009E6074" w:rsidRPr="009E6074">
        <w:rPr>
          <w:spacing w:val="1"/>
        </w:rPr>
        <w:t xml:space="preserve"> </w:t>
      </w:r>
      <w:r w:rsidR="009E6074" w:rsidRPr="009E6074">
        <w:t>cultures,</w:t>
      </w:r>
      <w:r w:rsidR="009E6074" w:rsidRPr="009E6074">
        <w:rPr>
          <w:spacing w:val="-1"/>
        </w:rPr>
        <w:t xml:space="preserve"> </w:t>
      </w:r>
      <w:r w:rsidR="009E6074" w:rsidRPr="009E6074">
        <w:t>sensitive towards</w:t>
      </w:r>
      <w:r w:rsidR="009E6074" w:rsidRPr="009E6074">
        <w:rPr>
          <w:spacing w:val="-1"/>
        </w:rPr>
        <w:t xml:space="preserve"> </w:t>
      </w:r>
      <w:r w:rsidR="009E6074" w:rsidRPr="009E6074">
        <w:t xml:space="preserve">needs by </w:t>
      </w:r>
      <w:r w:rsidR="009E6074" w:rsidRPr="009E6074">
        <w:rPr>
          <w:b/>
          <w:color w:val="48484A"/>
        </w:rPr>
        <w:t>local communities</w:t>
      </w:r>
      <w:r w:rsidR="009E6074" w:rsidRPr="009E6074">
        <w:t>, taking</w:t>
      </w:r>
      <w:r w:rsidR="009E6074" w:rsidRPr="009E6074">
        <w:rPr>
          <w:spacing w:val="1"/>
        </w:rPr>
        <w:t xml:space="preserve"> </w:t>
      </w:r>
      <w:r w:rsidR="009E6074" w:rsidRPr="009E6074">
        <w:t>into account modus</w:t>
      </w:r>
      <w:r w:rsidR="009E6074" w:rsidRPr="009E6074">
        <w:rPr>
          <w:spacing w:val="55"/>
        </w:rPr>
        <w:t xml:space="preserve"> </w:t>
      </w:r>
      <w:r w:rsidR="009E6074" w:rsidRPr="009E6074">
        <w:t>operandi</w:t>
      </w:r>
      <w:r w:rsidR="009E6074" w:rsidRPr="009E6074">
        <w:rPr>
          <w:spacing w:val="1"/>
        </w:rPr>
        <w:t xml:space="preserve"> </w:t>
      </w:r>
      <w:r w:rsidR="009E6074" w:rsidRPr="009E6074">
        <w:t>on</w:t>
      </w:r>
      <w:r w:rsidR="009E6074" w:rsidRPr="009E6074">
        <w:rPr>
          <w:spacing w:val="-4"/>
        </w:rPr>
        <w:t xml:space="preserve"> </w:t>
      </w:r>
      <w:r w:rsidR="009E6074" w:rsidRPr="009E6074">
        <w:t>the</w:t>
      </w:r>
      <w:r w:rsidR="009E6074" w:rsidRPr="009E6074">
        <w:rPr>
          <w:spacing w:val="-2"/>
        </w:rPr>
        <w:t xml:space="preserve"> </w:t>
      </w:r>
      <w:r w:rsidR="009E6074" w:rsidRPr="009E6074">
        <w:t>ground</w:t>
      </w:r>
      <w:r w:rsidR="009E6074" w:rsidRPr="009E6074">
        <w:rPr>
          <w:spacing w:val="-3"/>
        </w:rPr>
        <w:t xml:space="preserve"> </w:t>
      </w:r>
      <w:r w:rsidR="009E6074" w:rsidRPr="009E6074">
        <w:t>while</w:t>
      </w:r>
      <w:r w:rsidR="009E6074" w:rsidRPr="009E6074">
        <w:rPr>
          <w:spacing w:val="-4"/>
        </w:rPr>
        <w:t xml:space="preserve"> </w:t>
      </w:r>
      <w:r w:rsidR="009E6074" w:rsidRPr="009E6074">
        <w:t>contributing substantively to the humanitarian</w:t>
      </w:r>
      <w:r w:rsidR="009E6074" w:rsidRPr="009E6074">
        <w:rPr>
          <w:spacing w:val="-53"/>
        </w:rPr>
        <w:t xml:space="preserve"> </w:t>
      </w:r>
      <w:r w:rsidR="009E6074" w:rsidRPr="009E6074">
        <w:t>response</w:t>
      </w:r>
      <w:r w:rsidR="009E6074" w:rsidRPr="009E6074">
        <w:rPr>
          <w:spacing w:val="-2"/>
        </w:rPr>
        <w:t xml:space="preserve"> </w:t>
      </w:r>
      <w:r w:rsidR="009E6074" w:rsidRPr="009E6074">
        <w:t>operation</w:t>
      </w:r>
      <w:r w:rsidR="009E6074" w:rsidRPr="009E6074">
        <w:rPr>
          <w:spacing w:val="-2"/>
        </w:rPr>
        <w:t xml:space="preserve"> </w:t>
      </w:r>
      <w:r w:rsidR="009E6074" w:rsidRPr="009E6074">
        <w:t>at</w:t>
      </w:r>
      <w:r w:rsidR="009E6074" w:rsidRPr="009E6074">
        <w:rPr>
          <w:spacing w:val="-2"/>
        </w:rPr>
        <w:t xml:space="preserve"> </w:t>
      </w:r>
      <w:r w:rsidR="009E6074" w:rsidRPr="009E6074">
        <w:t>hand.</w:t>
      </w:r>
      <w:r>
        <w:t xml:space="preserve">” </w:t>
      </w:r>
      <w:r w:rsidR="009E6074" w:rsidRPr="00C830AE">
        <w:rPr>
          <w:i w:val="0"/>
          <w:iCs w:val="0"/>
        </w:rPr>
        <w:t>—</w:t>
      </w:r>
      <w:r w:rsidR="009E6074" w:rsidRPr="00C830AE">
        <w:rPr>
          <w:i w:val="0"/>
          <w:iCs w:val="0"/>
          <w:spacing w:val="-4"/>
        </w:rPr>
        <w:t xml:space="preserve"> </w:t>
      </w:r>
      <w:r w:rsidR="009E6074" w:rsidRPr="00C830AE">
        <w:rPr>
          <w:i w:val="0"/>
          <w:iCs w:val="0"/>
        </w:rPr>
        <w:t>Office</w:t>
      </w:r>
      <w:r w:rsidR="009E6074" w:rsidRPr="00C830AE">
        <w:rPr>
          <w:i w:val="0"/>
          <w:iCs w:val="0"/>
          <w:spacing w:val="-3"/>
        </w:rPr>
        <w:t xml:space="preserve"> </w:t>
      </w:r>
      <w:r w:rsidR="009E6074" w:rsidRPr="00C830AE">
        <w:rPr>
          <w:i w:val="0"/>
          <w:iCs w:val="0"/>
        </w:rPr>
        <w:t>of</w:t>
      </w:r>
      <w:r w:rsidR="009E6074" w:rsidRPr="00C830AE">
        <w:rPr>
          <w:i w:val="0"/>
          <w:iCs w:val="0"/>
          <w:spacing w:val="-4"/>
        </w:rPr>
        <w:t xml:space="preserve"> </w:t>
      </w:r>
      <w:r w:rsidR="009E6074" w:rsidRPr="00C830AE">
        <w:rPr>
          <w:i w:val="0"/>
          <w:iCs w:val="0"/>
        </w:rPr>
        <w:t>the</w:t>
      </w:r>
      <w:r w:rsidR="009E6074" w:rsidRPr="00C830AE">
        <w:rPr>
          <w:i w:val="0"/>
          <w:iCs w:val="0"/>
          <w:spacing w:val="-13"/>
        </w:rPr>
        <w:t xml:space="preserve"> </w:t>
      </w:r>
      <w:r w:rsidR="009E6074" w:rsidRPr="00C830AE">
        <w:rPr>
          <w:i w:val="0"/>
          <w:iCs w:val="0"/>
        </w:rPr>
        <w:t>Assistant</w:t>
      </w:r>
      <w:r w:rsidR="009E6074" w:rsidRPr="00C830AE">
        <w:rPr>
          <w:i w:val="0"/>
          <w:iCs w:val="0"/>
          <w:spacing w:val="-3"/>
        </w:rPr>
        <w:t xml:space="preserve"> </w:t>
      </w:r>
      <w:r w:rsidR="009E6074" w:rsidRPr="00C830AE">
        <w:rPr>
          <w:i w:val="0"/>
          <w:iCs w:val="0"/>
        </w:rPr>
        <w:t>Secretary-</w:t>
      </w:r>
      <w:r w:rsidR="009E6074" w:rsidRPr="00C830AE">
        <w:rPr>
          <w:i w:val="0"/>
          <w:iCs w:val="0"/>
          <w:spacing w:val="-53"/>
        </w:rPr>
        <w:t xml:space="preserve"> </w:t>
      </w:r>
      <w:r w:rsidR="009E6074" w:rsidRPr="00C830AE">
        <w:rPr>
          <w:i w:val="0"/>
          <w:iCs w:val="0"/>
        </w:rPr>
        <w:t>General for Development</w:t>
      </w:r>
      <w:r w:rsidR="009E6074" w:rsidRPr="00C830AE">
        <w:rPr>
          <w:i w:val="0"/>
          <w:iCs w:val="0"/>
          <w:spacing w:val="1"/>
        </w:rPr>
        <w:t xml:space="preserve"> </w:t>
      </w:r>
      <w:r w:rsidR="009E6074" w:rsidRPr="00C830AE">
        <w:rPr>
          <w:i w:val="0"/>
          <w:iCs w:val="0"/>
        </w:rPr>
        <w:t>Coordination</w:t>
      </w:r>
      <w:r w:rsidR="009E6074" w:rsidRPr="00C830AE">
        <w:rPr>
          <w:i w:val="0"/>
          <w:iCs w:val="0"/>
          <w:sz w:val="20"/>
        </w:rPr>
        <w:t>.</w:t>
      </w:r>
    </w:p>
    <w:p w14:paraId="1FD5EAE8" w14:textId="6CA17BDA" w:rsidR="00A669F1" w:rsidRDefault="007E3F15" w:rsidP="00A669F1">
      <w:pPr>
        <w:pStyle w:val="Heading5"/>
      </w:pPr>
      <w:r w:rsidRPr="00C830AE">
        <w:t xml:space="preserve">Piloting the </w:t>
      </w:r>
      <w:hyperlink r:id="rId81">
        <w:r w:rsidRPr="00A669F1">
          <w:rPr>
            <w:u w:val="single"/>
          </w:rPr>
          <w:t>Pacific EHP course</w:t>
        </w:r>
      </w:hyperlink>
    </w:p>
    <w:p w14:paraId="0B520362" w14:textId="28AA1435" w:rsidR="007E3F15" w:rsidRPr="007E3F15" w:rsidRDefault="007E3F15" w:rsidP="009600B9">
      <w:r w:rsidRPr="007E3F15">
        <w:t xml:space="preserve">RedR delivered its </w:t>
      </w:r>
      <w:r w:rsidRPr="007E3F15">
        <w:rPr>
          <w:b/>
        </w:rPr>
        <w:t>first EHP course in the</w:t>
      </w:r>
      <w:r w:rsidRPr="007E3F15">
        <w:rPr>
          <w:b/>
          <w:spacing w:val="1"/>
        </w:rPr>
        <w:t xml:space="preserve"> </w:t>
      </w:r>
      <w:r w:rsidRPr="007E3F15">
        <w:rPr>
          <w:b/>
        </w:rPr>
        <w:t>Pacific</w:t>
      </w:r>
      <w:r w:rsidRPr="007E3F15">
        <w:rPr>
          <w:b/>
          <w:spacing w:val="1"/>
        </w:rPr>
        <w:t xml:space="preserve"> </w:t>
      </w:r>
      <w:r w:rsidRPr="007E3F15">
        <w:rPr>
          <w:b/>
        </w:rPr>
        <w:t>(Suva,</w:t>
      </w:r>
      <w:r w:rsidRPr="007E3F15">
        <w:rPr>
          <w:b/>
          <w:spacing w:val="1"/>
        </w:rPr>
        <w:t xml:space="preserve"> </w:t>
      </w:r>
      <w:r w:rsidRPr="007E3F15">
        <w:rPr>
          <w:b/>
        </w:rPr>
        <w:t>Fiji)</w:t>
      </w:r>
      <w:r w:rsidRPr="007E3F15">
        <w:rPr>
          <w:b/>
          <w:spacing w:val="1"/>
        </w:rPr>
        <w:t xml:space="preserve"> </w:t>
      </w:r>
      <w:r w:rsidRPr="007E3F15">
        <w:t>in</w:t>
      </w:r>
      <w:r w:rsidRPr="007E3F15">
        <w:rPr>
          <w:spacing w:val="1"/>
        </w:rPr>
        <w:t xml:space="preserve"> </w:t>
      </w:r>
      <w:r w:rsidRPr="007E3F15">
        <w:t>collaboration</w:t>
      </w:r>
      <w:r w:rsidRPr="007E3F15">
        <w:rPr>
          <w:spacing w:val="1"/>
        </w:rPr>
        <w:t xml:space="preserve"> </w:t>
      </w:r>
      <w:r w:rsidRPr="007E3F15">
        <w:t>with</w:t>
      </w:r>
      <w:r w:rsidRPr="007E3F15">
        <w:rPr>
          <w:spacing w:val="55"/>
        </w:rPr>
        <w:t xml:space="preserve"> </w:t>
      </w:r>
      <w:r w:rsidRPr="007E3F15">
        <w:t>a</w:t>
      </w:r>
      <w:r w:rsidRPr="007E3F15">
        <w:rPr>
          <w:spacing w:val="1"/>
        </w:rPr>
        <w:t xml:space="preserve"> </w:t>
      </w:r>
      <w:r w:rsidRPr="007E3F15">
        <w:rPr>
          <w:b/>
        </w:rPr>
        <w:t>local network of experts</w:t>
      </w:r>
      <w:r w:rsidRPr="007E3F15">
        <w:t>. By contextualising</w:t>
      </w:r>
      <w:r w:rsidRPr="007E3F15">
        <w:rPr>
          <w:spacing w:val="1"/>
        </w:rPr>
        <w:t xml:space="preserve"> </w:t>
      </w:r>
      <w:r w:rsidRPr="007E3F15">
        <w:t xml:space="preserve">the course, RedR was able to </w:t>
      </w:r>
      <w:r w:rsidRPr="007E3F15">
        <w:rPr>
          <w:b/>
        </w:rPr>
        <w:t>strengthen the</w:t>
      </w:r>
      <w:r w:rsidRPr="007E3F15">
        <w:rPr>
          <w:b/>
          <w:spacing w:val="1"/>
        </w:rPr>
        <w:t xml:space="preserve"> </w:t>
      </w:r>
      <w:r w:rsidRPr="007E3F15">
        <w:rPr>
          <w:b/>
        </w:rPr>
        <w:t>capacity</w:t>
      </w:r>
      <w:r w:rsidRPr="007E3F15">
        <w:rPr>
          <w:b/>
          <w:spacing w:val="1"/>
        </w:rPr>
        <w:t xml:space="preserve"> </w:t>
      </w:r>
      <w:r w:rsidRPr="007E3F15">
        <w:t>of</w:t>
      </w:r>
      <w:r w:rsidRPr="007E3F15">
        <w:rPr>
          <w:spacing w:val="1"/>
        </w:rPr>
        <w:t xml:space="preserve"> </w:t>
      </w:r>
      <w:r w:rsidRPr="007E3F15">
        <w:t>local</w:t>
      </w:r>
      <w:r w:rsidRPr="007E3F15">
        <w:rPr>
          <w:spacing w:val="1"/>
        </w:rPr>
        <w:t xml:space="preserve"> </w:t>
      </w:r>
      <w:r w:rsidRPr="007E3F15">
        <w:t>humanitarian</w:t>
      </w:r>
      <w:r w:rsidRPr="007E3F15">
        <w:rPr>
          <w:spacing w:val="1"/>
        </w:rPr>
        <w:t xml:space="preserve"> </w:t>
      </w:r>
      <w:r w:rsidRPr="007E3F15">
        <w:t>and</w:t>
      </w:r>
      <w:r w:rsidRPr="007E3F15">
        <w:rPr>
          <w:spacing w:val="1"/>
        </w:rPr>
        <w:t xml:space="preserve"> </w:t>
      </w:r>
      <w:r w:rsidRPr="007E3F15">
        <w:t>disaster</w:t>
      </w:r>
      <w:r w:rsidRPr="007E3F15">
        <w:rPr>
          <w:spacing w:val="1"/>
        </w:rPr>
        <w:t xml:space="preserve"> </w:t>
      </w:r>
      <w:r w:rsidRPr="007E3F15">
        <w:t>management</w:t>
      </w:r>
      <w:r w:rsidRPr="007E3F15">
        <w:rPr>
          <w:spacing w:val="1"/>
        </w:rPr>
        <w:t xml:space="preserve"> </w:t>
      </w:r>
      <w:r w:rsidRPr="007E3F15">
        <w:t>specialists,</w:t>
      </w:r>
      <w:r w:rsidRPr="007E3F15">
        <w:rPr>
          <w:spacing w:val="55"/>
        </w:rPr>
        <w:t xml:space="preserve"> </w:t>
      </w:r>
      <w:r w:rsidRPr="007E3F15">
        <w:t>while</w:t>
      </w:r>
      <w:r w:rsidRPr="007E3F15">
        <w:rPr>
          <w:spacing w:val="56"/>
        </w:rPr>
        <w:t xml:space="preserve"> </w:t>
      </w:r>
      <w:r w:rsidRPr="007E3F15">
        <w:t>also</w:t>
      </w:r>
      <w:r w:rsidRPr="007E3F15">
        <w:rPr>
          <w:spacing w:val="55"/>
        </w:rPr>
        <w:t xml:space="preserve"> </w:t>
      </w:r>
      <w:r w:rsidRPr="007E3F15">
        <w:rPr>
          <w:b/>
        </w:rPr>
        <w:t>sharing</w:t>
      </w:r>
      <w:r w:rsidRPr="007E3F15">
        <w:rPr>
          <w:b/>
          <w:spacing w:val="-53"/>
        </w:rPr>
        <w:t xml:space="preserve"> </w:t>
      </w:r>
      <w:r w:rsidRPr="007E3F15">
        <w:rPr>
          <w:b/>
        </w:rPr>
        <w:t xml:space="preserve">a wealth of knowledge and experience </w:t>
      </w:r>
      <w:r w:rsidRPr="007E3F15">
        <w:t>on</w:t>
      </w:r>
      <w:r w:rsidRPr="007E3F15">
        <w:rPr>
          <w:spacing w:val="1"/>
        </w:rPr>
        <w:t xml:space="preserve"> </w:t>
      </w:r>
      <w:r w:rsidRPr="007E3F15">
        <w:t>climate crises.</w:t>
      </w:r>
    </w:p>
    <w:p w14:paraId="64588FE1" w14:textId="77777777" w:rsidR="007E3F15" w:rsidRPr="007E3F15" w:rsidRDefault="007E3F15" w:rsidP="009600B9">
      <w:r w:rsidRPr="007E3F15">
        <w:rPr>
          <w:spacing w:val="9"/>
        </w:rPr>
        <w:t>Post-course</w:t>
      </w:r>
      <w:r w:rsidRPr="007E3F15">
        <w:rPr>
          <w:spacing w:val="10"/>
        </w:rPr>
        <w:t xml:space="preserve"> </w:t>
      </w:r>
      <w:r w:rsidRPr="007E3F15">
        <w:rPr>
          <w:spacing w:val="9"/>
        </w:rPr>
        <w:t>evaluations</w:t>
      </w:r>
      <w:r w:rsidRPr="007E3F15">
        <w:rPr>
          <w:spacing w:val="10"/>
        </w:rPr>
        <w:t xml:space="preserve"> </w:t>
      </w:r>
      <w:r w:rsidRPr="007E3F15">
        <w:t>revealed</w:t>
      </w:r>
      <w:r w:rsidRPr="007E3F15">
        <w:rPr>
          <w:spacing w:val="1"/>
        </w:rPr>
        <w:t xml:space="preserve"> </w:t>
      </w:r>
      <w:r w:rsidRPr="007E3F15">
        <w:rPr>
          <w:spacing w:val="10"/>
        </w:rPr>
        <w:t>strong</w:t>
      </w:r>
      <w:r w:rsidRPr="007E3F15">
        <w:rPr>
          <w:spacing w:val="11"/>
        </w:rPr>
        <w:t xml:space="preserve"> </w:t>
      </w:r>
      <w:r w:rsidRPr="007E3F15">
        <w:t xml:space="preserve">participant satisfaction with an </w:t>
      </w:r>
      <w:r w:rsidRPr="007E3F15">
        <w:rPr>
          <w:b/>
        </w:rPr>
        <w:t>overall course</w:t>
      </w:r>
      <w:r w:rsidRPr="007E3F15">
        <w:rPr>
          <w:b/>
          <w:spacing w:val="1"/>
        </w:rPr>
        <w:t xml:space="preserve"> </w:t>
      </w:r>
      <w:r w:rsidRPr="007E3F15">
        <w:rPr>
          <w:b/>
        </w:rPr>
        <w:t>rating of 92 per cent</w:t>
      </w:r>
      <w:r w:rsidRPr="007E3F15">
        <w:t>, while six-month follow-</w:t>
      </w:r>
      <w:r w:rsidRPr="007E3F15">
        <w:rPr>
          <w:spacing w:val="1"/>
        </w:rPr>
        <w:t xml:space="preserve"> </w:t>
      </w:r>
      <w:r w:rsidRPr="007E3F15">
        <w:t>up</w:t>
      </w:r>
      <w:r w:rsidRPr="007E3F15">
        <w:rPr>
          <w:spacing w:val="1"/>
        </w:rPr>
        <w:t xml:space="preserve"> </w:t>
      </w:r>
      <w:r w:rsidRPr="007E3F15">
        <w:t>interviews</w:t>
      </w:r>
      <w:r w:rsidRPr="007E3F15">
        <w:rPr>
          <w:spacing w:val="1"/>
        </w:rPr>
        <w:t xml:space="preserve"> </w:t>
      </w:r>
      <w:r w:rsidRPr="007E3F15">
        <w:t>revealed</w:t>
      </w:r>
      <w:r w:rsidRPr="007E3F15">
        <w:rPr>
          <w:spacing w:val="1"/>
        </w:rPr>
        <w:t xml:space="preserve"> </w:t>
      </w:r>
      <w:r w:rsidRPr="007E3F15">
        <w:t>examples</w:t>
      </w:r>
      <w:r w:rsidRPr="007E3F15">
        <w:rPr>
          <w:spacing w:val="1"/>
        </w:rPr>
        <w:t xml:space="preserve"> </w:t>
      </w:r>
      <w:r w:rsidRPr="007E3F15">
        <w:t>of</w:t>
      </w:r>
      <w:r w:rsidRPr="007E3F15">
        <w:rPr>
          <w:spacing w:val="1"/>
        </w:rPr>
        <w:t xml:space="preserve"> </w:t>
      </w:r>
      <w:r w:rsidRPr="007E3F15">
        <w:rPr>
          <w:b/>
        </w:rPr>
        <w:t>applied</w:t>
      </w:r>
      <w:r w:rsidRPr="007E3F15">
        <w:rPr>
          <w:b/>
          <w:spacing w:val="-53"/>
        </w:rPr>
        <w:t xml:space="preserve"> </w:t>
      </w:r>
      <w:r w:rsidRPr="007E3F15">
        <w:rPr>
          <w:b/>
        </w:rPr>
        <w:t>learning</w:t>
      </w:r>
      <w:r w:rsidRPr="007E3F15">
        <w:rPr>
          <w:b/>
          <w:spacing w:val="-1"/>
        </w:rPr>
        <w:t xml:space="preserve"> </w:t>
      </w:r>
      <w:r w:rsidRPr="007E3F15">
        <w:rPr>
          <w:b/>
        </w:rPr>
        <w:t>and</w:t>
      </w:r>
      <w:r w:rsidRPr="007E3F15">
        <w:rPr>
          <w:b/>
          <w:spacing w:val="-2"/>
        </w:rPr>
        <w:t xml:space="preserve"> </w:t>
      </w:r>
      <w:r w:rsidRPr="007E3F15">
        <w:rPr>
          <w:b/>
        </w:rPr>
        <w:t>behavioural</w:t>
      </w:r>
      <w:r w:rsidRPr="007E3F15">
        <w:rPr>
          <w:b/>
          <w:spacing w:val="-1"/>
        </w:rPr>
        <w:t xml:space="preserve"> </w:t>
      </w:r>
      <w:r w:rsidRPr="007E3F15">
        <w:rPr>
          <w:b/>
        </w:rPr>
        <w:t>adjustments</w:t>
      </w:r>
      <w:r w:rsidRPr="007E3F15">
        <w:t>.</w:t>
      </w:r>
    </w:p>
    <w:p w14:paraId="34949D4E" w14:textId="77777777" w:rsidR="007E3F15" w:rsidRPr="00A669F1" w:rsidRDefault="007E3F15" w:rsidP="006F7A51">
      <w:pPr>
        <w:pStyle w:val="ListParagraph"/>
        <w:numPr>
          <w:ilvl w:val="0"/>
          <w:numId w:val="14"/>
        </w:numPr>
        <w:rPr>
          <w:i/>
          <w:iCs/>
        </w:rPr>
      </w:pPr>
      <w:r w:rsidRPr="00A669F1">
        <w:rPr>
          <w:i/>
          <w:iCs/>
          <w:w w:val="95"/>
        </w:rPr>
        <w:t>“EHP has broadened my skills in negotiating</w:t>
      </w:r>
      <w:r w:rsidRPr="00A669F1">
        <w:rPr>
          <w:i/>
          <w:iCs/>
          <w:spacing w:val="1"/>
          <w:w w:val="95"/>
        </w:rPr>
        <w:t xml:space="preserve"> </w:t>
      </w:r>
      <w:r w:rsidRPr="00A669F1">
        <w:rPr>
          <w:i/>
          <w:iCs/>
        </w:rPr>
        <w:t>and</w:t>
      </w:r>
      <w:r w:rsidRPr="00A669F1">
        <w:rPr>
          <w:i/>
          <w:iCs/>
          <w:spacing w:val="-6"/>
        </w:rPr>
        <w:t xml:space="preserve"> </w:t>
      </w:r>
      <w:r w:rsidRPr="00A669F1">
        <w:rPr>
          <w:i/>
          <w:iCs/>
        </w:rPr>
        <w:t>problem</w:t>
      </w:r>
      <w:r w:rsidRPr="00A669F1">
        <w:rPr>
          <w:i/>
          <w:iCs/>
          <w:spacing w:val="-5"/>
        </w:rPr>
        <w:t xml:space="preserve"> </w:t>
      </w:r>
      <w:r w:rsidRPr="00A669F1">
        <w:rPr>
          <w:i/>
          <w:iCs/>
        </w:rPr>
        <w:t>solving</w:t>
      </w:r>
      <w:r w:rsidRPr="00A669F1">
        <w:rPr>
          <w:i/>
          <w:iCs/>
          <w:spacing w:val="-5"/>
        </w:rPr>
        <w:t xml:space="preserve"> </w:t>
      </w:r>
      <w:r w:rsidRPr="00A669F1">
        <w:rPr>
          <w:i/>
          <w:iCs/>
        </w:rPr>
        <w:t>to</w:t>
      </w:r>
      <w:r w:rsidRPr="00A669F1">
        <w:rPr>
          <w:i/>
          <w:iCs/>
          <w:spacing w:val="-5"/>
        </w:rPr>
        <w:t xml:space="preserve"> </w:t>
      </w:r>
      <w:r w:rsidRPr="00A669F1">
        <w:rPr>
          <w:i/>
          <w:iCs/>
        </w:rPr>
        <w:t>overcome</w:t>
      </w:r>
      <w:r w:rsidRPr="00A669F1">
        <w:rPr>
          <w:i/>
          <w:iCs/>
          <w:spacing w:val="-5"/>
        </w:rPr>
        <w:t xml:space="preserve"> </w:t>
      </w:r>
      <w:r w:rsidRPr="00A669F1">
        <w:rPr>
          <w:i/>
          <w:iCs/>
        </w:rPr>
        <w:t>problems</w:t>
      </w:r>
      <w:r w:rsidRPr="00A669F1">
        <w:rPr>
          <w:i/>
          <w:iCs/>
          <w:spacing w:val="-54"/>
        </w:rPr>
        <w:t xml:space="preserve"> </w:t>
      </w:r>
      <w:r w:rsidRPr="00A669F1">
        <w:rPr>
          <w:i/>
          <w:iCs/>
        </w:rPr>
        <w:t>at</w:t>
      </w:r>
      <w:r w:rsidRPr="00A669F1">
        <w:rPr>
          <w:i/>
          <w:iCs/>
          <w:spacing w:val="-2"/>
        </w:rPr>
        <w:t xml:space="preserve"> </w:t>
      </w:r>
      <w:r w:rsidRPr="00A669F1">
        <w:rPr>
          <w:i/>
          <w:iCs/>
        </w:rPr>
        <w:t>provincial</w:t>
      </w:r>
      <w:r w:rsidRPr="00A669F1">
        <w:rPr>
          <w:i/>
          <w:iCs/>
          <w:spacing w:val="-1"/>
        </w:rPr>
        <w:t xml:space="preserve"> </w:t>
      </w:r>
      <w:r w:rsidRPr="00A669F1">
        <w:rPr>
          <w:i/>
          <w:iCs/>
        </w:rPr>
        <w:t>level.”</w:t>
      </w:r>
    </w:p>
    <w:p w14:paraId="446388C3" w14:textId="77777777" w:rsidR="007E3F15" w:rsidRPr="00A669F1" w:rsidRDefault="007E3F15" w:rsidP="006F7A51">
      <w:pPr>
        <w:pStyle w:val="ListParagraph"/>
        <w:numPr>
          <w:ilvl w:val="0"/>
          <w:numId w:val="14"/>
        </w:numPr>
        <w:rPr>
          <w:i/>
          <w:iCs/>
        </w:rPr>
      </w:pPr>
      <w:r w:rsidRPr="00A669F1">
        <w:rPr>
          <w:i/>
          <w:iCs/>
        </w:rPr>
        <w:t>“During proposals or talking to partners, I</w:t>
      </w:r>
      <w:r w:rsidRPr="00A669F1">
        <w:rPr>
          <w:i/>
          <w:iCs/>
          <w:spacing w:val="1"/>
        </w:rPr>
        <w:t xml:space="preserve"> </w:t>
      </w:r>
      <w:r w:rsidRPr="00A669F1">
        <w:rPr>
          <w:i/>
          <w:iCs/>
        </w:rPr>
        <w:t>have lately been aware of standards, so I</w:t>
      </w:r>
      <w:r w:rsidRPr="00A669F1">
        <w:rPr>
          <w:i/>
          <w:iCs/>
          <w:spacing w:val="1"/>
        </w:rPr>
        <w:t xml:space="preserve"> </w:t>
      </w:r>
      <w:r w:rsidRPr="00A669F1">
        <w:rPr>
          <w:i/>
          <w:iCs/>
        </w:rPr>
        <w:t>was</w:t>
      </w:r>
      <w:r w:rsidRPr="00A669F1">
        <w:rPr>
          <w:i/>
          <w:iCs/>
          <w:spacing w:val="-4"/>
        </w:rPr>
        <w:t xml:space="preserve"> </w:t>
      </w:r>
      <w:r w:rsidRPr="00A669F1">
        <w:rPr>
          <w:i/>
          <w:iCs/>
        </w:rPr>
        <w:t>reviewing</w:t>
      </w:r>
      <w:r w:rsidRPr="00A669F1">
        <w:rPr>
          <w:i/>
          <w:iCs/>
          <w:spacing w:val="-4"/>
        </w:rPr>
        <w:t xml:space="preserve"> </w:t>
      </w:r>
      <w:r w:rsidRPr="00A669F1">
        <w:rPr>
          <w:i/>
          <w:iCs/>
        </w:rPr>
        <w:t>through</w:t>
      </w:r>
      <w:r w:rsidRPr="00A669F1">
        <w:rPr>
          <w:i/>
          <w:iCs/>
          <w:spacing w:val="-4"/>
        </w:rPr>
        <w:t xml:space="preserve"> </w:t>
      </w:r>
      <w:r w:rsidRPr="00A669F1">
        <w:rPr>
          <w:i/>
          <w:iCs/>
        </w:rPr>
        <w:t>the</w:t>
      </w:r>
      <w:r w:rsidRPr="00A669F1">
        <w:rPr>
          <w:i/>
          <w:iCs/>
          <w:spacing w:val="-4"/>
        </w:rPr>
        <w:t xml:space="preserve"> </w:t>
      </w:r>
      <w:r w:rsidRPr="00A669F1">
        <w:rPr>
          <w:i/>
          <w:iCs/>
        </w:rPr>
        <w:t>lens</w:t>
      </w:r>
      <w:r w:rsidRPr="00A669F1">
        <w:rPr>
          <w:i/>
          <w:iCs/>
          <w:spacing w:val="-4"/>
        </w:rPr>
        <w:t xml:space="preserve"> </w:t>
      </w:r>
      <w:r w:rsidRPr="00A669F1">
        <w:rPr>
          <w:i/>
          <w:iCs/>
        </w:rPr>
        <w:t>of</w:t>
      </w:r>
      <w:r w:rsidRPr="00A669F1">
        <w:rPr>
          <w:i/>
          <w:iCs/>
          <w:spacing w:val="-4"/>
        </w:rPr>
        <w:t xml:space="preserve"> </w:t>
      </w:r>
      <w:r w:rsidRPr="00A669F1">
        <w:rPr>
          <w:i/>
          <w:iCs/>
        </w:rPr>
        <w:t>minimum</w:t>
      </w:r>
      <w:r w:rsidRPr="00A669F1">
        <w:rPr>
          <w:i/>
          <w:iCs/>
          <w:spacing w:val="-53"/>
        </w:rPr>
        <w:t xml:space="preserve"> </w:t>
      </w:r>
      <w:r w:rsidRPr="00A669F1">
        <w:rPr>
          <w:i/>
          <w:iCs/>
        </w:rPr>
        <w:t>standards</w:t>
      </w:r>
      <w:r w:rsidRPr="00A669F1">
        <w:rPr>
          <w:i/>
          <w:iCs/>
          <w:spacing w:val="1"/>
        </w:rPr>
        <w:t xml:space="preserve"> </w:t>
      </w:r>
      <w:r w:rsidRPr="00A669F1">
        <w:rPr>
          <w:i/>
          <w:iCs/>
        </w:rPr>
        <w:t>and</w:t>
      </w:r>
      <w:r w:rsidRPr="00A669F1">
        <w:rPr>
          <w:i/>
          <w:iCs/>
          <w:spacing w:val="1"/>
        </w:rPr>
        <w:t xml:space="preserve"> </w:t>
      </w:r>
      <w:r w:rsidRPr="00A669F1">
        <w:rPr>
          <w:i/>
          <w:iCs/>
        </w:rPr>
        <w:t>gave</w:t>
      </w:r>
      <w:r w:rsidRPr="00A669F1">
        <w:rPr>
          <w:i/>
          <w:iCs/>
          <w:spacing w:val="1"/>
        </w:rPr>
        <w:t xml:space="preserve"> </w:t>
      </w:r>
      <w:r w:rsidRPr="00A669F1">
        <w:rPr>
          <w:i/>
          <w:iCs/>
        </w:rPr>
        <w:t>recommendations</w:t>
      </w:r>
      <w:r w:rsidRPr="00A669F1">
        <w:rPr>
          <w:i/>
          <w:iCs/>
          <w:spacing w:val="1"/>
        </w:rPr>
        <w:t xml:space="preserve"> </w:t>
      </w:r>
      <w:r w:rsidRPr="00A669F1">
        <w:rPr>
          <w:i/>
          <w:iCs/>
        </w:rPr>
        <w:t>accordingly.</w:t>
      </w:r>
      <w:r w:rsidRPr="00A669F1">
        <w:rPr>
          <w:i/>
          <w:iCs/>
          <w:spacing w:val="1"/>
        </w:rPr>
        <w:t xml:space="preserve"> </w:t>
      </w:r>
      <w:r w:rsidRPr="00A669F1">
        <w:rPr>
          <w:i/>
          <w:iCs/>
        </w:rPr>
        <w:t>The course reinforced these</w:t>
      </w:r>
      <w:r w:rsidRPr="00A669F1">
        <w:rPr>
          <w:i/>
          <w:iCs/>
          <w:spacing w:val="1"/>
        </w:rPr>
        <w:t xml:space="preserve"> </w:t>
      </w:r>
      <w:r w:rsidRPr="00A669F1">
        <w:rPr>
          <w:i/>
          <w:iCs/>
        </w:rPr>
        <w:t>and showed I can apply them at different</w:t>
      </w:r>
      <w:r w:rsidRPr="00A669F1">
        <w:rPr>
          <w:i/>
          <w:iCs/>
          <w:spacing w:val="1"/>
        </w:rPr>
        <w:t xml:space="preserve"> </w:t>
      </w:r>
      <w:r w:rsidRPr="00A669F1">
        <w:rPr>
          <w:i/>
          <w:iCs/>
        </w:rPr>
        <w:t>levels</w:t>
      </w:r>
      <w:r w:rsidRPr="00A669F1">
        <w:rPr>
          <w:i/>
          <w:iCs/>
          <w:spacing w:val="-3"/>
        </w:rPr>
        <w:t xml:space="preserve"> </w:t>
      </w:r>
      <w:r w:rsidRPr="00A669F1">
        <w:rPr>
          <w:i/>
          <w:iCs/>
        </w:rPr>
        <w:t>of</w:t>
      </w:r>
      <w:r w:rsidRPr="00A669F1">
        <w:rPr>
          <w:i/>
          <w:iCs/>
          <w:spacing w:val="-2"/>
        </w:rPr>
        <w:t xml:space="preserve"> </w:t>
      </w:r>
      <w:r w:rsidRPr="00A669F1">
        <w:rPr>
          <w:i/>
          <w:iCs/>
        </w:rPr>
        <w:t>response.</w:t>
      </w:r>
      <w:r w:rsidRPr="00A669F1">
        <w:rPr>
          <w:i/>
          <w:iCs/>
          <w:spacing w:val="-1"/>
        </w:rPr>
        <w:t xml:space="preserve"> </w:t>
      </w:r>
      <w:r w:rsidRPr="00A669F1">
        <w:rPr>
          <w:i/>
          <w:iCs/>
        </w:rPr>
        <w:t>Credit</w:t>
      </w:r>
      <w:r w:rsidRPr="00A669F1">
        <w:rPr>
          <w:i/>
          <w:iCs/>
          <w:spacing w:val="-2"/>
        </w:rPr>
        <w:t xml:space="preserve"> </w:t>
      </w:r>
      <w:r w:rsidRPr="00A669F1">
        <w:rPr>
          <w:i/>
          <w:iCs/>
        </w:rPr>
        <w:t>to</w:t>
      </w:r>
      <w:r w:rsidRPr="00A669F1">
        <w:rPr>
          <w:i/>
          <w:iCs/>
          <w:spacing w:val="-1"/>
        </w:rPr>
        <w:t xml:space="preserve"> </w:t>
      </w:r>
      <w:r w:rsidRPr="00A669F1">
        <w:rPr>
          <w:i/>
          <w:iCs/>
        </w:rPr>
        <w:t>the</w:t>
      </w:r>
      <w:r w:rsidRPr="00A669F1">
        <w:rPr>
          <w:i/>
          <w:iCs/>
          <w:spacing w:val="-1"/>
        </w:rPr>
        <w:t xml:space="preserve"> </w:t>
      </w:r>
      <w:r w:rsidRPr="00A669F1">
        <w:rPr>
          <w:i/>
          <w:iCs/>
        </w:rPr>
        <w:t>course.”</w:t>
      </w:r>
    </w:p>
    <w:p w14:paraId="398268FF" w14:textId="77777777" w:rsidR="007E3F15" w:rsidRPr="00A669F1" w:rsidRDefault="007E3F15" w:rsidP="006F7A51">
      <w:pPr>
        <w:pStyle w:val="ListParagraph"/>
        <w:numPr>
          <w:ilvl w:val="0"/>
          <w:numId w:val="14"/>
        </w:numPr>
        <w:rPr>
          <w:i/>
          <w:iCs/>
        </w:rPr>
      </w:pPr>
      <w:r w:rsidRPr="00A669F1">
        <w:rPr>
          <w:i/>
          <w:iCs/>
        </w:rPr>
        <w:t>“I now have a much better appreciation of</w:t>
      </w:r>
      <w:r w:rsidRPr="00A669F1">
        <w:rPr>
          <w:i/>
          <w:iCs/>
          <w:spacing w:val="1"/>
        </w:rPr>
        <w:t xml:space="preserve"> </w:t>
      </w:r>
      <w:r w:rsidRPr="00A669F1">
        <w:rPr>
          <w:i/>
          <w:iCs/>
        </w:rPr>
        <w:t>the pressures these countries are under,</w:t>
      </w:r>
      <w:r w:rsidRPr="00A669F1">
        <w:rPr>
          <w:i/>
          <w:iCs/>
          <w:spacing w:val="1"/>
        </w:rPr>
        <w:t xml:space="preserve"> </w:t>
      </w:r>
      <w:r w:rsidRPr="00A669F1">
        <w:rPr>
          <w:i/>
          <w:iCs/>
        </w:rPr>
        <w:t>and why, when I reach out to the Director</w:t>
      </w:r>
      <w:r w:rsidRPr="00A669F1">
        <w:rPr>
          <w:i/>
          <w:iCs/>
          <w:spacing w:val="1"/>
        </w:rPr>
        <w:t xml:space="preserve"> </w:t>
      </w:r>
      <w:r w:rsidRPr="00A669F1">
        <w:rPr>
          <w:i/>
          <w:iCs/>
        </w:rPr>
        <w:t>during</w:t>
      </w:r>
      <w:r w:rsidRPr="00A669F1">
        <w:rPr>
          <w:i/>
          <w:iCs/>
          <w:spacing w:val="-7"/>
        </w:rPr>
        <w:t xml:space="preserve"> </w:t>
      </w:r>
      <w:r w:rsidRPr="00A669F1">
        <w:rPr>
          <w:i/>
          <w:iCs/>
        </w:rPr>
        <w:t>an</w:t>
      </w:r>
      <w:r w:rsidRPr="00A669F1">
        <w:rPr>
          <w:i/>
          <w:iCs/>
          <w:spacing w:val="-7"/>
        </w:rPr>
        <w:t xml:space="preserve"> </w:t>
      </w:r>
      <w:r w:rsidRPr="00A669F1">
        <w:rPr>
          <w:i/>
          <w:iCs/>
        </w:rPr>
        <w:t>emergency,</w:t>
      </w:r>
      <w:r w:rsidRPr="00A669F1">
        <w:rPr>
          <w:i/>
          <w:iCs/>
          <w:spacing w:val="-6"/>
        </w:rPr>
        <w:t xml:space="preserve"> </w:t>
      </w:r>
      <w:r w:rsidRPr="00A669F1">
        <w:rPr>
          <w:i/>
          <w:iCs/>
        </w:rPr>
        <w:t>they</w:t>
      </w:r>
      <w:r w:rsidRPr="00A669F1">
        <w:rPr>
          <w:i/>
          <w:iCs/>
          <w:spacing w:val="-6"/>
        </w:rPr>
        <w:t xml:space="preserve"> </w:t>
      </w:r>
      <w:r w:rsidRPr="00A669F1">
        <w:rPr>
          <w:i/>
          <w:iCs/>
        </w:rPr>
        <w:t>are</w:t>
      </w:r>
      <w:r w:rsidRPr="00A669F1">
        <w:rPr>
          <w:i/>
          <w:iCs/>
          <w:spacing w:val="-7"/>
        </w:rPr>
        <w:t xml:space="preserve"> </w:t>
      </w:r>
      <w:r w:rsidRPr="00A669F1">
        <w:rPr>
          <w:i/>
          <w:iCs/>
        </w:rPr>
        <w:t>often</w:t>
      </w:r>
      <w:r w:rsidRPr="00A669F1">
        <w:rPr>
          <w:i/>
          <w:iCs/>
          <w:spacing w:val="-7"/>
        </w:rPr>
        <w:t xml:space="preserve"> </w:t>
      </w:r>
      <w:r w:rsidRPr="00A669F1">
        <w:rPr>
          <w:i/>
          <w:iCs/>
        </w:rPr>
        <w:t>busy!”</w:t>
      </w:r>
    </w:p>
    <w:p w14:paraId="5B02D567" w14:textId="2A608467" w:rsidR="007E3F15" w:rsidRDefault="007E3F15" w:rsidP="009600B9">
      <w:r w:rsidRPr="007E3F15">
        <w:t>Although the second Pacific EHP course was</w:t>
      </w:r>
      <w:r w:rsidRPr="007E3F15">
        <w:rPr>
          <w:spacing w:val="1"/>
        </w:rPr>
        <w:t xml:space="preserve"> </w:t>
      </w:r>
      <w:r w:rsidRPr="007E3F15">
        <w:rPr>
          <w:b/>
        </w:rPr>
        <w:t>postponed</w:t>
      </w:r>
      <w:r w:rsidRPr="007E3F15">
        <w:rPr>
          <w:b/>
          <w:spacing w:val="-7"/>
        </w:rPr>
        <w:t xml:space="preserve"> </w:t>
      </w:r>
      <w:r w:rsidRPr="007E3F15">
        <w:t>due</w:t>
      </w:r>
      <w:r w:rsidRPr="007E3F15">
        <w:rPr>
          <w:spacing w:val="-7"/>
        </w:rPr>
        <w:t xml:space="preserve"> </w:t>
      </w:r>
      <w:r w:rsidRPr="007E3F15">
        <w:t>to</w:t>
      </w:r>
      <w:r w:rsidRPr="007E3F15">
        <w:rPr>
          <w:spacing w:val="-7"/>
        </w:rPr>
        <w:t xml:space="preserve"> </w:t>
      </w:r>
      <w:r w:rsidRPr="007E3F15">
        <w:t>COVID-19,</w:t>
      </w:r>
      <w:r w:rsidRPr="007E3F15">
        <w:rPr>
          <w:spacing w:val="-7"/>
        </w:rPr>
        <w:t xml:space="preserve"> </w:t>
      </w:r>
      <w:r w:rsidRPr="007E3F15">
        <w:t>RedR</w:t>
      </w:r>
      <w:r w:rsidRPr="007E3F15">
        <w:rPr>
          <w:spacing w:val="-7"/>
        </w:rPr>
        <w:t xml:space="preserve"> </w:t>
      </w:r>
      <w:r w:rsidRPr="007E3F15">
        <w:t>expects</w:t>
      </w:r>
      <w:r w:rsidRPr="007E3F15">
        <w:rPr>
          <w:spacing w:val="-7"/>
        </w:rPr>
        <w:t xml:space="preserve"> </w:t>
      </w:r>
      <w:r w:rsidRPr="007E3F15">
        <w:t>to</w:t>
      </w:r>
      <w:r w:rsidRPr="007E3F15">
        <w:rPr>
          <w:spacing w:val="-53"/>
        </w:rPr>
        <w:t xml:space="preserve"> </w:t>
      </w:r>
      <w:r w:rsidR="00A669F1">
        <w:rPr>
          <w:spacing w:val="-53"/>
        </w:rPr>
        <w:t xml:space="preserve">   </w:t>
      </w:r>
      <w:r w:rsidR="00A669F1">
        <w:rPr>
          <w:b/>
        </w:rPr>
        <w:t xml:space="preserve"> d</w:t>
      </w:r>
      <w:r w:rsidRPr="007E3F15">
        <w:rPr>
          <w:b/>
        </w:rPr>
        <w:t xml:space="preserve">eliver </w:t>
      </w:r>
      <w:r w:rsidRPr="007E3F15">
        <w:t>further courses in the region in FY22</w:t>
      </w:r>
      <w:r w:rsidRPr="007E3F15">
        <w:rPr>
          <w:spacing w:val="1"/>
        </w:rPr>
        <w:t xml:space="preserve"> </w:t>
      </w:r>
      <w:r w:rsidRPr="007E3F15">
        <w:t>and</w:t>
      </w:r>
      <w:r w:rsidRPr="007E3F15">
        <w:rPr>
          <w:spacing w:val="-2"/>
        </w:rPr>
        <w:t xml:space="preserve"> </w:t>
      </w:r>
      <w:r w:rsidRPr="007E3F15">
        <w:t>beyond.</w:t>
      </w:r>
    </w:p>
    <w:p w14:paraId="7C50DE00" w14:textId="77777777" w:rsidR="009F7FB8" w:rsidRDefault="009F7FB8" w:rsidP="009600B9">
      <w:r>
        <w:t>What</w:t>
      </w:r>
      <w:r>
        <w:rPr>
          <w:spacing w:val="-6"/>
        </w:rPr>
        <w:t xml:space="preserve"> </w:t>
      </w:r>
      <w:r>
        <w:t>challenges</w:t>
      </w:r>
      <w:r>
        <w:rPr>
          <w:spacing w:val="-6"/>
        </w:rPr>
        <w:t xml:space="preserve"> </w:t>
      </w:r>
      <w:r>
        <w:t>emerged?</w:t>
      </w:r>
    </w:p>
    <w:p w14:paraId="26E7C3C6" w14:textId="4979C4E0" w:rsidR="009F7FB8" w:rsidRPr="00A669F1" w:rsidRDefault="00C27AB5" w:rsidP="006F7A51">
      <w:pPr>
        <w:pStyle w:val="ListParagraph"/>
        <w:numPr>
          <w:ilvl w:val="1"/>
          <w:numId w:val="9"/>
        </w:numPr>
        <w:rPr>
          <w:b/>
        </w:rPr>
      </w:pPr>
      <w:r w:rsidRPr="009F7FB8">
        <w:t>COVID-19</w:t>
      </w:r>
      <w:r w:rsidRPr="009F7FB8">
        <w:rPr>
          <w:spacing w:val="3"/>
        </w:rPr>
        <w:t xml:space="preserve"> </w:t>
      </w:r>
      <w:r w:rsidRPr="009F7FB8">
        <w:t>presents</w:t>
      </w:r>
      <w:r w:rsidRPr="009F7FB8">
        <w:rPr>
          <w:spacing w:val="4"/>
        </w:rPr>
        <w:t xml:space="preserve"> </w:t>
      </w:r>
      <w:r w:rsidRPr="009F7FB8">
        <w:t>both</w:t>
      </w:r>
      <w:r w:rsidRPr="009F7FB8">
        <w:rPr>
          <w:spacing w:val="3"/>
        </w:rPr>
        <w:t xml:space="preserve"> </w:t>
      </w:r>
      <w:r w:rsidRPr="009F7FB8">
        <w:t>opportunities</w:t>
      </w:r>
      <w:r w:rsidRPr="009F7FB8">
        <w:rPr>
          <w:spacing w:val="1"/>
        </w:rPr>
        <w:t xml:space="preserve"> </w:t>
      </w:r>
      <w:r w:rsidRPr="009F7FB8">
        <w:t xml:space="preserve">and challenges. While international </w:t>
      </w:r>
      <w:r w:rsidRPr="009F7FB8">
        <w:rPr>
          <w:b/>
        </w:rPr>
        <w:t>travel</w:t>
      </w:r>
      <w:r w:rsidRPr="009F7FB8">
        <w:rPr>
          <w:b/>
          <w:spacing w:val="-53"/>
        </w:rPr>
        <w:t xml:space="preserve"> </w:t>
      </w:r>
      <w:r w:rsidRPr="009F7FB8">
        <w:rPr>
          <w:b/>
        </w:rPr>
        <w:t>restrictions</w:t>
      </w:r>
      <w:r w:rsidRPr="009F7FB8">
        <w:rPr>
          <w:b/>
          <w:spacing w:val="-6"/>
        </w:rPr>
        <w:t xml:space="preserve"> </w:t>
      </w:r>
      <w:r w:rsidRPr="009F7FB8">
        <w:t>have</w:t>
      </w:r>
      <w:r w:rsidRPr="009F7FB8">
        <w:rPr>
          <w:spacing w:val="-7"/>
        </w:rPr>
        <w:t xml:space="preserve"> </w:t>
      </w:r>
      <w:r w:rsidRPr="009F7FB8">
        <w:t>meant</w:t>
      </w:r>
      <w:r w:rsidRPr="009F7FB8">
        <w:rPr>
          <w:spacing w:val="-6"/>
        </w:rPr>
        <w:t xml:space="preserve"> </w:t>
      </w:r>
      <w:r w:rsidRPr="009F7FB8">
        <w:t>that</w:t>
      </w:r>
      <w:r w:rsidRPr="009F7FB8">
        <w:rPr>
          <w:spacing w:val="-5"/>
        </w:rPr>
        <w:t xml:space="preserve"> </w:t>
      </w:r>
      <w:r w:rsidRPr="009F7FB8">
        <w:t>international</w:t>
      </w:r>
      <w:r w:rsidR="009F7FB8" w:rsidRPr="009F7FB8">
        <w:t xml:space="preserve"> </w:t>
      </w:r>
      <w:r w:rsidRPr="009F7FB8">
        <w:t>staff</w:t>
      </w:r>
      <w:r w:rsidRPr="009F7FB8">
        <w:rPr>
          <w:spacing w:val="-3"/>
        </w:rPr>
        <w:t xml:space="preserve"> </w:t>
      </w:r>
      <w:r w:rsidRPr="009F7FB8">
        <w:t>have</w:t>
      </w:r>
      <w:r w:rsidRPr="009F7FB8">
        <w:rPr>
          <w:spacing w:val="-4"/>
        </w:rPr>
        <w:t xml:space="preserve"> </w:t>
      </w:r>
      <w:r w:rsidRPr="009F7FB8">
        <w:t>played</w:t>
      </w:r>
      <w:r w:rsidRPr="009F7FB8">
        <w:rPr>
          <w:spacing w:val="-4"/>
        </w:rPr>
        <w:t xml:space="preserve"> </w:t>
      </w:r>
      <w:r w:rsidRPr="009F7FB8">
        <w:t>a</w:t>
      </w:r>
      <w:r w:rsidRPr="009F7FB8">
        <w:rPr>
          <w:spacing w:val="-3"/>
        </w:rPr>
        <w:t xml:space="preserve"> </w:t>
      </w:r>
      <w:r w:rsidRPr="009F7FB8">
        <w:rPr>
          <w:b/>
        </w:rPr>
        <w:t>remote</w:t>
      </w:r>
      <w:r w:rsidRPr="009F7FB8">
        <w:rPr>
          <w:b/>
          <w:spacing w:val="-3"/>
        </w:rPr>
        <w:t xml:space="preserve"> </w:t>
      </w:r>
      <w:r w:rsidRPr="009F7FB8">
        <w:rPr>
          <w:b/>
        </w:rPr>
        <w:t>support</w:t>
      </w:r>
      <w:r w:rsidRPr="009F7FB8">
        <w:rPr>
          <w:b/>
          <w:spacing w:val="-3"/>
        </w:rPr>
        <w:t xml:space="preserve"> </w:t>
      </w:r>
      <w:r w:rsidRPr="009F7FB8">
        <w:t>role</w:t>
      </w:r>
      <w:r w:rsidRPr="009F7FB8">
        <w:rPr>
          <w:spacing w:val="-3"/>
        </w:rPr>
        <w:t xml:space="preserve"> </w:t>
      </w:r>
      <w:r w:rsidRPr="009F7FB8">
        <w:t>this</w:t>
      </w:r>
      <w:r w:rsidR="009F7FB8" w:rsidRPr="009F7FB8">
        <w:t xml:space="preserve"> </w:t>
      </w:r>
      <w:r w:rsidRPr="009F7FB8">
        <w:t>has</w:t>
      </w:r>
      <w:r w:rsidRPr="009F7FB8">
        <w:rPr>
          <w:spacing w:val="-4"/>
        </w:rPr>
        <w:t xml:space="preserve"> </w:t>
      </w:r>
      <w:r w:rsidRPr="009F7FB8">
        <w:t>enabled</w:t>
      </w:r>
      <w:r w:rsidRPr="009F7FB8">
        <w:rPr>
          <w:spacing w:val="-2"/>
        </w:rPr>
        <w:t xml:space="preserve"> </w:t>
      </w:r>
      <w:r w:rsidRPr="009F7FB8">
        <w:rPr>
          <w:b/>
        </w:rPr>
        <w:t>local</w:t>
      </w:r>
      <w:r w:rsidRPr="009F7FB8">
        <w:rPr>
          <w:b/>
          <w:spacing w:val="-2"/>
        </w:rPr>
        <w:t xml:space="preserve"> </w:t>
      </w:r>
      <w:r w:rsidRPr="009F7FB8">
        <w:rPr>
          <w:b/>
        </w:rPr>
        <w:t>actors</w:t>
      </w:r>
      <w:r w:rsidRPr="009F7FB8">
        <w:rPr>
          <w:b/>
          <w:spacing w:val="-3"/>
        </w:rPr>
        <w:t xml:space="preserve"> </w:t>
      </w:r>
      <w:r w:rsidRPr="009F7FB8">
        <w:rPr>
          <w:b/>
        </w:rPr>
        <w:t>to</w:t>
      </w:r>
      <w:r w:rsidRPr="009F7FB8">
        <w:rPr>
          <w:b/>
          <w:spacing w:val="-3"/>
        </w:rPr>
        <w:t xml:space="preserve"> </w:t>
      </w:r>
      <w:r w:rsidRPr="009F7FB8">
        <w:rPr>
          <w:b/>
        </w:rPr>
        <w:t>step</w:t>
      </w:r>
      <w:r w:rsidRPr="009F7FB8">
        <w:rPr>
          <w:b/>
          <w:spacing w:val="-3"/>
        </w:rPr>
        <w:t xml:space="preserve"> </w:t>
      </w:r>
      <w:r w:rsidRPr="009F7FB8">
        <w:rPr>
          <w:b/>
        </w:rPr>
        <w:t>up.</w:t>
      </w:r>
    </w:p>
    <w:p w14:paraId="12B535A6" w14:textId="2D8773FC" w:rsidR="00C27AB5" w:rsidRDefault="00C27AB5" w:rsidP="006F7A51">
      <w:pPr>
        <w:pStyle w:val="ListParagraph"/>
        <w:numPr>
          <w:ilvl w:val="1"/>
          <w:numId w:val="9"/>
        </w:numPr>
      </w:pPr>
      <w:r w:rsidRPr="009F7FB8">
        <w:t>Although RedR has laid foundations,</w:t>
      </w:r>
      <w:r w:rsidRPr="009F7FB8">
        <w:rPr>
          <w:spacing w:val="1"/>
        </w:rPr>
        <w:t xml:space="preserve"> </w:t>
      </w:r>
      <w:r w:rsidRPr="009F7FB8">
        <w:t>progressing LAP Priority Three (regarding</w:t>
      </w:r>
      <w:r w:rsidRPr="009F7FB8">
        <w:rPr>
          <w:spacing w:val="-53"/>
        </w:rPr>
        <w:t xml:space="preserve"> </w:t>
      </w:r>
      <w:r w:rsidRPr="009F7FB8">
        <w:t xml:space="preserve">the enabling </w:t>
      </w:r>
      <w:r w:rsidRPr="009F7FB8">
        <w:lastRenderedPageBreak/>
        <w:t>environment to support</w:t>
      </w:r>
      <w:r w:rsidRPr="009F7FB8">
        <w:rPr>
          <w:spacing w:val="1"/>
        </w:rPr>
        <w:t xml:space="preserve"> </w:t>
      </w:r>
      <w:r w:rsidRPr="009F7FB8">
        <w:t>organisational</w:t>
      </w:r>
      <w:r w:rsidRPr="009F7FB8">
        <w:rPr>
          <w:spacing w:val="-3"/>
        </w:rPr>
        <w:t xml:space="preserve"> </w:t>
      </w:r>
      <w:r w:rsidRPr="009F7FB8">
        <w:t>commitments)</w:t>
      </w:r>
      <w:r w:rsidRPr="009F7FB8">
        <w:rPr>
          <w:spacing w:val="-1"/>
        </w:rPr>
        <w:t xml:space="preserve"> </w:t>
      </w:r>
      <w:r w:rsidRPr="009F7FB8">
        <w:t>has</w:t>
      </w:r>
      <w:r w:rsidRPr="009F7FB8">
        <w:rPr>
          <w:spacing w:val="-2"/>
        </w:rPr>
        <w:t xml:space="preserve"> </w:t>
      </w:r>
      <w:r w:rsidRPr="009F7FB8">
        <w:t>yet</w:t>
      </w:r>
      <w:r w:rsidR="009F7FB8" w:rsidRPr="009F7FB8">
        <w:t xml:space="preserve"> </w:t>
      </w:r>
      <w:r w:rsidRPr="009F7FB8">
        <w:t>to</w:t>
      </w:r>
      <w:r w:rsidRPr="009F7FB8">
        <w:rPr>
          <w:spacing w:val="2"/>
        </w:rPr>
        <w:t xml:space="preserve"> </w:t>
      </w:r>
      <w:r w:rsidRPr="009F7FB8">
        <w:t>be</w:t>
      </w:r>
      <w:r w:rsidRPr="009F7FB8">
        <w:rPr>
          <w:spacing w:val="2"/>
        </w:rPr>
        <w:t xml:space="preserve"> </w:t>
      </w:r>
      <w:proofErr w:type="spellStart"/>
      <w:r w:rsidRPr="009F7FB8">
        <w:t>realised</w:t>
      </w:r>
      <w:proofErr w:type="spellEnd"/>
      <w:r w:rsidRPr="009F7FB8">
        <w:t>.</w:t>
      </w:r>
      <w:r w:rsidRPr="009F7FB8">
        <w:rPr>
          <w:spacing w:val="-8"/>
        </w:rPr>
        <w:t xml:space="preserve"> </w:t>
      </w:r>
      <w:r w:rsidRPr="009F7FB8">
        <w:t>Activities</w:t>
      </w:r>
      <w:r w:rsidRPr="009F7FB8">
        <w:rPr>
          <w:spacing w:val="3"/>
        </w:rPr>
        <w:t xml:space="preserve"> </w:t>
      </w:r>
      <w:r w:rsidRPr="009F7FB8">
        <w:t>largely</w:t>
      </w:r>
      <w:r w:rsidRPr="009F7FB8">
        <w:rPr>
          <w:spacing w:val="2"/>
        </w:rPr>
        <w:t xml:space="preserve"> </w:t>
      </w:r>
      <w:r w:rsidRPr="009F7FB8">
        <w:t>rely</w:t>
      </w:r>
      <w:r w:rsidRPr="009F7FB8">
        <w:rPr>
          <w:spacing w:val="1"/>
        </w:rPr>
        <w:t xml:space="preserve"> </w:t>
      </w:r>
      <w:r w:rsidRPr="009F7FB8">
        <w:t xml:space="preserve">on the development of an </w:t>
      </w:r>
      <w:r w:rsidRPr="009F7FB8">
        <w:rPr>
          <w:b/>
        </w:rPr>
        <w:t>internal</w:t>
      </w:r>
      <w:r w:rsidRPr="009F7FB8">
        <w:rPr>
          <w:b/>
          <w:spacing w:val="1"/>
        </w:rPr>
        <w:t xml:space="preserve"> </w:t>
      </w:r>
      <w:r w:rsidRPr="009F7FB8">
        <w:rPr>
          <w:b/>
        </w:rPr>
        <w:t>communications</w:t>
      </w:r>
      <w:r w:rsidRPr="009F7FB8">
        <w:rPr>
          <w:b/>
          <w:spacing w:val="-4"/>
        </w:rPr>
        <w:t xml:space="preserve"> </w:t>
      </w:r>
      <w:r w:rsidRPr="009F7FB8">
        <w:rPr>
          <w:b/>
        </w:rPr>
        <w:t>plan</w:t>
      </w:r>
      <w:r w:rsidRPr="009F7FB8">
        <w:rPr>
          <w:b/>
          <w:spacing w:val="-3"/>
        </w:rPr>
        <w:t xml:space="preserve"> </w:t>
      </w:r>
      <w:r w:rsidRPr="009F7FB8">
        <w:t>to</w:t>
      </w:r>
      <w:r w:rsidRPr="009F7FB8">
        <w:rPr>
          <w:spacing w:val="-3"/>
        </w:rPr>
        <w:t xml:space="preserve"> </w:t>
      </w:r>
      <w:r w:rsidRPr="009F7FB8">
        <w:t>support</w:t>
      </w:r>
      <w:r w:rsidRPr="009F7FB8">
        <w:rPr>
          <w:spacing w:val="-3"/>
        </w:rPr>
        <w:t xml:space="preserve"> </w:t>
      </w:r>
      <w:r w:rsidRPr="009F7FB8">
        <w:t>the</w:t>
      </w:r>
      <w:r w:rsidR="009F7FB8" w:rsidRPr="009F7FB8">
        <w:t xml:space="preserve"> </w:t>
      </w:r>
      <w:r w:rsidRPr="009F7FB8">
        <w:t>rollout of actions and responsibilities</w:t>
      </w:r>
      <w:r w:rsidR="00EC3828">
        <w:t xml:space="preserve">. This is </w:t>
      </w:r>
      <w:r w:rsidRPr="009F7FB8">
        <w:t>currently</w:t>
      </w:r>
      <w:r w:rsidRPr="009F7FB8">
        <w:rPr>
          <w:spacing w:val="-1"/>
        </w:rPr>
        <w:t xml:space="preserve"> </w:t>
      </w:r>
      <w:r w:rsidRPr="009F7FB8">
        <w:t>in</w:t>
      </w:r>
      <w:r w:rsidRPr="009F7FB8">
        <w:rPr>
          <w:spacing w:val="-1"/>
        </w:rPr>
        <w:t xml:space="preserve"> </w:t>
      </w:r>
      <w:r w:rsidRPr="009F7FB8">
        <w:t>planning.</w:t>
      </w:r>
    </w:p>
    <w:p w14:paraId="3F651BE1" w14:textId="24EB6A9F" w:rsidR="00126640" w:rsidRDefault="00126640" w:rsidP="009600B9"/>
    <w:p w14:paraId="76660E1B" w14:textId="48F751ED" w:rsidR="00126640" w:rsidRDefault="00465E55" w:rsidP="009600B9">
      <w:r>
        <w:rPr>
          <w:noProof/>
        </w:rPr>
        <w:drawing>
          <wp:inline distT="0" distB="0" distL="0" distR="0" wp14:anchorId="530ECF0F" wp14:editId="528D9205">
            <wp:extent cx="6570979" cy="2915920"/>
            <wp:effectExtent l="0" t="0" r="1270" b="0"/>
            <wp:docPr id="201" name="Picture 201" descr="Six men stand around a long table. One man is wearing a shirt with “redr australia” and “Australia Assists” logos, and is shaking hands with another of the men. On the table are some laptops, a projector, and some notebooks and 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ix men stand around a long table. One man is wearing a shirt with “redr australia” and “Australia Assists” logos, and is shaking hands with another of the men. On the table are some laptops, a projector, and some notebooks and pens."/>
                    <pic:cNvPicPr/>
                  </pic:nvPicPr>
                  <pic:blipFill>
                    <a:blip r:embed="rId82">
                      <a:extLst>
                        <a:ext uri="{28A0092B-C50C-407E-A947-70E740481C1C}">
                          <a14:useLocalDpi xmlns:a14="http://schemas.microsoft.com/office/drawing/2010/main" val="0"/>
                        </a:ext>
                      </a:extLst>
                    </a:blip>
                    <a:stretch>
                      <a:fillRect/>
                    </a:stretch>
                  </pic:blipFill>
                  <pic:spPr>
                    <a:xfrm>
                      <a:off x="0" y="0"/>
                      <a:ext cx="6570979" cy="2915920"/>
                    </a:xfrm>
                    <a:prstGeom prst="rect">
                      <a:avLst/>
                    </a:prstGeom>
                  </pic:spPr>
                </pic:pic>
              </a:graphicData>
            </a:graphic>
          </wp:inline>
        </w:drawing>
      </w:r>
    </w:p>
    <w:p w14:paraId="6A0E32B8" w14:textId="414DF89A" w:rsidR="003C4EAC" w:rsidRPr="007E3F15" w:rsidRDefault="003C4EAC" w:rsidP="009600B9">
      <w:r>
        <w:t>Image caption: Rowan, Logistics Specialist (WASH Cluster) with the Vanuatu Department of Water Resources (</w:t>
      </w:r>
      <w:proofErr w:type="spellStart"/>
      <w:r>
        <w:t>DoWR</w:t>
      </w:r>
      <w:proofErr w:type="spellEnd"/>
      <w:r>
        <w:t xml:space="preserve">) shakes hands with the </w:t>
      </w:r>
      <w:proofErr w:type="spellStart"/>
      <w:r>
        <w:t>DoWR</w:t>
      </w:r>
      <w:proofErr w:type="spellEnd"/>
      <w:r>
        <w:t xml:space="preserve"> Director after presenting the Standard Operating Procedures on Warehousing and Transport. </w:t>
      </w:r>
    </w:p>
    <w:p w14:paraId="329F56BA" w14:textId="2204C75B" w:rsidR="00585352" w:rsidRDefault="00585352" w:rsidP="00542548">
      <w:pPr>
        <w:pStyle w:val="Heading2"/>
      </w:pPr>
      <w:bookmarkStart w:id="75" w:name="_Toc90898014"/>
      <w:r>
        <w:t>Pacific</w:t>
      </w:r>
      <w:bookmarkEnd w:id="75"/>
    </w:p>
    <w:p w14:paraId="1368C0DC" w14:textId="77777777" w:rsidR="00585352" w:rsidRDefault="00585352" w:rsidP="00585352">
      <w:pPr>
        <w:pStyle w:val="Default"/>
      </w:pPr>
    </w:p>
    <w:p w14:paraId="2C60A8E1" w14:textId="172D818C" w:rsidR="00585352" w:rsidRPr="00AA48FE" w:rsidRDefault="00585352" w:rsidP="009600B9">
      <w:pPr>
        <w:pStyle w:val="BodyText"/>
        <w:rPr>
          <w:rStyle w:val="SubtleEmphasis"/>
        </w:rPr>
      </w:pPr>
      <w:r w:rsidRPr="00AA48FE">
        <w:rPr>
          <w:rStyle w:val="SubtleEmphasis"/>
        </w:rPr>
        <w:t>In support of Australia’s Partnerships for Recovery policy, the program expanded in the Pacific, exceeding the Australia Assists Annual Plan target4 by re-allocating deployment months from other regions. RedR Australia training initiatives such as the inaugural Pacific Essentials of Humanitarian Practice course provided an opportunity to build critical capacity in the region and strengthen existing partnerships with government agencies, the UN, regional organisations (SPC, PDF, IPPF) and the private sector (DT Global).</w:t>
      </w:r>
    </w:p>
    <w:p w14:paraId="4652B3A2" w14:textId="77777777" w:rsidR="00585352" w:rsidRDefault="00585352" w:rsidP="00585352">
      <w:pPr>
        <w:pStyle w:val="Default"/>
      </w:pPr>
    </w:p>
    <w:p w14:paraId="6DC231BA" w14:textId="77777777" w:rsidR="00585352" w:rsidRDefault="00585352" w:rsidP="00542548">
      <w:pPr>
        <w:pStyle w:val="Heading1"/>
      </w:pPr>
      <w:bookmarkStart w:id="76" w:name="_Toc90470273"/>
      <w:bookmarkStart w:id="77" w:name="_Toc90898015"/>
      <w:r>
        <w:t>Pacific pandemic surge</w:t>
      </w:r>
      <w:bookmarkEnd w:id="76"/>
      <w:bookmarkEnd w:id="77"/>
      <w:r>
        <w:t xml:space="preserve"> </w:t>
      </w:r>
    </w:p>
    <w:p w14:paraId="4DFAB1A4" w14:textId="1CA6D24C" w:rsidR="00585352" w:rsidRDefault="00585352" w:rsidP="00585352">
      <w:pPr>
        <w:pStyle w:val="Pa4"/>
        <w:spacing w:before="160"/>
        <w:jc w:val="both"/>
        <w:rPr>
          <w:rFonts w:asciiTheme="minorHAnsi" w:hAnsiTheme="minorHAnsi" w:cstheme="minorHAnsi"/>
          <w:color w:val="474648"/>
        </w:rPr>
      </w:pPr>
      <w:r w:rsidRPr="00936271">
        <w:rPr>
          <w:rFonts w:asciiTheme="minorHAnsi" w:hAnsiTheme="minorHAnsi" w:cstheme="minorHAnsi"/>
          <w:color w:val="474648"/>
        </w:rPr>
        <w:t xml:space="preserve">Australia Assists supported </w:t>
      </w:r>
      <w:r w:rsidRPr="00936271">
        <w:rPr>
          <w:rFonts w:asciiTheme="minorHAnsi" w:hAnsiTheme="minorHAnsi" w:cstheme="minorHAnsi"/>
          <w:b/>
          <w:bCs/>
          <w:color w:val="474648"/>
        </w:rPr>
        <w:t xml:space="preserve">27 deployments to COVID-19 preparedness and response </w:t>
      </w:r>
      <w:r w:rsidRPr="00936271">
        <w:rPr>
          <w:rFonts w:asciiTheme="minorHAnsi" w:hAnsiTheme="minorHAnsi" w:cstheme="minorHAnsi"/>
          <w:color w:val="474648"/>
        </w:rPr>
        <w:t xml:space="preserve">roles across eight Pacific Island countries to support the health security of our near neighbours. </w:t>
      </w:r>
    </w:p>
    <w:p w14:paraId="46DE6056" w14:textId="77777777" w:rsidR="00A10703" w:rsidRPr="00A10703" w:rsidRDefault="00A10703" w:rsidP="00A10703">
      <w:pPr>
        <w:pStyle w:val="Default"/>
      </w:pPr>
    </w:p>
    <w:p w14:paraId="257DD133" w14:textId="5C229BF5" w:rsidR="00585352" w:rsidRDefault="00585352" w:rsidP="00542548">
      <w:pPr>
        <w:pStyle w:val="Heading5"/>
      </w:pPr>
      <w:r w:rsidRPr="00A10703">
        <w:t xml:space="preserve">Response </w:t>
      </w:r>
    </w:p>
    <w:p w14:paraId="5E0DB372" w14:textId="0B556A2F" w:rsidR="00585352" w:rsidRPr="00467CA7" w:rsidRDefault="00585352" w:rsidP="007621DE">
      <w:r w:rsidRPr="00467CA7">
        <w:t xml:space="preserve">With Fiji and Papua New Guinea hardest hit in the region, the program’s provision of emergency public health, information management, communications and protection personnel filled critical human resource gaps. For example, deployee Gregory improved the efficiency of health coordination systems by working as a critical connector alongside the Papua New Guinea government and </w:t>
      </w:r>
      <w:r w:rsidRPr="00467CA7">
        <w:rPr>
          <w:rStyle w:val="A4"/>
          <w:rFonts w:cstheme="minorHAnsi"/>
          <w:color w:val="auto"/>
          <w:sz w:val="24"/>
          <w:szCs w:val="24"/>
          <w:u w:val="none"/>
        </w:rPr>
        <w:t xml:space="preserve">WHO </w:t>
      </w:r>
      <w:r w:rsidRPr="00467CA7">
        <w:t>Incident Management Team. This enabled key issues to be escalated to relevant ministers and a streamlined flow of information into situation reports. In Fiji, support to COVID-19 outbreaks manifested in mainstreaming protection and gender considerations throughout government toolkits for community workers via COVID-19 Protection Advisor, Jess.</w:t>
      </w:r>
    </w:p>
    <w:p w14:paraId="706901F7" w14:textId="77777777" w:rsidR="00A10703" w:rsidRPr="00A10703" w:rsidRDefault="00585352" w:rsidP="00542548">
      <w:pPr>
        <w:pStyle w:val="Heading5"/>
      </w:pPr>
      <w:r w:rsidRPr="00A10703">
        <w:lastRenderedPageBreak/>
        <w:t>Preparedness</w:t>
      </w:r>
    </w:p>
    <w:p w14:paraId="76FDBDC3" w14:textId="67A970C3" w:rsidR="00585352" w:rsidRPr="007621DE" w:rsidRDefault="00585352" w:rsidP="009600B9">
      <w:r w:rsidRPr="00467CA7">
        <w:t xml:space="preserve">The program bolstered preparedness and contingency planning for several Pacific nations through both in-country and remote deployments. Two Ni-Vanuatu deployees worked together within Vanuatu’s Ministry of Health. </w:t>
      </w:r>
      <w:proofErr w:type="spellStart"/>
      <w:r w:rsidRPr="00467CA7">
        <w:t>Sharin</w:t>
      </w:r>
      <w:proofErr w:type="spellEnd"/>
      <w:r w:rsidRPr="00467CA7">
        <w:t xml:space="preserve"> advised the Ministry of Health Emergency Operations Centre on prevention and preparedness measures, such as vaccination rollouts and medical inventory standards. Rowan provided logistics support to ensure those standards were met by undertaking inventory assessments in 42 health centres throughout three provinces and mobilising free public transport from community hubs to vaccination sites.</w:t>
      </w:r>
    </w:p>
    <w:p w14:paraId="7F65D3A7" w14:textId="77777777" w:rsidR="00585352" w:rsidRPr="00585352" w:rsidRDefault="00585352" w:rsidP="00542548">
      <w:pPr>
        <w:pStyle w:val="Heading5"/>
        <w:rPr>
          <w:rFonts w:cs="Helvetica"/>
          <w:lang w:val="en-GB"/>
        </w:rPr>
      </w:pPr>
      <w:r w:rsidRPr="00585352">
        <w:rPr>
          <w:lang w:val="en-GB"/>
        </w:rPr>
        <w:t xml:space="preserve">Australia Assists connects the </w:t>
      </w:r>
      <w:r w:rsidRPr="00585352">
        <w:rPr>
          <w:rFonts w:cs="Helvetica"/>
          <w:lang w:val="en-GB"/>
        </w:rPr>
        <w:t xml:space="preserve">UN with national systems </w:t>
      </w:r>
    </w:p>
    <w:p w14:paraId="5A1A1D2E" w14:textId="52DAC609" w:rsidR="004D2184" w:rsidRPr="00585352" w:rsidRDefault="00585352" w:rsidP="009600B9">
      <w:pPr>
        <w:rPr>
          <w:lang w:val="en-GB"/>
        </w:rPr>
      </w:pPr>
      <w:r w:rsidRPr="00585352">
        <w:rPr>
          <w:lang w:val="en-GB"/>
        </w:rPr>
        <w:t xml:space="preserve">Australia Assists played an important role as connector between the UN and national systems, </w:t>
      </w:r>
      <w:r w:rsidRPr="00585352">
        <w:rPr>
          <w:b/>
          <w:bCs/>
          <w:lang w:val="en-GB"/>
        </w:rPr>
        <w:t>driving collaborative work to achieve mutual humanitarian objectives</w:t>
      </w:r>
      <w:r w:rsidRPr="00585352">
        <w:rPr>
          <w:lang w:val="en-GB"/>
        </w:rPr>
        <w:t xml:space="preserve">. In addition to 12 deployments that were directly embedded in Pacific government ministries, eight deployees to UN agencies were also seconded to ministries or worked closely with government counterparts in a capacity building function. Among them: </w:t>
      </w:r>
    </w:p>
    <w:p w14:paraId="489E2444" w14:textId="52279061" w:rsidR="00542548" w:rsidRPr="009600B9" w:rsidRDefault="00585352" w:rsidP="006F7A51">
      <w:pPr>
        <w:pStyle w:val="ListParagraph"/>
        <w:numPr>
          <w:ilvl w:val="0"/>
          <w:numId w:val="15"/>
        </w:numPr>
      </w:pPr>
      <w:r w:rsidRPr="009600B9">
        <w:t xml:space="preserve">Philippe, </w:t>
      </w:r>
      <w:r w:rsidRPr="009600B9">
        <w:rPr>
          <w:color w:val="3464A3"/>
          <w:u w:val="single"/>
        </w:rPr>
        <w:t xml:space="preserve">FAO </w:t>
      </w:r>
      <w:r w:rsidRPr="009600B9">
        <w:t xml:space="preserve">Fiji Disaster Risk Management Specialist, helped ensure that food security gets the administrative attention it deserves, by establishing a Climate and Disaster Risk Resilience Unit within the Ministry of Agriculture. He developed national tools to assess disaster-related losses in the agriculture sector, which </w:t>
      </w:r>
      <w:r w:rsidRPr="009600B9">
        <w:rPr>
          <w:b/>
          <w:bCs/>
        </w:rPr>
        <w:t xml:space="preserve">align Fiji with international disaster risk management standards </w:t>
      </w:r>
      <w:r w:rsidRPr="009600B9">
        <w:t xml:space="preserve">(including the Sendai Framework). Philippe’s work also enhanced coordination between government ministries and humanitarian partners to </w:t>
      </w:r>
      <w:r w:rsidRPr="009600B9">
        <w:rPr>
          <w:b/>
          <w:bCs/>
        </w:rPr>
        <w:t xml:space="preserve">rebuild capacity in disaster-impacted communities. </w:t>
      </w:r>
    </w:p>
    <w:p w14:paraId="67C49E9D" w14:textId="5AD59AB3" w:rsidR="00936271" w:rsidRPr="00542548" w:rsidRDefault="00585352" w:rsidP="006F7A51">
      <w:pPr>
        <w:pStyle w:val="Default"/>
        <w:numPr>
          <w:ilvl w:val="0"/>
          <w:numId w:val="15"/>
        </w:numPr>
        <w:rPr>
          <w:rFonts w:asciiTheme="minorHAnsi" w:hAnsiTheme="minorHAnsi" w:cstheme="minorHAnsi"/>
        </w:rPr>
      </w:pPr>
      <w:r w:rsidRPr="00585352">
        <w:rPr>
          <w:rFonts w:asciiTheme="minorHAnsi" w:hAnsiTheme="minorHAnsi" w:cstheme="minorHAnsi"/>
          <w:color w:val="373638"/>
        </w:rPr>
        <w:t xml:space="preserve">Tim, a </w:t>
      </w:r>
      <w:r w:rsidRPr="00585352">
        <w:rPr>
          <w:rFonts w:asciiTheme="minorHAnsi" w:hAnsiTheme="minorHAnsi" w:cstheme="minorHAnsi"/>
          <w:color w:val="3464A3"/>
          <w:u w:val="single"/>
        </w:rPr>
        <w:t xml:space="preserve">UNICEF </w:t>
      </w:r>
      <w:r w:rsidRPr="00585352">
        <w:rPr>
          <w:rFonts w:asciiTheme="minorHAnsi" w:hAnsiTheme="minorHAnsi" w:cstheme="minorHAnsi"/>
          <w:color w:val="373638"/>
        </w:rPr>
        <w:t xml:space="preserve">Fiji Water, Sanitation and Hygiene Specialist, spent 90 per cent of his deployment at the </w:t>
      </w:r>
      <w:r w:rsidRPr="00585352">
        <w:rPr>
          <w:rFonts w:asciiTheme="minorHAnsi" w:hAnsiTheme="minorHAnsi" w:cstheme="minorHAnsi"/>
          <w:b/>
          <w:bCs/>
          <w:color w:val="373638"/>
        </w:rPr>
        <w:t xml:space="preserve">Ministry of Health </w:t>
      </w:r>
      <w:r w:rsidRPr="00585352">
        <w:rPr>
          <w:rFonts w:asciiTheme="minorHAnsi" w:hAnsiTheme="minorHAnsi" w:cstheme="minorHAnsi"/>
          <w:color w:val="373638"/>
        </w:rPr>
        <w:t xml:space="preserve">where he analysed and improved the content, quantity and distribution of water, </w:t>
      </w:r>
      <w:proofErr w:type="gramStart"/>
      <w:r w:rsidRPr="00585352">
        <w:rPr>
          <w:rFonts w:asciiTheme="minorHAnsi" w:hAnsiTheme="minorHAnsi" w:cstheme="minorHAnsi"/>
          <w:color w:val="373638"/>
        </w:rPr>
        <w:t>sanitation</w:t>
      </w:r>
      <w:proofErr w:type="gramEnd"/>
      <w:r w:rsidRPr="00585352">
        <w:rPr>
          <w:rFonts w:asciiTheme="minorHAnsi" w:hAnsiTheme="minorHAnsi" w:cstheme="minorHAnsi"/>
          <w:color w:val="373638"/>
        </w:rPr>
        <w:t xml:space="preserve"> and hygiene kits. His information management work also enabled government departments to </w:t>
      </w:r>
      <w:r w:rsidRPr="00585352">
        <w:rPr>
          <w:rFonts w:asciiTheme="minorHAnsi" w:hAnsiTheme="minorHAnsi" w:cstheme="minorHAnsi"/>
          <w:b/>
          <w:bCs/>
          <w:color w:val="373638"/>
        </w:rPr>
        <w:t xml:space="preserve">share information efficiently and </w:t>
      </w:r>
      <w:r w:rsidRPr="004D2184">
        <w:rPr>
          <w:rFonts w:asciiTheme="minorHAnsi" w:hAnsiTheme="minorHAnsi" w:cstheme="minorHAnsi"/>
          <w:b/>
          <w:bCs/>
          <w:color w:val="373638"/>
        </w:rPr>
        <w:t xml:space="preserve">accurately, </w:t>
      </w:r>
      <w:r w:rsidRPr="004D2184">
        <w:rPr>
          <w:rFonts w:asciiTheme="minorHAnsi" w:hAnsiTheme="minorHAnsi" w:cstheme="minorHAnsi"/>
          <w:color w:val="373638"/>
        </w:rPr>
        <w:t xml:space="preserve">thanks to his direct access to National Disaster Management Office data collection systems. </w:t>
      </w:r>
    </w:p>
    <w:p w14:paraId="2DBCB435" w14:textId="7D22768F" w:rsidR="00936271" w:rsidRPr="004D2184" w:rsidRDefault="00585352" w:rsidP="006F7A51">
      <w:pPr>
        <w:pStyle w:val="ListParagraph"/>
        <w:numPr>
          <w:ilvl w:val="0"/>
          <w:numId w:val="15"/>
        </w:numPr>
      </w:pPr>
      <w:r w:rsidRPr="004D2184">
        <w:t>Maxwell, a</w:t>
      </w:r>
      <w:r w:rsidR="00A10703" w:rsidRPr="004D2184">
        <w:t xml:space="preserve"> </w:t>
      </w:r>
      <w:r w:rsidRPr="004D2184">
        <w:t xml:space="preserve">COVID-19 Education Learning Systems Technical Advisor with UNICEF Fiji, increased community awareness about the pandemic through his work with the Ministries of Education in Fiji, Solomon Islands, Tuvalu, </w:t>
      </w:r>
      <w:proofErr w:type="gramStart"/>
      <w:r w:rsidRPr="004D2184">
        <w:t>Tonga</w:t>
      </w:r>
      <w:proofErr w:type="gramEnd"/>
      <w:r w:rsidRPr="004D2184">
        <w:t xml:space="preserve"> and Samoa. Specifically, he worked with ministry officials, heads of schools, </w:t>
      </w:r>
      <w:proofErr w:type="gramStart"/>
      <w:r w:rsidRPr="004D2184">
        <w:t>teachers</w:t>
      </w:r>
      <w:proofErr w:type="gramEnd"/>
      <w:r w:rsidRPr="004D2184">
        <w:t xml:space="preserve"> and parents to inform them of COVID-19 precautions, inclusion, welfare and protection measures. </w:t>
      </w:r>
    </w:p>
    <w:p w14:paraId="03B9B675" w14:textId="77777777" w:rsidR="005A6BD0" w:rsidRDefault="005A6BD0" w:rsidP="005A6BD0">
      <w:pPr>
        <w:pStyle w:val="Default"/>
      </w:pPr>
    </w:p>
    <w:p w14:paraId="016B6338" w14:textId="7E787E4D" w:rsidR="005A6BD0" w:rsidRPr="004D2184" w:rsidRDefault="004D2184" w:rsidP="00542548">
      <w:pPr>
        <w:pStyle w:val="Quote"/>
        <w:ind w:left="0"/>
        <w:jc w:val="left"/>
      </w:pPr>
      <w:r>
        <w:t>“</w:t>
      </w:r>
      <w:r w:rsidR="005A6BD0" w:rsidRPr="004D2184">
        <w:t xml:space="preserve">The government and UN Agencies are able to utilise </w:t>
      </w:r>
      <w:r w:rsidR="005A6BD0" w:rsidRPr="004D2184">
        <w:rPr>
          <w:b/>
          <w:bCs/>
          <w:color w:val="474648"/>
        </w:rPr>
        <w:t xml:space="preserve">reliable and accurate data and information on the needs of vulnerable groups </w:t>
      </w:r>
      <w:r w:rsidR="005A6BD0" w:rsidRPr="004D2184">
        <w:t xml:space="preserve">conducted by the deployee in the Lau region to assess the impact of TC </w:t>
      </w:r>
      <w:proofErr w:type="spellStart"/>
      <w:r w:rsidR="005A6BD0" w:rsidRPr="004D2184">
        <w:t>Yasa</w:t>
      </w:r>
      <w:proofErr w:type="spellEnd"/>
      <w:r w:rsidR="005A6BD0" w:rsidRPr="004D2184">
        <w:t xml:space="preserve"> and TC Ana.</w:t>
      </w:r>
      <w:r>
        <w:t>”</w:t>
      </w:r>
      <w:r w:rsidR="005A6BD0" w:rsidRPr="004D2184">
        <w:t xml:space="preserve"> </w:t>
      </w:r>
      <w:r>
        <w:t>-</w:t>
      </w:r>
      <w:r w:rsidR="005A6BD0" w:rsidRPr="004D2184">
        <w:t xml:space="preserve"> </w:t>
      </w:r>
      <w:r w:rsidR="005A6BD0" w:rsidRPr="00542548">
        <w:rPr>
          <w:i w:val="0"/>
          <w:iCs w:val="0"/>
          <w:color w:val="474648"/>
        </w:rPr>
        <w:t>Chief of Mission, IOM Fiji,</w:t>
      </w:r>
    </w:p>
    <w:p w14:paraId="57F1C594" w14:textId="69FB6D42" w:rsidR="005A6BD0" w:rsidRPr="008D1822" w:rsidRDefault="005A6BD0" w:rsidP="005A6BD0">
      <w:pPr>
        <w:pStyle w:val="Default"/>
        <w:rPr>
          <w:color w:val="474648"/>
          <w:sz w:val="20"/>
          <w:szCs w:val="20"/>
          <w:vertAlign w:val="subscript"/>
        </w:rPr>
      </w:pPr>
    </w:p>
    <w:p w14:paraId="5EA1C7A0" w14:textId="79CA08C8" w:rsidR="005A6BD0" w:rsidRDefault="00A669F1" w:rsidP="005A6BD0">
      <w:pPr>
        <w:pStyle w:val="Default"/>
        <w:rPr>
          <w:rFonts w:asciiTheme="minorHAnsi" w:hAnsiTheme="minorHAnsi" w:cstheme="minorHAnsi"/>
          <w:b/>
          <w:bCs/>
          <w:color w:val="373638"/>
        </w:rPr>
      </w:pPr>
      <w:r>
        <w:rPr>
          <w:noProof/>
        </w:rPr>
        <w:lastRenderedPageBreak/>
        <w:drawing>
          <wp:inline distT="0" distB="0" distL="0" distR="0" wp14:anchorId="0569D40A" wp14:editId="54D9F202">
            <wp:extent cx="6028690" cy="3249295"/>
            <wp:effectExtent l="0" t="0" r="3810" b="1905"/>
            <wp:docPr id="28" name="Picture 28" descr="A group of people are standing or seated in rows, smiling at the camera. Some are wearing army or emergency service uniforms. They are outside with a large body of water behind them. On the left there is a pop-up banner that says “PacIMS enhances interoperability for agencies responding to disasters”. On the right there is a pop-up banner that says “PIEMA” and is covered in smaller text and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people are standing or seated in rows, smiling at the camera. Some are wearing army or emergency service uniforms. They are outside with a large body of water behind them. On the left there is a pop-up banner that says “PacIMS enhances interoperability for agencies responding to disasters”. On the right there is a pop-up banner that says “PIEMA” and is covered in smaller text and images."/>
                    <pic:cNvPicPr/>
                  </pic:nvPicPr>
                  <pic:blipFill>
                    <a:blip r:embed="rId83">
                      <a:extLst>
                        <a:ext uri="{28A0092B-C50C-407E-A947-70E740481C1C}">
                          <a14:useLocalDpi xmlns:a14="http://schemas.microsoft.com/office/drawing/2010/main" val="0"/>
                        </a:ext>
                      </a:extLst>
                    </a:blip>
                    <a:stretch>
                      <a:fillRect/>
                    </a:stretch>
                  </pic:blipFill>
                  <pic:spPr>
                    <a:xfrm>
                      <a:off x="0" y="0"/>
                      <a:ext cx="6028690" cy="3249295"/>
                    </a:xfrm>
                    <a:prstGeom prst="rect">
                      <a:avLst/>
                    </a:prstGeom>
                  </pic:spPr>
                </pic:pic>
              </a:graphicData>
            </a:graphic>
          </wp:inline>
        </w:drawing>
      </w:r>
    </w:p>
    <w:p w14:paraId="24EDB658" w14:textId="42B51CF0" w:rsidR="003C4EAC" w:rsidRPr="003C4EAC" w:rsidRDefault="003C4EAC" w:rsidP="005A6BD0">
      <w:pPr>
        <w:pStyle w:val="Default"/>
        <w:rPr>
          <w:rFonts w:asciiTheme="minorHAnsi" w:hAnsiTheme="minorHAnsi" w:cstheme="minorHAnsi"/>
          <w:color w:val="373638"/>
        </w:rPr>
      </w:pPr>
      <w:r w:rsidRPr="003C4EAC">
        <w:rPr>
          <w:rFonts w:asciiTheme="minorHAnsi" w:hAnsiTheme="minorHAnsi" w:cstheme="minorHAnsi"/>
          <w:color w:val="373638"/>
        </w:rPr>
        <w:t>Image caption: Pacific Community (SPC) DRM Specialist, Gina, at the launch of the Pacific Incident Management System (</w:t>
      </w:r>
      <w:proofErr w:type="spellStart"/>
      <w:r w:rsidRPr="003C4EAC">
        <w:rPr>
          <w:rFonts w:asciiTheme="minorHAnsi" w:hAnsiTheme="minorHAnsi" w:cstheme="minorHAnsi"/>
          <w:color w:val="373638"/>
        </w:rPr>
        <w:t>PacIMS</w:t>
      </w:r>
      <w:proofErr w:type="spellEnd"/>
      <w:r w:rsidRPr="003C4EAC">
        <w:rPr>
          <w:rFonts w:asciiTheme="minorHAnsi" w:hAnsiTheme="minorHAnsi" w:cstheme="minorHAnsi"/>
          <w:color w:val="373638"/>
        </w:rPr>
        <w:t>) online awareness course she helped develop to improve coordination between emergency responders.</w:t>
      </w:r>
    </w:p>
    <w:p w14:paraId="25A971D6" w14:textId="51926F70" w:rsidR="005A6BD0" w:rsidRDefault="005A6BD0" w:rsidP="005A6BD0">
      <w:pPr>
        <w:pStyle w:val="Default"/>
        <w:rPr>
          <w:rFonts w:asciiTheme="minorHAnsi" w:hAnsiTheme="minorHAnsi" w:cstheme="minorHAnsi"/>
          <w:b/>
          <w:bCs/>
          <w:color w:val="373638"/>
        </w:rPr>
      </w:pPr>
    </w:p>
    <w:p w14:paraId="52321D94" w14:textId="55D9BE20" w:rsidR="005A6BD0" w:rsidRPr="005A6BD0" w:rsidRDefault="005A6BD0" w:rsidP="00542548">
      <w:pPr>
        <w:pStyle w:val="Heading1"/>
        <w:rPr>
          <w:lang w:val="en-GB"/>
        </w:rPr>
      </w:pPr>
      <w:bookmarkStart w:id="78" w:name="_Toc90470274"/>
      <w:bookmarkStart w:id="79" w:name="_Toc90898016"/>
      <w:r w:rsidRPr="005A6BD0">
        <w:rPr>
          <w:lang w:val="en-GB"/>
        </w:rPr>
        <w:t>Working in the wake of cyclones</w:t>
      </w:r>
      <w:bookmarkEnd w:id="78"/>
      <w:bookmarkEnd w:id="79"/>
      <w:r w:rsidRPr="005A6BD0">
        <w:rPr>
          <w:lang w:val="en-GB"/>
        </w:rPr>
        <w:t xml:space="preserve"> </w:t>
      </w:r>
    </w:p>
    <w:p w14:paraId="198A555E" w14:textId="458FE37D" w:rsidR="00AA48FE" w:rsidRPr="00542548" w:rsidRDefault="005A6BD0" w:rsidP="00542548">
      <w:r w:rsidRPr="00AA48FE">
        <w:t xml:space="preserve">Following Tropical Cyclones Harold (April 2020), </w:t>
      </w:r>
      <w:proofErr w:type="spellStart"/>
      <w:r w:rsidRPr="00AA48FE">
        <w:t>Yasa</w:t>
      </w:r>
      <w:proofErr w:type="spellEnd"/>
      <w:r w:rsidRPr="00AA48FE">
        <w:t xml:space="preserve"> (December 2020), and Ana (January 2021), </w:t>
      </w:r>
      <w:r w:rsidRPr="00AA48FE">
        <w:rPr>
          <w:b/>
          <w:bCs/>
        </w:rPr>
        <w:t xml:space="preserve">13 deployees assisted in response roles </w:t>
      </w:r>
      <w:r w:rsidRPr="00AA48FE">
        <w:t xml:space="preserve">spanning national emergency operation centre support, crop damage assessments, information management, evacuation, procurement, donor funding and reconstruction. Daniel, a Monitoring and Evaluation Specialist, represented </w:t>
      </w:r>
      <w:r w:rsidRPr="00AA48FE">
        <w:rPr>
          <w:color w:val="3F6AA7"/>
          <w:u w:val="single"/>
        </w:rPr>
        <w:t xml:space="preserve">IOM </w:t>
      </w:r>
      <w:r w:rsidRPr="00AA48FE">
        <w:t xml:space="preserve">Fiji on a joint UN-Government mission to seven of Fiji’s most remote islands, which had been devastated by both Tropical Cyclone Harold and Ana. With a </w:t>
      </w:r>
      <w:r w:rsidRPr="00AA48FE">
        <w:rPr>
          <w:b/>
          <w:bCs/>
        </w:rPr>
        <w:t>focus on vulnerable groups</w:t>
      </w:r>
      <w:r w:rsidRPr="00AA48FE">
        <w:t>, his consultations with village representatives fed back to the Protection Cluster, ensuring that food security, shelter, and water, sanitation and hygiene were top priorities.</w:t>
      </w:r>
    </w:p>
    <w:p w14:paraId="1FA9221D" w14:textId="755002DA" w:rsidR="005A6BD0" w:rsidRDefault="005A6BD0" w:rsidP="00542548">
      <w:pPr>
        <w:pStyle w:val="Heading1"/>
      </w:pPr>
      <w:bookmarkStart w:id="80" w:name="_Toc90470275"/>
      <w:bookmarkStart w:id="81" w:name="_Toc90898017"/>
      <w:r>
        <w:t>What challenges emerged?</w:t>
      </w:r>
      <w:bookmarkEnd w:id="80"/>
      <w:bookmarkEnd w:id="81"/>
      <w:r>
        <w:t xml:space="preserve"> </w:t>
      </w:r>
    </w:p>
    <w:p w14:paraId="368E70E0" w14:textId="77777777" w:rsidR="005A6BD0" w:rsidRPr="00AA48FE" w:rsidRDefault="005A6BD0" w:rsidP="009600B9">
      <w:r w:rsidRPr="00AA48FE">
        <w:t xml:space="preserve">COVID-19 restrictions on travel have made it difficult to conduct </w:t>
      </w:r>
      <w:r w:rsidRPr="00AA48FE">
        <w:rPr>
          <w:b/>
          <w:bCs/>
        </w:rPr>
        <w:t xml:space="preserve">in-person risk assessments </w:t>
      </w:r>
      <w:r w:rsidRPr="00AA48FE">
        <w:t xml:space="preserve">and </w:t>
      </w:r>
      <w:r w:rsidRPr="00AA48FE">
        <w:rPr>
          <w:b/>
          <w:bCs/>
        </w:rPr>
        <w:t xml:space="preserve">due diligence </w:t>
      </w:r>
      <w:r w:rsidRPr="00AA48FE">
        <w:t xml:space="preserve">checks on new partners, which has put those emerging partnerships on hold. </w:t>
      </w:r>
    </w:p>
    <w:p w14:paraId="48C6BAB4" w14:textId="2CF84D97" w:rsidR="005A6BD0" w:rsidRPr="00AA48FE" w:rsidRDefault="005A6BD0" w:rsidP="009600B9">
      <w:r w:rsidRPr="00AA48FE">
        <w:t xml:space="preserve">Recurring COVID-19 outbreaks have </w:t>
      </w:r>
      <w:r w:rsidRPr="00AA48FE">
        <w:rPr>
          <w:b/>
          <w:bCs/>
        </w:rPr>
        <w:t xml:space="preserve">disrupted deployments </w:t>
      </w:r>
      <w:r w:rsidRPr="00AA48FE">
        <w:t xml:space="preserve">and forced the </w:t>
      </w:r>
      <w:r w:rsidRPr="00AA48FE">
        <w:rPr>
          <w:b/>
          <w:bCs/>
        </w:rPr>
        <w:t xml:space="preserve">postponement of critical training </w:t>
      </w:r>
      <w:r w:rsidRPr="00AA48FE">
        <w:t xml:space="preserve">in the region. </w:t>
      </w:r>
    </w:p>
    <w:p w14:paraId="5A107A35" w14:textId="30DA1202" w:rsidR="005A6BD0" w:rsidRPr="00A669F1" w:rsidRDefault="00542548" w:rsidP="00A669F1">
      <w:pPr>
        <w:pStyle w:val="Quote"/>
        <w:ind w:left="0"/>
        <w:jc w:val="left"/>
        <w:rPr>
          <w:color w:val="474648"/>
        </w:rPr>
      </w:pPr>
      <w:r>
        <w:t>“</w:t>
      </w:r>
      <w:r w:rsidR="005A6BD0">
        <w:t xml:space="preserve">There is no question of Greg’s </w:t>
      </w:r>
      <w:r w:rsidR="005A6BD0">
        <w:rPr>
          <w:b/>
          <w:bCs/>
          <w:color w:val="474648"/>
        </w:rPr>
        <w:t xml:space="preserve">technical expertise </w:t>
      </w:r>
      <w:r w:rsidR="005A6BD0">
        <w:t xml:space="preserve">and the efforts he made to go </w:t>
      </w:r>
      <w:r w:rsidR="005A6BD0">
        <w:rPr>
          <w:b/>
          <w:bCs/>
          <w:color w:val="474648"/>
        </w:rPr>
        <w:t xml:space="preserve">above and beyond </w:t>
      </w:r>
      <w:r w:rsidR="005A6BD0">
        <w:t xml:space="preserve">the scope of this role </w:t>
      </w:r>
      <w:proofErr w:type="gramStart"/>
      <w:r w:rsidR="005A6BD0">
        <w:t>in order to</w:t>
      </w:r>
      <w:proofErr w:type="gramEnd"/>
      <w:r w:rsidR="005A6BD0">
        <w:t xml:space="preserve"> </w:t>
      </w:r>
      <w:r w:rsidR="005A6BD0">
        <w:rPr>
          <w:b/>
          <w:bCs/>
          <w:color w:val="474648"/>
        </w:rPr>
        <w:t xml:space="preserve">contribute to the overall COVID-19 response </w:t>
      </w:r>
      <w:r w:rsidR="005A6BD0">
        <w:t xml:space="preserve">… He made extensive and thoughtful efforts to </w:t>
      </w:r>
      <w:r w:rsidR="005A6BD0">
        <w:rPr>
          <w:b/>
          <w:bCs/>
          <w:color w:val="474648"/>
        </w:rPr>
        <w:t>build technical capacity in local counterparts.</w:t>
      </w:r>
      <w:r>
        <w:rPr>
          <w:b/>
          <w:bCs/>
          <w:color w:val="474648"/>
        </w:rPr>
        <w:t>”</w:t>
      </w:r>
      <w:r w:rsidR="005A6BD0">
        <w:rPr>
          <w:b/>
          <w:bCs/>
          <w:color w:val="474648"/>
        </w:rPr>
        <w:t xml:space="preserve"> </w:t>
      </w:r>
      <w:r w:rsidR="005A6BD0">
        <w:t xml:space="preserve">— </w:t>
      </w:r>
      <w:r w:rsidR="005A6BD0" w:rsidRPr="00A669F1">
        <w:t>Humanitarian Coordination Specialist, UNDP PNG, on deployee, Gregory.</w:t>
      </w:r>
    </w:p>
    <w:p w14:paraId="6F9989B0" w14:textId="77777777" w:rsidR="005A6BD0" w:rsidRDefault="005A6BD0" w:rsidP="005A6BD0">
      <w:pPr>
        <w:pStyle w:val="Default"/>
        <w:rPr>
          <w:color w:val="474648"/>
          <w:sz w:val="20"/>
          <w:szCs w:val="20"/>
        </w:rPr>
      </w:pPr>
    </w:p>
    <w:p w14:paraId="7B235440" w14:textId="77777777" w:rsidR="00A669F1" w:rsidRDefault="00A669F1" w:rsidP="005A6BD0">
      <w:pPr>
        <w:pStyle w:val="Default"/>
        <w:rPr>
          <w:rFonts w:asciiTheme="minorHAnsi" w:hAnsiTheme="minorHAnsi" w:cstheme="minorHAnsi"/>
          <w:b/>
          <w:bCs/>
          <w:color w:val="373638"/>
        </w:rPr>
      </w:pPr>
    </w:p>
    <w:p w14:paraId="662A6B54" w14:textId="2F14E972" w:rsidR="00585352" w:rsidRPr="00936271" w:rsidRDefault="00A669F1" w:rsidP="005A6BD0">
      <w:pPr>
        <w:pStyle w:val="Default"/>
        <w:rPr>
          <w:rFonts w:asciiTheme="minorHAnsi" w:hAnsiTheme="minorHAnsi" w:cstheme="minorHAnsi"/>
          <w:color w:val="373638"/>
        </w:rPr>
      </w:pPr>
      <w:r>
        <w:rPr>
          <w:rFonts w:asciiTheme="minorHAnsi" w:hAnsiTheme="minorHAnsi" w:cstheme="minorHAnsi"/>
          <w:b/>
          <w:bCs/>
          <w:noProof/>
          <w:color w:val="373638"/>
        </w:rPr>
        <w:lastRenderedPageBreak/>
        <w:drawing>
          <wp:inline distT="0" distB="0" distL="0" distR="0" wp14:anchorId="113AF56B" wp14:editId="14A74640">
            <wp:extent cx="6583680" cy="4004835"/>
            <wp:effectExtent l="0" t="0" r="0" b="0"/>
            <wp:docPr id="29" name="Picture 29" descr="Two men sit cross legged on a woven mat, indoors. One man is wearing a grey polo shirt embroidered with logos that say “redr australia” and “Australia Assists”. He has a notebook on his lap and he is showing the other man something on a tablet and pointing to it. A child is lying on the floor next to the second man, slightly out of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wo men sit cross legged on a woven mat, indoors. One man is wearing a grey polo shirt embroidered with logos that say “redr australia” and “Australia Assists”. He has a notebook on his lap and he is showing the other man something on a tablet and pointing to it. A child is lying on the floor next to the second man, slightly out of frame."/>
                    <pic:cNvPicPr/>
                  </pic:nvPicPr>
                  <pic:blipFill rotWithShape="1">
                    <a:blip r:embed="rId84" cstate="print">
                      <a:extLst>
                        <a:ext uri="{28A0092B-C50C-407E-A947-70E740481C1C}">
                          <a14:useLocalDpi xmlns:a14="http://schemas.microsoft.com/office/drawing/2010/main" val="0"/>
                        </a:ext>
                      </a:extLst>
                    </a:blip>
                    <a:srcRect l="780" r="573"/>
                    <a:stretch/>
                  </pic:blipFill>
                  <pic:spPr bwMode="auto">
                    <a:xfrm>
                      <a:off x="0" y="0"/>
                      <a:ext cx="6588894" cy="4008006"/>
                    </a:xfrm>
                    <a:prstGeom prst="rect">
                      <a:avLst/>
                    </a:prstGeom>
                    <a:ln>
                      <a:noFill/>
                    </a:ln>
                    <a:extLst>
                      <a:ext uri="{53640926-AAD7-44D8-BBD7-CCE9431645EC}">
                        <a14:shadowObscured xmlns:a14="http://schemas.microsoft.com/office/drawing/2010/main"/>
                      </a:ext>
                    </a:extLst>
                  </pic:spPr>
                </pic:pic>
              </a:graphicData>
            </a:graphic>
          </wp:inline>
        </w:drawing>
      </w:r>
      <w:r w:rsidR="00936271">
        <w:rPr>
          <w:rFonts w:asciiTheme="minorHAnsi" w:hAnsiTheme="minorHAnsi" w:cstheme="minorHAnsi"/>
          <w:b/>
          <w:bCs/>
          <w:color w:val="373638"/>
        </w:rPr>
        <w:br/>
      </w:r>
      <w:r w:rsidR="003C4EAC" w:rsidRPr="003C4EAC">
        <w:rPr>
          <w:rFonts w:asciiTheme="minorHAnsi" w:hAnsiTheme="minorHAnsi" w:cstheme="minorHAnsi"/>
          <w:color w:val="373638"/>
        </w:rPr>
        <w:t xml:space="preserve">Image caption: M&amp;E Specialist Daniel interviews </w:t>
      </w:r>
      <w:proofErr w:type="spellStart"/>
      <w:r w:rsidR="003C4EAC" w:rsidRPr="003C4EAC">
        <w:rPr>
          <w:rFonts w:asciiTheme="minorHAnsi" w:hAnsiTheme="minorHAnsi" w:cstheme="minorHAnsi"/>
          <w:color w:val="373638"/>
        </w:rPr>
        <w:t>Turaga</w:t>
      </w:r>
      <w:proofErr w:type="spellEnd"/>
      <w:r w:rsidR="003C4EAC" w:rsidRPr="003C4EAC">
        <w:rPr>
          <w:rFonts w:asciiTheme="minorHAnsi" w:hAnsiTheme="minorHAnsi" w:cstheme="minorHAnsi"/>
          <w:color w:val="373638"/>
        </w:rPr>
        <w:t xml:space="preserve"> </w:t>
      </w:r>
      <w:proofErr w:type="spellStart"/>
      <w:r w:rsidR="003C4EAC" w:rsidRPr="003C4EAC">
        <w:rPr>
          <w:rFonts w:asciiTheme="minorHAnsi" w:hAnsiTheme="minorHAnsi" w:cstheme="minorHAnsi"/>
          <w:color w:val="373638"/>
        </w:rPr>
        <w:t>ni</w:t>
      </w:r>
      <w:proofErr w:type="spellEnd"/>
      <w:r w:rsidR="003C4EAC" w:rsidRPr="003C4EAC">
        <w:rPr>
          <w:rFonts w:asciiTheme="minorHAnsi" w:hAnsiTheme="minorHAnsi" w:cstheme="minorHAnsi"/>
          <w:color w:val="373638"/>
        </w:rPr>
        <w:t xml:space="preserve"> Koro in </w:t>
      </w:r>
      <w:proofErr w:type="spellStart"/>
      <w:r w:rsidR="003C4EAC" w:rsidRPr="003C4EAC">
        <w:rPr>
          <w:rFonts w:asciiTheme="minorHAnsi" w:hAnsiTheme="minorHAnsi" w:cstheme="minorHAnsi"/>
          <w:color w:val="373638"/>
        </w:rPr>
        <w:t>Komo</w:t>
      </w:r>
      <w:proofErr w:type="spellEnd"/>
      <w:r w:rsidR="003C4EAC" w:rsidRPr="003C4EAC">
        <w:rPr>
          <w:rFonts w:asciiTheme="minorHAnsi" w:hAnsiTheme="minorHAnsi" w:cstheme="minorHAnsi"/>
          <w:color w:val="373638"/>
        </w:rPr>
        <w:t xml:space="preserve"> Island, Fiji, as part of his work compiling a TC </w:t>
      </w:r>
      <w:proofErr w:type="spellStart"/>
      <w:r w:rsidR="003C4EAC" w:rsidRPr="003C4EAC">
        <w:rPr>
          <w:rFonts w:asciiTheme="minorHAnsi" w:hAnsiTheme="minorHAnsi" w:cstheme="minorHAnsi"/>
          <w:color w:val="373638"/>
        </w:rPr>
        <w:t>Yasa</w:t>
      </w:r>
      <w:proofErr w:type="spellEnd"/>
      <w:r w:rsidR="003C4EAC" w:rsidRPr="003C4EAC">
        <w:rPr>
          <w:rFonts w:asciiTheme="minorHAnsi" w:hAnsiTheme="minorHAnsi" w:cstheme="minorHAnsi"/>
          <w:color w:val="373638"/>
        </w:rPr>
        <w:t xml:space="preserve"> and TC Ana detailed Needs Assessment for IOM.</w:t>
      </w:r>
      <w:r w:rsidR="00936271">
        <w:rPr>
          <w:rFonts w:asciiTheme="minorHAnsi" w:hAnsiTheme="minorHAnsi" w:cstheme="minorHAnsi"/>
          <w:b/>
          <w:bCs/>
          <w:color w:val="373638"/>
        </w:rPr>
        <w:br/>
      </w:r>
    </w:p>
    <w:p w14:paraId="33E160A6" w14:textId="04645773" w:rsidR="00585352" w:rsidRPr="00585352" w:rsidRDefault="00585352" w:rsidP="009600B9">
      <w:pPr>
        <w:rPr>
          <w:lang w:val="en-GB"/>
        </w:rPr>
      </w:pPr>
    </w:p>
    <w:p w14:paraId="704F15B5" w14:textId="744FB830" w:rsidR="00AA48FE" w:rsidRPr="00AA48FE" w:rsidRDefault="005A6BD0" w:rsidP="0090177D">
      <w:pPr>
        <w:pStyle w:val="Heading2"/>
      </w:pPr>
      <w:bookmarkStart w:id="82" w:name="_Toc90898018"/>
      <w:r w:rsidRPr="009600B9">
        <w:t>Asia</w:t>
      </w:r>
      <w:bookmarkEnd w:id="82"/>
      <w:r w:rsidRPr="009600B9">
        <w:t xml:space="preserve"> </w:t>
      </w:r>
    </w:p>
    <w:p w14:paraId="6A56C1DA" w14:textId="77777777" w:rsidR="005A6BD0" w:rsidRPr="00AA48FE" w:rsidRDefault="005A6BD0" w:rsidP="009600B9">
      <w:pPr>
        <w:pStyle w:val="BodyText"/>
        <w:rPr>
          <w:rStyle w:val="SubtleEmphasis"/>
        </w:rPr>
      </w:pPr>
      <w:r w:rsidRPr="00AA48FE">
        <w:rPr>
          <w:rStyle w:val="SubtleEmphasis"/>
        </w:rPr>
        <w:t xml:space="preserve">In the most disaster-prone region in the world, Australia Assists continues to deliver on the Australian Government’s commitment to ‘Stand with our region’, building resilience among partners and communities. Sixteen deployments supported requests from host organisations throughout Asia. These deployments were 31 per cent remote-based and 69 per cent field-based across Timor-Leste, Indonesia, Laos, </w:t>
      </w:r>
      <w:proofErr w:type="gramStart"/>
      <w:r w:rsidRPr="00AA48FE">
        <w:rPr>
          <w:rStyle w:val="SubtleEmphasis"/>
        </w:rPr>
        <w:t>India</w:t>
      </w:r>
      <w:proofErr w:type="gramEnd"/>
      <w:r w:rsidRPr="00AA48FE">
        <w:rPr>
          <w:rStyle w:val="SubtleEmphasis"/>
        </w:rPr>
        <w:t xml:space="preserve"> and Pakistan. The program delivered 25 per cent of total deployment months in Asia, exceeding the Australia Assists Year Four Annual Plan target of 20 per cent. </w:t>
      </w:r>
    </w:p>
    <w:p w14:paraId="1D57AB7A" w14:textId="77777777" w:rsidR="005A6BD0" w:rsidRDefault="005A6BD0" w:rsidP="00542548">
      <w:pPr>
        <w:pStyle w:val="Heading1"/>
      </w:pPr>
      <w:bookmarkStart w:id="83" w:name="_Toc90470276"/>
      <w:bookmarkStart w:id="84" w:name="_Toc90898019"/>
      <w:r>
        <w:t>Climate crises in Timor-Leste</w:t>
      </w:r>
      <w:bookmarkEnd w:id="83"/>
      <w:bookmarkEnd w:id="84"/>
      <w:r>
        <w:t xml:space="preserve"> </w:t>
      </w:r>
    </w:p>
    <w:p w14:paraId="475A34A5" w14:textId="77777777" w:rsidR="005A6BD0" w:rsidRDefault="005A6BD0" w:rsidP="009600B9">
      <w:r>
        <w:t xml:space="preserve">Australia Assists has stood with Timor-Leste’s Ministry of Agriculture and Fisheries, via FAO, and the Ministry of Interior (MOI), to shift a national crisis response approach towards one of </w:t>
      </w:r>
      <w:r>
        <w:rPr>
          <w:b/>
          <w:bCs/>
        </w:rPr>
        <w:t>proactive planning</w:t>
      </w:r>
      <w:r>
        <w:t xml:space="preserve">. Five deployments have </w:t>
      </w:r>
      <w:r>
        <w:rPr>
          <w:b/>
          <w:bCs/>
        </w:rPr>
        <w:t>contributed across the disaster cycle</w:t>
      </w:r>
      <w:r>
        <w:t xml:space="preserve">, implementing multi-hazard risk legislation, coordinating flash flooding response and safeguarding social inclusion, as communities recover from, and build resilience against, future civil unrest. </w:t>
      </w:r>
    </w:p>
    <w:p w14:paraId="6AA28929" w14:textId="77777777" w:rsidR="005A6BD0" w:rsidRDefault="005A6BD0" w:rsidP="009600B9">
      <w:r>
        <w:t xml:space="preserve">Carly and Neil worked directly with the MOI Director General to </w:t>
      </w:r>
      <w:r>
        <w:rPr>
          <w:b/>
          <w:bCs/>
        </w:rPr>
        <w:t xml:space="preserve">provide flood modelling </w:t>
      </w:r>
      <w:r>
        <w:t xml:space="preserve">for the Dili area and reinforce </w:t>
      </w:r>
      <w:r>
        <w:rPr>
          <w:b/>
          <w:bCs/>
        </w:rPr>
        <w:t>recovery coordination</w:t>
      </w:r>
      <w:r>
        <w:t xml:space="preserve">. Initiated by Carly, a logistics agreement between the MOI Civil Protection Directorate and </w:t>
      </w:r>
      <w:r>
        <w:rPr>
          <w:rStyle w:val="A4"/>
        </w:rPr>
        <w:t>WFP</w:t>
      </w:r>
      <w:r>
        <w:t xml:space="preserve">, as well as policy-level engagement with </w:t>
      </w:r>
      <w:r>
        <w:rPr>
          <w:rStyle w:val="A4"/>
        </w:rPr>
        <w:t xml:space="preserve">The World Bank </w:t>
      </w:r>
      <w:r>
        <w:t xml:space="preserve">and UNDRR, are helping ensure that </w:t>
      </w:r>
      <w:r>
        <w:rPr>
          <w:b/>
          <w:bCs/>
        </w:rPr>
        <w:t xml:space="preserve">essential supplies </w:t>
      </w:r>
      <w:r>
        <w:t xml:space="preserve">are reaching communities. Neil’s flood mitigation strategies continue to enhance </w:t>
      </w:r>
      <w:r>
        <w:rPr>
          <w:b/>
          <w:bCs/>
        </w:rPr>
        <w:t>community resilience</w:t>
      </w:r>
      <w:r>
        <w:t xml:space="preserve">. </w:t>
      </w:r>
    </w:p>
    <w:p w14:paraId="7874E752" w14:textId="77777777" w:rsidR="005A6BD0" w:rsidRDefault="005A6BD0" w:rsidP="00542548">
      <w:pPr>
        <w:pStyle w:val="Heading1"/>
      </w:pPr>
      <w:bookmarkStart w:id="85" w:name="_Toc90470277"/>
      <w:bookmarkStart w:id="86" w:name="_Toc90898020"/>
      <w:r>
        <w:t>Regional support to ASEAN</w:t>
      </w:r>
      <w:bookmarkEnd w:id="85"/>
      <w:bookmarkEnd w:id="86"/>
      <w:r>
        <w:t xml:space="preserve"> </w:t>
      </w:r>
    </w:p>
    <w:p w14:paraId="6357A808" w14:textId="77777777" w:rsidR="00AA48FE" w:rsidRDefault="005A6BD0" w:rsidP="009600B9">
      <w:r>
        <w:t xml:space="preserve">Deployments brought logistics and donor financing expertise to the </w:t>
      </w:r>
      <w:r>
        <w:rPr>
          <w:rStyle w:val="A4"/>
        </w:rPr>
        <w:t xml:space="preserve">AHA Centre </w:t>
      </w:r>
      <w:r>
        <w:t xml:space="preserve">to expand mobilisation capacity. Leigh helped </w:t>
      </w:r>
      <w:r>
        <w:rPr>
          <w:b/>
          <w:bCs/>
        </w:rPr>
        <w:t xml:space="preserve">decentralise and localise </w:t>
      </w:r>
      <w:r>
        <w:t xml:space="preserve">the Centre’s funding model, which will </w:t>
      </w:r>
      <w:r>
        <w:rPr>
          <w:b/>
          <w:bCs/>
        </w:rPr>
        <w:t xml:space="preserve">improve financial </w:t>
      </w:r>
      <w:r>
        <w:rPr>
          <w:b/>
          <w:bCs/>
        </w:rPr>
        <w:lastRenderedPageBreak/>
        <w:t xml:space="preserve">sustainability </w:t>
      </w:r>
      <w:r>
        <w:t xml:space="preserve">and </w:t>
      </w:r>
      <w:r>
        <w:rPr>
          <w:b/>
          <w:bCs/>
        </w:rPr>
        <w:t xml:space="preserve">empower partners </w:t>
      </w:r>
      <w:r>
        <w:t xml:space="preserve">within member states. David’s supply-chain feasibility assessment provides technical recommendations for </w:t>
      </w:r>
      <w:r>
        <w:rPr>
          <w:b/>
          <w:bCs/>
        </w:rPr>
        <w:t xml:space="preserve">more efficient warehousing </w:t>
      </w:r>
      <w:r>
        <w:t xml:space="preserve">to enhance disaster readiness throughout the region. </w:t>
      </w:r>
    </w:p>
    <w:p w14:paraId="6FEE819F" w14:textId="0C7E4632" w:rsidR="005A6BD0" w:rsidRPr="00AA48FE" w:rsidRDefault="005A6BD0" w:rsidP="009600B9">
      <w:r>
        <w:t xml:space="preserve">‘Our triple pioneer’ to the Coalition for Disaster Resilient Infrastructure (CDRI) </w:t>
      </w:r>
    </w:p>
    <w:p w14:paraId="5E735733" w14:textId="229EC559" w:rsidR="00585352" w:rsidRPr="005A6BD0" w:rsidRDefault="005A6BD0" w:rsidP="009600B9">
      <w:pPr>
        <w:rPr>
          <w:rFonts w:cstheme="minorHAnsi"/>
          <w:color w:val="368FD4"/>
          <w:sz w:val="46"/>
          <w:szCs w:val="46"/>
        </w:rPr>
      </w:pPr>
      <w:proofErr w:type="spellStart"/>
      <w:r>
        <w:t>Sriraman</w:t>
      </w:r>
      <w:proofErr w:type="spellEnd"/>
      <w:r>
        <w:t xml:space="preserve">, a Capacity Development and Deployments Expert, was not only the program’s </w:t>
      </w:r>
      <w:r>
        <w:rPr>
          <w:b/>
          <w:bCs/>
        </w:rPr>
        <w:t>first deployee to India</w:t>
      </w:r>
      <w:r>
        <w:t xml:space="preserve">, </w:t>
      </w:r>
      <w:proofErr w:type="gramStart"/>
      <w:r>
        <w:t>he</w:t>
      </w:r>
      <w:proofErr w:type="gramEnd"/>
      <w:r>
        <w:t xml:space="preserve"> was also the </w:t>
      </w:r>
      <w:r>
        <w:rPr>
          <w:b/>
          <w:bCs/>
        </w:rPr>
        <w:t>first to be jointly recruited by RedR India</w:t>
      </w:r>
      <w:r>
        <w:t xml:space="preserve">, and one of two </w:t>
      </w:r>
      <w:r>
        <w:rPr>
          <w:b/>
          <w:bCs/>
        </w:rPr>
        <w:t>first deployees at CDRI</w:t>
      </w:r>
      <w:r>
        <w:rPr>
          <w:rStyle w:val="A8"/>
        </w:rPr>
        <w:t>5</w:t>
      </w:r>
      <w:r>
        <w:t xml:space="preserve">. He and Anne, a Projects Expert, are playing key roles in the early design and implementation of projects that will </w:t>
      </w:r>
      <w:r>
        <w:rPr>
          <w:b/>
          <w:bCs/>
        </w:rPr>
        <w:t xml:space="preserve">contribute to disaster risk reduction </w:t>
      </w:r>
      <w:r>
        <w:t>through urban infrastructure and social resilience.</w:t>
      </w:r>
    </w:p>
    <w:p w14:paraId="10C0B955" w14:textId="68E79D79" w:rsidR="005639F0" w:rsidRDefault="00542548" w:rsidP="00A669F1">
      <w:pPr>
        <w:pStyle w:val="Quote"/>
        <w:ind w:left="0"/>
        <w:jc w:val="left"/>
      </w:pPr>
      <w:r>
        <w:t>“</w:t>
      </w:r>
      <w:r w:rsidR="005A6BD0">
        <w:t xml:space="preserve">The contributions of RedR to the AHA Centre not only helped shape ASEAN disaster management tools and mechanisms, the partnership with RedR also </w:t>
      </w:r>
      <w:r w:rsidR="005A6BD0">
        <w:rPr>
          <w:b/>
          <w:bCs/>
          <w:color w:val="474648"/>
        </w:rPr>
        <w:t xml:space="preserve">contributed immensely to enhance AHA Centre capacities </w:t>
      </w:r>
      <w:r w:rsidR="005A6BD0">
        <w:t>to be the primary coordinating agency of ASEAN.</w:t>
      </w:r>
      <w:r>
        <w:t>”</w:t>
      </w:r>
      <w:r w:rsidR="005A6BD0">
        <w:t xml:space="preserve"> </w:t>
      </w:r>
      <w:r w:rsidR="005A6BD0" w:rsidRPr="00542548">
        <w:rPr>
          <w:rFonts w:cs="Helvetica"/>
          <w:i w:val="0"/>
          <w:iCs w:val="0"/>
          <w:color w:val="000000"/>
        </w:rPr>
        <w:t xml:space="preserve">— </w:t>
      </w:r>
      <w:r w:rsidR="005A6BD0" w:rsidRPr="00542548">
        <w:rPr>
          <w:rFonts w:cs="Helvetica"/>
          <w:i w:val="0"/>
          <w:iCs w:val="0"/>
          <w:color w:val="474648"/>
        </w:rPr>
        <w:t>Deputy Executive Director, AHA Centre.</w:t>
      </w:r>
    </w:p>
    <w:p w14:paraId="3F7A137B" w14:textId="77777777" w:rsidR="005A6BD0" w:rsidRDefault="005A6BD0" w:rsidP="00542548">
      <w:pPr>
        <w:pStyle w:val="Heading1"/>
      </w:pPr>
      <w:bookmarkStart w:id="87" w:name="_Toc90470278"/>
      <w:bookmarkStart w:id="88" w:name="_Toc90898021"/>
      <w:r>
        <w:t>Pivots and surge – COVID-19</w:t>
      </w:r>
      <w:bookmarkEnd w:id="87"/>
      <w:bookmarkEnd w:id="88"/>
      <w:r>
        <w:t xml:space="preserve"> </w:t>
      </w:r>
    </w:p>
    <w:p w14:paraId="494A2B67" w14:textId="77777777" w:rsidR="005A6BD0" w:rsidRDefault="005A6BD0" w:rsidP="009600B9">
      <w:r>
        <w:t xml:space="preserve">Across Asia, seven Australia Assists deployees supported COVID-19 preparedness and response, either pivoting from a previous role or surging into a COVID-19 specific role. </w:t>
      </w:r>
    </w:p>
    <w:p w14:paraId="3D6FE077" w14:textId="77777777" w:rsidR="005A6BD0" w:rsidRDefault="005A6BD0" w:rsidP="00542548">
      <w:pPr>
        <w:pStyle w:val="Heading5"/>
      </w:pPr>
      <w:r>
        <w:t xml:space="preserve">Pivot to COVID-19 </w:t>
      </w:r>
    </w:p>
    <w:p w14:paraId="08030B1A" w14:textId="77777777" w:rsidR="005A6BD0" w:rsidRDefault="005A6BD0" w:rsidP="009600B9">
      <w:r>
        <w:t xml:space="preserve">Jock, a Disaster Recovery and Risk Reduction Specialist with </w:t>
      </w:r>
      <w:r>
        <w:rPr>
          <w:rStyle w:val="A4"/>
        </w:rPr>
        <w:t xml:space="preserve">UNDP </w:t>
      </w:r>
      <w:r>
        <w:t xml:space="preserve">Laos, pivoted from his original flood recovery role to support the national government response by developing a </w:t>
      </w:r>
      <w:r>
        <w:rPr>
          <w:b/>
          <w:bCs/>
        </w:rPr>
        <w:t>harmonised multi-sector approach to COVID-19 programming</w:t>
      </w:r>
      <w:r>
        <w:t xml:space="preserve">. </w:t>
      </w:r>
    </w:p>
    <w:p w14:paraId="77CD9E10" w14:textId="77777777" w:rsidR="005A6BD0" w:rsidRDefault="005A6BD0" w:rsidP="00542548">
      <w:pPr>
        <w:pStyle w:val="Heading5"/>
      </w:pPr>
      <w:r>
        <w:t xml:space="preserve">Surge for COVID-19 </w:t>
      </w:r>
    </w:p>
    <w:p w14:paraId="2635BFCE" w14:textId="77777777" w:rsidR="005A6BD0" w:rsidRPr="007621DE" w:rsidRDefault="005A6BD0" w:rsidP="009600B9">
      <w:r w:rsidRPr="007621DE">
        <w:t xml:space="preserve">Ivy built on Jock’s work, </w:t>
      </w:r>
      <w:r w:rsidRPr="007621DE">
        <w:rPr>
          <w:b/>
          <w:bCs/>
        </w:rPr>
        <w:t xml:space="preserve">updating contingency planning </w:t>
      </w:r>
      <w:r w:rsidRPr="007621DE">
        <w:t xml:space="preserve">as the realities of COVID-19 impacted crisis management and response. This ensures that UN agencies and local partners can maintain operations with minimal disruptions. </w:t>
      </w:r>
    </w:p>
    <w:p w14:paraId="770BFC34" w14:textId="1D94798A" w:rsidR="005A6BD0" w:rsidRPr="007621DE" w:rsidRDefault="005A6BD0" w:rsidP="009600B9">
      <w:r w:rsidRPr="007621DE">
        <w:t xml:space="preserve">In Pakistan, Mahmood applied a COVID-19 lens to his work as a Humanitarian Communications Expert with </w:t>
      </w:r>
      <w:hyperlink r:id="rId85" w:history="1">
        <w:r w:rsidRPr="007621DE">
          <w:rPr>
            <w:rStyle w:val="Hyperlink"/>
            <w:rFonts w:cs="Helvetica"/>
          </w:rPr>
          <w:t>UNFPA</w:t>
        </w:r>
        <w:r w:rsidRPr="007621DE">
          <w:rPr>
            <w:rStyle w:val="Hyperlink"/>
          </w:rPr>
          <w:t>,</w:t>
        </w:r>
      </w:hyperlink>
      <w:r w:rsidRPr="007621DE">
        <w:t xml:space="preserve"> developing </w:t>
      </w:r>
      <w:r w:rsidRPr="007621DE">
        <w:rPr>
          <w:b/>
          <w:bCs/>
        </w:rPr>
        <w:t xml:space="preserve">awareness materials </w:t>
      </w:r>
      <w:r w:rsidRPr="007621DE">
        <w:t xml:space="preserve">related to reproductive health and gender-based violence. </w:t>
      </w:r>
    </w:p>
    <w:p w14:paraId="04F008FD" w14:textId="6C985453" w:rsidR="00585352" w:rsidRPr="007621DE" w:rsidRDefault="005A6BD0" w:rsidP="009600B9">
      <w:r w:rsidRPr="007621DE">
        <w:t xml:space="preserve">[See </w:t>
      </w:r>
      <w:hyperlink w:anchor="_Partnerships_for_Recovery" w:history="1">
        <w:r w:rsidRPr="007621DE">
          <w:rPr>
            <w:rStyle w:val="Hyperlink"/>
            <w:rFonts w:cs="Helvetica"/>
          </w:rPr>
          <w:t>Partnerships for Recovery Snapshot</w:t>
        </w:r>
        <w:r w:rsidRPr="007621DE">
          <w:rPr>
            <w:rStyle w:val="Hyperlink"/>
          </w:rPr>
          <w:t>].</w:t>
        </w:r>
      </w:hyperlink>
    </w:p>
    <w:p w14:paraId="7AFA319F" w14:textId="77777777" w:rsidR="005A6BD0" w:rsidRDefault="005A6BD0" w:rsidP="00542548">
      <w:pPr>
        <w:pStyle w:val="Heading1"/>
      </w:pPr>
      <w:bookmarkStart w:id="89" w:name="_Toc90470279"/>
      <w:bookmarkStart w:id="90" w:name="_Toc90898022"/>
      <w:r>
        <w:t>What challenges emerged?</w:t>
      </w:r>
      <w:bookmarkEnd w:id="89"/>
      <w:bookmarkEnd w:id="90"/>
      <w:r>
        <w:t xml:space="preserve"> </w:t>
      </w:r>
    </w:p>
    <w:p w14:paraId="6B4E9B91" w14:textId="77777777" w:rsidR="005A6BD0" w:rsidRDefault="005A6BD0" w:rsidP="009600B9">
      <w:r>
        <w:t xml:space="preserve">The absence of a dedicated presence in Asia limits the extent to which the program can </w:t>
      </w:r>
      <w:r>
        <w:rPr>
          <w:b/>
          <w:bCs/>
        </w:rPr>
        <w:t>broker new and build on existing partnerships</w:t>
      </w:r>
      <w:r>
        <w:t xml:space="preserve">. To mitigate this, RedR Australia has begun to leverage deeper </w:t>
      </w:r>
      <w:r>
        <w:rPr>
          <w:b/>
          <w:bCs/>
        </w:rPr>
        <w:t xml:space="preserve">engagement with Asian-based RedR organisations </w:t>
      </w:r>
      <w:r>
        <w:t xml:space="preserve">such as RedR India and RedR Indonesia, in addition to existing program partners in the region. </w:t>
      </w:r>
    </w:p>
    <w:p w14:paraId="734D7BDD" w14:textId="7ECD77D6" w:rsidR="005A6BD0" w:rsidRPr="00A669F1" w:rsidRDefault="00A669F1" w:rsidP="00A669F1">
      <w:pPr>
        <w:pStyle w:val="Quote"/>
        <w:ind w:left="0"/>
        <w:jc w:val="left"/>
        <w:rPr>
          <w:i w:val="0"/>
          <w:iCs w:val="0"/>
        </w:rPr>
      </w:pPr>
      <w:r>
        <w:t>“</w:t>
      </w:r>
      <w:r w:rsidR="005A6BD0">
        <w:t xml:space="preserve">Jock’s </w:t>
      </w:r>
      <w:r w:rsidR="005A6BD0">
        <w:rPr>
          <w:b/>
          <w:bCs/>
          <w:color w:val="474648"/>
        </w:rPr>
        <w:t xml:space="preserve">strength in sharing his humanitarian background </w:t>
      </w:r>
      <w:r w:rsidR="005A6BD0">
        <w:t xml:space="preserve">created a platform for the transfer of skills, new initiatives, innovation, and set-up of new systems that </w:t>
      </w:r>
      <w:r w:rsidR="005A6BD0">
        <w:rPr>
          <w:b/>
          <w:bCs/>
          <w:color w:val="474648"/>
        </w:rPr>
        <w:t xml:space="preserve">supported both programmatic dimensions, operations and duty of care </w:t>
      </w:r>
      <w:r w:rsidR="005A6BD0">
        <w:t>throughout 2020</w:t>
      </w:r>
      <w:r>
        <w:t>”</w:t>
      </w:r>
      <w:r w:rsidR="005A6BD0">
        <w:t xml:space="preserve">. </w:t>
      </w:r>
      <w:r w:rsidR="005639F0" w:rsidRPr="00A669F1">
        <w:rPr>
          <w:i w:val="0"/>
          <w:iCs w:val="0"/>
        </w:rPr>
        <w:t xml:space="preserve">- </w:t>
      </w:r>
      <w:r w:rsidR="005A6BD0" w:rsidRPr="00A669F1">
        <w:rPr>
          <w:i w:val="0"/>
          <w:iCs w:val="0"/>
        </w:rPr>
        <w:t xml:space="preserve"> UN Resident Coordinator, on deployee, Jock.</w:t>
      </w:r>
    </w:p>
    <w:p w14:paraId="4578233D" w14:textId="1140821A" w:rsidR="007621DE" w:rsidRDefault="007621DE" w:rsidP="006F7A51">
      <w:pPr>
        <w:pStyle w:val="Heading2"/>
        <w:numPr>
          <w:ilvl w:val="0"/>
          <w:numId w:val="16"/>
        </w:numPr>
      </w:pPr>
      <w:bookmarkStart w:id="91" w:name="_Toc90898023"/>
      <w:r>
        <w:rPr>
          <w:noProof/>
        </w:rPr>
        <w:lastRenderedPageBreak/>
        <w:drawing>
          <wp:inline distT="0" distB="0" distL="0" distR="0" wp14:anchorId="72CBDBFC" wp14:editId="7756FA21">
            <wp:extent cx="6103488" cy="3784600"/>
            <wp:effectExtent l="0" t="0" r="5715" b="0"/>
            <wp:docPr id="41" name="Picture 41" descr="6 men unloading boxes from the back of a truck. 4 are wearing red safety vests, hard hats and face masks. “LUX” is written on all of the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6 men unloading boxes from the back of a truck. 4 are wearing red safety vests, hard hats and face masks. “LUX” is written on all of the boxes."/>
                    <pic:cNvPicPr/>
                  </pic:nvPicPr>
                  <pic:blipFill>
                    <a:blip r:embed="rId86">
                      <a:extLst>
                        <a:ext uri="{28A0092B-C50C-407E-A947-70E740481C1C}">
                          <a14:useLocalDpi xmlns:a14="http://schemas.microsoft.com/office/drawing/2010/main" val="0"/>
                        </a:ext>
                      </a:extLst>
                    </a:blip>
                    <a:stretch>
                      <a:fillRect/>
                    </a:stretch>
                  </pic:blipFill>
                  <pic:spPr>
                    <a:xfrm>
                      <a:off x="0" y="0"/>
                      <a:ext cx="6127332" cy="3799385"/>
                    </a:xfrm>
                    <a:prstGeom prst="rect">
                      <a:avLst/>
                    </a:prstGeom>
                  </pic:spPr>
                </pic:pic>
              </a:graphicData>
            </a:graphic>
          </wp:inline>
        </w:drawing>
      </w:r>
      <w:bookmarkEnd w:id="91"/>
    </w:p>
    <w:p w14:paraId="4B1B6132" w14:textId="04C471DB" w:rsidR="00C50889" w:rsidRPr="00C50889" w:rsidRDefault="00C50889" w:rsidP="00C50889">
      <w:pPr>
        <w:pStyle w:val="Heading2"/>
        <w:rPr>
          <w:rFonts w:ascii="Calibri" w:hAnsi="Calibri" w:cs="Calibri"/>
          <w:b w:val="0"/>
          <w:bCs w:val="0"/>
          <w:sz w:val="24"/>
          <w:szCs w:val="24"/>
        </w:rPr>
      </w:pPr>
      <w:bookmarkStart w:id="92" w:name="_Toc90898024"/>
      <w:r w:rsidRPr="00C50889">
        <w:rPr>
          <w:rFonts w:ascii="Calibri" w:hAnsi="Calibri" w:cs="Calibri"/>
          <w:b w:val="0"/>
          <w:bCs w:val="0"/>
          <w:sz w:val="24"/>
          <w:szCs w:val="24"/>
        </w:rPr>
        <w:t>Image caption: Helping protect communities from the pandemic in Indones</w:t>
      </w:r>
      <w:r>
        <w:rPr>
          <w:rFonts w:ascii="Calibri" w:hAnsi="Calibri" w:cs="Calibri"/>
          <w:b w:val="0"/>
          <w:bCs w:val="0"/>
          <w:sz w:val="24"/>
          <w:szCs w:val="24"/>
        </w:rPr>
        <w:t>i</w:t>
      </w:r>
      <w:r w:rsidRPr="00C50889">
        <w:rPr>
          <w:rFonts w:ascii="Calibri" w:hAnsi="Calibri" w:cs="Calibri"/>
          <w:b w:val="0"/>
          <w:bCs w:val="0"/>
          <w:sz w:val="24"/>
          <w:szCs w:val="24"/>
        </w:rPr>
        <w:t xml:space="preserve">a, </w:t>
      </w:r>
      <w:proofErr w:type="spellStart"/>
      <w:r w:rsidRPr="00C50889">
        <w:rPr>
          <w:rFonts w:ascii="Calibri" w:hAnsi="Calibri" w:cs="Calibri"/>
          <w:b w:val="0"/>
          <w:bCs w:val="0"/>
          <w:sz w:val="24"/>
          <w:szCs w:val="24"/>
        </w:rPr>
        <w:t>Fauzan</w:t>
      </w:r>
      <w:proofErr w:type="spellEnd"/>
      <w:r w:rsidRPr="00C50889">
        <w:rPr>
          <w:rFonts w:ascii="Calibri" w:hAnsi="Calibri" w:cs="Calibri"/>
          <w:b w:val="0"/>
          <w:bCs w:val="0"/>
          <w:sz w:val="24"/>
          <w:szCs w:val="24"/>
        </w:rPr>
        <w:t xml:space="preserve"> supported UNICEF and Indonesian Red Cross (PMI) to distribute 750,000 soap bars to provinces with high rates of COVID-19.</w:t>
      </w:r>
      <w:bookmarkEnd w:id="92"/>
      <w:r w:rsidRPr="00C50889">
        <w:rPr>
          <w:rFonts w:ascii="Calibri" w:hAnsi="Calibri" w:cs="Calibri"/>
          <w:b w:val="0"/>
          <w:bCs w:val="0"/>
          <w:sz w:val="24"/>
          <w:szCs w:val="24"/>
        </w:rPr>
        <w:t xml:space="preserve"> </w:t>
      </w:r>
    </w:p>
    <w:p w14:paraId="5CC07F10" w14:textId="77777777" w:rsidR="00C50889" w:rsidRDefault="00C50889" w:rsidP="007621DE">
      <w:pPr>
        <w:pStyle w:val="Heading2"/>
      </w:pPr>
    </w:p>
    <w:p w14:paraId="510DA7C8" w14:textId="3884E135" w:rsidR="005A6BD0" w:rsidRPr="005639F0" w:rsidRDefault="005A6BD0" w:rsidP="007621DE">
      <w:pPr>
        <w:pStyle w:val="Heading2"/>
      </w:pPr>
      <w:bookmarkStart w:id="93" w:name="_Toc90898025"/>
      <w:r w:rsidRPr="005639F0">
        <w:t>Myanmar and Bangladesh</w:t>
      </w:r>
      <w:bookmarkEnd w:id="93"/>
    </w:p>
    <w:p w14:paraId="72BDAEAD" w14:textId="28B2136F" w:rsidR="005A6BD0" w:rsidRPr="00E91F02" w:rsidRDefault="005A6BD0" w:rsidP="00542548">
      <w:pPr>
        <w:pStyle w:val="Heading2"/>
        <w:rPr>
          <w:rStyle w:val="SubtleEmphasis"/>
          <w:b w:val="0"/>
          <w:bCs w:val="0"/>
        </w:rPr>
      </w:pPr>
      <w:bookmarkStart w:id="94" w:name="_Toc90470281"/>
      <w:bookmarkStart w:id="95" w:name="_Toc90898026"/>
      <w:r w:rsidRPr="00E91F02">
        <w:rPr>
          <w:rStyle w:val="SubtleEmphasis"/>
          <w:b w:val="0"/>
          <w:bCs w:val="0"/>
        </w:rPr>
        <w:t>The February 2021 military coup in Myanmar heightened vulnerability to human rights risks across the country and for approximately 600,000 Rohingya who live in Myanmar. Since then, unchecked COVID-19 cases and high fatality rates, coupled with widespread violence, have exacerbated a spiralling humanitarian catastrophe. The program has remained steadfast in both Myanmar and Bangladesh, providing life-saving assistance, as well as strategic planning and guidance, both in-country and from afar.</w:t>
      </w:r>
      <w:bookmarkEnd w:id="94"/>
      <w:bookmarkEnd w:id="95"/>
    </w:p>
    <w:p w14:paraId="5B9E4B63" w14:textId="341E7A00" w:rsidR="005A6BD0" w:rsidRPr="005A6BD0" w:rsidRDefault="005A6BD0" w:rsidP="00542548">
      <w:pPr>
        <w:pStyle w:val="Heading1"/>
      </w:pPr>
      <w:bookmarkStart w:id="96" w:name="_Toc90470282"/>
      <w:bookmarkStart w:id="97" w:name="_Toc90898027"/>
      <w:r w:rsidRPr="005A6BD0">
        <w:t>Health security</w:t>
      </w:r>
      <w:r w:rsidR="00467CA7">
        <w:t xml:space="preserve"> </w:t>
      </w:r>
      <w:r w:rsidRPr="005A6BD0">
        <w:t>in</w:t>
      </w:r>
      <w:r w:rsidR="00467CA7">
        <w:t xml:space="preserve"> </w:t>
      </w:r>
      <w:r w:rsidRPr="005A6BD0">
        <w:t>Cox’s</w:t>
      </w:r>
      <w:r w:rsidR="00467CA7">
        <w:t xml:space="preserve"> </w:t>
      </w:r>
      <w:r w:rsidR="00467CA7" w:rsidRPr="005A6BD0">
        <w:t>Bazar</w:t>
      </w:r>
      <w:bookmarkEnd w:id="96"/>
      <w:bookmarkEnd w:id="97"/>
    </w:p>
    <w:p w14:paraId="62BEED3B" w14:textId="77777777" w:rsidR="005A6BD0" w:rsidRPr="00E91F02" w:rsidRDefault="005A6BD0" w:rsidP="009600B9">
      <w:pPr>
        <w:rPr>
          <w:lang w:val="en-GB"/>
        </w:rPr>
      </w:pPr>
      <w:r w:rsidRPr="00E91F02">
        <w:rPr>
          <w:lang w:val="en-GB"/>
        </w:rPr>
        <w:t xml:space="preserve">In line with Partnerships for Recovery, Australia Assists has prioritised investment in fragile health systems, providing surge support to improve </w:t>
      </w:r>
      <w:r w:rsidRPr="00E91F02">
        <w:rPr>
          <w:b/>
          <w:bCs/>
          <w:lang w:val="en-GB"/>
        </w:rPr>
        <w:t xml:space="preserve">distribution of medical products </w:t>
      </w:r>
      <w:r w:rsidRPr="00E91F02">
        <w:rPr>
          <w:lang w:val="en-GB"/>
        </w:rPr>
        <w:t xml:space="preserve">and bolster </w:t>
      </w:r>
      <w:r w:rsidRPr="00E91F02">
        <w:rPr>
          <w:b/>
          <w:bCs/>
          <w:lang w:val="en-GB"/>
        </w:rPr>
        <w:t xml:space="preserve">infectious disease response </w:t>
      </w:r>
      <w:r w:rsidRPr="00E91F02">
        <w:rPr>
          <w:lang w:val="en-GB"/>
        </w:rPr>
        <w:t xml:space="preserve">in Cox’s Bazar. </w:t>
      </w:r>
    </w:p>
    <w:p w14:paraId="519FC939" w14:textId="700DB834" w:rsidR="005A6BD0" w:rsidRPr="00E91F02" w:rsidRDefault="005A6BD0" w:rsidP="009600B9">
      <w:pPr>
        <w:rPr>
          <w:lang w:val="en-GB"/>
        </w:rPr>
      </w:pPr>
      <w:r w:rsidRPr="00E91F02">
        <w:rPr>
          <w:lang w:val="en-GB"/>
        </w:rPr>
        <w:t xml:space="preserve">Health Migration Nurses Philippa and Dale, worked with </w:t>
      </w:r>
      <w:hyperlink r:id="rId87" w:history="1">
        <w:r w:rsidRPr="007621DE">
          <w:rPr>
            <w:rStyle w:val="Hyperlink"/>
            <w:lang w:val="en-GB"/>
          </w:rPr>
          <w:t>IOM</w:t>
        </w:r>
      </w:hyperlink>
      <w:r w:rsidRPr="00E91F02">
        <w:rPr>
          <w:color w:val="3464A3"/>
          <w:u w:val="single"/>
          <w:lang w:val="en-GB"/>
        </w:rPr>
        <w:t xml:space="preserve"> </w:t>
      </w:r>
      <w:r w:rsidRPr="00E91F02">
        <w:rPr>
          <w:lang w:val="en-GB"/>
        </w:rPr>
        <w:t xml:space="preserve">in COVID-19 Isolation Treatment Centres, </w:t>
      </w:r>
      <w:r w:rsidRPr="00E91F02">
        <w:rPr>
          <w:b/>
          <w:bCs/>
          <w:lang w:val="en-GB"/>
        </w:rPr>
        <w:t xml:space="preserve">upskilling local staff </w:t>
      </w:r>
      <w:r w:rsidRPr="00E91F02">
        <w:rPr>
          <w:lang w:val="en-GB"/>
        </w:rPr>
        <w:t xml:space="preserve">to bolster treatment, </w:t>
      </w:r>
      <w:proofErr w:type="gramStart"/>
      <w:r w:rsidRPr="00E91F02">
        <w:rPr>
          <w:lang w:val="en-GB"/>
        </w:rPr>
        <w:t>screening</w:t>
      </w:r>
      <w:proofErr w:type="gramEnd"/>
      <w:r w:rsidRPr="00E91F02">
        <w:rPr>
          <w:lang w:val="en-GB"/>
        </w:rPr>
        <w:t xml:space="preserve"> and triage standards. This work had far-reaching benefits as trainees shared the knowledge they had gained with other medical facilities in the region. </w:t>
      </w:r>
    </w:p>
    <w:p w14:paraId="79F772E9" w14:textId="0FB457C3" w:rsidR="005A6BD0" w:rsidRPr="00E91F02" w:rsidRDefault="005A6BD0" w:rsidP="009600B9">
      <w:pPr>
        <w:rPr>
          <w:lang w:val="en-GB"/>
        </w:rPr>
      </w:pPr>
      <w:proofErr w:type="spellStart"/>
      <w:r w:rsidRPr="00E91F02">
        <w:rPr>
          <w:lang w:val="en-GB"/>
        </w:rPr>
        <w:t>Navjuvon</w:t>
      </w:r>
      <w:proofErr w:type="spellEnd"/>
      <w:r w:rsidRPr="00E91F02">
        <w:rPr>
          <w:lang w:val="en-GB"/>
        </w:rPr>
        <w:t xml:space="preserve"> worked with </w:t>
      </w:r>
      <w:hyperlink r:id="rId88" w:history="1">
        <w:r w:rsidRPr="007621DE">
          <w:rPr>
            <w:rStyle w:val="Hyperlink"/>
            <w:lang w:val="en-GB"/>
          </w:rPr>
          <w:t>WHO</w:t>
        </w:r>
      </w:hyperlink>
      <w:r w:rsidRPr="00E91F02">
        <w:rPr>
          <w:color w:val="3464A3"/>
          <w:u w:val="single"/>
          <w:lang w:val="en-GB"/>
        </w:rPr>
        <w:t xml:space="preserve"> </w:t>
      </w:r>
      <w:r w:rsidRPr="00E91F02">
        <w:rPr>
          <w:lang w:val="en-GB"/>
        </w:rPr>
        <w:t xml:space="preserve">to source temperature-controlled </w:t>
      </w:r>
      <w:r w:rsidRPr="00E91F02">
        <w:rPr>
          <w:b/>
          <w:bCs/>
          <w:lang w:val="en-GB"/>
        </w:rPr>
        <w:t xml:space="preserve">warehouse space </w:t>
      </w:r>
      <w:r w:rsidRPr="00E91F02">
        <w:rPr>
          <w:lang w:val="en-GB"/>
        </w:rPr>
        <w:t xml:space="preserve">to store a 180m3 consignment of critical medical supplies (weighing 12,600kg). Neil put his structural expertise to use for </w:t>
      </w:r>
      <w:hyperlink r:id="rId89" w:history="1">
        <w:r w:rsidRPr="007621DE">
          <w:rPr>
            <w:rStyle w:val="Hyperlink"/>
            <w:lang w:val="en-GB"/>
          </w:rPr>
          <w:t>UNHCR</w:t>
        </w:r>
      </w:hyperlink>
      <w:r w:rsidRPr="00E91F02">
        <w:rPr>
          <w:lang w:val="en-GB"/>
        </w:rPr>
        <w:t xml:space="preserve">, </w:t>
      </w:r>
      <w:r w:rsidRPr="00E91F02">
        <w:rPr>
          <w:b/>
          <w:bCs/>
          <w:lang w:val="en-GB"/>
        </w:rPr>
        <w:t xml:space="preserve">setting up an Isolation Treatment Centre </w:t>
      </w:r>
      <w:r w:rsidRPr="00E91F02">
        <w:rPr>
          <w:lang w:val="en-GB"/>
        </w:rPr>
        <w:t xml:space="preserve">able to serve 1,444 patients. </w:t>
      </w:r>
    </w:p>
    <w:p w14:paraId="01186104" w14:textId="77777777" w:rsidR="005A6BD0" w:rsidRDefault="005A6BD0" w:rsidP="00542548">
      <w:pPr>
        <w:pStyle w:val="Heading1"/>
      </w:pPr>
      <w:bookmarkStart w:id="98" w:name="_Toc90470283"/>
      <w:bookmarkStart w:id="99" w:name="_Toc90898028"/>
      <w:r>
        <w:t>Promoting peace in Myanmar</w:t>
      </w:r>
      <w:bookmarkEnd w:id="98"/>
      <w:bookmarkEnd w:id="99"/>
      <w:r>
        <w:t xml:space="preserve"> </w:t>
      </w:r>
    </w:p>
    <w:p w14:paraId="0963F470" w14:textId="183DAE4E" w:rsidR="005A6BD0" w:rsidRPr="00E91F02" w:rsidRDefault="005A6BD0" w:rsidP="009600B9">
      <w:pPr>
        <w:rPr>
          <w:color w:val="358FD3"/>
        </w:rPr>
      </w:pPr>
      <w:r w:rsidRPr="00E91F02">
        <w:t xml:space="preserve">In position prior to the crisis in February 2021, the program was already embedding </w:t>
      </w:r>
      <w:r w:rsidRPr="00E91F02">
        <w:rPr>
          <w:b/>
          <w:bCs/>
        </w:rPr>
        <w:t xml:space="preserve">women, </w:t>
      </w:r>
      <w:proofErr w:type="gramStart"/>
      <w:r w:rsidRPr="00E91F02">
        <w:rPr>
          <w:b/>
          <w:bCs/>
        </w:rPr>
        <w:t>peace</w:t>
      </w:r>
      <w:proofErr w:type="gramEnd"/>
      <w:r w:rsidRPr="00E91F02">
        <w:rPr>
          <w:b/>
          <w:bCs/>
        </w:rPr>
        <w:t xml:space="preserve"> and security (WPS) </w:t>
      </w:r>
      <w:r w:rsidRPr="00E91F02">
        <w:t xml:space="preserve">principles with partners in Myanmar, with three female deployees focusing their attention on </w:t>
      </w:r>
      <w:r w:rsidRPr="00E91F02">
        <w:rPr>
          <w:b/>
          <w:bCs/>
        </w:rPr>
        <w:t>accountability to affected populations</w:t>
      </w:r>
      <w:r w:rsidRPr="00E91F02">
        <w:t xml:space="preserve">. With </w:t>
      </w:r>
      <w:hyperlink r:id="rId90" w:history="1">
        <w:r w:rsidRPr="007621DE">
          <w:rPr>
            <w:rStyle w:val="Hyperlink"/>
            <w:rFonts w:cs="Helvetica"/>
          </w:rPr>
          <w:t>UN Women</w:t>
        </w:r>
      </w:hyperlink>
      <w:r w:rsidRPr="00E91F02">
        <w:t xml:space="preserve">, Jess mapped and analysed key WPS actors </w:t>
      </w:r>
      <w:r w:rsidRPr="00E91F02">
        <w:lastRenderedPageBreak/>
        <w:t xml:space="preserve">in Myanmar to </w:t>
      </w:r>
      <w:r w:rsidRPr="00E91F02">
        <w:rPr>
          <w:b/>
          <w:bCs/>
        </w:rPr>
        <w:t xml:space="preserve">develop a joint WPS strategy </w:t>
      </w:r>
      <w:r w:rsidRPr="00E91F02">
        <w:t xml:space="preserve">and operational plan. Annie progressed OCHA Myanmar’s national dashboard and worked closely with the Prevention of Sexual Exploitation and Abuse Network to help reduce incidences. This work helps fulfil a commitment by UN Women and OCHA to </w:t>
      </w:r>
      <w:r w:rsidRPr="00E91F02">
        <w:rPr>
          <w:b/>
          <w:bCs/>
        </w:rPr>
        <w:t xml:space="preserve">use power responsibly </w:t>
      </w:r>
      <w:r w:rsidRPr="00E91F02">
        <w:t xml:space="preserve">and ensure mechanisms are in place to ensure they can be </w:t>
      </w:r>
      <w:r w:rsidRPr="00E91F02">
        <w:rPr>
          <w:b/>
          <w:bCs/>
        </w:rPr>
        <w:t xml:space="preserve">held to account </w:t>
      </w:r>
      <w:r w:rsidRPr="00E91F02">
        <w:t>by the communities they seek to assist.</w:t>
      </w:r>
    </w:p>
    <w:p w14:paraId="047BC890" w14:textId="3CD86EFA" w:rsidR="002A53D6" w:rsidRPr="007621DE" w:rsidRDefault="00542548" w:rsidP="007621DE">
      <w:pPr>
        <w:pStyle w:val="Quote"/>
        <w:ind w:left="0"/>
        <w:jc w:val="left"/>
        <w:rPr>
          <w:i w:val="0"/>
          <w:iCs w:val="0"/>
        </w:rPr>
      </w:pPr>
      <w:r w:rsidRPr="00542548">
        <w:t>“</w:t>
      </w:r>
      <w:r w:rsidR="005A6BD0" w:rsidRPr="00542548">
        <w:t>Through effective accountability to affected populations initiatives, local voices are better fed into humanitarian programming - and humanitarian action better reflects their needs.</w:t>
      </w:r>
      <w:r w:rsidRPr="00542548">
        <w:t>”</w:t>
      </w:r>
      <w:r w:rsidR="005A6BD0">
        <w:t xml:space="preserve"> </w:t>
      </w:r>
      <w:r>
        <w:t xml:space="preserve">- </w:t>
      </w:r>
      <w:r w:rsidR="005A6BD0" w:rsidRPr="00542548">
        <w:rPr>
          <w:i w:val="0"/>
          <w:iCs w:val="0"/>
        </w:rPr>
        <w:t>Australia Assists deployee, Annie.</w:t>
      </w:r>
    </w:p>
    <w:p w14:paraId="2EE04038" w14:textId="52A05FCA" w:rsidR="00467CA7" w:rsidRDefault="00467CA7" w:rsidP="002A53D6">
      <w:pPr>
        <w:pStyle w:val="Heading1"/>
      </w:pPr>
      <w:bookmarkStart w:id="100" w:name="_Toc90470284"/>
      <w:bookmarkStart w:id="101" w:name="_Toc90898029"/>
      <w:r w:rsidRPr="009600B9">
        <w:t>Partnership management and humanitarian access</w:t>
      </w:r>
      <w:bookmarkEnd w:id="100"/>
      <w:bookmarkEnd w:id="101"/>
      <w:r w:rsidRPr="009600B9">
        <w:t xml:space="preserve"> </w:t>
      </w:r>
    </w:p>
    <w:p w14:paraId="6C0C7DCE" w14:textId="77777777" w:rsidR="00467CA7" w:rsidRPr="009600B9" w:rsidRDefault="00467CA7" w:rsidP="009600B9">
      <w:r w:rsidRPr="009600B9">
        <w:t xml:space="preserve">Coordinating and negotiating the safe, </w:t>
      </w:r>
      <w:proofErr w:type="gramStart"/>
      <w:r w:rsidRPr="009600B9">
        <w:t>effective</w:t>
      </w:r>
      <w:proofErr w:type="gramEnd"/>
      <w:r w:rsidRPr="009600B9">
        <w:t xml:space="preserve"> and efficient delivery of humanitarian assistance to Rohingya and host communities remains a program priority. Working with UNHCR Bangladesh, Anita paved the way for positive partnerships with the </w:t>
      </w:r>
      <w:r w:rsidRPr="009600B9">
        <w:rPr>
          <w:rStyle w:val="A4"/>
          <w:rFonts w:cstheme="minorBidi"/>
          <w:color w:val="auto"/>
          <w:sz w:val="24"/>
          <w:szCs w:val="24"/>
          <w:u w:val="none"/>
        </w:rPr>
        <w:t>Office of the RRRC</w:t>
      </w:r>
      <w:r w:rsidRPr="009600B9">
        <w:t xml:space="preserve">, supporting NGOs with access passes and sharing regular updates on dynamics unfolding within and outside of Cox’s Bazar. </w:t>
      </w:r>
    </w:p>
    <w:p w14:paraId="3821DA17" w14:textId="1BC9F350" w:rsidR="009600B9" w:rsidRDefault="00467CA7" w:rsidP="002A53D6">
      <w:pPr>
        <w:pStyle w:val="Quote"/>
        <w:ind w:left="0"/>
        <w:jc w:val="left"/>
      </w:pPr>
      <w:r w:rsidRPr="009600B9">
        <w:rPr>
          <w:i w:val="0"/>
          <w:iCs w:val="0"/>
        </w:rPr>
        <w:t>At OCHA Myanmar, Sarah developed a multi-sectoral Operational Access Tracker to help humanitarian actors work together and inform government operations in Rakhine. The tool provides a new, coordinated approach for sectors to monitor, report and analyse programming barriers at the activity level, and work harmoniously toward solutions. The model has since been considered by OCHA Headquarters for wider adoption and implementation in other humanitarian contexts.</w:t>
      </w:r>
      <w:r w:rsidR="009600B9">
        <w:br/>
      </w:r>
      <w:r w:rsidR="009600B9">
        <w:br/>
        <w:t>“[They] are very good at including the national staff in their work.  Probably more so than other deployees. I get the impression that RedR has a particular focus on this.  They bring national staff into the work and transfer their knowledge. It’s something we can learn from. It should be the goal for all deployees.” — UNHCR Bangladesh.</w:t>
      </w:r>
    </w:p>
    <w:p w14:paraId="54DF83A9" w14:textId="77777777" w:rsidR="009600B9" w:rsidRDefault="00467CA7" w:rsidP="009600B9">
      <w:pPr>
        <w:pStyle w:val="Heading1"/>
      </w:pPr>
      <w:bookmarkStart w:id="102" w:name="_Toc90470285"/>
      <w:bookmarkStart w:id="103" w:name="_Toc90898030"/>
      <w:r w:rsidRPr="00467CA7">
        <w:t>Review of Australia Assists’ Support</w:t>
      </w:r>
      <w:r w:rsidR="009600B9">
        <w:t xml:space="preserve"> t</w:t>
      </w:r>
      <w:r w:rsidRPr="00467CA7">
        <w:t>o the Rohingya Crisis; 2017-2020</w:t>
      </w:r>
      <w:r>
        <w:t>.</w:t>
      </w:r>
      <w:bookmarkEnd w:id="102"/>
      <w:bookmarkEnd w:id="103"/>
      <w:r>
        <w:t xml:space="preserve"> </w:t>
      </w:r>
    </w:p>
    <w:p w14:paraId="350C5356" w14:textId="1DCADF23" w:rsidR="00467CA7" w:rsidRPr="00467CA7" w:rsidRDefault="00467CA7" w:rsidP="009600B9">
      <w:r w:rsidRPr="00467CA7">
        <w:t>The program has provided more support to</w:t>
      </w:r>
      <w:r>
        <w:t xml:space="preserve"> </w:t>
      </w:r>
      <w:r w:rsidRPr="00467CA7">
        <w:t>the Rohingya response than to any other</w:t>
      </w:r>
      <w:r>
        <w:t xml:space="preserve"> </w:t>
      </w:r>
      <w:r w:rsidRPr="00467CA7">
        <w:t>humanitarian crisis, with 60 technical</w:t>
      </w:r>
      <w:r>
        <w:t xml:space="preserve"> </w:t>
      </w:r>
      <w:r w:rsidRPr="00467CA7">
        <w:t>specialists deployed to eight UN agencies</w:t>
      </w:r>
      <w:r>
        <w:t xml:space="preserve"> </w:t>
      </w:r>
      <w:r w:rsidRPr="00467CA7">
        <w:t>and the Inter-Sector Coordination Group since</w:t>
      </w:r>
      <w:r>
        <w:t xml:space="preserve"> </w:t>
      </w:r>
      <w:r w:rsidRPr="00467CA7">
        <w:t>2017. The Review provides detailed analysis</w:t>
      </w:r>
      <w:r>
        <w:t xml:space="preserve"> </w:t>
      </w:r>
      <w:r w:rsidRPr="00467CA7">
        <w:t>of the program impact to date. It found that the</w:t>
      </w:r>
      <w:r>
        <w:t xml:space="preserve"> </w:t>
      </w:r>
      <w:r w:rsidRPr="00467CA7">
        <w:t>collective impact of the program’s response had</w:t>
      </w:r>
      <w:r>
        <w:t xml:space="preserve"> </w:t>
      </w:r>
      <w:r w:rsidRPr="00467CA7">
        <w:t>been significant, yielding both critical impact</w:t>
      </w:r>
      <w:r>
        <w:t xml:space="preserve"> </w:t>
      </w:r>
      <w:r w:rsidRPr="00467CA7">
        <w:t>and value for money. It confirmed</w:t>
      </w:r>
      <w:r>
        <w:t xml:space="preserve"> </w:t>
      </w:r>
      <w:r w:rsidRPr="00467CA7">
        <w:t>“Australia Assists’ support to the Rohingya</w:t>
      </w:r>
      <w:r>
        <w:t xml:space="preserve"> </w:t>
      </w:r>
      <w:r w:rsidRPr="00467CA7">
        <w:t>crisis, through RedR Australia, was critical.</w:t>
      </w:r>
    </w:p>
    <w:p w14:paraId="4719F360" w14:textId="3F5B0436" w:rsidR="00467CA7" w:rsidRPr="00467CA7" w:rsidRDefault="00467CA7" w:rsidP="009600B9">
      <w:r w:rsidRPr="00467CA7">
        <w:t>Between 2017 and 2020, the program provided</w:t>
      </w:r>
      <w:r>
        <w:t xml:space="preserve"> </w:t>
      </w:r>
      <w:r w:rsidRPr="00467CA7">
        <w:t>life-saving assistance, helped protect the</w:t>
      </w:r>
      <w:r>
        <w:t xml:space="preserve"> </w:t>
      </w:r>
      <w:r w:rsidRPr="00467CA7">
        <w:t>most vulnerable, and meaningfully supported</w:t>
      </w:r>
      <w:r>
        <w:t xml:space="preserve"> </w:t>
      </w:r>
      <w:r w:rsidRPr="00467CA7">
        <w:t>more sustainable and targeted responses.</w:t>
      </w:r>
      <w:r>
        <w:t xml:space="preserve"> </w:t>
      </w:r>
      <w:r w:rsidRPr="00467CA7">
        <w:t>Deployees achieved significant outcomes</w:t>
      </w:r>
    </w:p>
    <w:p w14:paraId="5AAB239B" w14:textId="266B6ABC" w:rsidR="00467CA7" w:rsidRDefault="00467CA7" w:rsidP="009600B9">
      <w:r w:rsidRPr="00467CA7">
        <w:t>in extremely testing circumstances. Their</w:t>
      </w:r>
      <w:r>
        <w:t xml:space="preserve"> </w:t>
      </w:r>
      <w:r w:rsidRPr="00467CA7">
        <w:t>accomplishments are a testament to both the</w:t>
      </w:r>
      <w:r>
        <w:t xml:space="preserve"> </w:t>
      </w:r>
      <w:r w:rsidRPr="00467CA7">
        <w:t xml:space="preserve">quality of individuals deployed and </w:t>
      </w:r>
      <w:proofErr w:type="spellStart"/>
      <w:r w:rsidRPr="00467CA7">
        <w:t>RedR’s</w:t>
      </w:r>
      <w:proofErr w:type="spellEnd"/>
      <w:r>
        <w:t xml:space="preserve"> </w:t>
      </w:r>
      <w:r w:rsidRPr="00467CA7">
        <w:t>operations and work at large.”</w:t>
      </w:r>
    </w:p>
    <w:p w14:paraId="3156808F" w14:textId="1572E2F5" w:rsidR="009600B9" w:rsidRDefault="00467CA7" w:rsidP="002A53D6">
      <w:pPr>
        <w:pStyle w:val="Heading1"/>
      </w:pPr>
      <w:bookmarkStart w:id="104" w:name="_Toc90470286"/>
      <w:bookmarkStart w:id="105" w:name="_Toc90898031"/>
      <w:r w:rsidRPr="009600B9">
        <w:t>Rohingya Review Recommendations</w:t>
      </w:r>
      <w:r w:rsidR="009600B9">
        <w:t xml:space="preserve"> </w:t>
      </w:r>
      <w:r>
        <w:t>–</w:t>
      </w:r>
      <w:r>
        <w:rPr>
          <w:spacing w:val="-2"/>
        </w:rPr>
        <w:t xml:space="preserve"> </w:t>
      </w:r>
      <w:proofErr w:type="gramStart"/>
      <w:r>
        <w:t>taking</w:t>
      </w:r>
      <w:r>
        <w:rPr>
          <w:spacing w:val="-2"/>
        </w:rPr>
        <w:t xml:space="preserve"> </w:t>
      </w:r>
      <w:r>
        <w:t>action</w:t>
      </w:r>
      <w:bookmarkEnd w:id="104"/>
      <w:bookmarkEnd w:id="105"/>
      <w:proofErr w:type="gramEnd"/>
    </w:p>
    <w:p w14:paraId="4511D621" w14:textId="1A20DA3C" w:rsidR="00467CA7" w:rsidRDefault="00467CA7" w:rsidP="009600B9">
      <w:r>
        <w:t>The</w:t>
      </w:r>
      <w:r>
        <w:rPr>
          <w:spacing w:val="-14"/>
        </w:rPr>
        <w:t xml:space="preserve"> </w:t>
      </w:r>
      <w:r>
        <w:t>Review</w:t>
      </w:r>
      <w:r>
        <w:rPr>
          <w:spacing w:val="-13"/>
        </w:rPr>
        <w:t xml:space="preserve"> </w:t>
      </w:r>
      <w:r>
        <w:t>identified</w:t>
      </w:r>
      <w:r>
        <w:rPr>
          <w:spacing w:val="-14"/>
        </w:rPr>
        <w:t xml:space="preserve"> </w:t>
      </w:r>
      <w:r>
        <w:t>that</w:t>
      </w:r>
      <w:r>
        <w:rPr>
          <w:spacing w:val="-13"/>
        </w:rPr>
        <w:t xml:space="preserve"> </w:t>
      </w:r>
      <w:r>
        <w:t>some</w:t>
      </w:r>
      <w:r>
        <w:rPr>
          <w:spacing w:val="-13"/>
        </w:rPr>
        <w:t xml:space="preserve"> </w:t>
      </w:r>
      <w:r>
        <w:t>deployees</w:t>
      </w:r>
      <w:r>
        <w:rPr>
          <w:spacing w:val="-14"/>
        </w:rPr>
        <w:t xml:space="preserve"> </w:t>
      </w:r>
      <w:r>
        <w:t>who</w:t>
      </w:r>
      <w:r>
        <w:rPr>
          <w:spacing w:val="-53"/>
        </w:rPr>
        <w:t xml:space="preserve"> </w:t>
      </w:r>
      <w:r>
        <w:t>worked</w:t>
      </w:r>
      <w:r>
        <w:rPr>
          <w:spacing w:val="-3"/>
        </w:rPr>
        <w:t xml:space="preserve"> </w:t>
      </w:r>
      <w:r>
        <w:t>with</w:t>
      </w:r>
      <w:r>
        <w:rPr>
          <w:spacing w:val="-2"/>
        </w:rPr>
        <w:t xml:space="preserve"> </w:t>
      </w:r>
      <w:r>
        <w:t>program</w:t>
      </w:r>
      <w:r>
        <w:rPr>
          <w:spacing w:val="-3"/>
        </w:rPr>
        <w:t xml:space="preserve"> </w:t>
      </w:r>
      <w:r>
        <w:t>partners</w:t>
      </w:r>
      <w:r>
        <w:rPr>
          <w:spacing w:val="-2"/>
        </w:rPr>
        <w:t xml:space="preserve"> </w:t>
      </w:r>
      <w:r>
        <w:t>in</w:t>
      </w:r>
      <w:r>
        <w:rPr>
          <w:spacing w:val="-2"/>
        </w:rPr>
        <w:t xml:space="preserve"> </w:t>
      </w:r>
      <w:r>
        <w:t>the</w:t>
      </w:r>
      <w:r>
        <w:rPr>
          <w:spacing w:val="-2"/>
        </w:rPr>
        <w:t xml:space="preserve"> </w:t>
      </w:r>
      <w:r>
        <w:t>field:</w:t>
      </w:r>
    </w:p>
    <w:p w14:paraId="58507E5D" w14:textId="77777777" w:rsidR="00467CA7" w:rsidRPr="009600B9" w:rsidRDefault="00467CA7" w:rsidP="002A53D6">
      <w:pPr>
        <w:pStyle w:val="Quote"/>
        <w:ind w:left="0"/>
        <w:jc w:val="left"/>
      </w:pPr>
      <w:r w:rsidRPr="009600B9">
        <w:t>“experienced workplace challenges, ranging</w:t>
      </w:r>
      <w:r w:rsidRPr="009600B9">
        <w:rPr>
          <w:spacing w:val="1"/>
        </w:rPr>
        <w:t xml:space="preserve"> </w:t>
      </w:r>
      <w:r w:rsidRPr="009600B9">
        <w:rPr>
          <w:spacing w:val="9"/>
        </w:rPr>
        <w:t>from</w:t>
      </w:r>
      <w:r w:rsidRPr="009600B9">
        <w:rPr>
          <w:spacing w:val="10"/>
        </w:rPr>
        <w:t xml:space="preserve"> </w:t>
      </w:r>
      <w:r w:rsidRPr="002A53D6">
        <w:rPr>
          <w:b/>
          <w:bCs/>
        </w:rPr>
        <w:t>poor organisational culture</w:t>
      </w:r>
      <w:r w:rsidRPr="009600B9">
        <w:rPr>
          <w:b/>
          <w:color w:val="48484A"/>
          <w:spacing w:val="12"/>
        </w:rPr>
        <w:t xml:space="preserve"> </w:t>
      </w:r>
      <w:r w:rsidRPr="009600B9">
        <w:t>to</w:t>
      </w:r>
      <w:r w:rsidRPr="009600B9">
        <w:rPr>
          <w:spacing w:val="1"/>
        </w:rPr>
        <w:t xml:space="preserve"> </w:t>
      </w:r>
      <w:r w:rsidRPr="009600B9">
        <w:rPr>
          <w:b/>
          <w:color w:val="48484A"/>
        </w:rPr>
        <w:t>interpersonal</w:t>
      </w:r>
      <w:r w:rsidRPr="009600B9">
        <w:rPr>
          <w:b/>
          <w:color w:val="48484A"/>
          <w:spacing w:val="1"/>
        </w:rPr>
        <w:t xml:space="preserve"> </w:t>
      </w:r>
      <w:r w:rsidRPr="009600B9">
        <w:rPr>
          <w:b/>
          <w:color w:val="48484A"/>
        </w:rPr>
        <w:t>dynamics</w:t>
      </w:r>
      <w:r w:rsidRPr="009600B9">
        <w:rPr>
          <w:b/>
          <w:color w:val="48484A"/>
          <w:spacing w:val="1"/>
        </w:rPr>
        <w:t xml:space="preserve"> </w:t>
      </w:r>
      <w:r w:rsidRPr="009600B9">
        <w:t>that</w:t>
      </w:r>
      <w:r w:rsidRPr="009600B9">
        <w:rPr>
          <w:spacing w:val="1"/>
        </w:rPr>
        <w:t xml:space="preserve"> </w:t>
      </w:r>
      <w:r w:rsidRPr="009600B9">
        <w:t>impacted</w:t>
      </w:r>
      <w:r w:rsidRPr="009600B9">
        <w:rPr>
          <w:spacing w:val="1"/>
        </w:rPr>
        <w:t xml:space="preserve"> </w:t>
      </w:r>
      <w:r w:rsidRPr="009600B9">
        <w:t xml:space="preserve">deployee </w:t>
      </w:r>
      <w:r w:rsidRPr="009600B9">
        <w:rPr>
          <w:b/>
          <w:color w:val="48484A"/>
        </w:rPr>
        <w:t>wellbeing and stress levels</w:t>
      </w:r>
      <w:r w:rsidRPr="009600B9">
        <w:t>. This</w:t>
      </w:r>
      <w:r w:rsidRPr="009600B9">
        <w:rPr>
          <w:spacing w:val="1"/>
        </w:rPr>
        <w:t xml:space="preserve"> </w:t>
      </w:r>
      <w:r w:rsidRPr="009600B9">
        <w:t>affected around 10 percent of deployments,</w:t>
      </w:r>
      <w:r w:rsidRPr="009600B9">
        <w:rPr>
          <w:spacing w:val="1"/>
        </w:rPr>
        <w:t xml:space="preserve"> </w:t>
      </w:r>
      <w:r w:rsidRPr="009600B9">
        <w:t>disproportionately</w:t>
      </w:r>
      <w:r w:rsidRPr="009600B9">
        <w:rPr>
          <w:spacing w:val="1"/>
        </w:rPr>
        <w:t xml:space="preserve"> </w:t>
      </w:r>
      <w:r w:rsidRPr="009600B9">
        <w:t>impacting</w:t>
      </w:r>
      <w:r w:rsidRPr="009600B9">
        <w:rPr>
          <w:spacing w:val="55"/>
        </w:rPr>
        <w:t xml:space="preserve"> </w:t>
      </w:r>
      <w:r w:rsidRPr="009600B9">
        <w:t>women…[and]</w:t>
      </w:r>
      <w:r w:rsidRPr="009600B9">
        <w:rPr>
          <w:spacing w:val="1"/>
        </w:rPr>
        <w:t xml:space="preserve"> </w:t>
      </w:r>
      <w:r w:rsidRPr="009600B9">
        <w:t>at</w:t>
      </w:r>
      <w:r w:rsidRPr="009600B9">
        <w:rPr>
          <w:spacing w:val="1"/>
        </w:rPr>
        <w:t xml:space="preserve"> </w:t>
      </w:r>
      <w:r w:rsidRPr="009600B9">
        <w:t>least</w:t>
      </w:r>
      <w:r w:rsidRPr="009600B9">
        <w:rPr>
          <w:spacing w:val="1"/>
        </w:rPr>
        <w:t xml:space="preserve"> </w:t>
      </w:r>
      <w:r w:rsidRPr="009600B9">
        <w:t>four</w:t>
      </w:r>
      <w:r w:rsidRPr="009600B9">
        <w:rPr>
          <w:spacing w:val="1"/>
        </w:rPr>
        <w:t xml:space="preserve"> </w:t>
      </w:r>
      <w:r w:rsidRPr="009600B9">
        <w:t>deployees</w:t>
      </w:r>
      <w:r w:rsidRPr="009600B9">
        <w:rPr>
          <w:spacing w:val="1"/>
        </w:rPr>
        <w:t xml:space="preserve"> </w:t>
      </w:r>
      <w:r w:rsidRPr="009600B9">
        <w:t>experienced</w:t>
      </w:r>
      <w:r w:rsidRPr="009600B9">
        <w:rPr>
          <w:spacing w:val="1"/>
        </w:rPr>
        <w:t xml:space="preserve"> </w:t>
      </w:r>
      <w:r w:rsidRPr="009600B9">
        <w:rPr>
          <w:b/>
          <w:color w:val="48484A"/>
        </w:rPr>
        <w:t>toxic</w:t>
      </w:r>
      <w:r w:rsidRPr="009600B9">
        <w:rPr>
          <w:b/>
          <w:color w:val="48484A"/>
          <w:spacing w:val="1"/>
        </w:rPr>
        <w:t xml:space="preserve"> </w:t>
      </w:r>
      <w:r w:rsidRPr="009600B9">
        <w:rPr>
          <w:b/>
          <w:color w:val="48484A"/>
        </w:rPr>
        <w:t>workplaces</w:t>
      </w:r>
      <w:r w:rsidRPr="009600B9">
        <w:rPr>
          <w:b/>
          <w:color w:val="48484A"/>
          <w:spacing w:val="1"/>
        </w:rPr>
        <w:t xml:space="preserve"> </w:t>
      </w:r>
      <w:r w:rsidRPr="009600B9">
        <w:t>where</w:t>
      </w:r>
      <w:r w:rsidRPr="009600B9">
        <w:rPr>
          <w:spacing w:val="1"/>
        </w:rPr>
        <w:t xml:space="preserve"> </w:t>
      </w:r>
      <w:r w:rsidRPr="009600B9">
        <w:rPr>
          <w:b/>
          <w:color w:val="48484A"/>
        </w:rPr>
        <w:t>bullying,</w:t>
      </w:r>
      <w:r w:rsidRPr="009600B9">
        <w:rPr>
          <w:b/>
          <w:color w:val="48484A"/>
          <w:spacing w:val="1"/>
        </w:rPr>
        <w:t xml:space="preserve"> </w:t>
      </w:r>
      <w:r w:rsidRPr="009600B9">
        <w:rPr>
          <w:b/>
          <w:color w:val="48484A"/>
        </w:rPr>
        <w:t>harassment,</w:t>
      </w:r>
      <w:r w:rsidRPr="009600B9">
        <w:rPr>
          <w:b/>
          <w:color w:val="48484A"/>
          <w:spacing w:val="1"/>
        </w:rPr>
        <w:t xml:space="preserve"> </w:t>
      </w:r>
      <w:r w:rsidRPr="009600B9">
        <w:rPr>
          <w:b/>
          <w:color w:val="48484A"/>
        </w:rPr>
        <w:t>sexism</w:t>
      </w:r>
      <w:r w:rsidRPr="009600B9">
        <w:rPr>
          <w:b/>
          <w:color w:val="48484A"/>
          <w:spacing w:val="-5"/>
        </w:rPr>
        <w:t xml:space="preserve"> </w:t>
      </w:r>
      <w:r w:rsidRPr="009600B9">
        <w:rPr>
          <w:b/>
          <w:color w:val="48484A"/>
        </w:rPr>
        <w:t>and</w:t>
      </w:r>
      <w:r w:rsidRPr="009600B9">
        <w:rPr>
          <w:b/>
          <w:color w:val="48484A"/>
          <w:spacing w:val="-4"/>
        </w:rPr>
        <w:t xml:space="preserve"> </w:t>
      </w:r>
      <w:r w:rsidRPr="009600B9">
        <w:rPr>
          <w:b/>
          <w:color w:val="48484A"/>
        </w:rPr>
        <w:t>misogyny</w:t>
      </w:r>
      <w:r w:rsidRPr="009600B9">
        <w:rPr>
          <w:b/>
          <w:color w:val="48484A"/>
          <w:spacing w:val="-4"/>
        </w:rPr>
        <w:t xml:space="preserve"> </w:t>
      </w:r>
      <w:r w:rsidRPr="009600B9">
        <w:t>were</w:t>
      </w:r>
      <w:r w:rsidRPr="009600B9">
        <w:rPr>
          <w:spacing w:val="-5"/>
        </w:rPr>
        <w:t xml:space="preserve"> </w:t>
      </w:r>
      <w:r w:rsidRPr="009600B9">
        <w:t>commonplace”.</w:t>
      </w:r>
    </w:p>
    <w:p w14:paraId="7C8B723C" w14:textId="5626362D" w:rsidR="00467CA7" w:rsidRDefault="00467CA7" w:rsidP="007621DE">
      <w:r>
        <w:lastRenderedPageBreak/>
        <w:t>The report recommended that RedR consider</w:t>
      </w:r>
      <w:r>
        <w:rPr>
          <w:spacing w:val="1"/>
        </w:rPr>
        <w:t xml:space="preserve"> </w:t>
      </w:r>
      <w:r>
        <w:t>conducting</w:t>
      </w:r>
      <w:r>
        <w:rPr>
          <w:spacing w:val="1"/>
        </w:rPr>
        <w:t xml:space="preserve"> </w:t>
      </w:r>
      <w:r>
        <w:t>research</w:t>
      </w:r>
      <w:r>
        <w:rPr>
          <w:spacing w:val="1"/>
        </w:rPr>
        <w:t xml:space="preserve"> </w:t>
      </w:r>
      <w:r>
        <w:t>to</w:t>
      </w:r>
      <w:r>
        <w:rPr>
          <w:spacing w:val="55"/>
        </w:rPr>
        <w:t xml:space="preserve"> </w:t>
      </w:r>
      <w:r>
        <w:rPr>
          <w:b/>
        </w:rPr>
        <w:t>better</w:t>
      </w:r>
      <w:r w:rsidR="009600B9">
        <w:rPr>
          <w:b/>
          <w:spacing w:val="56"/>
        </w:rPr>
        <w:t xml:space="preserve"> </w:t>
      </w:r>
      <w:r>
        <w:rPr>
          <w:b/>
        </w:rPr>
        <w:t>understand</w:t>
      </w:r>
      <w:r>
        <w:rPr>
          <w:b/>
          <w:spacing w:val="1"/>
        </w:rPr>
        <w:t xml:space="preserve"> </w:t>
      </w:r>
      <w:r>
        <w:rPr>
          <w:b/>
        </w:rPr>
        <w:t>the</w:t>
      </w:r>
      <w:r>
        <w:rPr>
          <w:b/>
          <w:spacing w:val="1"/>
        </w:rPr>
        <w:t xml:space="preserve"> </w:t>
      </w:r>
      <w:r>
        <w:rPr>
          <w:b/>
        </w:rPr>
        <w:t>experiences</w:t>
      </w:r>
      <w:r>
        <w:rPr>
          <w:b/>
          <w:spacing w:val="1"/>
        </w:rPr>
        <w:t xml:space="preserve"> </w:t>
      </w:r>
      <w:r>
        <w:t>of</w:t>
      </w:r>
      <w:r>
        <w:rPr>
          <w:spacing w:val="1"/>
        </w:rPr>
        <w:t xml:space="preserve"> </w:t>
      </w:r>
      <w:r>
        <w:t>Australian</w:t>
      </w:r>
      <w:r>
        <w:rPr>
          <w:spacing w:val="1"/>
        </w:rPr>
        <w:t xml:space="preserve"> </w:t>
      </w:r>
      <w:r>
        <w:t>deployees</w:t>
      </w:r>
      <w:r>
        <w:rPr>
          <w:spacing w:val="1"/>
        </w:rPr>
        <w:t xml:space="preserve"> </w:t>
      </w:r>
      <w:r>
        <w:t>working in UN agencies through the lens of</w:t>
      </w:r>
      <w:r>
        <w:rPr>
          <w:spacing w:val="1"/>
        </w:rPr>
        <w:t xml:space="preserve"> </w:t>
      </w:r>
      <w:r>
        <w:t xml:space="preserve">Australia’s </w:t>
      </w:r>
      <w:r>
        <w:rPr>
          <w:b/>
        </w:rPr>
        <w:t>commitment to gender equality</w:t>
      </w:r>
      <w:r>
        <w:t>.</w:t>
      </w:r>
      <w:r>
        <w:rPr>
          <w:spacing w:val="1"/>
        </w:rPr>
        <w:t xml:space="preserve"> </w:t>
      </w:r>
      <w:r>
        <w:t>This</w:t>
      </w:r>
      <w:r>
        <w:rPr>
          <w:spacing w:val="38"/>
        </w:rPr>
        <w:t xml:space="preserve"> </w:t>
      </w:r>
      <w:r>
        <w:t>recommendation</w:t>
      </w:r>
      <w:r>
        <w:rPr>
          <w:spacing w:val="38"/>
        </w:rPr>
        <w:t xml:space="preserve"> </w:t>
      </w:r>
      <w:r>
        <w:t>was</w:t>
      </w:r>
      <w:r>
        <w:rPr>
          <w:spacing w:val="38"/>
        </w:rPr>
        <w:t xml:space="preserve"> </w:t>
      </w:r>
      <w:r>
        <w:t>not</w:t>
      </w:r>
      <w:r>
        <w:rPr>
          <w:spacing w:val="38"/>
        </w:rPr>
        <w:t xml:space="preserve"> </w:t>
      </w:r>
      <w:r>
        <w:t>only</w:t>
      </w:r>
      <w:r>
        <w:rPr>
          <w:spacing w:val="38"/>
        </w:rPr>
        <w:t xml:space="preserve"> </w:t>
      </w:r>
      <w:r>
        <w:t>accepted</w:t>
      </w:r>
      <w:r>
        <w:rPr>
          <w:spacing w:val="-53"/>
        </w:rPr>
        <w:t xml:space="preserve"> </w:t>
      </w:r>
      <w:r>
        <w:t>by RedR Australia and DFAT, but funding was</w:t>
      </w:r>
      <w:r>
        <w:rPr>
          <w:spacing w:val="1"/>
        </w:rPr>
        <w:t xml:space="preserve"> </w:t>
      </w:r>
      <w:r>
        <w:t xml:space="preserve">reallocated to </w:t>
      </w:r>
      <w:r>
        <w:rPr>
          <w:b/>
        </w:rPr>
        <w:t xml:space="preserve">conduct </w:t>
      </w:r>
      <w:hyperlink w:anchor="_bookmark8" w:history="1">
        <w:r>
          <w:rPr>
            <w:b/>
            <w:color w:val="416BA7"/>
            <w:u w:val="single" w:color="416BA7"/>
          </w:rPr>
          <w:t>joint research</w:t>
        </w:r>
        <w:r>
          <w:rPr>
            <w:b/>
            <w:color w:val="416BA7"/>
          </w:rPr>
          <w:t xml:space="preserve"> </w:t>
        </w:r>
      </w:hyperlink>
      <w:r>
        <w:t xml:space="preserve">with </w:t>
      </w:r>
      <w:proofErr w:type="gramStart"/>
      <w:r>
        <w:t>the</w:t>
      </w:r>
      <w:r>
        <w:rPr>
          <w:spacing w:val="-53"/>
        </w:rPr>
        <w:t xml:space="preserve"> </w:t>
      </w:r>
      <w:r w:rsidR="009600B9">
        <w:rPr>
          <w:spacing w:val="-53"/>
        </w:rPr>
        <w:t xml:space="preserve"> </w:t>
      </w:r>
      <w:r>
        <w:t>Australian</w:t>
      </w:r>
      <w:proofErr w:type="gramEnd"/>
      <w:r>
        <w:rPr>
          <w:spacing w:val="-1"/>
        </w:rPr>
        <w:t xml:space="preserve"> </w:t>
      </w:r>
      <w:r>
        <w:t>Red</w:t>
      </w:r>
      <w:r>
        <w:rPr>
          <w:spacing w:val="-2"/>
        </w:rPr>
        <w:t xml:space="preserve"> </w:t>
      </w:r>
      <w:r>
        <w:t>Cross</w:t>
      </w:r>
      <w:r>
        <w:rPr>
          <w:spacing w:val="-1"/>
        </w:rPr>
        <w:t xml:space="preserve"> </w:t>
      </w:r>
      <w:r>
        <w:t>on</w:t>
      </w:r>
      <w:r>
        <w:rPr>
          <w:spacing w:val="-2"/>
        </w:rPr>
        <w:t xml:space="preserve"> </w:t>
      </w:r>
      <w:r>
        <w:t>the issue.</w:t>
      </w:r>
    </w:p>
    <w:p w14:paraId="5AA0E4CD" w14:textId="77777777" w:rsidR="002A53D6" w:rsidRDefault="002A53D6" w:rsidP="00542548">
      <w:pPr>
        <w:pStyle w:val="Heading2"/>
      </w:pPr>
    </w:p>
    <w:p w14:paraId="1BC7C092" w14:textId="22967510" w:rsidR="009600B9" w:rsidRDefault="009600B9" w:rsidP="00542548">
      <w:pPr>
        <w:pStyle w:val="Heading2"/>
      </w:pPr>
      <w:bookmarkStart w:id="106" w:name="_Toc90898032"/>
      <w:r w:rsidRPr="00542548">
        <w:t>Middle East</w:t>
      </w:r>
      <w:bookmarkEnd w:id="106"/>
    </w:p>
    <w:p w14:paraId="580A4DE2" w14:textId="0644D966" w:rsidR="009600B9" w:rsidRPr="009600B9" w:rsidRDefault="007621DE" w:rsidP="009600B9">
      <w:pPr>
        <w:rPr>
          <w:rStyle w:val="Emphasis"/>
          <w:lang w:val="en-GB"/>
        </w:rPr>
      </w:pPr>
      <w:r>
        <w:rPr>
          <w:rStyle w:val="Emphasis"/>
          <w:lang w:val="en-GB"/>
        </w:rPr>
        <w:br/>
      </w:r>
      <w:r w:rsidR="009600B9" w:rsidRPr="009600B9">
        <w:rPr>
          <w:rStyle w:val="Emphasis"/>
          <w:lang w:val="en-GB"/>
        </w:rPr>
        <w:t>Through 15 deployments to five countries in the Middle East, Australia Assists support has complemented other DFAT programs for the Syrian crisis response, Palestine refugees and to support humanitarian and stabilisation activities in Iraq. Host organisations have benefited from coordination expertise, gender and disability advisory services, justice and reconciliation, and technical support to critical infrastructure projects.</w:t>
      </w:r>
    </w:p>
    <w:p w14:paraId="69079C2E" w14:textId="5BBFBC08" w:rsidR="00467CA7" w:rsidRDefault="00467CA7" w:rsidP="002A53D6">
      <w:pPr>
        <w:pStyle w:val="Heading1"/>
      </w:pPr>
      <w:bookmarkStart w:id="107" w:name="_Toc90470288"/>
      <w:bookmarkStart w:id="108" w:name="_Toc90898033"/>
      <w:r>
        <w:t>Continuing</w:t>
      </w:r>
      <w:r>
        <w:rPr>
          <w:spacing w:val="-7"/>
        </w:rPr>
        <w:t xml:space="preserve"> </w:t>
      </w:r>
      <w:r>
        <w:t>support</w:t>
      </w:r>
      <w:r>
        <w:rPr>
          <w:spacing w:val="-6"/>
        </w:rPr>
        <w:t xml:space="preserve"> </w:t>
      </w:r>
      <w:r>
        <w:t>to</w:t>
      </w:r>
      <w:r>
        <w:rPr>
          <w:spacing w:val="-6"/>
        </w:rPr>
        <w:t xml:space="preserve"> </w:t>
      </w:r>
      <w:r>
        <w:t>the</w:t>
      </w:r>
      <w:r>
        <w:rPr>
          <w:spacing w:val="-5"/>
        </w:rPr>
        <w:t xml:space="preserve"> </w:t>
      </w:r>
      <w:r>
        <w:t>Syria</w:t>
      </w:r>
      <w:r w:rsidR="002A53D6">
        <w:t xml:space="preserve"> crisis</w:t>
      </w:r>
      <w:bookmarkEnd w:id="107"/>
      <w:bookmarkEnd w:id="108"/>
    </w:p>
    <w:p w14:paraId="63FF8107" w14:textId="278F3B5E" w:rsidR="00467CA7" w:rsidRPr="009600B9" w:rsidRDefault="00467CA7" w:rsidP="009600B9">
      <w:pPr>
        <w:rPr>
          <w:color w:val="416BA7"/>
          <w:spacing w:val="-53"/>
        </w:rPr>
      </w:pPr>
      <w:r>
        <w:t>Social inclusion, access and negotiation for lifesaving</w:t>
      </w:r>
      <w:r>
        <w:rPr>
          <w:spacing w:val="1"/>
        </w:rPr>
        <w:t xml:space="preserve"> </w:t>
      </w:r>
      <w:r>
        <w:t>supplies and services have been the focus throughout</w:t>
      </w:r>
      <w:r>
        <w:rPr>
          <w:spacing w:val="-53"/>
        </w:rPr>
        <w:t xml:space="preserve"> </w:t>
      </w:r>
      <w:r>
        <w:t>the first four years of the program’s response to the</w:t>
      </w:r>
      <w:r>
        <w:rPr>
          <w:spacing w:val="1"/>
        </w:rPr>
        <w:t xml:space="preserve"> </w:t>
      </w:r>
      <w:r>
        <w:rPr>
          <w:w w:val="95"/>
        </w:rPr>
        <w:t xml:space="preserve">Syrian crisis. This again included providing critical </w:t>
      </w:r>
      <w:r>
        <w:rPr>
          <w:b/>
          <w:w w:val="95"/>
        </w:rPr>
        <w:t>Civil-</w:t>
      </w:r>
      <w:r>
        <w:rPr>
          <w:b/>
          <w:spacing w:val="1"/>
          <w:w w:val="95"/>
        </w:rPr>
        <w:t xml:space="preserve"> </w:t>
      </w:r>
      <w:r>
        <w:rPr>
          <w:b/>
          <w:spacing w:val="-1"/>
        </w:rPr>
        <w:t>Military</w:t>
      </w:r>
      <w:r>
        <w:rPr>
          <w:b/>
          <w:spacing w:val="-13"/>
        </w:rPr>
        <w:t xml:space="preserve"> </w:t>
      </w:r>
      <w:r>
        <w:rPr>
          <w:b/>
          <w:spacing w:val="-1"/>
        </w:rPr>
        <w:t>Coordination</w:t>
      </w:r>
      <w:r>
        <w:rPr>
          <w:b/>
          <w:spacing w:val="-11"/>
        </w:rPr>
        <w:t xml:space="preserve"> </w:t>
      </w:r>
      <w:r>
        <w:rPr>
          <w:spacing w:val="-1"/>
        </w:rPr>
        <w:t>expertise,</w:t>
      </w:r>
      <w:r>
        <w:rPr>
          <w:spacing w:val="-13"/>
        </w:rPr>
        <w:t xml:space="preserve"> </w:t>
      </w:r>
      <w:r>
        <w:rPr>
          <w:spacing w:val="-1"/>
        </w:rPr>
        <w:t>this</w:t>
      </w:r>
      <w:r>
        <w:rPr>
          <w:spacing w:val="-13"/>
        </w:rPr>
        <w:t xml:space="preserve"> </w:t>
      </w:r>
      <w:r>
        <w:t>time</w:t>
      </w:r>
      <w:r>
        <w:rPr>
          <w:spacing w:val="-13"/>
        </w:rPr>
        <w:t xml:space="preserve"> </w:t>
      </w:r>
      <w:r>
        <w:t>to</w:t>
      </w:r>
      <w:r>
        <w:rPr>
          <w:spacing w:val="-12"/>
        </w:rPr>
        <w:t xml:space="preserve"> </w:t>
      </w:r>
      <w:r>
        <w:t>the</w:t>
      </w:r>
      <w:r>
        <w:rPr>
          <w:spacing w:val="-12"/>
        </w:rPr>
        <w:t xml:space="preserve"> </w:t>
      </w:r>
      <w:hyperlink r:id="rId91">
        <w:r>
          <w:rPr>
            <w:color w:val="416BA7"/>
            <w:u w:val="single" w:color="416BA7"/>
          </w:rPr>
          <w:t>OCHA</w:t>
        </w:r>
      </w:hyperlink>
      <w:r>
        <w:rPr>
          <w:color w:val="416BA7"/>
          <w:spacing w:val="-53"/>
        </w:rPr>
        <w:t xml:space="preserve"> </w:t>
      </w:r>
      <w:r w:rsidR="009600B9">
        <w:rPr>
          <w:color w:val="416BA7"/>
          <w:spacing w:val="-53"/>
        </w:rPr>
        <w:t xml:space="preserve">         </w:t>
      </w:r>
      <w:r>
        <w:t>Whole of Syria office, involving routine engagement</w:t>
      </w:r>
      <w:r>
        <w:rPr>
          <w:spacing w:val="1"/>
        </w:rPr>
        <w:t xml:space="preserve"> </w:t>
      </w:r>
      <w:r>
        <w:t>with armed actors in north-eastern Syria on matters of</w:t>
      </w:r>
      <w:r>
        <w:rPr>
          <w:spacing w:val="-53"/>
        </w:rPr>
        <w:t xml:space="preserve"> </w:t>
      </w:r>
      <w:r>
        <w:rPr>
          <w:b/>
        </w:rPr>
        <w:t>access and protection</w:t>
      </w:r>
      <w:r>
        <w:t>, led by a deployee on behalf</w:t>
      </w:r>
      <w:r>
        <w:rPr>
          <w:spacing w:val="1"/>
        </w:rPr>
        <w:t xml:space="preserve"> </w:t>
      </w:r>
      <w:r>
        <w:t>of</w:t>
      </w:r>
      <w:r>
        <w:rPr>
          <w:spacing w:val="32"/>
        </w:rPr>
        <w:t xml:space="preserve"> </w:t>
      </w:r>
      <w:r>
        <w:t>the</w:t>
      </w:r>
      <w:r>
        <w:rPr>
          <w:spacing w:val="33"/>
        </w:rPr>
        <w:t xml:space="preserve"> </w:t>
      </w:r>
      <w:r>
        <w:t>wider</w:t>
      </w:r>
      <w:r>
        <w:rPr>
          <w:spacing w:val="33"/>
        </w:rPr>
        <w:t xml:space="preserve"> </w:t>
      </w:r>
      <w:r>
        <w:t>humanitarian</w:t>
      </w:r>
      <w:r>
        <w:rPr>
          <w:spacing w:val="33"/>
        </w:rPr>
        <w:t xml:space="preserve"> </w:t>
      </w:r>
      <w:r>
        <w:t>community.</w:t>
      </w:r>
      <w:r>
        <w:rPr>
          <w:spacing w:val="19"/>
        </w:rPr>
        <w:t xml:space="preserve"> </w:t>
      </w:r>
      <w:r>
        <w:t>A</w:t>
      </w:r>
      <w:r>
        <w:rPr>
          <w:spacing w:val="19"/>
        </w:rPr>
        <w:t xml:space="preserve"> </w:t>
      </w:r>
      <w:r>
        <w:t>deployment</w:t>
      </w:r>
      <w:r>
        <w:rPr>
          <w:spacing w:val="-53"/>
        </w:rPr>
        <w:t xml:space="preserve"> </w:t>
      </w:r>
      <w:r>
        <w:t>to</w:t>
      </w:r>
      <w:r>
        <w:rPr>
          <w:spacing w:val="55"/>
        </w:rPr>
        <w:t xml:space="preserve"> </w:t>
      </w:r>
      <w:hyperlink r:id="rId92">
        <w:r>
          <w:rPr>
            <w:color w:val="416BA7"/>
            <w:u w:val="single" w:color="416BA7"/>
          </w:rPr>
          <w:t>UNHCR</w:t>
        </w:r>
        <w:r>
          <w:rPr>
            <w:color w:val="416BA7"/>
          </w:rPr>
          <w:t xml:space="preserve"> </w:t>
        </w:r>
      </w:hyperlink>
      <w:r>
        <w:t>Turkey</w:t>
      </w:r>
      <w:r>
        <w:rPr>
          <w:spacing w:val="56"/>
        </w:rPr>
        <w:t xml:space="preserve"> </w:t>
      </w:r>
      <w:r>
        <w:t>provided</w:t>
      </w:r>
      <w:r>
        <w:rPr>
          <w:spacing w:val="55"/>
        </w:rPr>
        <w:t xml:space="preserve"> </w:t>
      </w:r>
      <w:r>
        <w:t>expertise</w:t>
      </w:r>
      <w:r>
        <w:rPr>
          <w:spacing w:val="56"/>
        </w:rPr>
        <w:t xml:space="preserve"> </w:t>
      </w:r>
      <w:r>
        <w:t>and</w:t>
      </w:r>
      <w:r>
        <w:rPr>
          <w:spacing w:val="55"/>
        </w:rPr>
        <w:t xml:space="preserve"> </w:t>
      </w:r>
      <w:r>
        <w:t>training</w:t>
      </w:r>
      <w:r>
        <w:rPr>
          <w:spacing w:val="1"/>
        </w:rPr>
        <w:t xml:space="preserve"> </w:t>
      </w:r>
      <w:r>
        <w:t>in site planning for NGOs and partner organisations</w:t>
      </w:r>
      <w:r>
        <w:rPr>
          <w:spacing w:val="1"/>
        </w:rPr>
        <w:t xml:space="preserve"> </w:t>
      </w:r>
      <w:r>
        <w:t>establishing IDP settlements in north-western Syria,</w:t>
      </w:r>
      <w:r>
        <w:rPr>
          <w:spacing w:val="1"/>
        </w:rPr>
        <w:t xml:space="preserve"> </w:t>
      </w:r>
      <w:r>
        <w:t>resulting</w:t>
      </w:r>
      <w:r>
        <w:rPr>
          <w:spacing w:val="1"/>
        </w:rPr>
        <w:t xml:space="preserve"> </w:t>
      </w:r>
      <w:r>
        <w:t>in</w:t>
      </w:r>
      <w:r>
        <w:rPr>
          <w:spacing w:val="1"/>
        </w:rPr>
        <w:t xml:space="preserve"> </w:t>
      </w:r>
      <w:r>
        <w:t>the</w:t>
      </w:r>
      <w:r>
        <w:rPr>
          <w:spacing w:val="1"/>
        </w:rPr>
        <w:t xml:space="preserve"> </w:t>
      </w:r>
      <w:r>
        <w:rPr>
          <w:b/>
        </w:rPr>
        <w:t>implementation</w:t>
      </w:r>
      <w:r>
        <w:rPr>
          <w:b/>
          <w:spacing w:val="55"/>
        </w:rPr>
        <w:t xml:space="preserve"> </w:t>
      </w:r>
      <w:r>
        <w:rPr>
          <w:b/>
        </w:rPr>
        <w:t>of</w:t>
      </w:r>
      <w:r>
        <w:rPr>
          <w:b/>
          <w:spacing w:val="56"/>
        </w:rPr>
        <w:t xml:space="preserve"> </w:t>
      </w:r>
      <w:r>
        <w:rPr>
          <w:b/>
        </w:rPr>
        <w:t>29</w:t>
      </w:r>
      <w:r>
        <w:rPr>
          <w:b/>
          <w:spacing w:val="55"/>
        </w:rPr>
        <w:t xml:space="preserve"> </w:t>
      </w:r>
      <w:r>
        <w:rPr>
          <w:b/>
        </w:rPr>
        <w:t>separate</w:t>
      </w:r>
      <w:r>
        <w:rPr>
          <w:b/>
          <w:spacing w:val="1"/>
        </w:rPr>
        <w:t xml:space="preserve"> </w:t>
      </w:r>
      <w:r>
        <w:rPr>
          <w:b/>
        </w:rPr>
        <w:t xml:space="preserve">sites </w:t>
      </w:r>
      <w:r>
        <w:t xml:space="preserve">in line with </w:t>
      </w:r>
      <w:hyperlink r:id="rId93">
        <w:r>
          <w:rPr>
            <w:color w:val="416BA7"/>
            <w:u w:val="single" w:color="416BA7"/>
          </w:rPr>
          <w:t>Sphere Standards</w:t>
        </w:r>
      </w:hyperlink>
      <w:r>
        <w:t>. Support to host</w:t>
      </w:r>
      <w:r>
        <w:rPr>
          <w:spacing w:val="1"/>
        </w:rPr>
        <w:t xml:space="preserve"> </w:t>
      </w:r>
      <w:r>
        <w:t>communities of the Syrian diaspora also continued</w:t>
      </w:r>
      <w:r>
        <w:rPr>
          <w:spacing w:val="1"/>
        </w:rPr>
        <w:t xml:space="preserve"> </w:t>
      </w:r>
      <w:r>
        <w:t>with</w:t>
      </w:r>
      <w:r>
        <w:rPr>
          <w:spacing w:val="1"/>
        </w:rPr>
        <w:t xml:space="preserve"> </w:t>
      </w:r>
      <w:r>
        <w:t>deployments</w:t>
      </w:r>
      <w:r>
        <w:rPr>
          <w:spacing w:val="1"/>
        </w:rPr>
        <w:t xml:space="preserve"> </w:t>
      </w:r>
      <w:r>
        <w:t>to</w:t>
      </w:r>
      <w:r>
        <w:rPr>
          <w:spacing w:val="1"/>
        </w:rPr>
        <w:t xml:space="preserve"> </w:t>
      </w:r>
      <w:r>
        <w:t>Lebanon</w:t>
      </w:r>
      <w:r>
        <w:rPr>
          <w:spacing w:val="55"/>
        </w:rPr>
        <w:t xml:space="preserve"> </w:t>
      </w:r>
      <w:r>
        <w:t>and</w:t>
      </w:r>
      <w:r>
        <w:rPr>
          <w:spacing w:val="56"/>
        </w:rPr>
        <w:t xml:space="preserve"> </w:t>
      </w:r>
      <w:r>
        <w:t>Jordan</w:t>
      </w:r>
      <w:r>
        <w:rPr>
          <w:spacing w:val="55"/>
        </w:rPr>
        <w:t xml:space="preserve"> </w:t>
      </w:r>
      <w:r>
        <w:t>focusing</w:t>
      </w:r>
      <w:r>
        <w:rPr>
          <w:spacing w:val="-53"/>
        </w:rPr>
        <w:t xml:space="preserve"> </w:t>
      </w:r>
      <w:r>
        <w:t xml:space="preserve">on </w:t>
      </w:r>
      <w:r>
        <w:rPr>
          <w:b/>
        </w:rPr>
        <w:t xml:space="preserve">maintaining provision of services </w:t>
      </w:r>
      <w:r>
        <w:t>in the face of</w:t>
      </w:r>
      <w:r>
        <w:rPr>
          <w:spacing w:val="1"/>
        </w:rPr>
        <w:t xml:space="preserve"> </w:t>
      </w:r>
      <w:r>
        <w:t>COVID-19.</w:t>
      </w:r>
    </w:p>
    <w:p w14:paraId="5C05CE18" w14:textId="77777777" w:rsidR="00467CA7" w:rsidRDefault="00467CA7" w:rsidP="009600B9">
      <w:pPr>
        <w:pStyle w:val="BodyText"/>
      </w:pPr>
    </w:p>
    <w:p w14:paraId="65C065C7" w14:textId="640CD417" w:rsidR="00467CA7" w:rsidRDefault="00467CA7" w:rsidP="00542548">
      <w:pPr>
        <w:pStyle w:val="Heading1"/>
      </w:pPr>
      <w:bookmarkStart w:id="109" w:name="_Toc90470289"/>
      <w:bookmarkStart w:id="110" w:name="_Toc90898034"/>
      <w:r>
        <w:t>Gender,</w:t>
      </w:r>
      <w:r>
        <w:rPr>
          <w:spacing w:val="19"/>
        </w:rPr>
        <w:t xml:space="preserve"> </w:t>
      </w:r>
      <w:r>
        <w:t>disability</w:t>
      </w:r>
      <w:r>
        <w:rPr>
          <w:spacing w:val="20"/>
        </w:rPr>
        <w:t xml:space="preserve"> </w:t>
      </w:r>
      <w:r>
        <w:t>inclusion</w:t>
      </w:r>
      <w:r>
        <w:rPr>
          <w:spacing w:val="1"/>
        </w:rPr>
        <w:t xml:space="preserve"> </w:t>
      </w:r>
      <w:r>
        <w:t>and prevention of sexual abuse</w:t>
      </w:r>
      <w:r>
        <w:rPr>
          <w:spacing w:val="-86"/>
        </w:rPr>
        <w:t xml:space="preserve"> </w:t>
      </w:r>
      <w:r w:rsidR="009600B9">
        <w:rPr>
          <w:spacing w:val="-86"/>
        </w:rPr>
        <w:t xml:space="preserve">    </w:t>
      </w:r>
      <w:r w:rsidR="009600B9">
        <w:t xml:space="preserve"> and </w:t>
      </w:r>
      <w:r>
        <w:t>exploitation</w:t>
      </w:r>
      <w:bookmarkEnd w:id="109"/>
      <w:bookmarkEnd w:id="110"/>
    </w:p>
    <w:p w14:paraId="210D7530" w14:textId="79BFE5E9" w:rsidR="00467CA7" w:rsidRDefault="009600B9" w:rsidP="009600B9">
      <w:r w:rsidRPr="009600B9">
        <w:t>Specialist support to WFP Jordan resulted in development of the first standalone strategy for mainstreaming gender into national operations, while gender was also central to localisation work undertaken with the Jordanian Humanitarian Partnerships Forum in conjunction with UN Women (see below). In Iraq, a deployee assisted IOM’s Community Stabilisation</w:t>
      </w:r>
      <w:r>
        <w:t xml:space="preserve"> </w:t>
      </w:r>
      <w:r w:rsidRPr="009600B9">
        <w:t xml:space="preserve">Unit across 12 offices by mainstreaming disability inclusion through a framework, staff training and resources which will continue this work beyond the deployment. Another Disability Inclusion Specialist worked with UNRWA Jordan’s Inclusive Education Team to develop and deliver workshops tailored to teachers, </w:t>
      </w:r>
      <w:proofErr w:type="gramStart"/>
      <w:r w:rsidRPr="009600B9">
        <w:t>parents</w:t>
      </w:r>
      <w:proofErr w:type="gramEnd"/>
      <w:r w:rsidRPr="009600B9">
        <w:t xml:space="preserve"> and children. Deployment support to OCHA Jordan brought technical guidance to the Prevention of Sexual Exploitation and Abuse Network to implement a Community Based Complaints Mechanism, working with senior national staff on sustainable gender equality and empowerment initiatives.</w:t>
      </w:r>
    </w:p>
    <w:p w14:paraId="62B0FF28" w14:textId="659D60B0" w:rsidR="00467CA7" w:rsidRDefault="00461856" w:rsidP="00461856">
      <w:pPr>
        <w:pStyle w:val="Quote"/>
        <w:ind w:left="0"/>
        <w:jc w:val="left"/>
      </w:pPr>
      <w:proofErr w:type="gramStart"/>
      <w:r w:rsidRPr="002A53D6">
        <w:rPr>
          <w:rFonts w:cstheme="minorHAnsi"/>
        </w:rPr>
        <w:t xml:space="preserve">“ </w:t>
      </w:r>
      <w:r w:rsidR="00467CA7" w:rsidRPr="002A53D6">
        <w:rPr>
          <w:rFonts w:cstheme="minorHAnsi"/>
        </w:rPr>
        <w:t>This</w:t>
      </w:r>
      <w:proofErr w:type="gramEnd"/>
      <w:r w:rsidR="00467CA7" w:rsidRPr="002A53D6">
        <w:rPr>
          <w:rFonts w:cstheme="minorHAnsi"/>
        </w:rPr>
        <w:t xml:space="preserve"> deployment was </w:t>
      </w:r>
      <w:r w:rsidR="00467CA7" w:rsidRPr="002A53D6">
        <w:rPr>
          <w:rFonts w:cstheme="minorHAnsi"/>
          <w:b/>
          <w:color w:val="48484A"/>
        </w:rPr>
        <w:t>very timely</w:t>
      </w:r>
      <w:r w:rsidR="00467CA7" w:rsidRPr="002A53D6">
        <w:rPr>
          <w:rFonts w:cstheme="minorHAnsi"/>
          <w:b/>
          <w:color w:val="48484A"/>
          <w:spacing w:val="1"/>
        </w:rPr>
        <w:t xml:space="preserve"> </w:t>
      </w:r>
      <w:r w:rsidR="00467CA7" w:rsidRPr="002A53D6">
        <w:rPr>
          <w:rFonts w:cstheme="minorHAnsi"/>
        </w:rPr>
        <w:t xml:space="preserve">and represented an </w:t>
      </w:r>
      <w:r w:rsidR="00467CA7" w:rsidRPr="002A53D6">
        <w:rPr>
          <w:rFonts w:cstheme="minorHAnsi"/>
          <w:b/>
          <w:color w:val="48484A"/>
        </w:rPr>
        <w:t>important</w:t>
      </w:r>
      <w:r w:rsidR="00467CA7" w:rsidRPr="002A53D6">
        <w:rPr>
          <w:rFonts w:cstheme="minorHAnsi"/>
          <w:b/>
          <w:color w:val="48484A"/>
          <w:spacing w:val="1"/>
        </w:rPr>
        <w:t xml:space="preserve"> </w:t>
      </w:r>
      <w:r w:rsidR="00467CA7" w:rsidRPr="002A53D6">
        <w:rPr>
          <w:rFonts w:cstheme="minorHAnsi"/>
          <w:b/>
          <w:color w:val="48484A"/>
        </w:rPr>
        <w:t xml:space="preserve">support </w:t>
      </w:r>
      <w:r w:rsidR="00467CA7" w:rsidRPr="002A53D6">
        <w:rPr>
          <w:rFonts w:cstheme="minorHAnsi"/>
        </w:rPr>
        <w:t>to the Department of</w:t>
      </w:r>
      <w:r w:rsidR="00467CA7" w:rsidRPr="002A53D6">
        <w:rPr>
          <w:rFonts w:cstheme="minorHAnsi"/>
          <w:spacing w:val="1"/>
        </w:rPr>
        <w:t xml:space="preserve"> </w:t>
      </w:r>
      <w:r w:rsidR="00467CA7" w:rsidRPr="002A53D6">
        <w:rPr>
          <w:rFonts w:cstheme="minorHAnsi"/>
        </w:rPr>
        <w:t>Planning. The fact that the deployee</w:t>
      </w:r>
      <w:r w:rsidR="00467CA7" w:rsidRPr="002A53D6">
        <w:rPr>
          <w:rFonts w:cstheme="minorHAnsi"/>
          <w:spacing w:val="1"/>
        </w:rPr>
        <w:t xml:space="preserve"> </w:t>
      </w:r>
      <w:r w:rsidR="00467CA7" w:rsidRPr="002A53D6">
        <w:rPr>
          <w:rFonts w:cstheme="minorHAnsi"/>
        </w:rPr>
        <w:t>was already in-country when the</w:t>
      </w:r>
      <w:r w:rsidR="00467CA7" w:rsidRPr="002A53D6">
        <w:rPr>
          <w:rFonts w:cstheme="minorHAnsi"/>
          <w:spacing w:val="1"/>
        </w:rPr>
        <w:t xml:space="preserve"> </w:t>
      </w:r>
      <w:r w:rsidR="00467CA7" w:rsidRPr="002A53D6">
        <w:rPr>
          <w:rFonts w:cstheme="minorHAnsi"/>
        </w:rPr>
        <w:t>pandemic started, allowed us to</w:t>
      </w:r>
      <w:r w:rsidR="00467CA7" w:rsidRPr="002A53D6">
        <w:rPr>
          <w:rFonts w:cstheme="minorHAnsi"/>
          <w:spacing w:val="1"/>
        </w:rPr>
        <w:t xml:space="preserve"> </w:t>
      </w:r>
      <w:r w:rsidR="00467CA7" w:rsidRPr="002A53D6">
        <w:rPr>
          <w:rFonts w:cstheme="minorHAnsi"/>
          <w:b/>
          <w:color w:val="48484A"/>
        </w:rPr>
        <w:t>reinforce the emergency response</w:t>
      </w:r>
      <w:r w:rsidR="00467CA7" w:rsidRPr="002A53D6">
        <w:rPr>
          <w:rFonts w:cstheme="minorHAnsi"/>
          <w:b/>
          <w:color w:val="48484A"/>
          <w:spacing w:val="-53"/>
        </w:rPr>
        <w:t xml:space="preserve"> </w:t>
      </w:r>
      <w:r w:rsidR="00467CA7" w:rsidRPr="002A53D6">
        <w:rPr>
          <w:rFonts w:cstheme="minorHAnsi"/>
          <w:b/>
          <w:color w:val="48484A"/>
        </w:rPr>
        <w:t xml:space="preserve">capacity </w:t>
      </w:r>
      <w:r w:rsidR="00467CA7" w:rsidRPr="002A53D6">
        <w:rPr>
          <w:rFonts w:cstheme="minorHAnsi"/>
        </w:rPr>
        <w:t xml:space="preserve">at headquarters and </w:t>
      </w:r>
      <w:proofErr w:type="spellStart"/>
      <w:proofErr w:type="gramStart"/>
      <w:r w:rsidR="00467CA7" w:rsidRPr="002A53D6">
        <w:rPr>
          <w:rFonts w:cstheme="minorHAnsi"/>
        </w:rPr>
        <w:t>Nisarg</w:t>
      </w:r>
      <w:proofErr w:type="spellEnd"/>
      <w:r w:rsidR="002A53D6">
        <w:rPr>
          <w:rFonts w:cstheme="minorHAnsi"/>
        </w:rPr>
        <w:t xml:space="preserve"> </w:t>
      </w:r>
      <w:r w:rsidR="00467CA7" w:rsidRPr="002A53D6">
        <w:rPr>
          <w:rFonts w:cstheme="minorHAnsi"/>
          <w:spacing w:val="-53"/>
        </w:rPr>
        <w:t xml:space="preserve"> </w:t>
      </w:r>
      <w:r w:rsidR="00467CA7" w:rsidRPr="002A53D6">
        <w:rPr>
          <w:rFonts w:cstheme="minorHAnsi"/>
        </w:rPr>
        <w:t>rapidly</w:t>
      </w:r>
      <w:proofErr w:type="gramEnd"/>
      <w:r w:rsidR="00467CA7" w:rsidRPr="002A53D6">
        <w:rPr>
          <w:rFonts w:cstheme="minorHAnsi"/>
          <w:spacing w:val="-1"/>
        </w:rPr>
        <w:t xml:space="preserve"> </w:t>
      </w:r>
      <w:r w:rsidR="00467CA7" w:rsidRPr="002A53D6">
        <w:rPr>
          <w:rFonts w:cstheme="minorHAnsi"/>
        </w:rPr>
        <w:t>integrated</w:t>
      </w:r>
      <w:r w:rsidR="00467CA7" w:rsidRPr="002A53D6">
        <w:rPr>
          <w:rFonts w:cstheme="minorHAnsi"/>
          <w:spacing w:val="-2"/>
        </w:rPr>
        <w:t xml:space="preserve"> </w:t>
      </w:r>
      <w:r w:rsidR="00467CA7" w:rsidRPr="002A53D6">
        <w:rPr>
          <w:rFonts w:cstheme="minorHAnsi"/>
        </w:rPr>
        <w:t>into</w:t>
      </w:r>
      <w:r w:rsidR="00467CA7" w:rsidRPr="002A53D6">
        <w:rPr>
          <w:rFonts w:cstheme="minorHAnsi"/>
          <w:spacing w:val="-2"/>
        </w:rPr>
        <w:t xml:space="preserve"> </w:t>
      </w:r>
      <w:r w:rsidR="00467CA7" w:rsidRPr="002A53D6">
        <w:rPr>
          <w:rFonts w:cstheme="minorHAnsi"/>
        </w:rPr>
        <w:t>the</w:t>
      </w:r>
      <w:r w:rsidR="00467CA7" w:rsidRPr="002A53D6">
        <w:rPr>
          <w:rFonts w:cstheme="minorHAnsi"/>
          <w:spacing w:val="-1"/>
        </w:rPr>
        <w:t xml:space="preserve"> </w:t>
      </w:r>
      <w:r w:rsidR="00467CA7" w:rsidRPr="002A53D6">
        <w:rPr>
          <w:rFonts w:cstheme="minorHAnsi"/>
        </w:rPr>
        <w:t>task</w:t>
      </w:r>
      <w:r w:rsidRPr="002A53D6">
        <w:rPr>
          <w:rFonts w:cstheme="minorHAnsi"/>
        </w:rPr>
        <w:t xml:space="preserve"> </w:t>
      </w:r>
      <w:r w:rsidR="00467CA7" w:rsidRPr="002A53D6">
        <w:rPr>
          <w:rFonts w:cstheme="minorHAnsi"/>
        </w:rPr>
        <w:t xml:space="preserve">force. </w:t>
      </w:r>
      <w:proofErr w:type="spellStart"/>
      <w:r w:rsidR="00467CA7" w:rsidRPr="002A53D6">
        <w:rPr>
          <w:rFonts w:cstheme="minorHAnsi"/>
        </w:rPr>
        <w:t>Nisarg</w:t>
      </w:r>
      <w:proofErr w:type="spellEnd"/>
      <w:r w:rsidR="00467CA7" w:rsidRPr="002A53D6">
        <w:rPr>
          <w:rFonts w:cstheme="minorHAnsi"/>
        </w:rPr>
        <w:t xml:space="preserve"> and </w:t>
      </w:r>
      <w:proofErr w:type="spellStart"/>
      <w:r w:rsidR="00467CA7" w:rsidRPr="002A53D6">
        <w:rPr>
          <w:rFonts w:cstheme="minorHAnsi"/>
        </w:rPr>
        <w:t>RedR’s</w:t>
      </w:r>
      <w:proofErr w:type="spellEnd"/>
      <w:r w:rsidR="00467CA7" w:rsidRPr="002A53D6">
        <w:rPr>
          <w:rFonts w:cstheme="minorHAnsi"/>
        </w:rPr>
        <w:t xml:space="preserve"> ability to</w:t>
      </w:r>
      <w:r w:rsidR="00467CA7" w:rsidRPr="002A53D6">
        <w:rPr>
          <w:rFonts w:cstheme="minorHAnsi"/>
          <w:spacing w:val="1"/>
        </w:rPr>
        <w:t xml:space="preserve"> </w:t>
      </w:r>
      <w:r w:rsidR="00467CA7" w:rsidRPr="002A53D6">
        <w:rPr>
          <w:rFonts w:cstheme="minorHAnsi"/>
        </w:rPr>
        <w:t>extend the deployment beyond the</w:t>
      </w:r>
      <w:r w:rsidR="00467CA7" w:rsidRPr="002A53D6">
        <w:rPr>
          <w:rFonts w:cstheme="minorHAnsi"/>
          <w:spacing w:val="1"/>
        </w:rPr>
        <w:t xml:space="preserve"> </w:t>
      </w:r>
      <w:r w:rsidR="00467CA7" w:rsidRPr="002A53D6">
        <w:rPr>
          <w:rFonts w:cstheme="minorHAnsi"/>
        </w:rPr>
        <w:t>initially planned six months was also</w:t>
      </w:r>
      <w:r w:rsidR="00467CA7" w:rsidRPr="002A53D6">
        <w:rPr>
          <w:rFonts w:cstheme="minorHAnsi"/>
          <w:spacing w:val="-53"/>
        </w:rPr>
        <w:t xml:space="preserve"> </w:t>
      </w:r>
      <w:r w:rsidR="00467CA7" w:rsidRPr="002A53D6">
        <w:rPr>
          <w:rFonts w:cstheme="minorHAnsi"/>
        </w:rPr>
        <w:t xml:space="preserve">much appreciated and </w:t>
      </w:r>
      <w:r w:rsidR="00467CA7" w:rsidRPr="002A53D6">
        <w:rPr>
          <w:rFonts w:cstheme="minorHAnsi"/>
          <w:b/>
          <w:color w:val="48484A"/>
        </w:rPr>
        <w:t>contributed</w:t>
      </w:r>
      <w:r w:rsidR="00467CA7" w:rsidRPr="002A53D6">
        <w:rPr>
          <w:rFonts w:cstheme="minorHAnsi"/>
          <w:b/>
          <w:color w:val="48484A"/>
          <w:spacing w:val="1"/>
        </w:rPr>
        <w:t xml:space="preserve"> </w:t>
      </w:r>
      <w:r w:rsidR="00467CA7" w:rsidRPr="002A53D6">
        <w:rPr>
          <w:rFonts w:cstheme="minorHAnsi"/>
          <w:b/>
          <w:color w:val="48484A"/>
        </w:rPr>
        <w:t>to strengthening emergency</w:t>
      </w:r>
      <w:r w:rsidR="00467CA7" w:rsidRPr="002A53D6">
        <w:rPr>
          <w:rFonts w:cstheme="minorHAnsi"/>
          <w:b/>
          <w:color w:val="48484A"/>
          <w:spacing w:val="1"/>
        </w:rPr>
        <w:t xml:space="preserve"> </w:t>
      </w:r>
      <w:r w:rsidR="00467CA7" w:rsidRPr="002A53D6">
        <w:rPr>
          <w:rFonts w:cstheme="minorHAnsi"/>
          <w:b/>
          <w:color w:val="48484A"/>
        </w:rPr>
        <w:t>response</w:t>
      </w:r>
      <w:r w:rsidR="00467CA7" w:rsidRPr="002A53D6">
        <w:rPr>
          <w:rFonts w:cstheme="minorHAnsi"/>
        </w:rPr>
        <w:t>.</w:t>
      </w:r>
      <w:r w:rsidRPr="002A53D6">
        <w:rPr>
          <w:rFonts w:cstheme="minorHAnsi"/>
        </w:rPr>
        <w:t>”</w:t>
      </w:r>
      <w:r>
        <w:t xml:space="preserve"> </w:t>
      </w:r>
      <w:r w:rsidR="00467CA7" w:rsidRPr="002A53D6">
        <w:rPr>
          <w:i w:val="0"/>
          <w:iCs w:val="0"/>
        </w:rPr>
        <w:t>— Senior Emergency Officer, UNRWA headquarters Amman</w:t>
      </w:r>
    </w:p>
    <w:p w14:paraId="2B442F18" w14:textId="77777777" w:rsidR="001C5D01" w:rsidRDefault="001C5D01" w:rsidP="00542548">
      <w:pPr>
        <w:pStyle w:val="Heading1"/>
      </w:pPr>
      <w:bookmarkStart w:id="111" w:name="_Toc90470290"/>
      <w:bookmarkStart w:id="112" w:name="_Toc90898035"/>
      <w:r>
        <w:lastRenderedPageBreak/>
        <w:t>Program resilience – COVID-19</w:t>
      </w:r>
      <w:bookmarkEnd w:id="111"/>
      <w:bookmarkEnd w:id="112"/>
    </w:p>
    <w:p w14:paraId="3B2B48F3" w14:textId="61931B59" w:rsidR="001C5D01" w:rsidRDefault="001C5D01" w:rsidP="002A53D6">
      <w:r>
        <w:t>Pandemic-related travel restrictions saw 40 per cent of deployments to the Middle East completed entirely remotely in FY21. This demanded adaptability at both the organisation and individual deployee level. The positive feedback that was consistently received from remote-based deployees (some of them working in opposite time zones) is testimony to the creativity and flexibility of program personnel in overcoming operational barriers. For example, site planning support delivered to UNHCR Turkey resulted in creation of 19 instructional videos now available (in English and Arabic) on the Shelter Cluster website, allowing new staff to continue learning into the future. In Lebanon, a deployee led a large-scale UN75 campaign on behalf of the UNRWA Youth Unit, coordinating 13 online events, the highest number of any UN agency in Lebanon, reaching more than 200 young people.</w:t>
      </w:r>
    </w:p>
    <w:p w14:paraId="2EFD9068" w14:textId="77777777" w:rsidR="001C5D01" w:rsidRDefault="001C5D01" w:rsidP="00542548">
      <w:pPr>
        <w:pStyle w:val="Heading1"/>
      </w:pPr>
      <w:bookmarkStart w:id="113" w:name="_Toc90470291"/>
      <w:bookmarkStart w:id="114" w:name="_Toc90898036"/>
      <w:r>
        <w:t>Localisation</w:t>
      </w:r>
      <w:bookmarkEnd w:id="113"/>
      <w:bookmarkEnd w:id="114"/>
    </w:p>
    <w:p w14:paraId="3D6347AE" w14:textId="366539BD" w:rsidR="001C5D01" w:rsidRDefault="001C5D01" w:rsidP="00F670A4">
      <w:r>
        <w:t xml:space="preserve">Of the deployees who were mobilised internationally, 50 per cent either originated from or were permanently based in the regions into which they deployed. As well as the socio-cultural and linguistic advantages of maintaining a geographically diverse roster, this also demonstrates some of the benefits for operational resilience in the face of COVID-19. Expanding Australia Assists’ regionally based talent pool continues to be a </w:t>
      </w:r>
      <w:r w:rsidRPr="001C5D01">
        <w:t>focus of the program. Beyond operational localisation, specific support to the Humanitarian Partnership Forum’s Localisation Task Team in Jordan resulted in the development of the country’s first jointly agreed gender-responsive Monitoring, Evaluation, Accountability and Learning framework and related indicators to push the localisation agenda forward. This significant achievement was delivered while the deployee was working remotely from Australia.</w:t>
      </w:r>
    </w:p>
    <w:p w14:paraId="37F50E6E" w14:textId="3279D260" w:rsidR="001C5D01" w:rsidRDefault="00461856" w:rsidP="00461856">
      <w:pPr>
        <w:pStyle w:val="Quote"/>
        <w:ind w:left="0"/>
        <w:jc w:val="left"/>
      </w:pPr>
      <w:r>
        <w:t>“</w:t>
      </w:r>
      <w:r w:rsidR="001C5D01" w:rsidRPr="001C5D01">
        <w:t>Most of the organisations working in north-west Syria did not have experience in site planning and/or site establishment because most of the internally displaced persons sites were self-established. David</w:t>
      </w:r>
      <w:r w:rsidR="001C5D01">
        <w:t xml:space="preserve"> played a key role in the new Shelter/</w:t>
      </w:r>
      <w:proofErr w:type="gramStart"/>
      <w:r w:rsidR="001C5D01">
        <w:t>Non Food</w:t>
      </w:r>
      <w:proofErr w:type="gramEnd"/>
      <w:r w:rsidR="001C5D01">
        <w:t xml:space="preserve"> Items (NFI) Cluster strategy to establish internally displaced persons settlements according to Sphere standards. His support was well appreciated by the partners and the impact visible in the field.</w:t>
      </w:r>
      <w:r>
        <w:t xml:space="preserve">” </w:t>
      </w:r>
      <w:r w:rsidR="001C5D01" w:rsidRPr="002A53D6">
        <w:rPr>
          <w:i w:val="0"/>
          <w:iCs w:val="0"/>
        </w:rPr>
        <w:t>— Senior Shelter/NFI Coordinator, UNHCR Turkey</w:t>
      </w:r>
    </w:p>
    <w:p w14:paraId="70BB3D44" w14:textId="5056BE34" w:rsidR="001C5D01" w:rsidRDefault="002A53D6" w:rsidP="009600B9">
      <w:pPr>
        <w:pStyle w:val="BodyText"/>
      </w:pPr>
      <w:r>
        <w:rPr>
          <w:noProof/>
        </w:rPr>
        <w:drawing>
          <wp:inline distT="0" distB="0" distL="0" distR="0" wp14:anchorId="2ACBBEE3" wp14:editId="1ADB7DF8">
            <wp:extent cx="6021109" cy="3067812"/>
            <wp:effectExtent l="0" t="0" r="0" b="5715"/>
            <wp:docPr id="31" name="Picture 31" descr="A man stands in front of a parked bus, smiling at the camera. He wears a grey polo shirt embroidered with logos that say “redr australia” and “Australia Assists”. “UN” is written on the front of th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man stands in front of a parked bus, smiling at the camera. He wears a grey polo shirt embroidered with logos that say “redr australia” and “Australia Assists”. “UN” is written on the front of the bus."/>
                    <pic:cNvPicPr/>
                  </pic:nvPicPr>
                  <pic:blipFill rotWithShape="1">
                    <a:blip r:embed="rId94" cstate="print">
                      <a:extLst>
                        <a:ext uri="{28A0092B-C50C-407E-A947-70E740481C1C}">
                          <a14:useLocalDpi xmlns:a14="http://schemas.microsoft.com/office/drawing/2010/main" val="0"/>
                        </a:ext>
                      </a:extLst>
                    </a:blip>
                    <a:srcRect t="14403"/>
                    <a:stretch/>
                  </pic:blipFill>
                  <pic:spPr bwMode="auto">
                    <a:xfrm>
                      <a:off x="0" y="0"/>
                      <a:ext cx="6038841" cy="3076846"/>
                    </a:xfrm>
                    <a:prstGeom prst="rect">
                      <a:avLst/>
                    </a:prstGeom>
                    <a:ln>
                      <a:noFill/>
                    </a:ln>
                    <a:extLst>
                      <a:ext uri="{53640926-AAD7-44D8-BBD7-CCE9431645EC}">
                        <a14:shadowObscured xmlns:a14="http://schemas.microsoft.com/office/drawing/2010/main"/>
                      </a:ext>
                    </a:extLst>
                  </pic:spPr>
                </pic:pic>
              </a:graphicData>
            </a:graphic>
          </wp:inline>
        </w:drawing>
      </w:r>
    </w:p>
    <w:p w14:paraId="7588FE27" w14:textId="1E120400" w:rsidR="00773B07" w:rsidRPr="00773B07" w:rsidRDefault="00773B07" w:rsidP="009600B9">
      <w:pPr>
        <w:pStyle w:val="BodyText"/>
        <w:rPr>
          <w:rFonts w:asciiTheme="minorHAnsi" w:hAnsiTheme="minorHAnsi" w:cstheme="minorHAnsi"/>
          <w:sz w:val="24"/>
          <w:szCs w:val="24"/>
        </w:rPr>
      </w:pPr>
      <w:r w:rsidRPr="00773B07">
        <w:rPr>
          <w:rFonts w:asciiTheme="minorHAnsi" w:hAnsiTheme="minorHAnsi" w:cstheme="minorHAnsi"/>
          <w:sz w:val="24"/>
          <w:szCs w:val="24"/>
        </w:rPr>
        <w:t xml:space="preserve">Image caption: UNRWA Emergency Support Officer, </w:t>
      </w:r>
      <w:proofErr w:type="spellStart"/>
      <w:r w:rsidRPr="00773B07">
        <w:rPr>
          <w:rFonts w:asciiTheme="minorHAnsi" w:hAnsiTheme="minorHAnsi" w:cstheme="minorHAnsi"/>
          <w:sz w:val="24"/>
          <w:szCs w:val="24"/>
        </w:rPr>
        <w:t>Nisarg</w:t>
      </w:r>
      <w:proofErr w:type="spellEnd"/>
      <w:r w:rsidRPr="00773B07">
        <w:rPr>
          <w:rFonts w:asciiTheme="minorHAnsi" w:hAnsiTheme="minorHAnsi" w:cstheme="minorHAnsi"/>
          <w:sz w:val="24"/>
          <w:szCs w:val="24"/>
        </w:rPr>
        <w:t xml:space="preserve">, in Jordan. </w:t>
      </w:r>
    </w:p>
    <w:p w14:paraId="232FE8D4" w14:textId="6AD437D1" w:rsidR="001C5D01" w:rsidRDefault="001C5D01" w:rsidP="009600B9">
      <w:pPr>
        <w:pStyle w:val="BodyText"/>
      </w:pPr>
    </w:p>
    <w:p w14:paraId="3CB155DE" w14:textId="77777777" w:rsidR="002A53D6" w:rsidRDefault="002A53D6" w:rsidP="009600B9">
      <w:pPr>
        <w:pStyle w:val="BodyText"/>
      </w:pPr>
    </w:p>
    <w:p w14:paraId="243461D8" w14:textId="1345A004" w:rsidR="001C5D01" w:rsidRDefault="00461856" w:rsidP="002A53D6">
      <w:pPr>
        <w:pStyle w:val="Heading2"/>
      </w:pPr>
      <w:bookmarkStart w:id="115" w:name="_Toc90898037"/>
      <w:r w:rsidRPr="00461856">
        <w:lastRenderedPageBreak/>
        <w:t>Africa</w:t>
      </w:r>
      <w:bookmarkEnd w:id="115"/>
    </w:p>
    <w:p w14:paraId="762B5053" w14:textId="54F1ABC6" w:rsidR="00461856" w:rsidRDefault="002A53D6" w:rsidP="002A53D6">
      <w:r>
        <w:rPr>
          <w:rStyle w:val="Emphasis"/>
        </w:rPr>
        <w:br/>
      </w:r>
      <w:r w:rsidR="00461856" w:rsidRPr="00461856">
        <w:rPr>
          <w:rStyle w:val="Emphasis"/>
        </w:rPr>
        <w:t>In a region grappling with emergencies new and old, the program remained responsive to immediate needs as well as gender equality and disability inclusion priorities, while supporting recovery efforts. From western Africa (Liberia) to the Horn of Africa (Somalia) and into Uganda, deployees have worked on initiatives to optimise inclusion. In FY21, six Australia Assists deployments supported humanitarian response within five UN Agencies</w:t>
      </w:r>
      <w:r w:rsidR="00461856" w:rsidRPr="00461856">
        <w:t>.</w:t>
      </w:r>
    </w:p>
    <w:p w14:paraId="19CF253C" w14:textId="77777777" w:rsidR="00461856" w:rsidRDefault="00461856" w:rsidP="002A53D6">
      <w:pPr>
        <w:pStyle w:val="Heading1"/>
      </w:pPr>
      <w:bookmarkStart w:id="116" w:name="_Toc90470293"/>
      <w:bookmarkStart w:id="117" w:name="_Toc90898038"/>
      <w:r>
        <w:t>Ethiopia, including Tigray</w:t>
      </w:r>
      <w:bookmarkEnd w:id="116"/>
      <w:bookmarkEnd w:id="117"/>
    </w:p>
    <w:p w14:paraId="7DF2EA84" w14:textId="604D7F8C" w:rsidR="00461856" w:rsidRDefault="00461856" w:rsidP="002A53D6">
      <w:r>
        <w:t xml:space="preserve">The eruption of violence in northern Ethiopia’s Tigray state in late 2020 required the program to move rapidly to respond. The results highlight the program’s ability to address both immediate needs as well as longer-term drivers of insecurity – sometimes within the same crisis. Civil-Military Coordination expertise helped OCHA address significant access constraints that actors face as they try to respond to spiralling humanitarian needs. The work progressed, despite severe restrictions on movement, </w:t>
      </w:r>
      <w:proofErr w:type="gramStart"/>
      <w:r>
        <w:t>communications</w:t>
      </w:r>
      <w:proofErr w:type="gramEnd"/>
      <w:r>
        <w:t xml:space="preserve"> and resources. A Programme Officer with IOM Ethiopia worked on a coordination platform to help prevent future intercommunal violence and displacement across Ethiopia. </w:t>
      </w:r>
    </w:p>
    <w:p w14:paraId="78811A19" w14:textId="77777777" w:rsidR="00461856" w:rsidRDefault="00461856" w:rsidP="002A53D6">
      <w:pPr>
        <w:pStyle w:val="Heading1"/>
      </w:pPr>
      <w:bookmarkStart w:id="118" w:name="_Toc90470294"/>
      <w:bookmarkStart w:id="119" w:name="_Toc90898039"/>
      <w:r>
        <w:t>Leaving no one behind</w:t>
      </w:r>
      <w:bookmarkEnd w:id="118"/>
      <w:bookmarkEnd w:id="119"/>
    </w:p>
    <w:p w14:paraId="2574A347" w14:textId="090001B0" w:rsidR="00461856" w:rsidRDefault="00461856" w:rsidP="002A53D6">
      <w:r>
        <w:t xml:space="preserve">Australia Assists deployments have responded to overlapping crises in Africa that are both compounding and creating new inequalities. Addressing the needs of marginalised groups has been central to deployment priorities. Melissa worked with OCHA Somalia to develop guidelines, conduct </w:t>
      </w:r>
      <w:proofErr w:type="gramStart"/>
      <w:r>
        <w:t>training</w:t>
      </w:r>
      <w:proofErr w:type="gramEnd"/>
      <w:r>
        <w:t xml:space="preserve"> and ensure gender and disability inclusion in the UN Somalia Humanitarian Needs Overview and Humanitarian Response Plan. In Liberia, Claire implemented best practices for the inclusion of refugee education at a national, district and country level. Meanwhile, in Uganda, engineer Valeri oversaw the construction of Infectious Disease Centres and in doing so, ensured ramps were included to improve physical accessibility.</w:t>
      </w:r>
    </w:p>
    <w:p w14:paraId="792F78D3" w14:textId="77777777" w:rsidR="00461856" w:rsidRDefault="00461856" w:rsidP="002A53D6">
      <w:pPr>
        <w:pStyle w:val="Heading1"/>
      </w:pPr>
      <w:bookmarkStart w:id="120" w:name="_Toc90470295"/>
      <w:bookmarkStart w:id="121" w:name="_Toc90898040"/>
      <w:r>
        <w:t>Program agility – COVID-19</w:t>
      </w:r>
      <w:bookmarkEnd w:id="120"/>
      <w:bookmarkEnd w:id="121"/>
    </w:p>
    <w:p w14:paraId="0F7D0FAB" w14:textId="23180294" w:rsidR="00461856" w:rsidRDefault="00461856" w:rsidP="00461856">
      <w:r>
        <w:t>Pandemic-related travel restrictions to Africa meant 33 per cent of deployments were moved to remote roles.</w:t>
      </w:r>
    </w:p>
    <w:p w14:paraId="064FDE29" w14:textId="6464C77F" w:rsidR="002A53D6" w:rsidRDefault="00461856" w:rsidP="00F670A4">
      <w:pPr>
        <w:pStyle w:val="Quote"/>
        <w:ind w:left="0"/>
        <w:jc w:val="left"/>
      </w:pPr>
      <w:r>
        <w:t>“[Claire] coordinated very well even though she was not physically in-country. She was instrumental in providing a consolidated source of information on education actors at both an operational and national level. The steps taken by [Claire] to implement her duties were remarkable. She was instrumental in convincing the operations team on the importance of continuous education and refugee children having access to learning and instruction materials.” — Head of Field Office, UNHCR Liberia</w:t>
      </w:r>
    </w:p>
    <w:p w14:paraId="4344A689" w14:textId="77777777" w:rsidR="00F670A4" w:rsidRDefault="00F670A4" w:rsidP="002A53D6">
      <w:pPr>
        <w:pStyle w:val="Heading2"/>
      </w:pPr>
    </w:p>
    <w:p w14:paraId="05B90E34" w14:textId="06BE07FA" w:rsidR="002A53D6" w:rsidRDefault="002A53D6" w:rsidP="002A53D6">
      <w:pPr>
        <w:pStyle w:val="Heading2"/>
      </w:pPr>
      <w:bookmarkStart w:id="122" w:name="_Toc90898041"/>
      <w:r>
        <w:t>Program Management</w:t>
      </w:r>
      <w:bookmarkEnd w:id="122"/>
    </w:p>
    <w:p w14:paraId="5DABD237" w14:textId="5ABB222D" w:rsidR="002A53D6" w:rsidRDefault="002A53D6" w:rsidP="002A53D6">
      <w:pPr>
        <w:pStyle w:val="Heading1"/>
      </w:pPr>
      <w:bookmarkStart w:id="123" w:name="_Toc90898042"/>
      <w:r w:rsidRPr="002A53D6">
        <w:rPr>
          <w:rStyle w:val="A18"/>
          <w:rFonts w:cstheme="majorBidi"/>
          <w:b w:val="0"/>
          <w:bCs w:val="0"/>
          <w:color w:val="2F5496" w:themeColor="accent1" w:themeShade="BF"/>
          <w:sz w:val="32"/>
          <w:szCs w:val="32"/>
        </w:rPr>
        <w:t>Program Management, Leadership and Responsiveness</w:t>
      </w:r>
      <w:bookmarkEnd w:id="123"/>
      <w:r>
        <w:rPr>
          <w:rStyle w:val="A18"/>
          <w:rFonts w:cstheme="majorBidi"/>
          <w:b w:val="0"/>
          <w:bCs w:val="0"/>
          <w:color w:val="2F5496" w:themeColor="accent1" w:themeShade="BF"/>
          <w:sz w:val="32"/>
          <w:szCs w:val="32"/>
        </w:rPr>
        <w:br/>
      </w:r>
    </w:p>
    <w:p w14:paraId="6FF6F899" w14:textId="7D5E9A3B" w:rsidR="002A53D6" w:rsidRPr="002A53D6" w:rsidRDefault="002A53D6" w:rsidP="002A53D6">
      <w:pPr>
        <w:rPr>
          <w:lang w:val="en-GB"/>
        </w:rPr>
      </w:pPr>
      <w:r w:rsidRPr="002A53D6">
        <w:rPr>
          <w:lang w:val="en-GB"/>
        </w:rPr>
        <w:t xml:space="preserve">FY21 was characterised by a focus on implementing the Australian Government’s </w:t>
      </w:r>
      <w:hyperlink r:id="rId95" w:history="1">
        <w:r w:rsidRPr="007621DE">
          <w:rPr>
            <w:rStyle w:val="Hyperlink"/>
            <w:lang w:val="en-GB"/>
          </w:rPr>
          <w:t>Partnerships for Recovery</w:t>
        </w:r>
      </w:hyperlink>
      <w:r w:rsidRPr="002A53D6">
        <w:rPr>
          <w:color w:val="3F6AA7"/>
          <w:u w:val="single"/>
          <w:lang w:val="en-GB"/>
        </w:rPr>
        <w:t xml:space="preserve"> </w:t>
      </w:r>
      <w:r w:rsidRPr="002A53D6">
        <w:rPr>
          <w:lang w:val="en-GB"/>
        </w:rPr>
        <w:t xml:space="preserve">response across the Indo-Pacific, and supporting national commitments to </w:t>
      </w:r>
      <w:r w:rsidRPr="002A53D6">
        <w:rPr>
          <w:b/>
          <w:bCs/>
          <w:lang w:val="en-GB"/>
        </w:rPr>
        <w:t>Peace and Stability</w:t>
      </w:r>
      <w:r w:rsidRPr="002A53D6">
        <w:rPr>
          <w:lang w:val="en-GB"/>
        </w:rPr>
        <w:t xml:space="preserve">. In doing so, the program: </w:t>
      </w:r>
    </w:p>
    <w:p w14:paraId="70ABED35" w14:textId="77777777" w:rsidR="002A53D6" w:rsidRPr="002A53D6" w:rsidRDefault="002A53D6" w:rsidP="002A53D6">
      <w:pPr>
        <w:pStyle w:val="ListParagraph"/>
      </w:pPr>
      <w:r w:rsidRPr="002A53D6">
        <w:lastRenderedPageBreak/>
        <w:t xml:space="preserve">continued to adapt to COVID-19 while delivering a significantly greater volume of deployments, both in-country and working remotely </w:t>
      </w:r>
    </w:p>
    <w:p w14:paraId="0EB7EC30" w14:textId="77777777" w:rsidR="002A53D6" w:rsidRPr="002A53D6" w:rsidRDefault="002A53D6" w:rsidP="002A53D6">
      <w:pPr>
        <w:pStyle w:val="ListParagraph"/>
      </w:pPr>
      <w:r w:rsidRPr="002A53D6">
        <w:t xml:space="preserve">continued to embed Australia Assists, implemented by RedR Australia, as the </w:t>
      </w:r>
      <w:r w:rsidRPr="002A53D6">
        <w:rPr>
          <w:b/>
          <w:bCs/>
        </w:rPr>
        <w:t xml:space="preserve">partner of choice </w:t>
      </w:r>
      <w:r w:rsidRPr="002A53D6">
        <w:t xml:space="preserve">for the United Nations in the Indo-Pacific and beyond </w:t>
      </w:r>
    </w:p>
    <w:p w14:paraId="40ECB080" w14:textId="73FBD8DE" w:rsidR="002A53D6" w:rsidRPr="002A53D6" w:rsidRDefault="002A53D6" w:rsidP="002A53D6">
      <w:pPr>
        <w:pStyle w:val="ListParagraph"/>
      </w:pPr>
      <w:r w:rsidRPr="002A53D6">
        <w:t xml:space="preserve">kept an eye to the future by </w:t>
      </w:r>
      <w:r w:rsidRPr="002A53D6">
        <w:rPr>
          <w:b/>
          <w:bCs/>
        </w:rPr>
        <w:t xml:space="preserve">moving forward with recommendations </w:t>
      </w:r>
      <w:r w:rsidRPr="002A53D6">
        <w:t xml:space="preserve">from </w:t>
      </w:r>
      <w:hyperlink r:id="rId96" w:history="1">
        <w:r w:rsidRPr="007621DE">
          <w:rPr>
            <w:rStyle w:val="Hyperlink"/>
          </w:rPr>
          <w:t>the Australia Assists 2019 Mid-Term Review</w:t>
        </w:r>
      </w:hyperlink>
      <w:r w:rsidRPr="002A53D6">
        <w:t xml:space="preserve">, including Project PIVOT, a major IT transformation that positively impacts program delivery. </w:t>
      </w:r>
    </w:p>
    <w:p w14:paraId="533BE7C7" w14:textId="1EBE169C" w:rsidR="002A53D6" w:rsidRDefault="002A53D6" w:rsidP="002A53D6">
      <w:pPr>
        <w:pStyle w:val="ListParagraph"/>
      </w:pPr>
      <w:r w:rsidRPr="002A53D6">
        <w:t xml:space="preserve">continued to further </w:t>
      </w:r>
      <w:proofErr w:type="spellStart"/>
      <w:r w:rsidRPr="002A53D6">
        <w:rPr>
          <w:b/>
          <w:bCs/>
        </w:rPr>
        <w:t>localise</w:t>
      </w:r>
      <w:proofErr w:type="spellEnd"/>
      <w:r w:rsidRPr="002A53D6">
        <w:rPr>
          <w:b/>
          <w:bCs/>
        </w:rPr>
        <w:t xml:space="preserve"> and </w:t>
      </w:r>
      <w:proofErr w:type="spellStart"/>
      <w:r w:rsidRPr="002A53D6">
        <w:rPr>
          <w:b/>
          <w:bCs/>
        </w:rPr>
        <w:t>internationalise</w:t>
      </w:r>
      <w:proofErr w:type="spellEnd"/>
      <w:r w:rsidRPr="002A53D6">
        <w:rPr>
          <w:b/>
          <w:bCs/>
        </w:rPr>
        <w:t xml:space="preserve"> the roster </w:t>
      </w:r>
      <w:r w:rsidRPr="002A53D6">
        <w:t xml:space="preserve">to ensure the program remains relevant in the absence of global travel and more effective in delivering deployment outcomes. </w:t>
      </w:r>
    </w:p>
    <w:p w14:paraId="7D761D89" w14:textId="4B242FE7" w:rsidR="002A53D6" w:rsidRDefault="002A53D6" w:rsidP="002A53D6"/>
    <w:p w14:paraId="47266DCE" w14:textId="77777777" w:rsidR="002A53D6" w:rsidRPr="002A53D6" w:rsidRDefault="002A53D6" w:rsidP="002A53D6">
      <w:pPr>
        <w:pStyle w:val="Heading1"/>
        <w:rPr>
          <w:lang w:val="en-GB"/>
        </w:rPr>
      </w:pPr>
      <w:bookmarkStart w:id="124" w:name="_Toc90470298"/>
      <w:bookmarkStart w:id="125" w:name="_Toc90898043"/>
      <w:r w:rsidRPr="002A53D6">
        <w:rPr>
          <w:lang w:val="en-GB"/>
        </w:rPr>
        <w:t>Program governance</w:t>
      </w:r>
      <w:bookmarkEnd w:id="124"/>
      <w:bookmarkEnd w:id="125"/>
      <w:r w:rsidRPr="002A53D6">
        <w:rPr>
          <w:lang w:val="en-GB"/>
        </w:rPr>
        <w:t xml:space="preserve"> </w:t>
      </w:r>
    </w:p>
    <w:p w14:paraId="284F447D" w14:textId="77777777" w:rsidR="002A53D6" w:rsidRPr="002A53D6" w:rsidRDefault="002A53D6" w:rsidP="002A53D6">
      <w:pPr>
        <w:rPr>
          <w:lang w:val="en-GB"/>
        </w:rPr>
      </w:pPr>
      <w:r w:rsidRPr="002A53D6">
        <w:rPr>
          <w:lang w:val="en-GB"/>
        </w:rPr>
        <w:t xml:space="preserve">Throughout FY21, engagement between RedR Australia and the Department of Foreign Affairs and Trade (DFAT) Canberra, </w:t>
      </w:r>
      <w:r w:rsidRPr="002A53D6">
        <w:rPr>
          <w:b/>
          <w:bCs/>
          <w:lang w:val="en-GB"/>
        </w:rPr>
        <w:t xml:space="preserve">remained effective </w:t>
      </w:r>
      <w:r w:rsidRPr="002A53D6">
        <w:rPr>
          <w:lang w:val="en-GB"/>
        </w:rPr>
        <w:t xml:space="preserve">in managing both the day-to-day and longer-term interests of the Australia Assists program. A staffing restructure in Canberra led to a change of Assistant Director, (Australia Assists Program Manager), in October 2020. The program managed this transition well with minimal disruption to everyday engagement and program delivery. </w:t>
      </w:r>
    </w:p>
    <w:p w14:paraId="190D9EA2" w14:textId="7B3CF6FC" w:rsidR="002A53D6" w:rsidRDefault="002A53D6" w:rsidP="002A53D6">
      <w:pPr>
        <w:rPr>
          <w:lang w:val="en-GB"/>
        </w:rPr>
      </w:pPr>
      <w:r w:rsidRPr="002A53D6">
        <w:rPr>
          <w:lang w:val="en-GB"/>
        </w:rPr>
        <w:t xml:space="preserve">The program benefited from DFAT’s </w:t>
      </w:r>
      <w:r w:rsidRPr="002A53D6">
        <w:rPr>
          <w:b/>
          <w:bCs/>
          <w:lang w:val="en-GB"/>
        </w:rPr>
        <w:t>regular engagement</w:t>
      </w:r>
      <w:r w:rsidRPr="002A53D6">
        <w:rPr>
          <w:lang w:val="en-GB"/>
        </w:rPr>
        <w:t xml:space="preserve">, including participation in fortnightly meetings with program managers to progress the implementation of the Australia Assists Year Four Annual Plan. In addition, DFAT’s early engagement in the annual planning process for Year Five resulted in the </w:t>
      </w:r>
      <w:r w:rsidRPr="002A53D6">
        <w:rPr>
          <w:b/>
          <w:bCs/>
          <w:lang w:val="en-GB"/>
        </w:rPr>
        <w:t xml:space="preserve">timely approval </w:t>
      </w:r>
      <w:r w:rsidRPr="002A53D6">
        <w:rPr>
          <w:lang w:val="en-GB"/>
        </w:rPr>
        <w:t>of the Annual Plan on 1 July 2021. This gave program stakeholders the certainty they needed to facilitate a smooth transition of deployments and other program priorities from Year Four to Year Five.</w:t>
      </w:r>
    </w:p>
    <w:p w14:paraId="31D66302" w14:textId="77777777" w:rsidR="002A53D6" w:rsidRDefault="002A53D6" w:rsidP="002A53D6">
      <w:pPr>
        <w:pStyle w:val="Heading1"/>
      </w:pPr>
      <w:bookmarkStart w:id="126" w:name="_Toc90470299"/>
      <w:bookmarkStart w:id="127" w:name="_Toc90898044"/>
      <w:r>
        <w:t>Stakeholder engagement</w:t>
      </w:r>
      <w:bookmarkEnd w:id="126"/>
      <w:bookmarkEnd w:id="127"/>
      <w:r>
        <w:t xml:space="preserve"> </w:t>
      </w:r>
    </w:p>
    <w:p w14:paraId="55DEFF49" w14:textId="1A1419DF" w:rsidR="002A53D6" w:rsidRDefault="002A53D6" w:rsidP="002A53D6">
      <w:r>
        <w:t xml:space="preserve">The rising profile of the program among DFAT’s internal stakeholders increased the volume and quality of engagement with desks and posts, particularly during the annual planning process. In Year Four the program </w:t>
      </w:r>
      <w:r>
        <w:rPr>
          <w:b/>
          <w:bCs/>
        </w:rPr>
        <w:t xml:space="preserve">engaged with 24 posts and multiple desks and branches </w:t>
      </w:r>
      <w:r>
        <w:t xml:space="preserve">within DFAT to respond to new and emerging deployment priorities, including requests from posts that previously had no or limited engagement with the program. The </w:t>
      </w:r>
      <w:r>
        <w:rPr>
          <w:b/>
          <w:bCs/>
        </w:rPr>
        <w:t>increasing visibility of, and demand for</w:t>
      </w:r>
      <w:r>
        <w:t xml:space="preserve">, Australia Assists reflects the quality of </w:t>
      </w:r>
      <w:proofErr w:type="gramStart"/>
      <w:r>
        <w:t>deployees</w:t>
      </w:r>
      <w:proofErr w:type="gramEnd"/>
      <w:r>
        <w:t xml:space="preserve"> and outcomes achieved, as well as enhanced internal communication within DFAT</w:t>
      </w:r>
    </w:p>
    <w:p w14:paraId="59D0879A" w14:textId="77777777" w:rsidR="002A53D6" w:rsidRPr="002A53D6" w:rsidRDefault="002A53D6" w:rsidP="002A53D6">
      <w:pPr>
        <w:pStyle w:val="Heading1"/>
        <w:rPr>
          <w:lang w:val="en-GB"/>
        </w:rPr>
      </w:pPr>
      <w:bookmarkStart w:id="128" w:name="_Toc90470300"/>
      <w:bookmarkStart w:id="129" w:name="_Toc90898045"/>
      <w:r w:rsidRPr="002A53D6">
        <w:rPr>
          <w:lang w:val="en-GB"/>
        </w:rPr>
        <w:t>Program personnel</w:t>
      </w:r>
      <w:bookmarkEnd w:id="128"/>
      <w:bookmarkEnd w:id="129"/>
      <w:r w:rsidRPr="002A53D6">
        <w:rPr>
          <w:lang w:val="en-GB"/>
        </w:rPr>
        <w:t xml:space="preserve"> </w:t>
      </w:r>
    </w:p>
    <w:p w14:paraId="4D448F5D" w14:textId="7A2DAA10" w:rsidR="002A53D6" w:rsidRDefault="002A53D6" w:rsidP="002A53D6">
      <w:pPr>
        <w:rPr>
          <w:lang w:val="en-GB"/>
        </w:rPr>
      </w:pPr>
      <w:r w:rsidRPr="002A53D6">
        <w:rPr>
          <w:lang w:val="en-GB"/>
        </w:rPr>
        <w:t xml:space="preserve">There were </w:t>
      </w:r>
      <w:r w:rsidRPr="002A53D6">
        <w:rPr>
          <w:b/>
          <w:bCs/>
          <w:lang w:val="en-GB"/>
        </w:rPr>
        <w:t xml:space="preserve">two changes </w:t>
      </w:r>
      <w:r w:rsidRPr="002A53D6">
        <w:rPr>
          <w:lang w:val="en-GB"/>
        </w:rPr>
        <w:t xml:space="preserve">to specified personnel during FY21. The Middle East and Africa Regional office saw the resignation of the Regional Manager after two-and-a-half years in the role. In the Pacific, the Regional Manager’s tenure concluded at the end of the financial year, ending three years managing the program across the Pacific. These positions have since been filled. Both Offices spearheaded the </w:t>
      </w:r>
      <w:r w:rsidRPr="002A53D6">
        <w:rPr>
          <w:b/>
          <w:bCs/>
          <w:lang w:val="en-GB"/>
        </w:rPr>
        <w:t xml:space="preserve">localisation </w:t>
      </w:r>
      <w:r w:rsidRPr="002A53D6">
        <w:rPr>
          <w:lang w:val="en-GB"/>
        </w:rPr>
        <w:t xml:space="preserve">of Australia Assists deployments, paving the way for the substantive programmatic response in the form of the </w:t>
      </w:r>
      <w:hyperlink r:id="rId97" w:history="1">
        <w:r w:rsidRPr="007621DE">
          <w:rPr>
            <w:rStyle w:val="Hyperlink"/>
            <w:lang w:val="en-GB"/>
          </w:rPr>
          <w:t>Australia Assists Localisation Strategy and Action Plan</w:t>
        </w:r>
      </w:hyperlink>
      <w:r w:rsidRPr="002A53D6">
        <w:rPr>
          <w:lang w:val="en-GB"/>
        </w:rPr>
        <w:t>, as well as the inaugural Pacific Essentials of Humanitarian Practice (EHP) course.</w:t>
      </w:r>
    </w:p>
    <w:p w14:paraId="4F710476" w14:textId="77777777" w:rsidR="002A53D6" w:rsidRDefault="002A53D6" w:rsidP="002A53D6">
      <w:pPr>
        <w:pStyle w:val="Heading1"/>
      </w:pPr>
      <w:bookmarkStart w:id="130" w:name="_Toc90470301"/>
      <w:bookmarkStart w:id="131" w:name="_Toc90898046"/>
      <w:r>
        <w:t>Project PIVOT</w:t>
      </w:r>
      <w:bookmarkEnd w:id="130"/>
      <w:bookmarkEnd w:id="131"/>
      <w:r>
        <w:t xml:space="preserve"> </w:t>
      </w:r>
    </w:p>
    <w:p w14:paraId="62C881AB" w14:textId="7F8F78D7" w:rsidR="002A53D6" w:rsidRDefault="002A53D6" w:rsidP="002A53D6">
      <w:r>
        <w:t xml:space="preserve">Throughout FY21, RedR Australia continued its ambitious IT transformation to </w:t>
      </w:r>
      <w:r>
        <w:rPr>
          <w:b/>
          <w:bCs/>
        </w:rPr>
        <w:t xml:space="preserve">gain efficiencies and address operational gaps </w:t>
      </w:r>
      <w:r>
        <w:t>in the administration of Australia Assists deployments and outcomes. The resulting platform, the RedR Hub, is expected to enable g</w:t>
      </w:r>
      <w:r>
        <w:rPr>
          <w:b/>
          <w:bCs/>
        </w:rPr>
        <w:t xml:space="preserve">reater speed and volume of roster recruitment </w:t>
      </w:r>
      <w:r>
        <w:t xml:space="preserve">to respond to new, </w:t>
      </w:r>
      <w:proofErr w:type="gramStart"/>
      <w:r>
        <w:t>emerging</w:t>
      </w:r>
      <w:proofErr w:type="gramEnd"/>
      <w:r>
        <w:t xml:space="preserve"> and existing deployment requests and profiles; streamlined pre, during, and </w:t>
      </w:r>
      <w:r>
        <w:lastRenderedPageBreak/>
        <w:t xml:space="preserve">post </w:t>
      </w:r>
      <w:r>
        <w:rPr>
          <w:b/>
          <w:bCs/>
        </w:rPr>
        <w:t>deployment administration</w:t>
      </w:r>
      <w:r>
        <w:t>; a more pr</w:t>
      </w:r>
      <w:r>
        <w:rPr>
          <w:b/>
          <w:bCs/>
        </w:rPr>
        <w:t xml:space="preserve">ofessional and user-friendly </w:t>
      </w:r>
      <w:r>
        <w:t xml:space="preserve">online experience for deployees; and more </w:t>
      </w:r>
      <w:r>
        <w:rPr>
          <w:b/>
          <w:bCs/>
        </w:rPr>
        <w:t xml:space="preserve">effective delivery </w:t>
      </w:r>
      <w:r>
        <w:t>of critical policy and program monitoring documents.</w:t>
      </w:r>
    </w:p>
    <w:p w14:paraId="2BB6CEE0" w14:textId="77777777" w:rsidR="002A53D6" w:rsidRDefault="002A53D6" w:rsidP="002A53D6">
      <w:pPr>
        <w:pStyle w:val="Heading1"/>
      </w:pPr>
      <w:bookmarkStart w:id="132" w:name="_Toc90470302"/>
      <w:bookmarkStart w:id="133" w:name="_Toc90898047"/>
      <w:r>
        <w:t>Deployee remuneration review</w:t>
      </w:r>
      <w:bookmarkEnd w:id="132"/>
      <w:bookmarkEnd w:id="133"/>
      <w:r>
        <w:t xml:space="preserve"> </w:t>
      </w:r>
    </w:p>
    <w:p w14:paraId="075E03EB" w14:textId="1F2B3AFF" w:rsidR="002A53D6" w:rsidRDefault="002A53D6" w:rsidP="002A53D6">
      <w:pPr>
        <w:rPr>
          <w:lang w:val="en-GB"/>
        </w:rPr>
      </w:pPr>
      <w:r>
        <w:t xml:space="preserve">In 2019, RedR Australia and DFAT commissioned a Mid-Term Review of the Australia Assists program. One of the nine review recommendations related to Australia Assists deployee remuneration, specifically: </w:t>
      </w:r>
      <w:r>
        <w:rPr>
          <w:i/>
          <w:iCs/>
          <w:color w:val="000000"/>
        </w:rPr>
        <w:t>To ensure the attractiveness of the roster within a crowded market, RedR in consultation with DFAT, should consider restructuring the deployee remuneration package to deliver equity in remuneration</w:t>
      </w:r>
      <w:r>
        <w:t xml:space="preserve">. In response, RedR engaged Ernst and Young (EY) in late 2020 to undertake a review of the deployee remuneration structure in an </w:t>
      </w:r>
      <w:r>
        <w:rPr>
          <w:b/>
          <w:bCs/>
        </w:rPr>
        <w:t>actionable, evidence-based, and pragmatic manner</w:t>
      </w:r>
      <w:r>
        <w:t xml:space="preserve">. Undertaken in consultation with DFAT, deployees and RedR, the review was delivered in early 2021. Work has been undertaken in step with DFAT to </w:t>
      </w:r>
      <w:r>
        <w:rPr>
          <w:b/>
          <w:bCs/>
        </w:rPr>
        <w:t xml:space="preserve">develop a framework for implementation </w:t>
      </w:r>
      <w:r>
        <w:t xml:space="preserve">in Year Five that is simple, transparent, flexible, </w:t>
      </w:r>
      <w:proofErr w:type="gramStart"/>
      <w:r>
        <w:t>fair</w:t>
      </w:r>
      <w:proofErr w:type="gramEnd"/>
      <w:r>
        <w:t xml:space="preserve"> and equitable.</w:t>
      </w:r>
    </w:p>
    <w:p w14:paraId="26B4C2F0" w14:textId="2CB2F106" w:rsidR="002A53D6" w:rsidRDefault="002A53D6" w:rsidP="002A53D6">
      <w:pPr>
        <w:pStyle w:val="Heading2"/>
      </w:pPr>
      <w:bookmarkStart w:id="134" w:name="_Toc90898048"/>
      <w:r>
        <w:t>Roster Management</w:t>
      </w:r>
      <w:bookmarkEnd w:id="134"/>
    </w:p>
    <w:p w14:paraId="70B3F84B" w14:textId="6749FDD6" w:rsidR="002A53D6" w:rsidRDefault="002A53D6" w:rsidP="002A53D6">
      <w:pPr>
        <w:rPr>
          <w:i/>
          <w:iCs/>
          <w:lang w:val="en-GB"/>
        </w:rPr>
      </w:pPr>
      <w:r>
        <w:rPr>
          <w:i/>
          <w:iCs/>
          <w:lang w:val="en-GB"/>
        </w:rPr>
        <w:br/>
      </w:r>
      <w:r w:rsidRPr="002A53D6">
        <w:rPr>
          <w:i/>
          <w:iCs/>
          <w:lang w:val="en-GB"/>
        </w:rPr>
        <w:t>The RedR Australia Roster currently has 804 active members, 49 per cent of whom are female. The median age is 48 years. The roster is becoming increasingly diverse, comprising 25 nationalities. In FY21, 17 per cent of all those deployed via the roster had the socio-cultural or linguistic background of the country of their deployment</w:t>
      </w:r>
      <w:r w:rsidRPr="002A53D6">
        <w:rPr>
          <w:i/>
          <w:iCs/>
          <w:sz w:val="11"/>
          <w:szCs w:val="11"/>
          <w:lang w:val="en-GB"/>
        </w:rPr>
        <w:t>6</w:t>
      </w:r>
      <w:r w:rsidRPr="002A53D6">
        <w:rPr>
          <w:i/>
          <w:iCs/>
          <w:lang w:val="en-GB"/>
        </w:rPr>
        <w:t>.</w:t>
      </w:r>
    </w:p>
    <w:p w14:paraId="4B7F9517" w14:textId="77777777" w:rsidR="002A53D6" w:rsidRDefault="002A53D6" w:rsidP="002A53D6">
      <w:pPr>
        <w:pStyle w:val="Heading1"/>
      </w:pPr>
      <w:bookmarkStart w:id="135" w:name="_Toc90470304"/>
      <w:bookmarkStart w:id="136" w:name="_Toc90898049"/>
      <w:r>
        <w:t>Roster updates</w:t>
      </w:r>
      <w:bookmarkEnd w:id="135"/>
      <w:bookmarkEnd w:id="136"/>
      <w:r>
        <w:t xml:space="preserve"> </w:t>
      </w:r>
    </w:p>
    <w:p w14:paraId="6C2133F9" w14:textId="78877F06" w:rsidR="002A53D6" w:rsidRPr="002A53D6" w:rsidRDefault="002A53D6" w:rsidP="002A53D6">
      <w:pPr>
        <w:rPr>
          <w:i/>
          <w:iCs/>
        </w:rPr>
      </w:pPr>
      <w:r>
        <w:t xml:space="preserve">A </w:t>
      </w:r>
      <w:r>
        <w:rPr>
          <w:b/>
          <w:bCs/>
        </w:rPr>
        <w:t xml:space="preserve">15 per cent increase in deployment months </w:t>
      </w:r>
      <w:r>
        <w:t xml:space="preserve">since FY20 required increased output across RedR Australia’s recruitment and deployment functions. In response, the team dedicated significant time and thought to how to </w:t>
      </w:r>
      <w:proofErr w:type="gramStart"/>
      <w:r>
        <w:t>most efficiently manage the roster of humanitarian talent</w:t>
      </w:r>
      <w:proofErr w:type="gramEnd"/>
      <w:r>
        <w:t xml:space="preserve">, with particular emphasis on systems and processes to </w:t>
      </w:r>
      <w:r>
        <w:rPr>
          <w:b/>
          <w:bCs/>
        </w:rPr>
        <w:t xml:space="preserve">attract, engage and deploy </w:t>
      </w:r>
      <w:r>
        <w:t xml:space="preserve">roster members. Through this review, RedR determined that a new, best-in-class human resources information system was required. This led to the implementation of the new RedR Hub, an online portal which provides members and staff with a more </w:t>
      </w:r>
      <w:r>
        <w:rPr>
          <w:b/>
          <w:bCs/>
        </w:rPr>
        <w:t>user-friendly and highly automated experience</w:t>
      </w:r>
      <w:r>
        <w:t>. By reducing labour-intensive tasks, the system has increased the team’s capacity to carry out more nuanced and direct roster management activities.</w:t>
      </w:r>
    </w:p>
    <w:p w14:paraId="65D5D42B" w14:textId="77777777" w:rsidR="002A53D6" w:rsidRDefault="002A53D6" w:rsidP="002A53D6">
      <w:r>
        <w:t xml:space="preserve">Responding to the continuing COVID-19 pandemic, RedR Australia prioritised recruiting </w:t>
      </w:r>
      <w:r>
        <w:rPr>
          <w:b/>
          <w:bCs/>
        </w:rPr>
        <w:t>public health experts</w:t>
      </w:r>
      <w:r>
        <w:t xml:space="preserve">, inducting </w:t>
      </w:r>
      <w:r>
        <w:rPr>
          <w:b/>
          <w:bCs/>
        </w:rPr>
        <w:t xml:space="preserve">three new roster members </w:t>
      </w:r>
      <w:r>
        <w:t xml:space="preserve">with health-related specialisations. The roster team also renewed the </w:t>
      </w:r>
      <w:r>
        <w:rPr>
          <w:b/>
          <w:bCs/>
        </w:rPr>
        <w:t>priority status of key skill profiles</w:t>
      </w:r>
      <w:r>
        <w:t xml:space="preserve">, including: </w:t>
      </w:r>
    </w:p>
    <w:p w14:paraId="5739687C" w14:textId="77777777" w:rsidR="002A53D6" w:rsidRPr="002A53D6" w:rsidRDefault="002A53D6" w:rsidP="006F7A51">
      <w:pPr>
        <w:pStyle w:val="ListParagraph"/>
        <w:numPr>
          <w:ilvl w:val="0"/>
          <w:numId w:val="27"/>
        </w:numPr>
        <w:rPr>
          <w:color w:val="373638"/>
        </w:rPr>
      </w:pPr>
      <w:r w:rsidRPr="002A53D6">
        <w:rPr>
          <w:color w:val="373638"/>
        </w:rPr>
        <w:t xml:space="preserve">information management </w:t>
      </w:r>
    </w:p>
    <w:p w14:paraId="506A4858" w14:textId="77777777" w:rsidR="002A53D6" w:rsidRPr="002A53D6" w:rsidRDefault="002A53D6" w:rsidP="006F7A51">
      <w:pPr>
        <w:pStyle w:val="ListParagraph"/>
        <w:numPr>
          <w:ilvl w:val="0"/>
          <w:numId w:val="27"/>
        </w:numPr>
        <w:rPr>
          <w:color w:val="373638"/>
        </w:rPr>
      </w:pPr>
      <w:r w:rsidRPr="002A53D6">
        <w:rPr>
          <w:color w:val="373638"/>
        </w:rPr>
        <w:t xml:space="preserve">civil-military coordination </w:t>
      </w:r>
    </w:p>
    <w:p w14:paraId="18663602" w14:textId="77777777" w:rsidR="002A53D6" w:rsidRPr="002A53D6" w:rsidRDefault="002A53D6" w:rsidP="006F7A51">
      <w:pPr>
        <w:pStyle w:val="ListParagraph"/>
        <w:numPr>
          <w:ilvl w:val="0"/>
          <w:numId w:val="27"/>
        </w:numPr>
        <w:rPr>
          <w:color w:val="373638"/>
        </w:rPr>
      </w:pPr>
      <w:r w:rsidRPr="002A53D6">
        <w:rPr>
          <w:color w:val="373638"/>
        </w:rPr>
        <w:t xml:space="preserve">public health </w:t>
      </w:r>
    </w:p>
    <w:p w14:paraId="24329CA1" w14:textId="77777777" w:rsidR="002A53D6" w:rsidRPr="002A53D6" w:rsidRDefault="002A53D6" w:rsidP="006F7A51">
      <w:pPr>
        <w:pStyle w:val="ListParagraph"/>
        <w:numPr>
          <w:ilvl w:val="0"/>
          <w:numId w:val="27"/>
        </w:numPr>
        <w:rPr>
          <w:color w:val="373638"/>
        </w:rPr>
      </w:pPr>
      <w:r w:rsidRPr="002A53D6">
        <w:rPr>
          <w:color w:val="373638"/>
        </w:rPr>
        <w:t xml:space="preserve">humanitarian affairs </w:t>
      </w:r>
    </w:p>
    <w:p w14:paraId="44AFA547" w14:textId="77777777" w:rsidR="002A53D6" w:rsidRPr="002A53D6" w:rsidRDefault="002A53D6" w:rsidP="006F7A51">
      <w:pPr>
        <w:pStyle w:val="ListParagraph"/>
        <w:numPr>
          <w:ilvl w:val="0"/>
          <w:numId w:val="27"/>
        </w:numPr>
        <w:rPr>
          <w:color w:val="373638"/>
        </w:rPr>
      </w:pPr>
      <w:r w:rsidRPr="002A53D6">
        <w:rPr>
          <w:color w:val="373638"/>
        </w:rPr>
        <w:t xml:space="preserve">water, </w:t>
      </w:r>
      <w:proofErr w:type="gramStart"/>
      <w:r w:rsidRPr="002A53D6">
        <w:rPr>
          <w:color w:val="373638"/>
        </w:rPr>
        <w:t>sanitation</w:t>
      </w:r>
      <w:proofErr w:type="gramEnd"/>
      <w:r w:rsidRPr="002A53D6">
        <w:rPr>
          <w:color w:val="373638"/>
        </w:rPr>
        <w:t xml:space="preserve"> and hygiene </w:t>
      </w:r>
    </w:p>
    <w:p w14:paraId="21647800" w14:textId="77777777" w:rsidR="002A53D6" w:rsidRPr="002A53D6" w:rsidRDefault="002A53D6" w:rsidP="006F7A51">
      <w:pPr>
        <w:pStyle w:val="ListParagraph"/>
        <w:numPr>
          <w:ilvl w:val="0"/>
          <w:numId w:val="27"/>
        </w:numPr>
        <w:rPr>
          <w:color w:val="373638"/>
        </w:rPr>
      </w:pPr>
      <w:r w:rsidRPr="002A53D6">
        <w:rPr>
          <w:color w:val="373638"/>
        </w:rPr>
        <w:t xml:space="preserve">logistics </w:t>
      </w:r>
    </w:p>
    <w:p w14:paraId="265C5E5C" w14:textId="77777777" w:rsidR="002A53D6" w:rsidRPr="002A53D6" w:rsidRDefault="002A53D6" w:rsidP="006F7A51">
      <w:pPr>
        <w:pStyle w:val="ListParagraph"/>
        <w:numPr>
          <w:ilvl w:val="0"/>
          <w:numId w:val="27"/>
        </w:numPr>
        <w:rPr>
          <w:color w:val="373638"/>
        </w:rPr>
      </w:pPr>
      <w:r w:rsidRPr="002A53D6">
        <w:rPr>
          <w:color w:val="373638"/>
        </w:rPr>
        <w:t xml:space="preserve">program management </w:t>
      </w:r>
    </w:p>
    <w:p w14:paraId="409CB867" w14:textId="77777777" w:rsidR="002A53D6" w:rsidRPr="002A53D6" w:rsidRDefault="002A53D6" w:rsidP="006F7A51">
      <w:pPr>
        <w:pStyle w:val="ListParagraph"/>
        <w:numPr>
          <w:ilvl w:val="0"/>
          <w:numId w:val="27"/>
        </w:numPr>
        <w:rPr>
          <w:color w:val="373638"/>
        </w:rPr>
      </w:pPr>
      <w:r w:rsidRPr="002A53D6">
        <w:rPr>
          <w:color w:val="373638"/>
        </w:rPr>
        <w:t xml:space="preserve">gender </w:t>
      </w:r>
    </w:p>
    <w:p w14:paraId="575B1E1C" w14:textId="77777777" w:rsidR="002A53D6" w:rsidRPr="002A53D6" w:rsidRDefault="002A53D6" w:rsidP="006F7A51">
      <w:pPr>
        <w:pStyle w:val="ListParagraph"/>
        <w:numPr>
          <w:ilvl w:val="0"/>
          <w:numId w:val="27"/>
        </w:numPr>
        <w:rPr>
          <w:color w:val="373638"/>
        </w:rPr>
      </w:pPr>
      <w:r w:rsidRPr="002A53D6">
        <w:rPr>
          <w:color w:val="373638"/>
        </w:rPr>
        <w:t xml:space="preserve">protection </w:t>
      </w:r>
    </w:p>
    <w:p w14:paraId="5D9EF814" w14:textId="77777777" w:rsidR="002A53D6" w:rsidRPr="002A53D6" w:rsidRDefault="002A53D6" w:rsidP="006F7A51">
      <w:pPr>
        <w:pStyle w:val="ListParagraph"/>
        <w:numPr>
          <w:ilvl w:val="0"/>
          <w:numId w:val="27"/>
        </w:numPr>
        <w:rPr>
          <w:color w:val="373638"/>
        </w:rPr>
      </w:pPr>
      <w:r w:rsidRPr="002A53D6">
        <w:rPr>
          <w:color w:val="373638"/>
        </w:rPr>
        <w:t xml:space="preserve">disability inclusion </w:t>
      </w:r>
    </w:p>
    <w:p w14:paraId="36A0044A" w14:textId="77777777" w:rsidR="002A53D6" w:rsidRPr="002A53D6" w:rsidRDefault="002A53D6" w:rsidP="006F7A51">
      <w:pPr>
        <w:pStyle w:val="ListParagraph"/>
        <w:numPr>
          <w:ilvl w:val="0"/>
          <w:numId w:val="27"/>
        </w:numPr>
        <w:rPr>
          <w:color w:val="373638"/>
        </w:rPr>
      </w:pPr>
      <w:r w:rsidRPr="002A53D6">
        <w:rPr>
          <w:color w:val="373638"/>
        </w:rPr>
        <w:lastRenderedPageBreak/>
        <w:t xml:space="preserve">disaster risk reduction, disaster risk management </w:t>
      </w:r>
    </w:p>
    <w:p w14:paraId="33D14960" w14:textId="77777777" w:rsidR="002A53D6" w:rsidRPr="002A53D6" w:rsidRDefault="002A53D6" w:rsidP="006F7A51">
      <w:pPr>
        <w:pStyle w:val="ListParagraph"/>
        <w:numPr>
          <w:ilvl w:val="0"/>
          <w:numId w:val="27"/>
        </w:numPr>
        <w:rPr>
          <w:color w:val="373638"/>
        </w:rPr>
      </w:pPr>
      <w:r w:rsidRPr="002A53D6">
        <w:rPr>
          <w:color w:val="373638"/>
        </w:rPr>
        <w:t xml:space="preserve">climate change adaptation. </w:t>
      </w:r>
    </w:p>
    <w:p w14:paraId="7EF8AE14" w14:textId="651F2311" w:rsidR="002A53D6" w:rsidRDefault="002A53D6" w:rsidP="002A53D6">
      <w:pPr>
        <w:pStyle w:val="Default"/>
        <w:rPr>
          <w:color w:val="373638"/>
          <w:sz w:val="20"/>
          <w:szCs w:val="20"/>
        </w:rPr>
      </w:pPr>
    </w:p>
    <w:p w14:paraId="3954E5A4" w14:textId="703EE377" w:rsidR="002A53D6" w:rsidRPr="00F612CB" w:rsidRDefault="002A53D6" w:rsidP="00F612CB">
      <w:pPr>
        <w:pStyle w:val="Quote"/>
        <w:ind w:left="0"/>
        <w:jc w:val="left"/>
        <w:rPr>
          <w:i w:val="0"/>
          <w:iCs w:val="0"/>
        </w:rPr>
      </w:pPr>
      <w:r>
        <w:t xml:space="preserve">“RedR Australia has been one of the </w:t>
      </w:r>
      <w:r>
        <w:rPr>
          <w:b/>
          <w:bCs/>
          <w:color w:val="474648"/>
        </w:rPr>
        <w:t xml:space="preserve">strongest partner organizations </w:t>
      </w:r>
      <w:r>
        <w:t xml:space="preserve">for the United Nations, deploying </w:t>
      </w:r>
      <w:r>
        <w:rPr>
          <w:b/>
          <w:bCs/>
          <w:color w:val="474648"/>
        </w:rPr>
        <w:t xml:space="preserve">qualified, skilled and high-performing personnel </w:t>
      </w:r>
      <w:r>
        <w:t xml:space="preserve">from its roster to complex emergencies/conflicts and sudden onset disasters across the world. RedR Australia calibrated the profiles on its roster to </w:t>
      </w:r>
      <w:r>
        <w:rPr>
          <w:b/>
          <w:bCs/>
          <w:color w:val="474648"/>
        </w:rPr>
        <w:t xml:space="preserve">match the needs </w:t>
      </w:r>
      <w:r>
        <w:t xml:space="preserve">of the United Nations.” </w:t>
      </w:r>
      <w:r w:rsidRPr="002A53D6">
        <w:rPr>
          <w:i w:val="0"/>
          <w:iCs w:val="0"/>
        </w:rPr>
        <w:t>— Office of the Assistant Secretary-General for Development Coordination.</w:t>
      </w:r>
    </w:p>
    <w:p w14:paraId="20BB11EC" w14:textId="77777777" w:rsidR="007621DE" w:rsidRDefault="007621DE" w:rsidP="002A53D6">
      <w:pPr>
        <w:pStyle w:val="Heading2"/>
      </w:pPr>
    </w:p>
    <w:p w14:paraId="68A8AEB8" w14:textId="6F9ACD18" w:rsidR="002A53D6" w:rsidRDefault="002A53D6" w:rsidP="002A53D6">
      <w:pPr>
        <w:pStyle w:val="Heading2"/>
      </w:pPr>
      <w:bookmarkStart w:id="137" w:name="_Toc90898050"/>
      <w:r w:rsidRPr="002A53D6">
        <w:t>Training and Capability</w:t>
      </w:r>
      <w:bookmarkEnd w:id="137"/>
    </w:p>
    <w:p w14:paraId="66E3BD4C" w14:textId="5694A733" w:rsidR="002A53D6" w:rsidRDefault="00F612CB" w:rsidP="002A53D6">
      <w:r>
        <w:br/>
      </w:r>
      <w:r w:rsidR="002A53D6">
        <w:t xml:space="preserve">RedR Australia’s training team has adapted to the ongoing challenges of COVID-19 with a substantial </w:t>
      </w:r>
      <w:r w:rsidR="002A53D6">
        <w:rPr>
          <w:b/>
          <w:bCs/>
        </w:rPr>
        <w:t xml:space="preserve">increase </w:t>
      </w:r>
      <w:r w:rsidR="002A53D6">
        <w:t xml:space="preserve">in the number of new </w:t>
      </w:r>
      <w:r w:rsidR="002A53D6">
        <w:rPr>
          <w:b/>
          <w:bCs/>
        </w:rPr>
        <w:t xml:space="preserve">online training </w:t>
      </w:r>
      <w:r w:rsidR="002A53D6">
        <w:t xml:space="preserve">activities. </w:t>
      </w:r>
    </w:p>
    <w:p w14:paraId="033A3D6B" w14:textId="0D80C0FA" w:rsidR="002A53D6" w:rsidRDefault="002A53D6" w:rsidP="002A53D6">
      <w:r>
        <w:t xml:space="preserve">Face-to-face training resumed in November 2020 at a </w:t>
      </w:r>
      <w:r>
        <w:rPr>
          <w:b/>
          <w:bCs/>
        </w:rPr>
        <w:t>new training venue</w:t>
      </w:r>
      <w:r>
        <w:t xml:space="preserve">, the Victorian Emergency Management Institute at Mt Macedon. RedR delivered </w:t>
      </w:r>
      <w:r>
        <w:rPr>
          <w:b/>
          <w:bCs/>
        </w:rPr>
        <w:t xml:space="preserve">seven core training courses </w:t>
      </w:r>
      <w:r>
        <w:t xml:space="preserve">to </w:t>
      </w:r>
      <w:r>
        <w:rPr>
          <w:b/>
          <w:bCs/>
        </w:rPr>
        <w:t>183 participants</w:t>
      </w:r>
      <w:r>
        <w:t>. These comprised three Essentials of Humanitarian Practice (EHP), including one EHP delivered in Suva, Fiji in September 2020; two Hostile Environment Awareness Trainings (HEAT); one Humanitarian Logistics in Emergencies course; and one Child Protection in Humanitarian Action course.</w:t>
      </w:r>
    </w:p>
    <w:p w14:paraId="475B1EDD" w14:textId="77777777" w:rsidR="002A53D6" w:rsidRDefault="002A53D6" w:rsidP="002A53D6">
      <w:r>
        <w:t>RedR continued to r</w:t>
      </w:r>
      <w:r>
        <w:rPr>
          <w:b/>
          <w:bCs/>
        </w:rPr>
        <w:t>ecruit more national Associate Trainers</w:t>
      </w:r>
      <w:r>
        <w:t xml:space="preserve">, increasing the pool to </w:t>
      </w:r>
      <w:r>
        <w:rPr>
          <w:b/>
          <w:bCs/>
        </w:rPr>
        <w:t>90</w:t>
      </w:r>
      <w:r>
        <w:t xml:space="preserve">, and currently has more than </w:t>
      </w:r>
      <w:r>
        <w:rPr>
          <w:b/>
          <w:bCs/>
        </w:rPr>
        <w:t>80 Volunteers</w:t>
      </w:r>
      <w:r>
        <w:t xml:space="preserve">. </w:t>
      </w:r>
    </w:p>
    <w:p w14:paraId="1F77E44E" w14:textId="0DBBDD3A" w:rsidR="002A53D6" w:rsidRPr="002A53D6" w:rsidRDefault="002A53D6" w:rsidP="002A53D6">
      <w:r>
        <w:t xml:space="preserve">Finally, RedR is well advanced in commissioning a </w:t>
      </w:r>
      <w:r>
        <w:rPr>
          <w:b/>
          <w:bCs/>
        </w:rPr>
        <w:t>new Learning Management System</w:t>
      </w:r>
      <w:r>
        <w:t>. This will place the organisation’s training capability in an excellent position for the future as it prepares potential Australia Assists deployees with the foundational knowledge they need to deliver quality program outcomes, safely.</w:t>
      </w:r>
    </w:p>
    <w:p w14:paraId="2EA63F84" w14:textId="77777777" w:rsidR="002A53D6" w:rsidRPr="002A53D6" w:rsidRDefault="002A53D6" w:rsidP="002A53D6">
      <w:pPr>
        <w:pStyle w:val="Heading5"/>
        <w:rPr>
          <w:lang w:val="en-GB"/>
        </w:rPr>
      </w:pPr>
      <w:r w:rsidRPr="002A53D6">
        <w:rPr>
          <w:lang w:val="en-GB"/>
        </w:rPr>
        <w:t xml:space="preserve">Reinforcing the strengths of our region </w:t>
      </w:r>
    </w:p>
    <w:p w14:paraId="135F6122" w14:textId="29165287" w:rsidR="002A53D6" w:rsidRDefault="002A53D6" w:rsidP="002A53D6">
      <w:pPr>
        <w:rPr>
          <w:lang w:val="en-GB"/>
        </w:rPr>
      </w:pPr>
      <w:r w:rsidRPr="002A53D6">
        <w:rPr>
          <w:lang w:val="en-GB"/>
        </w:rPr>
        <w:t>Through Australia Assists, RedR delivered its first, fully contextualised Pacific Essentials of Humanitarian Practice training course to augment regional emergency management capacity. Pacific Islander training and subject matter experts co-led course design and delivery.</w:t>
      </w:r>
    </w:p>
    <w:p w14:paraId="5868CB40" w14:textId="1FB9691A" w:rsidR="002A53D6" w:rsidRDefault="002A53D6" w:rsidP="002A53D6">
      <w:pPr>
        <w:pStyle w:val="Quote"/>
        <w:ind w:left="0"/>
        <w:jc w:val="left"/>
        <w:rPr>
          <w:i w:val="0"/>
          <w:iCs w:val="0"/>
        </w:rPr>
      </w:pPr>
      <w:r>
        <w:t xml:space="preserve">“A great opportunity to learn about stressful things that you may encounter in a difficult location… it will push you out of your comfort zone and allow you to see how you act under pressure.” </w:t>
      </w:r>
      <w:r w:rsidRPr="002A53D6">
        <w:rPr>
          <w:i w:val="0"/>
          <w:iCs w:val="0"/>
        </w:rPr>
        <w:t>— HEAT participant.</w:t>
      </w:r>
    </w:p>
    <w:p w14:paraId="2701C14B" w14:textId="2B7EF335" w:rsidR="002A53D6" w:rsidRDefault="002A53D6" w:rsidP="002A53D6">
      <w:r w:rsidRPr="002A53D6">
        <w:rPr>
          <w:rStyle w:val="QuoteChar"/>
        </w:rPr>
        <w:t>“A perfect blend of global systems applied locally and regionally in one course.”</w:t>
      </w:r>
      <w:r>
        <w:t xml:space="preserve"> — Pacific EHP participant.</w:t>
      </w:r>
    </w:p>
    <w:p w14:paraId="2603862B" w14:textId="27B3F36B" w:rsidR="00F612CB" w:rsidRDefault="002A53D6" w:rsidP="002A53D6">
      <w:pPr>
        <w:pStyle w:val="Heading2"/>
      </w:pPr>
      <w:bookmarkStart w:id="138" w:name="_Toc90898051"/>
      <w:r>
        <w:t>Program Visibility and Engagement</w:t>
      </w:r>
      <w:bookmarkEnd w:id="138"/>
      <w:r w:rsidR="00F612CB">
        <w:br/>
      </w:r>
    </w:p>
    <w:p w14:paraId="79E3C750" w14:textId="7F86D58D" w:rsidR="002A53D6" w:rsidRDefault="002A53D6" w:rsidP="002A53D6">
      <w:pPr>
        <w:rPr>
          <w:b/>
          <w:bCs/>
        </w:rPr>
      </w:pPr>
      <w:r>
        <w:t xml:space="preserve">COVID-19 logistics and content accessibility constraints presented challenges to RedR Australia’s traditional approach to program visibility. Despite this, increased social media activity and engaging with partners to amplify content helped boost the combined audience for the Australia Assists Twitter and Instagram accounts by 758 (a 91 per cent increase). Engagement rate per impression (measuring the number of times users engaged with a post) was 2.6 per cent, representing a </w:t>
      </w:r>
      <w:r>
        <w:rPr>
          <w:b/>
          <w:bCs/>
        </w:rPr>
        <w:t>52 per cent year-on-year increase.</w:t>
      </w:r>
    </w:p>
    <w:p w14:paraId="05687558" w14:textId="77777777" w:rsidR="002A53D6" w:rsidRDefault="002A53D6" w:rsidP="002A53D6">
      <w:pPr>
        <w:pStyle w:val="Heading1"/>
      </w:pPr>
      <w:bookmarkStart w:id="139" w:name="_Toc90470307"/>
      <w:bookmarkStart w:id="140" w:name="_Toc90898052"/>
      <w:r>
        <w:lastRenderedPageBreak/>
        <w:t>Demonstrating impact</w:t>
      </w:r>
      <w:bookmarkEnd w:id="139"/>
      <w:bookmarkEnd w:id="140"/>
      <w:r>
        <w:t xml:space="preserve"> </w:t>
      </w:r>
    </w:p>
    <w:p w14:paraId="72BB87EE" w14:textId="20AFACD1" w:rsidR="002A53D6" w:rsidRDefault="002A53D6" w:rsidP="002A53D6">
      <w:r>
        <w:t xml:space="preserve">The revised strategy applied by RedR Australia to build and share its </w:t>
      </w:r>
      <w:r>
        <w:rPr>
          <w:b/>
          <w:bCs/>
        </w:rPr>
        <w:t>content hu</w:t>
      </w:r>
      <w:r>
        <w:t xml:space="preserve">b gave Department of Foreign Affairs and Trade (DFAT) focal points direct access to content to support the promotion of Australia Assists. DFAT has accessed deployee biographies, images, </w:t>
      </w:r>
      <w:proofErr w:type="gramStart"/>
      <w:r>
        <w:t>videos</w:t>
      </w:r>
      <w:proofErr w:type="gramEnd"/>
      <w:r>
        <w:t xml:space="preserve"> and infographics, including the quarterly dashboard. Among the fresh content available on the hub was a </w:t>
      </w:r>
      <w:r>
        <w:rPr>
          <w:b/>
          <w:bCs/>
        </w:rPr>
        <w:t xml:space="preserve">package on the pilot Pacific Essentials of Humanitarian Practice </w:t>
      </w:r>
      <w:r>
        <w:t xml:space="preserve">course, including key messages, a media release, infographics, images, </w:t>
      </w:r>
      <w:proofErr w:type="gramStart"/>
      <w:r>
        <w:t>video</w:t>
      </w:r>
      <w:proofErr w:type="gramEnd"/>
      <w:r>
        <w:t xml:space="preserve"> and social posts for DFAT to use in the Pacific. </w:t>
      </w:r>
      <w:proofErr w:type="spellStart"/>
      <w:r>
        <w:t>RedR’s</w:t>
      </w:r>
      <w:proofErr w:type="spellEnd"/>
      <w:r>
        <w:t xml:space="preserve"> digital impact was also enhanced through accessibility </w:t>
      </w:r>
      <w:r>
        <w:rPr>
          <w:b/>
          <w:bCs/>
        </w:rPr>
        <w:t xml:space="preserve">updates to the RedR Australia website, </w:t>
      </w:r>
      <w:r>
        <w:t>including the Australia Assists page, and work began to create the first Australia Assists digital annual report.</w:t>
      </w:r>
    </w:p>
    <w:p w14:paraId="4D388053" w14:textId="77777777" w:rsidR="002A53D6" w:rsidRPr="002A53D6" w:rsidRDefault="002A53D6" w:rsidP="002A53D6">
      <w:pPr>
        <w:pStyle w:val="Heading1"/>
        <w:rPr>
          <w:lang w:val="en-GB"/>
        </w:rPr>
      </w:pPr>
      <w:bookmarkStart w:id="141" w:name="_Toc90470308"/>
      <w:bookmarkStart w:id="142" w:name="_Toc90898053"/>
      <w:r w:rsidRPr="002A53D6">
        <w:rPr>
          <w:lang w:val="en-GB"/>
        </w:rPr>
        <w:t>Program promotion</w:t>
      </w:r>
      <w:bookmarkEnd w:id="141"/>
      <w:bookmarkEnd w:id="142"/>
      <w:r w:rsidRPr="002A53D6">
        <w:rPr>
          <w:lang w:val="en-GB"/>
        </w:rPr>
        <w:t xml:space="preserve"> </w:t>
      </w:r>
    </w:p>
    <w:p w14:paraId="0E858F57" w14:textId="69C6D27F" w:rsidR="002A53D6" w:rsidRDefault="002A53D6" w:rsidP="002A53D6">
      <w:pPr>
        <w:rPr>
          <w:lang w:val="en-GB"/>
        </w:rPr>
      </w:pPr>
      <w:r w:rsidRPr="002A53D6">
        <w:rPr>
          <w:lang w:val="en-GB"/>
        </w:rPr>
        <w:t xml:space="preserve">RedR increased engagement and visibility by employing a range of traditional, </w:t>
      </w:r>
      <w:proofErr w:type="gramStart"/>
      <w:r w:rsidRPr="002A53D6">
        <w:rPr>
          <w:lang w:val="en-GB"/>
        </w:rPr>
        <w:t>digital</w:t>
      </w:r>
      <w:proofErr w:type="gramEnd"/>
      <w:r w:rsidRPr="002A53D6">
        <w:rPr>
          <w:lang w:val="en-GB"/>
        </w:rPr>
        <w:t xml:space="preserve"> and social media channels to share the Australia Assists story with a growing audience. This included securing </w:t>
      </w:r>
      <w:r w:rsidRPr="002A53D6">
        <w:rPr>
          <w:b/>
          <w:bCs/>
          <w:lang w:val="en-GB"/>
        </w:rPr>
        <w:t xml:space="preserve">media opportunities </w:t>
      </w:r>
      <w:r w:rsidRPr="002A53D6">
        <w:rPr>
          <w:lang w:val="en-GB"/>
        </w:rPr>
        <w:t xml:space="preserve">with </w:t>
      </w:r>
      <w:hyperlink r:id="rId98" w:history="1">
        <w:r w:rsidRPr="007621DE">
          <w:rPr>
            <w:rStyle w:val="Hyperlink"/>
            <w:lang w:val="en-GB"/>
          </w:rPr>
          <w:t>ABC’s 7:30,</w:t>
        </w:r>
      </w:hyperlink>
      <w:r w:rsidRPr="002A53D6">
        <w:rPr>
          <w:lang w:val="en-GB"/>
        </w:rPr>
        <w:t xml:space="preserve"> SBS News, Engineers Australia’s content channels, the Vanuatu Daily Post, and several specialist journals. RedR also provided content for Australia Assists’ social media channels to </w:t>
      </w:r>
      <w:r w:rsidRPr="002A53D6">
        <w:rPr>
          <w:b/>
          <w:bCs/>
          <w:lang w:val="en-GB"/>
        </w:rPr>
        <w:t>support key United Nations days</w:t>
      </w:r>
      <w:r w:rsidRPr="002A53D6">
        <w:rPr>
          <w:lang w:val="en-GB"/>
        </w:rPr>
        <w:t>, including World Humanitarian Day and International Day for Disaster Risk Reduction.</w:t>
      </w:r>
    </w:p>
    <w:p w14:paraId="6BBFB355" w14:textId="72DA5CEB" w:rsidR="002A53D6" w:rsidRPr="002A53D6" w:rsidRDefault="002A53D6" w:rsidP="002A53D6">
      <w:pPr>
        <w:pStyle w:val="Heading2"/>
      </w:pPr>
      <w:bookmarkStart w:id="143" w:name="_Toc90898054"/>
      <w:r>
        <w:t>Monitoring, Evaluation, Accountability and Learning (MEAL)</w:t>
      </w:r>
      <w:bookmarkEnd w:id="143"/>
    </w:p>
    <w:p w14:paraId="27B00146" w14:textId="45FEF58C" w:rsidR="002A53D6" w:rsidRDefault="002A53D6" w:rsidP="002A53D6"/>
    <w:p w14:paraId="045CCC1A" w14:textId="77777777" w:rsidR="002A53D6" w:rsidRPr="002A53D6" w:rsidRDefault="002A53D6" w:rsidP="002A53D6">
      <w:pPr>
        <w:pStyle w:val="Heading1"/>
        <w:rPr>
          <w:lang w:val="en-GB"/>
        </w:rPr>
      </w:pPr>
      <w:bookmarkStart w:id="144" w:name="_Toc90470310"/>
      <w:bookmarkStart w:id="145" w:name="_Toc90898055"/>
      <w:r w:rsidRPr="002A53D6">
        <w:rPr>
          <w:lang w:val="en-GB"/>
        </w:rPr>
        <w:t>COVID-19 and beyond</w:t>
      </w:r>
      <w:bookmarkEnd w:id="144"/>
      <w:bookmarkEnd w:id="145"/>
      <w:r w:rsidRPr="002A53D6">
        <w:rPr>
          <w:lang w:val="en-GB"/>
        </w:rPr>
        <w:t xml:space="preserve"> </w:t>
      </w:r>
    </w:p>
    <w:p w14:paraId="770EBA76" w14:textId="77777777" w:rsidR="002A53D6" w:rsidRPr="002A53D6" w:rsidRDefault="002A53D6" w:rsidP="002A53D6">
      <w:pPr>
        <w:rPr>
          <w:lang w:val="en-GB"/>
        </w:rPr>
      </w:pPr>
      <w:r w:rsidRPr="002A53D6">
        <w:rPr>
          <w:lang w:val="en-GB"/>
        </w:rPr>
        <w:t xml:space="preserve">As the COVID-19 crisis shifted from disruption to regular programming in FY21, RedR Australia’s MEAL capability focused on monitoring and analysis that addressed broader program priorities as well as the pandemic. </w:t>
      </w:r>
    </w:p>
    <w:p w14:paraId="611EE6A1" w14:textId="0F8AB16C" w:rsidR="002A53D6" w:rsidRDefault="002A53D6" w:rsidP="002A53D6">
      <w:pPr>
        <w:rPr>
          <w:lang w:val="en-GB"/>
        </w:rPr>
      </w:pPr>
      <w:r w:rsidRPr="002A53D6">
        <w:rPr>
          <w:lang w:val="en-GB"/>
        </w:rPr>
        <w:t xml:space="preserve">COVID-19 saw deployees providing </w:t>
      </w:r>
      <w:r w:rsidRPr="002A53D6">
        <w:rPr>
          <w:b/>
          <w:bCs/>
          <w:lang w:val="en-GB"/>
        </w:rPr>
        <w:t xml:space="preserve">humanitarian assistance remotely </w:t>
      </w:r>
      <w:r w:rsidRPr="002A53D6">
        <w:rPr>
          <w:lang w:val="en-GB"/>
        </w:rPr>
        <w:t xml:space="preserve">for the first time. As such, and in line with the </w:t>
      </w:r>
      <w:hyperlink r:id="rId99" w:history="1">
        <w:r w:rsidRPr="007621DE">
          <w:rPr>
            <w:rStyle w:val="Hyperlink"/>
            <w:lang w:val="en-GB"/>
          </w:rPr>
          <w:t>COVID-19 Action Review</w:t>
        </w:r>
      </w:hyperlink>
      <w:r w:rsidRPr="002A53D6">
        <w:rPr>
          <w:color w:val="3F6AA7"/>
          <w:u w:val="single"/>
          <w:lang w:val="en-GB"/>
        </w:rPr>
        <w:t xml:space="preserve"> </w:t>
      </w:r>
      <w:r w:rsidRPr="002A53D6">
        <w:rPr>
          <w:lang w:val="en-GB"/>
        </w:rPr>
        <w:t>findings, RedR gathered evidence regarding the remote deployment experience for both deployees and partners. Results conveyed the characteristics required of people, partners and positions that make for more effective remote deployments.</w:t>
      </w:r>
    </w:p>
    <w:p w14:paraId="34CE1A91" w14:textId="61DDFEB8" w:rsidR="002A53D6" w:rsidRDefault="002A53D6" w:rsidP="002A53D6">
      <w:pPr>
        <w:rPr>
          <w:lang w:val="en-GB"/>
        </w:rPr>
      </w:pPr>
    </w:p>
    <w:p w14:paraId="0CDDBF04" w14:textId="77777777" w:rsidR="002A53D6" w:rsidRPr="002A53D6" w:rsidRDefault="002A53D6" w:rsidP="002A53D6">
      <w:pPr>
        <w:pStyle w:val="Heading1"/>
        <w:rPr>
          <w:lang w:val="en-GB"/>
        </w:rPr>
      </w:pPr>
      <w:bookmarkStart w:id="146" w:name="_Toc90470311"/>
      <w:bookmarkStart w:id="147" w:name="_Toc90898056"/>
      <w:r w:rsidRPr="002A53D6">
        <w:rPr>
          <w:lang w:val="en-GB"/>
        </w:rPr>
        <w:t>Periodic reporting, enhancing systems</w:t>
      </w:r>
      <w:bookmarkEnd w:id="146"/>
      <w:bookmarkEnd w:id="147"/>
      <w:r w:rsidRPr="002A53D6">
        <w:rPr>
          <w:lang w:val="en-GB"/>
        </w:rPr>
        <w:t xml:space="preserve"> </w:t>
      </w:r>
    </w:p>
    <w:p w14:paraId="31F5BAF2" w14:textId="34679ED3" w:rsidR="002A53D6" w:rsidRPr="002A53D6" w:rsidRDefault="002A53D6" w:rsidP="002A53D6">
      <w:pPr>
        <w:rPr>
          <w:lang w:val="en-GB"/>
        </w:rPr>
      </w:pPr>
      <w:r w:rsidRPr="002A53D6">
        <w:rPr>
          <w:lang w:val="en-GB"/>
        </w:rPr>
        <w:t xml:space="preserve">The MEAL team led the preparation of periodic program reporting, including </w:t>
      </w:r>
      <w:hyperlink r:id="rId100" w:history="1">
        <w:r w:rsidRPr="007621DE">
          <w:rPr>
            <w:rStyle w:val="Hyperlink"/>
            <w:lang w:val="en-GB"/>
          </w:rPr>
          <w:t>annua</w:t>
        </w:r>
      </w:hyperlink>
      <w:r w:rsidRPr="002A53D6">
        <w:rPr>
          <w:color w:val="3F6AA7"/>
          <w:u w:val="single"/>
          <w:lang w:val="en-GB"/>
        </w:rPr>
        <w:t>l</w:t>
      </w:r>
      <w:r w:rsidRPr="002A53D6">
        <w:rPr>
          <w:lang w:val="en-GB"/>
        </w:rPr>
        <w:t>, mid-</w:t>
      </w:r>
      <w:proofErr w:type="gramStart"/>
      <w:r w:rsidRPr="002A53D6">
        <w:rPr>
          <w:lang w:val="en-GB"/>
        </w:rPr>
        <w:t>year</w:t>
      </w:r>
      <w:proofErr w:type="gramEnd"/>
      <w:r w:rsidRPr="002A53D6">
        <w:rPr>
          <w:lang w:val="en-GB"/>
        </w:rPr>
        <w:t xml:space="preserve"> and calendar year reporting. In addition, the team conducted regular outcomes tracking and training evaluation, provided ad hoc mentoring and resource support (links, tools, guidance notes) to deployees, and chaired the </w:t>
      </w:r>
      <w:hyperlink r:id="rId101" w:history="1">
        <w:r w:rsidRPr="007621DE">
          <w:rPr>
            <w:rStyle w:val="Hyperlink"/>
            <w:lang w:val="en-GB"/>
          </w:rPr>
          <w:t>Standby Partnership</w:t>
        </w:r>
      </w:hyperlink>
      <w:r w:rsidRPr="002A53D6">
        <w:rPr>
          <w:color w:val="3F6AA7"/>
          <w:u w:val="single"/>
          <w:lang w:val="en-GB"/>
        </w:rPr>
        <w:t xml:space="preserve"> </w:t>
      </w:r>
      <w:r w:rsidRPr="002A53D6">
        <w:rPr>
          <w:lang w:val="en-GB"/>
        </w:rPr>
        <w:t xml:space="preserve">(SBP) MEAL Working Group, bringing together 19 United Nations and other SBP member agencies. </w:t>
      </w:r>
    </w:p>
    <w:p w14:paraId="1C81D514" w14:textId="56CD5D3E" w:rsidR="002A53D6" w:rsidRDefault="002A53D6" w:rsidP="002A53D6">
      <w:pPr>
        <w:rPr>
          <w:lang w:val="en-GB"/>
        </w:rPr>
      </w:pPr>
      <w:r w:rsidRPr="002A53D6">
        <w:rPr>
          <w:lang w:val="en-GB"/>
        </w:rPr>
        <w:t xml:space="preserve">As part of RedR Australia’s IT transformation project, Project PIVOT, the MEAL team revised deployment reporting templates and processes in readiness for the new system. This will result in better, more </w:t>
      </w:r>
      <w:proofErr w:type="gramStart"/>
      <w:r w:rsidRPr="002A53D6">
        <w:rPr>
          <w:lang w:val="en-GB"/>
        </w:rPr>
        <w:t>automated</w:t>
      </w:r>
      <w:proofErr w:type="gramEnd"/>
      <w:r w:rsidRPr="002A53D6">
        <w:rPr>
          <w:lang w:val="en-GB"/>
        </w:rPr>
        <w:t xml:space="preserve"> and more timely deployment and program reporting.</w:t>
      </w:r>
    </w:p>
    <w:p w14:paraId="1F7F0797" w14:textId="6752ED31" w:rsidR="002A53D6" w:rsidRDefault="002A53D6" w:rsidP="002A53D6">
      <w:pPr>
        <w:rPr>
          <w:lang w:val="en-GB"/>
        </w:rPr>
      </w:pPr>
    </w:p>
    <w:p w14:paraId="2174E290" w14:textId="54904076" w:rsidR="002A53D6" w:rsidRPr="002A53D6" w:rsidRDefault="002A53D6" w:rsidP="002A53D6">
      <w:pPr>
        <w:pStyle w:val="Heading1"/>
        <w:rPr>
          <w:lang w:val="en-GB"/>
        </w:rPr>
      </w:pPr>
      <w:bookmarkStart w:id="148" w:name="_Toc90470312"/>
      <w:bookmarkStart w:id="149" w:name="_Toc90898057"/>
      <w:r w:rsidRPr="002A53D6">
        <w:rPr>
          <w:lang w:val="en-GB"/>
        </w:rPr>
        <w:lastRenderedPageBreak/>
        <w:t>Major MEAL projects in FY21</w:t>
      </w:r>
      <w:bookmarkEnd w:id="148"/>
      <w:bookmarkEnd w:id="149"/>
      <w:r w:rsidRPr="002A53D6">
        <w:rPr>
          <w:lang w:val="en-GB"/>
        </w:rPr>
        <w:t xml:space="preserve"> </w:t>
      </w:r>
      <w:r>
        <w:rPr>
          <w:lang w:val="en-GB"/>
        </w:rPr>
        <w:br/>
      </w:r>
    </w:p>
    <w:p w14:paraId="1C2481DC" w14:textId="77777777" w:rsidR="002A53D6" w:rsidRPr="002A53D6" w:rsidRDefault="002A53D6" w:rsidP="002A53D6">
      <w:pPr>
        <w:rPr>
          <w:lang w:val="en-GB"/>
        </w:rPr>
      </w:pPr>
      <w:r w:rsidRPr="002A53D6">
        <w:rPr>
          <w:color w:val="474648"/>
          <w:lang w:val="en-GB"/>
        </w:rPr>
        <w:t xml:space="preserve">RedR </w:t>
      </w:r>
      <w:r w:rsidRPr="002A53D6">
        <w:rPr>
          <w:lang w:val="en-GB"/>
        </w:rPr>
        <w:t xml:space="preserve">completed: </w:t>
      </w:r>
    </w:p>
    <w:p w14:paraId="3F969CB4" w14:textId="335F7D12" w:rsidR="002A53D6" w:rsidRPr="002A53D6" w:rsidRDefault="002A53D6" w:rsidP="002A53D6">
      <w:pPr>
        <w:rPr>
          <w:color w:val="474648"/>
          <w:lang w:val="en-GB"/>
        </w:rPr>
      </w:pPr>
      <w:r w:rsidRPr="002A53D6">
        <w:rPr>
          <w:color w:val="474648"/>
          <w:lang w:val="en-GB"/>
        </w:rPr>
        <w:t xml:space="preserve">1. </w:t>
      </w:r>
      <w:hyperlink r:id="rId102" w:history="1">
        <w:r w:rsidRPr="007621DE">
          <w:rPr>
            <w:rStyle w:val="Hyperlink"/>
            <w:lang w:val="en-GB"/>
          </w:rPr>
          <w:t>Localisation Strategy and Action Plan (LAP);</w:t>
        </w:r>
      </w:hyperlink>
      <w:r w:rsidRPr="002A53D6">
        <w:rPr>
          <w:color w:val="474648"/>
          <w:lang w:val="en-GB"/>
        </w:rPr>
        <w:t xml:space="preserve"> </w:t>
      </w:r>
    </w:p>
    <w:p w14:paraId="10067FAF" w14:textId="599BE6C6" w:rsidR="002A53D6" w:rsidRPr="002A53D6" w:rsidRDefault="002A53D6" w:rsidP="002A53D6">
      <w:pPr>
        <w:rPr>
          <w:color w:val="474648"/>
          <w:lang w:val="en-GB"/>
        </w:rPr>
      </w:pPr>
      <w:r w:rsidRPr="002A53D6">
        <w:rPr>
          <w:color w:val="474648"/>
          <w:lang w:val="en-GB"/>
        </w:rPr>
        <w:t xml:space="preserve">2. </w:t>
      </w:r>
      <w:hyperlink r:id="rId103" w:history="1">
        <w:r w:rsidRPr="007621DE">
          <w:rPr>
            <w:rStyle w:val="Hyperlink"/>
            <w:lang w:val="en-GB"/>
          </w:rPr>
          <w:t>COVID-19 Action Review;</w:t>
        </w:r>
      </w:hyperlink>
      <w:r w:rsidRPr="002A53D6">
        <w:rPr>
          <w:color w:val="474648"/>
          <w:lang w:val="en-GB"/>
        </w:rPr>
        <w:t xml:space="preserve"> </w:t>
      </w:r>
    </w:p>
    <w:p w14:paraId="645D0B54" w14:textId="3C8DC293" w:rsidR="002A53D6" w:rsidRPr="002A53D6" w:rsidRDefault="002A53D6" w:rsidP="002A53D6">
      <w:pPr>
        <w:rPr>
          <w:color w:val="3F6AA7"/>
          <w:lang w:val="en-GB"/>
        </w:rPr>
      </w:pPr>
      <w:r w:rsidRPr="002A53D6">
        <w:rPr>
          <w:color w:val="474648"/>
          <w:lang w:val="en-GB"/>
        </w:rPr>
        <w:t xml:space="preserve">3. </w:t>
      </w:r>
      <w:hyperlink r:id="rId104" w:history="1">
        <w:r w:rsidRPr="007621DE">
          <w:rPr>
            <w:rStyle w:val="Hyperlink"/>
            <w:lang w:val="en-GB"/>
          </w:rPr>
          <w:t>Review of Australia Assists’ Support to the Rohingya Crisis; 2017-2020;</w:t>
        </w:r>
      </w:hyperlink>
      <w:r w:rsidRPr="002A53D6">
        <w:rPr>
          <w:color w:val="3F6AA7"/>
          <w:u w:val="single"/>
          <w:lang w:val="en-GB"/>
        </w:rPr>
        <w:t xml:space="preserve"> </w:t>
      </w:r>
    </w:p>
    <w:p w14:paraId="60887C8A" w14:textId="77777777" w:rsidR="002A53D6" w:rsidRPr="002A53D6" w:rsidRDefault="002A53D6" w:rsidP="002A53D6">
      <w:pPr>
        <w:rPr>
          <w:color w:val="474648"/>
          <w:lang w:val="en-GB"/>
        </w:rPr>
      </w:pPr>
      <w:r w:rsidRPr="002A53D6">
        <w:rPr>
          <w:color w:val="474648"/>
          <w:lang w:val="en-GB"/>
        </w:rPr>
        <w:t xml:space="preserve">4. Gender and Protection Outcomes Desk Review (internal). </w:t>
      </w:r>
    </w:p>
    <w:p w14:paraId="6F1EB0F7" w14:textId="77777777" w:rsidR="002A53D6" w:rsidRPr="002A53D6" w:rsidRDefault="002A53D6" w:rsidP="002A53D6">
      <w:pPr>
        <w:rPr>
          <w:lang w:val="en-GB"/>
        </w:rPr>
      </w:pPr>
      <w:r w:rsidRPr="002A53D6">
        <w:rPr>
          <w:color w:val="474648"/>
          <w:lang w:val="en-GB"/>
        </w:rPr>
        <w:t xml:space="preserve">RedR </w:t>
      </w:r>
      <w:r w:rsidRPr="002A53D6">
        <w:rPr>
          <w:lang w:val="en-GB"/>
        </w:rPr>
        <w:t xml:space="preserve">initiated: </w:t>
      </w:r>
    </w:p>
    <w:p w14:paraId="0777F715" w14:textId="77777777" w:rsidR="002A53D6" w:rsidRPr="002A53D6" w:rsidRDefault="002A53D6" w:rsidP="002A53D6">
      <w:pPr>
        <w:rPr>
          <w:color w:val="474648"/>
          <w:lang w:val="en-GB"/>
        </w:rPr>
      </w:pPr>
      <w:r w:rsidRPr="002A53D6">
        <w:rPr>
          <w:color w:val="474648"/>
          <w:lang w:val="en-GB"/>
        </w:rPr>
        <w:t xml:space="preserve">1. Preventing Sexual Exploitation, Abuse and Harassment Project, with Australian sector </w:t>
      </w:r>
      <w:proofErr w:type="gramStart"/>
      <w:r w:rsidRPr="002A53D6">
        <w:rPr>
          <w:color w:val="474648"/>
          <w:lang w:val="en-GB"/>
        </w:rPr>
        <w:t>partners;</w:t>
      </w:r>
      <w:proofErr w:type="gramEnd"/>
      <w:r w:rsidRPr="002A53D6">
        <w:rPr>
          <w:color w:val="474648"/>
          <w:lang w:val="en-GB"/>
        </w:rPr>
        <w:t xml:space="preserve"> </w:t>
      </w:r>
    </w:p>
    <w:p w14:paraId="204EA424" w14:textId="77777777" w:rsidR="002A53D6" w:rsidRPr="002A53D6" w:rsidRDefault="002A53D6" w:rsidP="002A53D6">
      <w:pPr>
        <w:rPr>
          <w:color w:val="474648"/>
          <w:lang w:val="en-GB"/>
        </w:rPr>
      </w:pPr>
      <w:r w:rsidRPr="002A53D6">
        <w:rPr>
          <w:color w:val="474648"/>
          <w:lang w:val="en-GB"/>
        </w:rPr>
        <w:t xml:space="preserve">2. Pacific Disaster Risk Management Research. </w:t>
      </w:r>
    </w:p>
    <w:p w14:paraId="03FBC5CF" w14:textId="77777777" w:rsidR="002A53D6" w:rsidRPr="002A53D6" w:rsidRDefault="002A53D6" w:rsidP="002A53D6">
      <w:pPr>
        <w:rPr>
          <w:color w:val="474648"/>
          <w:lang w:val="en-GB"/>
        </w:rPr>
      </w:pPr>
      <w:r w:rsidRPr="002A53D6">
        <w:rPr>
          <w:color w:val="474648"/>
          <w:lang w:val="en-GB"/>
        </w:rPr>
        <w:t xml:space="preserve">These projects will be completed and disseminated in FY22. </w:t>
      </w:r>
    </w:p>
    <w:p w14:paraId="6CE049AC" w14:textId="77777777" w:rsidR="002A53D6" w:rsidRPr="002A53D6" w:rsidRDefault="002A53D6" w:rsidP="002A53D6">
      <w:pPr>
        <w:rPr>
          <w:color w:val="474648"/>
          <w:lang w:val="en-GB"/>
        </w:rPr>
      </w:pPr>
      <w:r w:rsidRPr="002A53D6">
        <w:rPr>
          <w:color w:val="474648"/>
          <w:lang w:val="en-GB"/>
        </w:rPr>
        <w:t xml:space="preserve">Australia Assists MEAL publications developed and published in FY21 include: </w:t>
      </w:r>
    </w:p>
    <w:p w14:paraId="73774384" w14:textId="4FCD21A6" w:rsidR="002A53D6" w:rsidRPr="002A53D6" w:rsidRDefault="003B182C" w:rsidP="002A53D6">
      <w:pPr>
        <w:rPr>
          <w:color w:val="3464A3"/>
          <w:lang w:val="en-GB"/>
        </w:rPr>
      </w:pPr>
      <w:hyperlink r:id="rId105" w:history="1">
        <w:r w:rsidR="002A53D6" w:rsidRPr="007621DE">
          <w:rPr>
            <w:rStyle w:val="Hyperlink"/>
            <w:lang w:val="en-GB"/>
          </w:rPr>
          <w:t xml:space="preserve">Overview of </w:t>
        </w:r>
        <w:proofErr w:type="spellStart"/>
        <w:r w:rsidR="002A53D6" w:rsidRPr="007621DE">
          <w:rPr>
            <w:rStyle w:val="Hyperlink"/>
            <w:lang w:val="en-GB"/>
          </w:rPr>
          <w:t>RedR’s</w:t>
        </w:r>
        <w:proofErr w:type="spellEnd"/>
        <w:r w:rsidR="002A53D6" w:rsidRPr="007621DE">
          <w:rPr>
            <w:rStyle w:val="Hyperlink"/>
            <w:lang w:val="en-GB"/>
          </w:rPr>
          <w:t xml:space="preserve"> Inaugural Pacific Essentials of Humanitarian Practice Training</w:t>
        </w:r>
      </w:hyperlink>
      <w:r w:rsidR="002A53D6" w:rsidRPr="002A53D6">
        <w:rPr>
          <w:color w:val="3464A3"/>
          <w:u w:val="single"/>
          <w:lang w:val="en-GB"/>
        </w:rPr>
        <w:t xml:space="preserve"> </w:t>
      </w:r>
    </w:p>
    <w:p w14:paraId="41661EDB" w14:textId="4A3C6A7D" w:rsidR="002A53D6" w:rsidRPr="002A53D6" w:rsidRDefault="003B182C" w:rsidP="002A53D6">
      <w:pPr>
        <w:rPr>
          <w:color w:val="3464A3"/>
          <w:lang w:val="en-GB"/>
        </w:rPr>
      </w:pPr>
      <w:hyperlink r:id="rId106" w:history="1">
        <w:r w:rsidR="002A53D6" w:rsidRPr="007621DE">
          <w:rPr>
            <w:rStyle w:val="Hyperlink"/>
            <w:lang w:val="en-GB"/>
          </w:rPr>
          <w:t>Australia Assists’ Support to Pacific Disaster Preparedness; 2017-2020</w:t>
        </w:r>
      </w:hyperlink>
      <w:r w:rsidR="002A53D6" w:rsidRPr="002A53D6">
        <w:rPr>
          <w:color w:val="3464A3"/>
          <w:u w:val="single"/>
          <w:lang w:val="en-GB"/>
        </w:rPr>
        <w:t xml:space="preserve"> </w:t>
      </w:r>
    </w:p>
    <w:p w14:paraId="05BA93CD" w14:textId="671436F5" w:rsidR="002A53D6" w:rsidRPr="002A53D6" w:rsidRDefault="003B182C" w:rsidP="002A53D6">
      <w:pPr>
        <w:rPr>
          <w:color w:val="3464A3"/>
          <w:lang w:val="en-GB"/>
        </w:rPr>
      </w:pPr>
      <w:hyperlink r:id="rId107" w:history="1">
        <w:r w:rsidR="002A53D6" w:rsidRPr="007621DE">
          <w:rPr>
            <w:rStyle w:val="Hyperlink"/>
            <w:lang w:val="en-GB"/>
          </w:rPr>
          <w:t>One Year On: Reflecting on Disability Inclusion Outcomes and Sustainability</w:t>
        </w:r>
      </w:hyperlink>
      <w:r w:rsidR="002A53D6" w:rsidRPr="002A53D6">
        <w:rPr>
          <w:color w:val="3464A3"/>
          <w:u w:val="single"/>
          <w:lang w:val="en-GB"/>
        </w:rPr>
        <w:t xml:space="preserve"> </w:t>
      </w:r>
    </w:p>
    <w:p w14:paraId="61C4C396" w14:textId="620EBDBE" w:rsidR="002A53D6" w:rsidRDefault="003B182C" w:rsidP="002A53D6">
      <w:pPr>
        <w:rPr>
          <w:color w:val="3464A3"/>
          <w:u w:val="single"/>
          <w:lang w:val="en-GB"/>
        </w:rPr>
      </w:pPr>
      <w:hyperlink r:id="rId108" w:history="1">
        <w:r w:rsidR="002A53D6" w:rsidRPr="007621DE">
          <w:rPr>
            <w:rStyle w:val="Hyperlink"/>
            <w:lang w:val="en-GB"/>
          </w:rPr>
          <w:t>Deployee Tip Sheet: Disability Inclusion</w:t>
        </w:r>
      </w:hyperlink>
      <w:r w:rsidR="002A53D6" w:rsidRPr="002A53D6">
        <w:rPr>
          <w:color w:val="3464A3"/>
          <w:u w:val="single"/>
          <w:lang w:val="en-GB"/>
        </w:rPr>
        <w:t xml:space="preserve"> </w:t>
      </w:r>
    </w:p>
    <w:p w14:paraId="21FFF8C8" w14:textId="73F7D570" w:rsidR="002A53D6" w:rsidRDefault="002A53D6" w:rsidP="002A53D6">
      <w:pPr>
        <w:rPr>
          <w:color w:val="3464A3"/>
          <w:u w:val="single"/>
          <w:lang w:val="en-GB"/>
        </w:rPr>
      </w:pPr>
    </w:p>
    <w:p w14:paraId="1AA20EFF" w14:textId="77777777" w:rsidR="002A53D6" w:rsidRPr="002A53D6" w:rsidRDefault="002A53D6" w:rsidP="002A53D6">
      <w:pPr>
        <w:autoSpaceDE w:val="0"/>
        <w:autoSpaceDN w:val="0"/>
        <w:adjustRightInd w:val="0"/>
        <w:spacing w:after="0" w:line="240" w:lineRule="auto"/>
        <w:rPr>
          <w:rFonts w:ascii="Helvetica" w:hAnsi="Helvetica" w:cs="Helvetica"/>
          <w:color w:val="000000"/>
          <w:lang w:val="en-GB"/>
        </w:rPr>
      </w:pPr>
    </w:p>
    <w:p w14:paraId="56261D1C" w14:textId="77777777" w:rsidR="002A53D6" w:rsidRPr="002A53D6" w:rsidRDefault="002A53D6" w:rsidP="002A53D6">
      <w:pPr>
        <w:pStyle w:val="Heading1"/>
        <w:rPr>
          <w:lang w:val="en-GB"/>
        </w:rPr>
      </w:pPr>
      <w:bookmarkStart w:id="150" w:name="_Toc90470313"/>
      <w:bookmarkStart w:id="151" w:name="_Toc90898058"/>
      <w:r w:rsidRPr="002A53D6">
        <w:rPr>
          <w:lang w:val="en-GB"/>
        </w:rPr>
        <w:t>Remote work at work:</w:t>
      </w:r>
      <w:bookmarkEnd w:id="150"/>
      <w:bookmarkEnd w:id="151"/>
      <w:r w:rsidRPr="002A53D6">
        <w:rPr>
          <w:lang w:val="en-GB"/>
        </w:rPr>
        <w:t xml:space="preserve"> </w:t>
      </w:r>
    </w:p>
    <w:p w14:paraId="0F379829" w14:textId="737ECE1D" w:rsidR="002A53D6" w:rsidRPr="002A53D6" w:rsidRDefault="002A53D6" w:rsidP="002A53D6">
      <w:pPr>
        <w:rPr>
          <w:lang w:val="en-GB"/>
        </w:rPr>
      </w:pPr>
      <w:r w:rsidRPr="002A53D6">
        <w:rPr>
          <w:lang w:val="en-GB"/>
        </w:rPr>
        <w:t xml:space="preserve">COVID-19 saw deployees </w:t>
      </w:r>
      <w:r w:rsidRPr="002A53D6">
        <w:rPr>
          <w:b/>
          <w:bCs/>
          <w:lang w:val="en-GB"/>
        </w:rPr>
        <w:t xml:space="preserve">providing humanitarian assistance remotely </w:t>
      </w:r>
      <w:r w:rsidRPr="002A53D6">
        <w:rPr>
          <w:lang w:val="en-GB"/>
        </w:rPr>
        <w:t xml:space="preserve">for the first time. In line with the COVID-19 </w:t>
      </w:r>
      <w:hyperlink r:id="rId109" w:history="1">
        <w:r w:rsidRPr="002A53D6">
          <w:rPr>
            <w:rStyle w:val="Hyperlink"/>
            <w:lang w:val="en-GB"/>
          </w:rPr>
          <w:t>Action Review</w:t>
        </w:r>
      </w:hyperlink>
      <w:r w:rsidRPr="002A53D6">
        <w:rPr>
          <w:u w:val="single"/>
          <w:lang w:val="en-GB"/>
        </w:rPr>
        <w:t xml:space="preserve"> </w:t>
      </w:r>
      <w:r w:rsidRPr="002A53D6">
        <w:rPr>
          <w:lang w:val="en-GB"/>
        </w:rPr>
        <w:t xml:space="preserve">findings, RedR systematically gathered evidence of the remote deployment experience for deployees and partners. In summary, this analysis can be conceptualised by asking three questions about remote support: </w:t>
      </w:r>
    </w:p>
    <w:p w14:paraId="62D52054" w14:textId="77777777" w:rsidR="002A53D6" w:rsidRPr="002A53D6" w:rsidRDefault="002A53D6" w:rsidP="002A53D6">
      <w:pPr>
        <w:rPr>
          <w:lang w:val="en-GB"/>
        </w:rPr>
      </w:pPr>
      <w:r w:rsidRPr="002A53D6">
        <w:rPr>
          <w:i/>
          <w:iCs/>
          <w:lang w:val="en-GB"/>
        </w:rPr>
        <w:t xml:space="preserve">Q1. Is it the right </w:t>
      </w:r>
      <w:r w:rsidRPr="002A53D6">
        <w:rPr>
          <w:b/>
          <w:bCs/>
          <w:i/>
          <w:iCs/>
          <w:lang w:val="en-GB"/>
        </w:rPr>
        <w:t>position</w:t>
      </w:r>
      <w:r w:rsidRPr="002A53D6">
        <w:rPr>
          <w:i/>
          <w:iCs/>
          <w:lang w:val="en-GB"/>
        </w:rPr>
        <w:t xml:space="preserve">? </w:t>
      </w:r>
    </w:p>
    <w:p w14:paraId="254622A4" w14:textId="77777777" w:rsidR="002A53D6" w:rsidRPr="002A53D6" w:rsidRDefault="002A53D6" w:rsidP="002A53D6">
      <w:pPr>
        <w:rPr>
          <w:lang w:val="en-GB"/>
        </w:rPr>
      </w:pPr>
      <w:r w:rsidRPr="002A53D6">
        <w:rPr>
          <w:lang w:val="en-GB"/>
        </w:rPr>
        <w:t xml:space="preserve">Can tasks be conducted without direct access to </w:t>
      </w:r>
      <w:r w:rsidRPr="002A53D6">
        <w:rPr>
          <w:b/>
          <w:bCs/>
          <w:lang w:val="en-GB"/>
        </w:rPr>
        <w:t xml:space="preserve">affected populations, host organisation colleagues, or national/local leaders? </w:t>
      </w:r>
    </w:p>
    <w:p w14:paraId="0EABA52E" w14:textId="77777777" w:rsidR="002A53D6" w:rsidRPr="002A53D6" w:rsidRDefault="002A53D6" w:rsidP="002A53D6">
      <w:pPr>
        <w:rPr>
          <w:lang w:val="en-GB"/>
        </w:rPr>
      </w:pPr>
      <w:r w:rsidRPr="002A53D6">
        <w:rPr>
          <w:lang w:val="en-GB"/>
        </w:rPr>
        <w:t xml:space="preserve">Has the deployment </w:t>
      </w:r>
      <w:r w:rsidRPr="002A53D6">
        <w:rPr>
          <w:b/>
          <w:bCs/>
          <w:lang w:val="en-GB"/>
        </w:rPr>
        <w:t xml:space="preserve">Terms of Reference </w:t>
      </w:r>
      <w:r w:rsidRPr="002A53D6">
        <w:rPr>
          <w:lang w:val="en-GB"/>
        </w:rPr>
        <w:t xml:space="preserve">been </w:t>
      </w:r>
      <w:r w:rsidRPr="002A53D6">
        <w:rPr>
          <w:b/>
          <w:bCs/>
          <w:lang w:val="en-GB"/>
        </w:rPr>
        <w:t xml:space="preserve">tailored </w:t>
      </w:r>
      <w:r w:rsidRPr="002A53D6">
        <w:rPr>
          <w:lang w:val="en-GB"/>
        </w:rPr>
        <w:t xml:space="preserve">to accommodate remote work arrangements, rather than using a generic role profile? </w:t>
      </w:r>
    </w:p>
    <w:p w14:paraId="69EC80A5" w14:textId="77777777" w:rsidR="002A53D6" w:rsidRPr="002A53D6" w:rsidRDefault="002A53D6" w:rsidP="002A53D6">
      <w:pPr>
        <w:rPr>
          <w:lang w:val="en-GB"/>
        </w:rPr>
      </w:pPr>
      <w:r w:rsidRPr="002A53D6">
        <w:rPr>
          <w:lang w:val="en-GB"/>
        </w:rPr>
        <w:t xml:space="preserve">Will a </w:t>
      </w:r>
      <w:r w:rsidRPr="002A53D6">
        <w:rPr>
          <w:b/>
          <w:bCs/>
          <w:lang w:val="en-GB"/>
        </w:rPr>
        <w:t xml:space="preserve">dedicated counterpart </w:t>
      </w:r>
      <w:r w:rsidRPr="002A53D6">
        <w:rPr>
          <w:lang w:val="en-GB"/>
        </w:rPr>
        <w:t xml:space="preserve">work directly with the remote deployee? </w:t>
      </w:r>
    </w:p>
    <w:p w14:paraId="311016DB" w14:textId="77777777" w:rsidR="002A53D6" w:rsidRPr="002A53D6" w:rsidRDefault="002A53D6" w:rsidP="002A53D6">
      <w:pPr>
        <w:rPr>
          <w:lang w:val="en-GB"/>
        </w:rPr>
      </w:pPr>
    </w:p>
    <w:p w14:paraId="51498C06" w14:textId="77777777" w:rsidR="002A53D6" w:rsidRPr="002A53D6" w:rsidRDefault="002A53D6" w:rsidP="002A53D6">
      <w:pPr>
        <w:rPr>
          <w:lang w:val="en-GB"/>
        </w:rPr>
      </w:pPr>
      <w:r w:rsidRPr="002A53D6">
        <w:rPr>
          <w:i/>
          <w:iCs/>
          <w:lang w:val="en-GB"/>
        </w:rPr>
        <w:t xml:space="preserve">Q2: Is it the right </w:t>
      </w:r>
      <w:r w:rsidRPr="002A53D6">
        <w:rPr>
          <w:b/>
          <w:bCs/>
          <w:i/>
          <w:iCs/>
          <w:lang w:val="en-GB"/>
        </w:rPr>
        <w:t>partner</w:t>
      </w:r>
      <w:r w:rsidRPr="002A53D6">
        <w:rPr>
          <w:i/>
          <w:iCs/>
          <w:lang w:val="en-GB"/>
        </w:rPr>
        <w:t xml:space="preserve">? </w:t>
      </w:r>
    </w:p>
    <w:p w14:paraId="0D8DB26D" w14:textId="77777777" w:rsidR="002A53D6" w:rsidRPr="002A53D6" w:rsidRDefault="002A53D6" w:rsidP="002A53D6">
      <w:pPr>
        <w:rPr>
          <w:color w:val="363A67"/>
          <w:lang w:val="en-GB"/>
        </w:rPr>
      </w:pPr>
      <w:r w:rsidRPr="002A53D6">
        <w:rPr>
          <w:color w:val="363A67"/>
          <w:lang w:val="en-GB"/>
        </w:rPr>
        <w:t xml:space="preserve">Does the organisation regularly - and successfully - work with remote staff? </w:t>
      </w:r>
    </w:p>
    <w:p w14:paraId="1002B6D3" w14:textId="77777777" w:rsidR="002A53D6" w:rsidRPr="002A53D6" w:rsidRDefault="002A53D6" w:rsidP="002A53D6">
      <w:pPr>
        <w:rPr>
          <w:lang w:val="en-GB"/>
        </w:rPr>
      </w:pPr>
      <w:r w:rsidRPr="002A53D6">
        <w:rPr>
          <w:lang w:val="en-GB"/>
        </w:rPr>
        <w:t xml:space="preserve">Does the organisation have adequate </w:t>
      </w:r>
      <w:r w:rsidRPr="002A53D6">
        <w:rPr>
          <w:b/>
          <w:bCs/>
          <w:lang w:val="en-GB"/>
        </w:rPr>
        <w:t xml:space="preserve">internet access </w:t>
      </w:r>
      <w:r w:rsidRPr="002A53D6">
        <w:rPr>
          <w:lang w:val="en-GB"/>
        </w:rPr>
        <w:t xml:space="preserve">and </w:t>
      </w:r>
      <w:r w:rsidRPr="002A53D6">
        <w:rPr>
          <w:b/>
          <w:bCs/>
          <w:lang w:val="en-GB"/>
        </w:rPr>
        <w:t>IT capabilities</w:t>
      </w:r>
      <w:r w:rsidRPr="002A53D6">
        <w:rPr>
          <w:lang w:val="en-GB"/>
        </w:rPr>
        <w:t xml:space="preserve">, such as established accounts to use communication platforms such as Zoom? </w:t>
      </w:r>
    </w:p>
    <w:p w14:paraId="532C6B1B" w14:textId="77777777" w:rsidR="002A53D6" w:rsidRPr="002A53D6" w:rsidRDefault="002A53D6" w:rsidP="002A53D6">
      <w:pPr>
        <w:rPr>
          <w:lang w:val="en-GB"/>
        </w:rPr>
      </w:pPr>
      <w:r w:rsidRPr="002A53D6">
        <w:rPr>
          <w:lang w:val="en-GB"/>
        </w:rPr>
        <w:lastRenderedPageBreak/>
        <w:t xml:space="preserve">Will an </w:t>
      </w:r>
      <w:r w:rsidRPr="002A53D6">
        <w:rPr>
          <w:b/>
          <w:bCs/>
          <w:lang w:val="en-GB"/>
        </w:rPr>
        <w:t xml:space="preserve">online document filing system </w:t>
      </w:r>
      <w:r w:rsidRPr="002A53D6">
        <w:rPr>
          <w:lang w:val="en-GB"/>
        </w:rPr>
        <w:t xml:space="preserve">be available to the remote worker? </w:t>
      </w:r>
    </w:p>
    <w:p w14:paraId="6A15DC53" w14:textId="77777777" w:rsidR="002A53D6" w:rsidRPr="002A53D6" w:rsidRDefault="002A53D6" w:rsidP="002A53D6">
      <w:pPr>
        <w:rPr>
          <w:lang w:val="en-GB"/>
        </w:rPr>
      </w:pPr>
    </w:p>
    <w:p w14:paraId="63B23D1C" w14:textId="77777777" w:rsidR="002A53D6" w:rsidRPr="002A53D6" w:rsidRDefault="002A53D6" w:rsidP="002A53D6">
      <w:pPr>
        <w:rPr>
          <w:lang w:val="en-GB"/>
        </w:rPr>
      </w:pPr>
      <w:r w:rsidRPr="002A53D6">
        <w:rPr>
          <w:i/>
          <w:iCs/>
          <w:lang w:val="en-GB"/>
        </w:rPr>
        <w:t xml:space="preserve">Q1: Is it the right </w:t>
      </w:r>
      <w:r w:rsidRPr="002A53D6">
        <w:rPr>
          <w:b/>
          <w:bCs/>
          <w:i/>
          <w:iCs/>
          <w:lang w:val="en-GB"/>
        </w:rPr>
        <w:t>person</w:t>
      </w:r>
      <w:r w:rsidRPr="002A53D6">
        <w:rPr>
          <w:i/>
          <w:iCs/>
          <w:lang w:val="en-GB"/>
        </w:rPr>
        <w:t xml:space="preserve">? </w:t>
      </w:r>
    </w:p>
    <w:p w14:paraId="47DF36A9" w14:textId="77777777" w:rsidR="002A53D6" w:rsidRPr="002A53D6" w:rsidRDefault="002A53D6" w:rsidP="002A53D6">
      <w:pPr>
        <w:rPr>
          <w:lang w:val="en-GB"/>
        </w:rPr>
      </w:pPr>
      <w:r w:rsidRPr="002A53D6">
        <w:rPr>
          <w:lang w:val="en-GB"/>
        </w:rPr>
        <w:t xml:space="preserve">Will the deployee be working from a similar </w:t>
      </w:r>
      <w:r w:rsidRPr="002A53D6">
        <w:rPr>
          <w:b/>
          <w:bCs/>
          <w:lang w:val="en-GB"/>
        </w:rPr>
        <w:t xml:space="preserve">time-zone </w:t>
      </w:r>
      <w:r w:rsidRPr="002A53D6">
        <w:rPr>
          <w:lang w:val="en-GB"/>
        </w:rPr>
        <w:t xml:space="preserve">(within 5 hours) of the host organisation? </w:t>
      </w:r>
    </w:p>
    <w:p w14:paraId="5940C2EA" w14:textId="77777777" w:rsidR="002A53D6" w:rsidRPr="002A53D6" w:rsidRDefault="002A53D6" w:rsidP="002A53D6">
      <w:pPr>
        <w:rPr>
          <w:lang w:val="en-GB"/>
        </w:rPr>
      </w:pPr>
      <w:r w:rsidRPr="002A53D6">
        <w:rPr>
          <w:lang w:val="en-GB"/>
        </w:rPr>
        <w:t xml:space="preserve">Has the deployee had previous work </w:t>
      </w:r>
      <w:r w:rsidRPr="002A53D6">
        <w:rPr>
          <w:b/>
          <w:bCs/>
          <w:lang w:val="en-GB"/>
        </w:rPr>
        <w:t xml:space="preserve">experience </w:t>
      </w:r>
      <w:r w:rsidRPr="002A53D6">
        <w:rPr>
          <w:lang w:val="en-GB"/>
        </w:rPr>
        <w:t xml:space="preserve">in the </w:t>
      </w:r>
      <w:r w:rsidRPr="002A53D6">
        <w:rPr>
          <w:b/>
          <w:bCs/>
          <w:lang w:val="en-GB"/>
        </w:rPr>
        <w:t xml:space="preserve">country </w:t>
      </w:r>
      <w:r w:rsidRPr="002A53D6">
        <w:rPr>
          <w:lang w:val="en-GB"/>
        </w:rPr>
        <w:t xml:space="preserve">or </w:t>
      </w:r>
      <w:r w:rsidRPr="002A53D6">
        <w:rPr>
          <w:b/>
          <w:bCs/>
          <w:lang w:val="en-GB"/>
        </w:rPr>
        <w:t xml:space="preserve">region </w:t>
      </w:r>
      <w:r w:rsidRPr="002A53D6">
        <w:rPr>
          <w:lang w:val="en-GB"/>
        </w:rPr>
        <w:t xml:space="preserve">of the host organisation? </w:t>
      </w:r>
    </w:p>
    <w:p w14:paraId="3CFB811F" w14:textId="62B62D3D" w:rsidR="002A53D6" w:rsidRPr="002A53D6" w:rsidRDefault="002A53D6" w:rsidP="002A53D6">
      <w:pPr>
        <w:rPr>
          <w:lang w:val="en-GB"/>
        </w:rPr>
      </w:pPr>
      <w:r w:rsidRPr="002A53D6">
        <w:rPr>
          <w:lang w:val="en-GB"/>
        </w:rPr>
        <w:t xml:space="preserve">Has the deployee had previous work </w:t>
      </w:r>
      <w:r w:rsidRPr="002A53D6">
        <w:rPr>
          <w:b/>
          <w:bCs/>
          <w:lang w:val="en-GB"/>
        </w:rPr>
        <w:t xml:space="preserve">experience </w:t>
      </w:r>
      <w:r w:rsidRPr="002A53D6">
        <w:rPr>
          <w:lang w:val="en-GB"/>
        </w:rPr>
        <w:t xml:space="preserve">with the </w:t>
      </w:r>
      <w:r w:rsidRPr="002A53D6">
        <w:rPr>
          <w:b/>
          <w:bCs/>
          <w:lang w:val="en-GB"/>
        </w:rPr>
        <w:t>host organisation</w:t>
      </w:r>
      <w:r w:rsidRPr="002A53D6">
        <w:rPr>
          <w:lang w:val="en-GB"/>
        </w:rPr>
        <w:t xml:space="preserve">, either at the same country office or other? </w:t>
      </w:r>
    </w:p>
    <w:p w14:paraId="17954D45" w14:textId="77777777" w:rsidR="002A53D6" w:rsidRPr="002A53D6" w:rsidRDefault="002A53D6" w:rsidP="002A53D6">
      <w:pPr>
        <w:pStyle w:val="Heading1"/>
        <w:rPr>
          <w:lang w:val="en-GB"/>
        </w:rPr>
      </w:pPr>
      <w:bookmarkStart w:id="152" w:name="_Toc90470314"/>
      <w:bookmarkStart w:id="153" w:name="_Toc90898059"/>
      <w:r w:rsidRPr="002A53D6">
        <w:rPr>
          <w:lang w:val="en-GB"/>
        </w:rPr>
        <w:t>Remote work effectiveness</w:t>
      </w:r>
      <w:bookmarkEnd w:id="152"/>
      <w:bookmarkEnd w:id="153"/>
      <w:r w:rsidRPr="002A53D6">
        <w:rPr>
          <w:lang w:val="en-GB"/>
        </w:rPr>
        <w:t xml:space="preserve"> </w:t>
      </w:r>
    </w:p>
    <w:p w14:paraId="05C42027" w14:textId="01F25CFF" w:rsidR="002A53D6" w:rsidRDefault="002A53D6" w:rsidP="002A53D6">
      <w:pPr>
        <w:rPr>
          <w:lang w:val="en-GB"/>
        </w:rPr>
      </w:pPr>
      <w:r w:rsidRPr="002A53D6">
        <w:rPr>
          <w:lang w:val="en-GB"/>
        </w:rPr>
        <w:t xml:space="preserve">A comparison of available Performance Evaluation Review (PER) ratings by deployment supervisors from the reporting period revealed </w:t>
      </w:r>
      <w:r w:rsidRPr="002A53D6">
        <w:rPr>
          <w:b/>
          <w:bCs/>
          <w:lang w:val="en-GB"/>
        </w:rPr>
        <w:t xml:space="preserve">similar average scores </w:t>
      </w:r>
      <w:r w:rsidRPr="002A53D6">
        <w:rPr>
          <w:lang w:val="en-GB"/>
        </w:rPr>
        <w:t xml:space="preserve">between in-country deployments (4.31/5 from 43 PERs) and remote deployments (4.28/5 from 26 PERs). Supervisors frequently commended remote deployees’ </w:t>
      </w:r>
      <w:r w:rsidRPr="002A53D6">
        <w:rPr>
          <w:b/>
          <w:bCs/>
          <w:lang w:val="en-GB"/>
        </w:rPr>
        <w:t>technical competencies, high quality performance</w:t>
      </w:r>
      <w:r w:rsidRPr="002A53D6">
        <w:rPr>
          <w:lang w:val="en-GB"/>
        </w:rPr>
        <w:t xml:space="preserve">, ability to work </w:t>
      </w:r>
      <w:r w:rsidRPr="002A53D6">
        <w:rPr>
          <w:b/>
          <w:bCs/>
          <w:lang w:val="en-GB"/>
        </w:rPr>
        <w:t xml:space="preserve">independently </w:t>
      </w:r>
      <w:r w:rsidRPr="002A53D6">
        <w:rPr>
          <w:lang w:val="en-GB"/>
        </w:rPr>
        <w:t xml:space="preserve">and provision of </w:t>
      </w:r>
      <w:r w:rsidRPr="002A53D6">
        <w:rPr>
          <w:b/>
          <w:bCs/>
          <w:lang w:val="en-GB"/>
        </w:rPr>
        <w:t>proactive support</w:t>
      </w:r>
      <w:r w:rsidRPr="002A53D6">
        <w:rPr>
          <w:lang w:val="en-GB"/>
        </w:rPr>
        <w:t xml:space="preserve">. Aware of the additional constraints posed by remote work, supervisors were, for the most part, praiseworthy of deployees’ </w:t>
      </w:r>
      <w:r w:rsidRPr="002A53D6">
        <w:rPr>
          <w:b/>
          <w:bCs/>
          <w:lang w:val="en-GB"/>
        </w:rPr>
        <w:t xml:space="preserve">instrumental involvement </w:t>
      </w:r>
      <w:r w:rsidRPr="002A53D6">
        <w:rPr>
          <w:lang w:val="en-GB"/>
        </w:rPr>
        <w:t>in their respective outputs.</w:t>
      </w:r>
    </w:p>
    <w:p w14:paraId="7C7E6B10" w14:textId="77777777" w:rsidR="002A53D6" w:rsidRPr="002A53D6" w:rsidRDefault="002A53D6" w:rsidP="002A53D6">
      <w:pPr>
        <w:autoSpaceDE w:val="0"/>
        <w:autoSpaceDN w:val="0"/>
        <w:adjustRightInd w:val="0"/>
        <w:spacing w:after="0" w:line="240" w:lineRule="auto"/>
        <w:rPr>
          <w:rFonts w:ascii="Helvetica" w:hAnsi="Helvetica" w:cs="Helvetica"/>
          <w:color w:val="000000"/>
          <w:lang w:val="en-GB"/>
        </w:rPr>
      </w:pPr>
    </w:p>
    <w:p w14:paraId="18DE476A" w14:textId="08F4B993" w:rsidR="002A53D6" w:rsidRPr="002A53D6" w:rsidRDefault="00FB6712" w:rsidP="00B65D85">
      <w:pPr>
        <w:pStyle w:val="Heading1"/>
        <w:rPr>
          <w:lang w:val="en-GB"/>
        </w:rPr>
      </w:pPr>
      <w:bookmarkStart w:id="154" w:name="_Toc90470315"/>
      <w:r>
        <w:rPr>
          <w:lang w:val="en-GB"/>
        </w:rPr>
        <w:br/>
      </w:r>
      <w:bookmarkStart w:id="155" w:name="_Toc90898060"/>
      <w:r w:rsidR="002A53D6" w:rsidRPr="002A53D6">
        <w:rPr>
          <w:lang w:val="en-GB"/>
        </w:rPr>
        <w:t>Monitoring Australia Assists’ Action Plans:</w:t>
      </w:r>
      <w:bookmarkEnd w:id="154"/>
      <w:bookmarkEnd w:id="155"/>
      <w:r w:rsidR="002A53D6" w:rsidRPr="002A53D6">
        <w:rPr>
          <w:lang w:val="en-GB"/>
        </w:rPr>
        <w:t xml:space="preserve"> </w:t>
      </w:r>
      <w:r w:rsidR="00B65D85">
        <w:rPr>
          <w:lang w:val="en-GB"/>
        </w:rPr>
        <w:br/>
      </w:r>
    </w:p>
    <w:p w14:paraId="10E9BEA2" w14:textId="77777777" w:rsidR="002A53D6" w:rsidRPr="00B65D85" w:rsidRDefault="003B182C" w:rsidP="002A53D6">
      <w:pPr>
        <w:rPr>
          <w:rFonts w:cstheme="minorHAnsi"/>
          <w:color w:val="000000"/>
          <w:lang w:val="en-GB"/>
        </w:rPr>
      </w:pPr>
      <w:hyperlink r:id="rId110" w:history="1">
        <w:r w:rsidR="002A53D6" w:rsidRPr="00B65D85">
          <w:rPr>
            <w:rStyle w:val="Hyperlink"/>
            <w:rFonts w:cstheme="minorHAnsi"/>
            <w:lang w:val="en-GB"/>
          </w:rPr>
          <w:t>Gender Action Plan (GAP):</w:t>
        </w:r>
      </w:hyperlink>
      <w:r w:rsidR="002A53D6" w:rsidRPr="00B65D85">
        <w:rPr>
          <w:rFonts w:cstheme="minorHAnsi"/>
          <w:color w:val="000000"/>
          <w:lang w:val="en-GB"/>
        </w:rPr>
        <w:t xml:space="preserve">  </w:t>
      </w:r>
    </w:p>
    <w:p w14:paraId="35767EFA" w14:textId="2238D4F6" w:rsidR="002A53D6" w:rsidRPr="00B65D85" w:rsidRDefault="002A53D6" w:rsidP="002A53D6">
      <w:pPr>
        <w:rPr>
          <w:color w:val="000000"/>
          <w:lang w:val="en-GB"/>
        </w:rPr>
      </w:pPr>
      <w:r w:rsidRPr="002A53D6">
        <w:rPr>
          <w:color w:val="373638"/>
          <w:lang w:val="en-GB"/>
        </w:rPr>
        <w:t xml:space="preserve">Highest number of ‘fully met’ commitments in one year for the GAP to date (25/28 or 89 per cent). </w:t>
      </w:r>
      <w:r w:rsidRPr="002A53D6">
        <w:rPr>
          <w:color w:val="000000"/>
          <w:lang w:val="en-GB"/>
        </w:rPr>
        <w:t xml:space="preserve">Doubled the target of four gender specialists deployed per year, with eight targeted specialists. </w:t>
      </w:r>
    </w:p>
    <w:p w14:paraId="1DF1FE16" w14:textId="02DD1D4A" w:rsidR="002A53D6" w:rsidRPr="002A53D6" w:rsidRDefault="003B182C" w:rsidP="002A53D6">
      <w:pPr>
        <w:rPr>
          <w:color w:val="000000"/>
          <w:lang w:val="en-GB"/>
        </w:rPr>
      </w:pPr>
      <w:hyperlink r:id="rId111" w:history="1">
        <w:r w:rsidR="002A53D6" w:rsidRPr="00B65D85">
          <w:rPr>
            <w:rStyle w:val="Hyperlink"/>
            <w:rFonts w:cstheme="minorHAnsi"/>
            <w:lang w:val="en-GB"/>
          </w:rPr>
          <w:t>Disability Action Plan (DAP):</w:t>
        </w:r>
      </w:hyperlink>
      <w:r w:rsidR="002A53D6" w:rsidRPr="002A53D6">
        <w:rPr>
          <w:color w:val="000000"/>
          <w:lang w:val="en-GB"/>
        </w:rPr>
        <w:t xml:space="preserve"> </w:t>
      </w:r>
    </w:p>
    <w:p w14:paraId="67AD4D7C" w14:textId="77777777" w:rsidR="002A53D6" w:rsidRPr="002A53D6" w:rsidRDefault="002A53D6" w:rsidP="002A53D6">
      <w:pPr>
        <w:rPr>
          <w:color w:val="000000"/>
          <w:lang w:val="en-GB"/>
        </w:rPr>
      </w:pPr>
      <w:r w:rsidRPr="002A53D6">
        <w:rPr>
          <w:color w:val="000000"/>
          <w:lang w:val="en-GB"/>
        </w:rPr>
        <w:t xml:space="preserve">Highest number of DAP targets reached to date, with 21 of 26 (81 per cent) achieved in FY21 – four more targets reached than in the previous two years. </w:t>
      </w:r>
    </w:p>
    <w:p w14:paraId="7E82706D" w14:textId="77777777" w:rsidR="002A53D6" w:rsidRPr="002A53D6" w:rsidRDefault="002A53D6" w:rsidP="002A53D6">
      <w:pPr>
        <w:rPr>
          <w:color w:val="000000"/>
          <w:lang w:val="en-GB"/>
        </w:rPr>
      </w:pPr>
    </w:p>
    <w:p w14:paraId="6D1FF264" w14:textId="77777777" w:rsidR="002A53D6" w:rsidRPr="002A53D6" w:rsidRDefault="002A53D6" w:rsidP="002A53D6">
      <w:pPr>
        <w:rPr>
          <w:color w:val="000000"/>
          <w:lang w:val="en-GB"/>
        </w:rPr>
      </w:pPr>
      <w:proofErr w:type="spellStart"/>
      <w:r w:rsidRPr="002A53D6">
        <w:rPr>
          <w:color w:val="000000"/>
          <w:lang w:val="en-GB"/>
        </w:rPr>
        <w:t>RedR’s</w:t>
      </w:r>
      <w:proofErr w:type="spellEnd"/>
      <w:r w:rsidRPr="002A53D6">
        <w:rPr>
          <w:color w:val="000000"/>
          <w:lang w:val="en-GB"/>
        </w:rPr>
        <w:t xml:space="preserve"> MEAL team continues to actively track and report on the small number of GAP and DAP commitments that remain </w:t>
      </w:r>
      <w:proofErr w:type="gramStart"/>
      <w:r w:rsidRPr="002A53D6">
        <w:rPr>
          <w:color w:val="000000"/>
          <w:lang w:val="en-GB"/>
        </w:rPr>
        <w:t>unmet, or</w:t>
      </w:r>
      <w:proofErr w:type="gramEnd"/>
      <w:r w:rsidRPr="002A53D6">
        <w:rPr>
          <w:color w:val="000000"/>
          <w:lang w:val="en-GB"/>
        </w:rPr>
        <w:t xml:space="preserve"> are ongoing. Note the LAP commenced in FY21 and monitoring is well underway. </w:t>
      </w:r>
    </w:p>
    <w:p w14:paraId="7DA2DCA3" w14:textId="76218A94" w:rsidR="002A53D6" w:rsidRPr="002A53D6" w:rsidRDefault="003B182C" w:rsidP="002A53D6">
      <w:pPr>
        <w:rPr>
          <w:color w:val="000000"/>
          <w:lang w:val="en-GB"/>
        </w:rPr>
      </w:pPr>
      <w:hyperlink r:id="rId112" w:history="1">
        <w:r w:rsidR="002A53D6" w:rsidRPr="00B65D85">
          <w:rPr>
            <w:rStyle w:val="Hyperlink"/>
            <w:lang w:val="en-GB"/>
          </w:rPr>
          <w:t>Localisation Action Plan (LAP):</w:t>
        </w:r>
      </w:hyperlink>
      <w:r w:rsidR="002A53D6" w:rsidRPr="002A53D6">
        <w:rPr>
          <w:color w:val="000000"/>
          <w:lang w:val="en-GB"/>
        </w:rPr>
        <w:t xml:space="preserve"> </w:t>
      </w:r>
    </w:p>
    <w:p w14:paraId="49E66253" w14:textId="794E9B6F" w:rsidR="002A53D6" w:rsidRDefault="002A53D6" w:rsidP="002A53D6">
      <w:pPr>
        <w:rPr>
          <w:color w:val="000000"/>
          <w:lang w:val="en-GB"/>
        </w:rPr>
      </w:pPr>
      <w:r w:rsidRPr="002A53D6">
        <w:rPr>
          <w:color w:val="000000"/>
          <w:lang w:val="en-GB"/>
        </w:rPr>
        <w:t>40% of LAP commitments were fully met within the first nine months of implementation.</w:t>
      </w:r>
    </w:p>
    <w:p w14:paraId="57ADE8C2" w14:textId="59C3D84C" w:rsidR="00B65D85" w:rsidRPr="00B65D85" w:rsidRDefault="00B65D85" w:rsidP="00B65D85">
      <w:pPr>
        <w:pStyle w:val="Quote"/>
        <w:ind w:left="0"/>
        <w:jc w:val="left"/>
        <w:rPr>
          <w:lang w:val="en-GB"/>
        </w:rPr>
      </w:pPr>
      <w:r>
        <w:rPr>
          <w:lang w:val="en-GB"/>
        </w:rPr>
        <w:t>“</w:t>
      </w:r>
      <w:r w:rsidRPr="00B65D85">
        <w:rPr>
          <w:lang w:val="en-GB"/>
        </w:rPr>
        <w:t>During a short period, [Civil- Military Coordinator] Joe was able to establish a good relationship with external partners, including the International Coalition Forces, international non-government organisations and UN agencies. He was a solid source of advice for the leadership and management of teams. He worked independently without having ever met any of the management or stakeholders in person given the remote support due to COVID-19.</w:t>
      </w:r>
      <w:r>
        <w:rPr>
          <w:lang w:val="en-GB"/>
        </w:rPr>
        <w:t>”</w:t>
      </w:r>
      <w:r w:rsidRPr="00B65D85">
        <w:rPr>
          <w:lang w:val="en-GB"/>
        </w:rPr>
        <w:t xml:space="preserve"> </w:t>
      </w:r>
      <w:r w:rsidRPr="00B65D85">
        <w:rPr>
          <w:rFonts w:cs="Helvetica"/>
          <w:i w:val="0"/>
          <w:iCs w:val="0"/>
          <w:lang w:val="en-GB"/>
        </w:rPr>
        <w:t xml:space="preserve">— </w:t>
      </w:r>
      <w:r w:rsidRPr="00B65D85">
        <w:rPr>
          <w:rFonts w:cs="Helvetica"/>
          <w:i w:val="0"/>
          <w:iCs w:val="0"/>
          <w:color w:val="474648"/>
          <w:lang w:val="en-GB"/>
        </w:rPr>
        <w:t xml:space="preserve">Deputy Head of Office, </w:t>
      </w:r>
      <w:r w:rsidRPr="00B65D85">
        <w:rPr>
          <w:rFonts w:cs="Helvetica"/>
          <w:i w:val="0"/>
          <w:iCs w:val="0"/>
          <w:color w:val="3F6AA7"/>
          <w:u w:val="single"/>
          <w:lang w:val="en-GB"/>
        </w:rPr>
        <w:t xml:space="preserve">OCHA </w:t>
      </w:r>
      <w:r w:rsidRPr="00B65D85">
        <w:rPr>
          <w:rFonts w:cs="Helvetica"/>
          <w:i w:val="0"/>
          <w:iCs w:val="0"/>
          <w:color w:val="474648"/>
          <w:lang w:val="en-GB"/>
        </w:rPr>
        <w:t>Whole of Syria</w:t>
      </w:r>
    </w:p>
    <w:p w14:paraId="44248516" w14:textId="13D551B0" w:rsidR="00F670A4" w:rsidRDefault="00FB6712" w:rsidP="00FB6712">
      <w:bookmarkStart w:id="156" w:name="_Toc90470316"/>
      <w:r>
        <w:rPr>
          <w:noProof/>
        </w:rPr>
        <w:lastRenderedPageBreak/>
        <w:drawing>
          <wp:inline distT="0" distB="0" distL="0" distR="0" wp14:anchorId="2C92ACF8" wp14:editId="4391A9B9">
            <wp:extent cx="5957888" cy="3627302"/>
            <wp:effectExtent l="0" t="0" r="0" b="5080"/>
            <wp:docPr id="32" name="Picture 32" descr="Australia Assists deployee, Maureen, is helping strengthen disaster resilience in Tonga through her work as Disaster Management Officer with the National Emergency Management Office (NEM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ustralia Assists deployee, Maureen, is helping strengthen disaster resilience in Tonga through her work as Disaster Management Officer with the National Emergency Management Office (NEMO). "/>
                    <pic:cNvPicPr/>
                  </pic:nvPicPr>
                  <pic:blipFill>
                    <a:blip r:embed="rId113">
                      <a:extLst>
                        <a:ext uri="{28A0092B-C50C-407E-A947-70E740481C1C}">
                          <a14:useLocalDpi xmlns:a14="http://schemas.microsoft.com/office/drawing/2010/main" val="0"/>
                        </a:ext>
                      </a:extLst>
                    </a:blip>
                    <a:stretch>
                      <a:fillRect/>
                    </a:stretch>
                  </pic:blipFill>
                  <pic:spPr>
                    <a:xfrm>
                      <a:off x="0" y="0"/>
                      <a:ext cx="5978036" cy="3639569"/>
                    </a:xfrm>
                    <a:prstGeom prst="rect">
                      <a:avLst/>
                    </a:prstGeom>
                  </pic:spPr>
                </pic:pic>
              </a:graphicData>
            </a:graphic>
          </wp:inline>
        </w:drawing>
      </w:r>
      <w:bookmarkStart w:id="157" w:name="_Toc90470317"/>
      <w:bookmarkEnd w:id="156"/>
    </w:p>
    <w:p w14:paraId="627EF677" w14:textId="681CBD38" w:rsidR="0025389B" w:rsidRDefault="0025389B" w:rsidP="00FB6712">
      <w:r>
        <w:t xml:space="preserve">Image caption: Australia Assists deployee, Maureen, is helping strengthen disaster resilience in Tonga through her work as Disaster Management Officer with the National Emergency Management Office (NEMO). Photo: </w:t>
      </w:r>
      <w:proofErr w:type="spellStart"/>
      <w:r>
        <w:t>Josua</w:t>
      </w:r>
      <w:proofErr w:type="spellEnd"/>
      <w:r>
        <w:t xml:space="preserve"> Ake and The Greenhouse Studio. </w:t>
      </w:r>
    </w:p>
    <w:p w14:paraId="1E0E6D5F" w14:textId="3BB5AFC2" w:rsidR="00B65D85" w:rsidRDefault="00B65D85" w:rsidP="00B65D85">
      <w:pPr>
        <w:pStyle w:val="Heading2"/>
      </w:pPr>
      <w:bookmarkStart w:id="158" w:name="_Toc90898061"/>
      <w:r>
        <w:t>Strategic Partnerships</w:t>
      </w:r>
      <w:bookmarkEnd w:id="157"/>
      <w:bookmarkEnd w:id="158"/>
    </w:p>
    <w:p w14:paraId="290639FB" w14:textId="77777777" w:rsidR="00B65D85" w:rsidRDefault="00B65D85" w:rsidP="00B65D85">
      <w:pPr>
        <w:pStyle w:val="Heading1"/>
      </w:pPr>
      <w:bookmarkStart w:id="159" w:name="_Toc90470318"/>
      <w:bookmarkStart w:id="160" w:name="_Toc90898062"/>
      <w:r>
        <w:t>Partnership</w:t>
      </w:r>
      <w:bookmarkEnd w:id="159"/>
      <w:bookmarkEnd w:id="160"/>
      <w:r>
        <w:t xml:space="preserve"> </w:t>
      </w:r>
    </w:p>
    <w:p w14:paraId="54537FA3" w14:textId="538E5431" w:rsidR="00B65D85" w:rsidRDefault="00B65D85" w:rsidP="00B65D85">
      <w:r>
        <w:t xml:space="preserve">As a foundation member of the </w:t>
      </w:r>
      <w:hyperlink r:id="rId114" w:history="1">
        <w:r w:rsidRPr="007621DE">
          <w:rPr>
            <w:rStyle w:val="Hyperlink"/>
            <w:rFonts w:cs="Helvetica"/>
          </w:rPr>
          <w:t>Standby Partnership</w:t>
        </w:r>
      </w:hyperlink>
      <w:r>
        <w:rPr>
          <w:rStyle w:val="A4"/>
        </w:rPr>
        <w:t xml:space="preserve"> </w:t>
      </w:r>
      <w:r>
        <w:t xml:space="preserve">(SBP) secretariat, RedR Australia continued to bring SBP members, </w:t>
      </w:r>
      <w:proofErr w:type="gramStart"/>
      <w:r>
        <w:t>donors</w:t>
      </w:r>
      <w:proofErr w:type="gramEnd"/>
      <w:r>
        <w:t xml:space="preserve"> and United Nations agencies together to improve collective impact, accountability and coordination for the benefit of the Australia Assists program. This year, RedR </w:t>
      </w:r>
      <w:r>
        <w:rPr>
          <w:b/>
          <w:bCs/>
        </w:rPr>
        <w:t>managed the SBP Secretariat Pooled Funds</w:t>
      </w:r>
      <w:r>
        <w:t xml:space="preserve">, contracting experts responsible for the SBP Secretariat administration. RedR also continued </w:t>
      </w:r>
      <w:r>
        <w:rPr>
          <w:b/>
          <w:bCs/>
        </w:rPr>
        <w:t xml:space="preserve">co-chairing the SBP Monitoring, Evaluation, Accountability and Learning (MEAL) Working Group </w:t>
      </w:r>
      <w:r>
        <w:t>and continued membership of the Steering Committee and Duty of Care Working Group.</w:t>
      </w:r>
    </w:p>
    <w:p w14:paraId="32BEBD3A" w14:textId="77777777" w:rsidR="00B65D85" w:rsidRDefault="00B65D85" w:rsidP="00B65D85">
      <w:pPr>
        <w:pStyle w:val="Heading1"/>
      </w:pPr>
      <w:bookmarkStart w:id="161" w:name="_Toc90470319"/>
      <w:bookmarkStart w:id="162" w:name="_Toc90898063"/>
      <w:r>
        <w:t>RedR International</w:t>
      </w:r>
      <w:bookmarkEnd w:id="161"/>
      <w:bookmarkEnd w:id="162"/>
      <w:r>
        <w:t xml:space="preserve"> </w:t>
      </w:r>
    </w:p>
    <w:p w14:paraId="5A6E26DF" w14:textId="77777777" w:rsidR="00B65D85" w:rsidRDefault="00B65D85" w:rsidP="00B65D85">
      <w:r>
        <w:t xml:space="preserve">RedR took important steps in FY21 to strengthen the </w:t>
      </w:r>
      <w:r>
        <w:rPr>
          <w:b/>
          <w:bCs/>
        </w:rPr>
        <w:t>unity and collaboration within RedR International</w:t>
      </w:r>
      <w:r>
        <w:t xml:space="preserve">. In May 2021, RedR Australia’s Chair, Robert Care, was elected Chair of RedR International. Through targeted executive governance coaching and programming support, </w:t>
      </w:r>
      <w:r>
        <w:rPr>
          <w:b/>
          <w:bCs/>
        </w:rPr>
        <w:t xml:space="preserve">RedR Indonesia </w:t>
      </w:r>
      <w:r>
        <w:t xml:space="preserve">was voted in unanimously as a </w:t>
      </w:r>
      <w:r>
        <w:rPr>
          <w:b/>
          <w:bCs/>
        </w:rPr>
        <w:t xml:space="preserve">fully accredited RedR International member. </w:t>
      </w:r>
    </w:p>
    <w:p w14:paraId="4ED619D2" w14:textId="77777777" w:rsidR="00B65D85" w:rsidRDefault="00B65D85" w:rsidP="00B65D85">
      <w:pPr>
        <w:pStyle w:val="Heading1"/>
      </w:pPr>
      <w:bookmarkStart w:id="163" w:name="_Toc90470320"/>
      <w:bookmarkStart w:id="164" w:name="_Toc90898064"/>
      <w:r>
        <w:t>Partnerships in the Indo-Pacific</w:t>
      </w:r>
      <w:bookmarkEnd w:id="163"/>
      <w:bookmarkEnd w:id="164"/>
      <w:r>
        <w:t xml:space="preserve"> </w:t>
      </w:r>
    </w:p>
    <w:p w14:paraId="1FA59C86" w14:textId="6E0261D5" w:rsidR="00B65D85" w:rsidRDefault="00B65D85" w:rsidP="00B65D85">
      <w:r>
        <w:t xml:space="preserve">Australia Assists deployments supported the foundational work of </w:t>
      </w:r>
      <w:hyperlink r:id="rId115" w:history="1">
        <w:r w:rsidRPr="007621DE">
          <w:rPr>
            <w:rStyle w:val="Hyperlink"/>
            <w:rFonts w:cs="Helvetica"/>
          </w:rPr>
          <w:t>CDRI</w:t>
        </w:r>
      </w:hyperlink>
      <w:r w:rsidRPr="007621DE">
        <w:rPr>
          <w:rStyle w:val="A4"/>
          <w:sz w:val="24"/>
          <w:szCs w:val="24"/>
        </w:rPr>
        <w:t xml:space="preserve"> </w:t>
      </w:r>
      <w:r>
        <w:t xml:space="preserve">in India and the </w:t>
      </w:r>
      <w:r>
        <w:rPr>
          <w:b/>
          <w:bCs/>
        </w:rPr>
        <w:t xml:space="preserve">UN Resident Coordinator’s Offices </w:t>
      </w:r>
      <w:r>
        <w:t>response to COVID-19 in Papua New Guinea, Laos, Federated States of Micronesia, Kiribati, Vanuatu, Tonga, Solomon Islands and Fiji.</w:t>
      </w:r>
      <w:r w:rsidRPr="00B65D85">
        <w:t xml:space="preserve"> In FY21, RedR also delivered the </w:t>
      </w:r>
      <w:r w:rsidRPr="00B65D85">
        <w:rPr>
          <w:b/>
          <w:bCs/>
        </w:rPr>
        <w:t xml:space="preserve">first </w:t>
      </w:r>
      <w:r w:rsidRPr="00B65D85">
        <w:rPr>
          <w:b/>
          <w:bCs/>
          <w:lang w:val="en-GB"/>
        </w:rPr>
        <w:t>Australia Assists deployment to</w:t>
      </w:r>
      <w:r w:rsidRPr="00B65D85">
        <w:rPr>
          <w:lang w:val="en-GB"/>
        </w:rPr>
        <w:t xml:space="preserve"> </w:t>
      </w:r>
      <w:hyperlink r:id="rId116" w:history="1">
        <w:r w:rsidRPr="00B65D85">
          <w:rPr>
            <w:rStyle w:val="Hyperlink"/>
            <w:lang w:val="en-GB"/>
          </w:rPr>
          <w:t>UNESCO</w:t>
        </w:r>
      </w:hyperlink>
      <w:r w:rsidRPr="00B65D85">
        <w:rPr>
          <w:lang w:val="en-GB"/>
        </w:rPr>
        <w:t xml:space="preserve"> in Samoa, with a COVID-19 Information and Communications Technology Education Specialist. This role leveraged private sector partners to deliver blended (online and physical) education solutions to enable the Samoan Government to ensure no child is left behind, as the rising sea and climate challenges reduce access to physical school infrastructure.</w:t>
      </w:r>
    </w:p>
    <w:p w14:paraId="1E1D09BC" w14:textId="77777777" w:rsidR="00B65D85" w:rsidRDefault="00B65D85" w:rsidP="00B65D85">
      <w:pPr>
        <w:pStyle w:val="Heading1"/>
      </w:pPr>
      <w:bookmarkStart w:id="165" w:name="_Toc90470321"/>
      <w:bookmarkStart w:id="166" w:name="_Toc90898065"/>
      <w:r>
        <w:lastRenderedPageBreak/>
        <w:t>New UN Partnership</w:t>
      </w:r>
      <w:bookmarkEnd w:id="165"/>
      <w:bookmarkEnd w:id="166"/>
      <w:r>
        <w:t xml:space="preserve"> </w:t>
      </w:r>
    </w:p>
    <w:p w14:paraId="7CFA1630" w14:textId="625F42F4" w:rsidR="00B65D85" w:rsidRPr="007621DE" w:rsidRDefault="00B65D85" w:rsidP="00B65D85">
      <w:r w:rsidRPr="007621DE">
        <w:t xml:space="preserve">In May 2021, RedR Australia </w:t>
      </w:r>
      <w:proofErr w:type="gramStart"/>
      <w:r w:rsidRPr="007621DE">
        <w:t>entered into</w:t>
      </w:r>
      <w:proofErr w:type="gramEnd"/>
      <w:r w:rsidRPr="007621DE">
        <w:t xml:space="preserve"> its </w:t>
      </w:r>
      <w:r w:rsidRPr="007621DE">
        <w:rPr>
          <w:b/>
          <w:bCs/>
        </w:rPr>
        <w:t>14th UN partnership</w:t>
      </w:r>
      <w:r w:rsidRPr="007621DE">
        <w:t xml:space="preserve">, with UNOPS, deepening our potential to work with the </w:t>
      </w:r>
      <w:r w:rsidRPr="007621DE">
        <w:rPr>
          <w:b/>
          <w:bCs/>
        </w:rPr>
        <w:t xml:space="preserve">private sector </w:t>
      </w:r>
      <w:r w:rsidRPr="007621DE">
        <w:t xml:space="preserve">to maximise local leadership, peace and security, humanitarian and development outcomes. UNOPS is managed by the same UN Executive Board that oversees our two other major UN partners, </w:t>
      </w:r>
      <w:hyperlink r:id="rId117" w:history="1">
        <w:r w:rsidRPr="007621DE">
          <w:rPr>
            <w:rStyle w:val="Hyperlink"/>
            <w:rFonts w:cs="Helvetica"/>
          </w:rPr>
          <w:t>UNDP</w:t>
        </w:r>
      </w:hyperlink>
      <w:r w:rsidRPr="007621DE">
        <w:rPr>
          <w:rStyle w:val="A4"/>
          <w:sz w:val="24"/>
          <w:szCs w:val="24"/>
        </w:rPr>
        <w:t xml:space="preserve"> </w:t>
      </w:r>
      <w:r w:rsidRPr="007621DE">
        <w:t xml:space="preserve">and </w:t>
      </w:r>
      <w:hyperlink r:id="rId118" w:history="1">
        <w:r w:rsidRPr="007621DE">
          <w:rPr>
            <w:rStyle w:val="Hyperlink"/>
            <w:rFonts w:cs="Helvetica"/>
          </w:rPr>
          <w:t>UNFPA</w:t>
        </w:r>
      </w:hyperlink>
      <w:r w:rsidRPr="007621DE">
        <w:t>.</w:t>
      </w:r>
    </w:p>
    <w:p w14:paraId="1A000992" w14:textId="214229A0" w:rsidR="00B65D85" w:rsidRDefault="00B65D85" w:rsidP="00B65D85">
      <w:pPr>
        <w:pStyle w:val="Heading5"/>
      </w:pPr>
      <w:r>
        <w:t>Australia Assists partner satisfaction</w:t>
      </w:r>
    </w:p>
    <w:p w14:paraId="1342CE18" w14:textId="6958D777" w:rsidR="00B65D85" w:rsidRDefault="00B65D85" w:rsidP="00B65D85">
      <w:r>
        <w:t>Of the 69 Performance Evaluation Reviews completed by host organisation supervisors for FY21 deployments:</w:t>
      </w:r>
    </w:p>
    <w:p w14:paraId="04E91CE1" w14:textId="77777777" w:rsidR="00B65D85" w:rsidRDefault="00B65D85" w:rsidP="00B65D85">
      <w:r>
        <w:t>• The average rating was 4.31/5</w:t>
      </w:r>
    </w:p>
    <w:p w14:paraId="36E5F1E5" w14:textId="39A4462D" w:rsidR="00B65D85" w:rsidRDefault="00B65D85" w:rsidP="00B65D85">
      <w:r>
        <w:t>• 16 (nearly one quarter) deployments scored 5/5.</w:t>
      </w:r>
    </w:p>
    <w:p w14:paraId="203D3CE0" w14:textId="24CA875F" w:rsidR="00B65D85" w:rsidRDefault="00B65D85" w:rsidP="00745E01">
      <w:r>
        <w:t>• Only 2 deployments scored 3/5, or ‘less than satisfactory’.</w:t>
      </w:r>
    </w:p>
    <w:p w14:paraId="1A409595" w14:textId="5D8A5DCC" w:rsidR="00B65D85" w:rsidRDefault="00B65D85" w:rsidP="00B65D85">
      <w:pPr>
        <w:pStyle w:val="Heading2"/>
      </w:pPr>
      <w:bookmarkStart w:id="167" w:name="_Toc90898066"/>
      <w:r>
        <w:t>Financial Management</w:t>
      </w:r>
      <w:bookmarkEnd w:id="167"/>
    </w:p>
    <w:p w14:paraId="15DA60A6" w14:textId="77777777" w:rsidR="00B65D85" w:rsidRDefault="00B65D85" w:rsidP="00B65D85">
      <w:r>
        <w:t xml:space="preserve">RedR Australia continues to </w:t>
      </w:r>
      <w:r>
        <w:rPr>
          <w:b/>
          <w:bCs/>
        </w:rPr>
        <w:t xml:space="preserve">deliver value for money </w:t>
      </w:r>
      <w:r>
        <w:t xml:space="preserve">through careful attention to financial planning, cost structure and delivering effective deployments. </w:t>
      </w:r>
    </w:p>
    <w:p w14:paraId="75BA8FCD" w14:textId="77777777" w:rsidR="00B65D85" w:rsidRDefault="00B65D85" w:rsidP="00B65D85">
      <w:r>
        <w:t xml:space="preserve">The program’s budget for FY21 was </w:t>
      </w:r>
      <w:r>
        <w:rPr>
          <w:b/>
          <w:bCs/>
        </w:rPr>
        <w:t xml:space="preserve">fully expended </w:t>
      </w:r>
      <w:r>
        <w:t xml:space="preserve">in accordance with the Australia Assists Annual Plan. Underspends across Personnel, Personnel Support and Operational Costs were absorbed by deployments, resulting in a 3 per cent increase in Activity Costs expenditure. </w:t>
      </w:r>
    </w:p>
    <w:p w14:paraId="23DE7C93" w14:textId="4F311874" w:rsidR="00B65D85" w:rsidRDefault="00B65D85" w:rsidP="00B65D85">
      <w:r>
        <w:t xml:space="preserve">Australia Assists’ FY21 Financial Acquittal for the period ending 30 </w:t>
      </w:r>
      <w:proofErr w:type="gramStart"/>
      <w:r>
        <w:t>June,</w:t>
      </w:r>
      <w:proofErr w:type="gramEnd"/>
      <w:r>
        <w:t xml:space="preserve"> 2021, is summarised as follows (a full financial acquittal for the Contract Funding is provided as an Annex):</w:t>
      </w:r>
    </w:p>
    <w:tbl>
      <w:tblPr>
        <w:tblW w:w="0" w:type="auto"/>
        <w:tblInd w:w="-108" w:type="dxa"/>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000" w:firstRow="0" w:lastRow="0" w:firstColumn="0" w:lastColumn="0" w:noHBand="0" w:noVBand="0"/>
      </w:tblPr>
      <w:tblGrid>
        <w:gridCol w:w="2491"/>
        <w:gridCol w:w="2491"/>
        <w:gridCol w:w="2491"/>
        <w:gridCol w:w="2492"/>
      </w:tblGrid>
      <w:tr w:rsidR="00B65D85" w:rsidRPr="00B65D85" w14:paraId="3475BD82" w14:textId="77777777" w:rsidTr="00254C07">
        <w:trPr>
          <w:trHeight w:val="160"/>
          <w:tblHeader/>
        </w:trPr>
        <w:tc>
          <w:tcPr>
            <w:tcW w:w="2491" w:type="dxa"/>
          </w:tcPr>
          <w:p w14:paraId="324C0D9B" w14:textId="776AABFA" w:rsidR="00B65D85" w:rsidRPr="00B65D85" w:rsidRDefault="00B65D85" w:rsidP="00B65D85">
            <w:pPr>
              <w:autoSpaceDE w:val="0"/>
              <w:autoSpaceDN w:val="0"/>
              <w:adjustRightInd w:val="0"/>
              <w:spacing w:before="160" w:after="0" w:line="201" w:lineRule="atLeast"/>
              <w:rPr>
                <w:rFonts w:ascii="Helvetica" w:hAnsi="Helvetica" w:cs="Helvetica"/>
                <w:b/>
                <w:bCs/>
                <w:color w:val="474648"/>
                <w:sz w:val="20"/>
                <w:szCs w:val="20"/>
                <w:lang w:val="en-GB"/>
              </w:rPr>
            </w:pPr>
            <w:r w:rsidRPr="00B65D85">
              <w:rPr>
                <w:rFonts w:ascii="Helvetica" w:hAnsi="Helvetica" w:cs="Helvetica"/>
                <w:b/>
                <w:bCs/>
                <w:color w:val="474648"/>
                <w:sz w:val="20"/>
                <w:szCs w:val="20"/>
                <w:lang w:val="en-GB"/>
              </w:rPr>
              <w:t>Costs</w:t>
            </w:r>
          </w:p>
        </w:tc>
        <w:tc>
          <w:tcPr>
            <w:tcW w:w="2491" w:type="dxa"/>
          </w:tcPr>
          <w:p w14:paraId="2AB2C163" w14:textId="04AEC152" w:rsidR="00B65D85" w:rsidRPr="00B65D85" w:rsidRDefault="00B65D85" w:rsidP="00B65D85">
            <w:pPr>
              <w:autoSpaceDE w:val="0"/>
              <w:autoSpaceDN w:val="0"/>
              <w:adjustRightInd w:val="0"/>
              <w:spacing w:before="160" w:after="0" w:line="201" w:lineRule="atLeast"/>
              <w:jc w:val="both"/>
              <w:rPr>
                <w:rFonts w:ascii="Helvetica" w:hAnsi="Helvetica" w:cs="Helvetica"/>
                <w:b/>
                <w:bCs/>
                <w:color w:val="474648"/>
                <w:sz w:val="20"/>
                <w:szCs w:val="20"/>
                <w:lang w:val="en-GB"/>
              </w:rPr>
            </w:pPr>
            <w:r w:rsidRPr="00B65D85">
              <w:rPr>
                <w:rFonts w:ascii="Helvetica" w:hAnsi="Helvetica" w:cs="Helvetica"/>
                <w:b/>
                <w:bCs/>
                <w:color w:val="474648"/>
                <w:sz w:val="20"/>
                <w:szCs w:val="20"/>
                <w:lang w:val="en-GB"/>
              </w:rPr>
              <w:t>Budget</w:t>
            </w:r>
          </w:p>
        </w:tc>
        <w:tc>
          <w:tcPr>
            <w:tcW w:w="2491" w:type="dxa"/>
          </w:tcPr>
          <w:p w14:paraId="26B1B0C8" w14:textId="1E9C663B" w:rsidR="00B65D85" w:rsidRPr="00B65D85" w:rsidRDefault="00B65D85" w:rsidP="00B65D85">
            <w:pPr>
              <w:autoSpaceDE w:val="0"/>
              <w:autoSpaceDN w:val="0"/>
              <w:adjustRightInd w:val="0"/>
              <w:spacing w:before="160" w:after="0" w:line="201" w:lineRule="atLeast"/>
              <w:jc w:val="both"/>
              <w:rPr>
                <w:rFonts w:ascii="Helvetica" w:hAnsi="Helvetica" w:cs="Helvetica"/>
                <w:b/>
                <w:bCs/>
                <w:color w:val="474648"/>
                <w:sz w:val="20"/>
                <w:szCs w:val="20"/>
                <w:lang w:val="en-GB"/>
              </w:rPr>
            </w:pPr>
            <w:r w:rsidRPr="00B65D85">
              <w:rPr>
                <w:rFonts w:ascii="Helvetica" w:hAnsi="Helvetica" w:cs="Helvetica"/>
                <w:b/>
                <w:bCs/>
                <w:color w:val="474648"/>
                <w:sz w:val="20"/>
                <w:szCs w:val="20"/>
                <w:lang w:val="en-GB"/>
              </w:rPr>
              <w:t>Actual</w:t>
            </w:r>
          </w:p>
        </w:tc>
        <w:tc>
          <w:tcPr>
            <w:tcW w:w="2492" w:type="dxa"/>
          </w:tcPr>
          <w:p w14:paraId="09D7BCE1" w14:textId="3ACED602" w:rsidR="00B65D85" w:rsidRPr="00B65D85" w:rsidRDefault="00B65D85" w:rsidP="00B65D85">
            <w:pPr>
              <w:autoSpaceDE w:val="0"/>
              <w:autoSpaceDN w:val="0"/>
              <w:adjustRightInd w:val="0"/>
              <w:spacing w:before="160" w:after="0" w:line="201" w:lineRule="atLeast"/>
              <w:jc w:val="both"/>
              <w:rPr>
                <w:rFonts w:ascii="Helvetica" w:hAnsi="Helvetica" w:cs="Helvetica"/>
                <w:b/>
                <w:bCs/>
                <w:color w:val="474648"/>
                <w:sz w:val="20"/>
                <w:szCs w:val="20"/>
                <w:lang w:val="en-GB"/>
              </w:rPr>
            </w:pPr>
            <w:r w:rsidRPr="00B65D85">
              <w:rPr>
                <w:rFonts w:ascii="Helvetica" w:hAnsi="Helvetica" w:cs="Helvetica"/>
                <w:b/>
                <w:bCs/>
                <w:color w:val="474648"/>
                <w:sz w:val="20"/>
                <w:szCs w:val="20"/>
                <w:lang w:val="en-GB"/>
              </w:rPr>
              <w:t>% Expended</w:t>
            </w:r>
          </w:p>
        </w:tc>
      </w:tr>
      <w:tr w:rsidR="00B65D85" w:rsidRPr="00B65D85" w14:paraId="2FA62177" w14:textId="77777777" w:rsidTr="00B65D85">
        <w:trPr>
          <w:trHeight w:val="160"/>
        </w:trPr>
        <w:tc>
          <w:tcPr>
            <w:tcW w:w="2491" w:type="dxa"/>
          </w:tcPr>
          <w:p w14:paraId="5900860F" w14:textId="77777777" w:rsidR="00B65D85" w:rsidRPr="00B65D85" w:rsidRDefault="00B65D85" w:rsidP="00B65D85">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Management Fee </w:t>
            </w:r>
          </w:p>
        </w:tc>
        <w:tc>
          <w:tcPr>
            <w:tcW w:w="2491" w:type="dxa"/>
          </w:tcPr>
          <w:p w14:paraId="0423C7D1"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1,911,000 </w:t>
            </w:r>
          </w:p>
        </w:tc>
        <w:tc>
          <w:tcPr>
            <w:tcW w:w="2491" w:type="dxa"/>
          </w:tcPr>
          <w:p w14:paraId="6BB552A6"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1,911,000 </w:t>
            </w:r>
          </w:p>
        </w:tc>
        <w:tc>
          <w:tcPr>
            <w:tcW w:w="2492" w:type="dxa"/>
          </w:tcPr>
          <w:p w14:paraId="26308D36"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100% </w:t>
            </w:r>
          </w:p>
        </w:tc>
      </w:tr>
      <w:tr w:rsidR="00B65D85" w:rsidRPr="00B65D85" w14:paraId="21F5D28D" w14:textId="77777777" w:rsidTr="00B65D85">
        <w:trPr>
          <w:trHeight w:val="160"/>
        </w:trPr>
        <w:tc>
          <w:tcPr>
            <w:tcW w:w="2491" w:type="dxa"/>
          </w:tcPr>
          <w:p w14:paraId="135EABB3" w14:textId="77777777" w:rsidR="00B65D85" w:rsidRPr="00B65D85" w:rsidRDefault="00B65D85" w:rsidP="00B65D85">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Personnel Costs </w:t>
            </w:r>
          </w:p>
        </w:tc>
        <w:tc>
          <w:tcPr>
            <w:tcW w:w="2491" w:type="dxa"/>
          </w:tcPr>
          <w:p w14:paraId="31EDA0DC"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2,258,309 </w:t>
            </w:r>
          </w:p>
        </w:tc>
        <w:tc>
          <w:tcPr>
            <w:tcW w:w="2491" w:type="dxa"/>
          </w:tcPr>
          <w:p w14:paraId="0440DF8F"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2,188,623 </w:t>
            </w:r>
          </w:p>
        </w:tc>
        <w:tc>
          <w:tcPr>
            <w:tcW w:w="2492" w:type="dxa"/>
          </w:tcPr>
          <w:p w14:paraId="47CD16F0"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97% </w:t>
            </w:r>
          </w:p>
        </w:tc>
      </w:tr>
      <w:tr w:rsidR="00B65D85" w:rsidRPr="00B65D85" w14:paraId="1A7E0B17" w14:textId="77777777" w:rsidTr="00B65D85">
        <w:trPr>
          <w:trHeight w:val="290"/>
        </w:trPr>
        <w:tc>
          <w:tcPr>
            <w:tcW w:w="2491" w:type="dxa"/>
          </w:tcPr>
          <w:p w14:paraId="6E9B2B22" w14:textId="77777777" w:rsidR="00B65D85" w:rsidRPr="00B65D85" w:rsidRDefault="00B65D85" w:rsidP="00B65D85">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Short-term Personnel Costs </w:t>
            </w:r>
          </w:p>
        </w:tc>
        <w:tc>
          <w:tcPr>
            <w:tcW w:w="2491" w:type="dxa"/>
          </w:tcPr>
          <w:p w14:paraId="51D2B53B"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39,600 </w:t>
            </w:r>
          </w:p>
        </w:tc>
        <w:tc>
          <w:tcPr>
            <w:tcW w:w="2491" w:type="dxa"/>
          </w:tcPr>
          <w:p w14:paraId="1B7F7845"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39,600 </w:t>
            </w:r>
          </w:p>
        </w:tc>
        <w:tc>
          <w:tcPr>
            <w:tcW w:w="2492" w:type="dxa"/>
          </w:tcPr>
          <w:p w14:paraId="0435AEC2"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100% </w:t>
            </w:r>
          </w:p>
        </w:tc>
      </w:tr>
      <w:tr w:rsidR="00B65D85" w:rsidRPr="00B65D85" w14:paraId="2BD49B0A" w14:textId="77777777" w:rsidTr="00B65D85">
        <w:trPr>
          <w:trHeight w:val="160"/>
        </w:trPr>
        <w:tc>
          <w:tcPr>
            <w:tcW w:w="2491" w:type="dxa"/>
          </w:tcPr>
          <w:p w14:paraId="707C3730" w14:textId="77777777" w:rsidR="00B65D85" w:rsidRPr="00B65D85" w:rsidRDefault="00B65D85" w:rsidP="00B65D85">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Personnel Support Costs </w:t>
            </w:r>
          </w:p>
        </w:tc>
        <w:tc>
          <w:tcPr>
            <w:tcW w:w="2491" w:type="dxa"/>
          </w:tcPr>
          <w:p w14:paraId="685E115D"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216,146 </w:t>
            </w:r>
          </w:p>
        </w:tc>
        <w:tc>
          <w:tcPr>
            <w:tcW w:w="2491" w:type="dxa"/>
          </w:tcPr>
          <w:p w14:paraId="7BCD1065"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167,876 </w:t>
            </w:r>
          </w:p>
        </w:tc>
        <w:tc>
          <w:tcPr>
            <w:tcW w:w="2492" w:type="dxa"/>
          </w:tcPr>
          <w:p w14:paraId="04FAFD50"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78% </w:t>
            </w:r>
          </w:p>
        </w:tc>
      </w:tr>
      <w:tr w:rsidR="00B65D85" w:rsidRPr="00B65D85" w14:paraId="1FB8ABE5" w14:textId="77777777" w:rsidTr="00B65D85">
        <w:trPr>
          <w:trHeight w:val="160"/>
        </w:trPr>
        <w:tc>
          <w:tcPr>
            <w:tcW w:w="2491" w:type="dxa"/>
          </w:tcPr>
          <w:p w14:paraId="164C9239" w14:textId="77777777" w:rsidR="00B65D85" w:rsidRPr="00B65D85" w:rsidRDefault="00B65D85" w:rsidP="00B65D85">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Operational Costs </w:t>
            </w:r>
          </w:p>
        </w:tc>
        <w:tc>
          <w:tcPr>
            <w:tcW w:w="2491" w:type="dxa"/>
          </w:tcPr>
          <w:p w14:paraId="1292420B"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247,000 </w:t>
            </w:r>
          </w:p>
        </w:tc>
        <w:tc>
          <w:tcPr>
            <w:tcW w:w="2491" w:type="dxa"/>
          </w:tcPr>
          <w:p w14:paraId="0FFC4F5B"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117,814 </w:t>
            </w:r>
          </w:p>
        </w:tc>
        <w:tc>
          <w:tcPr>
            <w:tcW w:w="2492" w:type="dxa"/>
          </w:tcPr>
          <w:p w14:paraId="5D7D01BE"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48% </w:t>
            </w:r>
          </w:p>
        </w:tc>
      </w:tr>
      <w:tr w:rsidR="00B65D85" w:rsidRPr="00B65D85" w14:paraId="04873691" w14:textId="77777777" w:rsidTr="00B65D85">
        <w:trPr>
          <w:trHeight w:val="160"/>
        </w:trPr>
        <w:tc>
          <w:tcPr>
            <w:tcW w:w="2491" w:type="dxa"/>
          </w:tcPr>
          <w:p w14:paraId="0AA729D1" w14:textId="77777777" w:rsidR="00B65D85" w:rsidRPr="00B65D85" w:rsidRDefault="00B65D85" w:rsidP="00B65D85">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Activity Costs </w:t>
            </w:r>
          </w:p>
        </w:tc>
        <w:tc>
          <w:tcPr>
            <w:tcW w:w="2491" w:type="dxa"/>
          </w:tcPr>
          <w:p w14:paraId="49FBDE30"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7,327,944 </w:t>
            </w:r>
          </w:p>
        </w:tc>
        <w:tc>
          <w:tcPr>
            <w:tcW w:w="2491" w:type="dxa"/>
          </w:tcPr>
          <w:p w14:paraId="5E87B82B"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7,575,086 </w:t>
            </w:r>
          </w:p>
        </w:tc>
        <w:tc>
          <w:tcPr>
            <w:tcW w:w="2492" w:type="dxa"/>
          </w:tcPr>
          <w:p w14:paraId="17B13692"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103% </w:t>
            </w:r>
          </w:p>
        </w:tc>
      </w:tr>
      <w:tr w:rsidR="00B65D85" w:rsidRPr="00B65D85" w14:paraId="76E8C627" w14:textId="77777777" w:rsidTr="00B65D85">
        <w:trPr>
          <w:trHeight w:val="163"/>
        </w:trPr>
        <w:tc>
          <w:tcPr>
            <w:tcW w:w="2491" w:type="dxa"/>
          </w:tcPr>
          <w:p w14:paraId="5244FCA4" w14:textId="77777777" w:rsidR="00B65D85" w:rsidRPr="00B65D85" w:rsidRDefault="00B65D85" w:rsidP="00B65D85">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Total Contract Funding </w:t>
            </w:r>
          </w:p>
        </w:tc>
        <w:tc>
          <w:tcPr>
            <w:tcW w:w="2491" w:type="dxa"/>
          </w:tcPr>
          <w:p w14:paraId="3B9D009C"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12,000,000 </w:t>
            </w:r>
          </w:p>
        </w:tc>
        <w:tc>
          <w:tcPr>
            <w:tcW w:w="2491" w:type="dxa"/>
          </w:tcPr>
          <w:p w14:paraId="112D4321"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12,000,000 </w:t>
            </w:r>
          </w:p>
        </w:tc>
        <w:tc>
          <w:tcPr>
            <w:tcW w:w="2492" w:type="dxa"/>
          </w:tcPr>
          <w:p w14:paraId="10751664" w14:textId="77777777" w:rsidR="00B65D85" w:rsidRPr="00B65D85" w:rsidRDefault="00B65D85" w:rsidP="00B65D85">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100% </w:t>
            </w:r>
          </w:p>
        </w:tc>
      </w:tr>
    </w:tbl>
    <w:p w14:paraId="19723732" w14:textId="77777777" w:rsidR="00254C07" w:rsidRDefault="00254C07" w:rsidP="00B65D85"/>
    <w:p w14:paraId="4912EBCA" w14:textId="6D95E3B5" w:rsidR="00254C07" w:rsidRDefault="00254C07" w:rsidP="00B65D85">
      <w:r w:rsidRPr="00B65D85">
        <w:rPr>
          <w:rFonts w:ascii="Helvetica" w:hAnsi="Helvetica" w:cs="Helvetica"/>
          <w:color w:val="474648"/>
          <w:sz w:val="20"/>
          <w:szCs w:val="20"/>
          <w:lang w:val="en-GB"/>
        </w:rPr>
        <w:t>Post Funding:</w:t>
      </w:r>
    </w:p>
    <w:tbl>
      <w:tblPr>
        <w:tblW w:w="0" w:type="auto"/>
        <w:tblInd w:w="-108" w:type="dxa"/>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000" w:firstRow="0" w:lastRow="0" w:firstColumn="0" w:lastColumn="0" w:noHBand="0" w:noVBand="0"/>
      </w:tblPr>
      <w:tblGrid>
        <w:gridCol w:w="2491"/>
        <w:gridCol w:w="2491"/>
        <w:gridCol w:w="2491"/>
        <w:gridCol w:w="2492"/>
      </w:tblGrid>
      <w:tr w:rsidR="00254C07" w:rsidRPr="00B65D85" w14:paraId="515FFE23" w14:textId="77777777" w:rsidTr="00254C07">
        <w:trPr>
          <w:trHeight w:val="160"/>
          <w:tblHeader/>
        </w:trPr>
        <w:tc>
          <w:tcPr>
            <w:tcW w:w="2491" w:type="dxa"/>
          </w:tcPr>
          <w:p w14:paraId="254864EC" w14:textId="5711A96C" w:rsidR="00254C07" w:rsidRPr="00B65D85" w:rsidRDefault="00254C07" w:rsidP="00254C07">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b/>
                <w:bCs/>
                <w:color w:val="474648"/>
                <w:sz w:val="20"/>
                <w:szCs w:val="20"/>
                <w:lang w:val="en-GB"/>
              </w:rPr>
              <w:t>Costs</w:t>
            </w:r>
          </w:p>
        </w:tc>
        <w:tc>
          <w:tcPr>
            <w:tcW w:w="2491" w:type="dxa"/>
          </w:tcPr>
          <w:p w14:paraId="655485E0" w14:textId="5B9D6AED"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Budget</w:t>
            </w:r>
          </w:p>
        </w:tc>
        <w:tc>
          <w:tcPr>
            <w:tcW w:w="2491" w:type="dxa"/>
          </w:tcPr>
          <w:p w14:paraId="76A0E1E6" w14:textId="411BE602"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Actual</w:t>
            </w:r>
          </w:p>
        </w:tc>
        <w:tc>
          <w:tcPr>
            <w:tcW w:w="2492" w:type="dxa"/>
          </w:tcPr>
          <w:p w14:paraId="15073A9B" w14:textId="6653A162"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 Expended</w:t>
            </w:r>
          </w:p>
        </w:tc>
      </w:tr>
      <w:tr w:rsidR="00254C07" w:rsidRPr="00B65D85" w14:paraId="28A69834" w14:textId="77777777" w:rsidTr="003421F4">
        <w:trPr>
          <w:trHeight w:val="160"/>
        </w:trPr>
        <w:tc>
          <w:tcPr>
            <w:tcW w:w="2491" w:type="dxa"/>
          </w:tcPr>
          <w:p w14:paraId="75EC882F" w14:textId="77777777" w:rsidR="00254C07" w:rsidRPr="00B65D85" w:rsidRDefault="00254C07" w:rsidP="00254C07">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Samoa Post </w:t>
            </w:r>
          </w:p>
        </w:tc>
        <w:tc>
          <w:tcPr>
            <w:tcW w:w="2491" w:type="dxa"/>
          </w:tcPr>
          <w:p w14:paraId="0E31712F"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79,915 </w:t>
            </w:r>
          </w:p>
        </w:tc>
        <w:tc>
          <w:tcPr>
            <w:tcW w:w="2491" w:type="dxa"/>
          </w:tcPr>
          <w:p w14:paraId="19CFC02A"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79,915 </w:t>
            </w:r>
          </w:p>
        </w:tc>
        <w:tc>
          <w:tcPr>
            <w:tcW w:w="2492" w:type="dxa"/>
          </w:tcPr>
          <w:p w14:paraId="520BC58D"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100% </w:t>
            </w:r>
          </w:p>
        </w:tc>
      </w:tr>
      <w:tr w:rsidR="00254C07" w:rsidRPr="00B65D85" w14:paraId="61FDB6A9" w14:textId="77777777" w:rsidTr="003421F4">
        <w:trPr>
          <w:trHeight w:val="160"/>
        </w:trPr>
        <w:tc>
          <w:tcPr>
            <w:tcW w:w="2491" w:type="dxa"/>
          </w:tcPr>
          <w:p w14:paraId="1A29BE89" w14:textId="77777777" w:rsidR="00254C07" w:rsidRPr="00B65D85" w:rsidRDefault="00254C07" w:rsidP="00254C07">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Tonga Post </w:t>
            </w:r>
          </w:p>
        </w:tc>
        <w:tc>
          <w:tcPr>
            <w:tcW w:w="2491" w:type="dxa"/>
          </w:tcPr>
          <w:p w14:paraId="4E7F57B9"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17,967 </w:t>
            </w:r>
          </w:p>
        </w:tc>
        <w:tc>
          <w:tcPr>
            <w:tcW w:w="2491" w:type="dxa"/>
          </w:tcPr>
          <w:p w14:paraId="065538C4"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17,967 </w:t>
            </w:r>
          </w:p>
        </w:tc>
        <w:tc>
          <w:tcPr>
            <w:tcW w:w="2492" w:type="dxa"/>
          </w:tcPr>
          <w:p w14:paraId="0E6F618A"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100% </w:t>
            </w:r>
          </w:p>
        </w:tc>
      </w:tr>
      <w:tr w:rsidR="00254C07" w:rsidRPr="00B65D85" w14:paraId="07E44066" w14:textId="77777777" w:rsidTr="003421F4">
        <w:trPr>
          <w:trHeight w:val="160"/>
        </w:trPr>
        <w:tc>
          <w:tcPr>
            <w:tcW w:w="2491" w:type="dxa"/>
          </w:tcPr>
          <w:p w14:paraId="5D554ED4" w14:textId="77777777" w:rsidR="00254C07" w:rsidRPr="00B65D85" w:rsidRDefault="00254C07" w:rsidP="00254C07">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Vanuatu Post </w:t>
            </w:r>
          </w:p>
        </w:tc>
        <w:tc>
          <w:tcPr>
            <w:tcW w:w="2491" w:type="dxa"/>
          </w:tcPr>
          <w:p w14:paraId="2CBE0843"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71,136 </w:t>
            </w:r>
          </w:p>
        </w:tc>
        <w:tc>
          <w:tcPr>
            <w:tcW w:w="2491" w:type="dxa"/>
          </w:tcPr>
          <w:p w14:paraId="114FC5BD"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71,136 </w:t>
            </w:r>
          </w:p>
        </w:tc>
        <w:tc>
          <w:tcPr>
            <w:tcW w:w="2492" w:type="dxa"/>
          </w:tcPr>
          <w:p w14:paraId="3C619D81"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color w:val="474648"/>
                <w:sz w:val="20"/>
                <w:szCs w:val="20"/>
                <w:lang w:val="en-GB"/>
              </w:rPr>
              <w:t xml:space="preserve">100% </w:t>
            </w:r>
          </w:p>
        </w:tc>
      </w:tr>
      <w:tr w:rsidR="00254C07" w:rsidRPr="00B65D85" w14:paraId="233A07CB" w14:textId="77777777" w:rsidTr="003421F4">
        <w:trPr>
          <w:trHeight w:val="163"/>
        </w:trPr>
        <w:tc>
          <w:tcPr>
            <w:tcW w:w="2491" w:type="dxa"/>
          </w:tcPr>
          <w:p w14:paraId="5A87370F" w14:textId="77777777" w:rsidR="00254C07" w:rsidRPr="00B65D85" w:rsidRDefault="00254C07" w:rsidP="00254C07">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Total Post Funding </w:t>
            </w:r>
          </w:p>
        </w:tc>
        <w:tc>
          <w:tcPr>
            <w:tcW w:w="2491" w:type="dxa"/>
          </w:tcPr>
          <w:p w14:paraId="10582886"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169,018 </w:t>
            </w:r>
          </w:p>
        </w:tc>
        <w:tc>
          <w:tcPr>
            <w:tcW w:w="2491" w:type="dxa"/>
          </w:tcPr>
          <w:p w14:paraId="211749A4"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169,018 </w:t>
            </w:r>
          </w:p>
        </w:tc>
        <w:tc>
          <w:tcPr>
            <w:tcW w:w="2492" w:type="dxa"/>
          </w:tcPr>
          <w:p w14:paraId="1570CB75"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100% </w:t>
            </w:r>
          </w:p>
        </w:tc>
      </w:tr>
      <w:tr w:rsidR="00254C07" w:rsidRPr="00B65D85" w14:paraId="3C425461" w14:textId="77777777" w:rsidTr="003421F4">
        <w:trPr>
          <w:trHeight w:val="88"/>
        </w:trPr>
        <w:tc>
          <w:tcPr>
            <w:tcW w:w="2491" w:type="dxa"/>
          </w:tcPr>
          <w:p w14:paraId="0449CABF" w14:textId="77777777" w:rsidR="00254C07" w:rsidRPr="00B65D85" w:rsidRDefault="00254C07" w:rsidP="00254C07">
            <w:pPr>
              <w:autoSpaceDE w:val="0"/>
              <w:autoSpaceDN w:val="0"/>
              <w:adjustRightInd w:val="0"/>
              <w:spacing w:before="160" w:after="0" w:line="201" w:lineRule="atLeast"/>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Total Program Funding </w:t>
            </w:r>
          </w:p>
        </w:tc>
        <w:tc>
          <w:tcPr>
            <w:tcW w:w="2491" w:type="dxa"/>
          </w:tcPr>
          <w:p w14:paraId="1DF3A641"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12,169,018 </w:t>
            </w:r>
          </w:p>
        </w:tc>
        <w:tc>
          <w:tcPr>
            <w:tcW w:w="2491" w:type="dxa"/>
          </w:tcPr>
          <w:p w14:paraId="273DCD2D"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12,169,018 </w:t>
            </w:r>
          </w:p>
        </w:tc>
        <w:tc>
          <w:tcPr>
            <w:tcW w:w="2492" w:type="dxa"/>
          </w:tcPr>
          <w:p w14:paraId="08F50EB8" w14:textId="77777777" w:rsidR="00254C07" w:rsidRPr="00B65D85" w:rsidRDefault="00254C07" w:rsidP="00254C07">
            <w:pPr>
              <w:autoSpaceDE w:val="0"/>
              <w:autoSpaceDN w:val="0"/>
              <w:adjustRightInd w:val="0"/>
              <w:spacing w:before="160" w:after="0" w:line="201" w:lineRule="atLeast"/>
              <w:jc w:val="both"/>
              <w:rPr>
                <w:rFonts w:ascii="Helvetica" w:hAnsi="Helvetica" w:cs="Helvetica"/>
                <w:color w:val="474648"/>
                <w:sz w:val="20"/>
                <w:szCs w:val="20"/>
                <w:lang w:val="en-GB"/>
              </w:rPr>
            </w:pPr>
            <w:r w:rsidRPr="00B65D85">
              <w:rPr>
                <w:rFonts w:ascii="Helvetica" w:hAnsi="Helvetica" w:cs="Helvetica"/>
                <w:b/>
                <w:bCs/>
                <w:color w:val="474648"/>
                <w:sz w:val="20"/>
                <w:szCs w:val="20"/>
                <w:lang w:val="en-GB"/>
              </w:rPr>
              <w:t xml:space="preserve">100% </w:t>
            </w:r>
          </w:p>
        </w:tc>
      </w:tr>
    </w:tbl>
    <w:p w14:paraId="0CAE7C3C" w14:textId="4DBC3A3C" w:rsidR="00B65D85" w:rsidRDefault="00B65D85" w:rsidP="00B65D85">
      <w:r>
        <w:t xml:space="preserve">Management Fee, Personnel Costs and Short-term Personnel costs were expended </w:t>
      </w:r>
      <w:r>
        <w:rPr>
          <w:b/>
          <w:bCs/>
        </w:rPr>
        <w:t xml:space="preserve">in line with </w:t>
      </w:r>
      <w:r>
        <w:t xml:space="preserve">budgeted forecasts. </w:t>
      </w:r>
    </w:p>
    <w:p w14:paraId="1CE0B628" w14:textId="77777777" w:rsidR="00B65D85" w:rsidRDefault="00B65D85" w:rsidP="00B65D85">
      <w:r>
        <w:lastRenderedPageBreak/>
        <w:t xml:space="preserve">Personnel Support Costs and Operational Costs expenditure were less than budget due to prevailing COVID-19 restrictions, timing of events and a commitment to producing ongoing efficiencies. </w:t>
      </w:r>
    </w:p>
    <w:p w14:paraId="73B8E462" w14:textId="77777777" w:rsidR="00B65D85" w:rsidRDefault="00B65D85" w:rsidP="00B65D85">
      <w:r>
        <w:t xml:space="preserve">Activity Costs expenditure </w:t>
      </w:r>
      <w:r>
        <w:rPr>
          <w:b/>
          <w:bCs/>
        </w:rPr>
        <w:t xml:space="preserve">exceeded </w:t>
      </w:r>
      <w:r>
        <w:t xml:space="preserve">annual budget allocation (accounting for 63 per cent of the Program’s total Year 4 budget) as it absorbed underspending across other budget lines. Activity Costs expenditure relates primarily to: </w:t>
      </w:r>
    </w:p>
    <w:p w14:paraId="171E8B39" w14:textId="0E98967B" w:rsidR="00B65D85" w:rsidRPr="00B65D85" w:rsidRDefault="00B65D85" w:rsidP="006F7A51">
      <w:pPr>
        <w:pStyle w:val="ListParagraph"/>
        <w:numPr>
          <w:ilvl w:val="0"/>
          <w:numId w:val="28"/>
        </w:numPr>
      </w:pPr>
      <w:r w:rsidRPr="00B65D85">
        <w:t xml:space="preserve">training expenses supporting course delivery, including 2 x Hostile Environment Awareness Training, 2 x Essentials of Humanitarian Practice </w:t>
      </w:r>
    </w:p>
    <w:p w14:paraId="7E1BB0CF" w14:textId="77777777" w:rsidR="00B65D85" w:rsidRPr="00B65D85" w:rsidRDefault="00B65D85" w:rsidP="00B65D85">
      <w:pPr>
        <w:rPr>
          <w:rFonts w:ascii="Helvetica" w:hAnsi="Helvetica" w:cs="Helvetica"/>
          <w:color w:val="000000"/>
          <w:lang w:val="en-GB"/>
        </w:rPr>
      </w:pPr>
    </w:p>
    <w:p w14:paraId="075ADEED" w14:textId="77777777" w:rsidR="00B65D85" w:rsidRPr="00B65D85" w:rsidRDefault="00B65D85" w:rsidP="006F7A51">
      <w:pPr>
        <w:pStyle w:val="ListParagraph"/>
        <w:numPr>
          <w:ilvl w:val="0"/>
          <w:numId w:val="28"/>
        </w:numPr>
        <w:rPr>
          <w:lang w:val="en-GB"/>
        </w:rPr>
      </w:pPr>
      <w:r w:rsidRPr="00B65D85">
        <w:rPr>
          <w:lang w:val="en-GB"/>
        </w:rPr>
        <w:t xml:space="preserve">(EHP), 1 x Humanitarian Logistics in Emergencies, 1x Child Protection in Humanitarian Action and 1 x Pacific EHP (held in Fiji). </w:t>
      </w:r>
    </w:p>
    <w:p w14:paraId="4426E8F6" w14:textId="44299285" w:rsidR="00B65D85" w:rsidRPr="00B65D85" w:rsidRDefault="00B65D85" w:rsidP="006F7A51">
      <w:pPr>
        <w:pStyle w:val="ListParagraph"/>
        <w:numPr>
          <w:ilvl w:val="0"/>
          <w:numId w:val="28"/>
        </w:numPr>
        <w:rPr>
          <w:lang w:val="en-GB"/>
        </w:rPr>
      </w:pPr>
      <w:r w:rsidRPr="00B65D85">
        <w:rPr>
          <w:lang w:val="en-GB"/>
        </w:rPr>
        <w:t xml:space="preserve">deployment costs, which accounted for 90 per cent of Activity Costs expenditure across the year, including </w:t>
      </w:r>
      <w:proofErr w:type="gramStart"/>
      <w:r w:rsidRPr="00B65D85">
        <w:rPr>
          <w:lang w:val="en-GB"/>
        </w:rPr>
        <w:t>a large number of</w:t>
      </w:r>
      <w:proofErr w:type="gramEnd"/>
      <w:r w:rsidRPr="00B65D85">
        <w:rPr>
          <w:lang w:val="en-GB"/>
        </w:rPr>
        <w:t xml:space="preserve"> deployments responding to the COVID-19 pandemic. </w:t>
      </w:r>
    </w:p>
    <w:p w14:paraId="5157EBBF" w14:textId="77777777" w:rsidR="00B65D85" w:rsidRDefault="00B65D85" w:rsidP="00B65D85">
      <w:pPr>
        <w:rPr>
          <w:lang w:val="en-GB"/>
        </w:rPr>
      </w:pPr>
    </w:p>
    <w:p w14:paraId="0ED1B5D1" w14:textId="5C2EF1D3" w:rsidR="00B65D85" w:rsidRDefault="00B65D85" w:rsidP="00B65D85">
      <w:pPr>
        <w:rPr>
          <w:lang w:val="en-GB"/>
        </w:rPr>
      </w:pPr>
      <w:r w:rsidRPr="00B65D85">
        <w:rPr>
          <w:lang w:val="en-GB"/>
        </w:rPr>
        <w:t xml:space="preserve">In addition to the Contract budget of $12 million, </w:t>
      </w:r>
      <w:r w:rsidRPr="00B65D85">
        <w:rPr>
          <w:b/>
          <w:bCs/>
          <w:lang w:val="en-GB"/>
        </w:rPr>
        <w:t xml:space="preserve">individual DFAT Posts </w:t>
      </w:r>
      <w:r w:rsidRPr="00B65D85">
        <w:rPr>
          <w:lang w:val="en-GB"/>
        </w:rPr>
        <w:t xml:space="preserve">provided $169,000 deployment funding, for five deployments across three Posts (Vanuatu, </w:t>
      </w:r>
      <w:proofErr w:type="gramStart"/>
      <w:r w:rsidRPr="00B65D85">
        <w:rPr>
          <w:lang w:val="en-GB"/>
        </w:rPr>
        <w:t>Tonga</w:t>
      </w:r>
      <w:proofErr w:type="gramEnd"/>
      <w:r w:rsidRPr="00B65D85">
        <w:rPr>
          <w:lang w:val="en-GB"/>
        </w:rPr>
        <w:t xml:space="preserve"> and Samoa).</w:t>
      </w:r>
    </w:p>
    <w:p w14:paraId="78E8E2CD" w14:textId="71515C82" w:rsidR="00B65D85" w:rsidRDefault="00B65D85" w:rsidP="00B65D85">
      <w:pPr>
        <w:pStyle w:val="Heading2"/>
        <w:rPr>
          <w:color w:val="373638"/>
        </w:rPr>
      </w:pPr>
      <w:bookmarkStart w:id="168" w:name="_Toc90898067"/>
      <w:r>
        <w:t>Risk, Safety and Security</w:t>
      </w:r>
      <w:bookmarkEnd w:id="168"/>
    </w:p>
    <w:p w14:paraId="695D6686" w14:textId="77777777" w:rsidR="00B65D85" w:rsidRDefault="00B65D85" w:rsidP="00B65D85">
      <w:r>
        <w:t xml:space="preserve">Despite the challenges of maintaining a diffused global workforce during COVID-19, the program continued to deliver safe in-person deployments across a wide range of complex environments. </w:t>
      </w:r>
    </w:p>
    <w:p w14:paraId="3F330B6E" w14:textId="77777777" w:rsidR="00B65D85" w:rsidRDefault="00B65D85" w:rsidP="00B65D85">
      <w:r>
        <w:t xml:space="preserve">The </w:t>
      </w:r>
      <w:proofErr w:type="gramStart"/>
      <w:r>
        <w:t>program maintained</w:t>
      </w:r>
      <w:proofErr w:type="gramEnd"/>
      <w:r>
        <w:t xml:space="preserve"> </w:t>
      </w:r>
      <w:r>
        <w:rPr>
          <w:b/>
          <w:bCs/>
        </w:rPr>
        <w:t xml:space="preserve">insurance coverage </w:t>
      </w:r>
      <w:r>
        <w:t xml:space="preserve">and an </w:t>
      </w:r>
      <w:r>
        <w:rPr>
          <w:b/>
          <w:bCs/>
        </w:rPr>
        <w:t xml:space="preserve">evacuation capability </w:t>
      </w:r>
      <w:r>
        <w:t xml:space="preserve">through health and security services firm, International SOS, allowing operational independence without the issue of Letters of Assurance. This was achieved through close interaction with insurers and International SOS, and a proactive risk management approach. Careful </w:t>
      </w:r>
      <w:r>
        <w:rPr>
          <w:b/>
          <w:bCs/>
        </w:rPr>
        <w:t xml:space="preserve">pre-departure screening </w:t>
      </w:r>
      <w:r>
        <w:t xml:space="preserve">was also key and, as the COVID-19 situation developed, RedR was able to retract some of the restrictions initially put in place. Notably, the decision to not deploy experts over the age of 65, which was implemented in FY20, was reversed as vaccinations were rolled out globally and in Australia. </w:t>
      </w:r>
    </w:p>
    <w:p w14:paraId="0A458C3A" w14:textId="77777777" w:rsidR="00B65D85" w:rsidRDefault="00B65D85" w:rsidP="00D03544">
      <w:pPr>
        <w:rPr>
          <w:rFonts w:cs="Helvetica"/>
          <w:color w:val="474648"/>
        </w:rPr>
      </w:pPr>
      <w:r>
        <w:t xml:space="preserve">This year also saw the successful deployment of two frontline medical staff to support the Rohingya crisis in Bangladesh. This presented </w:t>
      </w:r>
      <w:r>
        <w:rPr>
          <w:b/>
          <w:bCs/>
        </w:rPr>
        <w:t xml:space="preserve">new challenges </w:t>
      </w:r>
      <w:r>
        <w:t xml:space="preserve">for RedR and required some changes to standard risk </w:t>
      </w:r>
      <w:r>
        <w:rPr>
          <w:rFonts w:cs="Helvetica"/>
          <w:color w:val="474648"/>
        </w:rPr>
        <w:t xml:space="preserve">management processes but presented a valuable </w:t>
      </w:r>
      <w:r>
        <w:rPr>
          <w:rFonts w:cs="Helvetica"/>
          <w:b/>
          <w:bCs/>
          <w:color w:val="474648"/>
        </w:rPr>
        <w:t>learning opportunity</w:t>
      </w:r>
      <w:r>
        <w:rPr>
          <w:rFonts w:cs="Helvetica"/>
          <w:color w:val="474648"/>
        </w:rPr>
        <w:t xml:space="preserve">. A better understanding of exposure to clinical risks and the ability to work on niche insurance solutions, set the foundations for future deployments of this type. </w:t>
      </w:r>
    </w:p>
    <w:p w14:paraId="29214C9C" w14:textId="77777777" w:rsidR="00B65D85" w:rsidRPr="00745E01" w:rsidRDefault="00B65D85" w:rsidP="00D03544">
      <w:pPr>
        <w:rPr>
          <w:rFonts w:cs="Helvetica"/>
          <w:color w:val="000000" w:themeColor="text1"/>
        </w:rPr>
      </w:pPr>
      <w:r w:rsidRPr="00745E01">
        <w:rPr>
          <w:rFonts w:cs="Helvetica"/>
          <w:color w:val="000000" w:themeColor="text1"/>
        </w:rPr>
        <w:t xml:space="preserve">Other </w:t>
      </w:r>
      <w:r w:rsidRPr="00745E01">
        <w:rPr>
          <w:rFonts w:cs="Helvetica"/>
          <w:b/>
          <w:bCs/>
          <w:color w:val="000000" w:themeColor="text1"/>
        </w:rPr>
        <w:t xml:space="preserve">risk management improvements </w:t>
      </w:r>
      <w:r w:rsidRPr="00745E01">
        <w:rPr>
          <w:rFonts w:cs="Helvetica"/>
          <w:color w:val="000000" w:themeColor="text1"/>
        </w:rPr>
        <w:t xml:space="preserve">included an upgrade in </w:t>
      </w:r>
      <w:proofErr w:type="spellStart"/>
      <w:r w:rsidRPr="00745E01">
        <w:rPr>
          <w:rFonts w:cs="Helvetica"/>
          <w:color w:val="000000" w:themeColor="text1"/>
        </w:rPr>
        <w:t>RedR’s</w:t>
      </w:r>
      <w:proofErr w:type="spellEnd"/>
      <w:r w:rsidRPr="00745E01">
        <w:rPr>
          <w:rFonts w:cs="Helvetica"/>
          <w:color w:val="000000" w:themeColor="text1"/>
        </w:rPr>
        <w:t xml:space="preserve"> staff safety monitoring software and the development of incident reporting guidance and a Risk Management Overview for the Australian Department of Foreign Affairs and Trade Posts. </w:t>
      </w:r>
    </w:p>
    <w:p w14:paraId="4ACD48A1" w14:textId="11B55CE5" w:rsidR="00D03544" w:rsidRDefault="00B65D85" w:rsidP="00D03544">
      <w:pPr>
        <w:rPr>
          <w:noProof/>
          <w:color w:val="000000" w:themeColor="text1"/>
        </w:rPr>
      </w:pPr>
      <w:r w:rsidRPr="00745E01">
        <w:rPr>
          <w:rFonts w:cs="Helvetica"/>
          <w:color w:val="000000" w:themeColor="text1"/>
        </w:rPr>
        <w:t xml:space="preserve">Although there were five confirmed cases of COVID-19 among deployees across the year, the </w:t>
      </w:r>
      <w:r w:rsidRPr="00745E01">
        <w:rPr>
          <w:rFonts w:cs="Helvetica"/>
          <w:b/>
          <w:bCs/>
          <w:color w:val="000000" w:themeColor="text1"/>
        </w:rPr>
        <w:t xml:space="preserve">number of significant safety and security incidents remained low </w:t>
      </w:r>
      <w:r w:rsidRPr="00745E01">
        <w:rPr>
          <w:rFonts w:cs="Helvetica"/>
          <w:color w:val="000000" w:themeColor="text1"/>
        </w:rPr>
        <w:t>with no medical evacuations required and only one incident (of any severity) reported for every 20 deployment months. The program risk management</w:t>
      </w:r>
      <w:r w:rsidR="00FB6712" w:rsidRPr="00745E01">
        <w:rPr>
          <w:rFonts w:cs="Helvetica"/>
          <w:color w:val="000000" w:themeColor="text1"/>
        </w:rPr>
        <w:t xml:space="preserve"> </w:t>
      </w:r>
      <w:r w:rsidRPr="00745E01">
        <w:rPr>
          <w:rFonts w:cs="Helvetica"/>
          <w:color w:val="000000" w:themeColor="text1"/>
        </w:rPr>
        <w:lastRenderedPageBreak/>
        <w:t>architecture remains flexible to support our current deployees in the field and adapt to</w:t>
      </w:r>
      <w:r w:rsidR="00FB6712" w:rsidRPr="00745E01">
        <w:rPr>
          <w:rFonts w:cs="Helvetica"/>
          <w:color w:val="000000" w:themeColor="text1"/>
        </w:rPr>
        <w:t xml:space="preserve"> f</w:t>
      </w:r>
      <w:r w:rsidRPr="00745E01">
        <w:rPr>
          <w:rFonts w:cs="Helvetica"/>
          <w:color w:val="000000" w:themeColor="text1"/>
        </w:rPr>
        <w:t>uture challenges.</w:t>
      </w:r>
      <w:r w:rsidR="00F670A4" w:rsidRPr="00745E01">
        <w:rPr>
          <w:noProof/>
          <w:color w:val="000000" w:themeColor="text1"/>
        </w:rPr>
        <w:t xml:space="preserve"> </w:t>
      </w:r>
      <w:r w:rsidR="00F670A4">
        <w:rPr>
          <w:noProof/>
        </w:rPr>
        <w:drawing>
          <wp:inline distT="0" distB="0" distL="0" distR="0" wp14:anchorId="37279C06" wp14:editId="181AF326">
            <wp:extent cx="6426200" cy="3702513"/>
            <wp:effectExtent l="0" t="0" r="0" b="6350"/>
            <wp:docPr id="33" name="Picture 33" descr="Humitarian actors from partner agencies attended the inaugural Essentials of Humitarian Practice (EHP) course in Fih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Humitarian actors from partner agencies attended the inaugural Essentials of Humitarian Practice (EHP) course in Fihi. "/>
                    <pic:cNvPicPr/>
                  </pic:nvPicPr>
                  <pic:blipFill>
                    <a:blip r:embed="rId119">
                      <a:extLst>
                        <a:ext uri="{28A0092B-C50C-407E-A947-70E740481C1C}">
                          <a14:useLocalDpi xmlns:a14="http://schemas.microsoft.com/office/drawing/2010/main" val="0"/>
                        </a:ext>
                      </a:extLst>
                    </a:blip>
                    <a:stretch>
                      <a:fillRect/>
                    </a:stretch>
                  </pic:blipFill>
                  <pic:spPr>
                    <a:xfrm>
                      <a:off x="0" y="0"/>
                      <a:ext cx="6499278" cy="3744617"/>
                    </a:xfrm>
                    <a:prstGeom prst="rect">
                      <a:avLst/>
                    </a:prstGeom>
                  </pic:spPr>
                </pic:pic>
              </a:graphicData>
            </a:graphic>
          </wp:inline>
        </w:drawing>
      </w:r>
    </w:p>
    <w:p w14:paraId="1CB26D19" w14:textId="7136922A" w:rsidR="005128A5" w:rsidRPr="00FE4A6E" w:rsidRDefault="005128A5" w:rsidP="00D03544">
      <w:pPr>
        <w:rPr>
          <w:rFonts w:cs="Helvetica"/>
          <w:color w:val="474648"/>
        </w:rPr>
      </w:pPr>
      <w:r>
        <w:rPr>
          <w:noProof/>
          <w:color w:val="000000" w:themeColor="text1"/>
        </w:rPr>
        <w:t xml:space="preserve">Image caption: Humitarian actors from partner agencies attended the inaugural Essentials of Humitarian Practice (EHP) course in Fihi. Photo: Jeremy Woo. </w:t>
      </w:r>
    </w:p>
    <w:p w14:paraId="44D39933" w14:textId="77777777" w:rsidR="00745E01" w:rsidRDefault="00745E01" w:rsidP="00FE4A6E">
      <w:pPr>
        <w:pStyle w:val="Heading2"/>
      </w:pPr>
    </w:p>
    <w:p w14:paraId="64B7D610" w14:textId="77777777" w:rsidR="00745E01" w:rsidRDefault="00745E01" w:rsidP="00FE4A6E">
      <w:pPr>
        <w:pStyle w:val="Heading2"/>
      </w:pPr>
    </w:p>
    <w:p w14:paraId="2A648115" w14:textId="77777777" w:rsidR="00745E01" w:rsidRDefault="00745E01" w:rsidP="00FE4A6E">
      <w:pPr>
        <w:pStyle w:val="Heading2"/>
      </w:pPr>
    </w:p>
    <w:p w14:paraId="09A14845" w14:textId="77777777" w:rsidR="00745E01" w:rsidRDefault="00745E01" w:rsidP="00FE4A6E">
      <w:pPr>
        <w:pStyle w:val="Heading2"/>
      </w:pPr>
    </w:p>
    <w:p w14:paraId="3A60B22A" w14:textId="77777777" w:rsidR="00745E01" w:rsidRDefault="00745E01" w:rsidP="00FE4A6E">
      <w:pPr>
        <w:pStyle w:val="Heading2"/>
      </w:pPr>
    </w:p>
    <w:p w14:paraId="503A7F5B" w14:textId="77777777" w:rsidR="00745E01" w:rsidRDefault="00745E01" w:rsidP="00FE4A6E">
      <w:pPr>
        <w:pStyle w:val="Heading2"/>
      </w:pPr>
    </w:p>
    <w:p w14:paraId="52D575FB" w14:textId="77777777" w:rsidR="00745E01" w:rsidRDefault="00745E01" w:rsidP="00FE4A6E">
      <w:pPr>
        <w:pStyle w:val="Heading2"/>
      </w:pPr>
    </w:p>
    <w:p w14:paraId="68FDADB5" w14:textId="77777777" w:rsidR="00745E01" w:rsidRDefault="00745E01" w:rsidP="00FE4A6E">
      <w:pPr>
        <w:pStyle w:val="Heading2"/>
      </w:pPr>
    </w:p>
    <w:p w14:paraId="36227940" w14:textId="77777777" w:rsidR="00745E01" w:rsidRDefault="00745E01" w:rsidP="00FE4A6E">
      <w:pPr>
        <w:pStyle w:val="Heading2"/>
      </w:pPr>
    </w:p>
    <w:p w14:paraId="31801778" w14:textId="77777777" w:rsidR="005128A5" w:rsidRDefault="005128A5" w:rsidP="00FE4A6E">
      <w:pPr>
        <w:pStyle w:val="Heading2"/>
      </w:pPr>
    </w:p>
    <w:p w14:paraId="7BE282B1" w14:textId="77777777" w:rsidR="003C3CED" w:rsidRDefault="003C3CED" w:rsidP="00791E4E">
      <w:pPr>
        <w:pStyle w:val="Heading2"/>
      </w:pPr>
      <w:bookmarkStart w:id="169" w:name="_Toc90898068"/>
    </w:p>
    <w:p w14:paraId="1EB361E2" w14:textId="05BE9839" w:rsidR="00637FAF" w:rsidRDefault="00FE4A6E" w:rsidP="00791E4E">
      <w:pPr>
        <w:pStyle w:val="Heading2"/>
      </w:pPr>
      <w:r>
        <w:lastRenderedPageBreak/>
        <w:t>Acronyms</w:t>
      </w:r>
      <w:bookmarkEnd w:id="169"/>
    </w:p>
    <w:tbl>
      <w:tblPr>
        <w:tblStyle w:val="TableGrid"/>
        <w:tblpPr w:leftFromText="180" w:rightFromText="180" w:vertAnchor="text" w:tblpY="1"/>
        <w:tblOverlap w:val="never"/>
        <w:tblW w:w="0" w:type="auto"/>
        <w:tblLook w:val="04A0" w:firstRow="1" w:lastRow="0" w:firstColumn="1" w:lastColumn="0" w:noHBand="0" w:noVBand="1"/>
      </w:tblPr>
      <w:tblGrid>
        <w:gridCol w:w="5169"/>
        <w:gridCol w:w="5169"/>
      </w:tblGrid>
      <w:tr w:rsidR="007D3915" w:rsidRPr="00434935" w14:paraId="50DC0F2D" w14:textId="77777777" w:rsidTr="00254C07">
        <w:trPr>
          <w:tblHeader/>
        </w:trPr>
        <w:tc>
          <w:tcPr>
            <w:tcW w:w="5169" w:type="dxa"/>
          </w:tcPr>
          <w:p w14:paraId="36EEE15E" w14:textId="41670FD1" w:rsidR="007D3915" w:rsidRPr="00434935" w:rsidRDefault="00E06AEF"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rPr>
              <w:t xml:space="preserve">Acronym </w:t>
            </w:r>
          </w:p>
        </w:tc>
        <w:tc>
          <w:tcPr>
            <w:tcW w:w="5169" w:type="dxa"/>
          </w:tcPr>
          <w:p w14:paraId="0548B1DD" w14:textId="6891B5B8" w:rsidR="007D3915" w:rsidRPr="00434935" w:rsidRDefault="00E06AEF"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rPr>
              <w:t>Full name</w:t>
            </w:r>
          </w:p>
        </w:tc>
      </w:tr>
      <w:tr w:rsidR="007D3915" w:rsidRPr="00434935" w14:paraId="333A033C" w14:textId="77777777" w:rsidTr="00B90841">
        <w:tc>
          <w:tcPr>
            <w:tcW w:w="5169" w:type="dxa"/>
          </w:tcPr>
          <w:p w14:paraId="253F0B6A" w14:textId="02724578" w:rsidR="007D3915" w:rsidRPr="00434935" w:rsidRDefault="003841D4" w:rsidP="00B90841">
            <w:pPr>
              <w:pStyle w:val="Heading2"/>
              <w:tabs>
                <w:tab w:val="left" w:pos="1780"/>
              </w:tabs>
              <w:spacing w:before="0"/>
              <w:outlineLvl w:val="1"/>
              <w:rPr>
                <w:rFonts w:asciiTheme="minorHAnsi" w:hAnsiTheme="minorHAnsi" w:cstheme="minorHAnsi"/>
                <w:sz w:val="24"/>
                <w:szCs w:val="24"/>
              </w:rPr>
            </w:pPr>
            <w:r w:rsidRPr="00434935">
              <w:rPr>
                <w:rFonts w:asciiTheme="minorHAnsi" w:hAnsiTheme="minorHAnsi" w:cstheme="minorHAnsi"/>
                <w:sz w:val="24"/>
                <w:szCs w:val="24"/>
              </w:rPr>
              <w:t>AAP</w:t>
            </w:r>
          </w:p>
        </w:tc>
        <w:tc>
          <w:tcPr>
            <w:tcW w:w="5169" w:type="dxa"/>
          </w:tcPr>
          <w:p w14:paraId="7EA5A1B8" w14:textId="50AA6FA4" w:rsidR="007D3915" w:rsidRPr="00434935" w:rsidRDefault="003841D4"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rPr>
              <w:t>Accountability to Affected Populations</w:t>
            </w:r>
          </w:p>
        </w:tc>
      </w:tr>
      <w:tr w:rsidR="00253C8B" w:rsidRPr="00434935" w14:paraId="21B33120" w14:textId="77777777" w:rsidTr="00B90841">
        <w:tc>
          <w:tcPr>
            <w:tcW w:w="5169" w:type="dxa"/>
          </w:tcPr>
          <w:p w14:paraId="62A7BAD2" w14:textId="561424D5" w:rsidR="00253C8B" w:rsidRPr="00434935" w:rsidRDefault="00434935" w:rsidP="00B90841">
            <w:pPr>
              <w:pStyle w:val="Heading2"/>
              <w:tabs>
                <w:tab w:val="left" w:pos="1780"/>
              </w:tabs>
              <w:spacing w:before="0"/>
              <w:outlineLvl w:val="1"/>
              <w:rPr>
                <w:rFonts w:asciiTheme="minorHAnsi" w:hAnsiTheme="minorHAnsi" w:cstheme="minorHAnsi"/>
                <w:sz w:val="24"/>
                <w:szCs w:val="24"/>
              </w:rPr>
            </w:pPr>
            <w:r w:rsidRPr="00434935">
              <w:rPr>
                <w:rFonts w:asciiTheme="minorHAnsi" w:hAnsiTheme="minorHAnsi" w:cstheme="minorHAnsi"/>
                <w:sz w:val="24"/>
                <w:szCs w:val="24"/>
              </w:rPr>
              <w:t>AHA Centre</w:t>
            </w:r>
          </w:p>
        </w:tc>
        <w:tc>
          <w:tcPr>
            <w:tcW w:w="5169" w:type="dxa"/>
          </w:tcPr>
          <w:p w14:paraId="57B6FA75" w14:textId="18D4FDD9" w:rsidR="00253C8B" w:rsidRPr="00434935" w:rsidRDefault="00B25CDF"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ASEAN Coordinating Centre for Humanitarian Assistance on Disaster Management</w:t>
            </w:r>
          </w:p>
        </w:tc>
      </w:tr>
      <w:tr w:rsidR="007D3915" w:rsidRPr="00434935" w14:paraId="48C35929" w14:textId="77777777" w:rsidTr="00B90841">
        <w:tc>
          <w:tcPr>
            <w:tcW w:w="5169" w:type="dxa"/>
          </w:tcPr>
          <w:p w14:paraId="539AE425" w14:textId="0F2C97E5" w:rsidR="007D3915" w:rsidRPr="00434935" w:rsidRDefault="000F037E"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ASEAN</w:t>
            </w:r>
          </w:p>
        </w:tc>
        <w:tc>
          <w:tcPr>
            <w:tcW w:w="5169" w:type="dxa"/>
          </w:tcPr>
          <w:p w14:paraId="782F46FD" w14:textId="21DECC78" w:rsidR="007D3915" w:rsidRPr="00434935" w:rsidRDefault="00B25CDF"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Association of Southeast Asian Nations</w:t>
            </w:r>
          </w:p>
        </w:tc>
      </w:tr>
      <w:tr w:rsidR="007D3915" w:rsidRPr="00434935" w14:paraId="772E68E5" w14:textId="77777777" w:rsidTr="00B90841">
        <w:tc>
          <w:tcPr>
            <w:tcW w:w="5169" w:type="dxa"/>
          </w:tcPr>
          <w:p w14:paraId="0940607A" w14:textId="3CC06B95" w:rsidR="007D3915" w:rsidRPr="00434935" w:rsidRDefault="000F037E"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CADRI</w:t>
            </w:r>
          </w:p>
        </w:tc>
        <w:tc>
          <w:tcPr>
            <w:tcW w:w="5169" w:type="dxa"/>
          </w:tcPr>
          <w:p w14:paraId="05C1CEFD" w14:textId="2ACD88AB" w:rsidR="007D3915" w:rsidRPr="00434935" w:rsidRDefault="00B25CDF"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Capacity for Disaster Reduction Initiative</w:t>
            </w:r>
          </w:p>
        </w:tc>
      </w:tr>
      <w:tr w:rsidR="007D3915" w:rsidRPr="00434935" w14:paraId="651DB7E3" w14:textId="77777777" w:rsidTr="00B90841">
        <w:tc>
          <w:tcPr>
            <w:tcW w:w="5169" w:type="dxa"/>
          </w:tcPr>
          <w:p w14:paraId="4A7B00BE" w14:textId="35886116" w:rsidR="007D3915" w:rsidRPr="00434935" w:rsidRDefault="0085539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CADRU</w:t>
            </w:r>
          </w:p>
        </w:tc>
        <w:tc>
          <w:tcPr>
            <w:tcW w:w="5169" w:type="dxa"/>
          </w:tcPr>
          <w:p w14:paraId="6BD8540F" w14:textId="351D07A8" w:rsidR="007D3915" w:rsidRPr="00434935" w:rsidRDefault="00B25CDF"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Climate and Disaster Risk and Resilience Unit</w:t>
            </w:r>
          </w:p>
        </w:tc>
      </w:tr>
      <w:tr w:rsidR="007D3915" w:rsidRPr="00434935" w14:paraId="7E0129CE" w14:textId="77777777" w:rsidTr="00B90841">
        <w:tc>
          <w:tcPr>
            <w:tcW w:w="5169" w:type="dxa"/>
          </w:tcPr>
          <w:p w14:paraId="402463CB" w14:textId="4E9FA1E8" w:rsidR="007D3915" w:rsidRPr="00434935" w:rsidRDefault="0085539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CDRI</w:t>
            </w:r>
          </w:p>
        </w:tc>
        <w:tc>
          <w:tcPr>
            <w:tcW w:w="5169" w:type="dxa"/>
          </w:tcPr>
          <w:p w14:paraId="4F1544E7" w14:textId="73F8CBD7" w:rsidR="007D3915" w:rsidRPr="00434935" w:rsidRDefault="00B25CDF"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Coalition for Disaster Resilient Infrastructure</w:t>
            </w:r>
          </w:p>
        </w:tc>
      </w:tr>
      <w:tr w:rsidR="007D3915" w:rsidRPr="00434935" w14:paraId="0988811F" w14:textId="77777777" w:rsidTr="00B90841">
        <w:tc>
          <w:tcPr>
            <w:tcW w:w="5169" w:type="dxa"/>
          </w:tcPr>
          <w:p w14:paraId="0DADC684" w14:textId="58999A06" w:rsidR="007D3915" w:rsidRPr="00434935" w:rsidRDefault="0085539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CPHA</w:t>
            </w:r>
          </w:p>
        </w:tc>
        <w:tc>
          <w:tcPr>
            <w:tcW w:w="5169" w:type="dxa"/>
          </w:tcPr>
          <w:p w14:paraId="5EA56109" w14:textId="0970E5D0" w:rsidR="007D3915" w:rsidRPr="00434935" w:rsidRDefault="002648A6"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Child Protection in Humanitarian Action</w:t>
            </w:r>
          </w:p>
        </w:tc>
      </w:tr>
      <w:tr w:rsidR="007D3915" w:rsidRPr="00434935" w14:paraId="412C6A2D" w14:textId="77777777" w:rsidTr="00B90841">
        <w:tc>
          <w:tcPr>
            <w:tcW w:w="5169" w:type="dxa"/>
          </w:tcPr>
          <w:p w14:paraId="54CE367C" w14:textId="79AEA442" w:rsidR="007D3915" w:rsidRPr="00434935" w:rsidRDefault="0085539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DAP</w:t>
            </w:r>
          </w:p>
        </w:tc>
        <w:tc>
          <w:tcPr>
            <w:tcW w:w="5169" w:type="dxa"/>
          </w:tcPr>
          <w:p w14:paraId="060D240B" w14:textId="3941C38A" w:rsidR="007D3915" w:rsidRPr="00434935" w:rsidRDefault="002648A6"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Disability Inclusion Action Plan</w:t>
            </w:r>
          </w:p>
        </w:tc>
      </w:tr>
      <w:tr w:rsidR="007D3915" w:rsidRPr="00434935" w14:paraId="272F1E0B" w14:textId="77777777" w:rsidTr="00B90841">
        <w:tc>
          <w:tcPr>
            <w:tcW w:w="5169" w:type="dxa"/>
          </w:tcPr>
          <w:p w14:paraId="5FF21251" w14:textId="73F1CDF2" w:rsidR="007D3915" w:rsidRPr="00434935" w:rsidRDefault="0085539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DFAT</w:t>
            </w:r>
          </w:p>
        </w:tc>
        <w:tc>
          <w:tcPr>
            <w:tcW w:w="5169" w:type="dxa"/>
          </w:tcPr>
          <w:p w14:paraId="64B5A2B0" w14:textId="0395F93C" w:rsidR="007D3915" w:rsidRPr="00434935" w:rsidRDefault="002648A6"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Department of Foreign Affairs and Trade</w:t>
            </w:r>
          </w:p>
        </w:tc>
      </w:tr>
      <w:tr w:rsidR="007D3915" w:rsidRPr="00434935" w14:paraId="46680244" w14:textId="77777777" w:rsidTr="00B90841">
        <w:tc>
          <w:tcPr>
            <w:tcW w:w="5169" w:type="dxa"/>
          </w:tcPr>
          <w:p w14:paraId="55A0593F" w14:textId="0EB8E7A4" w:rsidR="007D3915" w:rsidRPr="00434935" w:rsidRDefault="0085539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DRM</w:t>
            </w:r>
          </w:p>
        </w:tc>
        <w:tc>
          <w:tcPr>
            <w:tcW w:w="5169" w:type="dxa"/>
          </w:tcPr>
          <w:p w14:paraId="038CAA25" w14:textId="27665C80" w:rsidR="007D3915" w:rsidRPr="00434935" w:rsidRDefault="002648A6"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Disaster Risk Management</w:t>
            </w:r>
          </w:p>
        </w:tc>
      </w:tr>
      <w:tr w:rsidR="007D3915" w:rsidRPr="00434935" w14:paraId="77FB7BD6" w14:textId="77777777" w:rsidTr="00B90841">
        <w:tc>
          <w:tcPr>
            <w:tcW w:w="5169" w:type="dxa"/>
          </w:tcPr>
          <w:p w14:paraId="1F2BC6B8" w14:textId="49094264" w:rsidR="007D3915" w:rsidRPr="00434935" w:rsidRDefault="0085539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DRR</w:t>
            </w:r>
          </w:p>
        </w:tc>
        <w:tc>
          <w:tcPr>
            <w:tcW w:w="5169" w:type="dxa"/>
          </w:tcPr>
          <w:p w14:paraId="6D73366A" w14:textId="40D89A7F" w:rsidR="007D3915" w:rsidRPr="00434935" w:rsidRDefault="002648A6"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Disaster Risk Reduction</w:t>
            </w:r>
          </w:p>
        </w:tc>
      </w:tr>
      <w:tr w:rsidR="007D3915" w:rsidRPr="00434935" w14:paraId="4ED645A0" w14:textId="77777777" w:rsidTr="00B90841">
        <w:tc>
          <w:tcPr>
            <w:tcW w:w="5169" w:type="dxa"/>
          </w:tcPr>
          <w:p w14:paraId="05CAC059" w14:textId="11F80719" w:rsidR="007D3915" w:rsidRPr="00434935" w:rsidRDefault="0002447F"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EHP</w:t>
            </w:r>
          </w:p>
        </w:tc>
        <w:tc>
          <w:tcPr>
            <w:tcW w:w="5169" w:type="dxa"/>
          </w:tcPr>
          <w:p w14:paraId="4E41D6B2" w14:textId="28EE18A3" w:rsidR="007D3915" w:rsidRPr="00434935" w:rsidRDefault="002648A6"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Essentials of Humanitarian Practice</w:t>
            </w:r>
          </w:p>
        </w:tc>
      </w:tr>
      <w:tr w:rsidR="007D3915" w:rsidRPr="00434935" w14:paraId="79AD0D28" w14:textId="77777777" w:rsidTr="00B90841">
        <w:tc>
          <w:tcPr>
            <w:tcW w:w="5169" w:type="dxa"/>
          </w:tcPr>
          <w:p w14:paraId="0D39F899" w14:textId="402C37E9" w:rsidR="007D3915" w:rsidRPr="00434935" w:rsidRDefault="0002447F"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EPO</w:t>
            </w:r>
          </w:p>
        </w:tc>
        <w:tc>
          <w:tcPr>
            <w:tcW w:w="5169" w:type="dxa"/>
          </w:tcPr>
          <w:p w14:paraId="0402C786" w14:textId="5794B421" w:rsidR="007D3915" w:rsidRPr="00434935" w:rsidRDefault="000F037E" w:rsidP="00B90841">
            <w:pPr>
              <w:pStyle w:val="Heading2"/>
              <w:tabs>
                <w:tab w:val="left" w:pos="1180"/>
              </w:tabs>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End of Program Outcome</w:t>
            </w:r>
          </w:p>
        </w:tc>
      </w:tr>
      <w:tr w:rsidR="007D3915" w:rsidRPr="00434935" w14:paraId="0FAA8AFB" w14:textId="77777777" w:rsidTr="00B90841">
        <w:tc>
          <w:tcPr>
            <w:tcW w:w="5169" w:type="dxa"/>
          </w:tcPr>
          <w:p w14:paraId="7EDEC18C" w14:textId="534A1EA9" w:rsidR="007D3915" w:rsidRPr="00434935" w:rsidRDefault="0002447F"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FAO</w:t>
            </w:r>
          </w:p>
        </w:tc>
        <w:tc>
          <w:tcPr>
            <w:tcW w:w="5169" w:type="dxa"/>
          </w:tcPr>
          <w:p w14:paraId="42B4082D" w14:textId="6D1D0D2D" w:rsidR="007D3915" w:rsidRPr="00434935" w:rsidRDefault="000F037E"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Food and Agricultural Organization</w:t>
            </w:r>
          </w:p>
        </w:tc>
      </w:tr>
      <w:tr w:rsidR="007D3915" w:rsidRPr="00434935" w14:paraId="1B2459BD" w14:textId="77777777" w:rsidTr="00B90841">
        <w:trPr>
          <w:trHeight w:val="381"/>
        </w:trPr>
        <w:tc>
          <w:tcPr>
            <w:tcW w:w="5169" w:type="dxa"/>
          </w:tcPr>
          <w:p w14:paraId="1CA2707D" w14:textId="6483289A" w:rsidR="007D3915" w:rsidRPr="00434935" w:rsidRDefault="00C97AC7" w:rsidP="00B90841">
            <w:pPr>
              <w:pStyle w:val="p1"/>
              <w:rPr>
                <w:rFonts w:asciiTheme="minorHAnsi" w:hAnsiTheme="minorHAnsi" w:cstheme="minorHAnsi"/>
                <w:b/>
                <w:bCs/>
                <w:sz w:val="24"/>
                <w:szCs w:val="24"/>
              </w:rPr>
            </w:pPr>
            <w:r w:rsidRPr="00434935">
              <w:rPr>
                <w:rFonts w:asciiTheme="minorHAnsi" w:hAnsiTheme="minorHAnsi" w:cstheme="minorHAnsi"/>
                <w:b/>
                <w:bCs/>
                <w:sz w:val="24"/>
                <w:szCs w:val="24"/>
                <w:lang w:val="en-GB"/>
              </w:rPr>
              <w:t>GBV</w:t>
            </w:r>
          </w:p>
        </w:tc>
        <w:tc>
          <w:tcPr>
            <w:tcW w:w="5169" w:type="dxa"/>
          </w:tcPr>
          <w:p w14:paraId="1EC232D2" w14:textId="6D5A4168" w:rsidR="007D3915" w:rsidRPr="00434935" w:rsidRDefault="00C97AC7" w:rsidP="00B90841">
            <w:pPr>
              <w:pStyle w:val="Heading2"/>
              <w:tabs>
                <w:tab w:val="left" w:pos="1600"/>
              </w:tabs>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Gender-Based Violence</w:t>
            </w:r>
            <w:r w:rsidRPr="00434935">
              <w:rPr>
                <w:rFonts w:asciiTheme="minorHAnsi" w:hAnsiTheme="minorHAnsi" w:cstheme="minorHAnsi"/>
                <w:b w:val="0"/>
                <w:bCs w:val="0"/>
                <w:sz w:val="24"/>
                <w:szCs w:val="24"/>
              </w:rPr>
              <w:tab/>
            </w:r>
          </w:p>
        </w:tc>
      </w:tr>
      <w:tr w:rsidR="007D3915" w:rsidRPr="00434935" w14:paraId="503CA32D" w14:textId="77777777" w:rsidTr="00B90841">
        <w:tc>
          <w:tcPr>
            <w:tcW w:w="5169" w:type="dxa"/>
          </w:tcPr>
          <w:p w14:paraId="5C936B05" w14:textId="6E06EB0D" w:rsidR="007D3915" w:rsidRPr="00434935" w:rsidRDefault="0002447F"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GAP</w:t>
            </w:r>
          </w:p>
        </w:tc>
        <w:tc>
          <w:tcPr>
            <w:tcW w:w="5169" w:type="dxa"/>
          </w:tcPr>
          <w:p w14:paraId="1E7D83F9" w14:textId="1F82AB94" w:rsidR="007D3915" w:rsidRPr="00434935" w:rsidRDefault="00C97AC7"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Gender Equality Strategy and Action Plan</w:t>
            </w:r>
          </w:p>
        </w:tc>
      </w:tr>
      <w:tr w:rsidR="007D3915" w:rsidRPr="00434935" w14:paraId="122E7093" w14:textId="77777777" w:rsidTr="00B90841">
        <w:tc>
          <w:tcPr>
            <w:tcW w:w="5169" w:type="dxa"/>
          </w:tcPr>
          <w:p w14:paraId="414CC645" w14:textId="76399868" w:rsidR="007D3915" w:rsidRPr="00434935" w:rsidRDefault="001F32CE"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HEAT</w:t>
            </w:r>
          </w:p>
        </w:tc>
        <w:tc>
          <w:tcPr>
            <w:tcW w:w="5169" w:type="dxa"/>
          </w:tcPr>
          <w:p w14:paraId="395F2580" w14:textId="06B71E66" w:rsidR="007D3915" w:rsidRPr="00434935" w:rsidRDefault="006568E2"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Hostile Environment Awareness Training</w:t>
            </w:r>
          </w:p>
        </w:tc>
      </w:tr>
      <w:tr w:rsidR="007D3915" w:rsidRPr="00434935" w14:paraId="14B5EA94" w14:textId="77777777" w:rsidTr="00B90841">
        <w:tc>
          <w:tcPr>
            <w:tcW w:w="5169" w:type="dxa"/>
          </w:tcPr>
          <w:p w14:paraId="1AA17F69" w14:textId="7B58F7E8" w:rsidR="007D3915" w:rsidRPr="00434935" w:rsidRDefault="001F32CE"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HLE</w:t>
            </w:r>
          </w:p>
        </w:tc>
        <w:tc>
          <w:tcPr>
            <w:tcW w:w="5169" w:type="dxa"/>
          </w:tcPr>
          <w:p w14:paraId="40A1A7FA" w14:textId="623CC8EF" w:rsidR="007D3915" w:rsidRPr="00434935" w:rsidRDefault="006568E2"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Humanitarian Logistics in Emergencies</w:t>
            </w:r>
          </w:p>
        </w:tc>
      </w:tr>
      <w:tr w:rsidR="007D3915" w:rsidRPr="00434935" w14:paraId="52AABFAB" w14:textId="77777777" w:rsidTr="00B90841">
        <w:tc>
          <w:tcPr>
            <w:tcW w:w="5169" w:type="dxa"/>
          </w:tcPr>
          <w:p w14:paraId="21F4F18E" w14:textId="681DD88B" w:rsidR="007D3915" w:rsidRPr="00434935" w:rsidRDefault="001F32CE"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ICT</w:t>
            </w:r>
          </w:p>
        </w:tc>
        <w:tc>
          <w:tcPr>
            <w:tcW w:w="5169" w:type="dxa"/>
          </w:tcPr>
          <w:p w14:paraId="4CE39A7E" w14:textId="2CBA519A" w:rsidR="007D3915" w:rsidRPr="00434935" w:rsidRDefault="006568E2"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Information Communication Technology</w:t>
            </w:r>
          </w:p>
        </w:tc>
      </w:tr>
      <w:tr w:rsidR="007D3915" w:rsidRPr="00434935" w14:paraId="5A63C8AF" w14:textId="77777777" w:rsidTr="00B90841">
        <w:tc>
          <w:tcPr>
            <w:tcW w:w="5169" w:type="dxa"/>
          </w:tcPr>
          <w:p w14:paraId="7B87F289" w14:textId="3CB93781" w:rsidR="007D3915" w:rsidRPr="00434935" w:rsidRDefault="001F32CE"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IDP</w:t>
            </w:r>
          </w:p>
        </w:tc>
        <w:tc>
          <w:tcPr>
            <w:tcW w:w="5169" w:type="dxa"/>
          </w:tcPr>
          <w:p w14:paraId="297075CB" w14:textId="66298B8B" w:rsidR="007D3915" w:rsidRPr="00434935" w:rsidRDefault="006568E2"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Internally Displaced Persons</w:t>
            </w:r>
          </w:p>
        </w:tc>
      </w:tr>
      <w:tr w:rsidR="007D3915" w:rsidRPr="00434935" w14:paraId="1F401236" w14:textId="77777777" w:rsidTr="00B90841">
        <w:tc>
          <w:tcPr>
            <w:tcW w:w="5169" w:type="dxa"/>
          </w:tcPr>
          <w:p w14:paraId="4116B68B" w14:textId="3FB47A9F" w:rsidR="007D3915" w:rsidRPr="00434935" w:rsidRDefault="001F32CE"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IFRC</w:t>
            </w:r>
          </w:p>
        </w:tc>
        <w:tc>
          <w:tcPr>
            <w:tcW w:w="5169" w:type="dxa"/>
          </w:tcPr>
          <w:p w14:paraId="1F65CB97" w14:textId="034F79F6" w:rsidR="007D3915" w:rsidRPr="00434935" w:rsidRDefault="006568E2"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International Federation of Red Cross and Red Crescent Societies</w:t>
            </w:r>
          </w:p>
        </w:tc>
      </w:tr>
      <w:tr w:rsidR="007D3915" w:rsidRPr="00434935" w14:paraId="3B1E515F" w14:textId="77777777" w:rsidTr="00B90841">
        <w:tc>
          <w:tcPr>
            <w:tcW w:w="5169" w:type="dxa"/>
          </w:tcPr>
          <w:p w14:paraId="7807577D" w14:textId="25FFD2E2" w:rsidR="007D3915" w:rsidRPr="00434935" w:rsidRDefault="001F32CE" w:rsidP="00B90841">
            <w:pPr>
              <w:pStyle w:val="Heading2"/>
              <w:tabs>
                <w:tab w:val="left" w:pos="1700"/>
              </w:tabs>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IOM</w:t>
            </w:r>
            <w:r w:rsidRPr="00434935">
              <w:rPr>
                <w:rFonts w:asciiTheme="minorHAnsi" w:hAnsiTheme="minorHAnsi" w:cstheme="minorHAnsi"/>
                <w:sz w:val="24"/>
                <w:szCs w:val="24"/>
              </w:rPr>
              <w:tab/>
            </w:r>
          </w:p>
        </w:tc>
        <w:tc>
          <w:tcPr>
            <w:tcW w:w="5169" w:type="dxa"/>
          </w:tcPr>
          <w:p w14:paraId="4CB44740" w14:textId="2F2F0EBD" w:rsidR="007D3915" w:rsidRPr="00434935" w:rsidRDefault="006568E2"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International Organization for Migration</w:t>
            </w:r>
          </w:p>
        </w:tc>
      </w:tr>
      <w:tr w:rsidR="007D3915" w:rsidRPr="00434935" w14:paraId="605459A2" w14:textId="77777777" w:rsidTr="00B90841">
        <w:tc>
          <w:tcPr>
            <w:tcW w:w="5169" w:type="dxa"/>
          </w:tcPr>
          <w:p w14:paraId="15246B4D" w14:textId="3DA3B159" w:rsidR="007D3915" w:rsidRPr="00434935" w:rsidRDefault="00B06FC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IPPF</w:t>
            </w:r>
          </w:p>
        </w:tc>
        <w:tc>
          <w:tcPr>
            <w:tcW w:w="5169" w:type="dxa"/>
          </w:tcPr>
          <w:p w14:paraId="31352EE2" w14:textId="72535E4A" w:rsidR="007D3915" w:rsidRPr="00434935" w:rsidRDefault="00A61B27"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International Planned Parenthood Federation</w:t>
            </w:r>
          </w:p>
        </w:tc>
      </w:tr>
      <w:tr w:rsidR="007D3915" w:rsidRPr="00434935" w14:paraId="1991C25C" w14:textId="77777777" w:rsidTr="00B90841">
        <w:tc>
          <w:tcPr>
            <w:tcW w:w="5169" w:type="dxa"/>
          </w:tcPr>
          <w:p w14:paraId="1EFF8B46" w14:textId="29D2F9FF" w:rsidR="007D3915" w:rsidRPr="00434935" w:rsidRDefault="00B06FC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LAP</w:t>
            </w:r>
          </w:p>
        </w:tc>
        <w:tc>
          <w:tcPr>
            <w:tcW w:w="5169" w:type="dxa"/>
          </w:tcPr>
          <w:p w14:paraId="4C8EB3BA" w14:textId="075B7ED3" w:rsidR="007D3915" w:rsidRPr="00434935" w:rsidRDefault="00A61B27"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Localisation Strategy and Action Plan</w:t>
            </w:r>
          </w:p>
        </w:tc>
      </w:tr>
      <w:tr w:rsidR="007D3915" w:rsidRPr="00434935" w14:paraId="0CA32AED" w14:textId="77777777" w:rsidTr="00B90841">
        <w:tc>
          <w:tcPr>
            <w:tcW w:w="5169" w:type="dxa"/>
          </w:tcPr>
          <w:p w14:paraId="07DA0A75" w14:textId="0E5D2D7A" w:rsidR="007D3915" w:rsidRPr="00434935" w:rsidRDefault="00B06FC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MAF</w:t>
            </w:r>
          </w:p>
        </w:tc>
        <w:tc>
          <w:tcPr>
            <w:tcW w:w="5169" w:type="dxa"/>
          </w:tcPr>
          <w:p w14:paraId="52CFE579" w14:textId="4F81CB62" w:rsidR="007D3915" w:rsidRPr="00434935" w:rsidRDefault="00A61B27"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 xml:space="preserve">Ministry of Agriculture and Fisheries (Timor- </w:t>
            </w:r>
            <w:proofErr w:type="spellStart"/>
            <w:r w:rsidRPr="00434935">
              <w:rPr>
                <w:rFonts w:asciiTheme="minorHAnsi" w:hAnsiTheme="minorHAnsi" w:cstheme="minorHAnsi"/>
                <w:b w:val="0"/>
                <w:bCs w:val="0"/>
                <w:sz w:val="24"/>
                <w:szCs w:val="24"/>
                <w:lang w:val="en-GB"/>
              </w:rPr>
              <w:t>Leste</w:t>
            </w:r>
            <w:proofErr w:type="spellEnd"/>
            <w:r w:rsidRPr="00434935">
              <w:rPr>
                <w:rFonts w:asciiTheme="minorHAnsi" w:hAnsiTheme="minorHAnsi" w:cstheme="minorHAnsi"/>
                <w:b w:val="0"/>
                <w:bCs w:val="0"/>
                <w:sz w:val="24"/>
                <w:szCs w:val="24"/>
                <w:lang w:val="en-GB"/>
              </w:rPr>
              <w:t>)</w:t>
            </w:r>
          </w:p>
        </w:tc>
      </w:tr>
      <w:tr w:rsidR="007D3915" w:rsidRPr="00434935" w14:paraId="3A0CA684" w14:textId="77777777" w:rsidTr="00B90841">
        <w:tc>
          <w:tcPr>
            <w:tcW w:w="5169" w:type="dxa"/>
          </w:tcPr>
          <w:p w14:paraId="6AB28303" w14:textId="4039C79F" w:rsidR="007D3915" w:rsidRPr="00434935" w:rsidRDefault="00B06FC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M&amp;E</w:t>
            </w:r>
          </w:p>
        </w:tc>
        <w:tc>
          <w:tcPr>
            <w:tcW w:w="5169" w:type="dxa"/>
          </w:tcPr>
          <w:p w14:paraId="5D58FDC7" w14:textId="756B86B0" w:rsidR="007D3915" w:rsidRPr="00434935" w:rsidRDefault="00A61B27" w:rsidP="00B90841">
            <w:pPr>
              <w:pStyle w:val="Heading2"/>
              <w:tabs>
                <w:tab w:val="left" w:pos="1200"/>
              </w:tabs>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Monitoring &amp; Evaluation</w:t>
            </w:r>
            <w:r w:rsidRPr="00434935">
              <w:rPr>
                <w:rFonts w:asciiTheme="minorHAnsi" w:hAnsiTheme="minorHAnsi" w:cstheme="minorHAnsi"/>
                <w:b w:val="0"/>
                <w:bCs w:val="0"/>
                <w:sz w:val="24"/>
                <w:szCs w:val="24"/>
              </w:rPr>
              <w:tab/>
            </w:r>
          </w:p>
        </w:tc>
      </w:tr>
      <w:tr w:rsidR="007D3915" w:rsidRPr="00434935" w14:paraId="4D1D644E" w14:textId="77777777" w:rsidTr="00B90841">
        <w:tc>
          <w:tcPr>
            <w:tcW w:w="5169" w:type="dxa"/>
          </w:tcPr>
          <w:p w14:paraId="125CED06" w14:textId="208A54E3" w:rsidR="007D3915" w:rsidRPr="00434935" w:rsidRDefault="00B06FCC"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MEAL</w:t>
            </w:r>
          </w:p>
        </w:tc>
        <w:tc>
          <w:tcPr>
            <w:tcW w:w="5169" w:type="dxa"/>
          </w:tcPr>
          <w:p w14:paraId="11FDB535" w14:textId="66474EA5" w:rsidR="007D3915" w:rsidRPr="00434935" w:rsidRDefault="00A61B27"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Monitoring, Evaluation, Accountability and Learning</w:t>
            </w:r>
          </w:p>
        </w:tc>
      </w:tr>
      <w:tr w:rsidR="007D3915" w:rsidRPr="00434935" w14:paraId="2DB15C8D" w14:textId="77777777" w:rsidTr="00B90841">
        <w:tc>
          <w:tcPr>
            <w:tcW w:w="5169" w:type="dxa"/>
          </w:tcPr>
          <w:p w14:paraId="7B9DEB0F" w14:textId="6F835DA2" w:rsidR="007D3915" w:rsidRPr="00434935" w:rsidRDefault="00112B71"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MHPSS</w:t>
            </w:r>
          </w:p>
        </w:tc>
        <w:tc>
          <w:tcPr>
            <w:tcW w:w="5169" w:type="dxa"/>
          </w:tcPr>
          <w:p w14:paraId="744F9FC6" w14:textId="42F08E29" w:rsidR="007D3915" w:rsidRPr="00434935" w:rsidRDefault="00A61B27"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Mental Health and Psychosocial Support</w:t>
            </w:r>
          </w:p>
        </w:tc>
      </w:tr>
      <w:tr w:rsidR="007D3915" w:rsidRPr="00434935" w14:paraId="46D5AEDE" w14:textId="77777777" w:rsidTr="00B90841">
        <w:tc>
          <w:tcPr>
            <w:tcW w:w="5169" w:type="dxa"/>
          </w:tcPr>
          <w:p w14:paraId="08385D2D" w14:textId="2166B198" w:rsidR="007D3915" w:rsidRPr="00434935" w:rsidRDefault="00112B71"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MOI</w:t>
            </w:r>
          </w:p>
        </w:tc>
        <w:tc>
          <w:tcPr>
            <w:tcW w:w="5169" w:type="dxa"/>
          </w:tcPr>
          <w:p w14:paraId="755B338D" w14:textId="3E9969B2" w:rsidR="007D3915" w:rsidRPr="00434935" w:rsidRDefault="00112B71"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Ministry of Interior (Timor-Leste)</w:t>
            </w:r>
          </w:p>
        </w:tc>
      </w:tr>
      <w:tr w:rsidR="007D3915" w:rsidRPr="00434935" w14:paraId="1BAF090F" w14:textId="77777777" w:rsidTr="00B90841">
        <w:tc>
          <w:tcPr>
            <w:tcW w:w="5169" w:type="dxa"/>
          </w:tcPr>
          <w:p w14:paraId="0EA2643A" w14:textId="3A9B2157" w:rsidR="007D3915" w:rsidRPr="00434935" w:rsidRDefault="00112B71" w:rsidP="00B90841">
            <w:pPr>
              <w:pStyle w:val="Heading2"/>
              <w:spacing w:before="0"/>
              <w:outlineLvl w:val="1"/>
              <w:rPr>
                <w:rFonts w:asciiTheme="minorHAnsi" w:hAnsiTheme="minorHAnsi" w:cstheme="minorHAnsi"/>
                <w:sz w:val="24"/>
                <w:szCs w:val="24"/>
              </w:rPr>
            </w:pPr>
            <w:r w:rsidRPr="00434935">
              <w:rPr>
                <w:rFonts w:asciiTheme="minorHAnsi" w:hAnsiTheme="minorHAnsi" w:cstheme="minorHAnsi"/>
                <w:sz w:val="24"/>
                <w:szCs w:val="24"/>
                <w:lang w:val="en-GB"/>
              </w:rPr>
              <w:t>NDMO</w:t>
            </w:r>
          </w:p>
        </w:tc>
        <w:tc>
          <w:tcPr>
            <w:tcW w:w="5169" w:type="dxa"/>
          </w:tcPr>
          <w:p w14:paraId="06EBB5ED" w14:textId="78DAB937" w:rsidR="007D3915" w:rsidRPr="00434935" w:rsidRDefault="00112B71" w:rsidP="00B90841">
            <w:pPr>
              <w:pStyle w:val="Heading2"/>
              <w:spacing w:before="0"/>
              <w:outlineLvl w:val="1"/>
              <w:rPr>
                <w:rFonts w:asciiTheme="minorHAnsi" w:hAnsiTheme="minorHAnsi" w:cstheme="minorHAnsi"/>
                <w:b w:val="0"/>
                <w:bCs w:val="0"/>
                <w:sz w:val="24"/>
                <w:szCs w:val="24"/>
              </w:rPr>
            </w:pPr>
            <w:r w:rsidRPr="00434935">
              <w:rPr>
                <w:rFonts w:asciiTheme="minorHAnsi" w:hAnsiTheme="minorHAnsi" w:cstheme="minorHAnsi"/>
                <w:b w:val="0"/>
                <w:bCs w:val="0"/>
                <w:sz w:val="24"/>
                <w:szCs w:val="24"/>
                <w:lang w:val="en-GB"/>
              </w:rPr>
              <w:t>National Disaster Management Office</w:t>
            </w:r>
          </w:p>
        </w:tc>
      </w:tr>
      <w:tr w:rsidR="007D3915" w:rsidRPr="00434935" w14:paraId="2D88DB15" w14:textId="77777777" w:rsidTr="00B90841">
        <w:tc>
          <w:tcPr>
            <w:tcW w:w="5169" w:type="dxa"/>
          </w:tcPr>
          <w:p w14:paraId="24FB54A0" w14:textId="18677E23" w:rsidR="007D3915" w:rsidRPr="00434935" w:rsidRDefault="0077491B"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NEMO</w:t>
            </w:r>
          </w:p>
        </w:tc>
        <w:tc>
          <w:tcPr>
            <w:tcW w:w="5169" w:type="dxa"/>
          </w:tcPr>
          <w:p w14:paraId="58EA3F3D" w14:textId="1585BF9A" w:rsidR="007D3915" w:rsidRPr="00434935" w:rsidRDefault="00A53DD8"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National Emergency Management Office</w:t>
            </w:r>
          </w:p>
        </w:tc>
      </w:tr>
      <w:tr w:rsidR="007D3915" w:rsidRPr="00434935" w14:paraId="1814E0BC" w14:textId="77777777" w:rsidTr="00B90841">
        <w:tc>
          <w:tcPr>
            <w:tcW w:w="5169" w:type="dxa"/>
          </w:tcPr>
          <w:p w14:paraId="764978E3" w14:textId="15845101" w:rsidR="007D3915" w:rsidRPr="00434935" w:rsidRDefault="00A53DD8"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NGO</w:t>
            </w:r>
          </w:p>
        </w:tc>
        <w:tc>
          <w:tcPr>
            <w:tcW w:w="5169" w:type="dxa"/>
          </w:tcPr>
          <w:p w14:paraId="7BAF8882" w14:textId="32ADE12D" w:rsidR="007D3915" w:rsidRPr="00434935" w:rsidRDefault="00A53DD8"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Non-Governmental Organisation</w:t>
            </w:r>
          </w:p>
        </w:tc>
      </w:tr>
      <w:tr w:rsidR="007D3915" w:rsidRPr="00434935" w14:paraId="3378BF7E" w14:textId="77777777" w:rsidTr="00B90841">
        <w:tc>
          <w:tcPr>
            <w:tcW w:w="5169" w:type="dxa"/>
          </w:tcPr>
          <w:p w14:paraId="73FE495C" w14:textId="51D6D6DD" w:rsidR="007D3915" w:rsidRPr="00434935" w:rsidRDefault="00A53DD8"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OCHA</w:t>
            </w:r>
          </w:p>
        </w:tc>
        <w:tc>
          <w:tcPr>
            <w:tcW w:w="5169" w:type="dxa"/>
          </w:tcPr>
          <w:p w14:paraId="7D51500B" w14:textId="5D90F014" w:rsidR="007D3915" w:rsidRPr="00434935" w:rsidRDefault="00A53DD8"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United Nations Office for the Coordination o</w:t>
            </w:r>
            <w:r w:rsidR="00434935" w:rsidRPr="00434935">
              <w:rPr>
                <w:rFonts w:asciiTheme="minorHAnsi" w:hAnsiTheme="minorHAnsi" w:cstheme="minorHAnsi"/>
                <w:b w:val="0"/>
                <w:bCs w:val="0"/>
                <w:sz w:val="26"/>
                <w:szCs w:val="26"/>
                <w:lang w:val="en-GB"/>
              </w:rPr>
              <w:t>f Hum</w:t>
            </w:r>
            <w:r w:rsidR="00E249FA">
              <w:rPr>
                <w:rFonts w:asciiTheme="minorHAnsi" w:hAnsiTheme="minorHAnsi" w:cstheme="minorHAnsi"/>
                <w:b w:val="0"/>
                <w:bCs w:val="0"/>
                <w:sz w:val="26"/>
                <w:szCs w:val="26"/>
                <w:lang w:val="en-GB"/>
              </w:rPr>
              <w:t>an</w:t>
            </w:r>
            <w:r w:rsidR="00434935" w:rsidRPr="00434935">
              <w:rPr>
                <w:rFonts w:asciiTheme="minorHAnsi" w:hAnsiTheme="minorHAnsi" w:cstheme="minorHAnsi"/>
                <w:b w:val="0"/>
                <w:bCs w:val="0"/>
                <w:sz w:val="26"/>
                <w:szCs w:val="26"/>
                <w:lang w:val="en-GB"/>
              </w:rPr>
              <w:t>itarian Affairs</w:t>
            </w:r>
          </w:p>
        </w:tc>
      </w:tr>
      <w:tr w:rsidR="007D3915" w:rsidRPr="00434935" w14:paraId="3D26E5A1" w14:textId="77777777" w:rsidTr="00B90841">
        <w:tc>
          <w:tcPr>
            <w:tcW w:w="5169" w:type="dxa"/>
          </w:tcPr>
          <w:p w14:paraId="3A57043D" w14:textId="198F5224" w:rsidR="007D3915" w:rsidRPr="00434935" w:rsidRDefault="00FB45AC"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OPD</w:t>
            </w:r>
          </w:p>
        </w:tc>
        <w:tc>
          <w:tcPr>
            <w:tcW w:w="5169" w:type="dxa"/>
          </w:tcPr>
          <w:p w14:paraId="374A6C3B" w14:textId="57AA01C6" w:rsidR="007D3915" w:rsidRPr="00434935" w:rsidRDefault="00FB45AC"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Organisations for People with Disabilities</w:t>
            </w:r>
          </w:p>
        </w:tc>
      </w:tr>
      <w:tr w:rsidR="007D3915" w:rsidRPr="00434935" w14:paraId="79989948" w14:textId="77777777" w:rsidTr="00B90841">
        <w:tc>
          <w:tcPr>
            <w:tcW w:w="5169" w:type="dxa"/>
          </w:tcPr>
          <w:p w14:paraId="1844354C" w14:textId="537D1B38" w:rsidR="007D3915" w:rsidRPr="00434935" w:rsidRDefault="00FB45AC"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PER</w:t>
            </w:r>
          </w:p>
        </w:tc>
        <w:tc>
          <w:tcPr>
            <w:tcW w:w="5169" w:type="dxa"/>
          </w:tcPr>
          <w:p w14:paraId="0BBD55FE" w14:textId="7594C439" w:rsidR="007D3915" w:rsidRPr="00434935" w:rsidRDefault="00FB45AC"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Performance Evaluation Review</w:t>
            </w:r>
          </w:p>
        </w:tc>
      </w:tr>
      <w:tr w:rsidR="007D3915" w:rsidRPr="00434935" w14:paraId="48856446" w14:textId="77777777" w:rsidTr="00B90841">
        <w:tc>
          <w:tcPr>
            <w:tcW w:w="5169" w:type="dxa"/>
          </w:tcPr>
          <w:p w14:paraId="6E3D5F35" w14:textId="2EFD9A29" w:rsidR="007D3915" w:rsidRPr="00434935" w:rsidRDefault="00FB45AC"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PHPC</w:t>
            </w:r>
          </w:p>
        </w:tc>
        <w:tc>
          <w:tcPr>
            <w:tcW w:w="5169" w:type="dxa"/>
          </w:tcPr>
          <w:p w14:paraId="437A5E6D" w14:textId="0CB0974B" w:rsidR="007D3915" w:rsidRPr="00434935" w:rsidRDefault="00FB45AC"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Pacific Humanitarian Protection Cluster</w:t>
            </w:r>
          </w:p>
        </w:tc>
      </w:tr>
      <w:tr w:rsidR="007D3915" w:rsidRPr="00434935" w14:paraId="23DD6EF0" w14:textId="77777777" w:rsidTr="00B90841">
        <w:tc>
          <w:tcPr>
            <w:tcW w:w="5169" w:type="dxa"/>
          </w:tcPr>
          <w:p w14:paraId="4064A1C1" w14:textId="3068EB97" w:rsidR="007D3915" w:rsidRPr="00434935" w:rsidRDefault="00DC59CC"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PNG</w:t>
            </w:r>
          </w:p>
        </w:tc>
        <w:tc>
          <w:tcPr>
            <w:tcW w:w="5169" w:type="dxa"/>
          </w:tcPr>
          <w:p w14:paraId="6F9E3829" w14:textId="411A8597" w:rsidR="007D3915" w:rsidRPr="00434935" w:rsidRDefault="00DC59CC"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Papua New Guinea</w:t>
            </w:r>
          </w:p>
        </w:tc>
      </w:tr>
      <w:tr w:rsidR="007D3915" w:rsidRPr="00434935" w14:paraId="480CD28C" w14:textId="77777777" w:rsidTr="00B90841">
        <w:tc>
          <w:tcPr>
            <w:tcW w:w="5169" w:type="dxa"/>
          </w:tcPr>
          <w:p w14:paraId="00F5B25A" w14:textId="2B045978" w:rsidR="007D3915" w:rsidRPr="00434935" w:rsidRDefault="00DC59CC"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PSEAH</w:t>
            </w:r>
          </w:p>
        </w:tc>
        <w:tc>
          <w:tcPr>
            <w:tcW w:w="5169" w:type="dxa"/>
          </w:tcPr>
          <w:p w14:paraId="6CC7CCE8" w14:textId="40778881" w:rsidR="007D3915" w:rsidRPr="00434935" w:rsidRDefault="00DC59CC"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Preventing Sexual Exploitation, Abuse and Harassment</w:t>
            </w:r>
          </w:p>
        </w:tc>
      </w:tr>
      <w:tr w:rsidR="007D3915" w:rsidRPr="00434935" w14:paraId="0332555D" w14:textId="77777777" w:rsidTr="00B90841">
        <w:tc>
          <w:tcPr>
            <w:tcW w:w="5169" w:type="dxa"/>
          </w:tcPr>
          <w:p w14:paraId="2EF62A63" w14:textId="3364BE7B" w:rsidR="007D3915" w:rsidRPr="00434935" w:rsidRDefault="00DC59CC"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RCO</w:t>
            </w:r>
          </w:p>
        </w:tc>
        <w:tc>
          <w:tcPr>
            <w:tcW w:w="5169" w:type="dxa"/>
          </w:tcPr>
          <w:p w14:paraId="34C4F686" w14:textId="3D3FAEAE" w:rsidR="007D3915" w:rsidRPr="00434935" w:rsidRDefault="00F156A9"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Resident Coordinator’s Office (UN)</w:t>
            </w:r>
          </w:p>
        </w:tc>
      </w:tr>
      <w:tr w:rsidR="007D3915" w:rsidRPr="00434935" w14:paraId="04BCB122" w14:textId="77777777" w:rsidTr="00B90841">
        <w:tc>
          <w:tcPr>
            <w:tcW w:w="5169" w:type="dxa"/>
          </w:tcPr>
          <w:p w14:paraId="3D018CBA" w14:textId="2758F27D" w:rsidR="007D3915" w:rsidRPr="00434935" w:rsidRDefault="00F156A9"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RRRC</w:t>
            </w:r>
          </w:p>
        </w:tc>
        <w:tc>
          <w:tcPr>
            <w:tcW w:w="5169" w:type="dxa"/>
          </w:tcPr>
          <w:p w14:paraId="7F80A166" w14:textId="3277D2D7" w:rsidR="007D3915" w:rsidRPr="00434935" w:rsidRDefault="00F156A9"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Office of the Refugee, Relief and Repatriation Commissioner (Bangladesh)</w:t>
            </w:r>
          </w:p>
        </w:tc>
      </w:tr>
      <w:tr w:rsidR="007D3915" w:rsidRPr="00434935" w14:paraId="355CBB9A" w14:textId="77777777" w:rsidTr="00B90841">
        <w:tc>
          <w:tcPr>
            <w:tcW w:w="5169" w:type="dxa"/>
          </w:tcPr>
          <w:p w14:paraId="55E40831" w14:textId="060D0F54" w:rsidR="007D3915" w:rsidRPr="00434935" w:rsidRDefault="00C35E40"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sz w:val="26"/>
                <w:szCs w:val="26"/>
                <w:lang w:val="en-GB"/>
              </w:rPr>
              <w:lastRenderedPageBreak/>
              <w:t>SBP</w:t>
            </w:r>
          </w:p>
        </w:tc>
        <w:tc>
          <w:tcPr>
            <w:tcW w:w="5169" w:type="dxa"/>
          </w:tcPr>
          <w:p w14:paraId="281B2B66" w14:textId="29503DC8" w:rsidR="007D3915" w:rsidRPr="00434935" w:rsidRDefault="00C35E40"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Standby Partnership</w:t>
            </w:r>
          </w:p>
        </w:tc>
      </w:tr>
      <w:tr w:rsidR="007D3915" w:rsidRPr="00434935" w14:paraId="4F2C9C0A" w14:textId="77777777" w:rsidTr="00B90841">
        <w:tc>
          <w:tcPr>
            <w:tcW w:w="5169" w:type="dxa"/>
          </w:tcPr>
          <w:p w14:paraId="4195CABA" w14:textId="5A151DDB" w:rsidR="007D3915" w:rsidRPr="00434935" w:rsidRDefault="00C35E40"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SOP</w:t>
            </w:r>
          </w:p>
        </w:tc>
        <w:tc>
          <w:tcPr>
            <w:tcW w:w="5169" w:type="dxa"/>
          </w:tcPr>
          <w:p w14:paraId="2A8F1BDC" w14:textId="7DB33D34" w:rsidR="007D3915" w:rsidRPr="00434935" w:rsidRDefault="00C35E40"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Standard Operating Procedures</w:t>
            </w:r>
          </w:p>
        </w:tc>
      </w:tr>
      <w:tr w:rsidR="007D3915" w:rsidRPr="00434935" w14:paraId="1495FACA" w14:textId="77777777" w:rsidTr="00B90841">
        <w:tc>
          <w:tcPr>
            <w:tcW w:w="5169" w:type="dxa"/>
          </w:tcPr>
          <w:p w14:paraId="7D6B12A8" w14:textId="50B6712F" w:rsidR="007D3915" w:rsidRPr="00434935" w:rsidRDefault="00C35E40"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SPC</w:t>
            </w:r>
          </w:p>
        </w:tc>
        <w:tc>
          <w:tcPr>
            <w:tcW w:w="5169" w:type="dxa"/>
          </w:tcPr>
          <w:p w14:paraId="0FB7ADDF" w14:textId="4F049621" w:rsidR="007D3915" w:rsidRPr="00434935" w:rsidRDefault="00E20109" w:rsidP="00B90841">
            <w:pPr>
              <w:pStyle w:val="Heading2"/>
              <w:tabs>
                <w:tab w:val="left" w:pos="1580"/>
              </w:tabs>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The Pacific Community</w:t>
            </w:r>
          </w:p>
        </w:tc>
      </w:tr>
      <w:tr w:rsidR="007D3915" w:rsidRPr="00434935" w14:paraId="4F9981F6" w14:textId="77777777" w:rsidTr="00B90841">
        <w:tc>
          <w:tcPr>
            <w:tcW w:w="5169" w:type="dxa"/>
          </w:tcPr>
          <w:p w14:paraId="58C2C264" w14:textId="6D4DCDFA" w:rsidR="007D3915" w:rsidRPr="00434935" w:rsidRDefault="00E20109" w:rsidP="00B90841">
            <w:pPr>
              <w:pStyle w:val="Heading2"/>
              <w:spacing w:before="0"/>
              <w:outlineLvl w:val="1"/>
              <w:rPr>
                <w:rFonts w:asciiTheme="minorHAnsi" w:hAnsiTheme="minorHAnsi" w:cstheme="minorHAnsi"/>
              </w:rPr>
            </w:pPr>
            <w:r w:rsidRPr="00434935">
              <w:rPr>
                <w:rFonts w:asciiTheme="minorHAnsi" w:hAnsiTheme="minorHAnsi" w:cstheme="minorHAnsi"/>
                <w:sz w:val="26"/>
                <w:szCs w:val="26"/>
                <w:lang w:val="en-GB"/>
              </w:rPr>
              <w:t>SRH</w:t>
            </w:r>
          </w:p>
        </w:tc>
        <w:tc>
          <w:tcPr>
            <w:tcW w:w="5169" w:type="dxa"/>
          </w:tcPr>
          <w:p w14:paraId="42A85A35" w14:textId="248E1C3F" w:rsidR="007D3915" w:rsidRPr="00434935" w:rsidRDefault="00E20109"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Sexual and Reproductive Healthcare</w:t>
            </w:r>
          </w:p>
        </w:tc>
      </w:tr>
      <w:tr w:rsidR="007D3915" w:rsidRPr="00434935" w14:paraId="5F0FCA3F" w14:textId="77777777" w:rsidTr="00B90841">
        <w:tc>
          <w:tcPr>
            <w:tcW w:w="5169" w:type="dxa"/>
          </w:tcPr>
          <w:p w14:paraId="4F1BAAFC" w14:textId="734E8B9B" w:rsidR="007D3915" w:rsidRPr="00C2062E" w:rsidRDefault="00E20109" w:rsidP="00B90841">
            <w:pPr>
              <w:pStyle w:val="Heading2"/>
              <w:spacing w:before="0"/>
              <w:outlineLvl w:val="1"/>
              <w:rPr>
                <w:rFonts w:asciiTheme="minorHAnsi" w:hAnsiTheme="minorHAnsi" w:cstheme="minorHAnsi"/>
                <w:sz w:val="26"/>
                <w:szCs w:val="26"/>
              </w:rPr>
            </w:pPr>
            <w:r w:rsidRPr="00C2062E">
              <w:rPr>
                <w:rFonts w:asciiTheme="minorHAnsi" w:hAnsiTheme="minorHAnsi" w:cstheme="minorHAnsi"/>
                <w:sz w:val="26"/>
                <w:szCs w:val="26"/>
                <w:lang w:val="en-GB"/>
              </w:rPr>
              <w:t>TC</w:t>
            </w:r>
          </w:p>
        </w:tc>
        <w:tc>
          <w:tcPr>
            <w:tcW w:w="5169" w:type="dxa"/>
          </w:tcPr>
          <w:p w14:paraId="737B5F9C" w14:textId="3DB8CF4D" w:rsidR="007D3915" w:rsidRPr="00434935" w:rsidRDefault="00E20109" w:rsidP="00B90841">
            <w:pPr>
              <w:pStyle w:val="Heading2"/>
              <w:spacing w:before="0"/>
              <w:outlineLvl w:val="1"/>
              <w:rPr>
                <w:rFonts w:asciiTheme="minorHAnsi" w:hAnsiTheme="minorHAnsi" w:cstheme="minorHAnsi"/>
                <w:b w:val="0"/>
                <w:bCs w:val="0"/>
              </w:rPr>
            </w:pPr>
            <w:r w:rsidRPr="00434935">
              <w:rPr>
                <w:rFonts w:asciiTheme="minorHAnsi" w:hAnsiTheme="minorHAnsi" w:cstheme="minorHAnsi"/>
                <w:b w:val="0"/>
                <w:bCs w:val="0"/>
                <w:sz w:val="26"/>
                <w:szCs w:val="26"/>
                <w:lang w:val="en-GB"/>
              </w:rPr>
              <w:t>Tropical Cyclone</w:t>
            </w:r>
          </w:p>
        </w:tc>
      </w:tr>
      <w:tr w:rsidR="007D3915" w:rsidRPr="00434935" w14:paraId="7376F384" w14:textId="77777777" w:rsidTr="00B90841">
        <w:trPr>
          <w:trHeight w:val="406"/>
        </w:trPr>
        <w:tc>
          <w:tcPr>
            <w:tcW w:w="5169" w:type="dxa"/>
          </w:tcPr>
          <w:p w14:paraId="7BCEC659" w14:textId="175858E6" w:rsidR="007D3915" w:rsidRPr="00C2062E" w:rsidRDefault="00A06946"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TOR </w:t>
            </w:r>
          </w:p>
        </w:tc>
        <w:tc>
          <w:tcPr>
            <w:tcW w:w="5169" w:type="dxa"/>
          </w:tcPr>
          <w:p w14:paraId="469C4103" w14:textId="0C18C3F8" w:rsidR="007D3915" w:rsidRPr="00C2062E" w:rsidRDefault="00A06946"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Terms of Reference</w:t>
            </w:r>
          </w:p>
        </w:tc>
      </w:tr>
      <w:tr w:rsidR="007D3915" w:rsidRPr="00434935" w14:paraId="1B9996F2" w14:textId="77777777" w:rsidTr="00B90841">
        <w:tc>
          <w:tcPr>
            <w:tcW w:w="5169" w:type="dxa"/>
          </w:tcPr>
          <w:p w14:paraId="35691094" w14:textId="77BE42E2" w:rsidR="007D3915" w:rsidRPr="00C2062E" w:rsidRDefault="00CF5AE2"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UNDP </w:t>
            </w:r>
          </w:p>
        </w:tc>
        <w:tc>
          <w:tcPr>
            <w:tcW w:w="5169" w:type="dxa"/>
          </w:tcPr>
          <w:p w14:paraId="1AADE0E6" w14:textId="05F04306" w:rsidR="007D3915" w:rsidRPr="00C2062E" w:rsidRDefault="00CF5AE2"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 xml:space="preserve">United Nations Development Programme </w:t>
            </w:r>
          </w:p>
        </w:tc>
      </w:tr>
      <w:tr w:rsidR="007D3915" w:rsidRPr="00434935" w14:paraId="58C902FF" w14:textId="77777777" w:rsidTr="00B90841">
        <w:tc>
          <w:tcPr>
            <w:tcW w:w="5169" w:type="dxa"/>
          </w:tcPr>
          <w:p w14:paraId="6E408F03" w14:textId="1C75C266" w:rsidR="007D3915" w:rsidRPr="00C2062E" w:rsidRDefault="00CF5AE2"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UNDRR </w:t>
            </w:r>
          </w:p>
        </w:tc>
        <w:tc>
          <w:tcPr>
            <w:tcW w:w="5169" w:type="dxa"/>
          </w:tcPr>
          <w:p w14:paraId="3DBB62C5" w14:textId="0D094735" w:rsidR="007D3915" w:rsidRPr="00C2062E" w:rsidRDefault="00CF5AE2"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 xml:space="preserve">United Nations Office for Disaster Risk Reduction </w:t>
            </w:r>
          </w:p>
        </w:tc>
      </w:tr>
      <w:tr w:rsidR="007D3915" w:rsidRPr="00434935" w14:paraId="2BD37496" w14:textId="77777777" w:rsidTr="00B90841">
        <w:tc>
          <w:tcPr>
            <w:tcW w:w="5169" w:type="dxa"/>
          </w:tcPr>
          <w:p w14:paraId="3284CBE7" w14:textId="752A9646" w:rsidR="007D3915" w:rsidRPr="00C2062E" w:rsidRDefault="00E17DC7"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UNESC</w:t>
            </w:r>
            <w:r w:rsidR="00C2062E" w:rsidRPr="00C2062E">
              <w:rPr>
                <w:rStyle w:val="A5"/>
                <w:rFonts w:asciiTheme="minorHAnsi" w:hAnsiTheme="minorHAnsi" w:cstheme="minorHAnsi"/>
                <w:b/>
                <w:bCs/>
                <w:color w:val="000000" w:themeColor="text1"/>
                <w:sz w:val="26"/>
                <w:szCs w:val="26"/>
              </w:rPr>
              <w:t>O</w:t>
            </w:r>
            <w:r w:rsidRPr="00C2062E">
              <w:rPr>
                <w:rStyle w:val="A5"/>
                <w:rFonts w:asciiTheme="minorHAnsi" w:hAnsiTheme="minorHAnsi" w:cstheme="minorHAnsi"/>
                <w:b/>
                <w:bCs/>
                <w:color w:val="000000" w:themeColor="text1"/>
                <w:sz w:val="26"/>
                <w:szCs w:val="26"/>
              </w:rPr>
              <w:t xml:space="preserve"> </w:t>
            </w:r>
          </w:p>
        </w:tc>
        <w:tc>
          <w:tcPr>
            <w:tcW w:w="5169" w:type="dxa"/>
          </w:tcPr>
          <w:p w14:paraId="2B8F1989" w14:textId="70D88CBB" w:rsidR="007D3915" w:rsidRPr="00C2062E" w:rsidRDefault="00E17DC7"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 xml:space="preserve">United Nations Educational, Scientific and Cultural Organization </w:t>
            </w:r>
          </w:p>
        </w:tc>
      </w:tr>
      <w:tr w:rsidR="007D3915" w:rsidRPr="00434935" w14:paraId="1F7FF72D" w14:textId="77777777" w:rsidTr="00B90841">
        <w:tc>
          <w:tcPr>
            <w:tcW w:w="5169" w:type="dxa"/>
          </w:tcPr>
          <w:p w14:paraId="6A2C73D5" w14:textId="21D491F2" w:rsidR="007D3915" w:rsidRPr="00C2062E" w:rsidRDefault="00E17DC7"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UNFPA </w:t>
            </w:r>
          </w:p>
        </w:tc>
        <w:tc>
          <w:tcPr>
            <w:tcW w:w="5169" w:type="dxa"/>
          </w:tcPr>
          <w:p w14:paraId="4664AE4F" w14:textId="3E9B7E5F" w:rsidR="007D3915" w:rsidRPr="00C2062E" w:rsidRDefault="00E17DC7"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 xml:space="preserve">United Nations Population Fund </w:t>
            </w:r>
          </w:p>
        </w:tc>
      </w:tr>
      <w:tr w:rsidR="007D3915" w:rsidRPr="00434935" w14:paraId="37B4194F" w14:textId="77777777" w:rsidTr="00B90841">
        <w:tc>
          <w:tcPr>
            <w:tcW w:w="5169" w:type="dxa"/>
          </w:tcPr>
          <w:p w14:paraId="0B3A3119" w14:textId="7CF9B94C" w:rsidR="007D3915" w:rsidRPr="00C2062E" w:rsidRDefault="00C363EE"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UNHCR </w:t>
            </w:r>
          </w:p>
        </w:tc>
        <w:tc>
          <w:tcPr>
            <w:tcW w:w="5169" w:type="dxa"/>
          </w:tcPr>
          <w:p w14:paraId="527A44F4" w14:textId="22E0BAB6" w:rsidR="007D3915" w:rsidRPr="00C2062E" w:rsidRDefault="00C363EE"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 xml:space="preserve">United Nations High Commissioner for Refugees </w:t>
            </w:r>
          </w:p>
        </w:tc>
      </w:tr>
      <w:tr w:rsidR="007D3915" w:rsidRPr="00434935" w14:paraId="24514E03" w14:textId="77777777" w:rsidTr="00B90841">
        <w:tc>
          <w:tcPr>
            <w:tcW w:w="5169" w:type="dxa"/>
          </w:tcPr>
          <w:p w14:paraId="133BCF48" w14:textId="1EAC6137" w:rsidR="007D3915" w:rsidRPr="00C2062E" w:rsidRDefault="00C363EE"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UNICEF </w:t>
            </w:r>
          </w:p>
        </w:tc>
        <w:tc>
          <w:tcPr>
            <w:tcW w:w="5169" w:type="dxa"/>
          </w:tcPr>
          <w:p w14:paraId="788BBFFD" w14:textId="36A9394C" w:rsidR="007D3915" w:rsidRPr="00C2062E" w:rsidRDefault="00C363EE"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 xml:space="preserve">United Nations Children's Emergency Fund </w:t>
            </w:r>
          </w:p>
        </w:tc>
      </w:tr>
      <w:tr w:rsidR="007D3915" w:rsidRPr="00434935" w14:paraId="10C3917E" w14:textId="77777777" w:rsidTr="00B90841">
        <w:tc>
          <w:tcPr>
            <w:tcW w:w="5169" w:type="dxa"/>
          </w:tcPr>
          <w:p w14:paraId="06465666" w14:textId="77777777" w:rsidR="00C363EE" w:rsidRPr="00C2062E" w:rsidRDefault="00C363EE"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UNITAD </w:t>
            </w:r>
          </w:p>
          <w:p w14:paraId="5E2AA1BA" w14:textId="77777777" w:rsidR="007D3915" w:rsidRPr="00C2062E" w:rsidRDefault="007D3915" w:rsidP="00B90841">
            <w:pPr>
              <w:pStyle w:val="Heading2"/>
              <w:spacing w:before="0"/>
              <w:outlineLvl w:val="1"/>
              <w:rPr>
                <w:rFonts w:asciiTheme="minorHAnsi" w:hAnsiTheme="minorHAnsi" w:cstheme="minorHAnsi"/>
                <w:color w:val="000000" w:themeColor="text1"/>
                <w:sz w:val="26"/>
                <w:szCs w:val="26"/>
              </w:rPr>
            </w:pPr>
          </w:p>
        </w:tc>
        <w:tc>
          <w:tcPr>
            <w:tcW w:w="5169" w:type="dxa"/>
          </w:tcPr>
          <w:p w14:paraId="248B5834" w14:textId="2373EE84" w:rsidR="007D3915" w:rsidRPr="00C2062E" w:rsidRDefault="00434935" w:rsidP="00B90841">
            <w:pPr>
              <w:pStyle w:val="Pa8"/>
              <w:spacing w:before="160"/>
              <w:rPr>
                <w:rFonts w:asciiTheme="minorHAnsi" w:hAnsiTheme="minorHAnsi" w:cstheme="minorHAnsi"/>
                <w:color w:val="000000" w:themeColor="text1"/>
                <w:sz w:val="26"/>
                <w:szCs w:val="26"/>
              </w:rPr>
            </w:pPr>
            <w:r w:rsidRPr="00C2062E">
              <w:rPr>
                <w:rFonts w:asciiTheme="minorHAnsi" w:hAnsiTheme="minorHAnsi" w:cstheme="minorHAnsi"/>
                <w:color w:val="000000" w:themeColor="text1"/>
                <w:sz w:val="26"/>
                <w:szCs w:val="26"/>
              </w:rPr>
              <w:t>Investigative Team to Promote Accountability for Crimes Committed by Da’esh/ISIL</w:t>
            </w:r>
          </w:p>
        </w:tc>
      </w:tr>
      <w:tr w:rsidR="007D3915" w:rsidRPr="00434935" w14:paraId="7FDB64D5" w14:textId="77777777" w:rsidTr="00B90841">
        <w:tc>
          <w:tcPr>
            <w:tcW w:w="5169" w:type="dxa"/>
          </w:tcPr>
          <w:p w14:paraId="39B15701" w14:textId="4B6F299F" w:rsidR="007D3915" w:rsidRPr="00C2062E" w:rsidRDefault="005C484A"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UNOPS </w:t>
            </w:r>
          </w:p>
        </w:tc>
        <w:tc>
          <w:tcPr>
            <w:tcW w:w="5169" w:type="dxa"/>
          </w:tcPr>
          <w:p w14:paraId="63639F19" w14:textId="48819161" w:rsidR="007D3915" w:rsidRPr="00C2062E" w:rsidRDefault="005C484A"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 xml:space="preserve">United Nations Office for Project Services </w:t>
            </w:r>
          </w:p>
        </w:tc>
      </w:tr>
      <w:tr w:rsidR="007D3915" w:rsidRPr="00434935" w14:paraId="11468F36" w14:textId="77777777" w:rsidTr="00B90841">
        <w:tc>
          <w:tcPr>
            <w:tcW w:w="5169" w:type="dxa"/>
          </w:tcPr>
          <w:p w14:paraId="1EB84F05" w14:textId="1D3021F9" w:rsidR="007D3915" w:rsidRPr="00C2062E" w:rsidRDefault="005C484A"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UNRWA </w:t>
            </w:r>
          </w:p>
        </w:tc>
        <w:tc>
          <w:tcPr>
            <w:tcW w:w="5169" w:type="dxa"/>
          </w:tcPr>
          <w:p w14:paraId="1FBC2E3D" w14:textId="65F713DA" w:rsidR="007D3915" w:rsidRPr="00C2062E" w:rsidRDefault="005C484A"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 xml:space="preserve">United Nations Relief and Works Agency for Palestine Refugees in the Near East </w:t>
            </w:r>
          </w:p>
        </w:tc>
      </w:tr>
      <w:tr w:rsidR="007D3915" w:rsidRPr="00434935" w14:paraId="71D0EC0A" w14:textId="77777777" w:rsidTr="00B90841">
        <w:tc>
          <w:tcPr>
            <w:tcW w:w="5169" w:type="dxa"/>
          </w:tcPr>
          <w:p w14:paraId="5AF0D52B" w14:textId="50A3653C" w:rsidR="007D3915" w:rsidRPr="00C2062E" w:rsidRDefault="005C484A"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WASH </w:t>
            </w:r>
          </w:p>
        </w:tc>
        <w:tc>
          <w:tcPr>
            <w:tcW w:w="5169" w:type="dxa"/>
          </w:tcPr>
          <w:p w14:paraId="642EC88E" w14:textId="76F2B35D" w:rsidR="007D3915" w:rsidRPr="00C2062E" w:rsidRDefault="00A84F37"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 xml:space="preserve">Water, Sanitation and Hygiene </w:t>
            </w:r>
          </w:p>
        </w:tc>
      </w:tr>
      <w:tr w:rsidR="007D3915" w:rsidRPr="00434935" w14:paraId="412E107B" w14:textId="77777777" w:rsidTr="00B90841">
        <w:tc>
          <w:tcPr>
            <w:tcW w:w="5169" w:type="dxa"/>
          </w:tcPr>
          <w:p w14:paraId="76FC3085" w14:textId="0209D5C3" w:rsidR="007D3915" w:rsidRPr="00C2062E" w:rsidRDefault="00A84F37"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WFP </w:t>
            </w:r>
          </w:p>
        </w:tc>
        <w:tc>
          <w:tcPr>
            <w:tcW w:w="5169" w:type="dxa"/>
          </w:tcPr>
          <w:p w14:paraId="43DE45F1" w14:textId="32738BDB" w:rsidR="007D3915" w:rsidRPr="00C2062E" w:rsidRDefault="00A84F37"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 xml:space="preserve">World Food Programme </w:t>
            </w:r>
          </w:p>
        </w:tc>
      </w:tr>
      <w:tr w:rsidR="007D3915" w:rsidRPr="00434935" w14:paraId="113F5B75" w14:textId="77777777" w:rsidTr="00B90841">
        <w:tc>
          <w:tcPr>
            <w:tcW w:w="5169" w:type="dxa"/>
          </w:tcPr>
          <w:p w14:paraId="1F3B2809" w14:textId="37371089" w:rsidR="007D3915" w:rsidRPr="00C2062E" w:rsidRDefault="00A84F37" w:rsidP="00B90841">
            <w:pPr>
              <w:pStyle w:val="Pa8"/>
              <w:spacing w:before="160"/>
              <w:rPr>
                <w:rFonts w:asciiTheme="minorHAnsi" w:hAnsiTheme="minorHAnsi" w:cstheme="minorHAnsi"/>
                <w:b/>
                <w:bCs/>
                <w:color w:val="000000" w:themeColor="text1"/>
                <w:sz w:val="26"/>
                <w:szCs w:val="26"/>
              </w:rPr>
            </w:pPr>
            <w:r w:rsidRPr="00C2062E">
              <w:rPr>
                <w:rStyle w:val="A5"/>
                <w:rFonts w:asciiTheme="minorHAnsi" w:hAnsiTheme="minorHAnsi" w:cstheme="minorHAnsi"/>
                <w:b/>
                <w:bCs/>
                <w:color w:val="000000" w:themeColor="text1"/>
                <w:sz w:val="26"/>
                <w:szCs w:val="26"/>
              </w:rPr>
              <w:t xml:space="preserve">WHO </w:t>
            </w:r>
          </w:p>
        </w:tc>
        <w:tc>
          <w:tcPr>
            <w:tcW w:w="5169" w:type="dxa"/>
          </w:tcPr>
          <w:p w14:paraId="3B7BA395" w14:textId="66BA318F" w:rsidR="007D3915" w:rsidRPr="00C2062E" w:rsidRDefault="00A84F37" w:rsidP="00B90841">
            <w:pPr>
              <w:pStyle w:val="Pa8"/>
              <w:spacing w:before="160"/>
              <w:rPr>
                <w:rFonts w:asciiTheme="minorHAnsi" w:hAnsiTheme="minorHAnsi" w:cstheme="minorHAnsi"/>
                <w:color w:val="000000" w:themeColor="text1"/>
                <w:sz w:val="26"/>
                <w:szCs w:val="26"/>
              </w:rPr>
            </w:pPr>
            <w:r w:rsidRPr="00C2062E">
              <w:rPr>
                <w:rStyle w:val="A5"/>
                <w:rFonts w:asciiTheme="minorHAnsi" w:hAnsiTheme="minorHAnsi" w:cstheme="minorHAnsi"/>
                <w:color w:val="000000" w:themeColor="text1"/>
                <w:sz w:val="26"/>
                <w:szCs w:val="26"/>
              </w:rPr>
              <w:t>World Health Organization</w:t>
            </w:r>
          </w:p>
        </w:tc>
      </w:tr>
    </w:tbl>
    <w:p w14:paraId="0D5E811D" w14:textId="708ED3DE" w:rsidR="0024386A" w:rsidRDefault="0024386A" w:rsidP="003C3CED">
      <w:pPr>
        <w:pStyle w:val="Heading2"/>
        <w:spacing w:before="0"/>
      </w:pPr>
    </w:p>
    <w:p w14:paraId="375A7E83" w14:textId="1C7A34A8" w:rsidR="009116D0" w:rsidRDefault="00791E4E" w:rsidP="00637FAF">
      <w:pPr>
        <w:pStyle w:val="Heading2"/>
      </w:pPr>
      <w:r>
        <w:br/>
      </w:r>
      <w:bookmarkStart w:id="170" w:name="_Toc90898069"/>
      <w:r w:rsidR="003C3CED">
        <w:br/>
      </w:r>
      <w:r w:rsidR="003C3CED">
        <w:br/>
      </w:r>
      <w:r w:rsidR="003C3CED">
        <w:br/>
      </w:r>
      <w:r w:rsidR="003C3CED">
        <w:br/>
      </w:r>
    </w:p>
    <w:p w14:paraId="1024E04A" w14:textId="77777777" w:rsidR="009116D0" w:rsidRDefault="009116D0" w:rsidP="00637FAF">
      <w:pPr>
        <w:pStyle w:val="Heading2"/>
      </w:pPr>
    </w:p>
    <w:p w14:paraId="035382F9" w14:textId="77777777" w:rsidR="009116D0" w:rsidRDefault="009116D0" w:rsidP="00637FAF">
      <w:pPr>
        <w:pStyle w:val="Heading2"/>
      </w:pPr>
    </w:p>
    <w:p w14:paraId="00097B14" w14:textId="4C01187C" w:rsidR="007B25B4" w:rsidRDefault="00B46889" w:rsidP="00637FAF">
      <w:pPr>
        <w:pStyle w:val="Heading2"/>
      </w:pPr>
      <w:proofErr w:type="gramStart"/>
      <w:r>
        <w:lastRenderedPageBreak/>
        <w:t xml:space="preserve">Annexes  </w:t>
      </w:r>
      <w:r w:rsidRPr="00637FAF">
        <w:rPr>
          <w:rStyle w:val="Heading5Char"/>
          <w:b w:val="0"/>
          <w:bCs w:val="0"/>
        </w:rPr>
        <w:t>FY</w:t>
      </w:r>
      <w:proofErr w:type="gramEnd"/>
      <w:r w:rsidRPr="00637FAF">
        <w:rPr>
          <w:rStyle w:val="Heading5Char"/>
          <w:b w:val="0"/>
          <w:bCs w:val="0"/>
        </w:rPr>
        <w:t>21 Deployment Data</w:t>
      </w:r>
      <w:bookmarkEnd w:id="170"/>
      <w:r w:rsidR="00F670A4">
        <w:br/>
      </w:r>
      <w:r w:rsidR="00F670A4">
        <w:br/>
      </w:r>
    </w:p>
    <w:tbl>
      <w:tblPr>
        <w:tblpPr w:leftFromText="180" w:rightFromText="180" w:tblpY="576"/>
        <w:tblW w:w="0" w:type="auto"/>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left w:w="0" w:type="dxa"/>
          <w:right w:w="0" w:type="dxa"/>
        </w:tblCellMar>
        <w:tblLook w:val="01E0" w:firstRow="1" w:lastRow="1" w:firstColumn="1" w:lastColumn="1" w:noHBand="0" w:noVBand="0"/>
      </w:tblPr>
      <w:tblGrid>
        <w:gridCol w:w="2539"/>
        <w:gridCol w:w="1178"/>
        <w:gridCol w:w="912"/>
        <w:gridCol w:w="1080"/>
        <w:gridCol w:w="735"/>
        <w:gridCol w:w="730"/>
        <w:gridCol w:w="2821"/>
      </w:tblGrid>
      <w:tr w:rsidR="007B25B4" w14:paraId="509E4EA8" w14:textId="77777777" w:rsidTr="00254C07">
        <w:trPr>
          <w:trHeight w:val="450"/>
          <w:tblHeader/>
        </w:trPr>
        <w:tc>
          <w:tcPr>
            <w:tcW w:w="2539" w:type="dxa"/>
            <w:shd w:val="clear" w:color="auto" w:fill="262B5B"/>
          </w:tcPr>
          <w:p w14:paraId="351EC61B" w14:textId="77777777" w:rsidR="007B25B4" w:rsidRDefault="007B25B4" w:rsidP="00F612CB">
            <w:pPr>
              <w:pStyle w:val="TableParagraph"/>
              <w:spacing w:before="41"/>
              <w:ind w:left="80"/>
              <w:rPr>
                <w:b/>
                <w:sz w:val="16"/>
              </w:rPr>
            </w:pPr>
            <w:r>
              <w:rPr>
                <w:b/>
                <w:color w:val="FFFFFF"/>
                <w:sz w:val="16"/>
              </w:rPr>
              <w:t>Position</w:t>
            </w:r>
            <w:r>
              <w:rPr>
                <w:b/>
                <w:color w:val="FFFFFF"/>
                <w:spacing w:val="-2"/>
                <w:sz w:val="16"/>
              </w:rPr>
              <w:t xml:space="preserve"> </w:t>
            </w:r>
            <w:r>
              <w:rPr>
                <w:b/>
                <w:color w:val="FFFFFF"/>
                <w:sz w:val="16"/>
              </w:rPr>
              <w:t>Title</w:t>
            </w:r>
          </w:p>
        </w:tc>
        <w:tc>
          <w:tcPr>
            <w:tcW w:w="1178" w:type="dxa"/>
            <w:shd w:val="clear" w:color="auto" w:fill="262B5B"/>
          </w:tcPr>
          <w:p w14:paraId="78A2C316" w14:textId="77777777" w:rsidR="007B25B4" w:rsidRDefault="007B25B4" w:rsidP="00F612CB">
            <w:pPr>
              <w:pStyle w:val="TableParagraph"/>
              <w:spacing w:before="41" w:line="185" w:lineRule="exact"/>
              <w:ind w:left="80"/>
              <w:rPr>
                <w:b/>
                <w:sz w:val="16"/>
              </w:rPr>
            </w:pPr>
            <w:r>
              <w:rPr>
                <w:b/>
                <w:color w:val="FFFFFF"/>
                <w:sz w:val="16"/>
              </w:rPr>
              <w:t>Host</w:t>
            </w:r>
          </w:p>
          <w:p w14:paraId="1723158F" w14:textId="77777777" w:rsidR="007B25B4" w:rsidRDefault="007B25B4" w:rsidP="00F612CB">
            <w:pPr>
              <w:pStyle w:val="TableParagraph"/>
              <w:spacing w:line="185" w:lineRule="exact"/>
              <w:ind w:left="80"/>
              <w:rPr>
                <w:b/>
                <w:sz w:val="16"/>
              </w:rPr>
            </w:pPr>
            <w:r>
              <w:rPr>
                <w:b/>
                <w:color w:val="FFFFFF"/>
                <w:sz w:val="16"/>
              </w:rPr>
              <w:t>Organisation</w:t>
            </w:r>
          </w:p>
        </w:tc>
        <w:tc>
          <w:tcPr>
            <w:tcW w:w="912" w:type="dxa"/>
            <w:shd w:val="clear" w:color="auto" w:fill="262B5B"/>
          </w:tcPr>
          <w:p w14:paraId="37FEDE73" w14:textId="77777777" w:rsidR="007B25B4" w:rsidRDefault="007B25B4" w:rsidP="00F612CB">
            <w:pPr>
              <w:pStyle w:val="TableParagraph"/>
              <w:spacing w:before="41"/>
              <w:rPr>
                <w:b/>
                <w:sz w:val="16"/>
              </w:rPr>
            </w:pPr>
            <w:r>
              <w:rPr>
                <w:b/>
                <w:color w:val="FFFFFF"/>
                <w:sz w:val="16"/>
              </w:rPr>
              <w:t>Region</w:t>
            </w:r>
          </w:p>
        </w:tc>
        <w:tc>
          <w:tcPr>
            <w:tcW w:w="1080" w:type="dxa"/>
            <w:shd w:val="clear" w:color="auto" w:fill="262B5B"/>
          </w:tcPr>
          <w:p w14:paraId="47A8B0E7" w14:textId="77777777" w:rsidR="007B25B4" w:rsidRDefault="007B25B4" w:rsidP="00F612CB">
            <w:pPr>
              <w:pStyle w:val="TableParagraph"/>
              <w:spacing w:before="41"/>
              <w:rPr>
                <w:b/>
                <w:sz w:val="16"/>
              </w:rPr>
            </w:pPr>
            <w:r>
              <w:rPr>
                <w:b/>
                <w:color w:val="FFFFFF"/>
                <w:sz w:val="16"/>
              </w:rPr>
              <w:t>Country</w:t>
            </w:r>
          </w:p>
        </w:tc>
        <w:tc>
          <w:tcPr>
            <w:tcW w:w="735" w:type="dxa"/>
            <w:shd w:val="clear" w:color="auto" w:fill="262B5B"/>
          </w:tcPr>
          <w:p w14:paraId="2D976091" w14:textId="77777777" w:rsidR="007B25B4" w:rsidRDefault="007B25B4" w:rsidP="00F612CB">
            <w:pPr>
              <w:pStyle w:val="TableParagraph"/>
              <w:spacing w:before="41" w:line="185" w:lineRule="exact"/>
              <w:rPr>
                <w:b/>
                <w:sz w:val="16"/>
              </w:rPr>
            </w:pPr>
            <w:r>
              <w:rPr>
                <w:b/>
                <w:color w:val="FFFFFF"/>
                <w:sz w:val="16"/>
              </w:rPr>
              <w:t>FY21</w:t>
            </w:r>
          </w:p>
          <w:p w14:paraId="23605B91" w14:textId="77777777" w:rsidR="007B25B4" w:rsidRDefault="007B25B4" w:rsidP="00F612CB">
            <w:pPr>
              <w:pStyle w:val="TableParagraph"/>
              <w:spacing w:line="185" w:lineRule="exact"/>
              <w:rPr>
                <w:b/>
                <w:sz w:val="16"/>
              </w:rPr>
            </w:pPr>
            <w:r>
              <w:rPr>
                <w:b/>
                <w:color w:val="FFFFFF"/>
                <w:sz w:val="16"/>
              </w:rPr>
              <w:t>Months</w:t>
            </w:r>
          </w:p>
        </w:tc>
        <w:tc>
          <w:tcPr>
            <w:tcW w:w="730" w:type="dxa"/>
            <w:shd w:val="clear" w:color="auto" w:fill="262B5B"/>
          </w:tcPr>
          <w:p w14:paraId="42A588B1" w14:textId="77777777" w:rsidR="007B25B4" w:rsidRDefault="007B25B4" w:rsidP="00F612CB">
            <w:pPr>
              <w:pStyle w:val="TableParagraph"/>
              <w:spacing w:before="41"/>
              <w:rPr>
                <w:b/>
                <w:sz w:val="16"/>
              </w:rPr>
            </w:pPr>
            <w:r>
              <w:rPr>
                <w:b/>
                <w:color w:val="FFFFFF"/>
                <w:sz w:val="16"/>
              </w:rPr>
              <w:t>Gender</w:t>
            </w:r>
          </w:p>
        </w:tc>
        <w:tc>
          <w:tcPr>
            <w:tcW w:w="2821" w:type="dxa"/>
            <w:shd w:val="clear" w:color="auto" w:fill="262B5B"/>
          </w:tcPr>
          <w:p w14:paraId="6379BEEC" w14:textId="77777777" w:rsidR="007B25B4" w:rsidRDefault="007B25B4" w:rsidP="00F612CB">
            <w:pPr>
              <w:pStyle w:val="TableParagraph"/>
              <w:spacing w:before="50" w:line="225" w:lineRule="auto"/>
              <w:ind w:left="78" w:right="190"/>
              <w:rPr>
                <w:b/>
                <w:sz w:val="16"/>
              </w:rPr>
            </w:pPr>
            <w:r>
              <w:rPr>
                <w:b/>
                <w:color w:val="FFFFFF"/>
                <w:sz w:val="16"/>
              </w:rPr>
              <w:t>Australia</w:t>
            </w:r>
            <w:r>
              <w:rPr>
                <w:b/>
                <w:color w:val="FFFFFF"/>
                <w:spacing w:val="-9"/>
                <w:sz w:val="16"/>
              </w:rPr>
              <w:t xml:space="preserve"> </w:t>
            </w:r>
            <w:r>
              <w:rPr>
                <w:b/>
                <w:color w:val="FFFFFF"/>
                <w:sz w:val="16"/>
              </w:rPr>
              <w:t>Assists</w:t>
            </w:r>
            <w:r>
              <w:rPr>
                <w:b/>
                <w:color w:val="FFFFFF"/>
                <w:spacing w:val="-5"/>
                <w:sz w:val="16"/>
              </w:rPr>
              <w:t xml:space="preserve"> </w:t>
            </w:r>
            <w:r>
              <w:rPr>
                <w:b/>
                <w:color w:val="FFFFFF"/>
                <w:sz w:val="16"/>
              </w:rPr>
              <w:t>End</w:t>
            </w:r>
            <w:r>
              <w:rPr>
                <w:b/>
                <w:color w:val="FFFFFF"/>
                <w:spacing w:val="-3"/>
                <w:sz w:val="16"/>
              </w:rPr>
              <w:t xml:space="preserve"> </w:t>
            </w:r>
            <w:r>
              <w:rPr>
                <w:b/>
                <w:color w:val="FFFFFF"/>
                <w:sz w:val="16"/>
              </w:rPr>
              <w:t>of</w:t>
            </w:r>
            <w:r>
              <w:rPr>
                <w:b/>
                <w:color w:val="FFFFFF"/>
                <w:spacing w:val="-3"/>
                <w:sz w:val="16"/>
              </w:rPr>
              <w:t xml:space="preserve"> </w:t>
            </w:r>
            <w:r>
              <w:rPr>
                <w:b/>
                <w:color w:val="FFFFFF"/>
                <w:sz w:val="16"/>
              </w:rPr>
              <w:t>Program</w:t>
            </w:r>
            <w:r>
              <w:rPr>
                <w:b/>
                <w:color w:val="FFFFFF"/>
                <w:spacing w:val="-42"/>
                <w:sz w:val="16"/>
              </w:rPr>
              <w:t xml:space="preserve"> </w:t>
            </w:r>
            <w:r>
              <w:rPr>
                <w:b/>
                <w:color w:val="FFFFFF"/>
                <w:sz w:val="16"/>
              </w:rPr>
              <w:t>Outcome (1-3)</w:t>
            </w:r>
          </w:p>
        </w:tc>
      </w:tr>
      <w:tr w:rsidR="007B25B4" w14:paraId="0D5B2FC8" w14:textId="77777777" w:rsidTr="00F612CB">
        <w:trPr>
          <w:trHeight w:val="630"/>
        </w:trPr>
        <w:tc>
          <w:tcPr>
            <w:tcW w:w="2539" w:type="dxa"/>
            <w:shd w:val="clear" w:color="auto" w:fill="E6E7E8"/>
          </w:tcPr>
          <w:p w14:paraId="643C6496" w14:textId="77777777" w:rsidR="007B25B4" w:rsidRDefault="007B25B4" w:rsidP="00F612CB">
            <w:pPr>
              <w:pStyle w:val="TableParagraph"/>
              <w:ind w:left="80"/>
              <w:rPr>
                <w:sz w:val="16"/>
              </w:rPr>
            </w:pPr>
            <w:r>
              <w:rPr>
                <w:color w:val="48484A"/>
                <w:sz w:val="16"/>
              </w:rPr>
              <w:t>Senior</w:t>
            </w:r>
            <w:r>
              <w:rPr>
                <w:color w:val="48484A"/>
                <w:spacing w:val="-6"/>
                <w:sz w:val="16"/>
              </w:rPr>
              <w:t xml:space="preserve"> </w:t>
            </w:r>
            <w:r>
              <w:rPr>
                <w:color w:val="48484A"/>
                <w:sz w:val="16"/>
              </w:rPr>
              <w:t>COVID-19</w:t>
            </w:r>
            <w:r>
              <w:rPr>
                <w:color w:val="48484A"/>
                <w:spacing w:val="-7"/>
                <w:sz w:val="16"/>
              </w:rPr>
              <w:t xml:space="preserve"> </w:t>
            </w:r>
            <w:r>
              <w:rPr>
                <w:color w:val="48484A"/>
                <w:sz w:val="16"/>
              </w:rPr>
              <w:t>Coordinator</w:t>
            </w:r>
          </w:p>
        </w:tc>
        <w:tc>
          <w:tcPr>
            <w:tcW w:w="1178" w:type="dxa"/>
            <w:shd w:val="clear" w:color="auto" w:fill="E6E7E8"/>
          </w:tcPr>
          <w:p w14:paraId="7BEBBB5C" w14:textId="77777777" w:rsidR="007B25B4" w:rsidRDefault="007B25B4" w:rsidP="00F612CB">
            <w:pPr>
              <w:pStyle w:val="TableParagraph"/>
              <w:ind w:left="80"/>
              <w:rPr>
                <w:sz w:val="16"/>
              </w:rPr>
            </w:pPr>
            <w:r>
              <w:rPr>
                <w:color w:val="48484A"/>
                <w:sz w:val="16"/>
              </w:rPr>
              <w:t>UNDP</w:t>
            </w:r>
          </w:p>
        </w:tc>
        <w:tc>
          <w:tcPr>
            <w:tcW w:w="912" w:type="dxa"/>
            <w:shd w:val="clear" w:color="auto" w:fill="E6E7E8"/>
          </w:tcPr>
          <w:p w14:paraId="1D7FB5B4"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476A88D7" w14:textId="77777777" w:rsidR="007B25B4" w:rsidRDefault="007B25B4" w:rsidP="00F612CB">
            <w:pPr>
              <w:pStyle w:val="TableParagraph"/>
              <w:spacing w:before="49" w:line="230" w:lineRule="auto"/>
              <w:ind w:right="197"/>
              <w:rPr>
                <w:sz w:val="16"/>
              </w:rPr>
            </w:pPr>
            <w:r>
              <w:rPr>
                <w:color w:val="48484A"/>
                <w:sz w:val="16"/>
              </w:rPr>
              <w:t>Federated</w:t>
            </w:r>
            <w:r>
              <w:rPr>
                <w:color w:val="48484A"/>
                <w:spacing w:val="1"/>
                <w:sz w:val="16"/>
              </w:rPr>
              <w:t xml:space="preserve"> </w:t>
            </w:r>
            <w:r>
              <w:rPr>
                <w:color w:val="48484A"/>
                <w:sz w:val="16"/>
              </w:rPr>
              <w:t>States of</w:t>
            </w:r>
            <w:r>
              <w:rPr>
                <w:color w:val="48484A"/>
                <w:spacing w:val="1"/>
                <w:sz w:val="16"/>
              </w:rPr>
              <w:t xml:space="preserve"> </w:t>
            </w:r>
            <w:r>
              <w:rPr>
                <w:color w:val="48484A"/>
                <w:sz w:val="16"/>
              </w:rPr>
              <w:t>Micronesia</w:t>
            </w:r>
          </w:p>
        </w:tc>
        <w:tc>
          <w:tcPr>
            <w:tcW w:w="735" w:type="dxa"/>
            <w:shd w:val="clear" w:color="auto" w:fill="E6E7E8"/>
          </w:tcPr>
          <w:p w14:paraId="5D1080C3" w14:textId="77777777" w:rsidR="007B25B4" w:rsidRDefault="007B25B4" w:rsidP="00F612CB">
            <w:pPr>
              <w:pStyle w:val="TableParagraph"/>
              <w:rPr>
                <w:sz w:val="16"/>
              </w:rPr>
            </w:pPr>
            <w:r>
              <w:rPr>
                <w:color w:val="48484A"/>
                <w:sz w:val="16"/>
              </w:rPr>
              <w:t>1.4</w:t>
            </w:r>
          </w:p>
        </w:tc>
        <w:tc>
          <w:tcPr>
            <w:tcW w:w="730" w:type="dxa"/>
            <w:shd w:val="clear" w:color="auto" w:fill="E6E7E8"/>
          </w:tcPr>
          <w:p w14:paraId="5D289ED1" w14:textId="77777777" w:rsidR="007B25B4" w:rsidRDefault="007B25B4" w:rsidP="00F612CB">
            <w:pPr>
              <w:pStyle w:val="TableParagraph"/>
              <w:rPr>
                <w:sz w:val="16"/>
              </w:rPr>
            </w:pPr>
            <w:r>
              <w:rPr>
                <w:color w:val="48484A"/>
                <w:sz w:val="16"/>
              </w:rPr>
              <w:t>Female</w:t>
            </w:r>
          </w:p>
        </w:tc>
        <w:tc>
          <w:tcPr>
            <w:tcW w:w="2821" w:type="dxa"/>
            <w:shd w:val="clear" w:color="auto" w:fill="E6E7E8"/>
          </w:tcPr>
          <w:p w14:paraId="7A6199EE"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1714BC35" w14:textId="77777777" w:rsidTr="00F612CB">
        <w:trPr>
          <w:trHeight w:val="450"/>
        </w:trPr>
        <w:tc>
          <w:tcPr>
            <w:tcW w:w="2539" w:type="dxa"/>
            <w:shd w:val="clear" w:color="auto" w:fill="E9EEF1"/>
          </w:tcPr>
          <w:p w14:paraId="7E44C9EB" w14:textId="77777777" w:rsidR="007B25B4" w:rsidRDefault="007B25B4" w:rsidP="00F612CB">
            <w:pPr>
              <w:pStyle w:val="TableParagraph"/>
              <w:spacing w:line="184" w:lineRule="exact"/>
              <w:ind w:left="80"/>
              <w:rPr>
                <w:sz w:val="16"/>
              </w:rPr>
            </w:pPr>
            <w:r>
              <w:rPr>
                <w:color w:val="48484A"/>
                <w:sz w:val="16"/>
              </w:rPr>
              <w:t>Emergency</w:t>
            </w:r>
            <w:r>
              <w:rPr>
                <w:color w:val="48484A"/>
                <w:spacing w:val="-4"/>
                <w:sz w:val="16"/>
              </w:rPr>
              <w:t xml:space="preserve"> </w:t>
            </w:r>
            <w:r>
              <w:rPr>
                <w:color w:val="48484A"/>
                <w:sz w:val="16"/>
              </w:rPr>
              <w:t>and</w:t>
            </w:r>
            <w:r>
              <w:rPr>
                <w:color w:val="48484A"/>
                <w:spacing w:val="-5"/>
                <w:sz w:val="16"/>
              </w:rPr>
              <w:t xml:space="preserve"> </w:t>
            </w:r>
            <w:r>
              <w:rPr>
                <w:color w:val="48484A"/>
                <w:sz w:val="16"/>
              </w:rPr>
              <w:t>Resilience</w:t>
            </w:r>
          </w:p>
          <w:p w14:paraId="30033A67" w14:textId="77777777" w:rsidR="007B25B4" w:rsidRDefault="007B25B4" w:rsidP="00F612CB">
            <w:pPr>
              <w:pStyle w:val="TableParagraph"/>
              <w:spacing w:line="184" w:lineRule="exact"/>
              <w:ind w:left="80"/>
              <w:rPr>
                <w:sz w:val="16"/>
              </w:rPr>
            </w:pPr>
            <w:r>
              <w:rPr>
                <w:color w:val="48484A"/>
                <w:sz w:val="16"/>
              </w:rPr>
              <w:t>Expert</w:t>
            </w:r>
          </w:p>
        </w:tc>
        <w:tc>
          <w:tcPr>
            <w:tcW w:w="1178" w:type="dxa"/>
            <w:shd w:val="clear" w:color="auto" w:fill="E9EEF1"/>
          </w:tcPr>
          <w:p w14:paraId="06E448FA" w14:textId="77777777" w:rsidR="007B25B4" w:rsidRDefault="007B25B4" w:rsidP="00F612CB">
            <w:pPr>
              <w:pStyle w:val="TableParagraph"/>
              <w:ind w:left="80"/>
              <w:rPr>
                <w:sz w:val="16"/>
              </w:rPr>
            </w:pPr>
            <w:r>
              <w:rPr>
                <w:color w:val="48484A"/>
                <w:sz w:val="16"/>
              </w:rPr>
              <w:t>FAO</w:t>
            </w:r>
          </w:p>
        </w:tc>
        <w:tc>
          <w:tcPr>
            <w:tcW w:w="912" w:type="dxa"/>
            <w:shd w:val="clear" w:color="auto" w:fill="E9EEF1"/>
          </w:tcPr>
          <w:p w14:paraId="7ED06433"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1BA10060" w14:textId="77777777" w:rsidR="007B25B4" w:rsidRDefault="007B25B4" w:rsidP="00F612CB">
            <w:pPr>
              <w:pStyle w:val="TableParagraph"/>
              <w:rPr>
                <w:sz w:val="16"/>
              </w:rPr>
            </w:pPr>
            <w:r>
              <w:rPr>
                <w:color w:val="48484A"/>
                <w:sz w:val="16"/>
              </w:rPr>
              <w:t>Fiji</w:t>
            </w:r>
          </w:p>
        </w:tc>
        <w:tc>
          <w:tcPr>
            <w:tcW w:w="735" w:type="dxa"/>
            <w:shd w:val="clear" w:color="auto" w:fill="E9EEF1"/>
          </w:tcPr>
          <w:p w14:paraId="0A98227E" w14:textId="77777777" w:rsidR="007B25B4" w:rsidRDefault="007B25B4" w:rsidP="00F612CB">
            <w:pPr>
              <w:pStyle w:val="TableParagraph"/>
              <w:rPr>
                <w:sz w:val="16"/>
              </w:rPr>
            </w:pPr>
            <w:r>
              <w:rPr>
                <w:color w:val="48484A"/>
                <w:sz w:val="16"/>
              </w:rPr>
              <w:t>12.0</w:t>
            </w:r>
          </w:p>
        </w:tc>
        <w:tc>
          <w:tcPr>
            <w:tcW w:w="730" w:type="dxa"/>
            <w:shd w:val="clear" w:color="auto" w:fill="E9EEF1"/>
          </w:tcPr>
          <w:p w14:paraId="096FF76C" w14:textId="77777777" w:rsidR="007B25B4" w:rsidRDefault="007B25B4" w:rsidP="00F612CB">
            <w:pPr>
              <w:pStyle w:val="TableParagraph"/>
              <w:rPr>
                <w:sz w:val="16"/>
              </w:rPr>
            </w:pPr>
            <w:r>
              <w:rPr>
                <w:color w:val="48484A"/>
                <w:sz w:val="16"/>
              </w:rPr>
              <w:t>Female</w:t>
            </w:r>
          </w:p>
        </w:tc>
        <w:tc>
          <w:tcPr>
            <w:tcW w:w="2821" w:type="dxa"/>
            <w:shd w:val="clear" w:color="auto" w:fill="E9EEF1"/>
          </w:tcPr>
          <w:p w14:paraId="27738DD4"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011BBDAB" w14:textId="77777777" w:rsidTr="00F612CB">
        <w:trPr>
          <w:trHeight w:val="450"/>
        </w:trPr>
        <w:tc>
          <w:tcPr>
            <w:tcW w:w="2539" w:type="dxa"/>
            <w:shd w:val="clear" w:color="auto" w:fill="E6E7E8"/>
          </w:tcPr>
          <w:p w14:paraId="11850DF4" w14:textId="77777777" w:rsidR="007B25B4" w:rsidRDefault="007B25B4" w:rsidP="00F612CB">
            <w:pPr>
              <w:pStyle w:val="TableParagraph"/>
              <w:ind w:left="80"/>
              <w:rPr>
                <w:sz w:val="16"/>
              </w:rPr>
            </w:pPr>
            <w:r>
              <w:rPr>
                <w:color w:val="48484A"/>
                <w:sz w:val="16"/>
              </w:rPr>
              <w:t>DRM</w:t>
            </w:r>
            <w:r>
              <w:rPr>
                <w:color w:val="48484A"/>
                <w:spacing w:val="-2"/>
                <w:sz w:val="16"/>
              </w:rPr>
              <w:t xml:space="preserve"> </w:t>
            </w:r>
            <w:r>
              <w:rPr>
                <w:color w:val="48484A"/>
                <w:sz w:val="16"/>
              </w:rPr>
              <w:t>Specialist</w:t>
            </w:r>
          </w:p>
        </w:tc>
        <w:tc>
          <w:tcPr>
            <w:tcW w:w="1178" w:type="dxa"/>
            <w:shd w:val="clear" w:color="auto" w:fill="E6E7E8"/>
          </w:tcPr>
          <w:p w14:paraId="3875152B" w14:textId="77777777" w:rsidR="007B25B4" w:rsidRDefault="007B25B4" w:rsidP="00F612CB">
            <w:pPr>
              <w:pStyle w:val="TableParagraph"/>
              <w:ind w:left="80"/>
              <w:rPr>
                <w:sz w:val="16"/>
              </w:rPr>
            </w:pPr>
            <w:r>
              <w:rPr>
                <w:color w:val="48484A"/>
                <w:sz w:val="16"/>
              </w:rPr>
              <w:t>FAO</w:t>
            </w:r>
          </w:p>
        </w:tc>
        <w:tc>
          <w:tcPr>
            <w:tcW w:w="912" w:type="dxa"/>
            <w:shd w:val="clear" w:color="auto" w:fill="E6E7E8"/>
          </w:tcPr>
          <w:p w14:paraId="7EB9F00E"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3E3B3655" w14:textId="77777777" w:rsidR="007B25B4" w:rsidRDefault="007B25B4" w:rsidP="00F612CB">
            <w:pPr>
              <w:pStyle w:val="TableParagraph"/>
              <w:rPr>
                <w:sz w:val="16"/>
              </w:rPr>
            </w:pPr>
            <w:r>
              <w:rPr>
                <w:color w:val="48484A"/>
                <w:sz w:val="16"/>
              </w:rPr>
              <w:t>Fiji</w:t>
            </w:r>
          </w:p>
        </w:tc>
        <w:tc>
          <w:tcPr>
            <w:tcW w:w="735" w:type="dxa"/>
            <w:shd w:val="clear" w:color="auto" w:fill="E6E7E8"/>
          </w:tcPr>
          <w:p w14:paraId="00A02E6E" w14:textId="77777777" w:rsidR="007B25B4" w:rsidRDefault="007B25B4" w:rsidP="00F612CB">
            <w:pPr>
              <w:pStyle w:val="TableParagraph"/>
              <w:rPr>
                <w:sz w:val="16"/>
              </w:rPr>
            </w:pPr>
            <w:r>
              <w:rPr>
                <w:color w:val="48484A"/>
                <w:sz w:val="16"/>
              </w:rPr>
              <w:t>12.0</w:t>
            </w:r>
          </w:p>
        </w:tc>
        <w:tc>
          <w:tcPr>
            <w:tcW w:w="730" w:type="dxa"/>
            <w:shd w:val="clear" w:color="auto" w:fill="E6E7E8"/>
          </w:tcPr>
          <w:p w14:paraId="1C21D362" w14:textId="77777777" w:rsidR="007B25B4" w:rsidRDefault="007B25B4" w:rsidP="00F612CB">
            <w:pPr>
              <w:pStyle w:val="TableParagraph"/>
              <w:rPr>
                <w:sz w:val="16"/>
              </w:rPr>
            </w:pPr>
            <w:r>
              <w:rPr>
                <w:color w:val="48484A"/>
                <w:sz w:val="16"/>
              </w:rPr>
              <w:t>Male</w:t>
            </w:r>
          </w:p>
        </w:tc>
        <w:tc>
          <w:tcPr>
            <w:tcW w:w="2821" w:type="dxa"/>
            <w:shd w:val="clear" w:color="auto" w:fill="E6E7E8"/>
          </w:tcPr>
          <w:p w14:paraId="58B70A87"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47DD6E66" w14:textId="77777777" w:rsidTr="00F612CB">
        <w:trPr>
          <w:trHeight w:val="450"/>
        </w:trPr>
        <w:tc>
          <w:tcPr>
            <w:tcW w:w="2539" w:type="dxa"/>
            <w:shd w:val="clear" w:color="auto" w:fill="E9EEF1"/>
          </w:tcPr>
          <w:p w14:paraId="2047F209" w14:textId="77777777" w:rsidR="007B25B4" w:rsidRDefault="007B25B4" w:rsidP="00F612CB">
            <w:pPr>
              <w:pStyle w:val="TableParagraph"/>
              <w:ind w:left="80"/>
              <w:rPr>
                <w:sz w:val="16"/>
              </w:rPr>
            </w:pPr>
            <w:r>
              <w:rPr>
                <w:color w:val="48484A"/>
                <w:sz w:val="16"/>
              </w:rPr>
              <w:t>M&amp;E Specialist</w:t>
            </w:r>
          </w:p>
        </w:tc>
        <w:tc>
          <w:tcPr>
            <w:tcW w:w="1178" w:type="dxa"/>
            <w:shd w:val="clear" w:color="auto" w:fill="E9EEF1"/>
          </w:tcPr>
          <w:p w14:paraId="031CFD7E" w14:textId="77777777" w:rsidR="007B25B4" w:rsidRDefault="007B25B4" w:rsidP="00F612CB">
            <w:pPr>
              <w:pStyle w:val="TableParagraph"/>
              <w:ind w:left="80"/>
              <w:rPr>
                <w:sz w:val="16"/>
              </w:rPr>
            </w:pPr>
            <w:r>
              <w:rPr>
                <w:color w:val="48484A"/>
                <w:sz w:val="16"/>
              </w:rPr>
              <w:t>IOM</w:t>
            </w:r>
          </w:p>
        </w:tc>
        <w:tc>
          <w:tcPr>
            <w:tcW w:w="912" w:type="dxa"/>
            <w:shd w:val="clear" w:color="auto" w:fill="E9EEF1"/>
          </w:tcPr>
          <w:p w14:paraId="0A358EED"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43B8C226" w14:textId="77777777" w:rsidR="007B25B4" w:rsidRDefault="007B25B4" w:rsidP="00F612CB">
            <w:pPr>
              <w:pStyle w:val="TableParagraph"/>
              <w:rPr>
                <w:sz w:val="16"/>
              </w:rPr>
            </w:pPr>
            <w:r>
              <w:rPr>
                <w:color w:val="48484A"/>
                <w:sz w:val="16"/>
              </w:rPr>
              <w:t>Fiji</w:t>
            </w:r>
          </w:p>
        </w:tc>
        <w:tc>
          <w:tcPr>
            <w:tcW w:w="735" w:type="dxa"/>
            <w:shd w:val="clear" w:color="auto" w:fill="E9EEF1"/>
          </w:tcPr>
          <w:p w14:paraId="21FD0CCB" w14:textId="77777777" w:rsidR="007B25B4" w:rsidRDefault="007B25B4" w:rsidP="00F612CB">
            <w:pPr>
              <w:pStyle w:val="TableParagraph"/>
              <w:rPr>
                <w:sz w:val="16"/>
              </w:rPr>
            </w:pPr>
            <w:r>
              <w:rPr>
                <w:color w:val="48484A"/>
                <w:sz w:val="16"/>
              </w:rPr>
              <w:t>6.0</w:t>
            </w:r>
          </w:p>
        </w:tc>
        <w:tc>
          <w:tcPr>
            <w:tcW w:w="730" w:type="dxa"/>
            <w:shd w:val="clear" w:color="auto" w:fill="E9EEF1"/>
          </w:tcPr>
          <w:p w14:paraId="03E0844B" w14:textId="77777777" w:rsidR="007B25B4" w:rsidRDefault="007B25B4" w:rsidP="00F612CB">
            <w:pPr>
              <w:pStyle w:val="TableParagraph"/>
              <w:rPr>
                <w:sz w:val="16"/>
              </w:rPr>
            </w:pPr>
            <w:r>
              <w:rPr>
                <w:color w:val="48484A"/>
                <w:sz w:val="16"/>
              </w:rPr>
              <w:t>Male</w:t>
            </w:r>
          </w:p>
        </w:tc>
        <w:tc>
          <w:tcPr>
            <w:tcW w:w="2821" w:type="dxa"/>
            <w:shd w:val="clear" w:color="auto" w:fill="E9EEF1"/>
          </w:tcPr>
          <w:p w14:paraId="573FDBBB"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78CA01F5" w14:textId="77777777" w:rsidTr="00F612CB">
        <w:trPr>
          <w:trHeight w:val="450"/>
        </w:trPr>
        <w:tc>
          <w:tcPr>
            <w:tcW w:w="2539" w:type="dxa"/>
            <w:shd w:val="clear" w:color="auto" w:fill="E6E7E8"/>
          </w:tcPr>
          <w:p w14:paraId="14E11440" w14:textId="77777777" w:rsidR="007B25B4" w:rsidRDefault="007B25B4" w:rsidP="00F612CB">
            <w:pPr>
              <w:pStyle w:val="TableParagraph"/>
              <w:spacing w:before="49" w:line="230" w:lineRule="auto"/>
              <w:ind w:left="80" w:right="659"/>
              <w:rPr>
                <w:sz w:val="16"/>
              </w:rPr>
            </w:pPr>
            <w:r>
              <w:rPr>
                <w:color w:val="48484A"/>
                <w:sz w:val="16"/>
              </w:rPr>
              <w:t>Supply Chain &amp; Logistics</w:t>
            </w:r>
            <w:r>
              <w:rPr>
                <w:color w:val="48484A"/>
                <w:spacing w:val="-43"/>
                <w:sz w:val="16"/>
              </w:rPr>
              <w:t xml:space="preserve"> </w:t>
            </w:r>
            <w:r>
              <w:rPr>
                <w:color w:val="48484A"/>
                <w:sz w:val="16"/>
              </w:rPr>
              <w:t>Specialist</w:t>
            </w:r>
          </w:p>
        </w:tc>
        <w:tc>
          <w:tcPr>
            <w:tcW w:w="1178" w:type="dxa"/>
            <w:shd w:val="clear" w:color="auto" w:fill="E6E7E8"/>
          </w:tcPr>
          <w:p w14:paraId="19D2A2E2" w14:textId="77777777" w:rsidR="007B25B4" w:rsidRDefault="007B25B4" w:rsidP="00F612CB">
            <w:pPr>
              <w:pStyle w:val="TableParagraph"/>
              <w:ind w:left="80"/>
              <w:rPr>
                <w:sz w:val="16"/>
              </w:rPr>
            </w:pPr>
            <w:r>
              <w:rPr>
                <w:color w:val="48484A"/>
                <w:sz w:val="16"/>
              </w:rPr>
              <w:t>IPPF</w:t>
            </w:r>
          </w:p>
        </w:tc>
        <w:tc>
          <w:tcPr>
            <w:tcW w:w="912" w:type="dxa"/>
            <w:shd w:val="clear" w:color="auto" w:fill="E6E7E8"/>
          </w:tcPr>
          <w:p w14:paraId="40BF8474"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0E493381" w14:textId="77777777" w:rsidR="007B25B4" w:rsidRDefault="007B25B4" w:rsidP="00F612CB">
            <w:pPr>
              <w:pStyle w:val="TableParagraph"/>
              <w:rPr>
                <w:sz w:val="16"/>
              </w:rPr>
            </w:pPr>
            <w:r>
              <w:rPr>
                <w:color w:val="48484A"/>
                <w:sz w:val="16"/>
              </w:rPr>
              <w:t>Fiji</w:t>
            </w:r>
          </w:p>
        </w:tc>
        <w:tc>
          <w:tcPr>
            <w:tcW w:w="735" w:type="dxa"/>
            <w:shd w:val="clear" w:color="auto" w:fill="E6E7E8"/>
          </w:tcPr>
          <w:p w14:paraId="29499BC7" w14:textId="77777777" w:rsidR="007B25B4" w:rsidRDefault="007B25B4" w:rsidP="00F612CB">
            <w:pPr>
              <w:pStyle w:val="TableParagraph"/>
              <w:rPr>
                <w:sz w:val="16"/>
              </w:rPr>
            </w:pPr>
            <w:r>
              <w:rPr>
                <w:color w:val="48484A"/>
                <w:sz w:val="16"/>
              </w:rPr>
              <w:t>2.1</w:t>
            </w:r>
          </w:p>
        </w:tc>
        <w:tc>
          <w:tcPr>
            <w:tcW w:w="730" w:type="dxa"/>
            <w:shd w:val="clear" w:color="auto" w:fill="E6E7E8"/>
          </w:tcPr>
          <w:p w14:paraId="07E9F8D0" w14:textId="77777777" w:rsidR="007B25B4" w:rsidRDefault="007B25B4" w:rsidP="00F612CB">
            <w:pPr>
              <w:pStyle w:val="TableParagraph"/>
              <w:rPr>
                <w:sz w:val="16"/>
              </w:rPr>
            </w:pPr>
            <w:r>
              <w:rPr>
                <w:color w:val="48484A"/>
                <w:sz w:val="16"/>
              </w:rPr>
              <w:t>Male</w:t>
            </w:r>
          </w:p>
        </w:tc>
        <w:tc>
          <w:tcPr>
            <w:tcW w:w="2821" w:type="dxa"/>
            <w:shd w:val="clear" w:color="auto" w:fill="E6E7E8"/>
          </w:tcPr>
          <w:p w14:paraId="35FAFD09"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236FCDA8" w14:textId="77777777" w:rsidTr="00F612CB">
        <w:trPr>
          <w:trHeight w:val="450"/>
        </w:trPr>
        <w:tc>
          <w:tcPr>
            <w:tcW w:w="2539" w:type="dxa"/>
            <w:shd w:val="clear" w:color="auto" w:fill="E9EEF1"/>
          </w:tcPr>
          <w:p w14:paraId="78B9FCFA" w14:textId="77777777" w:rsidR="007B25B4" w:rsidRDefault="007B25B4" w:rsidP="00F612CB">
            <w:pPr>
              <w:pStyle w:val="TableParagraph"/>
              <w:spacing w:before="49" w:line="230" w:lineRule="auto"/>
              <w:ind w:left="80" w:right="593"/>
              <w:rPr>
                <w:sz w:val="16"/>
              </w:rPr>
            </w:pPr>
            <w:r>
              <w:rPr>
                <w:color w:val="48484A"/>
                <w:sz w:val="16"/>
              </w:rPr>
              <w:t>Monitoring</w:t>
            </w:r>
            <w:r>
              <w:rPr>
                <w:color w:val="48484A"/>
                <w:spacing w:val="-7"/>
                <w:sz w:val="16"/>
              </w:rPr>
              <w:t xml:space="preserve"> </w:t>
            </w:r>
            <w:r>
              <w:rPr>
                <w:color w:val="48484A"/>
                <w:sz w:val="16"/>
              </w:rPr>
              <w:t>and</w:t>
            </w:r>
            <w:r>
              <w:rPr>
                <w:color w:val="48484A"/>
                <w:spacing w:val="-8"/>
                <w:sz w:val="16"/>
              </w:rPr>
              <w:t xml:space="preserve"> </w:t>
            </w:r>
            <w:r>
              <w:rPr>
                <w:color w:val="48484A"/>
                <w:sz w:val="16"/>
              </w:rPr>
              <w:t>Evaluation</w:t>
            </w:r>
            <w:r>
              <w:rPr>
                <w:color w:val="48484A"/>
                <w:spacing w:val="-42"/>
                <w:sz w:val="16"/>
              </w:rPr>
              <w:t xml:space="preserve"> </w:t>
            </w:r>
            <w:r>
              <w:rPr>
                <w:color w:val="48484A"/>
                <w:sz w:val="16"/>
              </w:rPr>
              <w:t>Specialist</w:t>
            </w:r>
          </w:p>
        </w:tc>
        <w:tc>
          <w:tcPr>
            <w:tcW w:w="1178" w:type="dxa"/>
            <w:shd w:val="clear" w:color="auto" w:fill="E9EEF1"/>
          </w:tcPr>
          <w:p w14:paraId="122AEF18" w14:textId="77777777" w:rsidR="007B25B4" w:rsidRDefault="007B25B4" w:rsidP="00F612CB">
            <w:pPr>
              <w:pStyle w:val="TableParagraph"/>
              <w:ind w:left="80"/>
              <w:rPr>
                <w:sz w:val="16"/>
              </w:rPr>
            </w:pPr>
            <w:r>
              <w:rPr>
                <w:color w:val="48484A"/>
                <w:sz w:val="16"/>
              </w:rPr>
              <w:t>IPPF</w:t>
            </w:r>
          </w:p>
        </w:tc>
        <w:tc>
          <w:tcPr>
            <w:tcW w:w="912" w:type="dxa"/>
            <w:shd w:val="clear" w:color="auto" w:fill="E9EEF1"/>
          </w:tcPr>
          <w:p w14:paraId="14233155"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2528338A" w14:textId="77777777" w:rsidR="007B25B4" w:rsidRDefault="007B25B4" w:rsidP="00F612CB">
            <w:pPr>
              <w:pStyle w:val="TableParagraph"/>
              <w:rPr>
                <w:sz w:val="16"/>
              </w:rPr>
            </w:pPr>
            <w:r>
              <w:rPr>
                <w:color w:val="48484A"/>
                <w:sz w:val="16"/>
              </w:rPr>
              <w:t>Fiji</w:t>
            </w:r>
          </w:p>
        </w:tc>
        <w:tc>
          <w:tcPr>
            <w:tcW w:w="735" w:type="dxa"/>
            <w:shd w:val="clear" w:color="auto" w:fill="E9EEF1"/>
          </w:tcPr>
          <w:p w14:paraId="124E0EAD" w14:textId="77777777" w:rsidR="007B25B4" w:rsidRDefault="007B25B4" w:rsidP="00F612CB">
            <w:pPr>
              <w:pStyle w:val="TableParagraph"/>
              <w:rPr>
                <w:sz w:val="16"/>
              </w:rPr>
            </w:pPr>
            <w:r>
              <w:rPr>
                <w:color w:val="48484A"/>
                <w:sz w:val="16"/>
              </w:rPr>
              <w:t>3.4</w:t>
            </w:r>
          </w:p>
        </w:tc>
        <w:tc>
          <w:tcPr>
            <w:tcW w:w="730" w:type="dxa"/>
            <w:shd w:val="clear" w:color="auto" w:fill="E9EEF1"/>
          </w:tcPr>
          <w:p w14:paraId="5795B8A5" w14:textId="77777777" w:rsidR="007B25B4" w:rsidRDefault="007B25B4" w:rsidP="00F612CB">
            <w:pPr>
              <w:pStyle w:val="TableParagraph"/>
              <w:rPr>
                <w:sz w:val="16"/>
              </w:rPr>
            </w:pPr>
            <w:r>
              <w:rPr>
                <w:color w:val="48484A"/>
                <w:sz w:val="16"/>
              </w:rPr>
              <w:t>Male</w:t>
            </w:r>
          </w:p>
        </w:tc>
        <w:tc>
          <w:tcPr>
            <w:tcW w:w="2821" w:type="dxa"/>
            <w:shd w:val="clear" w:color="auto" w:fill="E9EEF1"/>
          </w:tcPr>
          <w:p w14:paraId="25D97BD1"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3A9BA312" w14:textId="77777777" w:rsidTr="00F612CB">
        <w:trPr>
          <w:trHeight w:val="449"/>
        </w:trPr>
        <w:tc>
          <w:tcPr>
            <w:tcW w:w="2539" w:type="dxa"/>
            <w:shd w:val="clear" w:color="auto" w:fill="E6E7E8"/>
          </w:tcPr>
          <w:p w14:paraId="13315983" w14:textId="77777777" w:rsidR="007B25B4" w:rsidRDefault="007B25B4" w:rsidP="00F612CB">
            <w:pPr>
              <w:pStyle w:val="TableParagraph"/>
              <w:ind w:left="80"/>
              <w:rPr>
                <w:sz w:val="16"/>
              </w:rPr>
            </w:pPr>
            <w:r>
              <w:rPr>
                <w:color w:val="48484A"/>
                <w:sz w:val="16"/>
              </w:rPr>
              <w:t>MEAL</w:t>
            </w:r>
            <w:r>
              <w:rPr>
                <w:color w:val="48484A"/>
                <w:spacing w:val="-6"/>
                <w:sz w:val="16"/>
              </w:rPr>
              <w:t xml:space="preserve"> </w:t>
            </w:r>
            <w:r>
              <w:rPr>
                <w:color w:val="48484A"/>
                <w:sz w:val="16"/>
              </w:rPr>
              <w:t>&amp; Evaluation Specialist</w:t>
            </w:r>
          </w:p>
        </w:tc>
        <w:tc>
          <w:tcPr>
            <w:tcW w:w="1178" w:type="dxa"/>
            <w:shd w:val="clear" w:color="auto" w:fill="E6E7E8"/>
          </w:tcPr>
          <w:p w14:paraId="6743A1E5" w14:textId="77777777" w:rsidR="007B25B4" w:rsidRDefault="007B25B4" w:rsidP="00F612CB">
            <w:pPr>
              <w:pStyle w:val="TableParagraph"/>
              <w:ind w:left="80"/>
              <w:rPr>
                <w:sz w:val="16"/>
              </w:rPr>
            </w:pPr>
            <w:r>
              <w:rPr>
                <w:color w:val="48484A"/>
                <w:sz w:val="16"/>
              </w:rPr>
              <w:t>IPPF</w:t>
            </w:r>
          </w:p>
        </w:tc>
        <w:tc>
          <w:tcPr>
            <w:tcW w:w="912" w:type="dxa"/>
            <w:shd w:val="clear" w:color="auto" w:fill="E6E7E8"/>
          </w:tcPr>
          <w:p w14:paraId="28A6CDF2"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22378B24" w14:textId="77777777" w:rsidR="007B25B4" w:rsidRDefault="007B25B4" w:rsidP="00F612CB">
            <w:pPr>
              <w:pStyle w:val="TableParagraph"/>
              <w:rPr>
                <w:sz w:val="16"/>
              </w:rPr>
            </w:pPr>
            <w:r>
              <w:rPr>
                <w:color w:val="48484A"/>
                <w:sz w:val="16"/>
              </w:rPr>
              <w:t>Fiji</w:t>
            </w:r>
          </w:p>
        </w:tc>
        <w:tc>
          <w:tcPr>
            <w:tcW w:w="735" w:type="dxa"/>
            <w:shd w:val="clear" w:color="auto" w:fill="E6E7E8"/>
          </w:tcPr>
          <w:p w14:paraId="47E1AFD5" w14:textId="77777777" w:rsidR="007B25B4" w:rsidRDefault="007B25B4" w:rsidP="00F612CB">
            <w:pPr>
              <w:pStyle w:val="TableParagraph"/>
              <w:rPr>
                <w:sz w:val="16"/>
              </w:rPr>
            </w:pPr>
            <w:r>
              <w:rPr>
                <w:color w:val="48484A"/>
                <w:sz w:val="16"/>
              </w:rPr>
              <w:t>2.9</w:t>
            </w:r>
          </w:p>
        </w:tc>
        <w:tc>
          <w:tcPr>
            <w:tcW w:w="730" w:type="dxa"/>
            <w:shd w:val="clear" w:color="auto" w:fill="E6E7E8"/>
          </w:tcPr>
          <w:p w14:paraId="38234A5B" w14:textId="77777777" w:rsidR="007B25B4" w:rsidRDefault="007B25B4" w:rsidP="00F612CB">
            <w:pPr>
              <w:pStyle w:val="TableParagraph"/>
              <w:rPr>
                <w:sz w:val="16"/>
              </w:rPr>
            </w:pPr>
            <w:r>
              <w:rPr>
                <w:color w:val="48484A"/>
                <w:sz w:val="16"/>
              </w:rPr>
              <w:t>Male</w:t>
            </w:r>
          </w:p>
        </w:tc>
        <w:tc>
          <w:tcPr>
            <w:tcW w:w="2821" w:type="dxa"/>
            <w:shd w:val="clear" w:color="auto" w:fill="E6E7E8"/>
          </w:tcPr>
          <w:p w14:paraId="3CE865F1"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15D0D58F" w14:textId="77777777" w:rsidTr="00F612CB">
        <w:trPr>
          <w:trHeight w:val="450"/>
        </w:trPr>
        <w:tc>
          <w:tcPr>
            <w:tcW w:w="2539" w:type="dxa"/>
            <w:shd w:val="clear" w:color="auto" w:fill="E9EEF1"/>
          </w:tcPr>
          <w:p w14:paraId="7FCBBF2E" w14:textId="77777777" w:rsidR="007B25B4" w:rsidRDefault="007B25B4" w:rsidP="00F612CB">
            <w:pPr>
              <w:pStyle w:val="TableParagraph"/>
              <w:ind w:left="80"/>
              <w:rPr>
                <w:sz w:val="16"/>
              </w:rPr>
            </w:pPr>
            <w:r>
              <w:rPr>
                <w:color w:val="48484A"/>
                <w:spacing w:val="-1"/>
                <w:sz w:val="16"/>
              </w:rPr>
              <w:t>Humanitarian</w:t>
            </w:r>
            <w:r>
              <w:rPr>
                <w:color w:val="48484A"/>
                <w:spacing w:val="-10"/>
                <w:sz w:val="16"/>
              </w:rPr>
              <w:t xml:space="preserve"> </w:t>
            </w:r>
            <w:r>
              <w:rPr>
                <w:color w:val="48484A"/>
                <w:sz w:val="16"/>
              </w:rPr>
              <w:t>Affairs</w:t>
            </w:r>
            <w:r>
              <w:rPr>
                <w:color w:val="48484A"/>
                <w:spacing w:val="-1"/>
                <w:sz w:val="16"/>
              </w:rPr>
              <w:t xml:space="preserve"> </w:t>
            </w:r>
            <w:r>
              <w:rPr>
                <w:color w:val="48484A"/>
                <w:sz w:val="16"/>
              </w:rPr>
              <w:t>Officer</w:t>
            </w:r>
          </w:p>
        </w:tc>
        <w:tc>
          <w:tcPr>
            <w:tcW w:w="1178" w:type="dxa"/>
            <w:shd w:val="clear" w:color="auto" w:fill="E9EEF1"/>
          </w:tcPr>
          <w:p w14:paraId="46723927" w14:textId="77777777" w:rsidR="007B25B4" w:rsidRDefault="007B25B4" w:rsidP="00F612CB">
            <w:pPr>
              <w:pStyle w:val="TableParagraph"/>
              <w:ind w:left="80"/>
              <w:rPr>
                <w:sz w:val="16"/>
              </w:rPr>
            </w:pPr>
            <w:r>
              <w:rPr>
                <w:color w:val="48484A"/>
                <w:sz w:val="16"/>
              </w:rPr>
              <w:t>OCHA</w:t>
            </w:r>
          </w:p>
        </w:tc>
        <w:tc>
          <w:tcPr>
            <w:tcW w:w="912" w:type="dxa"/>
            <w:shd w:val="clear" w:color="auto" w:fill="E9EEF1"/>
          </w:tcPr>
          <w:p w14:paraId="2707674F"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621308E1" w14:textId="77777777" w:rsidR="007B25B4" w:rsidRDefault="007B25B4" w:rsidP="00F612CB">
            <w:pPr>
              <w:pStyle w:val="TableParagraph"/>
              <w:rPr>
                <w:sz w:val="16"/>
              </w:rPr>
            </w:pPr>
            <w:r>
              <w:rPr>
                <w:color w:val="48484A"/>
                <w:sz w:val="16"/>
              </w:rPr>
              <w:t>Fiji</w:t>
            </w:r>
          </w:p>
        </w:tc>
        <w:tc>
          <w:tcPr>
            <w:tcW w:w="735" w:type="dxa"/>
            <w:shd w:val="clear" w:color="auto" w:fill="E9EEF1"/>
          </w:tcPr>
          <w:p w14:paraId="0F488F03" w14:textId="77777777" w:rsidR="007B25B4" w:rsidRDefault="007B25B4" w:rsidP="00F612CB">
            <w:pPr>
              <w:pStyle w:val="TableParagraph"/>
              <w:rPr>
                <w:sz w:val="16"/>
              </w:rPr>
            </w:pPr>
            <w:r>
              <w:rPr>
                <w:color w:val="48484A"/>
                <w:sz w:val="16"/>
              </w:rPr>
              <w:t>6.0</w:t>
            </w:r>
          </w:p>
        </w:tc>
        <w:tc>
          <w:tcPr>
            <w:tcW w:w="730" w:type="dxa"/>
            <w:shd w:val="clear" w:color="auto" w:fill="E9EEF1"/>
          </w:tcPr>
          <w:p w14:paraId="6DA30F73" w14:textId="77777777" w:rsidR="007B25B4" w:rsidRDefault="007B25B4" w:rsidP="00F612CB">
            <w:pPr>
              <w:pStyle w:val="TableParagraph"/>
              <w:rPr>
                <w:sz w:val="16"/>
              </w:rPr>
            </w:pPr>
            <w:r>
              <w:rPr>
                <w:color w:val="48484A"/>
                <w:sz w:val="16"/>
              </w:rPr>
              <w:t>Male</w:t>
            </w:r>
          </w:p>
        </w:tc>
        <w:tc>
          <w:tcPr>
            <w:tcW w:w="2821" w:type="dxa"/>
            <w:shd w:val="clear" w:color="auto" w:fill="E9EEF1"/>
          </w:tcPr>
          <w:p w14:paraId="239492CF"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672E6047" w14:textId="77777777" w:rsidTr="00F612CB">
        <w:trPr>
          <w:trHeight w:val="630"/>
        </w:trPr>
        <w:tc>
          <w:tcPr>
            <w:tcW w:w="2539" w:type="dxa"/>
            <w:shd w:val="clear" w:color="auto" w:fill="E6E7E8"/>
          </w:tcPr>
          <w:p w14:paraId="079D97EF" w14:textId="77777777" w:rsidR="007B25B4" w:rsidRDefault="007B25B4" w:rsidP="00F612CB">
            <w:pPr>
              <w:pStyle w:val="TableParagraph"/>
              <w:ind w:left="80"/>
              <w:rPr>
                <w:sz w:val="16"/>
              </w:rPr>
            </w:pPr>
            <w:r>
              <w:rPr>
                <w:color w:val="48484A"/>
                <w:sz w:val="16"/>
              </w:rPr>
              <w:t>Humanitarian</w:t>
            </w:r>
            <w:r>
              <w:rPr>
                <w:color w:val="48484A"/>
                <w:spacing w:val="-11"/>
                <w:sz w:val="16"/>
              </w:rPr>
              <w:t xml:space="preserve"> </w:t>
            </w:r>
            <w:r>
              <w:rPr>
                <w:color w:val="48484A"/>
                <w:sz w:val="16"/>
              </w:rPr>
              <w:t>Trainer</w:t>
            </w:r>
          </w:p>
        </w:tc>
        <w:tc>
          <w:tcPr>
            <w:tcW w:w="1178" w:type="dxa"/>
            <w:shd w:val="clear" w:color="auto" w:fill="E6E7E8"/>
          </w:tcPr>
          <w:p w14:paraId="43DA5C27" w14:textId="77777777" w:rsidR="007B25B4" w:rsidRDefault="007B25B4" w:rsidP="00F612CB">
            <w:pPr>
              <w:pStyle w:val="TableParagraph"/>
              <w:spacing w:before="49" w:line="230" w:lineRule="auto"/>
              <w:ind w:left="80" w:right="437"/>
              <w:rPr>
                <w:sz w:val="16"/>
              </w:rPr>
            </w:pPr>
            <w:r>
              <w:rPr>
                <w:color w:val="48484A"/>
                <w:sz w:val="16"/>
              </w:rPr>
              <w:t>Pacific</w:t>
            </w:r>
            <w:r>
              <w:rPr>
                <w:color w:val="48484A"/>
                <w:spacing w:val="1"/>
                <w:sz w:val="16"/>
              </w:rPr>
              <w:t xml:space="preserve"> </w:t>
            </w:r>
            <w:r>
              <w:rPr>
                <w:color w:val="48484A"/>
                <w:spacing w:val="-1"/>
                <w:sz w:val="16"/>
              </w:rPr>
              <w:t>Disability</w:t>
            </w:r>
            <w:r>
              <w:rPr>
                <w:color w:val="48484A"/>
                <w:spacing w:val="-42"/>
                <w:sz w:val="16"/>
              </w:rPr>
              <w:t xml:space="preserve"> </w:t>
            </w:r>
            <w:r>
              <w:rPr>
                <w:color w:val="48484A"/>
                <w:sz w:val="16"/>
              </w:rPr>
              <w:t>Forum</w:t>
            </w:r>
          </w:p>
        </w:tc>
        <w:tc>
          <w:tcPr>
            <w:tcW w:w="912" w:type="dxa"/>
            <w:shd w:val="clear" w:color="auto" w:fill="E6E7E8"/>
          </w:tcPr>
          <w:p w14:paraId="2B0E2414"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588AD9EC" w14:textId="77777777" w:rsidR="007B25B4" w:rsidRDefault="007B25B4" w:rsidP="00F612CB">
            <w:pPr>
              <w:pStyle w:val="TableParagraph"/>
              <w:rPr>
                <w:sz w:val="16"/>
              </w:rPr>
            </w:pPr>
            <w:r>
              <w:rPr>
                <w:color w:val="48484A"/>
                <w:sz w:val="16"/>
              </w:rPr>
              <w:t>Fiji</w:t>
            </w:r>
          </w:p>
        </w:tc>
        <w:tc>
          <w:tcPr>
            <w:tcW w:w="735" w:type="dxa"/>
            <w:shd w:val="clear" w:color="auto" w:fill="E6E7E8"/>
          </w:tcPr>
          <w:p w14:paraId="61D71796" w14:textId="77777777" w:rsidR="007B25B4" w:rsidRDefault="007B25B4" w:rsidP="00F612CB">
            <w:pPr>
              <w:pStyle w:val="TableParagraph"/>
              <w:rPr>
                <w:sz w:val="16"/>
              </w:rPr>
            </w:pPr>
            <w:r>
              <w:rPr>
                <w:color w:val="48484A"/>
                <w:sz w:val="16"/>
              </w:rPr>
              <w:t>0.7</w:t>
            </w:r>
          </w:p>
        </w:tc>
        <w:tc>
          <w:tcPr>
            <w:tcW w:w="730" w:type="dxa"/>
            <w:shd w:val="clear" w:color="auto" w:fill="E6E7E8"/>
          </w:tcPr>
          <w:p w14:paraId="13B0C211" w14:textId="77777777" w:rsidR="007B25B4" w:rsidRDefault="007B25B4" w:rsidP="00F612CB">
            <w:pPr>
              <w:pStyle w:val="TableParagraph"/>
              <w:rPr>
                <w:sz w:val="16"/>
              </w:rPr>
            </w:pPr>
            <w:r>
              <w:rPr>
                <w:color w:val="48484A"/>
                <w:sz w:val="16"/>
              </w:rPr>
              <w:t>Female</w:t>
            </w:r>
          </w:p>
        </w:tc>
        <w:tc>
          <w:tcPr>
            <w:tcW w:w="2821" w:type="dxa"/>
            <w:shd w:val="clear" w:color="auto" w:fill="E6E7E8"/>
          </w:tcPr>
          <w:p w14:paraId="7F11C137"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7012790F" w14:textId="77777777" w:rsidTr="00F612CB">
        <w:trPr>
          <w:trHeight w:val="630"/>
        </w:trPr>
        <w:tc>
          <w:tcPr>
            <w:tcW w:w="2539" w:type="dxa"/>
            <w:shd w:val="clear" w:color="auto" w:fill="E9EEF1"/>
          </w:tcPr>
          <w:p w14:paraId="79306306" w14:textId="77777777" w:rsidR="007B25B4" w:rsidRDefault="007B25B4" w:rsidP="00F612CB">
            <w:pPr>
              <w:pStyle w:val="TableParagraph"/>
              <w:spacing w:line="184" w:lineRule="exact"/>
              <w:ind w:left="80"/>
              <w:rPr>
                <w:sz w:val="16"/>
              </w:rPr>
            </w:pPr>
            <w:r>
              <w:rPr>
                <w:color w:val="48484A"/>
                <w:spacing w:val="-1"/>
                <w:sz w:val="16"/>
              </w:rPr>
              <w:t xml:space="preserve">Communication </w:t>
            </w:r>
            <w:r>
              <w:rPr>
                <w:color w:val="48484A"/>
                <w:sz w:val="16"/>
              </w:rPr>
              <w:t>&amp;</w:t>
            </w:r>
            <w:r>
              <w:rPr>
                <w:color w:val="48484A"/>
                <w:spacing w:val="-9"/>
                <w:sz w:val="16"/>
              </w:rPr>
              <w:t xml:space="preserve"> </w:t>
            </w:r>
            <w:r>
              <w:rPr>
                <w:color w:val="48484A"/>
                <w:sz w:val="16"/>
              </w:rPr>
              <w:t>Advocacy</w:t>
            </w:r>
          </w:p>
          <w:p w14:paraId="5053D836" w14:textId="77777777" w:rsidR="007B25B4" w:rsidRDefault="007B25B4" w:rsidP="00F612CB">
            <w:pPr>
              <w:pStyle w:val="TableParagraph"/>
              <w:spacing w:line="184" w:lineRule="exact"/>
              <w:ind w:left="80"/>
              <w:rPr>
                <w:sz w:val="16"/>
              </w:rPr>
            </w:pPr>
            <w:r>
              <w:rPr>
                <w:color w:val="48484A"/>
                <w:sz w:val="16"/>
              </w:rPr>
              <w:t>Expert</w:t>
            </w:r>
          </w:p>
        </w:tc>
        <w:tc>
          <w:tcPr>
            <w:tcW w:w="1178" w:type="dxa"/>
            <w:shd w:val="clear" w:color="auto" w:fill="E9EEF1"/>
          </w:tcPr>
          <w:p w14:paraId="3B9A7359" w14:textId="77777777" w:rsidR="007B25B4" w:rsidRDefault="007B25B4" w:rsidP="00F612CB">
            <w:pPr>
              <w:pStyle w:val="TableParagraph"/>
              <w:spacing w:before="49" w:line="230" w:lineRule="auto"/>
              <w:ind w:left="80" w:right="437"/>
              <w:rPr>
                <w:sz w:val="16"/>
              </w:rPr>
            </w:pPr>
            <w:r>
              <w:rPr>
                <w:color w:val="48484A"/>
                <w:sz w:val="16"/>
              </w:rPr>
              <w:t>Pacific</w:t>
            </w:r>
            <w:r>
              <w:rPr>
                <w:color w:val="48484A"/>
                <w:spacing w:val="1"/>
                <w:sz w:val="16"/>
              </w:rPr>
              <w:t xml:space="preserve"> </w:t>
            </w:r>
            <w:r>
              <w:rPr>
                <w:color w:val="48484A"/>
                <w:spacing w:val="-1"/>
                <w:sz w:val="16"/>
              </w:rPr>
              <w:t>Disability</w:t>
            </w:r>
            <w:r>
              <w:rPr>
                <w:color w:val="48484A"/>
                <w:spacing w:val="-42"/>
                <w:sz w:val="16"/>
              </w:rPr>
              <w:t xml:space="preserve"> </w:t>
            </w:r>
            <w:r>
              <w:rPr>
                <w:color w:val="48484A"/>
                <w:sz w:val="16"/>
              </w:rPr>
              <w:t>Forum</w:t>
            </w:r>
          </w:p>
        </w:tc>
        <w:tc>
          <w:tcPr>
            <w:tcW w:w="912" w:type="dxa"/>
            <w:shd w:val="clear" w:color="auto" w:fill="E9EEF1"/>
          </w:tcPr>
          <w:p w14:paraId="2F47EE1B"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7586544D" w14:textId="77777777" w:rsidR="007B25B4" w:rsidRDefault="007B25B4" w:rsidP="00F612CB">
            <w:pPr>
              <w:pStyle w:val="TableParagraph"/>
              <w:rPr>
                <w:sz w:val="16"/>
              </w:rPr>
            </w:pPr>
            <w:r>
              <w:rPr>
                <w:color w:val="48484A"/>
                <w:sz w:val="16"/>
              </w:rPr>
              <w:t>Fiji</w:t>
            </w:r>
          </w:p>
        </w:tc>
        <w:tc>
          <w:tcPr>
            <w:tcW w:w="735" w:type="dxa"/>
            <w:shd w:val="clear" w:color="auto" w:fill="E9EEF1"/>
          </w:tcPr>
          <w:p w14:paraId="3D5D0DA7" w14:textId="77777777" w:rsidR="007B25B4" w:rsidRDefault="007B25B4" w:rsidP="00F612CB">
            <w:pPr>
              <w:pStyle w:val="TableParagraph"/>
              <w:rPr>
                <w:sz w:val="16"/>
              </w:rPr>
            </w:pPr>
            <w:r>
              <w:rPr>
                <w:color w:val="48484A"/>
                <w:sz w:val="16"/>
              </w:rPr>
              <w:t>0.8</w:t>
            </w:r>
          </w:p>
        </w:tc>
        <w:tc>
          <w:tcPr>
            <w:tcW w:w="730" w:type="dxa"/>
            <w:shd w:val="clear" w:color="auto" w:fill="E9EEF1"/>
          </w:tcPr>
          <w:p w14:paraId="35E186ED" w14:textId="77777777" w:rsidR="007B25B4" w:rsidRDefault="007B25B4" w:rsidP="00F612CB">
            <w:pPr>
              <w:pStyle w:val="TableParagraph"/>
              <w:rPr>
                <w:sz w:val="16"/>
              </w:rPr>
            </w:pPr>
            <w:r>
              <w:rPr>
                <w:color w:val="48484A"/>
                <w:sz w:val="16"/>
              </w:rPr>
              <w:t>Female</w:t>
            </w:r>
          </w:p>
        </w:tc>
        <w:tc>
          <w:tcPr>
            <w:tcW w:w="2821" w:type="dxa"/>
            <w:shd w:val="clear" w:color="auto" w:fill="E9EEF1"/>
          </w:tcPr>
          <w:p w14:paraId="280201F9"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34536DA2" w14:textId="77777777" w:rsidTr="00F612CB">
        <w:trPr>
          <w:trHeight w:val="630"/>
        </w:trPr>
        <w:tc>
          <w:tcPr>
            <w:tcW w:w="2539" w:type="dxa"/>
            <w:shd w:val="clear" w:color="auto" w:fill="E6E7E8"/>
          </w:tcPr>
          <w:p w14:paraId="0FBB18DB" w14:textId="77777777" w:rsidR="007B25B4" w:rsidRDefault="007B25B4" w:rsidP="00F612CB">
            <w:pPr>
              <w:pStyle w:val="TableParagraph"/>
              <w:ind w:left="80"/>
              <w:rPr>
                <w:sz w:val="16"/>
              </w:rPr>
            </w:pPr>
            <w:r>
              <w:rPr>
                <w:color w:val="48484A"/>
                <w:sz w:val="16"/>
              </w:rPr>
              <w:t>Humanitarian</w:t>
            </w:r>
            <w:r>
              <w:rPr>
                <w:color w:val="48484A"/>
                <w:spacing w:val="-8"/>
                <w:sz w:val="16"/>
              </w:rPr>
              <w:t xml:space="preserve"> </w:t>
            </w:r>
            <w:r>
              <w:rPr>
                <w:color w:val="48484A"/>
                <w:sz w:val="16"/>
              </w:rPr>
              <w:t>Project</w:t>
            </w:r>
            <w:r>
              <w:rPr>
                <w:color w:val="48484A"/>
                <w:spacing w:val="-7"/>
                <w:sz w:val="16"/>
              </w:rPr>
              <w:t xml:space="preserve"> </w:t>
            </w:r>
            <w:r>
              <w:rPr>
                <w:color w:val="48484A"/>
                <w:sz w:val="16"/>
              </w:rPr>
              <w:t>Coordinator</w:t>
            </w:r>
          </w:p>
        </w:tc>
        <w:tc>
          <w:tcPr>
            <w:tcW w:w="1178" w:type="dxa"/>
            <w:shd w:val="clear" w:color="auto" w:fill="E6E7E8"/>
          </w:tcPr>
          <w:p w14:paraId="17B54C53" w14:textId="77777777" w:rsidR="007B25B4" w:rsidRDefault="007B25B4" w:rsidP="00F612CB">
            <w:pPr>
              <w:pStyle w:val="TableParagraph"/>
              <w:spacing w:before="49" w:line="230" w:lineRule="auto"/>
              <w:ind w:left="80" w:right="437"/>
              <w:rPr>
                <w:sz w:val="16"/>
              </w:rPr>
            </w:pPr>
            <w:r>
              <w:rPr>
                <w:color w:val="48484A"/>
                <w:sz w:val="16"/>
              </w:rPr>
              <w:t>Pacific</w:t>
            </w:r>
            <w:r>
              <w:rPr>
                <w:color w:val="48484A"/>
                <w:spacing w:val="1"/>
                <w:sz w:val="16"/>
              </w:rPr>
              <w:t xml:space="preserve"> </w:t>
            </w:r>
            <w:r>
              <w:rPr>
                <w:color w:val="48484A"/>
                <w:spacing w:val="-1"/>
                <w:sz w:val="16"/>
              </w:rPr>
              <w:t>Disability</w:t>
            </w:r>
            <w:r>
              <w:rPr>
                <w:color w:val="48484A"/>
                <w:spacing w:val="-42"/>
                <w:sz w:val="16"/>
              </w:rPr>
              <w:t xml:space="preserve"> </w:t>
            </w:r>
            <w:r>
              <w:rPr>
                <w:color w:val="48484A"/>
                <w:sz w:val="16"/>
              </w:rPr>
              <w:t>Forum</w:t>
            </w:r>
          </w:p>
        </w:tc>
        <w:tc>
          <w:tcPr>
            <w:tcW w:w="912" w:type="dxa"/>
            <w:shd w:val="clear" w:color="auto" w:fill="E6E7E8"/>
          </w:tcPr>
          <w:p w14:paraId="213DB990"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58047FA2" w14:textId="77777777" w:rsidR="007B25B4" w:rsidRDefault="007B25B4" w:rsidP="00F612CB">
            <w:pPr>
              <w:pStyle w:val="TableParagraph"/>
              <w:rPr>
                <w:sz w:val="16"/>
              </w:rPr>
            </w:pPr>
            <w:r>
              <w:rPr>
                <w:color w:val="48484A"/>
                <w:sz w:val="16"/>
              </w:rPr>
              <w:t>Fiji</w:t>
            </w:r>
          </w:p>
        </w:tc>
        <w:tc>
          <w:tcPr>
            <w:tcW w:w="735" w:type="dxa"/>
            <w:shd w:val="clear" w:color="auto" w:fill="E6E7E8"/>
          </w:tcPr>
          <w:p w14:paraId="3FA15E24" w14:textId="77777777" w:rsidR="007B25B4" w:rsidRDefault="007B25B4" w:rsidP="00F612CB">
            <w:pPr>
              <w:pStyle w:val="TableParagraph"/>
              <w:rPr>
                <w:sz w:val="16"/>
              </w:rPr>
            </w:pPr>
            <w:r>
              <w:rPr>
                <w:color w:val="48484A"/>
                <w:sz w:val="16"/>
              </w:rPr>
              <w:t>4.4</w:t>
            </w:r>
          </w:p>
        </w:tc>
        <w:tc>
          <w:tcPr>
            <w:tcW w:w="730" w:type="dxa"/>
            <w:shd w:val="clear" w:color="auto" w:fill="E6E7E8"/>
          </w:tcPr>
          <w:p w14:paraId="2CA56152" w14:textId="77777777" w:rsidR="007B25B4" w:rsidRDefault="007B25B4" w:rsidP="00F612CB">
            <w:pPr>
              <w:pStyle w:val="TableParagraph"/>
              <w:rPr>
                <w:sz w:val="16"/>
              </w:rPr>
            </w:pPr>
            <w:r>
              <w:rPr>
                <w:color w:val="48484A"/>
                <w:sz w:val="16"/>
              </w:rPr>
              <w:t>Female</w:t>
            </w:r>
          </w:p>
        </w:tc>
        <w:tc>
          <w:tcPr>
            <w:tcW w:w="2821" w:type="dxa"/>
            <w:shd w:val="clear" w:color="auto" w:fill="E6E7E8"/>
          </w:tcPr>
          <w:p w14:paraId="5F936340"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093335BF" w14:textId="77777777" w:rsidTr="00F612CB">
        <w:trPr>
          <w:trHeight w:val="450"/>
        </w:trPr>
        <w:tc>
          <w:tcPr>
            <w:tcW w:w="2539" w:type="dxa"/>
            <w:shd w:val="clear" w:color="auto" w:fill="E9EEF1"/>
          </w:tcPr>
          <w:p w14:paraId="7FA1C274" w14:textId="77777777" w:rsidR="007B25B4" w:rsidRDefault="007B25B4" w:rsidP="00F612CB">
            <w:pPr>
              <w:pStyle w:val="TableParagraph"/>
              <w:spacing w:before="49" w:line="230" w:lineRule="auto"/>
              <w:ind w:left="80" w:right="201"/>
              <w:rPr>
                <w:sz w:val="16"/>
              </w:rPr>
            </w:pPr>
            <w:r>
              <w:rPr>
                <w:color w:val="48484A"/>
                <w:sz w:val="16"/>
              </w:rPr>
              <w:t>Regional</w:t>
            </w:r>
            <w:r>
              <w:rPr>
                <w:color w:val="48484A"/>
                <w:spacing w:val="-7"/>
                <w:sz w:val="16"/>
              </w:rPr>
              <w:t xml:space="preserve"> </w:t>
            </w:r>
            <w:r>
              <w:rPr>
                <w:color w:val="48484A"/>
                <w:sz w:val="16"/>
              </w:rPr>
              <w:t>Disaster</w:t>
            </w:r>
            <w:r>
              <w:rPr>
                <w:color w:val="48484A"/>
                <w:spacing w:val="-7"/>
                <w:sz w:val="16"/>
              </w:rPr>
              <w:t xml:space="preserve"> </w:t>
            </w:r>
            <w:r>
              <w:rPr>
                <w:color w:val="48484A"/>
                <w:sz w:val="16"/>
              </w:rPr>
              <w:t>Management</w:t>
            </w:r>
            <w:r>
              <w:rPr>
                <w:color w:val="48484A"/>
                <w:spacing w:val="-42"/>
                <w:sz w:val="16"/>
              </w:rPr>
              <w:t xml:space="preserve"> </w:t>
            </w:r>
            <w:r>
              <w:rPr>
                <w:color w:val="48484A"/>
                <w:sz w:val="16"/>
              </w:rPr>
              <w:t>Specialist</w:t>
            </w:r>
          </w:p>
        </w:tc>
        <w:tc>
          <w:tcPr>
            <w:tcW w:w="1178" w:type="dxa"/>
            <w:shd w:val="clear" w:color="auto" w:fill="E9EEF1"/>
          </w:tcPr>
          <w:p w14:paraId="7BADDDD7" w14:textId="77777777" w:rsidR="007B25B4" w:rsidRDefault="007B25B4" w:rsidP="00F612CB">
            <w:pPr>
              <w:pStyle w:val="TableParagraph"/>
              <w:ind w:left="80"/>
              <w:rPr>
                <w:sz w:val="16"/>
              </w:rPr>
            </w:pPr>
            <w:r>
              <w:rPr>
                <w:color w:val="48484A"/>
                <w:sz w:val="16"/>
              </w:rPr>
              <w:t>SPC Fiji</w:t>
            </w:r>
          </w:p>
        </w:tc>
        <w:tc>
          <w:tcPr>
            <w:tcW w:w="912" w:type="dxa"/>
            <w:shd w:val="clear" w:color="auto" w:fill="E9EEF1"/>
          </w:tcPr>
          <w:p w14:paraId="58246B21"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082EABBB" w14:textId="77777777" w:rsidR="007B25B4" w:rsidRDefault="007B25B4" w:rsidP="00F612CB">
            <w:pPr>
              <w:pStyle w:val="TableParagraph"/>
              <w:rPr>
                <w:sz w:val="16"/>
              </w:rPr>
            </w:pPr>
            <w:r>
              <w:rPr>
                <w:color w:val="48484A"/>
                <w:sz w:val="16"/>
              </w:rPr>
              <w:t>Fiji</w:t>
            </w:r>
          </w:p>
        </w:tc>
        <w:tc>
          <w:tcPr>
            <w:tcW w:w="735" w:type="dxa"/>
            <w:shd w:val="clear" w:color="auto" w:fill="E9EEF1"/>
          </w:tcPr>
          <w:p w14:paraId="017ED724" w14:textId="77777777" w:rsidR="007B25B4" w:rsidRDefault="007B25B4" w:rsidP="00F612CB">
            <w:pPr>
              <w:pStyle w:val="TableParagraph"/>
              <w:rPr>
                <w:sz w:val="16"/>
              </w:rPr>
            </w:pPr>
            <w:r>
              <w:rPr>
                <w:color w:val="48484A"/>
                <w:sz w:val="16"/>
              </w:rPr>
              <w:t>6.3</w:t>
            </w:r>
          </w:p>
        </w:tc>
        <w:tc>
          <w:tcPr>
            <w:tcW w:w="730" w:type="dxa"/>
            <w:shd w:val="clear" w:color="auto" w:fill="E9EEF1"/>
          </w:tcPr>
          <w:p w14:paraId="7A102803" w14:textId="77777777" w:rsidR="007B25B4" w:rsidRDefault="007B25B4" w:rsidP="00F612CB">
            <w:pPr>
              <w:pStyle w:val="TableParagraph"/>
              <w:rPr>
                <w:sz w:val="16"/>
              </w:rPr>
            </w:pPr>
            <w:r>
              <w:rPr>
                <w:color w:val="48484A"/>
                <w:sz w:val="16"/>
              </w:rPr>
              <w:t>Female</w:t>
            </w:r>
          </w:p>
        </w:tc>
        <w:tc>
          <w:tcPr>
            <w:tcW w:w="2821" w:type="dxa"/>
            <w:shd w:val="clear" w:color="auto" w:fill="E9EEF1"/>
          </w:tcPr>
          <w:p w14:paraId="58DBF42D"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7F86EBFF" w14:textId="77777777" w:rsidTr="00F612CB">
        <w:trPr>
          <w:trHeight w:val="450"/>
        </w:trPr>
        <w:tc>
          <w:tcPr>
            <w:tcW w:w="2539" w:type="dxa"/>
            <w:shd w:val="clear" w:color="auto" w:fill="E6E7E8"/>
          </w:tcPr>
          <w:p w14:paraId="0CA19A3C" w14:textId="77777777" w:rsidR="007B25B4" w:rsidRDefault="007B25B4" w:rsidP="00F612CB">
            <w:pPr>
              <w:pStyle w:val="TableParagraph"/>
              <w:spacing w:before="49" w:line="230" w:lineRule="auto"/>
              <w:ind w:left="80" w:right="694"/>
              <w:rPr>
                <w:sz w:val="16"/>
              </w:rPr>
            </w:pPr>
            <w:r>
              <w:rPr>
                <w:color w:val="48484A"/>
                <w:sz w:val="16"/>
              </w:rPr>
              <w:t>Monitoring, Evaluation &amp;</w:t>
            </w:r>
            <w:r>
              <w:rPr>
                <w:color w:val="48484A"/>
                <w:spacing w:val="-43"/>
                <w:sz w:val="16"/>
              </w:rPr>
              <w:t xml:space="preserve"> </w:t>
            </w:r>
            <w:r>
              <w:rPr>
                <w:color w:val="48484A"/>
                <w:sz w:val="16"/>
              </w:rPr>
              <w:t>Learning</w:t>
            </w:r>
            <w:r>
              <w:rPr>
                <w:color w:val="48484A"/>
                <w:spacing w:val="-2"/>
                <w:sz w:val="16"/>
              </w:rPr>
              <w:t xml:space="preserve"> </w:t>
            </w:r>
            <w:r>
              <w:rPr>
                <w:color w:val="48484A"/>
                <w:sz w:val="16"/>
              </w:rPr>
              <w:t>Specialist</w:t>
            </w:r>
          </w:p>
        </w:tc>
        <w:tc>
          <w:tcPr>
            <w:tcW w:w="1178" w:type="dxa"/>
            <w:shd w:val="clear" w:color="auto" w:fill="E6E7E8"/>
          </w:tcPr>
          <w:p w14:paraId="2EA6ABF7" w14:textId="77777777" w:rsidR="007B25B4" w:rsidRDefault="007B25B4" w:rsidP="00F612CB">
            <w:pPr>
              <w:pStyle w:val="TableParagraph"/>
              <w:ind w:left="80"/>
              <w:rPr>
                <w:sz w:val="16"/>
              </w:rPr>
            </w:pPr>
            <w:r>
              <w:rPr>
                <w:color w:val="48484A"/>
                <w:sz w:val="16"/>
              </w:rPr>
              <w:t>SPC Fiji</w:t>
            </w:r>
          </w:p>
        </w:tc>
        <w:tc>
          <w:tcPr>
            <w:tcW w:w="912" w:type="dxa"/>
            <w:shd w:val="clear" w:color="auto" w:fill="E6E7E8"/>
          </w:tcPr>
          <w:p w14:paraId="4B1FF719"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24576827" w14:textId="77777777" w:rsidR="007B25B4" w:rsidRDefault="007B25B4" w:rsidP="00F612CB">
            <w:pPr>
              <w:pStyle w:val="TableParagraph"/>
              <w:rPr>
                <w:sz w:val="16"/>
              </w:rPr>
            </w:pPr>
            <w:r>
              <w:rPr>
                <w:color w:val="48484A"/>
                <w:sz w:val="16"/>
              </w:rPr>
              <w:t>Fiji</w:t>
            </w:r>
          </w:p>
        </w:tc>
        <w:tc>
          <w:tcPr>
            <w:tcW w:w="735" w:type="dxa"/>
            <w:shd w:val="clear" w:color="auto" w:fill="E6E7E8"/>
          </w:tcPr>
          <w:p w14:paraId="4843737D" w14:textId="77777777" w:rsidR="007B25B4" w:rsidRDefault="007B25B4" w:rsidP="00F612CB">
            <w:pPr>
              <w:pStyle w:val="TableParagraph"/>
              <w:rPr>
                <w:sz w:val="16"/>
              </w:rPr>
            </w:pPr>
            <w:r>
              <w:rPr>
                <w:color w:val="48484A"/>
                <w:sz w:val="16"/>
              </w:rPr>
              <w:t>12.0</w:t>
            </w:r>
          </w:p>
        </w:tc>
        <w:tc>
          <w:tcPr>
            <w:tcW w:w="730" w:type="dxa"/>
            <w:shd w:val="clear" w:color="auto" w:fill="E6E7E8"/>
          </w:tcPr>
          <w:p w14:paraId="5EB25BA6" w14:textId="77777777" w:rsidR="007B25B4" w:rsidRDefault="007B25B4" w:rsidP="00F612CB">
            <w:pPr>
              <w:pStyle w:val="TableParagraph"/>
              <w:rPr>
                <w:sz w:val="16"/>
              </w:rPr>
            </w:pPr>
            <w:r>
              <w:rPr>
                <w:color w:val="48484A"/>
                <w:sz w:val="16"/>
              </w:rPr>
              <w:t>Male</w:t>
            </w:r>
          </w:p>
        </w:tc>
        <w:tc>
          <w:tcPr>
            <w:tcW w:w="2821" w:type="dxa"/>
            <w:shd w:val="clear" w:color="auto" w:fill="E6E7E8"/>
          </w:tcPr>
          <w:p w14:paraId="7B72D5F4"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5C4BC905" w14:textId="77777777" w:rsidTr="00F612CB">
        <w:trPr>
          <w:trHeight w:val="270"/>
        </w:trPr>
        <w:tc>
          <w:tcPr>
            <w:tcW w:w="2539" w:type="dxa"/>
            <w:shd w:val="clear" w:color="auto" w:fill="E9EEF1"/>
          </w:tcPr>
          <w:p w14:paraId="7618874D" w14:textId="77777777" w:rsidR="007B25B4" w:rsidRDefault="007B25B4" w:rsidP="00F612CB">
            <w:pPr>
              <w:pStyle w:val="TableParagraph"/>
              <w:ind w:left="80"/>
              <w:rPr>
                <w:sz w:val="16"/>
              </w:rPr>
            </w:pPr>
            <w:r>
              <w:rPr>
                <w:color w:val="48484A"/>
                <w:sz w:val="16"/>
              </w:rPr>
              <w:t>Protection</w:t>
            </w:r>
            <w:r>
              <w:rPr>
                <w:color w:val="48484A"/>
                <w:spacing w:val="-9"/>
                <w:sz w:val="16"/>
              </w:rPr>
              <w:t xml:space="preserve"> </w:t>
            </w:r>
            <w:r>
              <w:rPr>
                <w:color w:val="48484A"/>
                <w:sz w:val="16"/>
              </w:rPr>
              <w:t>Advisor</w:t>
            </w:r>
          </w:p>
        </w:tc>
        <w:tc>
          <w:tcPr>
            <w:tcW w:w="1178" w:type="dxa"/>
            <w:shd w:val="clear" w:color="auto" w:fill="E9EEF1"/>
          </w:tcPr>
          <w:p w14:paraId="260B83F2" w14:textId="77777777" w:rsidR="007B25B4" w:rsidRDefault="007B25B4" w:rsidP="00F612CB">
            <w:pPr>
              <w:pStyle w:val="TableParagraph"/>
              <w:ind w:left="80"/>
              <w:rPr>
                <w:sz w:val="16"/>
              </w:rPr>
            </w:pPr>
            <w:r>
              <w:rPr>
                <w:color w:val="48484A"/>
                <w:sz w:val="16"/>
              </w:rPr>
              <w:t>UN</w:t>
            </w:r>
            <w:r>
              <w:rPr>
                <w:color w:val="48484A"/>
                <w:spacing w:val="-5"/>
                <w:sz w:val="16"/>
              </w:rPr>
              <w:t xml:space="preserve"> </w:t>
            </w:r>
            <w:r>
              <w:rPr>
                <w:color w:val="48484A"/>
                <w:sz w:val="16"/>
              </w:rPr>
              <w:t>Women</w:t>
            </w:r>
          </w:p>
        </w:tc>
        <w:tc>
          <w:tcPr>
            <w:tcW w:w="912" w:type="dxa"/>
            <w:shd w:val="clear" w:color="auto" w:fill="E9EEF1"/>
          </w:tcPr>
          <w:p w14:paraId="22D18ED7"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5C61A339" w14:textId="77777777" w:rsidR="007B25B4" w:rsidRDefault="007B25B4" w:rsidP="00F612CB">
            <w:pPr>
              <w:pStyle w:val="TableParagraph"/>
              <w:rPr>
                <w:sz w:val="16"/>
              </w:rPr>
            </w:pPr>
            <w:r>
              <w:rPr>
                <w:color w:val="48484A"/>
                <w:sz w:val="16"/>
              </w:rPr>
              <w:t>Fiji</w:t>
            </w:r>
          </w:p>
        </w:tc>
        <w:tc>
          <w:tcPr>
            <w:tcW w:w="735" w:type="dxa"/>
            <w:shd w:val="clear" w:color="auto" w:fill="E9EEF1"/>
          </w:tcPr>
          <w:p w14:paraId="28BFA8BC" w14:textId="77777777" w:rsidR="007B25B4" w:rsidRDefault="007B25B4" w:rsidP="00F612CB">
            <w:pPr>
              <w:pStyle w:val="TableParagraph"/>
              <w:rPr>
                <w:sz w:val="16"/>
              </w:rPr>
            </w:pPr>
            <w:r>
              <w:rPr>
                <w:color w:val="48484A"/>
                <w:sz w:val="16"/>
              </w:rPr>
              <w:t>12.0</w:t>
            </w:r>
          </w:p>
        </w:tc>
        <w:tc>
          <w:tcPr>
            <w:tcW w:w="730" w:type="dxa"/>
            <w:shd w:val="clear" w:color="auto" w:fill="E9EEF1"/>
          </w:tcPr>
          <w:p w14:paraId="5BB904C5" w14:textId="77777777" w:rsidR="007B25B4" w:rsidRDefault="007B25B4" w:rsidP="00F612CB">
            <w:pPr>
              <w:pStyle w:val="TableParagraph"/>
              <w:rPr>
                <w:sz w:val="16"/>
              </w:rPr>
            </w:pPr>
            <w:r>
              <w:rPr>
                <w:color w:val="48484A"/>
                <w:sz w:val="16"/>
              </w:rPr>
              <w:t>Female</w:t>
            </w:r>
          </w:p>
        </w:tc>
        <w:tc>
          <w:tcPr>
            <w:tcW w:w="2821" w:type="dxa"/>
            <w:shd w:val="clear" w:color="auto" w:fill="E9EEF1"/>
          </w:tcPr>
          <w:p w14:paraId="63F8D68D"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69AAE5EC" w14:textId="77777777" w:rsidTr="00F612CB">
        <w:trPr>
          <w:trHeight w:val="270"/>
        </w:trPr>
        <w:tc>
          <w:tcPr>
            <w:tcW w:w="2539" w:type="dxa"/>
            <w:shd w:val="clear" w:color="auto" w:fill="E6E7E8"/>
          </w:tcPr>
          <w:p w14:paraId="626BB0F0" w14:textId="77777777" w:rsidR="007B25B4" w:rsidRDefault="007B25B4" w:rsidP="00F612CB">
            <w:pPr>
              <w:pStyle w:val="TableParagraph"/>
              <w:ind w:left="80"/>
              <w:rPr>
                <w:sz w:val="16"/>
              </w:rPr>
            </w:pPr>
            <w:r>
              <w:rPr>
                <w:color w:val="48484A"/>
                <w:sz w:val="16"/>
              </w:rPr>
              <w:t>Crisis</w:t>
            </w:r>
            <w:r>
              <w:rPr>
                <w:color w:val="48484A"/>
                <w:spacing w:val="-7"/>
                <w:sz w:val="16"/>
              </w:rPr>
              <w:t xml:space="preserve"> </w:t>
            </w:r>
            <w:r>
              <w:rPr>
                <w:color w:val="48484A"/>
                <w:sz w:val="16"/>
              </w:rPr>
              <w:t>Communication</w:t>
            </w:r>
            <w:r>
              <w:rPr>
                <w:color w:val="48484A"/>
                <w:spacing w:val="-6"/>
                <w:sz w:val="16"/>
              </w:rPr>
              <w:t xml:space="preserve"> </w:t>
            </w:r>
            <w:r>
              <w:rPr>
                <w:color w:val="48484A"/>
                <w:sz w:val="16"/>
              </w:rPr>
              <w:t>Specialist</w:t>
            </w:r>
          </w:p>
        </w:tc>
        <w:tc>
          <w:tcPr>
            <w:tcW w:w="1178" w:type="dxa"/>
            <w:shd w:val="clear" w:color="auto" w:fill="E6E7E8"/>
          </w:tcPr>
          <w:p w14:paraId="586FC525" w14:textId="77777777" w:rsidR="007B25B4" w:rsidRDefault="007B25B4" w:rsidP="00F612CB">
            <w:pPr>
              <w:pStyle w:val="TableParagraph"/>
              <w:ind w:left="80"/>
              <w:rPr>
                <w:sz w:val="16"/>
              </w:rPr>
            </w:pPr>
            <w:r>
              <w:rPr>
                <w:color w:val="48484A"/>
                <w:sz w:val="16"/>
              </w:rPr>
              <w:t>UNDP</w:t>
            </w:r>
          </w:p>
        </w:tc>
        <w:tc>
          <w:tcPr>
            <w:tcW w:w="912" w:type="dxa"/>
            <w:shd w:val="clear" w:color="auto" w:fill="E6E7E8"/>
          </w:tcPr>
          <w:p w14:paraId="52EB141A"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1F6F065C" w14:textId="77777777" w:rsidR="007B25B4" w:rsidRDefault="007B25B4" w:rsidP="00F612CB">
            <w:pPr>
              <w:pStyle w:val="TableParagraph"/>
              <w:rPr>
                <w:sz w:val="16"/>
              </w:rPr>
            </w:pPr>
            <w:r>
              <w:rPr>
                <w:color w:val="48484A"/>
                <w:sz w:val="16"/>
              </w:rPr>
              <w:t>Fiji</w:t>
            </w:r>
          </w:p>
        </w:tc>
        <w:tc>
          <w:tcPr>
            <w:tcW w:w="735" w:type="dxa"/>
            <w:shd w:val="clear" w:color="auto" w:fill="E6E7E8"/>
          </w:tcPr>
          <w:p w14:paraId="0153B3E5" w14:textId="77777777" w:rsidR="007B25B4" w:rsidRDefault="007B25B4" w:rsidP="00F612CB">
            <w:pPr>
              <w:pStyle w:val="TableParagraph"/>
              <w:rPr>
                <w:sz w:val="16"/>
              </w:rPr>
            </w:pPr>
            <w:r>
              <w:rPr>
                <w:color w:val="48484A"/>
                <w:sz w:val="16"/>
              </w:rPr>
              <w:t>6.7</w:t>
            </w:r>
          </w:p>
        </w:tc>
        <w:tc>
          <w:tcPr>
            <w:tcW w:w="730" w:type="dxa"/>
            <w:shd w:val="clear" w:color="auto" w:fill="E6E7E8"/>
          </w:tcPr>
          <w:p w14:paraId="0328FBB6" w14:textId="77777777" w:rsidR="007B25B4" w:rsidRDefault="007B25B4" w:rsidP="00F612CB">
            <w:pPr>
              <w:pStyle w:val="TableParagraph"/>
              <w:rPr>
                <w:sz w:val="16"/>
              </w:rPr>
            </w:pPr>
            <w:r>
              <w:rPr>
                <w:color w:val="48484A"/>
                <w:sz w:val="16"/>
              </w:rPr>
              <w:t>Female</w:t>
            </w:r>
          </w:p>
        </w:tc>
        <w:tc>
          <w:tcPr>
            <w:tcW w:w="2821" w:type="dxa"/>
            <w:shd w:val="clear" w:color="auto" w:fill="E6E7E8"/>
          </w:tcPr>
          <w:p w14:paraId="564D2C57"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28CA97B4" w14:textId="77777777" w:rsidTr="00F612CB">
        <w:trPr>
          <w:trHeight w:val="450"/>
        </w:trPr>
        <w:tc>
          <w:tcPr>
            <w:tcW w:w="2539" w:type="dxa"/>
            <w:shd w:val="clear" w:color="auto" w:fill="E9EEF1"/>
          </w:tcPr>
          <w:p w14:paraId="5C4377EF" w14:textId="77777777" w:rsidR="007B25B4" w:rsidRDefault="007B25B4" w:rsidP="00F612CB">
            <w:pPr>
              <w:pStyle w:val="TableParagraph"/>
              <w:spacing w:before="49" w:line="230" w:lineRule="auto"/>
              <w:ind w:left="80" w:right="275"/>
              <w:rPr>
                <w:sz w:val="16"/>
              </w:rPr>
            </w:pPr>
            <w:r>
              <w:rPr>
                <w:color w:val="48484A"/>
                <w:sz w:val="16"/>
              </w:rPr>
              <w:t>Senior</w:t>
            </w:r>
            <w:r>
              <w:rPr>
                <w:color w:val="48484A"/>
                <w:spacing w:val="-4"/>
                <w:sz w:val="16"/>
              </w:rPr>
              <w:t xml:space="preserve"> </w:t>
            </w:r>
            <w:r>
              <w:rPr>
                <w:color w:val="48484A"/>
                <w:sz w:val="16"/>
              </w:rPr>
              <w:t>COVID-19</w:t>
            </w:r>
            <w:r>
              <w:rPr>
                <w:color w:val="48484A"/>
                <w:spacing w:val="-3"/>
                <w:sz w:val="16"/>
              </w:rPr>
              <w:t xml:space="preserve"> </w:t>
            </w:r>
            <w:r>
              <w:rPr>
                <w:color w:val="48484A"/>
                <w:sz w:val="16"/>
              </w:rPr>
              <w:t>&amp;</w:t>
            </w:r>
            <w:r>
              <w:rPr>
                <w:color w:val="48484A"/>
                <w:spacing w:val="-6"/>
                <w:sz w:val="16"/>
              </w:rPr>
              <w:t xml:space="preserve"> </w:t>
            </w:r>
            <w:r>
              <w:rPr>
                <w:color w:val="48484A"/>
                <w:sz w:val="16"/>
              </w:rPr>
              <w:t>TC</w:t>
            </w:r>
            <w:r>
              <w:rPr>
                <w:color w:val="48484A"/>
                <w:spacing w:val="-3"/>
                <w:sz w:val="16"/>
              </w:rPr>
              <w:t xml:space="preserve"> </w:t>
            </w:r>
            <w:r>
              <w:rPr>
                <w:color w:val="48484A"/>
                <w:sz w:val="16"/>
              </w:rPr>
              <w:t>Harold</w:t>
            </w:r>
            <w:r>
              <w:rPr>
                <w:color w:val="48484A"/>
                <w:spacing w:val="-42"/>
                <w:sz w:val="16"/>
              </w:rPr>
              <w:t xml:space="preserve"> </w:t>
            </w:r>
            <w:r>
              <w:rPr>
                <w:color w:val="48484A"/>
                <w:sz w:val="16"/>
              </w:rPr>
              <w:t>Coordinator</w:t>
            </w:r>
          </w:p>
        </w:tc>
        <w:tc>
          <w:tcPr>
            <w:tcW w:w="1178" w:type="dxa"/>
            <w:shd w:val="clear" w:color="auto" w:fill="E9EEF1"/>
          </w:tcPr>
          <w:p w14:paraId="235CE691" w14:textId="77777777" w:rsidR="007B25B4" w:rsidRDefault="007B25B4" w:rsidP="00F612CB">
            <w:pPr>
              <w:pStyle w:val="TableParagraph"/>
              <w:ind w:left="80"/>
              <w:rPr>
                <w:sz w:val="16"/>
              </w:rPr>
            </w:pPr>
            <w:r>
              <w:rPr>
                <w:color w:val="48484A"/>
                <w:sz w:val="16"/>
              </w:rPr>
              <w:t>UNDP</w:t>
            </w:r>
          </w:p>
        </w:tc>
        <w:tc>
          <w:tcPr>
            <w:tcW w:w="912" w:type="dxa"/>
            <w:shd w:val="clear" w:color="auto" w:fill="E9EEF1"/>
          </w:tcPr>
          <w:p w14:paraId="3E05FAE1"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0676580B" w14:textId="77777777" w:rsidR="007B25B4" w:rsidRDefault="007B25B4" w:rsidP="00F612CB">
            <w:pPr>
              <w:pStyle w:val="TableParagraph"/>
              <w:rPr>
                <w:sz w:val="16"/>
              </w:rPr>
            </w:pPr>
            <w:r>
              <w:rPr>
                <w:color w:val="48484A"/>
                <w:sz w:val="16"/>
              </w:rPr>
              <w:t>Fiji</w:t>
            </w:r>
          </w:p>
        </w:tc>
        <w:tc>
          <w:tcPr>
            <w:tcW w:w="735" w:type="dxa"/>
            <w:shd w:val="clear" w:color="auto" w:fill="E9EEF1"/>
          </w:tcPr>
          <w:p w14:paraId="051C4A5C" w14:textId="77777777" w:rsidR="007B25B4" w:rsidRDefault="007B25B4" w:rsidP="00F612CB">
            <w:pPr>
              <w:pStyle w:val="TableParagraph"/>
              <w:rPr>
                <w:sz w:val="16"/>
              </w:rPr>
            </w:pPr>
            <w:r>
              <w:rPr>
                <w:color w:val="48484A"/>
                <w:sz w:val="16"/>
              </w:rPr>
              <w:t>2.1</w:t>
            </w:r>
          </w:p>
        </w:tc>
        <w:tc>
          <w:tcPr>
            <w:tcW w:w="730" w:type="dxa"/>
            <w:shd w:val="clear" w:color="auto" w:fill="E9EEF1"/>
          </w:tcPr>
          <w:p w14:paraId="295D4CEB" w14:textId="77777777" w:rsidR="007B25B4" w:rsidRDefault="007B25B4" w:rsidP="00F612CB">
            <w:pPr>
              <w:pStyle w:val="TableParagraph"/>
              <w:rPr>
                <w:sz w:val="16"/>
              </w:rPr>
            </w:pPr>
            <w:r>
              <w:rPr>
                <w:color w:val="48484A"/>
                <w:sz w:val="16"/>
              </w:rPr>
              <w:t>Female</w:t>
            </w:r>
          </w:p>
        </w:tc>
        <w:tc>
          <w:tcPr>
            <w:tcW w:w="2821" w:type="dxa"/>
            <w:shd w:val="clear" w:color="auto" w:fill="E9EEF1"/>
          </w:tcPr>
          <w:p w14:paraId="7B5C8E43"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427FC4A0" w14:textId="77777777" w:rsidTr="00F612CB">
        <w:trPr>
          <w:trHeight w:val="630"/>
        </w:trPr>
        <w:tc>
          <w:tcPr>
            <w:tcW w:w="2539" w:type="dxa"/>
            <w:shd w:val="clear" w:color="auto" w:fill="E6E7E8"/>
          </w:tcPr>
          <w:p w14:paraId="7F2A9580" w14:textId="77777777" w:rsidR="007B25B4" w:rsidRDefault="007B25B4" w:rsidP="00F612CB">
            <w:pPr>
              <w:pStyle w:val="TableParagraph"/>
              <w:spacing w:before="49" w:line="230" w:lineRule="auto"/>
              <w:ind w:left="80" w:right="503"/>
              <w:rPr>
                <w:sz w:val="16"/>
              </w:rPr>
            </w:pPr>
            <w:r>
              <w:rPr>
                <w:color w:val="48484A"/>
                <w:sz w:val="16"/>
              </w:rPr>
              <w:t>Senior Humanitarian/</w:t>
            </w:r>
            <w:r>
              <w:rPr>
                <w:color w:val="48484A"/>
                <w:spacing w:val="1"/>
                <w:sz w:val="16"/>
              </w:rPr>
              <w:t xml:space="preserve"> </w:t>
            </w:r>
            <w:r>
              <w:rPr>
                <w:color w:val="48484A"/>
                <w:spacing w:val="-1"/>
                <w:sz w:val="16"/>
              </w:rPr>
              <w:t xml:space="preserve">Humanitarian </w:t>
            </w:r>
            <w:r>
              <w:rPr>
                <w:color w:val="48484A"/>
                <w:sz w:val="16"/>
              </w:rPr>
              <w:t>Development</w:t>
            </w:r>
            <w:r>
              <w:rPr>
                <w:color w:val="48484A"/>
                <w:spacing w:val="-42"/>
                <w:sz w:val="16"/>
              </w:rPr>
              <w:t xml:space="preserve"> </w:t>
            </w:r>
            <w:r>
              <w:rPr>
                <w:color w:val="48484A"/>
                <w:sz w:val="16"/>
              </w:rPr>
              <w:t>Nexus</w:t>
            </w:r>
            <w:r>
              <w:rPr>
                <w:color w:val="48484A"/>
                <w:spacing w:val="-10"/>
                <w:sz w:val="16"/>
              </w:rPr>
              <w:t xml:space="preserve"> </w:t>
            </w:r>
            <w:r>
              <w:rPr>
                <w:color w:val="48484A"/>
                <w:sz w:val="16"/>
              </w:rPr>
              <w:t>Advisor</w:t>
            </w:r>
          </w:p>
        </w:tc>
        <w:tc>
          <w:tcPr>
            <w:tcW w:w="1178" w:type="dxa"/>
            <w:shd w:val="clear" w:color="auto" w:fill="E6E7E8"/>
          </w:tcPr>
          <w:p w14:paraId="1FB649C9" w14:textId="77777777" w:rsidR="007B25B4" w:rsidRDefault="007B25B4" w:rsidP="00F612CB">
            <w:pPr>
              <w:pStyle w:val="TableParagraph"/>
              <w:ind w:left="80"/>
              <w:rPr>
                <w:sz w:val="16"/>
              </w:rPr>
            </w:pPr>
            <w:r>
              <w:rPr>
                <w:color w:val="48484A"/>
                <w:sz w:val="16"/>
              </w:rPr>
              <w:t>UNDP</w:t>
            </w:r>
          </w:p>
        </w:tc>
        <w:tc>
          <w:tcPr>
            <w:tcW w:w="912" w:type="dxa"/>
            <w:shd w:val="clear" w:color="auto" w:fill="E6E7E8"/>
          </w:tcPr>
          <w:p w14:paraId="2F396848"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486257D7" w14:textId="77777777" w:rsidR="007B25B4" w:rsidRDefault="007B25B4" w:rsidP="00F612CB">
            <w:pPr>
              <w:pStyle w:val="TableParagraph"/>
              <w:rPr>
                <w:sz w:val="16"/>
              </w:rPr>
            </w:pPr>
            <w:r>
              <w:rPr>
                <w:color w:val="48484A"/>
                <w:sz w:val="16"/>
              </w:rPr>
              <w:t>Fiji</w:t>
            </w:r>
          </w:p>
        </w:tc>
        <w:tc>
          <w:tcPr>
            <w:tcW w:w="735" w:type="dxa"/>
            <w:shd w:val="clear" w:color="auto" w:fill="E6E7E8"/>
          </w:tcPr>
          <w:p w14:paraId="7FD0AA18" w14:textId="77777777" w:rsidR="007B25B4" w:rsidRDefault="007B25B4" w:rsidP="00F612CB">
            <w:pPr>
              <w:pStyle w:val="TableParagraph"/>
              <w:rPr>
                <w:sz w:val="16"/>
              </w:rPr>
            </w:pPr>
            <w:r>
              <w:rPr>
                <w:color w:val="48484A"/>
                <w:sz w:val="16"/>
              </w:rPr>
              <w:t>5.4</w:t>
            </w:r>
          </w:p>
        </w:tc>
        <w:tc>
          <w:tcPr>
            <w:tcW w:w="730" w:type="dxa"/>
            <w:shd w:val="clear" w:color="auto" w:fill="E6E7E8"/>
          </w:tcPr>
          <w:p w14:paraId="031A5681" w14:textId="77777777" w:rsidR="007B25B4" w:rsidRDefault="007B25B4" w:rsidP="00F612CB">
            <w:pPr>
              <w:pStyle w:val="TableParagraph"/>
              <w:rPr>
                <w:sz w:val="16"/>
              </w:rPr>
            </w:pPr>
            <w:r>
              <w:rPr>
                <w:color w:val="48484A"/>
                <w:sz w:val="16"/>
              </w:rPr>
              <w:t>Female</w:t>
            </w:r>
          </w:p>
        </w:tc>
        <w:tc>
          <w:tcPr>
            <w:tcW w:w="2821" w:type="dxa"/>
            <w:shd w:val="clear" w:color="auto" w:fill="E6E7E8"/>
          </w:tcPr>
          <w:p w14:paraId="2475490A" w14:textId="77777777" w:rsidR="007B25B4" w:rsidRDefault="007B25B4" w:rsidP="00F612CB">
            <w:pPr>
              <w:pStyle w:val="TableParagraph"/>
              <w:spacing w:before="49" w:line="230" w:lineRule="auto"/>
              <w:ind w:left="78" w:right="640"/>
              <w:rPr>
                <w:sz w:val="16"/>
              </w:rPr>
            </w:pPr>
            <w:r>
              <w:rPr>
                <w:color w:val="48484A"/>
                <w:sz w:val="16"/>
              </w:rPr>
              <w:t>3 Stabilisation, Recovery and</w:t>
            </w:r>
            <w:r>
              <w:rPr>
                <w:color w:val="48484A"/>
                <w:spacing w:val="-43"/>
                <w:sz w:val="16"/>
              </w:rPr>
              <w:t xml:space="preserve"> </w:t>
            </w:r>
            <w:r>
              <w:rPr>
                <w:color w:val="48484A"/>
                <w:sz w:val="16"/>
              </w:rPr>
              <w:t>Reconstruction</w:t>
            </w:r>
          </w:p>
        </w:tc>
      </w:tr>
      <w:tr w:rsidR="007B25B4" w14:paraId="51D775AA" w14:textId="77777777" w:rsidTr="00F612CB">
        <w:trPr>
          <w:trHeight w:val="450"/>
        </w:trPr>
        <w:tc>
          <w:tcPr>
            <w:tcW w:w="2539" w:type="dxa"/>
            <w:shd w:val="clear" w:color="auto" w:fill="E9EEF1"/>
          </w:tcPr>
          <w:p w14:paraId="3AA6FD40" w14:textId="77777777" w:rsidR="007B25B4" w:rsidRDefault="007B25B4" w:rsidP="00F612CB">
            <w:pPr>
              <w:pStyle w:val="TableParagraph"/>
              <w:spacing w:before="49" w:line="230" w:lineRule="auto"/>
              <w:ind w:left="80" w:right="250"/>
              <w:rPr>
                <w:sz w:val="16"/>
              </w:rPr>
            </w:pPr>
            <w:r>
              <w:rPr>
                <w:color w:val="48484A"/>
                <w:sz w:val="16"/>
              </w:rPr>
              <w:t>SRH and GBV in Emergencies</w:t>
            </w:r>
            <w:r>
              <w:rPr>
                <w:color w:val="48484A"/>
                <w:spacing w:val="-43"/>
                <w:sz w:val="16"/>
              </w:rPr>
              <w:t xml:space="preserve"> </w:t>
            </w:r>
            <w:r>
              <w:rPr>
                <w:color w:val="48484A"/>
                <w:sz w:val="16"/>
              </w:rPr>
              <w:t>Programme Specialist</w:t>
            </w:r>
          </w:p>
        </w:tc>
        <w:tc>
          <w:tcPr>
            <w:tcW w:w="1178" w:type="dxa"/>
            <w:shd w:val="clear" w:color="auto" w:fill="E9EEF1"/>
          </w:tcPr>
          <w:p w14:paraId="334E52E6" w14:textId="77777777" w:rsidR="007B25B4" w:rsidRDefault="007B25B4" w:rsidP="00F612CB">
            <w:pPr>
              <w:pStyle w:val="TableParagraph"/>
              <w:ind w:left="80"/>
              <w:rPr>
                <w:sz w:val="16"/>
              </w:rPr>
            </w:pPr>
            <w:r>
              <w:rPr>
                <w:color w:val="48484A"/>
                <w:sz w:val="16"/>
              </w:rPr>
              <w:t>UNFPA</w:t>
            </w:r>
          </w:p>
        </w:tc>
        <w:tc>
          <w:tcPr>
            <w:tcW w:w="912" w:type="dxa"/>
            <w:shd w:val="clear" w:color="auto" w:fill="E9EEF1"/>
          </w:tcPr>
          <w:p w14:paraId="5ECF0271"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469D8E6E" w14:textId="77777777" w:rsidR="007B25B4" w:rsidRDefault="007B25B4" w:rsidP="00F612CB">
            <w:pPr>
              <w:pStyle w:val="TableParagraph"/>
              <w:rPr>
                <w:sz w:val="16"/>
              </w:rPr>
            </w:pPr>
            <w:r>
              <w:rPr>
                <w:color w:val="48484A"/>
                <w:sz w:val="16"/>
              </w:rPr>
              <w:t>Fiji</w:t>
            </w:r>
          </w:p>
        </w:tc>
        <w:tc>
          <w:tcPr>
            <w:tcW w:w="735" w:type="dxa"/>
            <w:shd w:val="clear" w:color="auto" w:fill="E9EEF1"/>
          </w:tcPr>
          <w:p w14:paraId="256DE296" w14:textId="77777777" w:rsidR="007B25B4" w:rsidRDefault="007B25B4" w:rsidP="00F612CB">
            <w:pPr>
              <w:pStyle w:val="TableParagraph"/>
              <w:rPr>
                <w:sz w:val="16"/>
              </w:rPr>
            </w:pPr>
            <w:r>
              <w:rPr>
                <w:color w:val="48484A"/>
                <w:sz w:val="16"/>
              </w:rPr>
              <w:t>2.0</w:t>
            </w:r>
          </w:p>
        </w:tc>
        <w:tc>
          <w:tcPr>
            <w:tcW w:w="730" w:type="dxa"/>
            <w:shd w:val="clear" w:color="auto" w:fill="E9EEF1"/>
          </w:tcPr>
          <w:p w14:paraId="039A590E" w14:textId="77777777" w:rsidR="007B25B4" w:rsidRDefault="007B25B4" w:rsidP="00F612CB">
            <w:pPr>
              <w:pStyle w:val="TableParagraph"/>
              <w:rPr>
                <w:sz w:val="16"/>
              </w:rPr>
            </w:pPr>
            <w:r>
              <w:rPr>
                <w:color w:val="48484A"/>
                <w:sz w:val="16"/>
              </w:rPr>
              <w:t>Female</w:t>
            </w:r>
          </w:p>
        </w:tc>
        <w:tc>
          <w:tcPr>
            <w:tcW w:w="2821" w:type="dxa"/>
            <w:shd w:val="clear" w:color="auto" w:fill="E9EEF1"/>
          </w:tcPr>
          <w:p w14:paraId="53572947"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39A8F541" w14:textId="77777777" w:rsidTr="00F612CB">
        <w:trPr>
          <w:trHeight w:val="450"/>
        </w:trPr>
        <w:tc>
          <w:tcPr>
            <w:tcW w:w="2539" w:type="dxa"/>
            <w:shd w:val="clear" w:color="auto" w:fill="E6E7E8"/>
          </w:tcPr>
          <w:p w14:paraId="51C9D1AD" w14:textId="77777777" w:rsidR="007B25B4" w:rsidRDefault="007B25B4" w:rsidP="00F612CB">
            <w:pPr>
              <w:pStyle w:val="TableParagraph"/>
              <w:spacing w:before="49" w:line="230" w:lineRule="auto"/>
              <w:ind w:left="80" w:right="80"/>
              <w:rPr>
                <w:sz w:val="16"/>
              </w:rPr>
            </w:pPr>
            <w:r>
              <w:rPr>
                <w:color w:val="48484A"/>
                <w:sz w:val="16"/>
              </w:rPr>
              <w:t>Prevention of Sexual Exploitation</w:t>
            </w:r>
            <w:r>
              <w:rPr>
                <w:color w:val="48484A"/>
                <w:spacing w:val="-43"/>
                <w:sz w:val="16"/>
              </w:rPr>
              <w:t xml:space="preserve"> </w:t>
            </w:r>
            <w:r>
              <w:rPr>
                <w:color w:val="48484A"/>
                <w:sz w:val="16"/>
              </w:rPr>
              <w:t>and</w:t>
            </w:r>
            <w:r>
              <w:rPr>
                <w:color w:val="48484A"/>
                <w:spacing w:val="-10"/>
                <w:sz w:val="16"/>
              </w:rPr>
              <w:t xml:space="preserve"> </w:t>
            </w:r>
            <w:r>
              <w:rPr>
                <w:color w:val="48484A"/>
                <w:sz w:val="16"/>
              </w:rPr>
              <w:t>Abuse</w:t>
            </w:r>
            <w:r>
              <w:rPr>
                <w:color w:val="48484A"/>
                <w:spacing w:val="-1"/>
                <w:sz w:val="16"/>
              </w:rPr>
              <w:t xml:space="preserve"> </w:t>
            </w:r>
            <w:r>
              <w:rPr>
                <w:color w:val="48484A"/>
                <w:sz w:val="16"/>
              </w:rPr>
              <w:t>Coordinator</w:t>
            </w:r>
          </w:p>
        </w:tc>
        <w:tc>
          <w:tcPr>
            <w:tcW w:w="1178" w:type="dxa"/>
            <w:shd w:val="clear" w:color="auto" w:fill="E6E7E8"/>
          </w:tcPr>
          <w:p w14:paraId="467DA84C" w14:textId="77777777" w:rsidR="007B25B4" w:rsidRDefault="007B25B4" w:rsidP="00F612CB">
            <w:pPr>
              <w:pStyle w:val="TableParagraph"/>
              <w:ind w:left="80"/>
              <w:rPr>
                <w:sz w:val="16"/>
              </w:rPr>
            </w:pPr>
            <w:r>
              <w:rPr>
                <w:color w:val="48484A"/>
                <w:sz w:val="16"/>
              </w:rPr>
              <w:t>UNFPA</w:t>
            </w:r>
          </w:p>
        </w:tc>
        <w:tc>
          <w:tcPr>
            <w:tcW w:w="912" w:type="dxa"/>
            <w:shd w:val="clear" w:color="auto" w:fill="E6E7E8"/>
          </w:tcPr>
          <w:p w14:paraId="5DAE4C44"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02B0B2AF" w14:textId="77777777" w:rsidR="007B25B4" w:rsidRDefault="007B25B4" w:rsidP="00F612CB">
            <w:pPr>
              <w:pStyle w:val="TableParagraph"/>
              <w:rPr>
                <w:sz w:val="16"/>
              </w:rPr>
            </w:pPr>
            <w:r>
              <w:rPr>
                <w:color w:val="48484A"/>
                <w:sz w:val="16"/>
              </w:rPr>
              <w:t>Fiji</w:t>
            </w:r>
          </w:p>
        </w:tc>
        <w:tc>
          <w:tcPr>
            <w:tcW w:w="735" w:type="dxa"/>
            <w:shd w:val="clear" w:color="auto" w:fill="E6E7E8"/>
          </w:tcPr>
          <w:p w14:paraId="4FC39F37" w14:textId="77777777" w:rsidR="007B25B4" w:rsidRDefault="007B25B4" w:rsidP="00F612CB">
            <w:pPr>
              <w:pStyle w:val="TableParagraph"/>
              <w:rPr>
                <w:sz w:val="16"/>
              </w:rPr>
            </w:pPr>
            <w:r>
              <w:rPr>
                <w:color w:val="48484A"/>
                <w:sz w:val="16"/>
              </w:rPr>
              <w:t>5.1</w:t>
            </w:r>
          </w:p>
        </w:tc>
        <w:tc>
          <w:tcPr>
            <w:tcW w:w="730" w:type="dxa"/>
            <w:shd w:val="clear" w:color="auto" w:fill="E6E7E8"/>
          </w:tcPr>
          <w:p w14:paraId="1EBFF14D" w14:textId="77777777" w:rsidR="007B25B4" w:rsidRDefault="007B25B4" w:rsidP="00F612CB">
            <w:pPr>
              <w:pStyle w:val="TableParagraph"/>
              <w:rPr>
                <w:sz w:val="16"/>
              </w:rPr>
            </w:pPr>
            <w:r>
              <w:rPr>
                <w:color w:val="48484A"/>
                <w:sz w:val="16"/>
              </w:rPr>
              <w:t>Female</w:t>
            </w:r>
          </w:p>
        </w:tc>
        <w:tc>
          <w:tcPr>
            <w:tcW w:w="2821" w:type="dxa"/>
            <w:shd w:val="clear" w:color="auto" w:fill="E6E7E8"/>
          </w:tcPr>
          <w:p w14:paraId="4498EC2B"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117BE4C4" w14:textId="77777777" w:rsidTr="00F612CB">
        <w:trPr>
          <w:trHeight w:val="450"/>
        </w:trPr>
        <w:tc>
          <w:tcPr>
            <w:tcW w:w="2539" w:type="dxa"/>
            <w:shd w:val="clear" w:color="auto" w:fill="E9EEF1"/>
          </w:tcPr>
          <w:p w14:paraId="21D58AF8" w14:textId="77777777" w:rsidR="007B25B4" w:rsidRDefault="007B25B4" w:rsidP="00F612CB">
            <w:pPr>
              <w:pStyle w:val="TableParagraph"/>
              <w:spacing w:before="49" w:line="230" w:lineRule="auto"/>
              <w:ind w:left="80" w:right="460"/>
              <w:rPr>
                <w:sz w:val="16"/>
              </w:rPr>
            </w:pPr>
            <w:r>
              <w:rPr>
                <w:color w:val="48484A"/>
                <w:spacing w:val="-1"/>
                <w:sz w:val="16"/>
              </w:rPr>
              <w:t>DRR</w:t>
            </w:r>
            <w:r>
              <w:rPr>
                <w:color w:val="48484A"/>
                <w:spacing w:val="-9"/>
                <w:sz w:val="16"/>
              </w:rPr>
              <w:t xml:space="preserve"> </w:t>
            </w:r>
            <w:r>
              <w:rPr>
                <w:color w:val="48484A"/>
                <w:sz w:val="16"/>
              </w:rPr>
              <w:t>in</w:t>
            </w:r>
            <w:r>
              <w:rPr>
                <w:color w:val="48484A"/>
                <w:spacing w:val="-9"/>
                <w:sz w:val="16"/>
              </w:rPr>
              <w:t xml:space="preserve"> </w:t>
            </w:r>
            <w:r>
              <w:rPr>
                <w:color w:val="48484A"/>
                <w:sz w:val="16"/>
              </w:rPr>
              <w:t>Education</w:t>
            </w:r>
            <w:r>
              <w:rPr>
                <w:color w:val="48484A"/>
                <w:spacing w:val="-11"/>
                <w:sz w:val="16"/>
              </w:rPr>
              <w:t xml:space="preserve"> </w:t>
            </w:r>
            <w:r>
              <w:rPr>
                <w:color w:val="48484A"/>
                <w:sz w:val="16"/>
              </w:rPr>
              <w:t>Technical</w:t>
            </w:r>
            <w:r>
              <w:rPr>
                <w:color w:val="48484A"/>
                <w:spacing w:val="-41"/>
                <w:sz w:val="16"/>
              </w:rPr>
              <w:t xml:space="preserve"> </w:t>
            </w:r>
            <w:r>
              <w:rPr>
                <w:color w:val="48484A"/>
                <w:sz w:val="16"/>
              </w:rPr>
              <w:t>Adviser</w:t>
            </w:r>
          </w:p>
        </w:tc>
        <w:tc>
          <w:tcPr>
            <w:tcW w:w="1178" w:type="dxa"/>
            <w:shd w:val="clear" w:color="auto" w:fill="E9EEF1"/>
          </w:tcPr>
          <w:p w14:paraId="18410318" w14:textId="77777777" w:rsidR="007B25B4" w:rsidRDefault="007B25B4" w:rsidP="00F612CB">
            <w:pPr>
              <w:pStyle w:val="TableParagraph"/>
              <w:ind w:left="80"/>
              <w:rPr>
                <w:sz w:val="16"/>
              </w:rPr>
            </w:pPr>
            <w:r>
              <w:rPr>
                <w:color w:val="48484A"/>
                <w:sz w:val="16"/>
              </w:rPr>
              <w:t>UNICEF</w:t>
            </w:r>
          </w:p>
        </w:tc>
        <w:tc>
          <w:tcPr>
            <w:tcW w:w="912" w:type="dxa"/>
            <w:shd w:val="clear" w:color="auto" w:fill="E9EEF1"/>
          </w:tcPr>
          <w:p w14:paraId="11206FA3"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2467715F" w14:textId="77777777" w:rsidR="007B25B4" w:rsidRDefault="007B25B4" w:rsidP="00F612CB">
            <w:pPr>
              <w:pStyle w:val="TableParagraph"/>
              <w:rPr>
                <w:sz w:val="16"/>
              </w:rPr>
            </w:pPr>
            <w:r>
              <w:rPr>
                <w:color w:val="48484A"/>
                <w:sz w:val="16"/>
              </w:rPr>
              <w:t>Fiji</w:t>
            </w:r>
          </w:p>
        </w:tc>
        <w:tc>
          <w:tcPr>
            <w:tcW w:w="735" w:type="dxa"/>
            <w:shd w:val="clear" w:color="auto" w:fill="E9EEF1"/>
          </w:tcPr>
          <w:p w14:paraId="2F7502FC" w14:textId="77777777" w:rsidR="007B25B4" w:rsidRDefault="007B25B4" w:rsidP="00F612CB">
            <w:pPr>
              <w:pStyle w:val="TableParagraph"/>
              <w:rPr>
                <w:sz w:val="16"/>
              </w:rPr>
            </w:pPr>
            <w:r>
              <w:rPr>
                <w:color w:val="48484A"/>
                <w:sz w:val="16"/>
              </w:rPr>
              <w:t>6.0</w:t>
            </w:r>
          </w:p>
        </w:tc>
        <w:tc>
          <w:tcPr>
            <w:tcW w:w="730" w:type="dxa"/>
            <w:shd w:val="clear" w:color="auto" w:fill="E9EEF1"/>
          </w:tcPr>
          <w:p w14:paraId="37003D3D" w14:textId="77777777" w:rsidR="007B25B4" w:rsidRDefault="007B25B4" w:rsidP="00F612CB">
            <w:pPr>
              <w:pStyle w:val="TableParagraph"/>
              <w:rPr>
                <w:sz w:val="16"/>
              </w:rPr>
            </w:pPr>
            <w:r>
              <w:rPr>
                <w:color w:val="48484A"/>
                <w:sz w:val="16"/>
              </w:rPr>
              <w:t>Female</w:t>
            </w:r>
          </w:p>
        </w:tc>
        <w:tc>
          <w:tcPr>
            <w:tcW w:w="2821" w:type="dxa"/>
            <w:shd w:val="clear" w:color="auto" w:fill="E9EEF1"/>
          </w:tcPr>
          <w:p w14:paraId="1F3A0FC6"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7581C45F" w14:textId="77777777" w:rsidTr="00F612CB">
        <w:trPr>
          <w:trHeight w:val="450"/>
        </w:trPr>
        <w:tc>
          <w:tcPr>
            <w:tcW w:w="2539" w:type="dxa"/>
            <w:shd w:val="clear" w:color="auto" w:fill="E6E7E8"/>
          </w:tcPr>
          <w:p w14:paraId="5903F1C4" w14:textId="77777777" w:rsidR="007B25B4" w:rsidRDefault="007B25B4" w:rsidP="00F612CB">
            <w:pPr>
              <w:pStyle w:val="TableParagraph"/>
              <w:spacing w:before="49" w:line="230" w:lineRule="auto"/>
              <w:ind w:left="80" w:right="392"/>
              <w:rPr>
                <w:sz w:val="16"/>
              </w:rPr>
            </w:pPr>
            <w:r>
              <w:rPr>
                <w:color w:val="48484A"/>
                <w:sz w:val="16"/>
              </w:rPr>
              <w:t>Education Learning Systems</w:t>
            </w:r>
            <w:r>
              <w:rPr>
                <w:color w:val="48484A"/>
                <w:spacing w:val="-43"/>
                <w:sz w:val="16"/>
              </w:rPr>
              <w:t xml:space="preserve"> </w:t>
            </w:r>
            <w:r>
              <w:rPr>
                <w:color w:val="48484A"/>
                <w:sz w:val="16"/>
              </w:rPr>
              <w:t>Technical</w:t>
            </w:r>
            <w:r>
              <w:rPr>
                <w:color w:val="48484A"/>
                <w:spacing w:val="-11"/>
                <w:sz w:val="16"/>
              </w:rPr>
              <w:t xml:space="preserve"> </w:t>
            </w:r>
            <w:r>
              <w:rPr>
                <w:color w:val="48484A"/>
                <w:sz w:val="16"/>
              </w:rPr>
              <w:t>Adviser</w:t>
            </w:r>
          </w:p>
        </w:tc>
        <w:tc>
          <w:tcPr>
            <w:tcW w:w="1178" w:type="dxa"/>
            <w:shd w:val="clear" w:color="auto" w:fill="E6E7E8"/>
          </w:tcPr>
          <w:p w14:paraId="075EDFBF" w14:textId="77777777" w:rsidR="007B25B4" w:rsidRDefault="007B25B4" w:rsidP="00F612CB">
            <w:pPr>
              <w:pStyle w:val="TableParagraph"/>
              <w:ind w:left="80"/>
              <w:rPr>
                <w:sz w:val="16"/>
              </w:rPr>
            </w:pPr>
            <w:r>
              <w:rPr>
                <w:color w:val="48484A"/>
                <w:sz w:val="16"/>
              </w:rPr>
              <w:t>UNICEF</w:t>
            </w:r>
          </w:p>
        </w:tc>
        <w:tc>
          <w:tcPr>
            <w:tcW w:w="912" w:type="dxa"/>
            <w:shd w:val="clear" w:color="auto" w:fill="E6E7E8"/>
          </w:tcPr>
          <w:p w14:paraId="5DBA594F"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51010B02" w14:textId="77777777" w:rsidR="007B25B4" w:rsidRDefault="007B25B4" w:rsidP="00F612CB">
            <w:pPr>
              <w:pStyle w:val="TableParagraph"/>
              <w:rPr>
                <w:sz w:val="16"/>
              </w:rPr>
            </w:pPr>
            <w:r>
              <w:rPr>
                <w:color w:val="48484A"/>
                <w:sz w:val="16"/>
              </w:rPr>
              <w:t>Fiji</w:t>
            </w:r>
          </w:p>
        </w:tc>
        <w:tc>
          <w:tcPr>
            <w:tcW w:w="735" w:type="dxa"/>
            <w:shd w:val="clear" w:color="auto" w:fill="E6E7E8"/>
          </w:tcPr>
          <w:p w14:paraId="3010275D" w14:textId="77777777" w:rsidR="007B25B4" w:rsidRDefault="007B25B4" w:rsidP="00F612CB">
            <w:pPr>
              <w:pStyle w:val="TableParagraph"/>
              <w:rPr>
                <w:sz w:val="16"/>
              </w:rPr>
            </w:pPr>
            <w:r>
              <w:rPr>
                <w:color w:val="48484A"/>
                <w:sz w:val="16"/>
              </w:rPr>
              <w:t>1.9</w:t>
            </w:r>
          </w:p>
        </w:tc>
        <w:tc>
          <w:tcPr>
            <w:tcW w:w="730" w:type="dxa"/>
            <w:shd w:val="clear" w:color="auto" w:fill="E6E7E8"/>
          </w:tcPr>
          <w:p w14:paraId="76C2FA3E" w14:textId="77777777" w:rsidR="007B25B4" w:rsidRDefault="007B25B4" w:rsidP="00F612CB">
            <w:pPr>
              <w:pStyle w:val="TableParagraph"/>
              <w:rPr>
                <w:sz w:val="16"/>
              </w:rPr>
            </w:pPr>
            <w:r>
              <w:rPr>
                <w:color w:val="48484A"/>
                <w:sz w:val="16"/>
              </w:rPr>
              <w:t>Male</w:t>
            </w:r>
          </w:p>
        </w:tc>
        <w:tc>
          <w:tcPr>
            <w:tcW w:w="2821" w:type="dxa"/>
            <w:shd w:val="clear" w:color="auto" w:fill="E6E7E8"/>
          </w:tcPr>
          <w:p w14:paraId="31070619"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54385997" w14:textId="77777777" w:rsidTr="00F612CB">
        <w:trPr>
          <w:trHeight w:val="450"/>
        </w:trPr>
        <w:tc>
          <w:tcPr>
            <w:tcW w:w="2539" w:type="dxa"/>
            <w:shd w:val="clear" w:color="auto" w:fill="E9EEF1"/>
          </w:tcPr>
          <w:p w14:paraId="0E5761CF" w14:textId="77777777" w:rsidR="007B25B4" w:rsidRDefault="007B25B4" w:rsidP="00F612CB">
            <w:pPr>
              <w:pStyle w:val="TableParagraph"/>
              <w:spacing w:before="49" w:line="230" w:lineRule="auto"/>
              <w:ind w:left="80" w:right="467"/>
              <w:rPr>
                <w:sz w:val="16"/>
              </w:rPr>
            </w:pPr>
            <w:r>
              <w:rPr>
                <w:color w:val="48484A"/>
                <w:sz w:val="16"/>
              </w:rPr>
              <w:t>WASH</w:t>
            </w:r>
            <w:r>
              <w:rPr>
                <w:color w:val="48484A"/>
                <w:spacing w:val="-10"/>
                <w:sz w:val="16"/>
              </w:rPr>
              <w:t xml:space="preserve"> </w:t>
            </w:r>
            <w:r>
              <w:rPr>
                <w:color w:val="48484A"/>
                <w:sz w:val="16"/>
              </w:rPr>
              <w:t>Cluster</w:t>
            </w:r>
            <w:r>
              <w:rPr>
                <w:color w:val="48484A"/>
                <w:spacing w:val="-11"/>
                <w:sz w:val="16"/>
              </w:rPr>
              <w:t xml:space="preserve"> </w:t>
            </w:r>
            <w:r>
              <w:rPr>
                <w:color w:val="48484A"/>
                <w:sz w:val="16"/>
              </w:rPr>
              <w:t>Coordination</w:t>
            </w:r>
            <w:r>
              <w:rPr>
                <w:color w:val="48484A"/>
                <w:spacing w:val="-41"/>
                <w:sz w:val="16"/>
              </w:rPr>
              <w:t xml:space="preserve"> </w:t>
            </w:r>
            <w:r>
              <w:rPr>
                <w:color w:val="48484A"/>
                <w:sz w:val="16"/>
              </w:rPr>
              <w:t>Support</w:t>
            </w:r>
          </w:p>
        </w:tc>
        <w:tc>
          <w:tcPr>
            <w:tcW w:w="1178" w:type="dxa"/>
            <w:shd w:val="clear" w:color="auto" w:fill="E9EEF1"/>
          </w:tcPr>
          <w:p w14:paraId="494FE7E3" w14:textId="77777777" w:rsidR="007B25B4" w:rsidRDefault="007B25B4" w:rsidP="00F612CB">
            <w:pPr>
              <w:pStyle w:val="TableParagraph"/>
              <w:ind w:left="80"/>
              <w:rPr>
                <w:sz w:val="16"/>
              </w:rPr>
            </w:pPr>
            <w:r>
              <w:rPr>
                <w:color w:val="48484A"/>
                <w:sz w:val="16"/>
              </w:rPr>
              <w:t>UNICEF</w:t>
            </w:r>
          </w:p>
        </w:tc>
        <w:tc>
          <w:tcPr>
            <w:tcW w:w="912" w:type="dxa"/>
            <w:shd w:val="clear" w:color="auto" w:fill="E9EEF1"/>
          </w:tcPr>
          <w:p w14:paraId="197FD751"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58740ED3" w14:textId="77777777" w:rsidR="007B25B4" w:rsidRDefault="007B25B4" w:rsidP="00F612CB">
            <w:pPr>
              <w:pStyle w:val="TableParagraph"/>
              <w:rPr>
                <w:sz w:val="16"/>
              </w:rPr>
            </w:pPr>
            <w:r>
              <w:rPr>
                <w:color w:val="48484A"/>
                <w:sz w:val="16"/>
              </w:rPr>
              <w:t>Fiji</w:t>
            </w:r>
          </w:p>
        </w:tc>
        <w:tc>
          <w:tcPr>
            <w:tcW w:w="735" w:type="dxa"/>
            <w:shd w:val="clear" w:color="auto" w:fill="E9EEF1"/>
          </w:tcPr>
          <w:p w14:paraId="77698AAB" w14:textId="77777777" w:rsidR="007B25B4" w:rsidRDefault="007B25B4" w:rsidP="00F612CB">
            <w:pPr>
              <w:pStyle w:val="TableParagraph"/>
              <w:rPr>
                <w:sz w:val="16"/>
              </w:rPr>
            </w:pPr>
            <w:r>
              <w:rPr>
                <w:color w:val="48484A"/>
                <w:sz w:val="16"/>
              </w:rPr>
              <w:t>4.2</w:t>
            </w:r>
          </w:p>
        </w:tc>
        <w:tc>
          <w:tcPr>
            <w:tcW w:w="730" w:type="dxa"/>
            <w:shd w:val="clear" w:color="auto" w:fill="E9EEF1"/>
          </w:tcPr>
          <w:p w14:paraId="26F9B00B" w14:textId="77777777" w:rsidR="007B25B4" w:rsidRDefault="007B25B4" w:rsidP="00F612CB">
            <w:pPr>
              <w:pStyle w:val="TableParagraph"/>
              <w:rPr>
                <w:sz w:val="16"/>
              </w:rPr>
            </w:pPr>
            <w:r>
              <w:rPr>
                <w:color w:val="48484A"/>
                <w:sz w:val="16"/>
              </w:rPr>
              <w:t>Male</w:t>
            </w:r>
          </w:p>
        </w:tc>
        <w:tc>
          <w:tcPr>
            <w:tcW w:w="2821" w:type="dxa"/>
            <w:shd w:val="clear" w:color="auto" w:fill="E9EEF1"/>
          </w:tcPr>
          <w:p w14:paraId="53E35B74"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580228BF" w14:textId="77777777" w:rsidTr="00F612CB">
        <w:trPr>
          <w:trHeight w:val="270"/>
        </w:trPr>
        <w:tc>
          <w:tcPr>
            <w:tcW w:w="2539" w:type="dxa"/>
            <w:shd w:val="clear" w:color="auto" w:fill="E6E7E8"/>
          </w:tcPr>
          <w:p w14:paraId="10D1D7A4" w14:textId="77777777" w:rsidR="007B25B4" w:rsidRDefault="007B25B4" w:rsidP="00F612CB">
            <w:pPr>
              <w:pStyle w:val="TableParagraph"/>
              <w:ind w:left="80"/>
              <w:rPr>
                <w:sz w:val="16"/>
              </w:rPr>
            </w:pPr>
            <w:r>
              <w:rPr>
                <w:color w:val="48484A"/>
                <w:sz w:val="16"/>
              </w:rPr>
              <w:t>Senior Shipping Expert</w:t>
            </w:r>
          </w:p>
        </w:tc>
        <w:tc>
          <w:tcPr>
            <w:tcW w:w="1178" w:type="dxa"/>
            <w:shd w:val="clear" w:color="auto" w:fill="E6E7E8"/>
          </w:tcPr>
          <w:p w14:paraId="5D4A63A0" w14:textId="77777777" w:rsidR="007B25B4" w:rsidRDefault="007B25B4" w:rsidP="00F612CB">
            <w:pPr>
              <w:pStyle w:val="TableParagraph"/>
              <w:ind w:left="80"/>
              <w:rPr>
                <w:sz w:val="16"/>
              </w:rPr>
            </w:pPr>
            <w:r>
              <w:rPr>
                <w:color w:val="48484A"/>
                <w:sz w:val="16"/>
              </w:rPr>
              <w:t>WFP</w:t>
            </w:r>
          </w:p>
        </w:tc>
        <w:tc>
          <w:tcPr>
            <w:tcW w:w="912" w:type="dxa"/>
            <w:shd w:val="clear" w:color="auto" w:fill="E6E7E8"/>
          </w:tcPr>
          <w:p w14:paraId="09DCE20C"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79D88F91" w14:textId="77777777" w:rsidR="007B25B4" w:rsidRDefault="007B25B4" w:rsidP="00F612CB">
            <w:pPr>
              <w:pStyle w:val="TableParagraph"/>
              <w:rPr>
                <w:sz w:val="16"/>
              </w:rPr>
            </w:pPr>
            <w:r>
              <w:rPr>
                <w:color w:val="48484A"/>
                <w:sz w:val="16"/>
              </w:rPr>
              <w:t>Fiji</w:t>
            </w:r>
          </w:p>
        </w:tc>
        <w:tc>
          <w:tcPr>
            <w:tcW w:w="735" w:type="dxa"/>
            <w:shd w:val="clear" w:color="auto" w:fill="E6E7E8"/>
          </w:tcPr>
          <w:p w14:paraId="0408AA23" w14:textId="77777777" w:rsidR="007B25B4" w:rsidRDefault="007B25B4" w:rsidP="00F612CB">
            <w:pPr>
              <w:pStyle w:val="TableParagraph"/>
              <w:rPr>
                <w:sz w:val="16"/>
              </w:rPr>
            </w:pPr>
            <w:r>
              <w:rPr>
                <w:color w:val="48484A"/>
                <w:sz w:val="16"/>
              </w:rPr>
              <w:t>11.0</w:t>
            </w:r>
          </w:p>
        </w:tc>
        <w:tc>
          <w:tcPr>
            <w:tcW w:w="730" w:type="dxa"/>
            <w:shd w:val="clear" w:color="auto" w:fill="E6E7E8"/>
          </w:tcPr>
          <w:p w14:paraId="5B73A8F3" w14:textId="77777777" w:rsidR="007B25B4" w:rsidRDefault="007B25B4" w:rsidP="00F612CB">
            <w:pPr>
              <w:pStyle w:val="TableParagraph"/>
              <w:rPr>
                <w:sz w:val="16"/>
              </w:rPr>
            </w:pPr>
            <w:r>
              <w:rPr>
                <w:color w:val="48484A"/>
                <w:sz w:val="16"/>
              </w:rPr>
              <w:t>Female</w:t>
            </w:r>
          </w:p>
        </w:tc>
        <w:tc>
          <w:tcPr>
            <w:tcW w:w="2821" w:type="dxa"/>
            <w:shd w:val="clear" w:color="auto" w:fill="E6E7E8"/>
          </w:tcPr>
          <w:p w14:paraId="7F2560DE"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0A343BF1" w14:textId="77777777" w:rsidTr="00F612CB">
        <w:trPr>
          <w:trHeight w:val="270"/>
        </w:trPr>
        <w:tc>
          <w:tcPr>
            <w:tcW w:w="2539" w:type="dxa"/>
            <w:shd w:val="clear" w:color="auto" w:fill="E9EEF1"/>
          </w:tcPr>
          <w:p w14:paraId="65E20A37" w14:textId="77777777" w:rsidR="007B25B4" w:rsidRDefault="007B25B4" w:rsidP="00F612CB">
            <w:pPr>
              <w:pStyle w:val="TableParagraph"/>
              <w:ind w:left="80"/>
              <w:rPr>
                <w:sz w:val="16"/>
              </w:rPr>
            </w:pPr>
            <w:r>
              <w:rPr>
                <w:color w:val="48484A"/>
                <w:sz w:val="16"/>
              </w:rPr>
              <w:t>IM</w:t>
            </w:r>
            <w:r>
              <w:rPr>
                <w:color w:val="48484A"/>
                <w:spacing w:val="-3"/>
                <w:sz w:val="16"/>
              </w:rPr>
              <w:t xml:space="preserve"> </w:t>
            </w:r>
            <w:r>
              <w:rPr>
                <w:color w:val="48484A"/>
                <w:sz w:val="16"/>
              </w:rPr>
              <w:t>Officer</w:t>
            </w:r>
            <w:r>
              <w:rPr>
                <w:color w:val="48484A"/>
                <w:spacing w:val="-3"/>
                <w:sz w:val="16"/>
              </w:rPr>
              <w:t xml:space="preserve"> </w:t>
            </w:r>
            <w:r>
              <w:rPr>
                <w:color w:val="48484A"/>
                <w:sz w:val="16"/>
              </w:rPr>
              <w:t>(Food</w:t>
            </w:r>
            <w:r>
              <w:rPr>
                <w:color w:val="48484A"/>
                <w:spacing w:val="-2"/>
                <w:sz w:val="16"/>
              </w:rPr>
              <w:t xml:space="preserve"> </w:t>
            </w:r>
            <w:r>
              <w:rPr>
                <w:color w:val="48484A"/>
                <w:sz w:val="16"/>
              </w:rPr>
              <w:t>Security</w:t>
            </w:r>
            <w:r>
              <w:rPr>
                <w:color w:val="48484A"/>
                <w:spacing w:val="-3"/>
                <w:sz w:val="16"/>
              </w:rPr>
              <w:t xml:space="preserve"> </w:t>
            </w:r>
            <w:r>
              <w:rPr>
                <w:color w:val="48484A"/>
                <w:sz w:val="16"/>
              </w:rPr>
              <w:t>Cluster)</w:t>
            </w:r>
          </w:p>
        </w:tc>
        <w:tc>
          <w:tcPr>
            <w:tcW w:w="1178" w:type="dxa"/>
            <w:shd w:val="clear" w:color="auto" w:fill="E9EEF1"/>
          </w:tcPr>
          <w:p w14:paraId="2BAED03A" w14:textId="77777777" w:rsidR="007B25B4" w:rsidRDefault="007B25B4" w:rsidP="00F612CB">
            <w:pPr>
              <w:pStyle w:val="TableParagraph"/>
              <w:ind w:left="80"/>
              <w:rPr>
                <w:sz w:val="16"/>
              </w:rPr>
            </w:pPr>
            <w:r>
              <w:rPr>
                <w:color w:val="48484A"/>
                <w:sz w:val="16"/>
              </w:rPr>
              <w:t>WFP</w:t>
            </w:r>
          </w:p>
        </w:tc>
        <w:tc>
          <w:tcPr>
            <w:tcW w:w="912" w:type="dxa"/>
            <w:shd w:val="clear" w:color="auto" w:fill="E9EEF1"/>
          </w:tcPr>
          <w:p w14:paraId="6C76F84A"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2B202A11" w14:textId="77777777" w:rsidR="007B25B4" w:rsidRDefault="007B25B4" w:rsidP="00F612CB">
            <w:pPr>
              <w:pStyle w:val="TableParagraph"/>
              <w:rPr>
                <w:sz w:val="16"/>
              </w:rPr>
            </w:pPr>
            <w:r>
              <w:rPr>
                <w:color w:val="48484A"/>
                <w:sz w:val="16"/>
              </w:rPr>
              <w:t>Fiji</w:t>
            </w:r>
          </w:p>
        </w:tc>
        <w:tc>
          <w:tcPr>
            <w:tcW w:w="735" w:type="dxa"/>
            <w:shd w:val="clear" w:color="auto" w:fill="E9EEF1"/>
          </w:tcPr>
          <w:p w14:paraId="0BFA9955" w14:textId="77777777" w:rsidR="007B25B4" w:rsidRDefault="007B25B4" w:rsidP="00F612CB">
            <w:pPr>
              <w:pStyle w:val="TableParagraph"/>
              <w:rPr>
                <w:sz w:val="16"/>
              </w:rPr>
            </w:pPr>
            <w:r>
              <w:rPr>
                <w:color w:val="48484A"/>
                <w:sz w:val="16"/>
              </w:rPr>
              <w:t>5.8</w:t>
            </w:r>
          </w:p>
        </w:tc>
        <w:tc>
          <w:tcPr>
            <w:tcW w:w="730" w:type="dxa"/>
            <w:shd w:val="clear" w:color="auto" w:fill="E9EEF1"/>
          </w:tcPr>
          <w:p w14:paraId="27D90C7A" w14:textId="77777777" w:rsidR="007B25B4" w:rsidRDefault="007B25B4" w:rsidP="00F612CB">
            <w:pPr>
              <w:pStyle w:val="TableParagraph"/>
              <w:rPr>
                <w:sz w:val="16"/>
              </w:rPr>
            </w:pPr>
            <w:r>
              <w:rPr>
                <w:color w:val="48484A"/>
                <w:sz w:val="16"/>
              </w:rPr>
              <w:t>Male</w:t>
            </w:r>
          </w:p>
        </w:tc>
        <w:tc>
          <w:tcPr>
            <w:tcW w:w="2821" w:type="dxa"/>
            <w:shd w:val="clear" w:color="auto" w:fill="E9EEF1"/>
          </w:tcPr>
          <w:p w14:paraId="4CC05972"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7BD1E5BE" w14:textId="77777777" w:rsidTr="00F612CB">
        <w:trPr>
          <w:trHeight w:val="270"/>
        </w:trPr>
        <w:tc>
          <w:tcPr>
            <w:tcW w:w="2539" w:type="dxa"/>
            <w:shd w:val="clear" w:color="auto" w:fill="E6E7E8"/>
          </w:tcPr>
          <w:p w14:paraId="10EC31A5" w14:textId="77777777" w:rsidR="007B25B4" w:rsidRDefault="007B25B4" w:rsidP="00F612CB">
            <w:pPr>
              <w:pStyle w:val="TableParagraph"/>
              <w:ind w:left="80"/>
              <w:rPr>
                <w:sz w:val="16"/>
              </w:rPr>
            </w:pPr>
            <w:r>
              <w:rPr>
                <w:color w:val="48484A"/>
                <w:sz w:val="16"/>
              </w:rPr>
              <w:t>Logistic</w:t>
            </w:r>
            <w:r>
              <w:rPr>
                <w:color w:val="48484A"/>
                <w:spacing w:val="-4"/>
                <w:sz w:val="16"/>
              </w:rPr>
              <w:t xml:space="preserve"> </w:t>
            </w:r>
            <w:r>
              <w:rPr>
                <w:color w:val="48484A"/>
                <w:sz w:val="16"/>
              </w:rPr>
              <w:t>Preparedness</w:t>
            </w:r>
            <w:r>
              <w:rPr>
                <w:color w:val="48484A"/>
                <w:spacing w:val="-2"/>
                <w:sz w:val="16"/>
              </w:rPr>
              <w:t xml:space="preserve"> </w:t>
            </w:r>
            <w:r>
              <w:rPr>
                <w:color w:val="48484A"/>
                <w:sz w:val="16"/>
              </w:rPr>
              <w:t>Officer</w:t>
            </w:r>
          </w:p>
        </w:tc>
        <w:tc>
          <w:tcPr>
            <w:tcW w:w="1178" w:type="dxa"/>
            <w:shd w:val="clear" w:color="auto" w:fill="E6E7E8"/>
          </w:tcPr>
          <w:p w14:paraId="5039370B" w14:textId="77777777" w:rsidR="007B25B4" w:rsidRDefault="007B25B4" w:rsidP="00F612CB">
            <w:pPr>
              <w:pStyle w:val="TableParagraph"/>
              <w:ind w:left="80"/>
              <w:rPr>
                <w:sz w:val="16"/>
              </w:rPr>
            </w:pPr>
            <w:r>
              <w:rPr>
                <w:color w:val="48484A"/>
                <w:sz w:val="16"/>
              </w:rPr>
              <w:t>WFP</w:t>
            </w:r>
          </w:p>
        </w:tc>
        <w:tc>
          <w:tcPr>
            <w:tcW w:w="912" w:type="dxa"/>
            <w:shd w:val="clear" w:color="auto" w:fill="E6E7E8"/>
          </w:tcPr>
          <w:p w14:paraId="3E01925D" w14:textId="77777777" w:rsidR="007B25B4" w:rsidRDefault="007B25B4" w:rsidP="00F612CB">
            <w:pPr>
              <w:pStyle w:val="TableParagraph"/>
              <w:rPr>
                <w:sz w:val="16"/>
              </w:rPr>
            </w:pPr>
            <w:r>
              <w:rPr>
                <w:color w:val="48484A"/>
                <w:sz w:val="16"/>
              </w:rPr>
              <w:t>Pacific</w:t>
            </w:r>
          </w:p>
        </w:tc>
        <w:tc>
          <w:tcPr>
            <w:tcW w:w="1080" w:type="dxa"/>
            <w:shd w:val="clear" w:color="auto" w:fill="E6E7E8"/>
          </w:tcPr>
          <w:p w14:paraId="5D58CCCE" w14:textId="77777777" w:rsidR="007B25B4" w:rsidRDefault="007B25B4" w:rsidP="00F612CB">
            <w:pPr>
              <w:pStyle w:val="TableParagraph"/>
              <w:rPr>
                <w:sz w:val="16"/>
              </w:rPr>
            </w:pPr>
            <w:r>
              <w:rPr>
                <w:color w:val="48484A"/>
                <w:sz w:val="16"/>
              </w:rPr>
              <w:t>Fiji</w:t>
            </w:r>
          </w:p>
        </w:tc>
        <w:tc>
          <w:tcPr>
            <w:tcW w:w="735" w:type="dxa"/>
            <w:shd w:val="clear" w:color="auto" w:fill="E6E7E8"/>
          </w:tcPr>
          <w:p w14:paraId="32B5DE91" w14:textId="77777777" w:rsidR="007B25B4" w:rsidRDefault="007B25B4" w:rsidP="00F612CB">
            <w:pPr>
              <w:pStyle w:val="TableParagraph"/>
              <w:rPr>
                <w:sz w:val="16"/>
              </w:rPr>
            </w:pPr>
            <w:r>
              <w:rPr>
                <w:color w:val="48484A"/>
                <w:sz w:val="16"/>
              </w:rPr>
              <w:t>3.4</w:t>
            </w:r>
          </w:p>
        </w:tc>
        <w:tc>
          <w:tcPr>
            <w:tcW w:w="730" w:type="dxa"/>
            <w:shd w:val="clear" w:color="auto" w:fill="E6E7E8"/>
          </w:tcPr>
          <w:p w14:paraId="06283174" w14:textId="77777777" w:rsidR="007B25B4" w:rsidRDefault="007B25B4" w:rsidP="00F612CB">
            <w:pPr>
              <w:pStyle w:val="TableParagraph"/>
              <w:rPr>
                <w:sz w:val="16"/>
              </w:rPr>
            </w:pPr>
            <w:r>
              <w:rPr>
                <w:color w:val="48484A"/>
                <w:sz w:val="16"/>
              </w:rPr>
              <w:t>Male</w:t>
            </w:r>
          </w:p>
        </w:tc>
        <w:tc>
          <w:tcPr>
            <w:tcW w:w="2821" w:type="dxa"/>
            <w:shd w:val="clear" w:color="auto" w:fill="E6E7E8"/>
          </w:tcPr>
          <w:p w14:paraId="4EFDDB46" w14:textId="77777777" w:rsidR="007B25B4" w:rsidRDefault="007B25B4" w:rsidP="00F612CB">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20DE4564" w14:textId="77777777" w:rsidTr="00F612CB">
        <w:trPr>
          <w:trHeight w:val="450"/>
        </w:trPr>
        <w:tc>
          <w:tcPr>
            <w:tcW w:w="2539" w:type="dxa"/>
            <w:shd w:val="clear" w:color="auto" w:fill="E9EEF1"/>
          </w:tcPr>
          <w:p w14:paraId="3E6797A5" w14:textId="77777777" w:rsidR="007B25B4" w:rsidRDefault="007B25B4" w:rsidP="00F612CB">
            <w:pPr>
              <w:pStyle w:val="TableParagraph"/>
              <w:spacing w:before="49" w:line="230" w:lineRule="auto"/>
              <w:ind w:left="80" w:right="508"/>
              <w:rPr>
                <w:sz w:val="16"/>
              </w:rPr>
            </w:pPr>
            <w:r>
              <w:rPr>
                <w:color w:val="48484A"/>
                <w:sz w:val="16"/>
              </w:rPr>
              <w:t>Disaster Risk Management</w:t>
            </w:r>
            <w:r>
              <w:rPr>
                <w:color w:val="48484A"/>
                <w:spacing w:val="-43"/>
                <w:sz w:val="16"/>
              </w:rPr>
              <w:t xml:space="preserve"> </w:t>
            </w:r>
            <w:r>
              <w:rPr>
                <w:color w:val="48484A"/>
                <w:sz w:val="16"/>
              </w:rPr>
              <w:t>Specialist</w:t>
            </w:r>
          </w:p>
        </w:tc>
        <w:tc>
          <w:tcPr>
            <w:tcW w:w="1178" w:type="dxa"/>
            <w:shd w:val="clear" w:color="auto" w:fill="E9EEF1"/>
          </w:tcPr>
          <w:p w14:paraId="273164E4" w14:textId="77777777" w:rsidR="007B25B4" w:rsidRDefault="007B25B4" w:rsidP="00F612CB">
            <w:pPr>
              <w:pStyle w:val="TableParagraph"/>
              <w:spacing w:before="49" w:line="230" w:lineRule="auto"/>
              <w:ind w:left="80" w:right="205"/>
              <w:rPr>
                <w:sz w:val="16"/>
              </w:rPr>
            </w:pPr>
            <w:r>
              <w:rPr>
                <w:color w:val="48484A"/>
                <w:sz w:val="16"/>
              </w:rPr>
              <w:t>Office of the</w:t>
            </w:r>
            <w:r>
              <w:rPr>
                <w:color w:val="48484A"/>
                <w:spacing w:val="-42"/>
                <w:sz w:val="16"/>
              </w:rPr>
              <w:t xml:space="preserve"> </w:t>
            </w:r>
            <w:r>
              <w:rPr>
                <w:color w:val="48484A"/>
                <w:sz w:val="16"/>
              </w:rPr>
              <w:t>President</w:t>
            </w:r>
          </w:p>
        </w:tc>
        <w:tc>
          <w:tcPr>
            <w:tcW w:w="912" w:type="dxa"/>
            <w:shd w:val="clear" w:color="auto" w:fill="E9EEF1"/>
          </w:tcPr>
          <w:p w14:paraId="2CF85167" w14:textId="77777777" w:rsidR="007B25B4" w:rsidRDefault="007B25B4" w:rsidP="00F612CB">
            <w:pPr>
              <w:pStyle w:val="TableParagraph"/>
              <w:rPr>
                <w:sz w:val="16"/>
              </w:rPr>
            </w:pPr>
            <w:r>
              <w:rPr>
                <w:color w:val="48484A"/>
                <w:sz w:val="16"/>
              </w:rPr>
              <w:t>Pacific</w:t>
            </w:r>
          </w:p>
        </w:tc>
        <w:tc>
          <w:tcPr>
            <w:tcW w:w="1080" w:type="dxa"/>
            <w:shd w:val="clear" w:color="auto" w:fill="E9EEF1"/>
          </w:tcPr>
          <w:p w14:paraId="4D579656" w14:textId="77777777" w:rsidR="007B25B4" w:rsidRDefault="007B25B4" w:rsidP="00F612CB">
            <w:pPr>
              <w:pStyle w:val="TableParagraph"/>
              <w:rPr>
                <w:sz w:val="16"/>
              </w:rPr>
            </w:pPr>
            <w:r>
              <w:rPr>
                <w:color w:val="48484A"/>
                <w:sz w:val="16"/>
              </w:rPr>
              <w:t>Kiribati</w:t>
            </w:r>
          </w:p>
        </w:tc>
        <w:tc>
          <w:tcPr>
            <w:tcW w:w="735" w:type="dxa"/>
            <w:shd w:val="clear" w:color="auto" w:fill="E9EEF1"/>
          </w:tcPr>
          <w:p w14:paraId="342F4ABE" w14:textId="77777777" w:rsidR="007B25B4" w:rsidRDefault="007B25B4" w:rsidP="00F612CB">
            <w:pPr>
              <w:pStyle w:val="TableParagraph"/>
              <w:rPr>
                <w:sz w:val="16"/>
              </w:rPr>
            </w:pPr>
            <w:r>
              <w:rPr>
                <w:color w:val="48484A"/>
                <w:sz w:val="16"/>
              </w:rPr>
              <w:t>2.3</w:t>
            </w:r>
          </w:p>
        </w:tc>
        <w:tc>
          <w:tcPr>
            <w:tcW w:w="730" w:type="dxa"/>
            <w:shd w:val="clear" w:color="auto" w:fill="E9EEF1"/>
          </w:tcPr>
          <w:p w14:paraId="15532B46" w14:textId="77777777" w:rsidR="007B25B4" w:rsidRDefault="007B25B4" w:rsidP="00F612CB">
            <w:pPr>
              <w:pStyle w:val="TableParagraph"/>
              <w:rPr>
                <w:sz w:val="16"/>
              </w:rPr>
            </w:pPr>
            <w:r>
              <w:rPr>
                <w:color w:val="48484A"/>
                <w:sz w:val="16"/>
              </w:rPr>
              <w:t>Female</w:t>
            </w:r>
          </w:p>
        </w:tc>
        <w:tc>
          <w:tcPr>
            <w:tcW w:w="2821" w:type="dxa"/>
            <w:shd w:val="clear" w:color="auto" w:fill="E9EEF1"/>
          </w:tcPr>
          <w:p w14:paraId="32AFE483" w14:textId="77777777" w:rsidR="007B25B4" w:rsidRDefault="007B25B4" w:rsidP="00F612CB">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bl>
    <w:p w14:paraId="04532F7D" w14:textId="77777777" w:rsidR="007B25B4" w:rsidRDefault="007B25B4" w:rsidP="00D03544"/>
    <w:p w14:paraId="31F741AC" w14:textId="77777777" w:rsidR="007B25B4" w:rsidRDefault="007B25B4" w:rsidP="00D03544"/>
    <w:tbl>
      <w:tblPr>
        <w:tblW w:w="0" w:type="auto"/>
        <w:tblInd w:w="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left w:w="0" w:type="dxa"/>
          <w:right w:w="0" w:type="dxa"/>
        </w:tblCellMar>
        <w:tblLook w:val="01E0" w:firstRow="1" w:lastRow="1" w:firstColumn="1" w:lastColumn="1" w:noHBand="0" w:noVBand="0"/>
      </w:tblPr>
      <w:tblGrid>
        <w:gridCol w:w="2539"/>
        <w:gridCol w:w="1178"/>
        <w:gridCol w:w="912"/>
        <w:gridCol w:w="1080"/>
        <w:gridCol w:w="735"/>
        <w:gridCol w:w="730"/>
        <w:gridCol w:w="2821"/>
      </w:tblGrid>
      <w:tr w:rsidR="007B25B4" w14:paraId="33A9161C" w14:textId="77777777" w:rsidTr="00254C07">
        <w:trPr>
          <w:trHeight w:val="450"/>
          <w:tblHeader/>
        </w:trPr>
        <w:tc>
          <w:tcPr>
            <w:tcW w:w="2539" w:type="dxa"/>
            <w:shd w:val="clear" w:color="auto" w:fill="262B5B"/>
          </w:tcPr>
          <w:p w14:paraId="0278CAC8" w14:textId="77777777" w:rsidR="007B25B4" w:rsidRDefault="007B25B4" w:rsidP="009A57AC">
            <w:pPr>
              <w:pStyle w:val="TableParagraph"/>
              <w:spacing w:before="41"/>
              <w:ind w:left="80"/>
              <w:rPr>
                <w:b/>
                <w:sz w:val="16"/>
              </w:rPr>
            </w:pPr>
            <w:r>
              <w:rPr>
                <w:b/>
                <w:color w:val="FFFFFF"/>
                <w:sz w:val="16"/>
              </w:rPr>
              <w:lastRenderedPageBreak/>
              <w:t>Position</w:t>
            </w:r>
            <w:r>
              <w:rPr>
                <w:b/>
                <w:color w:val="FFFFFF"/>
                <w:spacing w:val="-2"/>
                <w:sz w:val="16"/>
              </w:rPr>
              <w:t xml:space="preserve"> </w:t>
            </w:r>
            <w:r>
              <w:rPr>
                <w:b/>
                <w:color w:val="FFFFFF"/>
                <w:sz w:val="16"/>
              </w:rPr>
              <w:t>Title</w:t>
            </w:r>
          </w:p>
        </w:tc>
        <w:tc>
          <w:tcPr>
            <w:tcW w:w="1178" w:type="dxa"/>
            <w:shd w:val="clear" w:color="auto" w:fill="262B5B"/>
          </w:tcPr>
          <w:p w14:paraId="6F0802BE" w14:textId="77777777" w:rsidR="007B25B4" w:rsidRDefault="007B25B4" w:rsidP="009A57AC">
            <w:pPr>
              <w:pStyle w:val="TableParagraph"/>
              <w:spacing w:before="41" w:line="185" w:lineRule="exact"/>
              <w:rPr>
                <w:b/>
                <w:sz w:val="16"/>
              </w:rPr>
            </w:pPr>
            <w:r>
              <w:rPr>
                <w:b/>
                <w:color w:val="FFFFFF"/>
                <w:sz w:val="16"/>
              </w:rPr>
              <w:t>Host</w:t>
            </w:r>
          </w:p>
          <w:p w14:paraId="215E13AF" w14:textId="77777777" w:rsidR="007B25B4" w:rsidRDefault="007B25B4" w:rsidP="009A57AC">
            <w:pPr>
              <w:pStyle w:val="TableParagraph"/>
              <w:spacing w:line="185" w:lineRule="exact"/>
              <w:rPr>
                <w:b/>
                <w:sz w:val="16"/>
              </w:rPr>
            </w:pPr>
            <w:r>
              <w:rPr>
                <w:b/>
                <w:color w:val="FFFFFF"/>
                <w:sz w:val="16"/>
              </w:rPr>
              <w:t>Organisation</w:t>
            </w:r>
          </w:p>
        </w:tc>
        <w:tc>
          <w:tcPr>
            <w:tcW w:w="912" w:type="dxa"/>
            <w:shd w:val="clear" w:color="auto" w:fill="262B5B"/>
          </w:tcPr>
          <w:p w14:paraId="3125F744" w14:textId="77777777" w:rsidR="007B25B4" w:rsidRDefault="007B25B4" w:rsidP="009A57AC">
            <w:pPr>
              <w:pStyle w:val="TableParagraph"/>
              <w:spacing w:before="41"/>
              <w:rPr>
                <w:b/>
                <w:sz w:val="16"/>
              </w:rPr>
            </w:pPr>
            <w:r>
              <w:rPr>
                <w:b/>
                <w:color w:val="FFFFFF"/>
                <w:sz w:val="16"/>
              </w:rPr>
              <w:t>Region</w:t>
            </w:r>
          </w:p>
        </w:tc>
        <w:tc>
          <w:tcPr>
            <w:tcW w:w="1080" w:type="dxa"/>
            <w:shd w:val="clear" w:color="auto" w:fill="262B5B"/>
          </w:tcPr>
          <w:p w14:paraId="188BCB9D" w14:textId="77777777" w:rsidR="007B25B4" w:rsidRDefault="007B25B4" w:rsidP="009A57AC">
            <w:pPr>
              <w:pStyle w:val="TableParagraph"/>
              <w:spacing w:before="41"/>
              <w:rPr>
                <w:b/>
                <w:sz w:val="16"/>
              </w:rPr>
            </w:pPr>
            <w:r>
              <w:rPr>
                <w:b/>
                <w:color w:val="FFFFFF"/>
                <w:sz w:val="16"/>
              </w:rPr>
              <w:t>Country</w:t>
            </w:r>
          </w:p>
        </w:tc>
        <w:tc>
          <w:tcPr>
            <w:tcW w:w="735" w:type="dxa"/>
            <w:shd w:val="clear" w:color="auto" w:fill="262B5B"/>
          </w:tcPr>
          <w:p w14:paraId="460F0CB1" w14:textId="77777777" w:rsidR="007B25B4" w:rsidRDefault="007B25B4" w:rsidP="009A57AC">
            <w:pPr>
              <w:pStyle w:val="TableParagraph"/>
              <w:spacing w:before="41" w:line="185" w:lineRule="exact"/>
              <w:rPr>
                <w:b/>
                <w:sz w:val="16"/>
              </w:rPr>
            </w:pPr>
            <w:r>
              <w:rPr>
                <w:b/>
                <w:color w:val="FFFFFF"/>
                <w:sz w:val="16"/>
              </w:rPr>
              <w:t>FY21</w:t>
            </w:r>
          </w:p>
          <w:p w14:paraId="4A66C727" w14:textId="77777777" w:rsidR="007B25B4" w:rsidRDefault="007B25B4" w:rsidP="009A57AC">
            <w:pPr>
              <w:pStyle w:val="TableParagraph"/>
              <w:spacing w:line="185" w:lineRule="exact"/>
              <w:rPr>
                <w:b/>
                <w:sz w:val="16"/>
              </w:rPr>
            </w:pPr>
            <w:r>
              <w:rPr>
                <w:b/>
                <w:color w:val="FFFFFF"/>
                <w:sz w:val="16"/>
              </w:rPr>
              <w:t>Months</w:t>
            </w:r>
          </w:p>
        </w:tc>
        <w:tc>
          <w:tcPr>
            <w:tcW w:w="730" w:type="dxa"/>
            <w:shd w:val="clear" w:color="auto" w:fill="262B5B"/>
          </w:tcPr>
          <w:p w14:paraId="63F30FBD" w14:textId="77777777" w:rsidR="007B25B4" w:rsidRDefault="007B25B4" w:rsidP="009A57AC">
            <w:pPr>
              <w:pStyle w:val="TableParagraph"/>
              <w:spacing w:before="41"/>
              <w:rPr>
                <w:b/>
                <w:sz w:val="16"/>
              </w:rPr>
            </w:pPr>
            <w:r>
              <w:rPr>
                <w:b/>
                <w:color w:val="FFFFFF"/>
                <w:sz w:val="16"/>
              </w:rPr>
              <w:t>Gender</w:t>
            </w:r>
          </w:p>
        </w:tc>
        <w:tc>
          <w:tcPr>
            <w:tcW w:w="2821" w:type="dxa"/>
            <w:shd w:val="clear" w:color="auto" w:fill="262B5B"/>
          </w:tcPr>
          <w:p w14:paraId="7EAFA710" w14:textId="77777777" w:rsidR="007B25B4" w:rsidRDefault="007B25B4" w:rsidP="009A57AC">
            <w:pPr>
              <w:pStyle w:val="TableParagraph"/>
              <w:spacing w:before="50" w:line="225" w:lineRule="auto"/>
              <w:ind w:left="78" w:right="190"/>
              <w:rPr>
                <w:b/>
                <w:sz w:val="16"/>
              </w:rPr>
            </w:pPr>
            <w:r>
              <w:rPr>
                <w:b/>
                <w:color w:val="FFFFFF"/>
                <w:sz w:val="16"/>
              </w:rPr>
              <w:t>Australia</w:t>
            </w:r>
            <w:r>
              <w:rPr>
                <w:b/>
                <w:color w:val="FFFFFF"/>
                <w:spacing w:val="-9"/>
                <w:sz w:val="16"/>
              </w:rPr>
              <w:t xml:space="preserve"> </w:t>
            </w:r>
            <w:r>
              <w:rPr>
                <w:b/>
                <w:color w:val="FFFFFF"/>
                <w:sz w:val="16"/>
              </w:rPr>
              <w:t>Assists</w:t>
            </w:r>
            <w:r>
              <w:rPr>
                <w:b/>
                <w:color w:val="FFFFFF"/>
                <w:spacing w:val="-5"/>
                <w:sz w:val="16"/>
              </w:rPr>
              <w:t xml:space="preserve"> </w:t>
            </w:r>
            <w:r>
              <w:rPr>
                <w:b/>
                <w:color w:val="FFFFFF"/>
                <w:sz w:val="16"/>
              </w:rPr>
              <w:t>End</w:t>
            </w:r>
            <w:r>
              <w:rPr>
                <w:b/>
                <w:color w:val="FFFFFF"/>
                <w:spacing w:val="-3"/>
                <w:sz w:val="16"/>
              </w:rPr>
              <w:t xml:space="preserve"> </w:t>
            </w:r>
            <w:r>
              <w:rPr>
                <w:b/>
                <w:color w:val="FFFFFF"/>
                <w:sz w:val="16"/>
              </w:rPr>
              <w:t>of</w:t>
            </w:r>
            <w:r>
              <w:rPr>
                <w:b/>
                <w:color w:val="FFFFFF"/>
                <w:spacing w:val="-3"/>
                <w:sz w:val="16"/>
              </w:rPr>
              <w:t xml:space="preserve"> </w:t>
            </w:r>
            <w:r>
              <w:rPr>
                <w:b/>
                <w:color w:val="FFFFFF"/>
                <w:sz w:val="16"/>
              </w:rPr>
              <w:t>Program</w:t>
            </w:r>
            <w:r>
              <w:rPr>
                <w:b/>
                <w:color w:val="FFFFFF"/>
                <w:spacing w:val="-42"/>
                <w:sz w:val="16"/>
              </w:rPr>
              <w:t xml:space="preserve"> </w:t>
            </w:r>
            <w:r>
              <w:rPr>
                <w:b/>
                <w:color w:val="FFFFFF"/>
                <w:sz w:val="16"/>
              </w:rPr>
              <w:t>Outcome (1-3)</w:t>
            </w:r>
          </w:p>
        </w:tc>
      </w:tr>
      <w:tr w:rsidR="007B25B4" w14:paraId="533FB555" w14:textId="77777777" w:rsidTr="009A57AC">
        <w:trPr>
          <w:trHeight w:val="270"/>
        </w:trPr>
        <w:tc>
          <w:tcPr>
            <w:tcW w:w="2539" w:type="dxa"/>
            <w:shd w:val="clear" w:color="auto" w:fill="E6E7E8"/>
          </w:tcPr>
          <w:p w14:paraId="78C20F67" w14:textId="77777777" w:rsidR="007B25B4" w:rsidRDefault="007B25B4" w:rsidP="009A57AC">
            <w:pPr>
              <w:pStyle w:val="TableParagraph"/>
              <w:ind w:left="80"/>
              <w:rPr>
                <w:sz w:val="16"/>
              </w:rPr>
            </w:pPr>
            <w:r>
              <w:rPr>
                <w:color w:val="48484A"/>
                <w:sz w:val="16"/>
              </w:rPr>
              <w:t>Coordinator</w:t>
            </w:r>
            <w:r>
              <w:rPr>
                <w:color w:val="48484A"/>
                <w:spacing w:val="-5"/>
                <w:sz w:val="16"/>
              </w:rPr>
              <w:t xml:space="preserve"> </w:t>
            </w:r>
            <w:r>
              <w:rPr>
                <w:color w:val="48484A"/>
                <w:sz w:val="16"/>
              </w:rPr>
              <w:t>(multi</w:t>
            </w:r>
            <w:r>
              <w:rPr>
                <w:color w:val="48484A"/>
                <w:spacing w:val="-3"/>
                <w:sz w:val="16"/>
              </w:rPr>
              <w:t xml:space="preserve"> </w:t>
            </w:r>
            <w:r>
              <w:rPr>
                <w:color w:val="48484A"/>
                <w:sz w:val="16"/>
              </w:rPr>
              <w:t>country)</w:t>
            </w:r>
          </w:p>
        </w:tc>
        <w:tc>
          <w:tcPr>
            <w:tcW w:w="1178" w:type="dxa"/>
            <w:shd w:val="clear" w:color="auto" w:fill="E6E7E8"/>
          </w:tcPr>
          <w:p w14:paraId="47D5DD73" w14:textId="77777777" w:rsidR="007B25B4" w:rsidRDefault="007B25B4" w:rsidP="009A57AC">
            <w:pPr>
              <w:pStyle w:val="TableParagraph"/>
              <w:rPr>
                <w:sz w:val="16"/>
              </w:rPr>
            </w:pPr>
            <w:r>
              <w:rPr>
                <w:color w:val="48484A"/>
                <w:sz w:val="16"/>
              </w:rPr>
              <w:t>UNDP</w:t>
            </w:r>
          </w:p>
        </w:tc>
        <w:tc>
          <w:tcPr>
            <w:tcW w:w="912" w:type="dxa"/>
            <w:shd w:val="clear" w:color="auto" w:fill="E6E7E8"/>
          </w:tcPr>
          <w:p w14:paraId="729D6881"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1BBF1400" w14:textId="77777777" w:rsidR="007B25B4" w:rsidRDefault="007B25B4" w:rsidP="009A57AC">
            <w:pPr>
              <w:pStyle w:val="TableParagraph"/>
              <w:rPr>
                <w:sz w:val="16"/>
              </w:rPr>
            </w:pPr>
            <w:r>
              <w:rPr>
                <w:color w:val="48484A"/>
                <w:sz w:val="16"/>
              </w:rPr>
              <w:t>Kiribati</w:t>
            </w:r>
          </w:p>
        </w:tc>
        <w:tc>
          <w:tcPr>
            <w:tcW w:w="735" w:type="dxa"/>
            <w:shd w:val="clear" w:color="auto" w:fill="E6E7E8"/>
          </w:tcPr>
          <w:p w14:paraId="0C6F16A6" w14:textId="77777777" w:rsidR="007B25B4" w:rsidRDefault="007B25B4" w:rsidP="009A57AC">
            <w:pPr>
              <w:pStyle w:val="TableParagraph"/>
              <w:rPr>
                <w:sz w:val="16"/>
              </w:rPr>
            </w:pPr>
            <w:r>
              <w:rPr>
                <w:color w:val="48484A"/>
                <w:sz w:val="16"/>
              </w:rPr>
              <w:t>3.7</w:t>
            </w:r>
          </w:p>
        </w:tc>
        <w:tc>
          <w:tcPr>
            <w:tcW w:w="730" w:type="dxa"/>
            <w:shd w:val="clear" w:color="auto" w:fill="E6E7E8"/>
          </w:tcPr>
          <w:p w14:paraId="1CC49F32" w14:textId="77777777" w:rsidR="007B25B4" w:rsidRDefault="007B25B4" w:rsidP="009A57AC">
            <w:pPr>
              <w:pStyle w:val="TableParagraph"/>
              <w:rPr>
                <w:sz w:val="16"/>
              </w:rPr>
            </w:pPr>
            <w:r>
              <w:rPr>
                <w:color w:val="48484A"/>
                <w:sz w:val="16"/>
              </w:rPr>
              <w:t>Female</w:t>
            </w:r>
          </w:p>
        </w:tc>
        <w:tc>
          <w:tcPr>
            <w:tcW w:w="2821" w:type="dxa"/>
            <w:shd w:val="clear" w:color="auto" w:fill="E6E7E8"/>
          </w:tcPr>
          <w:p w14:paraId="3E1C002E" w14:textId="77777777" w:rsidR="007B25B4" w:rsidRDefault="007B25B4" w:rsidP="009A57AC">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2F4B29F8" w14:textId="77777777" w:rsidTr="009A57AC">
        <w:trPr>
          <w:trHeight w:val="990"/>
        </w:trPr>
        <w:tc>
          <w:tcPr>
            <w:tcW w:w="2539" w:type="dxa"/>
            <w:shd w:val="clear" w:color="auto" w:fill="E9EEF1"/>
          </w:tcPr>
          <w:p w14:paraId="4E1C68CD" w14:textId="77777777" w:rsidR="007B25B4" w:rsidRDefault="007B25B4" w:rsidP="009A57AC">
            <w:pPr>
              <w:pStyle w:val="TableParagraph"/>
              <w:ind w:left="80"/>
              <w:rPr>
                <w:sz w:val="16"/>
              </w:rPr>
            </w:pPr>
            <w:r>
              <w:rPr>
                <w:color w:val="48484A"/>
                <w:sz w:val="16"/>
              </w:rPr>
              <w:t>Operations</w:t>
            </w:r>
            <w:r>
              <w:rPr>
                <w:color w:val="48484A"/>
                <w:spacing w:val="-3"/>
                <w:sz w:val="16"/>
              </w:rPr>
              <w:t xml:space="preserve"> </w:t>
            </w:r>
            <w:r>
              <w:rPr>
                <w:color w:val="48484A"/>
                <w:sz w:val="16"/>
              </w:rPr>
              <w:t>and</w:t>
            </w:r>
            <w:r>
              <w:rPr>
                <w:color w:val="48484A"/>
                <w:spacing w:val="-3"/>
                <w:sz w:val="16"/>
              </w:rPr>
              <w:t xml:space="preserve"> </w:t>
            </w:r>
            <w:r>
              <w:rPr>
                <w:color w:val="48484A"/>
                <w:sz w:val="16"/>
              </w:rPr>
              <w:t>Logistics</w:t>
            </w:r>
            <w:r>
              <w:rPr>
                <w:color w:val="48484A"/>
                <w:spacing w:val="-11"/>
                <w:sz w:val="16"/>
              </w:rPr>
              <w:t xml:space="preserve"> </w:t>
            </w:r>
            <w:r>
              <w:rPr>
                <w:color w:val="48484A"/>
                <w:sz w:val="16"/>
              </w:rPr>
              <w:t>Advisor</w:t>
            </w:r>
          </w:p>
        </w:tc>
        <w:tc>
          <w:tcPr>
            <w:tcW w:w="1178" w:type="dxa"/>
            <w:shd w:val="clear" w:color="auto" w:fill="E9EEF1"/>
          </w:tcPr>
          <w:p w14:paraId="32ED6208" w14:textId="77777777" w:rsidR="007B25B4" w:rsidRDefault="007B25B4" w:rsidP="009A57AC">
            <w:pPr>
              <w:pStyle w:val="TableParagraph"/>
              <w:spacing w:before="49" w:line="230" w:lineRule="auto"/>
              <w:ind w:right="198"/>
              <w:rPr>
                <w:sz w:val="16"/>
              </w:rPr>
            </w:pPr>
            <w:r>
              <w:rPr>
                <w:color w:val="48484A"/>
                <w:sz w:val="16"/>
              </w:rPr>
              <w:t>Office of the</w:t>
            </w:r>
            <w:r>
              <w:rPr>
                <w:color w:val="48484A"/>
                <w:spacing w:val="-42"/>
                <w:sz w:val="16"/>
              </w:rPr>
              <w:t xml:space="preserve"> </w:t>
            </w:r>
            <w:r>
              <w:rPr>
                <w:color w:val="48484A"/>
                <w:sz w:val="16"/>
              </w:rPr>
              <w:t>Bougainville</w:t>
            </w:r>
            <w:r>
              <w:rPr>
                <w:color w:val="48484A"/>
                <w:spacing w:val="-42"/>
                <w:sz w:val="16"/>
              </w:rPr>
              <w:t xml:space="preserve"> </w:t>
            </w:r>
            <w:r>
              <w:rPr>
                <w:color w:val="48484A"/>
                <w:sz w:val="16"/>
              </w:rPr>
              <w:t>Electoral</w:t>
            </w:r>
            <w:r>
              <w:rPr>
                <w:color w:val="48484A"/>
                <w:spacing w:val="1"/>
                <w:sz w:val="16"/>
              </w:rPr>
              <w:t xml:space="preserve"> </w:t>
            </w:r>
            <w:r>
              <w:rPr>
                <w:color w:val="48484A"/>
                <w:spacing w:val="-1"/>
                <w:sz w:val="16"/>
              </w:rPr>
              <w:t>Commission</w:t>
            </w:r>
            <w:r>
              <w:rPr>
                <w:color w:val="48484A"/>
                <w:spacing w:val="-42"/>
                <w:sz w:val="16"/>
              </w:rPr>
              <w:t xml:space="preserve"> </w:t>
            </w:r>
            <w:r>
              <w:rPr>
                <w:color w:val="48484A"/>
                <w:sz w:val="16"/>
              </w:rPr>
              <w:t>(OBEC)</w:t>
            </w:r>
          </w:p>
        </w:tc>
        <w:tc>
          <w:tcPr>
            <w:tcW w:w="912" w:type="dxa"/>
            <w:shd w:val="clear" w:color="auto" w:fill="E9EEF1"/>
          </w:tcPr>
          <w:p w14:paraId="57D6936A"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5DE2206C" w14:textId="77777777" w:rsidR="007B25B4" w:rsidRDefault="007B25B4" w:rsidP="009A57AC">
            <w:pPr>
              <w:pStyle w:val="TableParagraph"/>
              <w:spacing w:before="49" w:line="230" w:lineRule="auto"/>
              <w:ind w:right="149"/>
              <w:rPr>
                <w:sz w:val="16"/>
              </w:rPr>
            </w:pPr>
            <w:r>
              <w:rPr>
                <w:color w:val="48484A"/>
                <w:spacing w:val="-1"/>
                <w:sz w:val="16"/>
              </w:rPr>
              <w:t xml:space="preserve">Papua </w:t>
            </w:r>
            <w:r>
              <w:rPr>
                <w:color w:val="48484A"/>
                <w:sz w:val="16"/>
              </w:rPr>
              <w:t>New</w:t>
            </w:r>
            <w:r>
              <w:rPr>
                <w:color w:val="48484A"/>
                <w:spacing w:val="-42"/>
                <w:sz w:val="16"/>
              </w:rPr>
              <w:t xml:space="preserve"> </w:t>
            </w:r>
            <w:r>
              <w:rPr>
                <w:color w:val="48484A"/>
                <w:sz w:val="16"/>
              </w:rPr>
              <w:t>Guinea</w:t>
            </w:r>
          </w:p>
        </w:tc>
        <w:tc>
          <w:tcPr>
            <w:tcW w:w="735" w:type="dxa"/>
            <w:shd w:val="clear" w:color="auto" w:fill="E9EEF1"/>
          </w:tcPr>
          <w:p w14:paraId="4702C40C" w14:textId="77777777" w:rsidR="007B25B4" w:rsidRDefault="007B25B4" w:rsidP="009A57AC">
            <w:pPr>
              <w:pStyle w:val="TableParagraph"/>
              <w:rPr>
                <w:sz w:val="16"/>
              </w:rPr>
            </w:pPr>
            <w:r>
              <w:rPr>
                <w:color w:val="48484A"/>
                <w:sz w:val="16"/>
              </w:rPr>
              <w:t>2.6</w:t>
            </w:r>
          </w:p>
        </w:tc>
        <w:tc>
          <w:tcPr>
            <w:tcW w:w="730" w:type="dxa"/>
            <w:shd w:val="clear" w:color="auto" w:fill="E9EEF1"/>
          </w:tcPr>
          <w:p w14:paraId="5027E104" w14:textId="77777777" w:rsidR="007B25B4" w:rsidRDefault="007B25B4" w:rsidP="009A57AC">
            <w:pPr>
              <w:pStyle w:val="TableParagraph"/>
              <w:rPr>
                <w:sz w:val="16"/>
              </w:rPr>
            </w:pPr>
            <w:r>
              <w:rPr>
                <w:color w:val="48484A"/>
                <w:sz w:val="16"/>
              </w:rPr>
              <w:t>Female</w:t>
            </w:r>
          </w:p>
        </w:tc>
        <w:tc>
          <w:tcPr>
            <w:tcW w:w="2821" w:type="dxa"/>
            <w:shd w:val="clear" w:color="auto" w:fill="E9EEF1"/>
          </w:tcPr>
          <w:p w14:paraId="24F03C6F"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146F5C21" w14:textId="77777777" w:rsidTr="009A57AC">
        <w:trPr>
          <w:trHeight w:val="990"/>
        </w:trPr>
        <w:tc>
          <w:tcPr>
            <w:tcW w:w="2539" w:type="dxa"/>
            <w:shd w:val="clear" w:color="auto" w:fill="E6E7E8"/>
          </w:tcPr>
          <w:p w14:paraId="7195D90C" w14:textId="77777777" w:rsidR="007B25B4" w:rsidRDefault="007B25B4" w:rsidP="009A57AC">
            <w:pPr>
              <w:pStyle w:val="TableParagraph"/>
              <w:ind w:left="80"/>
              <w:rPr>
                <w:sz w:val="16"/>
              </w:rPr>
            </w:pPr>
            <w:r>
              <w:rPr>
                <w:color w:val="48484A"/>
                <w:sz w:val="16"/>
              </w:rPr>
              <w:t>Operations</w:t>
            </w:r>
            <w:r>
              <w:rPr>
                <w:color w:val="48484A"/>
                <w:spacing w:val="-3"/>
                <w:sz w:val="16"/>
              </w:rPr>
              <w:t xml:space="preserve"> </w:t>
            </w:r>
            <w:r>
              <w:rPr>
                <w:color w:val="48484A"/>
                <w:sz w:val="16"/>
              </w:rPr>
              <w:t>and</w:t>
            </w:r>
            <w:r>
              <w:rPr>
                <w:color w:val="48484A"/>
                <w:spacing w:val="-3"/>
                <w:sz w:val="16"/>
              </w:rPr>
              <w:t xml:space="preserve"> </w:t>
            </w:r>
            <w:r>
              <w:rPr>
                <w:color w:val="48484A"/>
                <w:sz w:val="16"/>
              </w:rPr>
              <w:t>Logistics</w:t>
            </w:r>
            <w:r>
              <w:rPr>
                <w:color w:val="48484A"/>
                <w:spacing w:val="-11"/>
                <w:sz w:val="16"/>
              </w:rPr>
              <w:t xml:space="preserve"> </w:t>
            </w:r>
            <w:r>
              <w:rPr>
                <w:color w:val="48484A"/>
                <w:sz w:val="16"/>
              </w:rPr>
              <w:t>Advisor</w:t>
            </w:r>
          </w:p>
        </w:tc>
        <w:tc>
          <w:tcPr>
            <w:tcW w:w="1178" w:type="dxa"/>
            <w:shd w:val="clear" w:color="auto" w:fill="E6E7E8"/>
          </w:tcPr>
          <w:p w14:paraId="1CB485EA" w14:textId="77777777" w:rsidR="007B25B4" w:rsidRDefault="007B25B4" w:rsidP="009A57AC">
            <w:pPr>
              <w:pStyle w:val="TableParagraph"/>
              <w:spacing w:before="49" w:line="230" w:lineRule="auto"/>
              <w:ind w:right="198"/>
              <w:rPr>
                <w:sz w:val="16"/>
              </w:rPr>
            </w:pPr>
            <w:r>
              <w:rPr>
                <w:color w:val="48484A"/>
                <w:sz w:val="16"/>
              </w:rPr>
              <w:t>Office of the</w:t>
            </w:r>
            <w:r>
              <w:rPr>
                <w:color w:val="48484A"/>
                <w:spacing w:val="-42"/>
                <w:sz w:val="16"/>
              </w:rPr>
              <w:t xml:space="preserve"> </w:t>
            </w:r>
            <w:r>
              <w:rPr>
                <w:color w:val="48484A"/>
                <w:sz w:val="16"/>
              </w:rPr>
              <w:t>Bougainville</w:t>
            </w:r>
            <w:r>
              <w:rPr>
                <w:color w:val="48484A"/>
                <w:spacing w:val="-42"/>
                <w:sz w:val="16"/>
              </w:rPr>
              <w:t xml:space="preserve"> </w:t>
            </w:r>
            <w:r>
              <w:rPr>
                <w:color w:val="48484A"/>
                <w:sz w:val="16"/>
              </w:rPr>
              <w:t>Electoral</w:t>
            </w:r>
            <w:r>
              <w:rPr>
                <w:color w:val="48484A"/>
                <w:spacing w:val="1"/>
                <w:sz w:val="16"/>
              </w:rPr>
              <w:t xml:space="preserve"> </w:t>
            </w:r>
            <w:r>
              <w:rPr>
                <w:color w:val="48484A"/>
                <w:spacing w:val="-1"/>
                <w:sz w:val="16"/>
              </w:rPr>
              <w:t>Commission</w:t>
            </w:r>
            <w:r>
              <w:rPr>
                <w:color w:val="48484A"/>
                <w:spacing w:val="-42"/>
                <w:sz w:val="16"/>
              </w:rPr>
              <w:t xml:space="preserve"> </w:t>
            </w:r>
            <w:r>
              <w:rPr>
                <w:color w:val="48484A"/>
                <w:sz w:val="16"/>
              </w:rPr>
              <w:t>(OBEC)</w:t>
            </w:r>
          </w:p>
        </w:tc>
        <w:tc>
          <w:tcPr>
            <w:tcW w:w="912" w:type="dxa"/>
            <w:shd w:val="clear" w:color="auto" w:fill="E6E7E8"/>
          </w:tcPr>
          <w:p w14:paraId="548232DB"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21E5D506" w14:textId="77777777" w:rsidR="007B25B4" w:rsidRDefault="007B25B4" w:rsidP="009A57AC">
            <w:pPr>
              <w:pStyle w:val="TableParagraph"/>
              <w:spacing w:before="49" w:line="230" w:lineRule="auto"/>
              <w:ind w:right="149"/>
              <w:rPr>
                <w:sz w:val="16"/>
              </w:rPr>
            </w:pPr>
            <w:r>
              <w:rPr>
                <w:color w:val="48484A"/>
                <w:spacing w:val="-1"/>
                <w:sz w:val="16"/>
              </w:rPr>
              <w:t xml:space="preserve">Papua </w:t>
            </w:r>
            <w:r>
              <w:rPr>
                <w:color w:val="48484A"/>
                <w:sz w:val="16"/>
              </w:rPr>
              <w:t>New</w:t>
            </w:r>
            <w:r>
              <w:rPr>
                <w:color w:val="48484A"/>
                <w:spacing w:val="-42"/>
                <w:sz w:val="16"/>
              </w:rPr>
              <w:t xml:space="preserve"> </w:t>
            </w:r>
            <w:r>
              <w:rPr>
                <w:color w:val="48484A"/>
                <w:sz w:val="16"/>
              </w:rPr>
              <w:t>Guinea</w:t>
            </w:r>
          </w:p>
        </w:tc>
        <w:tc>
          <w:tcPr>
            <w:tcW w:w="735" w:type="dxa"/>
            <w:shd w:val="clear" w:color="auto" w:fill="E6E7E8"/>
          </w:tcPr>
          <w:p w14:paraId="092A1C60" w14:textId="77777777" w:rsidR="007B25B4" w:rsidRDefault="007B25B4" w:rsidP="009A57AC">
            <w:pPr>
              <w:pStyle w:val="TableParagraph"/>
              <w:rPr>
                <w:sz w:val="16"/>
              </w:rPr>
            </w:pPr>
            <w:r>
              <w:rPr>
                <w:color w:val="48484A"/>
                <w:sz w:val="16"/>
              </w:rPr>
              <w:t>3.0</w:t>
            </w:r>
          </w:p>
        </w:tc>
        <w:tc>
          <w:tcPr>
            <w:tcW w:w="730" w:type="dxa"/>
            <w:shd w:val="clear" w:color="auto" w:fill="E6E7E8"/>
          </w:tcPr>
          <w:p w14:paraId="2F8F5682" w14:textId="77777777" w:rsidR="007B25B4" w:rsidRDefault="007B25B4" w:rsidP="009A57AC">
            <w:pPr>
              <w:pStyle w:val="TableParagraph"/>
              <w:rPr>
                <w:sz w:val="16"/>
              </w:rPr>
            </w:pPr>
            <w:r>
              <w:rPr>
                <w:color w:val="48484A"/>
                <w:sz w:val="16"/>
              </w:rPr>
              <w:t>Male</w:t>
            </w:r>
          </w:p>
        </w:tc>
        <w:tc>
          <w:tcPr>
            <w:tcW w:w="2821" w:type="dxa"/>
            <w:shd w:val="clear" w:color="auto" w:fill="E6E7E8"/>
          </w:tcPr>
          <w:p w14:paraId="28F68595"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09402B0F" w14:textId="77777777" w:rsidTr="009A57AC">
        <w:trPr>
          <w:trHeight w:val="630"/>
        </w:trPr>
        <w:tc>
          <w:tcPr>
            <w:tcW w:w="2539" w:type="dxa"/>
            <w:shd w:val="clear" w:color="auto" w:fill="E9EEF1"/>
          </w:tcPr>
          <w:p w14:paraId="0F2E1DE8" w14:textId="77777777" w:rsidR="007B25B4" w:rsidRDefault="007B25B4" w:rsidP="009A57AC">
            <w:pPr>
              <w:pStyle w:val="TableParagraph"/>
              <w:ind w:left="80"/>
              <w:rPr>
                <w:sz w:val="16"/>
              </w:rPr>
            </w:pPr>
            <w:r>
              <w:rPr>
                <w:color w:val="48484A"/>
                <w:spacing w:val="-2"/>
                <w:sz w:val="16"/>
              </w:rPr>
              <w:t>IPC</w:t>
            </w:r>
            <w:r>
              <w:rPr>
                <w:color w:val="48484A"/>
                <w:spacing w:val="-4"/>
                <w:sz w:val="16"/>
              </w:rPr>
              <w:t xml:space="preserve"> </w:t>
            </w:r>
            <w:r>
              <w:rPr>
                <w:color w:val="48484A"/>
                <w:spacing w:val="-1"/>
                <w:sz w:val="16"/>
              </w:rPr>
              <w:t>Technical</w:t>
            </w:r>
            <w:r>
              <w:rPr>
                <w:color w:val="48484A"/>
                <w:spacing w:val="-10"/>
                <w:sz w:val="16"/>
              </w:rPr>
              <w:t xml:space="preserve"> </w:t>
            </w:r>
            <w:r>
              <w:rPr>
                <w:color w:val="48484A"/>
                <w:spacing w:val="-1"/>
                <w:sz w:val="16"/>
              </w:rPr>
              <w:t>Adviser</w:t>
            </w:r>
          </w:p>
        </w:tc>
        <w:tc>
          <w:tcPr>
            <w:tcW w:w="1178" w:type="dxa"/>
            <w:shd w:val="clear" w:color="auto" w:fill="E9EEF1"/>
          </w:tcPr>
          <w:p w14:paraId="773DFE6E" w14:textId="77777777" w:rsidR="007B25B4" w:rsidRDefault="007B25B4" w:rsidP="009A57AC">
            <w:pPr>
              <w:pStyle w:val="TableParagraph"/>
              <w:spacing w:line="184" w:lineRule="exact"/>
              <w:rPr>
                <w:sz w:val="16"/>
              </w:rPr>
            </w:pPr>
            <w:r>
              <w:rPr>
                <w:color w:val="48484A"/>
                <w:sz w:val="16"/>
              </w:rPr>
              <w:t>PNG</w:t>
            </w:r>
          </w:p>
          <w:p w14:paraId="2056C829" w14:textId="77777777" w:rsidR="007B25B4" w:rsidRDefault="007B25B4" w:rsidP="009A57AC">
            <w:pPr>
              <w:pStyle w:val="TableParagraph"/>
              <w:spacing w:line="180" w:lineRule="exact"/>
              <w:rPr>
                <w:sz w:val="16"/>
              </w:rPr>
            </w:pPr>
            <w:r>
              <w:rPr>
                <w:color w:val="48484A"/>
                <w:sz w:val="16"/>
              </w:rPr>
              <w:t>Department</w:t>
            </w:r>
            <w:r>
              <w:rPr>
                <w:color w:val="48484A"/>
                <w:spacing w:val="-6"/>
                <w:sz w:val="16"/>
              </w:rPr>
              <w:t xml:space="preserve"> </w:t>
            </w:r>
            <w:r>
              <w:rPr>
                <w:color w:val="48484A"/>
                <w:sz w:val="16"/>
              </w:rPr>
              <w:t>of</w:t>
            </w:r>
          </w:p>
          <w:p w14:paraId="3C498CA9" w14:textId="77777777" w:rsidR="007B25B4" w:rsidRDefault="007B25B4" w:rsidP="009A57AC">
            <w:pPr>
              <w:pStyle w:val="TableParagraph"/>
              <w:spacing w:line="184" w:lineRule="exact"/>
              <w:rPr>
                <w:sz w:val="16"/>
              </w:rPr>
            </w:pPr>
            <w:r>
              <w:rPr>
                <w:color w:val="48484A"/>
                <w:sz w:val="16"/>
              </w:rPr>
              <w:t>Health</w:t>
            </w:r>
          </w:p>
        </w:tc>
        <w:tc>
          <w:tcPr>
            <w:tcW w:w="912" w:type="dxa"/>
            <w:shd w:val="clear" w:color="auto" w:fill="E9EEF1"/>
          </w:tcPr>
          <w:p w14:paraId="6CA5F8F9"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364D5089" w14:textId="77777777" w:rsidR="007B25B4" w:rsidRDefault="007B25B4" w:rsidP="009A57AC">
            <w:pPr>
              <w:pStyle w:val="TableParagraph"/>
              <w:spacing w:before="49" w:line="230" w:lineRule="auto"/>
              <w:ind w:right="149"/>
              <w:rPr>
                <w:sz w:val="16"/>
              </w:rPr>
            </w:pPr>
            <w:r>
              <w:rPr>
                <w:color w:val="48484A"/>
                <w:spacing w:val="-1"/>
                <w:sz w:val="16"/>
              </w:rPr>
              <w:t xml:space="preserve">Papua </w:t>
            </w:r>
            <w:r>
              <w:rPr>
                <w:color w:val="48484A"/>
                <w:sz w:val="16"/>
              </w:rPr>
              <w:t>New</w:t>
            </w:r>
            <w:r>
              <w:rPr>
                <w:color w:val="48484A"/>
                <w:spacing w:val="-42"/>
                <w:sz w:val="16"/>
              </w:rPr>
              <w:t xml:space="preserve"> </w:t>
            </w:r>
            <w:r>
              <w:rPr>
                <w:color w:val="48484A"/>
                <w:sz w:val="16"/>
              </w:rPr>
              <w:t>Guinea</w:t>
            </w:r>
          </w:p>
        </w:tc>
        <w:tc>
          <w:tcPr>
            <w:tcW w:w="735" w:type="dxa"/>
            <w:shd w:val="clear" w:color="auto" w:fill="E9EEF1"/>
          </w:tcPr>
          <w:p w14:paraId="4F1756C9" w14:textId="77777777" w:rsidR="007B25B4" w:rsidRDefault="007B25B4" w:rsidP="009A57AC">
            <w:pPr>
              <w:pStyle w:val="TableParagraph"/>
              <w:rPr>
                <w:sz w:val="16"/>
              </w:rPr>
            </w:pPr>
            <w:r>
              <w:rPr>
                <w:color w:val="48484A"/>
                <w:sz w:val="16"/>
              </w:rPr>
              <w:t>4.5</w:t>
            </w:r>
          </w:p>
        </w:tc>
        <w:tc>
          <w:tcPr>
            <w:tcW w:w="730" w:type="dxa"/>
            <w:shd w:val="clear" w:color="auto" w:fill="E9EEF1"/>
          </w:tcPr>
          <w:p w14:paraId="4D692DA4" w14:textId="77777777" w:rsidR="007B25B4" w:rsidRDefault="007B25B4" w:rsidP="009A57AC">
            <w:pPr>
              <w:pStyle w:val="TableParagraph"/>
              <w:rPr>
                <w:sz w:val="16"/>
              </w:rPr>
            </w:pPr>
            <w:r>
              <w:rPr>
                <w:color w:val="48484A"/>
                <w:sz w:val="16"/>
              </w:rPr>
              <w:t>Female</w:t>
            </w:r>
          </w:p>
        </w:tc>
        <w:tc>
          <w:tcPr>
            <w:tcW w:w="2821" w:type="dxa"/>
            <w:shd w:val="clear" w:color="auto" w:fill="E9EEF1"/>
          </w:tcPr>
          <w:p w14:paraId="5708D780" w14:textId="77777777" w:rsidR="007B25B4" w:rsidRDefault="007B25B4" w:rsidP="009A57AC">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7CD1DB50" w14:textId="77777777" w:rsidTr="009A57AC">
        <w:trPr>
          <w:trHeight w:val="450"/>
        </w:trPr>
        <w:tc>
          <w:tcPr>
            <w:tcW w:w="2539" w:type="dxa"/>
            <w:shd w:val="clear" w:color="auto" w:fill="E6E7E8"/>
          </w:tcPr>
          <w:p w14:paraId="7DC0A4F4" w14:textId="77777777" w:rsidR="007B25B4" w:rsidRDefault="007B25B4" w:rsidP="009A57AC">
            <w:pPr>
              <w:pStyle w:val="TableParagraph"/>
              <w:ind w:left="80"/>
              <w:rPr>
                <w:sz w:val="16"/>
              </w:rPr>
            </w:pPr>
            <w:r>
              <w:rPr>
                <w:color w:val="48484A"/>
                <w:sz w:val="16"/>
              </w:rPr>
              <w:t>Information Management Officer</w:t>
            </w:r>
          </w:p>
        </w:tc>
        <w:tc>
          <w:tcPr>
            <w:tcW w:w="1178" w:type="dxa"/>
            <w:shd w:val="clear" w:color="auto" w:fill="E6E7E8"/>
          </w:tcPr>
          <w:p w14:paraId="628521EB" w14:textId="77777777" w:rsidR="007B25B4" w:rsidRDefault="007B25B4" w:rsidP="009A57AC">
            <w:pPr>
              <w:pStyle w:val="TableParagraph"/>
              <w:rPr>
                <w:sz w:val="16"/>
              </w:rPr>
            </w:pPr>
            <w:r>
              <w:rPr>
                <w:color w:val="48484A"/>
                <w:sz w:val="16"/>
              </w:rPr>
              <w:t>UNDP</w:t>
            </w:r>
          </w:p>
        </w:tc>
        <w:tc>
          <w:tcPr>
            <w:tcW w:w="912" w:type="dxa"/>
            <w:shd w:val="clear" w:color="auto" w:fill="E6E7E8"/>
          </w:tcPr>
          <w:p w14:paraId="28732930"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64FFD0BB" w14:textId="77777777" w:rsidR="007B25B4" w:rsidRDefault="007B25B4" w:rsidP="009A57AC">
            <w:pPr>
              <w:pStyle w:val="TableParagraph"/>
              <w:spacing w:before="49" w:line="230" w:lineRule="auto"/>
              <w:ind w:right="149"/>
              <w:rPr>
                <w:sz w:val="16"/>
              </w:rPr>
            </w:pPr>
            <w:r>
              <w:rPr>
                <w:color w:val="48484A"/>
                <w:spacing w:val="-1"/>
                <w:sz w:val="16"/>
              </w:rPr>
              <w:t xml:space="preserve">Papua </w:t>
            </w:r>
            <w:r>
              <w:rPr>
                <w:color w:val="48484A"/>
                <w:sz w:val="16"/>
              </w:rPr>
              <w:t>New</w:t>
            </w:r>
            <w:r>
              <w:rPr>
                <w:color w:val="48484A"/>
                <w:spacing w:val="-42"/>
                <w:sz w:val="16"/>
              </w:rPr>
              <w:t xml:space="preserve"> </w:t>
            </w:r>
            <w:r>
              <w:rPr>
                <w:color w:val="48484A"/>
                <w:sz w:val="16"/>
              </w:rPr>
              <w:t>Guinea</w:t>
            </w:r>
          </w:p>
        </w:tc>
        <w:tc>
          <w:tcPr>
            <w:tcW w:w="735" w:type="dxa"/>
            <w:shd w:val="clear" w:color="auto" w:fill="E6E7E8"/>
          </w:tcPr>
          <w:p w14:paraId="44F77BE9" w14:textId="77777777" w:rsidR="007B25B4" w:rsidRDefault="007B25B4" w:rsidP="009A57AC">
            <w:pPr>
              <w:pStyle w:val="TableParagraph"/>
              <w:rPr>
                <w:sz w:val="16"/>
              </w:rPr>
            </w:pPr>
            <w:r>
              <w:rPr>
                <w:color w:val="48484A"/>
                <w:sz w:val="16"/>
              </w:rPr>
              <w:t>5.7</w:t>
            </w:r>
          </w:p>
        </w:tc>
        <w:tc>
          <w:tcPr>
            <w:tcW w:w="730" w:type="dxa"/>
            <w:shd w:val="clear" w:color="auto" w:fill="E6E7E8"/>
          </w:tcPr>
          <w:p w14:paraId="65597BA6" w14:textId="77777777" w:rsidR="007B25B4" w:rsidRDefault="007B25B4" w:rsidP="009A57AC">
            <w:pPr>
              <w:pStyle w:val="TableParagraph"/>
              <w:rPr>
                <w:sz w:val="16"/>
              </w:rPr>
            </w:pPr>
            <w:r>
              <w:rPr>
                <w:color w:val="48484A"/>
                <w:sz w:val="16"/>
              </w:rPr>
              <w:t>Male</w:t>
            </w:r>
          </w:p>
        </w:tc>
        <w:tc>
          <w:tcPr>
            <w:tcW w:w="2821" w:type="dxa"/>
            <w:shd w:val="clear" w:color="auto" w:fill="E6E7E8"/>
          </w:tcPr>
          <w:p w14:paraId="34E97FA0" w14:textId="77777777" w:rsidR="007B25B4" w:rsidRDefault="007B25B4" w:rsidP="009A57AC">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38840285" w14:textId="77777777" w:rsidTr="009A57AC">
        <w:trPr>
          <w:trHeight w:val="450"/>
        </w:trPr>
        <w:tc>
          <w:tcPr>
            <w:tcW w:w="2539" w:type="dxa"/>
            <w:shd w:val="clear" w:color="auto" w:fill="E9EEF1"/>
          </w:tcPr>
          <w:p w14:paraId="19D78320" w14:textId="77777777" w:rsidR="007B25B4" w:rsidRDefault="007B25B4" w:rsidP="009A57AC">
            <w:pPr>
              <w:pStyle w:val="TableParagraph"/>
              <w:spacing w:before="49" w:line="230" w:lineRule="auto"/>
              <w:ind w:left="80" w:right="304"/>
              <w:rPr>
                <w:sz w:val="16"/>
              </w:rPr>
            </w:pPr>
            <w:r>
              <w:rPr>
                <w:color w:val="48484A"/>
                <w:sz w:val="16"/>
              </w:rPr>
              <w:t>Risk Comms&amp; Community</w:t>
            </w:r>
            <w:r>
              <w:rPr>
                <w:color w:val="48484A"/>
                <w:spacing w:val="1"/>
                <w:sz w:val="16"/>
              </w:rPr>
              <w:t xml:space="preserve"> </w:t>
            </w:r>
            <w:r>
              <w:rPr>
                <w:color w:val="48484A"/>
                <w:spacing w:val="-1"/>
                <w:sz w:val="16"/>
              </w:rPr>
              <w:t>Engagement</w:t>
            </w:r>
            <w:r>
              <w:rPr>
                <w:color w:val="48484A"/>
                <w:spacing w:val="-10"/>
                <w:sz w:val="16"/>
              </w:rPr>
              <w:t xml:space="preserve"> </w:t>
            </w:r>
            <w:r>
              <w:rPr>
                <w:color w:val="48484A"/>
                <w:sz w:val="16"/>
              </w:rPr>
              <w:t>Technical</w:t>
            </w:r>
            <w:r>
              <w:rPr>
                <w:color w:val="48484A"/>
                <w:spacing w:val="-8"/>
                <w:sz w:val="16"/>
              </w:rPr>
              <w:t xml:space="preserve"> </w:t>
            </w:r>
            <w:r>
              <w:rPr>
                <w:color w:val="48484A"/>
                <w:sz w:val="16"/>
              </w:rPr>
              <w:t>Officer</w:t>
            </w:r>
          </w:p>
        </w:tc>
        <w:tc>
          <w:tcPr>
            <w:tcW w:w="1178" w:type="dxa"/>
            <w:shd w:val="clear" w:color="auto" w:fill="E9EEF1"/>
          </w:tcPr>
          <w:p w14:paraId="7BCE2E39" w14:textId="77777777" w:rsidR="007B25B4" w:rsidRDefault="007B25B4" w:rsidP="009A57AC">
            <w:pPr>
              <w:pStyle w:val="TableParagraph"/>
              <w:rPr>
                <w:sz w:val="16"/>
              </w:rPr>
            </w:pPr>
            <w:r>
              <w:rPr>
                <w:color w:val="48484A"/>
                <w:sz w:val="16"/>
              </w:rPr>
              <w:t>WHO</w:t>
            </w:r>
          </w:p>
        </w:tc>
        <w:tc>
          <w:tcPr>
            <w:tcW w:w="912" w:type="dxa"/>
            <w:shd w:val="clear" w:color="auto" w:fill="E9EEF1"/>
          </w:tcPr>
          <w:p w14:paraId="2FD04B7A"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64EC4A14" w14:textId="77777777" w:rsidR="007B25B4" w:rsidRDefault="007B25B4" w:rsidP="009A57AC">
            <w:pPr>
              <w:pStyle w:val="TableParagraph"/>
              <w:spacing w:before="49" w:line="230" w:lineRule="auto"/>
              <w:ind w:right="149"/>
              <w:rPr>
                <w:sz w:val="16"/>
              </w:rPr>
            </w:pPr>
            <w:r>
              <w:rPr>
                <w:color w:val="48484A"/>
                <w:spacing w:val="-1"/>
                <w:sz w:val="16"/>
              </w:rPr>
              <w:t xml:space="preserve">Papua </w:t>
            </w:r>
            <w:r>
              <w:rPr>
                <w:color w:val="48484A"/>
                <w:sz w:val="16"/>
              </w:rPr>
              <w:t>New</w:t>
            </w:r>
            <w:r>
              <w:rPr>
                <w:color w:val="48484A"/>
                <w:spacing w:val="-42"/>
                <w:sz w:val="16"/>
              </w:rPr>
              <w:t xml:space="preserve"> </w:t>
            </w:r>
            <w:r>
              <w:rPr>
                <w:color w:val="48484A"/>
                <w:sz w:val="16"/>
              </w:rPr>
              <w:t>Guinea</w:t>
            </w:r>
          </w:p>
        </w:tc>
        <w:tc>
          <w:tcPr>
            <w:tcW w:w="735" w:type="dxa"/>
            <w:shd w:val="clear" w:color="auto" w:fill="E9EEF1"/>
          </w:tcPr>
          <w:p w14:paraId="57E2DB66" w14:textId="77777777" w:rsidR="007B25B4" w:rsidRDefault="007B25B4" w:rsidP="009A57AC">
            <w:pPr>
              <w:pStyle w:val="TableParagraph"/>
              <w:rPr>
                <w:sz w:val="16"/>
              </w:rPr>
            </w:pPr>
            <w:r>
              <w:rPr>
                <w:color w:val="48484A"/>
                <w:sz w:val="16"/>
              </w:rPr>
              <w:t>3.1</w:t>
            </w:r>
          </w:p>
        </w:tc>
        <w:tc>
          <w:tcPr>
            <w:tcW w:w="730" w:type="dxa"/>
            <w:shd w:val="clear" w:color="auto" w:fill="E9EEF1"/>
          </w:tcPr>
          <w:p w14:paraId="3507B4BE" w14:textId="77777777" w:rsidR="007B25B4" w:rsidRDefault="007B25B4" w:rsidP="009A57AC">
            <w:pPr>
              <w:pStyle w:val="TableParagraph"/>
              <w:rPr>
                <w:sz w:val="16"/>
              </w:rPr>
            </w:pPr>
            <w:r>
              <w:rPr>
                <w:color w:val="48484A"/>
                <w:sz w:val="16"/>
              </w:rPr>
              <w:t>Female</w:t>
            </w:r>
          </w:p>
        </w:tc>
        <w:tc>
          <w:tcPr>
            <w:tcW w:w="2821" w:type="dxa"/>
            <w:shd w:val="clear" w:color="auto" w:fill="E9EEF1"/>
          </w:tcPr>
          <w:p w14:paraId="03ADAAF4" w14:textId="77777777" w:rsidR="007B25B4" w:rsidRDefault="007B25B4" w:rsidP="009A57AC">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0F3ED700" w14:textId="77777777" w:rsidTr="009A57AC">
        <w:trPr>
          <w:trHeight w:val="450"/>
        </w:trPr>
        <w:tc>
          <w:tcPr>
            <w:tcW w:w="2539" w:type="dxa"/>
            <w:shd w:val="clear" w:color="auto" w:fill="E6E7E8"/>
          </w:tcPr>
          <w:p w14:paraId="3B6184C7" w14:textId="77777777" w:rsidR="007B25B4" w:rsidRDefault="007B25B4" w:rsidP="009A57AC">
            <w:pPr>
              <w:pStyle w:val="TableParagraph"/>
              <w:ind w:left="80"/>
              <w:rPr>
                <w:sz w:val="16"/>
              </w:rPr>
            </w:pPr>
            <w:r>
              <w:rPr>
                <w:color w:val="48484A"/>
                <w:sz w:val="16"/>
              </w:rPr>
              <w:t>Public</w:t>
            </w:r>
            <w:r>
              <w:rPr>
                <w:color w:val="48484A"/>
                <w:spacing w:val="-2"/>
                <w:sz w:val="16"/>
              </w:rPr>
              <w:t xml:space="preserve"> </w:t>
            </w:r>
            <w:r>
              <w:rPr>
                <w:color w:val="48484A"/>
                <w:sz w:val="16"/>
              </w:rPr>
              <w:t>Health</w:t>
            </w:r>
            <w:r>
              <w:rPr>
                <w:color w:val="48484A"/>
                <w:spacing w:val="-3"/>
                <w:sz w:val="16"/>
              </w:rPr>
              <w:t xml:space="preserve"> </w:t>
            </w:r>
            <w:r>
              <w:rPr>
                <w:color w:val="48484A"/>
                <w:sz w:val="16"/>
              </w:rPr>
              <w:t>Specialist</w:t>
            </w:r>
          </w:p>
        </w:tc>
        <w:tc>
          <w:tcPr>
            <w:tcW w:w="1178" w:type="dxa"/>
            <w:shd w:val="clear" w:color="auto" w:fill="E6E7E8"/>
          </w:tcPr>
          <w:p w14:paraId="272FA5AE" w14:textId="77777777" w:rsidR="007B25B4" w:rsidRDefault="007B25B4" w:rsidP="009A57AC">
            <w:pPr>
              <w:pStyle w:val="TableParagraph"/>
              <w:rPr>
                <w:sz w:val="16"/>
              </w:rPr>
            </w:pPr>
            <w:r>
              <w:rPr>
                <w:color w:val="48484A"/>
                <w:sz w:val="16"/>
              </w:rPr>
              <w:t>WHO</w:t>
            </w:r>
          </w:p>
        </w:tc>
        <w:tc>
          <w:tcPr>
            <w:tcW w:w="912" w:type="dxa"/>
            <w:shd w:val="clear" w:color="auto" w:fill="E6E7E8"/>
          </w:tcPr>
          <w:p w14:paraId="69F3C073"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472AFD7A" w14:textId="77777777" w:rsidR="007B25B4" w:rsidRDefault="007B25B4" w:rsidP="009A57AC">
            <w:pPr>
              <w:pStyle w:val="TableParagraph"/>
              <w:spacing w:before="49" w:line="230" w:lineRule="auto"/>
              <w:ind w:right="149"/>
              <w:rPr>
                <w:sz w:val="16"/>
              </w:rPr>
            </w:pPr>
            <w:r>
              <w:rPr>
                <w:color w:val="48484A"/>
                <w:spacing w:val="-1"/>
                <w:sz w:val="16"/>
              </w:rPr>
              <w:t xml:space="preserve">Papua </w:t>
            </w:r>
            <w:r>
              <w:rPr>
                <w:color w:val="48484A"/>
                <w:sz w:val="16"/>
              </w:rPr>
              <w:t>New</w:t>
            </w:r>
            <w:r>
              <w:rPr>
                <w:color w:val="48484A"/>
                <w:spacing w:val="-42"/>
                <w:sz w:val="16"/>
              </w:rPr>
              <w:t xml:space="preserve"> </w:t>
            </w:r>
            <w:r>
              <w:rPr>
                <w:color w:val="48484A"/>
                <w:sz w:val="16"/>
              </w:rPr>
              <w:t>Guinea</w:t>
            </w:r>
          </w:p>
        </w:tc>
        <w:tc>
          <w:tcPr>
            <w:tcW w:w="735" w:type="dxa"/>
            <w:shd w:val="clear" w:color="auto" w:fill="E6E7E8"/>
          </w:tcPr>
          <w:p w14:paraId="574B1B45" w14:textId="77777777" w:rsidR="007B25B4" w:rsidRDefault="007B25B4" w:rsidP="009A57AC">
            <w:pPr>
              <w:pStyle w:val="TableParagraph"/>
              <w:rPr>
                <w:sz w:val="16"/>
              </w:rPr>
            </w:pPr>
            <w:r>
              <w:rPr>
                <w:color w:val="48484A"/>
                <w:sz w:val="16"/>
              </w:rPr>
              <w:t>4.0</w:t>
            </w:r>
          </w:p>
        </w:tc>
        <w:tc>
          <w:tcPr>
            <w:tcW w:w="730" w:type="dxa"/>
            <w:shd w:val="clear" w:color="auto" w:fill="E6E7E8"/>
          </w:tcPr>
          <w:p w14:paraId="7761F9C2" w14:textId="77777777" w:rsidR="007B25B4" w:rsidRDefault="007B25B4" w:rsidP="009A57AC">
            <w:pPr>
              <w:pStyle w:val="TableParagraph"/>
              <w:rPr>
                <w:sz w:val="16"/>
              </w:rPr>
            </w:pPr>
            <w:r>
              <w:rPr>
                <w:color w:val="48484A"/>
                <w:sz w:val="16"/>
              </w:rPr>
              <w:t>Female</w:t>
            </w:r>
          </w:p>
        </w:tc>
        <w:tc>
          <w:tcPr>
            <w:tcW w:w="2821" w:type="dxa"/>
            <w:shd w:val="clear" w:color="auto" w:fill="E6E7E8"/>
          </w:tcPr>
          <w:p w14:paraId="04B78390" w14:textId="77777777" w:rsidR="007B25B4" w:rsidRDefault="007B25B4" w:rsidP="009A57AC">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7694EA44" w14:textId="77777777" w:rsidTr="009A57AC">
        <w:trPr>
          <w:trHeight w:val="450"/>
        </w:trPr>
        <w:tc>
          <w:tcPr>
            <w:tcW w:w="2539" w:type="dxa"/>
            <w:shd w:val="clear" w:color="auto" w:fill="E9EEF1"/>
          </w:tcPr>
          <w:p w14:paraId="78CACA80" w14:textId="77777777" w:rsidR="007B25B4" w:rsidRDefault="007B25B4" w:rsidP="009A57AC">
            <w:pPr>
              <w:pStyle w:val="TableParagraph"/>
              <w:spacing w:before="49" w:line="230" w:lineRule="auto"/>
              <w:ind w:left="80" w:right="712"/>
              <w:rPr>
                <w:sz w:val="16"/>
              </w:rPr>
            </w:pPr>
            <w:r>
              <w:rPr>
                <w:color w:val="48484A"/>
                <w:sz w:val="16"/>
              </w:rPr>
              <w:t>DRM Senior Information</w:t>
            </w:r>
            <w:r>
              <w:rPr>
                <w:color w:val="48484A"/>
                <w:spacing w:val="-43"/>
                <w:sz w:val="16"/>
              </w:rPr>
              <w:t xml:space="preserve"> </w:t>
            </w:r>
            <w:r>
              <w:rPr>
                <w:color w:val="48484A"/>
                <w:sz w:val="16"/>
              </w:rPr>
              <w:t>Management Specialist</w:t>
            </w:r>
          </w:p>
        </w:tc>
        <w:tc>
          <w:tcPr>
            <w:tcW w:w="1178" w:type="dxa"/>
            <w:shd w:val="clear" w:color="auto" w:fill="E9EEF1"/>
          </w:tcPr>
          <w:p w14:paraId="16C796D9" w14:textId="77777777" w:rsidR="007B25B4" w:rsidRDefault="007B25B4" w:rsidP="009A57AC">
            <w:pPr>
              <w:pStyle w:val="TableParagraph"/>
              <w:spacing w:line="184" w:lineRule="exact"/>
              <w:rPr>
                <w:sz w:val="16"/>
              </w:rPr>
            </w:pPr>
            <w:r>
              <w:rPr>
                <w:color w:val="48484A"/>
                <w:sz w:val="16"/>
              </w:rPr>
              <w:t>NDMO</w:t>
            </w:r>
          </w:p>
          <w:p w14:paraId="01F2D089" w14:textId="77777777" w:rsidR="007B25B4" w:rsidRDefault="007B25B4" w:rsidP="009A57AC">
            <w:pPr>
              <w:pStyle w:val="TableParagraph"/>
              <w:spacing w:line="184" w:lineRule="exact"/>
              <w:rPr>
                <w:sz w:val="16"/>
              </w:rPr>
            </w:pPr>
            <w:r>
              <w:rPr>
                <w:color w:val="48484A"/>
                <w:sz w:val="16"/>
              </w:rPr>
              <w:t>Samoa</w:t>
            </w:r>
          </w:p>
        </w:tc>
        <w:tc>
          <w:tcPr>
            <w:tcW w:w="912" w:type="dxa"/>
            <w:shd w:val="clear" w:color="auto" w:fill="E9EEF1"/>
          </w:tcPr>
          <w:p w14:paraId="5B36D91B"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6233C9A2" w14:textId="77777777" w:rsidR="007B25B4" w:rsidRDefault="007B25B4" w:rsidP="009A57AC">
            <w:pPr>
              <w:pStyle w:val="TableParagraph"/>
              <w:rPr>
                <w:sz w:val="16"/>
              </w:rPr>
            </w:pPr>
            <w:r>
              <w:rPr>
                <w:color w:val="48484A"/>
                <w:sz w:val="16"/>
              </w:rPr>
              <w:t>Samoa</w:t>
            </w:r>
          </w:p>
        </w:tc>
        <w:tc>
          <w:tcPr>
            <w:tcW w:w="735" w:type="dxa"/>
            <w:shd w:val="clear" w:color="auto" w:fill="E9EEF1"/>
          </w:tcPr>
          <w:p w14:paraId="77CB411C" w14:textId="77777777" w:rsidR="007B25B4" w:rsidRDefault="007B25B4" w:rsidP="009A57AC">
            <w:pPr>
              <w:pStyle w:val="TableParagraph"/>
              <w:rPr>
                <w:sz w:val="16"/>
              </w:rPr>
            </w:pPr>
            <w:r>
              <w:rPr>
                <w:color w:val="48484A"/>
                <w:sz w:val="16"/>
              </w:rPr>
              <w:t>4.0</w:t>
            </w:r>
          </w:p>
        </w:tc>
        <w:tc>
          <w:tcPr>
            <w:tcW w:w="730" w:type="dxa"/>
            <w:shd w:val="clear" w:color="auto" w:fill="E9EEF1"/>
          </w:tcPr>
          <w:p w14:paraId="4B8DD9A4" w14:textId="77777777" w:rsidR="007B25B4" w:rsidRDefault="007B25B4" w:rsidP="009A57AC">
            <w:pPr>
              <w:pStyle w:val="TableParagraph"/>
              <w:rPr>
                <w:sz w:val="16"/>
              </w:rPr>
            </w:pPr>
            <w:r>
              <w:rPr>
                <w:color w:val="48484A"/>
                <w:sz w:val="16"/>
              </w:rPr>
              <w:t>Male</w:t>
            </w:r>
          </w:p>
        </w:tc>
        <w:tc>
          <w:tcPr>
            <w:tcW w:w="2821" w:type="dxa"/>
            <w:shd w:val="clear" w:color="auto" w:fill="E9EEF1"/>
          </w:tcPr>
          <w:p w14:paraId="1BE335D5"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02CA5D9E" w14:textId="77777777" w:rsidTr="009A57AC">
        <w:trPr>
          <w:trHeight w:val="450"/>
        </w:trPr>
        <w:tc>
          <w:tcPr>
            <w:tcW w:w="2539" w:type="dxa"/>
            <w:shd w:val="clear" w:color="auto" w:fill="E6E7E8"/>
          </w:tcPr>
          <w:p w14:paraId="49EC3441" w14:textId="77777777" w:rsidR="007B25B4" w:rsidRDefault="007B25B4" w:rsidP="009A57AC">
            <w:pPr>
              <w:pStyle w:val="TableParagraph"/>
              <w:spacing w:before="49" w:line="230" w:lineRule="auto"/>
              <w:ind w:left="80" w:right="508"/>
              <w:rPr>
                <w:sz w:val="16"/>
              </w:rPr>
            </w:pPr>
            <w:r>
              <w:rPr>
                <w:color w:val="48484A"/>
                <w:sz w:val="16"/>
              </w:rPr>
              <w:t>Disaster Risk Management</w:t>
            </w:r>
            <w:r>
              <w:rPr>
                <w:color w:val="48484A"/>
                <w:spacing w:val="-43"/>
                <w:sz w:val="16"/>
              </w:rPr>
              <w:t xml:space="preserve"> </w:t>
            </w:r>
            <w:r>
              <w:rPr>
                <w:color w:val="48484A"/>
                <w:sz w:val="16"/>
              </w:rPr>
              <w:t>Specialist</w:t>
            </w:r>
          </w:p>
        </w:tc>
        <w:tc>
          <w:tcPr>
            <w:tcW w:w="1178" w:type="dxa"/>
            <w:shd w:val="clear" w:color="auto" w:fill="E6E7E8"/>
          </w:tcPr>
          <w:p w14:paraId="059D7DB4" w14:textId="77777777" w:rsidR="007B25B4" w:rsidRDefault="007B25B4" w:rsidP="009A57AC">
            <w:pPr>
              <w:pStyle w:val="TableParagraph"/>
              <w:spacing w:line="184" w:lineRule="exact"/>
              <w:rPr>
                <w:sz w:val="16"/>
              </w:rPr>
            </w:pPr>
            <w:r>
              <w:rPr>
                <w:color w:val="48484A"/>
                <w:sz w:val="16"/>
              </w:rPr>
              <w:t>NDMO</w:t>
            </w:r>
          </w:p>
          <w:p w14:paraId="05EC1EF0" w14:textId="77777777" w:rsidR="007B25B4" w:rsidRDefault="007B25B4" w:rsidP="009A57AC">
            <w:pPr>
              <w:pStyle w:val="TableParagraph"/>
              <w:spacing w:line="184" w:lineRule="exact"/>
              <w:rPr>
                <w:sz w:val="16"/>
              </w:rPr>
            </w:pPr>
            <w:r>
              <w:rPr>
                <w:color w:val="48484A"/>
                <w:sz w:val="16"/>
              </w:rPr>
              <w:t>Samoa</w:t>
            </w:r>
          </w:p>
        </w:tc>
        <w:tc>
          <w:tcPr>
            <w:tcW w:w="912" w:type="dxa"/>
            <w:shd w:val="clear" w:color="auto" w:fill="E6E7E8"/>
          </w:tcPr>
          <w:p w14:paraId="4E6B87AC"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0E40AAF4" w14:textId="77777777" w:rsidR="007B25B4" w:rsidRDefault="007B25B4" w:rsidP="009A57AC">
            <w:pPr>
              <w:pStyle w:val="TableParagraph"/>
              <w:rPr>
                <w:sz w:val="16"/>
              </w:rPr>
            </w:pPr>
            <w:r>
              <w:rPr>
                <w:color w:val="48484A"/>
                <w:sz w:val="16"/>
              </w:rPr>
              <w:t>Samoa</w:t>
            </w:r>
          </w:p>
        </w:tc>
        <w:tc>
          <w:tcPr>
            <w:tcW w:w="735" w:type="dxa"/>
            <w:shd w:val="clear" w:color="auto" w:fill="E6E7E8"/>
          </w:tcPr>
          <w:p w14:paraId="61EB0178" w14:textId="77777777" w:rsidR="007B25B4" w:rsidRDefault="007B25B4" w:rsidP="009A57AC">
            <w:pPr>
              <w:pStyle w:val="TableParagraph"/>
              <w:rPr>
                <w:sz w:val="16"/>
              </w:rPr>
            </w:pPr>
            <w:r>
              <w:rPr>
                <w:color w:val="48484A"/>
                <w:sz w:val="16"/>
              </w:rPr>
              <w:t>5.1</w:t>
            </w:r>
          </w:p>
        </w:tc>
        <w:tc>
          <w:tcPr>
            <w:tcW w:w="730" w:type="dxa"/>
            <w:shd w:val="clear" w:color="auto" w:fill="E6E7E8"/>
          </w:tcPr>
          <w:p w14:paraId="0FA44697" w14:textId="77777777" w:rsidR="007B25B4" w:rsidRDefault="007B25B4" w:rsidP="009A57AC">
            <w:pPr>
              <w:pStyle w:val="TableParagraph"/>
              <w:rPr>
                <w:sz w:val="16"/>
              </w:rPr>
            </w:pPr>
            <w:r>
              <w:rPr>
                <w:color w:val="48484A"/>
                <w:sz w:val="16"/>
              </w:rPr>
              <w:t>Male</w:t>
            </w:r>
          </w:p>
        </w:tc>
        <w:tc>
          <w:tcPr>
            <w:tcW w:w="2821" w:type="dxa"/>
            <w:shd w:val="clear" w:color="auto" w:fill="E6E7E8"/>
          </w:tcPr>
          <w:p w14:paraId="2C34DB35"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74A66A7E" w14:textId="77777777" w:rsidTr="009A57AC">
        <w:trPr>
          <w:trHeight w:val="270"/>
        </w:trPr>
        <w:tc>
          <w:tcPr>
            <w:tcW w:w="2539" w:type="dxa"/>
            <w:shd w:val="clear" w:color="auto" w:fill="E9EEF1"/>
          </w:tcPr>
          <w:p w14:paraId="28763650" w14:textId="77777777" w:rsidR="007B25B4" w:rsidRDefault="007B25B4" w:rsidP="009A57AC">
            <w:pPr>
              <w:pStyle w:val="TableParagraph"/>
              <w:ind w:left="80"/>
              <w:rPr>
                <w:sz w:val="16"/>
              </w:rPr>
            </w:pPr>
            <w:r>
              <w:rPr>
                <w:color w:val="48484A"/>
                <w:sz w:val="16"/>
              </w:rPr>
              <w:t>ICT</w:t>
            </w:r>
            <w:r>
              <w:rPr>
                <w:color w:val="48484A"/>
                <w:spacing w:val="-4"/>
                <w:sz w:val="16"/>
              </w:rPr>
              <w:t xml:space="preserve"> </w:t>
            </w:r>
            <w:r>
              <w:rPr>
                <w:color w:val="48484A"/>
                <w:sz w:val="16"/>
              </w:rPr>
              <w:t>in</w:t>
            </w:r>
            <w:r>
              <w:rPr>
                <w:color w:val="48484A"/>
                <w:spacing w:val="-1"/>
                <w:sz w:val="16"/>
              </w:rPr>
              <w:t xml:space="preserve"> </w:t>
            </w:r>
            <w:r>
              <w:rPr>
                <w:color w:val="48484A"/>
                <w:sz w:val="16"/>
              </w:rPr>
              <w:t>Education Specialist</w:t>
            </w:r>
          </w:p>
        </w:tc>
        <w:tc>
          <w:tcPr>
            <w:tcW w:w="1178" w:type="dxa"/>
            <w:shd w:val="clear" w:color="auto" w:fill="E9EEF1"/>
          </w:tcPr>
          <w:p w14:paraId="5A0E7294" w14:textId="77777777" w:rsidR="007B25B4" w:rsidRDefault="007B25B4" w:rsidP="009A57AC">
            <w:pPr>
              <w:pStyle w:val="TableParagraph"/>
              <w:rPr>
                <w:sz w:val="16"/>
              </w:rPr>
            </w:pPr>
            <w:r>
              <w:rPr>
                <w:color w:val="48484A"/>
                <w:sz w:val="16"/>
              </w:rPr>
              <w:t>UNESCO</w:t>
            </w:r>
          </w:p>
        </w:tc>
        <w:tc>
          <w:tcPr>
            <w:tcW w:w="912" w:type="dxa"/>
            <w:shd w:val="clear" w:color="auto" w:fill="E9EEF1"/>
          </w:tcPr>
          <w:p w14:paraId="774E8E99"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1BC186EF" w14:textId="77777777" w:rsidR="007B25B4" w:rsidRDefault="007B25B4" w:rsidP="009A57AC">
            <w:pPr>
              <w:pStyle w:val="TableParagraph"/>
              <w:rPr>
                <w:sz w:val="16"/>
              </w:rPr>
            </w:pPr>
            <w:r>
              <w:rPr>
                <w:color w:val="48484A"/>
                <w:sz w:val="16"/>
              </w:rPr>
              <w:t>Samoa</w:t>
            </w:r>
          </w:p>
        </w:tc>
        <w:tc>
          <w:tcPr>
            <w:tcW w:w="735" w:type="dxa"/>
            <w:shd w:val="clear" w:color="auto" w:fill="E9EEF1"/>
          </w:tcPr>
          <w:p w14:paraId="6A624255" w14:textId="77777777" w:rsidR="007B25B4" w:rsidRDefault="007B25B4" w:rsidP="009A57AC">
            <w:pPr>
              <w:pStyle w:val="TableParagraph"/>
              <w:rPr>
                <w:sz w:val="16"/>
              </w:rPr>
            </w:pPr>
            <w:r>
              <w:rPr>
                <w:color w:val="48484A"/>
                <w:sz w:val="16"/>
              </w:rPr>
              <w:t>5.0</w:t>
            </w:r>
          </w:p>
        </w:tc>
        <w:tc>
          <w:tcPr>
            <w:tcW w:w="730" w:type="dxa"/>
            <w:shd w:val="clear" w:color="auto" w:fill="E9EEF1"/>
          </w:tcPr>
          <w:p w14:paraId="5697A9F8" w14:textId="77777777" w:rsidR="007B25B4" w:rsidRDefault="007B25B4" w:rsidP="009A57AC">
            <w:pPr>
              <w:pStyle w:val="TableParagraph"/>
              <w:rPr>
                <w:sz w:val="16"/>
              </w:rPr>
            </w:pPr>
            <w:r>
              <w:rPr>
                <w:color w:val="48484A"/>
                <w:sz w:val="16"/>
              </w:rPr>
              <w:t>Male</w:t>
            </w:r>
          </w:p>
        </w:tc>
        <w:tc>
          <w:tcPr>
            <w:tcW w:w="2821" w:type="dxa"/>
            <w:shd w:val="clear" w:color="auto" w:fill="E9EEF1"/>
          </w:tcPr>
          <w:p w14:paraId="136068F0" w14:textId="77777777" w:rsidR="007B25B4" w:rsidRDefault="007B25B4" w:rsidP="009A57AC">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44C0DEC9" w14:textId="77777777" w:rsidTr="009A57AC">
        <w:trPr>
          <w:trHeight w:val="630"/>
        </w:trPr>
        <w:tc>
          <w:tcPr>
            <w:tcW w:w="2539" w:type="dxa"/>
            <w:shd w:val="clear" w:color="auto" w:fill="E6E7E8"/>
          </w:tcPr>
          <w:p w14:paraId="2F506387" w14:textId="77777777" w:rsidR="007B25B4" w:rsidRDefault="007B25B4" w:rsidP="009A57AC">
            <w:pPr>
              <w:pStyle w:val="TableParagraph"/>
              <w:spacing w:before="49" w:line="230" w:lineRule="auto"/>
              <w:ind w:left="80" w:right="703"/>
              <w:rPr>
                <w:sz w:val="16"/>
              </w:rPr>
            </w:pPr>
            <w:r>
              <w:rPr>
                <w:color w:val="48484A"/>
                <w:sz w:val="16"/>
              </w:rPr>
              <w:t>Management and Coord</w:t>
            </w:r>
            <w:r>
              <w:rPr>
                <w:color w:val="48484A"/>
                <w:spacing w:val="-43"/>
                <w:sz w:val="16"/>
              </w:rPr>
              <w:t xml:space="preserve"> </w:t>
            </w:r>
            <w:r>
              <w:rPr>
                <w:color w:val="48484A"/>
                <w:sz w:val="16"/>
              </w:rPr>
              <w:t>Response</w:t>
            </w:r>
            <w:r>
              <w:rPr>
                <w:color w:val="48484A"/>
                <w:spacing w:val="-10"/>
                <w:sz w:val="16"/>
              </w:rPr>
              <w:t xml:space="preserve"> </w:t>
            </w:r>
            <w:r>
              <w:rPr>
                <w:color w:val="48484A"/>
                <w:sz w:val="16"/>
              </w:rPr>
              <w:t>Adviser</w:t>
            </w:r>
          </w:p>
        </w:tc>
        <w:tc>
          <w:tcPr>
            <w:tcW w:w="1178" w:type="dxa"/>
            <w:shd w:val="clear" w:color="auto" w:fill="E6E7E8"/>
          </w:tcPr>
          <w:p w14:paraId="3A070058" w14:textId="77777777" w:rsidR="007B25B4" w:rsidRDefault="007B25B4" w:rsidP="009A57AC">
            <w:pPr>
              <w:pStyle w:val="TableParagraph"/>
              <w:spacing w:line="184" w:lineRule="exact"/>
              <w:rPr>
                <w:sz w:val="16"/>
              </w:rPr>
            </w:pPr>
            <w:r>
              <w:rPr>
                <w:color w:val="48484A"/>
                <w:sz w:val="16"/>
              </w:rPr>
              <w:t>MHMS</w:t>
            </w:r>
          </w:p>
          <w:p w14:paraId="39A502B1" w14:textId="77777777" w:rsidR="007B25B4" w:rsidRDefault="007B25B4" w:rsidP="009A57AC">
            <w:pPr>
              <w:pStyle w:val="TableParagraph"/>
              <w:spacing w:before="2" w:line="230" w:lineRule="auto"/>
              <w:ind w:right="437"/>
              <w:rPr>
                <w:sz w:val="16"/>
              </w:rPr>
            </w:pPr>
            <w:r>
              <w:rPr>
                <w:color w:val="48484A"/>
                <w:sz w:val="16"/>
              </w:rPr>
              <w:t>Solomon</w:t>
            </w:r>
            <w:r>
              <w:rPr>
                <w:color w:val="48484A"/>
                <w:spacing w:val="-42"/>
                <w:sz w:val="16"/>
              </w:rPr>
              <w:t xml:space="preserve"> </w:t>
            </w:r>
            <w:r>
              <w:rPr>
                <w:color w:val="48484A"/>
                <w:sz w:val="16"/>
              </w:rPr>
              <w:t>Islands</w:t>
            </w:r>
          </w:p>
        </w:tc>
        <w:tc>
          <w:tcPr>
            <w:tcW w:w="912" w:type="dxa"/>
            <w:shd w:val="clear" w:color="auto" w:fill="E6E7E8"/>
          </w:tcPr>
          <w:p w14:paraId="0A650829"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60F6C7C9" w14:textId="77777777" w:rsidR="007B25B4" w:rsidRDefault="007B25B4" w:rsidP="009A57AC">
            <w:pPr>
              <w:pStyle w:val="TableParagraph"/>
              <w:spacing w:before="49" w:line="230" w:lineRule="auto"/>
              <w:ind w:right="339"/>
              <w:rPr>
                <w:sz w:val="16"/>
              </w:rPr>
            </w:pPr>
            <w:r>
              <w:rPr>
                <w:color w:val="48484A"/>
                <w:sz w:val="16"/>
              </w:rPr>
              <w:t>Solomon</w:t>
            </w:r>
            <w:r>
              <w:rPr>
                <w:color w:val="48484A"/>
                <w:spacing w:val="-42"/>
                <w:sz w:val="16"/>
              </w:rPr>
              <w:t xml:space="preserve"> </w:t>
            </w:r>
            <w:r>
              <w:rPr>
                <w:color w:val="48484A"/>
                <w:sz w:val="16"/>
              </w:rPr>
              <w:t>Islands</w:t>
            </w:r>
          </w:p>
        </w:tc>
        <w:tc>
          <w:tcPr>
            <w:tcW w:w="735" w:type="dxa"/>
            <w:shd w:val="clear" w:color="auto" w:fill="E6E7E8"/>
          </w:tcPr>
          <w:p w14:paraId="765B6161" w14:textId="77777777" w:rsidR="007B25B4" w:rsidRDefault="007B25B4" w:rsidP="009A57AC">
            <w:pPr>
              <w:pStyle w:val="TableParagraph"/>
              <w:rPr>
                <w:sz w:val="16"/>
              </w:rPr>
            </w:pPr>
            <w:r>
              <w:rPr>
                <w:color w:val="48484A"/>
                <w:sz w:val="16"/>
              </w:rPr>
              <w:t>3.0</w:t>
            </w:r>
          </w:p>
        </w:tc>
        <w:tc>
          <w:tcPr>
            <w:tcW w:w="730" w:type="dxa"/>
            <w:shd w:val="clear" w:color="auto" w:fill="E6E7E8"/>
          </w:tcPr>
          <w:p w14:paraId="2AB3ADA4" w14:textId="77777777" w:rsidR="007B25B4" w:rsidRDefault="007B25B4" w:rsidP="009A57AC">
            <w:pPr>
              <w:pStyle w:val="TableParagraph"/>
              <w:rPr>
                <w:sz w:val="16"/>
              </w:rPr>
            </w:pPr>
            <w:r>
              <w:rPr>
                <w:color w:val="48484A"/>
                <w:sz w:val="16"/>
              </w:rPr>
              <w:t>Female</w:t>
            </w:r>
          </w:p>
        </w:tc>
        <w:tc>
          <w:tcPr>
            <w:tcW w:w="2821" w:type="dxa"/>
            <w:shd w:val="clear" w:color="auto" w:fill="E6E7E8"/>
          </w:tcPr>
          <w:p w14:paraId="4A193987" w14:textId="77777777" w:rsidR="007B25B4" w:rsidRDefault="007B25B4" w:rsidP="009A57AC">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7070DD26" w14:textId="77777777" w:rsidTr="009A57AC">
        <w:trPr>
          <w:trHeight w:val="450"/>
        </w:trPr>
        <w:tc>
          <w:tcPr>
            <w:tcW w:w="2539" w:type="dxa"/>
            <w:shd w:val="clear" w:color="auto" w:fill="E9EEF1"/>
          </w:tcPr>
          <w:p w14:paraId="362FB0B1" w14:textId="77777777" w:rsidR="007B25B4" w:rsidRDefault="007B25B4" w:rsidP="009A57AC">
            <w:pPr>
              <w:pStyle w:val="TableParagraph"/>
              <w:ind w:left="80"/>
              <w:rPr>
                <w:sz w:val="16"/>
              </w:rPr>
            </w:pPr>
            <w:r>
              <w:rPr>
                <w:color w:val="48484A"/>
                <w:sz w:val="16"/>
              </w:rPr>
              <w:t>Senior</w:t>
            </w:r>
            <w:r>
              <w:rPr>
                <w:color w:val="48484A"/>
                <w:spacing w:val="-6"/>
                <w:sz w:val="16"/>
              </w:rPr>
              <w:t xml:space="preserve"> </w:t>
            </w:r>
            <w:r>
              <w:rPr>
                <w:color w:val="48484A"/>
                <w:sz w:val="16"/>
              </w:rPr>
              <w:t>COVID-19</w:t>
            </w:r>
            <w:r>
              <w:rPr>
                <w:color w:val="48484A"/>
                <w:spacing w:val="-7"/>
                <w:sz w:val="16"/>
              </w:rPr>
              <w:t xml:space="preserve"> </w:t>
            </w:r>
            <w:r>
              <w:rPr>
                <w:color w:val="48484A"/>
                <w:sz w:val="16"/>
              </w:rPr>
              <w:t>Coordinator</w:t>
            </w:r>
          </w:p>
        </w:tc>
        <w:tc>
          <w:tcPr>
            <w:tcW w:w="1178" w:type="dxa"/>
            <w:shd w:val="clear" w:color="auto" w:fill="E9EEF1"/>
          </w:tcPr>
          <w:p w14:paraId="5E9A50D0" w14:textId="77777777" w:rsidR="007B25B4" w:rsidRDefault="007B25B4" w:rsidP="009A57AC">
            <w:pPr>
              <w:pStyle w:val="TableParagraph"/>
              <w:rPr>
                <w:sz w:val="16"/>
              </w:rPr>
            </w:pPr>
            <w:r>
              <w:rPr>
                <w:color w:val="48484A"/>
                <w:sz w:val="16"/>
              </w:rPr>
              <w:t>UNDP</w:t>
            </w:r>
          </w:p>
        </w:tc>
        <w:tc>
          <w:tcPr>
            <w:tcW w:w="912" w:type="dxa"/>
            <w:shd w:val="clear" w:color="auto" w:fill="E9EEF1"/>
          </w:tcPr>
          <w:p w14:paraId="611B2596"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697DC627" w14:textId="77777777" w:rsidR="007B25B4" w:rsidRDefault="007B25B4" w:rsidP="009A57AC">
            <w:pPr>
              <w:pStyle w:val="TableParagraph"/>
              <w:spacing w:before="49" w:line="230" w:lineRule="auto"/>
              <w:ind w:right="339"/>
              <w:rPr>
                <w:sz w:val="16"/>
              </w:rPr>
            </w:pPr>
            <w:r>
              <w:rPr>
                <w:color w:val="48484A"/>
                <w:sz w:val="16"/>
              </w:rPr>
              <w:t>Solomon</w:t>
            </w:r>
            <w:r>
              <w:rPr>
                <w:color w:val="48484A"/>
                <w:spacing w:val="-42"/>
                <w:sz w:val="16"/>
              </w:rPr>
              <w:t xml:space="preserve"> </w:t>
            </w:r>
            <w:r>
              <w:rPr>
                <w:color w:val="48484A"/>
                <w:sz w:val="16"/>
              </w:rPr>
              <w:t>Islands</w:t>
            </w:r>
          </w:p>
        </w:tc>
        <w:tc>
          <w:tcPr>
            <w:tcW w:w="735" w:type="dxa"/>
            <w:shd w:val="clear" w:color="auto" w:fill="E9EEF1"/>
          </w:tcPr>
          <w:p w14:paraId="1927BE21" w14:textId="77777777" w:rsidR="007B25B4" w:rsidRDefault="007B25B4" w:rsidP="009A57AC">
            <w:pPr>
              <w:pStyle w:val="TableParagraph"/>
              <w:rPr>
                <w:sz w:val="16"/>
              </w:rPr>
            </w:pPr>
            <w:r>
              <w:rPr>
                <w:color w:val="48484A"/>
                <w:sz w:val="16"/>
              </w:rPr>
              <w:t>0.3</w:t>
            </w:r>
          </w:p>
        </w:tc>
        <w:tc>
          <w:tcPr>
            <w:tcW w:w="730" w:type="dxa"/>
            <w:shd w:val="clear" w:color="auto" w:fill="E9EEF1"/>
          </w:tcPr>
          <w:p w14:paraId="24B5CA69" w14:textId="77777777" w:rsidR="007B25B4" w:rsidRDefault="007B25B4" w:rsidP="009A57AC">
            <w:pPr>
              <w:pStyle w:val="TableParagraph"/>
              <w:rPr>
                <w:sz w:val="16"/>
              </w:rPr>
            </w:pPr>
            <w:r>
              <w:rPr>
                <w:color w:val="48484A"/>
                <w:sz w:val="16"/>
              </w:rPr>
              <w:t>Male</w:t>
            </w:r>
          </w:p>
        </w:tc>
        <w:tc>
          <w:tcPr>
            <w:tcW w:w="2821" w:type="dxa"/>
            <w:shd w:val="clear" w:color="auto" w:fill="E9EEF1"/>
          </w:tcPr>
          <w:p w14:paraId="6D22F07D" w14:textId="77777777" w:rsidR="007B25B4" w:rsidRDefault="007B25B4" w:rsidP="009A57AC">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0B9B4530" w14:textId="77777777" w:rsidTr="009A57AC">
        <w:trPr>
          <w:trHeight w:val="450"/>
        </w:trPr>
        <w:tc>
          <w:tcPr>
            <w:tcW w:w="2539" w:type="dxa"/>
            <w:shd w:val="clear" w:color="auto" w:fill="E6E7E8"/>
          </w:tcPr>
          <w:p w14:paraId="34E0F0D1" w14:textId="77777777" w:rsidR="007B25B4" w:rsidRDefault="007B25B4" w:rsidP="009A57AC">
            <w:pPr>
              <w:pStyle w:val="TableParagraph"/>
              <w:ind w:left="80"/>
              <w:rPr>
                <w:sz w:val="16"/>
              </w:rPr>
            </w:pPr>
            <w:r>
              <w:rPr>
                <w:color w:val="48484A"/>
                <w:sz w:val="16"/>
              </w:rPr>
              <w:t>CLTS</w:t>
            </w:r>
            <w:r>
              <w:rPr>
                <w:color w:val="48484A"/>
                <w:spacing w:val="-6"/>
                <w:sz w:val="16"/>
              </w:rPr>
              <w:t xml:space="preserve"> </w:t>
            </w:r>
            <w:r>
              <w:rPr>
                <w:color w:val="48484A"/>
                <w:sz w:val="16"/>
              </w:rPr>
              <w:t>Specialist</w:t>
            </w:r>
          </w:p>
        </w:tc>
        <w:tc>
          <w:tcPr>
            <w:tcW w:w="1178" w:type="dxa"/>
            <w:shd w:val="clear" w:color="auto" w:fill="E6E7E8"/>
          </w:tcPr>
          <w:p w14:paraId="34835F10" w14:textId="77777777" w:rsidR="007B25B4" w:rsidRDefault="007B25B4" w:rsidP="009A57AC">
            <w:pPr>
              <w:pStyle w:val="TableParagraph"/>
              <w:rPr>
                <w:sz w:val="16"/>
              </w:rPr>
            </w:pPr>
            <w:r>
              <w:rPr>
                <w:color w:val="48484A"/>
                <w:sz w:val="16"/>
              </w:rPr>
              <w:t>UNICEF</w:t>
            </w:r>
          </w:p>
        </w:tc>
        <w:tc>
          <w:tcPr>
            <w:tcW w:w="912" w:type="dxa"/>
            <w:shd w:val="clear" w:color="auto" w:fill="E6E7E8"/>
          </w:tcPr>
          <w:p w14:paraId="2EE2BA30"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4B0D80F4" w14:textId="77777777" w:rsidR="007B25B4" w:rsidRDefault="007B25B4" w:rsidP="009A57AC">
            <w:pPr>
              <w:pStyle w:val="TableParagraph"/>
              <w:spacing w:before="49" w:line="230" w:lineRule="auto"/>
              <w:ind w:right="339"/>
              <w:rPr>
                <w:sz w:val="16"/>
              </w:rPr>
            </w:pPr>
            <w:r>
              <w:rPr>
                <w:color w:val="48484A"/>
                <w:sz w:val="16"/>
              </w:rPr>
              <w:t>Solomon</w:t>
            </w:r>
            <w:r>
              <w:rPr>
                <w:color w:val="48484A"/>
                <w:spacing w:val="-42"/>
                <w:sz w:val="16"/>
              </w:rPr>
              <w:t xml:space="preserve"> </w:t>
            </w:r>
            <w:r>
              <w:rPr>
                <w:color w:val="48484A"/>
                <w:sz w:val="16"/>
              </w:rPr>
              <w:t>Islands</w:t>
            </w:r>
          </w:p>
        </w:tc>
        <w:tc>
          <w:tcPr>
            <w:tcW w:w="735" w:type="dxa"/>
            <w:shd w:val="clear" w:color="auto" w:fill="E6E7E8"/>
          </w:tcPr>
          <w:p w14:paraId="6018EF59" w14:textId="77777777" w:rsidR="007B25B4" w:rsidRDefault="007B25B4" w:rsidP="009A57AC">
            <w:pPr>
              <w:pStyle w:val="TableParagraph"/>
              <w:rPr>
                <w:sz w:val="16"/>
              </w:rPr>
            </w:pPr>
            <w:r>
              <w:rPr>
                <w:color w:val="48484A"/>
                <w:sz w:val="16"/>
              </w:rPr>
              <w:t>6.9</w:t>
            </w:r>
          </w:p>
        </w:tc>
        <w:tc>
          <w:tcPr>
            <w:tcW w:w="730" w:type="dxa"/>
            <w:shd w:val="clear" w:color="auto" w:fill="E6E7E8"/>
          </w:tcPr>
          <w:p w14:paraId="37A319F3" w14:textId="77777777" w:rsidR="007B25B4" w:rsidRDefault="007B25B4" w:rsidP="009A57AC">
            <w:pPr>
              <w:pStyle w:val="TableParagraph"/>
              <w:rPr>
                <w:sz w:val="16"/>
              </w:rPr>
            </w:pPr>
            <w:r>
              <w:rPr>
                <w:color w:val="48484A"/>
                <w:sz w:val="16"/>
              </w:rPr>
              <w:t>Male</w:t>
            </w:r>
          </w:p>
        </w:tc>
        <w:tc>
          <w:tcPr>
            <w:tcW w:w="2821" w:type="dxa"/>
            <w:shd w:val="clear" w:color="auto" w:fill="E6E7E8"/>
          </w:tcPr>
          <w:p w14:paraId="07275958"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4D9EED9F" w14:textId="77777777" w:rsidTr="009A57AC">
        <w:trPr>
          <w:trHeight w:val="450"/>
        </w:trPr>
        <w:tc>
          <w:tcPr>
            <w:tcW w:w="2539" w:type="dxa"/>
            <w:shd w:val="clear" w:color="auto" w:fill="E9EEF1"/>
          </w:tcPr>
          <w:p w14:paraId="5EB9E919" w14:textId="77777777" w:rsidR="007B25B4" w:rsidRDefault="007B25B4" w:rsidP="009A57AC">
            <w:pPr>
              <w:pStyle w:val="TableParagraph"/>
              <w:ind w:left="80"/>
              <w:rPr>
                <w:sz w:val="16"/>
              </w:rPr>
            </w:pPr>
            <w:r>
              <w:rPr>
                <w:color w:val="48484A"/>
                <w:sz w:val="16"/>
              </w:rPr>
              <w:t>Disaster</w:t>
            </w:r>
            <w:r>
              <w:rPr>
                <w:color w:val="48484A"/>
                <w:spacing w:val="-4"/>
                <w:sz w:val="16"/>
              </w:rPr>
              <w:t xml:space="preserve"> </w:t>
            </w:r>
            <w:r>
              <w:rPr>
                <w:color w:val="48484A"/>
                <w:sz w:val="16"/>
              </w:rPr>
              <w:t>Management</w:t>
            </w:r>
            <w:r>
              <w:rPr>
                <w:color w:val="48484A"/>
                <w:spacing w:val="-2"/>
                <w:sz w:val="16"/>
              </w:rPr>
              <w:t xml:space="preserve"> </w:t>
            </w:r>
            <w:r>
              <w:rPr>
                <w:color w:val="48484A"/>
                <w:sz w:val="16"/>
              </w:rPr>
              <w:t>Officer</w:t>
            </w:r>
          </w:p>
        </w:tc>
        <w:tc>
          <w:tcPr>
            <w:tcW w:w="1178" w:type="dxa"/>
            <w:shd w:val="clear" w:color="auto" w:fill="E9EEF1"/>
          </w:tcPr>
          <w:p w14:paraId="1D3059CC" w14:textId="77777777" w:rsidR="007B25B4" w:rsidRDefault="007B25B4" w:rsidP="009A57AC">
            <w:pPr>
              <w:pStyle w:val="TableParagraph"/>
              <w:rPr>
                <w:sz w:val="16"/>
              </w:rPr>
            </w:pPr>
            <w:r>
              <w:rPr>
                <w:color w:val="48484A"/>
                <w:spacing w:val="-1"/>
                <w:sz w:val="16"/>
              </w:rPr>
              <w:t>NEMO</w:t>
            </w:r>
            <w:r>
              <w:rPr>
                <w:color w:val="48484A"/>
                <w:spacing w:val="-10"/>
                <w:sz w:val="16"/>
              </w:rPr>
              <w:t xml:space="preserve"> </w:t>
            </w:r>
            <w:r>
              <w:rPr>
                <w:color w:val="48484A"/>
                <w:spacing w:val="-1"/>
                <w:sz w:val="16"/>
              </w:rPr>
              <w:t>Tonga</w:t>
            </w:r>
          </w:p>
        </w:tc>
        <w:tc>
          <w:tcPr>
            <w:tcW w:w="912" w:type="dxa"/>
            <w:shd w:val="clear" w:color="auto" w:fill="E9EEF1"/>
          </w:tcPr>
          <w:p w14:paraId="62F1A84C"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6BD2467F" w14:textId="77777777" w:rsidR="007B25B4" w:rsidRDefault="007B25B4" w:rsidP="009A57AC">
            <w:pPr>
              <w:pStyle w:val="TableParagraph"/>
              <w:rPr>
                <w:sz w:val="16"/>
              </w:rPr>
            </w:pPr>
            <w:r>
              <w:rPr>
                <w:color w:val="48484A"/>
                <w:sz w:val="16"/>
              </w:rPr>
              <w:t>Tonga</w:t>
            </w:r>
          </w:p>
        </w:tc>
        <w:tc>
          <w:tcPr>
            <w:tcW w:w="735" w:type="dxa"/>
            <w:shd w:val="clear" w:color="auto" w:fill="E9EEF1"/>
          </w:tcPr>
          <w:p w14:paraId="7CE75CA3" w14:textId="77777777" w:rsidR="007B25B4" w:rsidRDefault="007B25B4" w:rsidP="009A57AC">
            <w:pPr>
              <w:pStyle w:val="TableParagraph"/>
              <w:rPr>
                <w:sz w:val="16"/>
              </w:rPr>
            </w:pPr>
            <w:r>
              <w:rPr>
                <w:color w:val="48484A"/>
                <w:sz w:val="16"/>
              </w:rPr>
              <w:t>5.1</w:t>
            </w:r>
          </w:p>
        </w:tc>
        <w:tc>
          <w:tcPr>
            <w:tcW w:w="730" w:type="dxa"/>
            <w:shd w:val="clear" w:color="auto" w:fill="E9EEF1"/>
          </w:tcPr>
          <w:p w14:paraId="52D9C5A3" w14:textId="77777777" w:rsidR="007B25B4" w:rsidRDefault="007B25B4" w:rsidP="009A57AC">
            <w:pPr>
              <w:pStyle w:val="TableParagraph"/>
              <w:rPr>
                <w:sz w:val="16"/>
              </w:rPr>
            </w:pPr>
            <w:r>
              <w:rPr>
                <w:color w:val="48484A"/>
                <w:sz w:val="16"/>
              </w:rPr>
              <w:t>Female</w:t>
            </w:r>
          </w:p>
        </w:tc>
        <w:tc>
          <w:tcPr>
            <w:tcW w:w="2821" w:type="dxa"/>
            <w:shd w:val="clear" w:color="auto" w:fill="E9EEF1"/>
          </w:tcPr>
          <w:p w14:paraId="077FD1C3"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615239D3" w14:textId="77777777" w:rsidTr="009A57AC">
        <w:trPr>
          <w:trHeight w:val="450"/>
        </w:trPr>
        <w:tc>
          <w:tcPr>
            <w:tcW w:w="2539" w:type="dxa"/>
            <w:shd w:val="clear" w:color="auto" w:fill="E6E7E8"/>
          </w:tcPr>
          <w:p w14:paraId="650EC70C" w14:textId="77777777" w:rsidR="007B25B4" w:rsidRDefault="007B25B4" w:rsidP="009A57AC">
            <w:pPr>
              <w:pStyle w:val="TableParagraph"/>
              <w:ind w:left="80"/>
              <w:rPr>
                <w:sz w:val="16"/>
              </w:rPr>
            </w:pPr>
            <w:r>
              <w:rPr>
                <w:color w:val="48484A"/>
                <w:sz w:val="16"/>
              </w:rPr>
              <w:t>Cluster</w:t>
            </w:r>
            <w:r>
              <w:rPr>
                <w:color w:val="48484A"/>
                <w:spacing w:val="-9"/>
                <w:sz w:val="16"/>
              </w:rPr>
              <w:t xml:space="preserve"> </w:t>
            </w:r>
            <w:r>
              <w:rPr>
                <w:color w:val="48484A"/>
                <w:sz w:val="16"/>
              </w:rPr>
              <w:t>Coordinator</w:t>
            </w:r>
          </w:p>
        </w:tc>
        <w:tc>
          <w:tcPr>
            <w:tcW w:w="1178" w:type="dxa"/>
            <w:shd w:val="clear" w:color="auto" w:fill="E6E7E8"/>
          </w:tcPr>
          <w:p w14:paraId="02F712D8" w14:textId="77777777" w:rsidR="007B25B4" w:rsidRDefault="007B25B4" w:rsidP="009A57AC">
            <w:pPr>
              <w:pStyle w:val="TableParagraph"/>
              <w:rPr>
                <w:sz w:val="16"/>
              </w:rPr>
            </w:pPr>
            <w:r>
              <w:rPr>
                <w:color w:val="48484A"/>
                <w:spacing w:val="-1"/>
                <w:sz w:val="16"/>
              </w:rPr>
              <w:t>NEMO</w:t>
            </w:r>
            <w:r>
              <w:rPr>
                <w:color w:val="48484A"/>
                <w:spacing w:val="-10"/>
                <w:sz w:val="16"/>
              </w:rPr>
              <w:t xml:space="preserve"> </w:t>
            </w:r>
            <w:r>
              <w:rPr>
                <w:color w:val="48484A"/>
                <w:spacing w:val="-1"/>
                <w:sz w:val="16"/>
              </w:rPr>
              <w:t>Tonga</w:t>
            </w:r>
          </w:p>
        </w:tc>
        <w:tc>
          <w:tcPr>
            <w:tcW w:w="912" w:type="dxa"/>
            <w:shd w:val="clear" w:color="auto" w:fill="E6E7E8"/>
          </w:tcPr>
          <w:p w14:paraId="5B9AA921"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57574DD3" w14:textId="77777777" w:rsidR="007B25B4" w:rsidRDefault="007B25B4" w:rsidP="009A57AC">
            <w:pPr>
              <w:pStyle w:val="TableParagraph"/>
              <w:rPr>
                <w:sz w:val="16"/>
              </w:rPr>
            </w:pPr>
            <w:r>
              <w:rPr>
                <w:color w:val="48484A"/>
                <w:sz w:val="16"/>
              </w:rPr>
              <w:t>Tonga</w:t>
            </w:r>
          </w:p>
        </w:tc>
        <w:tc>
          <w:tcPr>
            <w:tcW w:w="735" w:type="dxa"/>
            <w:shd w:val="clear" w:color="auto" w:fill="E6E7E8"/>
          </w:tcPr>
          <w:p w14:paraId="4B518BA4" w14:textId="77777777" w:rsidR="007B25B4" w:rsidRDefault="007B25B4" w:rsidP="009A57AC">
            <w:pPr>
              <w:pStyle w:val="TableParagraph"/>
              <w:rPr>
                <w:sz w:val="16"/>
              </w:rPr>
            </w:pPr>
            <w:r>
              <w:rPr>
                <w:color w:val="48484A"/>
                <w:sz w:val="16"/>
              </w:rPr>
              <w:t>7.2</w:t>
            </w:r>
          </w:p>
        </w:tc>
        <w:tc>
          <w:tcPr>
            <w:tcW w:w="730" w:type="dxa"/>
            <w:shd w:val="clear" w:color="auto" w:fill="E6E7E8"/>
          </w:tcPr>
          <w:p w14:paraId="1266F350" w14:textId="77777777" w:rsidR="007B25B4" w:rsidRDefault="007B25B4" w:rsidP="009A57AC">
            <w:pPr>
              <w:pStyle w:val="TableParagraph"/>
              <w:rPr>
                <w:sz w:val="16"/>
              </w:rPr>
            </w:pPr>
            <w:r>
              <w:rPr>
                <w:color w:val="48484A"/>
                <w:sz w:val="16"/>
              </w:rPr>
              <w:t>Male</w:t>
            </w:r>
          </w:p>
        </w:tc>
        <w:tc>
          <w:tcPr>
            <w:tcW w:w="2821" w:type="dxa"/>
            <w:shd w:val="clear" w:color="auto" w:fill="E6E7E8"/>
          </w:tcPr>
          <w:p w14:paraId="12910AA6"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0E42B02A" w14:textId="77777777" w:rsidTr="009A57AC">
        <w:trPr>
          <w:trHeight w:val="450"/>
        </w:trPr>
        <w:tc>
          <w:tcPr>
            <w:tcW w:w="2539" w:type="dxa"/>
            <w:shd w:val="clear" w:color="auto" w:fill="E9EEF1"/>
          </w:tcPr>
          <w:p w14:paraId="2A814459" w14:textId="77777777" w:rsidR="007B25B4" w:rsidRDefault="007B25B4" w:rsidP="009A57AC">
            <w:pPr>
              <w:pStyle w:val="TableParagraph"/>
              <w:spacing w:before="49" w:line="230" w:lineRule="auto"/>
              <w:ind w:left="80" w:right="330"/>
              <w:rPr>
                <w:sz w:val="16"/>
              </w:rPr>
            </w:pPr>
            <w:r>
              <w:rPr>
                <w:color w:val="48484A"/>
                <w:sz w:val="16"/>
              </w:rPr>
              <w:t>Senior Specialist (Institutional</w:t>
            </w:r>
            <w:r>
              <w:rPr>
                <w:color w:val="48484A"/>
                <w:spacing w:val="-43"/>
                <w:sz w:val="16"/>
              </w:rPr>
              <w:t xml:space="preserve"> </w:t>
            </w:r>
            <w:r>
              <w:rPr>
                <w:color w:val="48484A"/>
                <w:sz w:val="16"/>
              </w:rPr>
              <w:t>Capacity</w:t>
            </w:r>
            <w:r>
              <w:rPr>
                <w:color w:val="48484A"/>
                <w:spacing w:val="-2"/>
                <w:sz w:val="16"/>
              </w:rPr>
              <w:t xml:space="preserve"> </w:t>
            </w:r>
            <w:r>
              <w:rPr>
                <w:color w:val="48484A"/>
                <w:sz w:val="16"/>
              </w:rPr>
              <w:t>&amp; DRM)</w:t>
            </w:r>
          </w:p>
        </w:tc>
        <w:tc>
          <w:tcPr>
            <w:tcW w:w="1178" w:type="dxa"/>
            <w:shd w:val="clear" w:color="auto" w:fill="E9EEF1"/>
          </w:tcPr>
          <w:p w14:paraId="3C27C500" w14:textId="77777777" w:rsidR="007B25B4" w:rsidRDefault="007B25B4" w:rsidP="009A57AC">
            <w:pPr>
              <w:pStyle w:val="TableParagraph"/>
              <w:rPr>
                <w:sz w:val="16"/>
              </w:rPr>
            </w:pPr>
            <w:r>
              <w:rPr>
                <w:color w:val="48484A"/>
                <w:spacing w:val="-1"/>
                <w:sz w:val="16"/>
              </w:rPr>
              <w:t>NEMO</w:t>
            </w:r>
            <w:r>
              <w:rPr>
                <w:color w:val="48484A"/>
                <w:spacing w:val="-10"/>
                <w:sz w:val="16"/>
              </w:rPr>
              <w:t xml:space="preserve"> </w:t>
            </w:r>
            <w:r>
              <w:rPr>
                <w:color w:val="48484A"/>
                <w:spacing w:val="-1"/>
                <w:sz w:val="16"/>
              </w:rPr>
              <w:t>Tonga</w:t>
            </w:r>
          </w:p>
        </w:tc>
        <w:tc>
          <w:tcPr>
            <w:tcW w:w="912" w:type="dxa"/>
            <w:shd w:val="clear" w:color="auto" w:fill="E9EEF1"/>
          </w:tcPr>
          <w:p w14:paraId="5CBD7374"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6B031CE7" w14:textId="77777777" w:rsidR="007B25B4" w:rsidRDefault="007B25B4" w:rsidP="009A57AC">
            <w:pPr>
              <w:pStyle w:val="TableParagraph"/>
              <w:rPr>
                <w:sz w:val="16"/>
              </w:rPr>
            </w:pPr>
            <w:r>
              <w:rPr>
                <w:color w:val="48484A"/>
                <w:sz w:val="16"/>
              </w:rPr>
              <w:t>Tonga</w:t>
            </w:r>
          </w:p>
        </w:tc>
        <w:tc>
          <w:tcPr>
            <w:tcW w:w="735" w:type="dxa"/>
            <w:shd w:val="clear" w:color="auto" w:fill="E9EEF1"/>
          </w:tcPr>
          <w:p w14:paraId="7178BC1B" w14:textId="77777777" w:rsidR="007B25B4" w:rsidRDefault="007B25B4" w:rsidP="009A57AC">
            <w:pPr>
              <w:pStyle w:val="TableParagraph"/>
              <w:rPr>
                <w:sz w:val="16"/>
              </w:rPr>
            </w:pPr>
            <w:r>
              <w:rPr>
                <w:color w:val="48484A"/>
                <w:sz w:val="16"/>
              </w:rPr>
              <w:t>7.0</w:t>
            </w:r>
          </w:p>
        </w:tc>
        <w:tc>
          <w:tcPr>
            <w:tcW w:w="730" w:type="dxa"/>
            <w:shd w:val="clear" w:color="auto" w:fill="E9EEF1"/>
          </w:tcPr>
          <w:p w14:paraId="3FD5511E" w14:textId="77777777" w:rsidR="007B25B4" w:rsidRDefault="007B25B4" w:rsidP="009A57AC">
            <w:pPr>
              <w:pStyle w:val="TableParagraph"/>
              <w:rPr>
                <w:sz w:val="16"/>
              </w:rPr>
            </w:pPr>
            <w:r>
              <w:rPr>
                <w:color w:val="48484A"/>
                <w:sz w:val="16"/>
              </w:rPr>
              <w:t>Male</w:t>
            </w:r>
          </w:p>
        </w:tc>
        <w:tc>
          <w:tcPr>
            <w:tcW w:w="2821" w:type="dxa"/>
            <w:shd w:val="clear" w:color="auto" w:fill="E9EEF1"/>
          </w:tcPr>
          <w:p w14:paraId="7595C8BB"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1EA21E11" w14:textId="77777777" w:rsidTr="009A57AC">
        <w:trPr>
          <w:trHeight w:val="450"/>
        </w:trPr>
        <w:tc>
          <w:tcPr>
            <w:tcW w:w="2539" w:type="dxa"/>
            <w:shd w:val="clear" w:color="auto" w:fill="E6E7E8"/>
          </w:tcPr>
          <w:p w14:paraId="2F6CE30C" w14:textId="77777777" w:rsidR="007B25B4" w:rsidRDefault="007B25B4" w:rsidP="009A57AC">
            <w:pPr>
              <w:pStyle w:val="TableParagraph"/>
              <w:spacing w:before="49" w:line="230" w:lineRule="auto"/>
              <w:ind w:left="80" w:right="508"/>
              <w:rPr>
                <w:sz w:val="16"/>
              </w:rPr>
            </w:pPr>
            <w:r>
              <w:rPr>
                <w:color w:val="48484A"/>
                <w:sz w:val="16"/>
              </w:rPr>
              <w:t>Disaster Risk Management</w:t>
            </w:r>
            <w:r>
              <w:rPr>
                <w:color w:val="48484A"/>
                <w:spacing w:val="-43"/>
                <w:sz w:val="16"/>
              </w:rPr>
              <w:t xml:space="preserve"> </w:t>
            </w:r>
            <w:r>
              <w:rPr>
                <w:color w:val="48484A"/>
                <w:sz w:val="16"/>
              </w:rPr>
              <w:t>Specialist</w:t>
            </w:r>
          </w:p>
        </w:tc>
        <w:tc>
          <w:tcPr>
            <w:tcW w:w="1178" w:type="dxa"/>
            <w:shd w:val="clear" w:color="auto" w:fill="E6E7E8"/>
          </w:tcPr>
          <w:p w14:paraId="7F4F0824" w14:textId="77777777" w:rsidR="007B25B4" w:rsidRDefault="007B25B4" w:rsidP="009A57AC">
            <w:pPr>
              <w:pStyle w:val="TableParagraph"/>
              <w:rPr>
                <w:sz w:val="16"/>
              </w:rPr>
            </w:pPr>
            <w:r>
              <w:rPr>
                <w:color w:val="48484A"/>
                <w:spacing w:val="-1"/>
                <w:sz w:val="16"/>
              </w:rPr>
              <w:t>NEMO</w:t>
            </w:r>
            <w:r>
              <w:rPr>
                <w:color w:val="48484A"/>
                <w:spacing w:val="-10"/>
                <w:sz w:val="16"/>
              </w:rPr>
              <w:t xml:space="preserve"> </w:t>
            </w:r>
            <w:r>
              <w:rPr>
                <w:color w:val="48484A"/>
                <w:spacing w:val="-1"/>
                <w:sz w:val="16"/>
              </w:rPr>
              <w:t>Tonga</w:t>
            </w:r>
          </w:p>
        </w:tc>
        <w:tc>
          <w:tcPr>
            <w:tcW w:w="912" w:type="dxa"/>
            <w:shd w:val="clear" w:color="auto" w:fill="E6E7E8"/>
          </w:tcPr>
          <w:p w14:paraId="15F8438B"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7043E5B6" w14:textId="77777777" w:rsidR="007B25B4" w:rsidRDefault="007B25B4" w:rsidP="009A57AC">
            <w:pPr>
              <w:pStyle w:val="TableParagraph"/>
              <w:rPr>
                <w:sz w:val="16"/>
              </w:rPr>
            </w:pPr>
            <w:r>
              <w:rPr>
                <w:color w:val="48484A"/>
                <w:sz w:val="16"/>
              </w:rPr>
              <w:t>Tonga</w:t>
            </w:r>
          </w:p>
        </w:tc>
        <w:tc>
          <w:tcPr>
            <w:tcW w:w="735" w:type="dxa"/>
            <w:shd w:val="clear" w:color="auto" w:fill="E6E7E8"/>
          </w:tcPr>
          <w:p w14:paraId="77D07C7D" w14:textId="77777777" w:rsidR="007B25B4" w:rsidRDefault="007B25B4" w:rsidP="009A57AC">
            <w:pPr>
              <w:pStyle w:val="TableParagraph"/>
              <w:rPr>
                <w:sz w:val="16"/>
              </w:rPr>
            </w:pPr>
            <w:r>
              <w:rPr>
                <w:color w:val="48484A"/>
                <w:sz w:val="16"/>
              </w:rPr>
              <w:t>4.9</w:t>
            </w:r>
          </w:p>
        </w:tc>
        <w:tc>
          <w:tcPr>
            <w:tcW w:w="730" w:type="dxa"/>
            <w:shd w:val="clear" w:color="auto" w:fill="E6E7E8"/>
          </w:tcPr>
          <w:p w14:paraId="1444AD8A" w14:textId="77777777" w:rsidR="007B25B4" w:rsidRDefault="007B25B4" w:rsidP="009A57AC">
            <w:pPr>
              <w:pStyle w:val="TableParagraph"/>
              <w:rPr>
                <w:sz w:val="16"/>
              </w:rPr>
            </w:pPr>
            <w:r>
              <w:rPr>
                <w:color w:val="48484A"/>
                <w:sz w:val="16"/>
              </w:rPr>
              <w:t>Male</w:t>
            </w:r>
          </w:p>
        </w:tc>
        <w:tc>
          <w:tcPr>
            <w:tcW w:w="2821" w:type="dxa"/>
            <w:shd w:val="clear" w:color="auto" w:fill="E6E7E8"/>
          </w:tcPr>
          <w:p w14:paraId="29C250CA"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1099FF93" w14:textId="77777777" w:rsidTr="009A57AC">
        <w:trPr>
          <w:trHeight w:val="270"/>
        </w:trPr>
        <w:tc>
          <w:tcPr>
            <w:tcW w:w="2539" w:type="dxa"/>
            <w:shd w:val="clear" w:color="auto" w:fill="E9EEF1"/>
          </w:tcPr>
          <w:p w14:paraId="4C682CFE" w14:textId="77777777" w:rsidR="007B25B4" w:rsidRDefault="007B25B4" w:rsidP="009A57AC">
            <w:pPr>
              <w:pStyle w:val="TableParagraph"/>
              <w:ind w:left="80"/>
              <w:rPr>
                <w:sz w:val="16"/>
              </w:rPr>
            </w:pPr>
            <w:r>
              <w:rPr>
                <w:color w:val="48484A"/>
                <w:sz w:val="16"/>
              </w:rPr>
              <w:t>COVID-19</w:t>
            </w:r>
            <w:r>
              <w:rPr>
                <w:color w:val="48484A"/>
                <w:spacing w:val="-10"/>
                <w:sz w:val="16"/>
              </w:rPr>
              <w:t xml:space="preserve"> </w:t>
            </w:r>
            <w:r>
              <w:rPr>
                <w:color w:val="48484A"/>
                <w:sz w:val="16"/>
              </w:rPr>
              <w:t>Coordinator</w:t>
            </w:r>
          </w:p>
        </w:tc>
        <w:tc>
          <w:tcPr>
            <w:tcW w:w="1178" w:type="dxa"/>
            <w:shd w:val="clear" w:color="auto" w:fill="E9EEF1"/>
          </w:tcPr>
          <w:p w14:paraId="5392FCAA" w14:textId="77777777" w:rsidR="007B25B4" w:rsidRDefault="007B25B4" w:rsidP="009A57AC">
            <w:pPr>
              <w:pStyle w:val="TableParagraph"/>
              <w:rPr>
                <w:sz w:val="16"/>
              </w:rPr>
            </w:pPr>
            <w:r>
              <w:rPr>
                <w:color w:val="48484A"/>
                <w:sz w:val="16"/>
              </w:rPr>
              <w:t>UNDP</w:t>
            </w:r>
          </w:p>
        </w:tc>
        <w:tc>
          <w:tcPr>
            <w:tcW w:w="912" w:type="dxa"/>
            <w:shd w:val="clear" w:color="auto" w:fill="E9EEF1"/>
          </w:tcPr>
          <w:p w14:paraId="48F3F148"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517C23BB" w14:textId="77777777" w:rsidR="007B25B4" w:rsidRDefault="007B25B4" w:rsidP="009A57AC">
            <w:pPr>
              <w:pStyle w:val="TableParagraph"/>
              <w:rPr>
                <w:sz w:val="16"/>
              </w:rPr>
            </w:pPr>
            <w:r>
              <w:rPr>
                <w:color w:val="48484A"/>
                <w:sz w:val="16"/>
              </w:rPr>
              <w:t>Tonga</w:t>
            </w:r>
          </w:p>
        </w:tc>
        <w:tc>
          <w:tcPr>
            <w:tcW w:w="735" w:type="dxa"/>
            <w:shd w:val="clear" w:color="auto" w:fill="E9EEF1"/>
          </w:tcPr>
          <w:p w14:paraId="2273AF34" w14:textId="77777777" w:rsidR="007B25B4" w:rsidRDefault="007B25B4" w:rsidP="009A57AC">
            <w:pPr>
              <w:pStyle w:val="TableParagraph"/>
              <w:rPr>
                <w:sz w:val="16"/>
              </w:rPr>
            </w:pPr>
            <w:r>
              <w:rPr>
                <w:color w:val="48484A"/>
                <w:sz w:val="16"/>
              </w:rPr>
              <w:t>0.8</w:t>
            </w:r>
          </w:p>
        </w:tc>
        <w:tc>
          <w:tcPr>
            <w:tcW w:w="730" w:type="dxa"/>
            <w:shd w:val="clear" w:color="auto" w:fill="E9EEF1"/>
          </w:tcPr>
          <w:p w14:paraId="4B151171" w14:textId="77777777" w:rsidR="007B25B4" w:rsidRDefault="007B25B4" w:rsidP="009A57AC">
            <w:pPr>
              <w:pStyle w:val="TableParagraph"/>
              <w:rPr>
                <w:sz w:val="16"/>
              </w:rPr>
            </w:pPr>
            <w:r>
              <w:rPr>
                <w:color w:val="48484A"/>
                <w:sz w:val="16"/>
              </w:rPr>
              <w:t>Male</w:t>
            </w:r>
          </w:p>
        </w:tc>
        <w:tc>
          <w:tcPr>
            <w:tcW w:w="2821" w:type="dxa"/>
            <w:shd w:val="clear" w:color="auto" w:fill="E9EEF1"/>
          </w:tcPr>
          <w:p w14:paraId="024AF4B2" w14:textId="77777777" w:rsidR="007B25B4" w:rsidRDefault="007B25B4" w:rsidP="009A57AC">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330FAFB9" w14:textId="77777777" w:rsidTr="009A57AC">
        <w:trPr>
          <w:trHeight w:val="810"/>
        </w:trPr>
        <w:tc>
          <w:tcPr>
            <w:tcW w:w="2539" w:type="dxa"/>
            <w:shd w:val="clear" w:color="auto" w:fill="E6E7E8"/>
          </w:tcPr>
          <w:p w14:paraId="7EEE52A3" w14:textId="77777777" w:rsidR="007B25B4" w:rsidRDefault="007B25B4" w:rsidP="009A57AC">
            <w:pPr>
              <w:pStyle w:val="TableParagraph"/>
              <w:spacing w:before="49" w:line="230" w:lineRule="auto"/>
              <w:ind w:left="80" w:right="513"/>
              <w:rPr>
                <w:sz w:val="16"/>
              </w:rPr>
            </w:pPr>
            <w:r>
              <w:rPr>
                <w:color w:val="48484A"/>
                <w:sz w:val="16"/>
              </w:rPr>
              <w:t>Logistics</w:t>
            </w:r>
            <w:r>
              <w:rPr>
                <w:color w:val="48484A"/>
                <w:spacing w:val="-8"/>
                <w:sz w:val="16"/>
              </w:rPr>
              <w:t xml:space="preserve"> </w:t>
            </w:r>
            <w:r>
              <w:rPr>
                <w:color w:val="48484A"/>
                <w:sz w:val="16"/>
              </w:rPr>
              <w:t>Specialist</w:t>
            </w:r>
            <w:r>
              <w:rPr>
                <w:color w:val="48484A"/>
                <w:spacing w:val="-6"/>
                <w:sz w:val="16"/>
              </w:rPr>
              <w:t xml:space="preserve"> </w:t>
            </w:r>
            <w:r>
              <w:rPr>
                <w:color w:val="48484A"/>
                <w:sz w:val="16"/>
              </w:rPr>
              <w:t>(WASH</w:t>
            </w:r>
            <w:r>
              <w:rPr>
                <w:color w:val="48484A"/>
                <w:spacing w:val="-41"/>
                <w:sz w:val="16"/>
              </w:rPr>
              <w:t xml:space="preserve"> </w:t>
            </w:r>
            <w:r>
              <w:rPr>
                <w:color w:val="48484A"/>
                <w:sz w:val="16"/>
              </w:rPr>
              <w:t>Cluster)</w:t>
            </w:r>
          </w:p>
        </w:tc>
        <w:tc>
          <w:tcPr>
            <w:tcW w:w="1178" w:type="dxa"/>
            <w:shd w:val="clear" w:color="auto" w:fill="E6E7E8"/>
          </w:tcPr>
          <w:p w14:paraId="17E53CD1" w14:textId="77777777" w:rsidR="007B25B4" w:rsidRDefault="007B25B4" w:rsidP="009A57AC">
            <w:pPr>
              <w:pStyle w:val="TableParagraph"/>
              <w:spacing w:before="49" w:line="230" w:lineRule="auto"/>
              <w:ind w:right="243"/>
              <w:rPr>
                <w:sz w:val="16"/>
              </w:rPr>
            </w:pPr>
            <w:r>
              <w:rPr>
                <w:color w:val="48484A"/>
                <w:spacing w:val="-1"/>
                <w:sz w:val="16"/>
              </w:rPr>
              <w:t>Department</w:t>
            </w:r>
            <w:r>
              <w:rPr>
                <w:color w:val="48484A"/>
                <w:spacing w:val="-42"/>
                <w:sz w:val="16"/>
              </w:rPr>
              <w:t xml:space="preserve"> </w:t>
            </w:r>
            <w:r>
              <w:rPr>
                <w:color w:val="48484A"/>
                <w:sz w:val="16"/>
              </w:rPr>
              <w:t>of Water</w:t>
            </w:r>
            <w:r>
              <w:rPr>
                <w:color w:val="48484A"/>
                <w:spacing w:val="1"/>
                <w:sz w:val="16"/>
              </w:rPr>
              <w:t xml:space="preserve"> </w:t>
            </w:r>
            <w:r>
              <w:rPr>
                <w:color w:val="48484A"/>
                <w:sz w:val="16"/>
              </w:rPr>
              <w:t>Resources,</w:t>
            </w:r>
            <w:r>
              <w:rPr>
                <w:color w:val="48484A"/>
                <w:spacing w:val="-42"/>
                <w:sz w:val="16"/>
              </w:rPr>
              <w:t xml:space="preserve"> </w:t>
            </w:r>
            <w:r>
              <w:rPr>
                <w:color w:val="48484A"/>
                <w:sz w:val="16"/>
              </w:rPr>
              <w:t>Vanuatu</w:t>
            </w:r>
          </w:p>
        </w:tc>
        <w:tc>
          <w:tcPr>
            <w:tcW w:w="912" w:type="dxa"/>
            <w:shd w:val="clear" w:color="auto" w:fill="E6E7E8"/>
          </w:tcPr>
          <w:p w14:paraId="505ACC4E"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465CB6E2" w14:textId="77777777" w:rsidR="007B25B4" w:rsidRDefault="007B25B4" w:rsidP="009A57AC">
            <w:pPr>
              <w:pStyle w:val="TableParagraph"/>
              <w:rPr>
                <w:sz w:val="16"/>
              </w:rPr>
            </w:pPr>
            <w:r>
              <w:rPr>
                <w:color w:val="48484A"/>
                <w:sz w:val="16"/>
              </w:rPr>
              <w:t>Vanuatu</w:t>
            </w:r>
          </w:p>
        </w:tc>
        <w:tc>
          <w:tcPr>
            <w:tcW w:w="735" w:type="dxa"/>
            <w:shd w:val="clear" w:color="auto" w:fill="E6E7E8"/>
          </w:tcPr>
          <w:p w14:paraId="6DE0E12D" w14:textId="77777777" w:rsidR="007B25B4" w:rsidRDefault="007B25B4" w:rsidP="009A57AC">
            <w:pPr>
              <w:pStyle w:val="TableParagraph"/>
              <w:rPr>
                <w:sz w:val="16"/>
              </w:rPr>
            </w:pPr>
            <w:r>
              <w:rPr>
                <w:color w:val="48484A"/>
                <w:sz w:val="16"/>
              </w:rPr>
              <w:t>12.0</w:t>
            </w:r>
          </w:p>
        </w:tc>
        <w:tc>
          <w:tcPr>
            <w:tcW w:w="730" w:type="dxa"/>
            <w:shd w:val="clear" w:color="auto" w:fill="E6E7E8"/>
          </w:tcPr>
          <w:p w14:paraId="672B7CD2" w14:textId="77777777" w:rsidR="007B25B4" w:rsidRDefault="007B25B4" w:rsidP="009A57AC">
            <w:pPr>
              <w:pStyle w:val="TableParagraph"/>
              <w:rPr>
                <w:sz w:val="16"/>
              </w:rPr>
            </w:pPr>
            <w:r>
              <w:rPr>
                <w:color w:val="48484A"/>
                <w:sz w:val="16"/>
              </w:rPr>
              <w:t>Male</w:t>
            </w:r>
          </w:p>
        </w:tc>
        <w:tc>
          <w:tcPr>
            <w:tcW w:w="2821" w:type="dxa"/>
            <w:shd w:val="clear" w:color="auto" w:fill="E6E7E8"/>
          </w:tcPr>
          <w:p w14:paraId="0A607FB3" w14:textId="77777777" w:rsidR="007B25B4" w:rsidRDefault="007B25B4" w:rsidP="009A57AC">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34E0B7C6" w14:textId="77777777" w:rsidTr="009A57AC">
        <w:trPr>
          <w:trHeight w:val="809"/>
        </w:trPr>
        <w:tc>
          <w:tcPr>
            <w:tcW w:w="2539" w:type="dxa"/>
            <w:shd w:val="clear" w:color="auto" w:fill="E9EEF1"/>
          </w:tcPr>
          <w:p w14:paraId="7BD520CC" w14:textId="77777777" w:rsidR="007B25B4" w:rsidRDefault="007B25B4" w:rsidP="009A57AC">
            <w:pPr>
              <w:pStyle w:val="TableParagraph"/>
              <w:ind w:left="80"/>
              <w:rPr>
                <w:sz w:val="16"/>
              </w:rPr>
            </w:pPr>
            <w:r>
              <w:rPr>
                <w:color w:val="48484A"/>
                <w:sz w:val="16"/>
              </w:rPr>
              <w:t>Project Manager</w:t>
            </w:r>
          </w:p>
        </w:tc>
        <w:tc>
          <w:tcPr>
            <w:tcW w:w="1178" w:type="dxa"/>
            <w:shd w:val="clear" w:color="auto" w:fill="E9EEF1"/>
          </w:tcPr>
          <w:p w14:paraId="3A583516" w14:textId="77777777" w:rsidR="007B25B4" w:rsidRDefault="007B25B4" w:rsidP="009A57AC">
            <w:pPr>
              <w:pStyle w:val="TableParagraph"/>
              <w:spacing w:before="49" w:line="230" w:lineRule="auto"/>
              <w:ind w:right="243"/>
              <w:rPr>
                <w:sz w:val="16"/>
              </w:rPr>
            </w:pPr>
            <w:r>
              <w:rPr>
                <w:color w:val="48484A"/>
                <w:spacing w:val="-1"/>
                <w:sz w:val="16"/>
              </w:rPr>
              <w:t>Department</w:t>
            </w:r>
            <w:r>
              <w:rPr>
                <w:color w:val="48484A"/>
                <w:spacing w:val="-42"/>
                <w:sz w:val="16"/>
              </w:rPr>
              <w:t xml:space="preserve"> </w:t>
            </w:r>
            <w:r>
              <w:rPr>
                <w:color w:val="48484A"/>
                <w:sz w:val="16"/>
              </w:rPr>
              <w:t>of Water</w:t>
            </w:r>
            <w:r>
              <w:rPr>
                <w:color w:val="48484A"/>
                <w:spacing w:val="1"/>
                <w:sz w:val="16"/>
              </w:rPr>
              <w:t xml:space="preserve"> </w:t>
            </w:r>
            <w:r>
              <w:rPr>
                <w:color w:val="48484A"/>
                <w:sz w:val="16"/>
              </w:rPr>
              <w:t>Resources,</w:t>
            </w:r>
            <w:r>
              <w:rPr>
                <w:color w:val="48484A"/>
                <w:spacing w:val="-42"/>
                <w:sz w:val="16"/>
              </w:rPr>
              <w:t xml:space="preserve"> </w:t>
            </w:r>
            <w:r>
              <w:rPr>
                <w:color w:val="48484A"/>
                <w:sz w:val="16"/>
              </w:rPr>
              <w:t>Vanuatu</w:t>
            </w:r>
          </w:p>
        </w:tc>
        <w:tc>
          <w:tcPr>
            <w:tcW w:w="912" w:type="dxa"/>
            <w:shd w:val="clear" w:color="auto" w:fill="E9EEF1"/>
          </w:tcPr>
          <w:p w14:paraId="64F953F3"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4C166BA4" w14:textId="77777777" w:rsidR="007B25B4" w:rsidRDefault="007B25B4" w:rsidP="009A57AC">
            <w:pPr>
              <w:pStyle w:val="TableParagraph"/>
              <w:rPr>
                <w:sz w:val="16"/>
              </w:rPr>
            </w:pPr>
            <w:r>
              <w:rPr>
                <w:color w:val="48484A"/>
                <w:sz w:val="16"/>
              </w:rPr>
              <w:t>Vanuatu</w:t>
            </w:r>
          </w:p>
        </w:tc>
        <w:tc>
          <w:tcPr>
            <w:tcW w:w="735" w:type="dxa"/>
            <w:shd w:val="clear" w:color="auto" w:fill="E9EEF1"/>
          </w:tcPr>
          <w:p w14:paraId="132C4EAB" w14:textId="77777777" w:rsidR="007B25B4" w:rsidRDefault="007B25B4" w:rsidP="009A57AC">
            <w:pPr>
              <w:pStyle w:val="TableParagraph"/>
              <w:rPr>
                <w:sz w:val="16"/>
              </w:rPr>
            </w:pPr>
            <w:r>
              <w:rPr>
                <w:color w:val="48484A"/>
                <w:sz w:val="16"/>
              </w:rPr>
              <w:t>3.0</w:t>
            </w:r>
          </w:p>
        </w:tc>
        <w:tc>
          <w:tcPr>
            <w:tcW w:w="730" w:type="dxa"/>
            <w:shd w:val="clear" w:color="auto" w:fill="E9EEF1"/>
          </w:tcPr>
          <w:p w14:paraId="25D2B2AA" w14:textId="77777777" w:rsidR="007B25B4" w:rsidRDefault="007B25B4" w:rsidP="009A57AC">
            <w:pPr>
              <w:pStyle w:val="TableParagraph"/>
              <w:rPr>
                <w:sz w:val="16"/>
              </w:rPr>
            </w:pPr>
            <w:r>
              <w:rPr>
                <w:color w:val="48484A"/>
                <w:sz w:val="16"/>
              </w:rPr>
              <w:t>Male</w:t>
            </w:r>
          </w:p>
        </w:tc>
        <w:tc>
          <w:tcPr>
            <w:tcW w:w="2821" w:type="dxa"/>
            <w:shd w:val="clear" w:color="auto" w:fill="E9EEF1"/>
          </w:tcPr>
          <w:p w14:paraId="1F1CF49C" w14:textId="77777777" w:rsidR="007B25B4" w:rsidRDefault="007B25B4" w:rsidP="009A57AC">
            <w:pPr>
              <w:pStyle w:val="TableParagraph"/>
              <w:spacing w:before="49" w:line="230" w:lineRule="auto"/>
              <w:ind w:left="78" w:right="640"/>
              <w:rPr>
                <w:sz w:val="16"/>
              </w:rPr>
            </w:pPr>
            <w:r>
              <w:rPr>
                <w:color w:val="48484A"/>
                <w:sz w:val="16"/>
              </w:rPr>
              <w:t>3 Stabilisation, Recovery and</w:t>
            </w:r>
            <w:r>
              <w:rPr>
                <w:color w:val="48484A"/>
                <w:spacing w:val="-43"/>
                <w:sz w:val="16"/>
              </w:rPr>
              <w:t xml:space="preserve"> </w:t>
            </w:r>
            <w:r>
              <w:rPr>
                <w:color w:val="48484A"/>
                <w:sz w:val="16"/>
              </w:rPr>
              <w:t>Reconstruction</w:t>
            </w:r>
          </w:p>
        </w:tc>
      </w:tr>
      <w:tr w:rsidR="007B25B4" w14:paraId="76BCC7D0" w14:textId="77777777" w:rsidTr="009A57AC">
        <w:trPr>
          <w:trHeight w:val="450"/>
        </w:trPr>
        <w:tc>
          <w:tcPr>
            <w:tcW w:w="2539" w:type="dxa"/>
            <w:shd w:val="clear" w:color="auto" w:fill="E6E7E8"/>
          </w:tcPr>
          <w:p w14:paraId="2BF6FC20" w14:textId="77777777" w:rsidR="007B25B4" w:rsidRDefault="007B25B4" w:rsidP="009A57AC">
            <w:pPr>
              <w:pStyle w:val="TableParagraph"/>
              <w:ind w:left="80"/>
              <w:rPr>
                <w:sz w:val="16"/>
              </w:rPr>
            </w:pPr>
            <w:r>
              <w:rPr>
                <w:color w:val="48484A"/>
                <w:spacing w:val="-2"/>
                <w:sz w:val="16"/>
              </w:rPr>
              <w:t xml:space="preserve">Displacement </w:t>
            </w:r>
            <w:r>
              <w:rPr>
                <w:color w:val="48484A"/>
                <w:spacing w:val="-1"/>
                <w:sz w:val="16"/>
              </w:rPr>
              <w:t>Technical</w:t>
            </w:r>
            <w:r>
              <w:rPr>
                <w:color w:val="48484A"/>
                <w:spacing w:val="-8"/>
                <w:sz w:val="16"/>
              </w:rPr>
              <w:t xml:space="preserve"> </w:t>
            </w:r>
            <w:r>
              <w:rPr>
                <w:color w:val="48484A"/>
                <w:spacing w:val="-1"/>
                <w:sz w:val="16"/>
              </w:rPr>
              <w:t>Advisor</w:t>
            </w:r>
          </w:p>
        </w:tc>
        <w:tc>
          <w:tcPr>
            <w:tcW w:w="1178" w:type="dxa"/>
            <w:shd w:val="clear" w:color="auto" w:fill="E6E7E8"/>
          </w:tcPr>
          <w:p w14:paraId="3D331F42" w14:textId="77777777" w:rsidR="007B25B4" w:rsidRDefault="007B25B4" w:rsidP="009A57AC">
            <w:pPr>
              <w:pStyle w:val="TableParagraph"/>
              <w:rPr>
                <w:sz w:val="16"/>
              </w:rPr>
            </w:pPr>
            <w:r>
              <w:rPr>
                <w:color w:val="48484A"/>
                <w:sz w:val="16"/>
              </w:rPr>
              <w:t>IOM</w:t>
            </w:r>
          </w:p>
        </w:tc>
        <w:tc>
          <w:tcPr>
            <w:tcW w:w="912" w:type="dxa"/>
            <w:shd w:val="clear" w:color="auto" w:fill="E6E7E8"/>
          </w:tcPr>
          <w:p w14:paraId="6D42F353"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3C7DBAE0" w14:textId="77777777" w:rsidR="007B25B4" w:rsidRDefault="007B25B4" w:rsidP="009A57AC">
            <w:pPr>
              <w:pStyle w:val="TableParagraph"/>
              <w:rPr>
                <w:sz w:val="16"/>
              </w:rPr>
            </w:pPr>
            <w:r>
              <w:rPr>
                <w:color w:val="48484A"/>
                <w:sz w:val="16"/>
              </w:rPr>
              <w:t>Vanuatu</w:t>
            </w:r>
          </w:p>
        </w:tc>
        <w:tc>
          <w:tcPr>
            <w:tcW w:w="735" w:type="dxa"/>
            <w:shd w:val="clear" w:color="auto" w:fill="E6E7E8"/>
          </w:tcPr>
          <w:p w14:paraId="3E7709CD" w14:textId="77777777" w:rsidR="007B25B4" w:rsidRDefault="007B25B4" w:rsidP="009A57AC">
            <w:pPr>
              <w:pStyle w:val="TableParagraph"/>
              <w:rPr>
                <w:sz w:val="16"/>
              </w:rPr>
            </w:pPr>
            <w:r>
              <w:rPr>
                <w:color w:val="48484A"/>
                <w:sz w:val="16"/>
              </w:rPr>
              <w:t>3.0</w:t>
            </w:r>
          </w:p>
        </w:tc>
        <w:tc>
          <w:tcPr>
            <w:tcW w:w="730" w:type="dxa"/>
            <w:shd w:val="clear" w:color="auto" w:fill="E6E7E8"/>
          </w:tcPr>
          <w:p w14:paraId="77BFE2EC" w14:textId="77777777" w:rsidR="007B25B4" w:rsidRDefault="007B25B4" w:rsidP="009A57AC">
            <w:pPr>
              <w:pStyle w:val="TableParagraph"/>
              <w:rPr>
                <w:sz w:val="16"/>
              </w:rPr>
            </w:pPr>
            <w:r>
              <w:rPr>
                <w:color w:val="48484A"/>
                <w:sz w:val="16"/>
              </w:rPr>
              <w:t>Male</w:t>
            </w:r>
          </w:p>
        </w:tc>
        <w:tc>
          <w:tcPr>
            <w:tcW w:w="2821" w:type="dxa"/>
            <w:shd w:val="clear" w:color="auto" w:fill="E6E7E8"/>
          </w:tcPr>
          <w:p w14:paraId="177175B1"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6FA75465" w14:textId="77777777" w:rsidTr="009A57AC">
        <w:trPr>
          <w:trHeight w:val="630"/>
        </w:trPr>
        <w:tc>
          <w:tcPr>
            <w:tcW w:w="2539" w:type="dxa"/>
            <w:shd w:val="clear" w:color="auto" w:fill="E9EEF1"/>
          </w:tcPr>
          <w:p w14:paraId="434A5F76" w14:textId="77777777" w:rsidR="007B25B4" w:rsidRDefault="007B25B4" w:rsidP="009A57AC">
            <w:pPr>
              <w:pStyle w:val="TableParagraph"/>
              <w:spacing w:before="49" w:line="230" w:lineRule="auto"/>
              <w:ind w:left="80" w:right="90"/>
              <w:rPr>
                <w:sz w:val="16"/>
              </w:rPr>
            </w:pPr>
            <w:r>
              <w:rPr>
                <w:color w:val="48484A"/>
                <w:sz w:val="16"/>
              </w:rPr>
              <w:t>Logistics &amp; Procurement Support</w:t>
            </w:r>
            <w:r>
              <w:rPr>
                <w:color w:val="48484A"/>
                <w:spacing w:val="-43"/>
                <w:sz w:val="16"/>
              </w:rPr>
              <w:t xml:space="preserve"> </w:t>
            </w:r>
            <w:r>
              <w:rPr>
                <w:color w:val="48484A"/>
                <w:sz w:val="16"/>
              </w:rPr>
              <w:t>Officer</w:t>
            </w:r>
          </w:p>
        </w:tc>
        <w:tc>
          <w:tcPr>
            <w:tcW w:w="1178" w:type="dxa"/>
            <w:shd w:val="clear" w:color="auto" w:fill="E9EEF1"/>
          </w:tcPr>
          <w:p w14:paraId="173D1719" w14:textId="77777777" w:rsidR="007B25B4" w:rsidRDefault="007B25B4" w:rsidP="009A57AC">
            <w:pPr>
              <w:pStyle w:val="TableParagraph"/>
              <w:spacing w:before="49" w:line="230" w:lineRule="auto"/>
              <w:ind w:right="428"/>
              <w:rPr>
                <w:sz w:val="16"/>
              </w:rPr>
            </w:pPr>
            <w:r>
              <w:rPr>
                <w:color w:val="48484A"/>
                <w:sz w:val="16"/>
              </w:rPr>
              <w:t>Ministry</w:t>
            </w:r>
            <w:r>
              <w:rPr>
                <w:color w:val="48484A"/>
                <w:spacing w:val="1"/>
                <w:sz w:val="16"/>
              </w:rPr>
              <w:t xml:space="preserve"> </w:t>
            </w:r>
            <w:r>
              <w:rPr>
                <w:color w:val="48484A"/>
                <w:sz w:val="16"/>
              </w:rPr>
              <w:t>of Health</w:t>
            </w:r>
            <w:r>
              <w:rPr>
                <w:color w:val="48484A"/>
                <w:spacing w:val="-43"/>
                <w:sz w:val="16"/>
              </w:rPr>
              <w:t xml:space="preserve"> </w:t>
            </w:r>
            <w:r>
              <w:rPr>
                <w:color w:val="48484A"/>
                <w:sz w:val="16"/>
              </w:rPr>
              <w:t>Vanuatu</w:t>
            </w:r>
          </w:p>
        </w:tc>
        <w:tc>
          <w:tcPr>
            <w:tcW w:w="912" w:type="dxa"/>
            <w:shd w:val="clear" w:color="auto" w:fill="E9EEF1"/>
          </w:tcPr>
          <w:p w14:paraId="1DABDCC5"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65413E5E" w14:textId="77777777" w:rsidR="007B25B4" w:rsidRDefault="007B25B4" w:rsidP="009A57AC">
            <w:pPr>
              <w:pStyle w:val="TableParagraph"/>
              <w:rPr>
                <w:sz w:val="16"/>
              </w:rPr>
            </w:pPr>
            <w:r>
              <w:rPr>
                <w:color w:val="48484A"/>
                <w:sz w:val="16"/>
              </w:rPr>
              <w:t>Vanuatu</w:t>
            </w:r>
          </w:p>
        </w:tc>
        <w:tc>
          <w:tcPr>
            <w:tcW w:w="735" w:type="dxa"/>
            <w:shd w:val="clear" w:color="auto" w:fill="E9EEF1"/>
          </w:tcPr>
          <w:p w14:paraId="13027CF5" w14:textId="77777777" w:rsidR="007B25B4" w:rsidRDefault="007B25B4" w:rsidP="009A57AC">
            <w:pPr>
              <w:pStyle w:val="TableParagraph"/>
              <w:rPr>
                <w:sz w:val="16"/>
              </w:rPr>
            </w:pPr>
            <w:r>
              <w:rPr>
                <w:color w:val="48484A"/>
                <w:sz w:val="16"/>
              </w:rPr>
              <w:t>4.8</w:t>
            </w:r>
          </w:p>
        </w:tc>
        <w:tc>
          <w:tcPr>
            <w:tcW w:w="730" w:type="dxa"/>
            <w:shd w:val="clear" w:color="auto" w:fill="E9EEF1"/>
          </w:tcPr>
          <w:p w14:paraId="6180908E" w14:textId="77777777" w:rsidR="007B25B4" w:rsidRDefault="007B25B4" w:rsidP="009A57AC">
            <w:pPr>
              <w:pStyle w:val="TableParagraph"/>
              <w:rPr>
                <w:sz w:val="16"/>
              </w:rPr>
            </w:pPr>
            <w:r>
              <w:rPr>
                <w:color w:val="48484A"/>
                <w:sz w:val="16"/>
              </w:rPr>
              <w:t>Male</w:t>
            </w:r>
          </w:p>
        </w:tc>
        <w:tc>
          <w:tcPr>
            <w:tcW w:w="2821" w:type="dxa"/>
            <w:shd w:val="clear" w:color="auto" w:fill="E9EEF1"/>
          </w:tcPr>
          <w:p w14:paraId="1C36715A"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04F9161A" w14:textId="77777777" w:rsidTr="009A57AC">
        <w:trPr>
          <w:trHeight w:val="990"/>
        </w:trPr>
        <w:tc>
          <w:tcPr>
            <w:tcW w:w="2539" w:type="dxa"/>
            <w:shd w:val="clear" w:color="auto" w:fill="E6E7E8"/>
          </w:tcPr>
          <w:p w14:paraId="015DAA92" w14:textId="77777777" w:rsidR="007B25B4" w:rsidRDefault="007B25B4" w:rsidP="009A57AC">
            <w:pPr>
              <w:pStyle w:val="TableParagraph"/>
              <w:spacing w:before="49" w:line="230" w:lineRule="auto"/>
              <w:ind w:left="80" w:right="565"/>
              <w:rPr>
                <w:sz w:val="16"/>
              </w:rPr>
            </w:pPr>
            <w:r>
              <w:rPr>
                <w:color w:val="48484A"/>
                <w:sz w:val="16"/>
              </w:rPr>
              <w:t>Communications</w:t>
            </w:r>
            <w:r>
              <w:rPr>
                <w:color w:val="48484A"/>
                <w:spacing w:val="-7"/>
                <w:sz w:val="16"/>
              </w:rPr>
              <w:t xml:space="preserve"> </w:t>
            </w:r>
            <w:r>
              <w:rPr>
                <w:color w:val="48484A"/>
                <w:sz w:val="16"/>
              </w:rPr>
              <w:t>&amp;</w:t>
            </w:r>
            <w:r>
              <w:rPr>
                <w:color w:val="48484A"/>
                <w:spacing w:val="-6"/>
                <w:sz w:val="16"/>
              </w:rPr>
              <w:t xml:space="preserve"> </w:t>
            </w:r>
            <w:r>
              <w:rPr>
                <w:color w:val="48484A"/>
                <w:sz w:val="16"/>
              </w:rPr>
              <w:t>Events</w:t>
            </w:r>
            <w:r>
              <w:rPr>
                <w:color w:val="48484A"/>
                <w:spacing w:val="-41"/>
                <w:sz w:val="16"/>
              </w:rPr>
              <w:t xml:space="preserve"> </w:t>
            </w:r>
            <w:r>
              <w:rPr>
                <w:color w:val="48484A"/>
                <w:sz w:val="16"/>
              </w:rPr>
              <w:t>Specialist</w:t>
            </w:r>
          </w:p>
        </w:tc>
        <w:tc>
          <w:tcPr>
            <w:tcW w:w="1178" w:type="dxa"/>
            <w:shd w:val="clear" w:color="auto" w:fill="E6E7E8"/>
          </w:tcPr>
          <w:p w14:paraId="01654A88" w14:textId="77777777" w:rsidR="007B25B4" w:rsidRDefault="007B25B4" w:rsidP="009A57AC">
            <w:pPr>
              <w:pStyle w:val="TableParagraph"/>
              <w:spacing w:before="49" w:line="230" w:lineRule="auto"/>
              <w:ind w:right="267"/>
              <w:rPr>
                <w:sz w:val="16"/>
              </w:rPr>
            </w:pPr>
            <w:r>
              <w:rPr>
                <w:color w:val="48484A"/>
                <w:sz w:val="16"/>
              </w:rPr>
              <w:t>Ministry of</w:t>
            </w:r>
            <w:r>
              <w:rPr>
                <w:color w:val="48484A"/>
                <w:spacing w:val="1"/>
                <w:sz w:val="16"/>
              </w:rPr>
              <w:t xml:space="preserve"> </w:t>
            </w:r>
            <w:r>
              <w:rPr>
                <w:color w:val="48484A"/>
                <w:spacing w:val="-1"/>
                <w:sz w:val="16"/>
              </w:rPr>
              <w:t xml:space="preserve">Justice </w:t>
            </w:r>
            <w:r>
              <w:rPr>
                <w:color w:val="48484A"/>
                <w:sz w:val="16"/>
              </w:rPr>
              <w:t>and</w:t>
            </w:r>
            <w:r>
              <w:rPr>
                <w:color w:val="48484A"/>
                <w:spacing w:val="-42"/>
                <w:sz w:val="16"/>
              </w:rPr>
              <w:t xml:space="preserve"> </w:t>
            </w:r>
            <w:r>
              <w:rPr>
                <w:color w:val="48484A"/>
                <w:spacing w:val="-1"/>
                <w:sz w:val="16"/>
              </w:rPr>
              <w:t>Community</w:t>
            </w:r>
            <w:r>
              <w:rPr>
                <w:color w:val="48484A"/>
                <w:spacing w:val="-42"/>
                <w:sz w:val="16"/>
              </w:rPr>
              <w:t xml:space="preserve"> </w:t>
            </w:r>
            <w:r>
              <w:rPr>
                <w:color w:val="48484A"/>
                <w:sz w:val="16"/>
              </w:rPr>
              <w:t>Services</w:t>
            </w:r>
            <w:r>
              <w:rPr>
                <w:color w:val="48484A"/>
                <w:spacing w:val="1"/>
                <w:sz w:val="16"/>
              </w:rPr>
              <w:t xml:space="preserve"> </w:t>
            </w:r>
            <w:r>
              <w:rPr>
                <w:color w:val="48484A"/>
                <w:sz w:val="16"/>
              </w:rPr>
              <w:t>Vanuatu</w:t>
            </w:r>
          </w:p>
        </w:tc>
        <w:tc>
          <w:tcPr>
            <w:tcW w:w="912" w:type="dxa"/>
            <w:shd w:val="clear" w:color="auto" w:fill="E6E7E8"/>
          </w:tcPr>
          <w:p w14:paraId="25E8EC52"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73BECB81" w14:textId="77777777" w:rsidR="007B25B4" w:rsidRDefault="007B25B4" w:rsidP="009A57AC">
            <w:pPr>
              <w:pStyle w:val="TableParagraph"/>
              <w:rPr>
                <w:sz w:val="16"/>
              </w:rPr>
            </w:pPr>
            <w:r>
              <w:rPr>
                <w:color w:val="48484A"/>
                <w:sz w:val="16"/>
              </w:rPr>
              <w:t>Vanuatu</w:t>
            </w:r>
          </w:p>
        </w:tc>
        <w:tc>
          <w:tcPr>
            <w:tcW w:w="735" w:type="dxa"/>
            <w:shd w:val="clear" w:color="auto" w:fill="E6E7E8"/>
          </w:tcPr>
          <w:p w14:paraId="799210E1" w14:textId="77777777" w:rsidR="007B25B4" w:rsidRDefault="007B25B4" w:rsidP="009A57AC">
            <w:pPr>
              <w:pStyle w:val="TableParagraph"/>
              <w:rPr>
                <w:sz w:val="16"/>
              </w:rPr>
            </w:pPr>
            <w:r>
              <w:rPr>
                <w:color w:val="48484A"/>
                <w:sz w:val="16"/>
              </w:rPr>
              <w:t>6.0</w:t>
            </w:r>
          </w:p>
        </w:tc>
        <w:tc>
          <w:tcPr>
            <w:tcW w:w="730" w:type="dxa"/>
            <w:shd w:val="clear" w:color="auto" w:fill="E6E7E8"/>
          </w:tcPr>
          <w:p w14:paraId="739E7774" w14:textId="77777777" w:rsidR="007B25B4" w:rsidRDefault="007B25B4" w:rsidP="009A57AC">
            <w:pPr>
              <w:pStyle w:val="TableParagraph"/>
              <w:rPr>
                <w:sz w:val="16"/>
              </w:rPr>
            </w:pPr>
            <w:r>
              <w:rPr>
                <w:color w:val="48484A"/>
                <w:sz w:val="16"/>
              </w:rPr>
              <w:t>Female</w:t>
            </w:r>
          </w:p>
        </w:tc>
        <w:tc>
          <w:tcPr>
            <w:tcW w:w="2821" w:type="dxa"/>
            <w:shd w:val="clear" w:color="auto" w:fill="E6E7E8"/>
          </w:tcPr>
          <w:p w14:paraId="215996C0"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2A6FD864" w14:textId="77777777" w:rsidTr="009A57AC">
        <w:trPr>
          <w:trHeight w:val="270"/>
        </w:trPr>
        <w:tc>
          <w:tcPr>
            <w:tcW w:w="2539" w:type="dxa"/>
            <w:shd w:val="clear" w:color="auto" w:fill="E9EEF1"/>
          </w:tcPr>
          <w:p w14:paraId="62D18875" w14:textId="77777777" w:rsidR="007B25B4" w:rsidRDefault="007B25B4" w:rsidP="009A57AC">
            <w:pPr>
              <w:pStyle w:val="TableParagraph"/>
              <w:ind w:left="80"/>
              <w:rPr>
                <w:sz w:val="16"/>
              </w:rPr>
            </w:pPr>
            <w:r>
              <w:rPr>
                <w:color w:val="48484A"/>
                <w:sz w:val="16"/>
              </w:rPr>
              <w:t>Emergency</w:t>
            </w:r>
            <w:r>
              <w:rPr>
                <w:color w:val="48484A"/>
                <w:spacing w:val="-3"/>
                <w:sz w:val="16"/>
              </w:rPr>
              <w:t xml:space="preserve"> </w:t>
            </w:r>
            <w:r>
              <w:rPr>
                <w:color w:val="48484A"/>
                <w:sz w:val="16"/>
              </w:rPr>
              <w:t>Response</w:t>
            </w:r>
            <w:r>
              <w:rPr>
                <w:color w:val="48484A"/>
                <w:spacing w:val="-3"/>
                <w:sz w:val="16"/>
              </w:rPr>
              <w:t xml:space="preserve"> </w:t>
            </w:r>
            <w:r>
              <w:rPr>
                <w:color w:val="48484A"/>
                <w:sz w:val="16"/>
              </w:rPr>
              <w:t>Officer</w:t>
            </w:r>
          </w:p>
        </w:tc>
        <w:tc>
          <w:tcPr>
            <w:tcW w:w="1178" w:type="dxa"/>
            <w:shd w:val="clear" w:color="auto" w:fill="E9EEF1"/>
          </w:tcPr>
          <w:p w14:paraId="1B6CE65E" w14:textId="77777777" w:rsidR="007B25B4" w:rsidRDefault="007B25B4" w:rsidP="009A57AC">
            <w:pPr>
              <w:pStyle w:val="TableParagraph"/>
              <w:rPr>
                <w:sz w:val="16"/>
              </w:rPr>
            </w:pPr>
            <w:proofErr w:type="spellStart"/>
            <w:r>
              <w:rPr>
                <w:color w:val="48484A"/>
                <w:sz w:val="16"/>
              </w:rPr>
              <w:t>MoH</w:t>
            </w:r>
            <w:proofErr w:type="spellEnd"/>
            <w:r>
              <w:rPr>
                <w:color w:val="48484A"/>
                <w:spacing w:val="-9"/>
                <w:sz w:val="16"/>
              </w:rPr>
              <w:t xml:space="preserve"> </w:t>
            </w:r>
            <w:r>
              <w:rPr>
                <w:color w:val="48484A"/>
                <w:sz w:val="16"/>
              </w:rPr>
              <w:t>Vanuatu</w:t>
            </w:r>
          </w:p>
        </w:tc>
        <w:tc>
          <w:tcPr>
            <w:tcW w:w="912" w:type="dxa"/>
            <w:shd w:val="clear" w:color="auto" w:fill="E9EEF1"/>
          </w:tcPr>
          <w:p w14:paraId="3BCE7346" w14:textId="77777777" w:rsidR="007B25B4" w:rsidRDefault="007B25B4" w:rsidP="009A57AC">
            <w:pPr>
              <w:pStyle w:val="TableParagraph"/>
              <w:rPr>
                <w:sz w:val="16"/>
              </w:rPr>
            </w:pPr>
            <w:r>
              <w:rPr>
                <w:color w:val="48484A"/>
                <w:sz w:val="16"/>
              </w:rPr>
              <w:t>Pacific</w:t>
            </w:r>
          </w:p>
        </w:tc>
        <w:tc>
          <w:tcPr>
            <w:tcW w:w="1080" w:type="dxa"/>
            <w:shd w:val="clear" w:color="auto" w:fill="E9EEF1"/>
          </w:tcPr>
          <w:p w14:paraId="7A291713" w14:textId="77777777" w:rsidR="007B25B4" w:rsidRDefault="007B25B4" w:rsidP="009A57AC">
            <w:pPr>
              <w:pStyle w:val="TableParagraph"/>
              <w:rPr>
                <w:sz w:val="16"/>
              </w:rPr>
            </w:pPr>
            <w:r>
              <w:rPr>
                <w:color w:val="48484A"/>
                <w:sz w:val="16"/>
              </w:rPr>
              <w:t>Vanuatu</w:t>
            </w:r>
          </w:p>
        </w:tc>
        <w:tc>
          <w:tcPr>
            <w:tcW w:w="735" w:type="dxa"/>
            <w:shd w:val="clear" w:color="auto" w:fill="E9EEF1"/>
          </w:tcPr>
          <w:p w14:paraId="15671B28" w14:textId="77777777" w:rsidR="007B25B4" w:rsidRDefault="007B25B4" w:rsidP="009A57AC">
            <w:pPr>
              <w:pStyle w:val="TableParagraph"/>
              <w:rPr>
                <w:sz w:val="16"/>
              </w:rPr>
            </w:pPr>
            <w:r>
              <w:rPr>
                <w:color w:val="48484A"/>
                <w:sz w:val="16"/>
              </w:rPr>
              <w:t>4.0</w:t>
            </w:r>
          </w:p>
        </w:tc>
        <w:tc>
          <w:tcPr>
            <w:tcW w:w="730" w:type="dxa"/>
            <w:shd w:val="clear" w:color="auto" w:fill="E9EEF1"/>
          </w:tcPr>
          <w:p w14:paraId="2F898CB2" w14:textId="77777777" w:rsidR="007B25B4" w:rsidRDefault="007B25B4" w:rsidP="009A57AC">
            <w:pPr>
              <w:pStyle w:val="TableParagraph"/>
              <w:rPr>
                <w:sz w:val="16"/>
              </w:rPr>
            </w:pPr>
            <w:r>
              <w:rPr>
                <w:color w:val="48484A"/>
                <w:sz w:val="16"/>
              </w:rPr>
              <w:t>Female</w:t>
            </w:r>
          </w:p>
        </w:tc>
        <w:tc>
          <w:tcPr>
            <w:tcW w:w="2821" w:type="dxa"/>
            <w:shd w:val="clear" w:color="auto" w:fill="E9EEF1"/>
          </w:tcPr>
          <w:p w14:paraId="4AE76739" w14:textId="77777777" w:rsidR="007B25B4" w:rsidRDefault="007B25B4" w:rsidP="009A57AC">
            <w:pPr>
              <w:pStyle w:val="TableParagraph"/>
              <w:ind w:left="66" w:right="68"/>
              <w:jc w:val="center"/>
              <w:rPr>
                <w:sz w:val="16"/>
              </w:rPr>
            </w:pPr>
            <w:r>
              <w:rPr>
                <w:color w:val="48484A"/>
                <w:sz w:val="16"/>
              </w:rPr>
              <w:t>2</w:t>
            </w:r>
            <w:r>
              <w:rPr>
                <w:color w:val="48484A"/>
                <w:spacing w:val="-4"/>
                <w:sz w:val="16"/>
              </w:rPr>
              <w:t xml:space="preserve"> </w:t>
            </w:r>
            <w:r>
              <w:rPr>
                <w:color w:val="48484A"/>
                <w:sz w:val="16"/>
              </w:rPr>
              <w:t>Crisis</w:t>
            </w:r>
            <w:r>
              <w:rPr>
                <w:color w:val="48484A"/>
                <w:spacing w:val="-4"/>
                <w:sz w:val="16"/>
              </w:rPr>
              <w:t xml:space="preserve"> </w:t>
            </w:r>
            <w:r>
              <w:rPr>
                <w:color w:val="48484A"/>
                <w:sz w:val="16"/>
              </w:rPr>
              <w:t>Preparedness</w:t>
            </w:r>
            <w:r>
              <w:rPr>
                <w:color w:val="48484A"/>
                <w:spacing w:val="-3"/>
                <w:sz w:val="16"/>
              </w:rPr>
              <w:t xml:space="preserve"> </w:t>
            </w:r>
            <w:r>
              <w:rPr>
                <w:color w:val="48484A"/>
                <w:sz w:val="16"/>
              </w:rPr>
              <w:t>and</w:t>
            </w:r>
            <w:r>
              <w:rPr>
                <w:color w:val="48484A"/>
                <w:spacing w:val="-4"/>
                <w:sz w:val="16"/>
              </w:rPr>
              <w:t xml:space="preserve"> </w:t>
            </w:r>
            <w:r>
              <w:rPr>
                <w:color w:val="48484A"/>
                <w:sz w:val="16"/>
              </w:rPr>
              <w:t>Response</w:t>
            </w:r>
          </w:p>
        </w:tc>
      </w:tr>
      <w:tr w:rsidR="007B25B4" w14:paraId="11460C23" w14:textId="77777777" w:rsidTr="009A57AC">
        <w:trPr>
          <w:trHeight w:val="450"/>
        </w:trPr>
        <w:tc>
          <w:tcPr>
            <w:tcW w:w="2539" w:type="dxa"/>
            <w:shd w:val="clear" w:color="auto" w:fill="E6E7E8"/>
          </w:tcPr>
          <w:p w14:paraId="1FCD3046" w14:textId="77777777" w:rsidR="007B25B4" w:rsidRDefault="007B25B4" w:rsidP="009A57AC">
            <w:pPr>
              <w:pStyle w:val="TableParagraph"/>
              <w:spacing w:before="49" w:line="230" w:lineRule="auto"/>
              <w:ind w:left="80" w:right="508"/>
              <w:rPr>
                <w:sz w:val="16"/>
              </w:rPr>
            </w:pPr>
            <w:r>
              <w:rPr>
                <w:color w:val="48484A"/>
                <w:sz w:val="16"/>
              </w:rPr>
              <w:t>Disaster Risk Management</w:t>
            </w:r>
            <w:r>
              <w:rPr>
                <w:color w:val="48484A"/>
                <w:spacing w:val="-43"/>
                <w:sz w:val="16"/>
              </w:rPr>
              <w:t xml:space="preserve"> </w:t>
            </w:r>
            <w:r>
              <w:rPr>
                <w:color w:val="48484A"/>
                <w:sz w:val="16"/>
              </w:rPr>
              <w:t>Specialist</w:t>
            </w:r>
          </w:p>
        </w:tc>
        <w:tc>
          <w:tcPr>
            <w:tcW w:w="1178" w:type="dxa"/>
            <w:shd w:val="clear" w:color="auto" w:fill="E6E7E8"/>
          </w:tcPr>
          <w:p w14:paraId="1DC1ACE5" w14:textId="77777777" w:rsidR="007B25B4" w:rsidRDefault="007B25B4" w:rsidP="009A57AC">
            <w:pPr>
              <w:pStyle w:val="TableParagraph"/>
              <w:spacing w:line="184" w:lineRule="exact"/>
              <w:rPr>
                <w:sz w:val="16"/>
              </w:rPr>
            </w:pPr>
            <w:r>
              <w:rPr>
                <w:color w:val="48484A"/>
                <w:sz w:val="16"/>
              </w:rPr>
              <w:t>NDMO</w:t>
            </w:r>
          </w:p>
          <w:p w14:paraId="2A12A143" w14:textId="77777777" w:rsidR="007B25B4" w:rsidRDefault="007B25B4" w:rsidP="009A57AC">
            <w:pPr>
              <w:pStyle w:val="TableParagraph"/>
              <w:spacing w:line="184" w:lineRule="exact"/>
              <w:rPr>
                <w:sz w:val="16"/>
              </w:rPr>
            </w:pPr>
            <w:r>
              <w:rPr>
                <w:color w:val="48484A"/>
                <w:sz w:val="16"/>
              </w:rPr>
              <w:t>Vanuatu</w:t>
            </w:r>
          </w:p>
        </w:tc>
        <w:tc>
          <w:tcPr>
            <w:tcW w:w="912" w:type="dxa"/>
            <w:shd w:val="clear" w:color="auto" w:fill="E6E7E8"/>
          </w:tcPr>
          <w:p w14:paraId="27C1598A" w14:textId="77777777" w:rsidR="007B25B4" w:rsidRDefault="007B25B4" w:rsidP="009A57AC">
            <w:pPr>
              <w:pStyle w:val="TableParagraph"/>
              <w:rPr>
                <w:sz w:val="16"/>
              </w:rPr>
            </w:pPr>
            <w:r>
              <w:rPr>
                <w:color w:val="48484A"/>
                <w:sz w:val="16"/>
              </w:rPr>
              <w:t>Pacific</w:t>
            </w:r>
          </w:p>
        </w:tc>
        <w:tc>
          <w:tcPr>
            <w:tcW w:w="1080" w:type="dxa"/>
            <w:shd w:val="clear" w:color="auto" w:fill="E6E7E8"/>
          </w:tcPr>
          <w:p w14:paraId="3F94C093" w14:textId="77777777" w:rsidR="007B25B4" w:rsidRDefault="007B25B4" w:rsidP="009A57AC">
            <w:pPr>
              <w:pStyle w:val="TableParagraph"/>
              <w:rPr>
                <w:sz w:val="16"/>
              </w:rPr>
            </w:pPr>
            <w:r>
              <w:rPr>
                <w:color w:val="48484A"/>
                <w:sz w:val="16"/>
              </w:rPr>
              <w:t>Vanuatu</w:t>
            </w:r>
          </w:p>
        </w:tc>
        <w:tc>
          <w:tcPr>
            <w:tcW w:w="735" w:type="dxa"/>
            <w:shd w:val="clear" w:color="auto" w:fill="E6E7E8"/>
          </w:tcPr>
          <w:p w14:paraId="48AC9F25" w14:textId="77777777" w:rsidR="007B25B4" w:rsidRDefault="007B25B4" w:rsidP="009A57AC">
            <w:pPr>
              <w:pStyle w:val="TableParagraph"/>
              <w:rPr>
                <w:sz w:val="16"/>
              </w:rPr>
            </w:pPr>
            <w:r>
              <w:rPr>
                <w:color w:val="48484A"/>
                <w:sz w:val="16"/>
              </w:rPr>
              <w:t>10.0</w:t>
            </w:r>
          </w:p>
        </w:tc>
        <w:tc>
          <w:tcPr>
            <w:tcW w:w="730" w:type="dxa"/>
            <w:shd w:val="clear" w:color="auto" w:fill="E6E7E8"/>
          </w:tcPr>
          <w:p w14:paraId="21621CD2" w14:textId="77777777" w:rsidR="007B25B4" w:rsidRDefault="007B25B4" w:rsidP="009A57AC">
            <w:pPr>
              <w:pStyle w:val="TableParagraph"/>
              <w:rPr>
                <w:sz w:val="16"/>
              </w:rPr>
            </w:pPr>
            <w:r>
              <w:rPr>
                <w:color w:val="48484A"/>
                <w:sz w:val="16"/>
              </w:rPr>
              <w:t>Female</w:t>
            </w:r>
          </w:p>
        </w:tc>
        <w:tc>
          <w:tcPr>
            <w:tcW w:w="2821" w:type="dxa"/>
            <w:shd w:val="clear" w:color="auto" w:fill="E6E7E8"/>
          </w:tcPr>
          <w:p w14:paraId="4BF8579D" w14:textId="77777777" w:rsidR="007B25B4" w:rsidRDefault="007B25B4" w:rsidP="009A57AC">
            <w:pPr>
              <w:pStyle w:val="TableParagraph"/>
              <w:spacing w:before="49" w:line="230" w:lineRule="auto"/>
              <w:ind w:left="78" w:right="553"/>
              <w:rPr>
                <w:sz w:val="16"/>
              </w:rPr>
            </w:pPr>
            <w:r>
              <w:rPr>
                <w:color w:val="48484A"/>
                <w:sz w:val="16"/>
              </w:rPr>
              <w:t>1</w:t>
            </w:r>
            <w:r>
              <w:rPr>
                <w:color w:val="48484A"/>
                <w:spacing w:val="-8"/>
                <w:sz w:val="16"/>
              </w:rPr>
              <w:t xml:space="preserve"> </w:t>
            </w:r>
            <w:r>
              <w:rPr>
                <w:color w:val="48484A"/>
                <w:sz w:val="16"/>
              </w:rPr>
              <w:t>Stability,</w:t>
            </w:r>
            <w:r>
              <w:rPr>
                <w:color w:val="48484A"/>
                <w:spacing w:val="-6"/>
                <w:sz w:val="16"/>
              </w:rPr>
              <w:t xml:space="preserve"> </w:t>
            </w:r>
            <w:r>
              <w:rPr>
                <w:color w:val="48484A"/>
                <w:sz w:val="16"/>
              </w:rPr>
              <w:t>Resilience</w:t>
            </w:r>
            <w:r>
              <w:rPr>
                <w:color w:val="48484A"/>
                <w:spacing w:val="-7"/>
                <w:sz w:val="16"/>
              </w:rPr>
              <w:t xml:space="preserve"> </w:t>
            </w:r>
            <w:r>
              <w:rPr>
                <w:color w:val="48484A"/>
                <w:sz w:val="16"/>
              </w:rPr>
              <w:t>and</w:t>
            </w:r>
            <w:r>
              <w:rPr>
                <w:color w:val="48484A"/>
                <w:spacing w:val="-7"/>
                <w:sz w:val="16"/>
              </w:rPr>
              <w:t xml:space="preserve"> </w:t>
            </w:r>
            <w:r>
              <w:rPr>
                <w:color w:val="48484A"/>
                <w:sz w:val="16"/>
              </w:rPr>
              <w:t>Risk</w:t>
            </w:r>
            <w:r>
              <w:rPr>
                <w:color w:val="48484A"/>
                <w:spacing w:val="-41"/>
                <w:sz w:val="16"/>
              </w:rPr>
              <w:t xml:space="preserve"> </w:t>
            </w:r>
            <w:r>
              <w:rPr>
                <w:color w:val="48484A"/>
                <w:sz w:val="16"/>
              </w:rPr>
              <w:t>Reduction</w:t>
            </w:r>
          </w:p>
        </w:tc>
      </w:tr>
      <w:tr w:rsidR="007B25B4" w14:paraId="6A4B2C5A"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CB5887D" w14:textId="77777777" w:rsidR="007B25B4" w:rsidRPr="007B25B4" w:rsidRDefault="007B25B4" w:rsidP="007B25B4">
            <w:pPr>
              <w:pStyle w:val="TableParagraph"/>
              <w:spacing w:before="49" w:line="230" w:lineRule="auto"/>
              <w:ind w:left="80" w:right="508"/>
              <w:rPr>
                <w:color w:val="48484A"/>
                <w:sz w:val="16"/>
              </w:rPr>
            </w:pPr>
            <w:r w:rsidRPr="007B25B4">
              <w:rPr>
                <w:color w:val="48484A"/>
                <w:sz w:val="16"/>
              </w:rPr>
              <w:t>Position Title</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B41FBAD" w14:textId="77777777" w:rsidR="007B25B4" w:rsidRPr="007B25B4" w:rsidRDefault="007B25B4" w:rsidP="007B25B4">
            <w:pPr>
              <w:pStyle w:val="TableParagraph"/>
              <w:spacing w:line="184" w:lineRule="exact"/>
              <w:rPr>
                <w:color w:val="48484A"/>
                <w:sz w:val="16"/>
              </w:rPr>
            </w:pPr>
            <w:r w:rsidRPr="007B25B4">
              <w:rPr>
                <w:color w:val="48484A"/>
                <w:sz w:val="16"/>
              </w:rPr>
              <w:t>Host</w:t>
            </w:r>
          </w:p>
          <w:p w14:paraId="6D60F4A3" w14:textId="77777777" w:rsidR="007B25B4" w:rsidRPr="007B25B4" w:rsidRDefault="007B25B4" w:rsidP="007B25B4">
            <w:pPr>
              <w:pStyle w:val="TableParagraph"/>
              <w:spacing w:line="184" w:lineRule="exact"/>
              <w:rPr>
                <w:color w:val="48484A"/>
                <w:sz w:val="16"/>
              </w:rPr>
            </w:pPr>
            <w:r w:rsidRPr="007B25B4">
              <w:rPr>
                <w:color w:val="48484A"/>
                <w:sz w:val="16"/>
              </w:rPr>
              <w:t>Organisation</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3B95F46C" w14:textId="77777777" w:rsidR="007B25B4" w:rsidRPr="007B25B4" w:rsidRDefault="007B25B4" w:rsidP="007B25B4">
            <w:pPr>
              <w:pStyle w:val="TableParagraph"/>
              <w:rPr>
                <w:color w:val="48484A"/>
                <w:sz w:val="16"/>
              </w:rPr>
            </w:pPr>
            <w:r w:rsidRPr="007B25B4">
              <w:rPr>
                <w:color w:val="48484A"/>
                <w:sz w:val="16"/>
              </w:rPr>
              <w:t>Region</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02CE9999" w14:textId="77777777" w:rsidR="007B25B4" w:rsidRPr="007B25B4" w:rsidRDefault="007B25B4" w:rsidP="007B25B4">
            <w:pPr>
              <w:pStyle w:val="TableParagraph"/>
              <w:rPr>
                <w:color w:val="48484A"/>
                <w:sz w:val="16"/>
              </w:rPr>
            </w:pPr>
            <w:r w:rsidRPr="007B25B4">
              <w:rPr>
                <w:color w:val="48484A"/>
                <w:sz w:val="16"/>
              </w:rPr>
              <w:t>Country</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4AE72533" w14:textId="77777777" w:rsidR="007B25B4" w:rsidRPr="007B25B4" w:rsidRDefault="007B25B4" w:rsidP="007B25B4">
            <w:pPr>
              <w:pStyle w:val="TableParagraph"/>
              <w:rPr>
                <w:color w:val="48484A"/>
                <w:sz w:val="16"/>
              </w:rPr>
            </w:pPr>
            <w:r w:rsidRPr="007B25B4">
              <w:rPr>
                <w:color w:val="48484A"/>
                <w:sz w:val="16"/>
              </w:rPr>
              <w:t>FY21</w:t>
            </w:r>
          </w:p>
          <w:p w14:paraId="208AEC39" w14:textId="77777777" w:rsidR="007B25B4" w:rsidRPr="007B25B4" w:rsidRDefault="007B25B4" w:rsidP="007B25B4">
            <w:pPr>
              <w:pStyle w:val="TableParagraph"/>
              <w:rPr>
                <w:color w:val="48484A"/>
                <w:sz w:val="16"/>
              </w:rPr>
            </w:pPr>
            <w:r w:rsidRPr="007B25B4">
              <w:rPr>
                <w:color w:val="48484A"/>
                <w:sz w:val="16"/>
              </w:rPr>
              <w:t>Months</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0C951742" w14:textId="77777777" w:rsidR="007B25B4" w:rsidRPr="007B25B4" w:rsidRDefault="007B25B4" w:rsidP="007B25B4">
            <w:pPr>
              <w:pStyle w:val="TableParagraph"/>
              <w:rPr>
                <w:color w:val="48484A"/>
                <w:sz w:val="16"/>
              </w:rPr>
            </w:pPr>
            <w:r w:rsidRPr="007B25B4">
              <w:rPr>
                <w:color w:val="48484A"/>
                <w:sz w:val="16"/>
              </w:rPr>
              <w:t>Gender</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4EA9FC91" w14:textId="77777777" w:rsidR="007B25B4" w:rsidRPr="007B25B4" w:rsidRDefault="007B25B4" w:rsidP="007B25B4">
            <w:pPr>
              <w:pStyle w:val="TableParagraph"/>
              <w:spacing w:before="49" w:line="230" w:lineRule="auto"/>
              <w:ind w:left="78" w:right="553"/>
              <w:rPr>
                <w:color w:val="48484A"/>
                <w:sz w:val="16"/>
              </w:rPr>
            </w:pPr>
            <w:r w:rsidRPr="007B25B4">
              <w:rPr>
                <w:color w:val="48484A"/>
                <w:sz w:val="16"/>
              </w:rPr>
              <w:t>Australia Assists End of Program Outcome (1-3)</w:t>
            </w:r>
          </w:p>
        </w:tc>
      </w:tr>
      <w:tr w:rsidR="007B25B4" w14:paraId="7E6FC851"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60F16531" w14:textId="77777777" w:rsidR="007B25B4" w:rsidRPr="007B25B4" w:rsidRDefault="007B25B4" w:rsidP="007B25B4">
            <w:pPr>
              <w:pStyle w:val="TableParagraph"/>
              <w:spacing w:before="49" w:line="230" w:lineRule="auto"/>
              <w:ind w:left="80" w:right="508"/>
              <w:rPr>
                <w:color w:val="48484A"/>
                <w:sz w:val="16"/>
              </w:rPr>
            </w:pPr>
            <w:r>
              <w:rPr>
                <w:color w:val="48484A"/>
                <w:sz w:val="16"/>
              </w:rPr>
              <w:t>Disaster Management Support</w:t>
            </w:r>
            <w:r w:rsidRPr="007B25B4">
              <w:rPr>
                <w:color w:val="48484A"/>
                <w:sz w:val="16"/>
              </w:rPr>
              <w:t xml:space="preserve"> </w:t>
            </w:r>
            <w:r>
              <w:rPr>
                <w:color w:val="48484A"/>
                <w:sz w:val="16"/>
              </w:rPr>
              <w:t>Services</w:t>
            </w:r>
            <w:r w:rsidRPr="007B25B4">
              <w:rPr>
                <w:color w:val="48484A"/>
                <w:sz w:val="16"/>
              </w:rPr>
              <w:t xml:space="preserve"> </w:t>
            </w:r>
            <w:r>
              <w:rPr>
                <w:color w:val="48484A"/>
                <w:sz w:val="16"/>
              </w:rPr>
              <w:t>Advisor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27C3E33E" w14:textId="77777777" w:rsidR="007B25B4" w:rsidRPr="007B25B4" w:rsidRDefault="007B25B4" w:rsidP="007B25B4">
            <w:pPr>
              <w:pStyle w:val="TableParagraph"/>
              <w:spacing w:line="184" w:lineRule="exact"/>
              <w:rPr>
                <w:color w:val="48484A"/>
                <w:sz w:val="16"/>
              </w:rPr>
            </w:pPr>
            <w:r>
              <w:rPr>
                <w:color w:val="48484A"/>
                <w:sz w:val="16"/>
              </w:rPr>
              <w:t>NDMO</w:t>
            </w:r>
          </w:p>
          <w:p w14:paraId="20F17E38" w14:textId="77777777" w:rsidR="007B25B4" w:rsidRPr="007B25B4" w:rsidRDefault="007B25B4" w:rsidP="007B25B4">
            <w:pPr>
              <w:pStyle w:val="TableParagraph"/>
              <w:spacing w:line="184" w:lineRule="exact"/>
              <w:rPr>
                <w:color w:val="48484A"/>
                <w:sz w:val="16"/>
              </w:rPr>
            </w:pPr>
            <w:r>
              <w:rPr>
                <w:color w:val="48484A"/>
                <w:sz w:val="16"/>
              </w:rPr>
              <w:t>Vanuatu</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6B83E2C3" w14:textId="77777777" w:rsidR="007B25B4" w:rsidRPr="007B25B4" w:rsidRDefault="007B25B4" w:rsidP="009A57AC">
            <w:pPr>
              <w:pStyle w:val="TableParagraph"/>
              <w:rPr>
                <w:color w:val="48484A"/>
                <w:sz w:val="16"/>
              </w:rPr>
            </w:pPr>
            <w:r>
              <w:rPr>
                <w:color w:val="48484A"/>
                <w:sz w:val="16"/>
              </w:rPr>
              <w:t>Pacific</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3D9F4A6D" w14:textId="77777777" w:rsidR="007B25B4" w:rsidRPr="007B25B4" w:rsidRDefault="007B25B4" w:rsidP="009A57AC">
            <w:pPr>
              <w:pStyle w:val="TableParagraph"/>
              <w:rPr>
                <w:color w:val="48484A"/>
                <w:sz w:val="16"/>
              </w:rPr>
            </w:pPr>
            <w:r>
              <w:rPr>
                <w:color w:val="48484A"/>
                <w:sz w:val="16"/>
              </w:rPr>
              <w:t>Vanuatu</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22F70D8B" w14:textId="77777777" w:rsidR="007B25B4" w:rsidRPr="007B25B4" w:rsidRDefault="007B25B4" w:rsidP="009A57AC">
            <w:pPr>
              <w:pStyle w:val="TableParagraph"/>
              <w:rPr>
                <w:color w:val="48484A"/>
                <w:sz w:val="16"/>
              </w:rPr>
            </w:pPr>
            <w:r>
              <w:rPr>
                <w:color w:val="48484A"/>
                <w:sz w:val="16"/>
              </w:rPr>
              <w:t>1.1</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7ACF4E15"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7DF36B7E"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1312D80F"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2164BBE5" w14:textId="77777777" w:rsidR="007B25B4" w:rsidRPr="007B25B4" w:rsidRDefault="007B25B4" w:rsidP="007B25B4">
            <w:pPr>
              <w:pStyle w:val="TableParagraph"/>
              <w:spacing w:before="49" w:line="230" w:lineRule="auto"/>
              <w:ind w:left="80" w:right="508"/>
              <w:rPr>
                <w:color w:val="48484A"/>
                <w:sz w:val="16"/>
              </w:rPr>
            </w:pPr>
            <w:r w:rsidRPr="007B25B4">
              <w:rPr>
                <w:color w:val="48484A"/>
                <w:sz w:val="16"/>
              </w:rPr>
              <w:lastRenderedPageBreak/>
              <w:t xml:space="preserve">Response </w:t>
            </w:r>
            <w:r>
              <w:rPr>
                <w:color w:val="48484A"/>
                <w:sz w:val="16"/>
              </w:rPr>
              <w:t>and</w:t>
            </w:r>
            <w:r w:rsidRPr="007B25B4">
              <w:rPr>
                <w:color w:val="48484A"/>
                <w:sz w:val="16"/>
              </w:rPr>
              <w:t xml:space="preserve"> </w:t>
            </w:r>
            <w:r>
              <w:rPr>
                <w:color w:val="48484A"/>
                <w:sz w:val="16"/>
              </w:rPr>
              <w:t>Recovery</w:t>
            </w:r>
            <w:r w:rsidRPr="007B25B4">
              <w:rPr>
                <w:color w:val="48484A"/>
                <w:sz w:val="16"/>
              </w:rPr>
              <w:t xml:space="preserve"> </w:t>
            </w:r>
            <w:r>
              <w:rPr>
                <w:color w:val="48484A"/>
                <w:sz w:val="16"/>
              </w:rPr>
              <w:t>Advisor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0890C65" w14:textId="77777777" w:rsidR="007B25B4" w:rsidRPr="007B25B4" w:rsidRDefault="007B25B4" w:rsidP="007B25B4">
            <w:pPr>
              <w:pStyle w:val="TableParagraph"/>
              <w:spacing w:line="184" w:lineRule="exact"/>
              <w:rPr>
                <w:color w:val="48484A"/>
                <w:sz w:val="16"/>
              </w:rPr>
            </w:pPr>
            <w:r>
              <w:rPr>
                <w:color w:val="48484A"/>
                <w:sz w:val="16"/>
              </w:rPr>
              <w:t>NDMO</w:t>
            </w:r>
          </w:p>
          <w:p w14:paraId="14AD4E1E" w14:textId="77777777" w:rsidR="007B25B4" w:rsidRPr="007B25B4" w:rsidRDefault="007B25B4" w:rsidP="007B25B4">
            <w:pPr>
              <w:pStyle w:val="TableParagraph"/>
              <w:spacing w:line="184" w:lineRule="exact"/>
              <w:rPr>
                <w:color w:val="48484A"/>
                <w:sz w:val="16"/>
              </w:rPr>
            </w:pPr>
            <w:r>
              <w:rPr>
                <w:color w:val="48484A"/>
                <w:sz w:val="16"/>
              </w:rPr>
              <w:t>Vanuatu</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579A9D0E" w14:textId="77777777" w:rsidR="007B25B4" w:rsidRPr="007B25B4" w:rsidRDefault="007B25B4" w:rsidP="009A57AC">
            <w:pPr>
              <w:pStyle w:val="TableParagraph"/>
              <w:rPr>
                <w:color w:val="48484A"/>
                <w:sz w:val="16"/>
              </w:rPr>
            </w:pPr>
            <w:r>
              <w:rPr>
                <w:color w:val="48484A"/>
                <w:sz w:val="16"/>
              </w:rPr>
              <w:t>Pacific</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6187F8DA" w14:textId="77777777" w:rsidR="007B25B4" w:rsidRPr="007B25B4" w:rsidRDefault="007B25B4" w:rsidP="009A57AC">
            <w:pPr>
              <w:pStyle w:val="TableParagraph"/>
              <w:rPr>
                <w:color w:val="48484A"/>
                <w:sz w:val="16"/>
              </w:rPr>
            </w:pPr>
            <w:r>
              <w:rPr>
                <w:color w:val="48484A"/>
                <w:sz w:val="16"/>
              </w:rPr>
              <w:t>Vanuatu</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3862AA13" w14:textId="77777777" w:rsidR="007B25B4" w:rsidRPr="007B25B4" w:rsidRDefault="007B25B4" w:rsidP="009A57AC">
            <w:pPr>
              <w:pStyle w:val="TableParagraph"/>
              <w:rPr>
                <w:color w:val="48484A"/>
                <w:sz w:val="16"/>
              </w:rPr>
            </w:pPr>
            <w:r>
              <w:rPr>
                <w:color w:val="48484A"/>
                <w:sz w:val="16"/>
              </w:rPr>
              <w:t>3.1</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3C235D70"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33C476EB"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326D65DB"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4F78440" w14:textId="77777777" w:rsidR="007B25B4" w:rsidRPr="007B25B4" w:rsidRDefault="007B25B4" w:rsidP="007B25B4">
            <w:pPr>
              <w:pStyle w:val="TableParagraph"/>
              <w:spacing w:before="49" w:line="230" w:lineRule="auto"/>
              <w:ind w:left="80" w:right="508"/>
              <w:rPr>
                <w:color w:val="48484A"/>
                <w:sz w:val="16"/>
              </w:rPr>
            </w:pPr>
            <w:r>
              <w:rPr>
                <w:color w:val="48484A"/>
                <w:sz w:val="16"/>
              </w:rPr>
              <w:t>Recovery</w:t>
            </w:r>
            <w:r w:rsidRPr="007B25B4">
              <w:rPr>
                <w:color w:val="48484A"/>
                <w:sz w:val="16"/>
              </w:rPr>
              <w:t xml:space="preserve"> </w:t>
            </w:r>
            <w:r>
              <w:rPr>
                <w:color w:val="48484A"/>
                <w:sz w:val="16"/>
              </w:rPr>
              <w:t>Coordination</w:t>
            </w:r>
            <w:r w:rsidRPr="007B25B4">
              <w:rPr>
                <w:color w:val="48484A"/>
                <w:sz w:val="16"/>
              </w:rPr>
              <w:t xml:space="preserve"> </w:t>
            </w:r>
            <w:r>
              <w:rPr>
                <w:color w:val="48484A"/>
                <w:sz w:val="16"/>
              </w:rPr>
              <w:t>and</w:t>
            </w:r>
            <w:r w:rsidRPr="007B25B4">
              <w:rPr>
                <w:color w:val="48484A"/>
                <w:sz w:val="16"/>
              </w:rPr>
              <w:t xml:space="preserve"> </w:t>
            </w:r>
            <w:r>
              <w:rPr>
                <w:color w:val="48484A"/>
                <w:sz w:val="16"/>
              </w:rPr>
              <w:t>Implementation</w:t>
            </w:r>
            <w:r w:rsidRPr="007B25B4">
              <w:rPr>
                <w:color w:val="48484A"/>
                <w:sz w:val="16"/>
              </w:rPr>
              <w:t xml:space="preserve"> </w:t>
            </w:r>
            <w:r>
              <w:rPr>
                <w:color w:val="48484A"/>
                <w:sz w:val="16"/>
              </w:rPr>
              <w:t>Adviser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6996C0F" w14:textId="77777777" w:rsidR="007B25B4" w:rsidRPr="007B25B4" w:rsidRDefault="007B25B4" w:rsidP="007B25B4">
            <w:pPr>
              <w:pStyle w:val="TableParagraph"/>
              <w:spacing w:line="184" w:lineRule="exact"/>
              <w:rPr>
                <w:color w:val="48484A"/>
                <w:sz w:val="16"/>
              </w:rPr>
            </w:pPr>
            <w:r>
              <w:rPr>
                <w:color w:val="48484A"/>
                <w:sz w:val="16"/>
              </w:rPr>
              <w:t>Office of the</w:t>
            </w:r>
            <w:r w:rsidRPr="007B25B4">
              <w:rPr>
                <w:color w:val="48484A"/>
                <w:sz w:val="16"/>
              </w:rPr>
              <w:t xml:space="preserve"> Prime </w:t>
            </w:r>
            <w:r>
              <w:rPr>
                <w:color w:val="48484A"/>
                <w:sz w:val="16"/>
              </w:rPr>
              <w:t>Minister</w:t>
            </w:r>
            <w:r w:rsidRPr="007B25B4">
              <w:rPr>
                <w:color w:val="48484A"/>
                <w:sz w:val="16"/>
              </w:rPr>
              <w:t xml:space="preserve"> </w:t>
            </w:r>
            <w:r>
              <w:rPr>
                <w:color w:val="48484A"/>
                <w:sz w:val="16"/>
              </w:rPr>
              <w:t>Vanuatu</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36D34900" w14:textId="77777777" w:rsidR="007B25B4" w:rsidRPr="007B25B4" w:rsidRDefault="007B25B4" w:rsidP="009A57AC">
            <w:pPr>
              <w:pStyle w:val="TableParagraph"/>
              <w:rPr>
                <w:color w:val="48484A"/>
                <w:sz w:val="16"/>
              </w:rPr>
            </w:pPr>
            <w:r>
              <w:rPr>
                <w:color w:val="48484A"/>
                <w:sz w:val="16"/>
              </w:rPr>
              <w:t>Pacific</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62A45EC3" w14:textId="77777777" w:rsidR="007B25B4" w:rsidRPr="007B25B4" w:rsidRDefault="007B25B4" w:rsidP="009A57AC">
            <w:pPr>
              <w:pStyle w:val="TableParagraph"/>
              <w:rPr>
                <w:color w:val="48484A"/>
                <w:sz w:val="16"/>
              </w:rPr>
            </w:pPr>
            <w:r>
              <w:rPr>
                <w:color w:val="48484A"/>
                <w:sz w:val="16"/>
              </w:rPr>
              <w:t>Vanuatu</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56D44FE8" w14:textId="77777777" w:rsidR="007B25B4" w:rsidRPr="007B25B4" w:rsidRDefault="007B25B4" w:rsidP="009A57AC">
            <w:pPr>
              <w:pStyle w:val="TableParagraph"/>
              <w:rPr>
                <w:color w:val="48484A"/>
                <w:sz w:val="16"/>
              </w:rPr>
            </w:pPr>
            <w:r>
              <w:rPr>
                <w:color w:val="48484A"/>
                <w:sz w:val="16"/>
              </w:rPr>
              <w:t>11.4</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2A0A54CB"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6963BD98"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40BBDE39"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29E96325" w14:textId="77777777" w:rsidR="007B25B4" w:rsidRPr="007B25B4" w:rsidRDefault="007B25B4" w:rsidP="007B25B4">
            <w:pPr>
              <w:pStyle w:val="TableParagraph"/>
              <w:spacing w:before="49" w:line="230" w:lineRule="auto"/>
              <w:ind w:left="80" w:right="508"/>
              <w:rPr>
                <w:color w:val="48484A"/>
                <w:sz w:val="16"/>
              </w:rPr>
            </w:pPr>
            <w:r>
              <w:rPr>
                <w:color w:val="48484A"/>
                <w:sz w:val="16"/>
              </w:rPr>
              <w:t>Project Management Specialist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798D3B16" w14:textId="77777777" w:rsidR="007B25B4" w:rsidRPr="007B25B4" w:rsidRDefault="007B25B4" w:rsidP="007B25B4">
            <w:pPr>
              <w:pStyle w:val="TableParagraph"/>
              <w:spacing w:line="184" w:lineRule="exact"/>
              <w:rPr>
                <w:color w:val="48484A"/>
                <w:sz w:val="16"/>
              </w:rPr>
            </w:pPr>
            <w:r>
              <w:rPr>
                <w:color w:val="48484A"/>
                <w:sz w:val="16"/>
              </w:rPr>
              <w:t>Public</w:t>
            </w:r>
            <w:r w:rsidRPr="007B25B4">
              <w:rPr>
                <w:color w:val="48484A"/>
                <w:sz w:val="16"/>
              </w:rPr>
              <w:t xml:space="preserve"> </w:t>
            </w:r>
            <w:r>
              <w:rPr>
                <w:color w:val="48484A"/>
                <w:sz w:val="16"/>
              </w:rPr>
              <w:t>Works</w:t>
            </w:r>
            <w:r w:rsidRPr="007B25B4">
              <w:rPr>
                <w:color w:val="48484A"/>
                <w:sz w:val="16"/>
              </w:rPr>
              <w:t xml:space="preserve"> </w:t>
            </w:r>
            <w:r>
              <w:rPr>
                <w:color w:val="48484A"/>
                <w:sz w:val="16"/>
              </w:rPr>
              <w:t>Department,</w:t>
            </w:r>
            <w:r w:rsidRPr="007B25B4">
              <w:rPr>
                <w:color w:val="48484A"/>
                <w:sz w:val="16"/>
              </w:rPr>
              <w:t xml:space="preserve"> </w:t>
            </w:r>
            <w:r>
              <w:rPr>
                <w:color w:val="48484A"/>
                <w:sz w:val="16"/>
              </w:rPr>
              <w:t>Vanuatu</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3A20A11F" w14:textId="77777777" w:rsidR="007B25B4" w:rsidRPr="007B25B4" w:rsidRDefault="007B25B4" w:rsidP="009A57AC">
            <w:pPr>
              <w:pStyle w:val="TableParagraph"/>
              <w:rPr>
                <w:color w:val="48484A"/>
                <w:sz w:val="16"/>
              </w:rPr>
            </w:pPr>
            <w:r>
              <w:rPr>
                <w:color w:val="48484A"/>
                <w:sz w:val="16"/>
              </w:rPr>
              <w:t>Pacific</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10D1EBEB" w14:textId="77777777" w:rsidR="007B25B4" w:rsidRPr="007B25B4" w:rsidRDefault="007B25B4" w:rsidP="009A57AC">
            <w:pPr>
              <w:pStyle w:val="TableParagraph"/>
              <w:rPr>
                <w:color w:val="48484A"/>
                <w:sz w:val="16"/>
              </w:rPr>
            </w:pPr>
            <w:r>
              <w:rPr>
                <w:color w:val="48484A"/>
                <w:sz w:val="16"/>
              </w:rPr>
              <w:t>Vanuatu</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60545F0D" w14:textId="77777777" w:rsidR="007B25B4" w:rsidRPr="007B25B4" w:rsidRDefault="007B25B4" w:rsidP="009A57AC">
            <w:pPr>
              <w:pStyle w:val="TableParagraph"/>
              <w:rPr>
                <w:color w:val="48484A"/>
                <w:sz w:val="16"/>
              </w:rPr>
            </w:pPr>
            <w:r>
              <w:rPr>
                <w:color w:val="48484A"/>
                <w:sz w:val="16"/>
              </w:rPr>
              <w:t>2.0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1FCF56E8"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7045CC4F"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7AD7767C"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0248FD5D" w14:textId="77777777" w:rsidR="007B25B4" w:rsidRPr="007B25B4" w:rsidRDefault="007B25B4" w:rsidP="007B25B4">
            <w:pPr>
              <w:pStyle w:val="TableParagraph"/>
              <w:spacing w:before="49" w:line="230" w:lineRule="auto"/>
              <w:ind w:left="80" w:right="508"/>
              <w:rPr>
                <w:color w:val="48484A"/>
                <w:sz w:val="16"/>
              </w:rPr>
            </w:pPr>
            <w:r>
              <w:rPr>
                <w:color w:val="48484A"/>
                <w:sz w:val="16"/>
              </w:rPr>
              <w:t>Gender and Protection Support</w:t>
            </w:r>
            <w:r w:rsidRPr="007B25B4">
              <w:rPr>
                <w:color w:val="48484A"/>
                <w:sz w:val="16"/>
              </w:rPr>
              <w:t xml:space="preserve"> </w:t>
            </w:r>
            <w:r>
              <w:rPr>
                <w:color w:val="48484A"/>
                <w:sz w:val="16"/>
              </w:rPr>
              <w:t>Advisor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452C854B" w14:textId="77777777" w:rsidR="007B25B4" w:rsidRPr="007B25B4" w:rsidRDefault="007B25B4" w:rsidP="007B25B4">
            <w:pPr>
              <w:pStyle w:val="TableParagraph"/>
              <w:spacing w:line="184" w:lineRule="exact"/>
              <w:rPr>
                <w:color w:val="48484A"/>
                <w:sz w:val="16"/>
              </w:rPr>
            </w:pPr>
            <w:r>
              <w:rPr>
                <w:color w:val="48484A"/>
                <w:sz w:val="16"/>
              </w:rPr>
              <w:t>UN</w:t>
            </w:r>
            <w:r w:rsidRPr="007B25B4">
              <w:rPr>
                <w:color w:val="48484A"/>
                <w:sz w:val="16"/>
              </w:rPr>
              <w:t xml:space="preserve"> </w:t>
            </w:r>
            <w:r>
              <w:rPr>
                <w:color w:val="48484A"/>
                <w:sz w:val="16"/>
              </w:rPr>
              <w:t>Women</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5802640A" w14:textId="77777777" w:rsidR="007B25B4" w:rsidRPr="007B25B4" w:rsidRDefault="007B25B4" w:rsidP="009A57AC">
            <w:pPr>
              <w:pStyle w:val="TableParagraph"/>
              <w:rPr>
                <w:color w:val="48484A"/>
                <w:sz w:val="16"/>
              </w:rPr>
            </w:pPr>
            <w:r>
              <w:rPr>
                <w:color w:val="48484A"/>
                <w:sz w:val="16"/>
              </w:rPr>
              <w:t>Pacific</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6EC4C3A6" w14:textId="77777777" w:rsidR="007B25B4" w:rsidRPr="007B25B4" w:rsidRDefault="007B25B4" w:rsidP="009A57AC">
            <w:pPr>
              <w:pStyle w:val="TableParagraph"/>
              <w:rPr>
                <w:color w:val="48484A"/>
                <w:sz w:val="16"/>
              </w:rPr>
            </w:pPr>
            <w:r>
              <w:rPr>
                <w:color w:val="48484A"/>
                <w:sz w:val="16"/>
              </w:rPr>
              <w:t>Vanuatu</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0D92A65A" w14:textId="77777777" w:rsidR="007B25B4" w:rsidRPr="007B25B4" w:rsidRDefault="007B25B4" w:rsidP="009A57AC">
            <w:pPr>
              <w:pStyle w:val="TableParagraph"/>
              <w:rPr>
                <w:color w:val="48484A"/>
                <w:sz w:val="16"/>
              </w:rPr>
            </w:pPr>
            <w:r>
              <w:rPr>
                <w:color w:val="48484A"/>
                <w:sz w:val="16"/>
              </w:rPr>
              <w:t>0.8</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4E0485AA"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1E88A2BA"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4E6D93A6"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36E966BD" w14:textId="77777777" w:rsidR="007B25B4" w:rsidRPr="007B25B4" w:rsidRDefault="007B25B4" w:rsidP="007B25B4">
            <w:pPr>
              <w:pStyle w:val="TableParagraph"/>
              <w:spacing w:before="49" w:line="230" w:lineRule="auto"/>
              <w:ind w:left="80" w:right="508"/>
              <w:rPr>
                <w:color w:val="48484A"/>
                <w:sz w:val="16"/>
              </w:rPr>
            </w:pPr>
            <w:r>
              <w:rPr>
                <w:color w:val="48484A"/>
                <w:sz w:val="16"/>
              </w:rPr>
              <w:t>Logistics</w:t>
            </w:r>
            <w:r w:rsidRPr="007B25B4">
              <w:rPr>
                <w:color w:val="48484A"/>
                <w:sz w:val="16"/>
              </w:rPr>
              <w:t xml:space="preserve"> </w:t>
            </w:r>
            <w:r>
              <w:rPr>
                <w:color w:val="48484A"/>
                <w:sz w:val="16"/>
              </w:rPr>
              <w:t>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3172585" w14:textId="77777777" w:rsidR="007B25B4" w:rsidRPr="007B25B4" w:rsidRDefault="007B25B4" w:rsidP="007B25B4">
            <w:pPr>
              <w:pStyle w:val="TableParagraph"/>
              <w:spacing w:line="184" w:lineRule="exact"/>
              <w:rPr>
                <w:color w:val="48484A"/>
                <w:sz w:val="16"/>
              </w:rPr>
            </w:pPr>
            <w:r>
              <w:rPr>
                <w:color w:val="48484A"/>
                <w:sz w:val="16"/>
              </w:rPr>
              <w:t>WFP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1A073663" w14:textId="77777777" w:rsidR="007B25B4" w:rsidRPr="007B25B4" w:rsidRDefault="007B25B4" w:rsidP="009A57AC">
            <w:pPr>
              <w:pStyle w:val="TableParagraph"/>
              <w:rPr>
                <w:color w:val="48484A"/>
                <w:sz w:val="16"/>
              </w:rPr>
            </w:pPr>
            <w:r>
              <w:rPr>
                <w:color w:val="48484A"/>
                <w:sz w:val="16"/>
              </w:rPr>
              <w:t>Pacific</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21BE29FE" w14:textId="77777777" w:rsidR="007B25B4" w:rsidRPr="007B25B4" w:rsidRDefault="007B25B4" w:rsidP="009A57AC">
            <w:pPr>
              <w:pStyle w:val="TableParagraph"/>
              <w:rPr>
                <w:color w:val="48484A"/>
                <w:sz w:val="16"/>
              </w:rPr>
            </w:pPr>
            <w:r>
              <w:rPr>
                <w:color w:val="48484A"/>
                <w:sz w:val="16"/>
              </w:rPr>
              <w:t>Vanuatu</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175DA754" w14:textId="77777777" w:rsidR="007B25B4" w:rsidRPr="007B25B4" w:rsidRDefault="007B25B4" w:rsidP="009A57AC">
            <w:pPr>
              <w:pStyle w:val="TableParagraph"/>
              <w:rPr>
                <w:color w:val="48484A"/>
                <w:sz w:val="16"/>
              </w:rPr>
            </w:pPr>
            <w:r>
              <w:rPr>
                <w:color w:val="48484A"/>
                <w:sz w:val="16"/>
              </w:rPr>
              <w:t>0.7</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7EE901E0"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4BF9EFB3"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1AC679AC"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CC6172D" w14:textId="77777777" w:rsidR="007B25B4" w:rsidRPr="007B25B4" w:rsidRDefault="007B25B4" w:rsidP="007B25B4">
            <w:pPr>
              <w:pStyle w:val="TableParagraph"/>
              <w:spacing w:before="49" w:line="230" w:lineRule="auto"/>
              <w:ind w:left="80" w:right="508"/>
              <w:rPr>
                <w:color w:val="48484A"/>
                <w:sz w:val="16"/>
              </w:rPr>
            </w:pPr>
            <w:r>
              <w:rPr>
                <w:color w:val="48484A"/>
                <w:sz w:val="16"/>
              </w:rPr>
              <w:t>Disability</w:t>
            </w:r>
            <w:r w:rsidRPr="007B25B4">
              <w:rPr>
                <w:color w:val="48484A"/>
                <w:sz w:val="16"/>
              </w:rPr>
              <w:t xml:space="preserve"> </w:t>
            </w:r>
            <w:r>
              <w:rPr>
                <w:color w:val="48484A"/>
                <w:sz w:val="16"/>
              </w:rPr>
              <w:t>Inclusion</w:t>
            </w:r>
            <w:r w:rsidRPr="007B25B4">
              <w:rPr>
                <w:color w:val="48484A"/>
                <w:sz w:val="16"/>
              </w:rPr>
              <w:t xml:space="preserve"> </w:t>
            </w:r>
            <w:r>
              <w:rPr>
                <w:color w:val="48484A"/>
                <w:sz w:val="16"/>
              </w:rPr>
              <w:t>Expert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6740B51" w14:textId="77777777" w:rsidR="007B25B4" w:rsidRPr="007B25B4" w:rsidRDefault="007B25B4" w:rsidP="007B25B4">
            <w:pPr>
              <w:pStyle w:val="TableParagraph"/>
              <w:spacing w:line="184" w:lineRule="exact"/>
              <w:rPr>
                <w:color w:val="48484A"/>
                <w:sz w:val="16"/>
              </w:rPr>
            </w:pPr>
            <w:r>
              <w:rPr>
                <w:color w:val="48484A"/>
                <w:sz w:val="16"/>
              </w:rPr>
              <w:t>IOM</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1CE2E078"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46CA1E5B" w14:textId="77777777" w:rsidR="007B25B4" w:rsidRPr="007B25B4" w:rsidRDefault="007B25B4" w:rsidP="009A57AC">
            <w:pPr>
              <w:pStyle w:val="TableParagraph"/>
              <w:rPr>
                <w:color w:val="48484A"/>
                <w:sz w:val="16"/>
              </w:rPr>
            </w:pPr>
            <w:r>
              <w:rPr>
                <w:color w:val="48484A"/>
                <w:sz w:val="16"/>
              </w:rPr>
              <w:t>Iraq</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52FB5CD4" w14:textId="77777777" w:rsidR="007B25B4" w:rsidRPr="007B25B4" w:rsidRDefault="007B25B4" w:rsidP="009A57AC">
            <w:pPr>
              <w:pStyle w:val="TableParagraph"/>
              <w:rPr>
                <w:color w:val="48484A"/>
                <w:sz w:val="16"/>
              </w:rPr>
            </w:pPr>
            <w:r>
              <w:rPr>
                <w:color w:val="48484A"/>
                <w:sz w:val="16"/>
              </w:rPr>
              <w:t>2.7</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10250DB5"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788B8050"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355DB111"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4B3671A8" w14:textId="77777777" w:rsidR="007B25B4" w:rsidRPr="007B25B4" w:rsidRDefault="007B25B4" w:rsidP="007B25B4">
            <w:pPr>
              <w:pStyle w:val="TableParagraph"/>
              <w:spacing w:before="49" w:line="230" w:lineRule="auto"/>
              <w:ind w:left="80" w:right="508"/>
              <w:rPr>
                <w:color w:val="48484A"/>
                <w:sz w:val="16"/>
              </w:rPr>
            </w:pPr>
            <w:r>
              <w:rPr>
                <w:color w:val="48484A"/>
                <w:sz w:val="16"/>
              </w:rPr>
              <w:t>Joint Operations Expert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02B32063" w14:textId="77777777" w:rsidR="007B25B4" w:rsidRPr="007B25B4" w:rsidRDefault="007B25B4" w:rsidP="007B25B4">
            <w:pPr>
              <w:pStyle w:val="TableParagraph"/>
              <w:spacing w:line="184" w:lineRule="exact"/>
              <w:rPr>
                <w:color w:val="48484A"/>
                <w:sz w:val="16"/>
              </w:rPr>
            </w:pPr>
            <w:r>
              <w:rPr>
                <w:color w:val="48484A"/>
                <w:sz w:val="16"/>
              </w:rPr>
              <w:t>UNITAD</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2CEE2E16"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486ADDB5" w14:textId="77777777" w:rsidR="007B25B4" w:rsidRPr="007B25B4" w:rsidRDefault="007B25B4" w:rsidP="009A57AC">
            <w:pPr>
              <w:pStyle w:val="TableParagraph"/>
              <w:rPr>
                <w:color w:val="48484A"/>
                <w:sz w:val="16"/>
              </w:rPr>
            </w:pPr>
            <w:r>
              <w:rPr>
                <w:color w:val="48484A"/>
                <w:sz w:val="16"/>
              </w:rPr>
              <w:t>Iraq</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46C83FD2" w14:textId="77777777" w:rsidR="007B25B4" w:rsidRPr="007B25B4" w:rsidRDefault="007B25B4" w:rsidP="009A57AC">
            <w:pPr>
              <w:pStyle w:val="TableParagraph"/>
              <w:rPr>
                <w:color w:val="48484A"/>
                <w:sz w:val="16"/>
              </w:rPr>
            </w:pPr>
            <w:r>
              <w:rPr>
                <w:color w:val="48484A"/>
                <w:sz w:val="16"/>
              </w:rPr>
              <w:t>12.0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0B4537AE"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7975C043"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4FF3A73F"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665EB436" w14:textId="77777777" w:rsidR="007B25B4" w:rsidRPr="007B25B4" w:rsidRDefault="007B25B4" w:rsidP="007B25B4">
            <w:pPr>
              <w:pStyle w:val="TableParagraph"/>
              <w:spacing w:before="49" w:line="230" w:lineRule="auto"/>
              <w:ind w:left="80" w:right="508"/>
              <w:rPr>
                <w:color w:val="48484A"/>
                <w:sz w:val="16"/>
              </w:rPr>
            </w:pPr>
            <w:r>
              <w:rPr>
                <w:color w:val="48484A"/>
                <w:sz w:val="16"/>
              </w:rPr>
              <w:t>Information</w:t>
            </w:r>
            <w:r w:rsidRPr="007B25B4">
              <w:rPr>
                <w:color w:val="48484A"/>
                <w:sz w:val="16"/>
              </w:rPr>
              <w:t xml:space="preserve"> </w:t>
            </w:r>
            <w:r>
              <w:rPr>
                <w:color w:val="48484A"/>
                <w:sz w:val="16"/>
              </w:rPr>
              <w:t>Analyst</w:t>
            </w:r>
            <w:r w:rsidRPr="007B25B4">
              <w:rPr>
                <w:color w:val="48484A"/>
                <w:sz w:val="16"/>
              </w:rPr>
              <w:t xml:space="preserve"> </w:t>
            </w:r>
            <w:r>
              <w:rPr>
                <w:color w:val="48484A"/>
                <w:sz w:val="16"/>
              </w:rPr>
              <w:t>(Political</w:t>
            </w:r>
            <w:r w:rsidRPr="007B25B4">
              <w:rPr>
                <w:color w:val="48484A"/>
                <w:sz w:val="16"/>
              </w:rPr>
              <w:t xml:space="preserve"> </w:t>
            </w:r>
            <w:r>
              <w:rPr>
                <w:color w:val="48484A"/>
                <w:sz w:val="16"/>
              </w:rPr>
              <w:t>Affairs)</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5A34700E" w14:textId="77777777" w:rsidR="007B25B4" w:rsidRPr="007B25B4" w:rsidRDefault="007B25B4" w:rsidP="007B25B4">
            <w:pPr>
              <w:pStyle w:val="TableParagraph"/>
              <w:spacing w:line="184" w:lineRule="exact"/>
              <w:rPr>
                <w:color w:val="48484A"/>
                <w:sz w:val="16"/>
              </w:rPr>
            </w:pPr>
            <w:r>
              <w:rPr>
                <w:color w:val="48484A"/>
                <w:sz w:val="16"/>
              </w:rPr>
              <w:t>UNITAD</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28BBAD44"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42F2DDEC" w14:textId="77777777" w:rsidR="007B25B4" w:rsidRPr="007B25B4" w:rsidRDefault="007B25B4" w:rsidP="009A57AC">
            <w:pPr>
              <w:pStyle w:val="TableParagraph"/>
              <w:rPr>
                <w:color w:val="48484A"/>
                <w:sz w:val="16"/>
              </w:rPr>
            </w:pPr>
            <w:r>
              <w:rPr>
                <w:color w:val="48484A"/>
                <w:sz w:val="16"/>
              </w:rPr>
              <w:t>Iraq</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7A3886DD" w14:textId="77777777" w:rsidR="007B25B4" w:rsidRPr="007B25B4" w:rsidRDefault="007B25B4" w:rsidP="009A57AC">
            <w:pPr>
              <w:pStyle w:val="TableParagraph"/>
              <w:rPr>
                <w:color w:val="48484A"/>
                <w:sz w:val="16"/>
              </w:rPr>
            </w:pPr>
            <w:r>
              <w:rPr>
                <w:color w:val="48484A"/>
                <w:sz w:val="16"/>
              </w:rPr>
              <w:t>4.0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659ACE35"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7EE5C641"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1A8691F1"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163EAA3" w14:textId="77777777" w:rsidR="007B25B4" w:rsidRPr="007B25B4" w:rsidRDefault="007B25B4" w:rsidP="007B25B4">
            <w:pPr>
              <w:pStyle w:val="TableParagraph"/>
              <w:spacing w:before="49" w:line="230" w:lineRule="auto"/>
              <w:ind w:left="80" w:right="508"/>
              <w:rPr>
                <w:color w:val="48484A"/>
                <w:sz w:val="16"/>
              </w:rPr>
            </w:pPr>
            <w:r w:rsidRPr="007B25B4">
              <w:rPr>
                <w:color w:val="48484A"/>
                <w:sz w:val="16"/>
              </w:rPr>
              <w:t>Gender / PSEA Adviser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012D4563" w14:textId="77777777" w:rsidR="007B25B4" w:rsidRPr="007B25B4" w:rsidRDefault="007B25B4" w:rsidP="007B25B4">
            <w:pPr>
              <w:pStyle w:val="TableParagraph"/>
              <w:spacing w:line="184" w:lineRule="exact"/>
              <w:rPr>
                <w:color w:val="48484A"/>
                <w:sz w:val="16"/>
              </w:rPr>
            </w:pPr>
            <w:r>
              <w:rPr>
                <w:color w:val="48484A"/>
                <w:sz w:val="16"/>
              </w:rPr>
              <w:t>OCHA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40CB9618"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5D49FA39" w14:textId="77777777" w:rsidR="007B25B4" w:rsidRPr="007B25B4" w:rsidRDefault="007B25B4" w:rsidP="009A57AC">
            <w:pPr>
              <w:pStyle w:val="TableParagraph"/>
              <w:rPr>
                <w:color w:val="48484A"/>
                <w:sz w:val="16"/>
              </w:rPr>
            </w:pPr>
            <w:r>
              <w:rPr>
                <w:color w:val="48484A"/>
                <w:sz w:val="16"/>
              </w:rPr>
              <w:t>Jordan</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7A114A66" w14:textId="77777777" w:rsidR="007B25B4" w:rsidRPr="007B25B4" w:rsidRDefault="007B25B4" w:rsidP="009A57AC">
            <w:pPr>
              <w:pStyle w:val="TableParagraph"/>
              <w:rPr>
                <w:color w:val="48484A"/>
                <w:sz w:val="16"/>
              </w:rPr>
            </w:pPr>
            <w:r>
              <w:rPr>
                <w:color w:val="48484A"/>
                <w:sz w:val="16"/>
              </w:rPr>
              <w:t>3.0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04602844"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77F559E5"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6849ECFB"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379985D2" w14:textId="77777777" w:rsidR="007B25B4" w:rsidRPr="007B25B4" w:rsidRDefault="007B25B4" w:rsidP="007B25B4">
            <w:pPr>
              <w:pStyle w:val="TableParagraph"/>
              <w:spacing w:before="49" w:line="230" w:lineRule="auto"/>
              <w:ind w:left="80" w:right="508"/>
              <w:rPr>
                <w:color w:val="48484A"/>
                <w:sz w:val="16"/>
              </w:rPr>
            </w:pPr>
            <w:r>
              <w:rPr>
                <w:color w:val="48484A"/>
                <w:sz w:val="16"/>
              </w:rPr>
              <w:t>Civil-Military</w:t>
            </w:r>
            <w:r w:rsidRPr="007B25B4">
              <w:rPr>
                <w:color w:val="48484A"/>
                <w:sz w:val="16"/>
              </w:rPr>
              <w:t xml:space="preserve"> </w:t>
            </w:r>
            <w:r>
              <w:rPr>
                <w:color w:val="48484A"/>
                <w:sz w:val="16"/>
              </w:rPr>
              <w:t>Coordination</w:t>
            </w:r>
            <w:r w:rsidRPr="007B25B4">
              <w:rPr>
                <w:color w:val="48484A"/>
                <w:sz w:val="16"/>
              </w:rPr>
              <w:t xml:space="preserve"> </w:t>
            </w:r>
            <w:r>
              <w:rPr>
                <w:color w:val="48484A"/>
                <w:sz w:val="16"/>
              </w:rPr>
              <w:t>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17AF96C5" w14:textId="77777777" w:rsidR="007B25B4" w:rsidRPr="007B25B4" w:rsidRDefault="007B25B4" w:rsidP="007B25B4">
            <w:pPr>
              <w:pStyle w:val="TableParagraph"/>
              <w:spacing w:line="184" w:lineRule="exact"/>
              <w:rPr>
                <w:color w:val="48484A"/>
                <w:sz w:val="16"/>
              </w:rPr>
            </w:pPr>
            <w:r>
              <w:rPr>
                <w:color w:val="48484A"/>
                <w:sz w:val="16"/>
              </w:rPr>
              <w:t>OCHA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4637B000"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6167BED3" w14:textId="77777777" w:rsidR="007B25B4" w:rsidRPr="007B25B4" w:rsidRDefault="007B25B4" w:rsidP="009A57AC">
            <w:pPr>
              <w:pStyle w:val="TableParagraph"/>
              <w:rPr>
                <w:color w:val="48484A"/>
                <w:sz w:val="16"/>
              </w:rPr>
            </w:pPr>
            <w:r>
              <w:rPr>
                <w:color w:val="48484A"/>
                <w:sz w:val="16"/>
              </w:rPr>
              <w:t>Jordan</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641081C9" w14:textId="77777777" w:rsidR="007B25B4" w:rsidRPr="007B25B4" w:rsidRDefault="007B25B4" w:rsidP="009A57AC">
            <w:pPr>
              <w:pStyle w:val="TableParagraph"/>
              <w:rPr>
                <w:color w:val="48484A"/>
                <w:sz w:val="16"/>
              </w:rPr>
            </w:pPr>
            <w:r>
              <w:rPr>
                <w:color w:val="48484A"/>
                <w:sz w:val="16"/>
              </w:rPr>
              <w:t>3.7</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684FF3C1"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5E4716FE"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441C7F3A"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771549CC" w14:textId="77777777" w:rsidR="007B25B4" w:rsidRPr="007B25B4" w:rsidRDefault="007B25B4" w:rsidP="007B25B4">
            <w:pPr>
              <w:pStyle w:val="TableParagraph"/>
              <w:spacing w:before="49" w:line="230" w:lineRule="auto"/>
              <w:ind w:left="80" w:right="508"/>
              <w:rPr>
                <w:color w:val="48484A"/>
                <w:sz w:val="16"/>
              </w:rPr>
            </w:pPr>
            <w:r>
              <w:rPr>
                <w:color w:val="48484A"/>
                <w:sz w:val="16"/>
              </w:rPr>
              <w:t>MEAL</w:t>
            </w:r>
            <w:r w:rsidRPr="007B25B4">
              <w:rPr>
                <w:color w:val="48484A"/>
                <w:sz w:val="16"/>
              </w:rPr>
              <w:t xml:space="preserve"> </w:t>
            </w:r>
            <w:r>
              <w:rPr>
                <w:color w:val="48484A"/>
                <w:sz w:val="16"/>
              </w:rPr>
              <w:t>Specialist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06BD178A" w14:textId="77777777" w:rsidR="007B25B4" w:rsidRPr="007B25B4" w:rsidRDefault="007B25B4" w:rsidP="007B25B4">
            <w:pPr>
              <w:pStyle w:val="TableParagraph"/>
              <w:spacing w:line="184" w:lineRule="exact"/>
              <w:rPr>
                <w:color w:val="48484A"/>
                <w:sz w:val="16"/>
              </w:rPr>
            </w:pPr>
            <w:r>
              <w:rPr>
                <w:color w:val="48484A"/>
                <w:sz w:val="16"/>
              </w:rPr>
              <w:t>UN</w:t>
            </w:r>
            <w:r w:rsidRPr="007B25B4">
              <w:rPr>
                <w:color w:val="48484A"/>
                <w:sz w:val="16"/>
              </w:rPr>
              <w:t xml:space="preserve"> </w:t>
            </w:r>
            <w:r>
              <w:rPr>
                <w:color w:val="48484A"/>
                <w:sz w:val="16"/>
              </w:rPr>
              <w:t>Women</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1F3CC980"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7A0AE819" w14:textId="77777777" w:rsidR="007B25B4" w:rsidRPr="007B25B4" w:rsidRDefault="007B25B4" w:rsidP="009A57AC">
            <w:pPr>
              <w:pStyle w:val="TableParagraph"/>
              <w:rPr>
                <w:color w:val="48484A"/>
                <w:sz w:val="16"/>
              </w:rPr>
            </w:pPr>
            <w:r>
              <w:rPr>
                <w:color w:val="48484A"/>
                <w:sz w:val="16"/>
              </w:rPr>
              <w:t>Jordan</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0F76F48E" w14:textId="77777777" w:rsidR="007B25B4" w:rsidRPr="007B25B4" w:rsidRDefault="007B25B4" w:rsidP="009A57AC">
            <w:pPr>
              <w:pStyle w:val="TableParagraph"/>
              <w:rPr>
                <w:color w:val="48484A"/>
                <w:sz w:val="16"/>
              </w:rPr>
            </w:pPr>
            <w:r>
              <w:rPr>
                <w:color w:val="48484A"/>
                <w:sz w:val="16"/>
              </w:rPr>
              <w:t>3.5</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6190AD99"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0660A166"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41AC3B8A"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14499E41" w14:textId="77777777" w:rsidR="007B25B4" w:rsidRPr="007B25B4" w:rsidRDefault="007B25B4" w:rsidP="007B25B4">
            <w:pPr>
              <w:pStyle w:val="TableParagraph"/>
              <w:spacing w:before="49" w:line="230" w:lineRule="auto"/>
              <w:ind w:left="80" w:right="508"/>
              <w:rPr>
                <w:color w:val="48484A"/>
                <w:sz w:val="16"/>
              </w:rPr>
            </w:pPr>
            <w:r>
              <w:rPr>
                <w:color w:val="48484A"/>
                <w:sz w:val="16"/>
              </w:rPr>
              <w:t>Emergency Support 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6748D058" w14:textId="77777777" w:rsidR="007B25B4" w:rsidRPr="007B25B4" w:rsidRDefault="007B25B4" w:rsidP="007B25B4">
            <w:pPr>
              <w:pStyle w:val="TableParagraph"/>
              <w:spacing w:line="184" w:lineRule="exact"/>
              <w:rPr>
                <w:color w:val="48484A"/>
                <w:sz w:val="16"/>
              </w:rPr>
            </w:pPr>
            <w:r>
              <w:rPr>
                <w:color w:val="48484A"/>
                <w:sz w:val="16"/>
              </w:rPr>
              <w:t>UNRWA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6F6DAAAA"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5D392EC5" w14:textId="77777777" w:rsidR="007B25B4" w:rsidRPr="007B25B4" w:rsidRDefault="007B25B4" w:rsidP="009A57AC">
            <w:pPr>
              <w:pStyle w:val="TableParagraph"/>
              <w:rPr>
                <w:color w:val="48484A"/>
                <w:sz w:val="16"/>
              </w:rPr>
            </w:pPr>
            <w:r>
              <w:rPr>
                <w:color w:val="48484A"/>
                <w:sz w:val="16"/>
              </w:rPr>
              <w:t>Jordan</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75C434DF" w14:textId="77777777" w:rsidR="007B25B4" w:rsidRPr="007B25B4" w:rsidRDefault="007B25B4" w:rsidP="009A57AC">
            <w:pPr>
              <w:pStyle w:val="TableParagraph"/>
              <w:rPr>
                <w:color w:val="48484A"/>
                <w:sz w:val="16"/>
              </w:rPr>
            </w:pPr>
            <w:r>
              <w:rPr>
                <w:color w:val="48484A"/>
                <w:sz w:val="16"/>
              </w:rPr>
              <w:t>12.0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032D5224"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7CB4DDC1"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157831E7"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0774E272" w14:textId="77777777" w:rsidR="007B25B4" w:rsidRPr="007B25B4" w:rsidRDefault="007B25B4" w:rsidP="007B25B4">
            <w:pPr>
              <w:pStyle w:val="TableParagraph"/>
              <w:spacing w:before="49" w:line="230" w:lineRule="auto"/>
              <w:ind w:left="80" w:right="508"/>
              <w:rPr>
                <w:color w:val="48484A"/>
                <w:sz w:val="16"/>
              </w:rPr>
            </w:pPr>
            <w:r>
              <w:rPr>
                <w:color w:val="48484A"/>
                <w:sz w:val="16"/>
              </w:rPr>
              <w:t>Disability</w:t>
            </w:r>
            <w:r w:rsidRPr="007B25B4">
              <w:rPr>
                <w:color w:val="48484A"/>
                <w:sz w:val="16"/>
              </w:rPr>
              <w:t xml:space="preserve"> </w:t>
            </w:r>
            <w:r>
              <w:rPr>
                <w:color w:val="48484A"/>
                <w:sz w:val="16"/>
              </w:rPr>
              <w:t>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2A1FE391" w14:textId="77777777" w:rsidR="007B25B4" w:rsidRPr="007B25B4" w:rsidRDefault="007B25B4" w:rsidP="007B25B4">
            <w:pPr>
              <w:pStyle w:val="TableParagraph"/>
              <w:spacing w:line="184" w:lineRule="exact"/>
              <w:rPr>
                <w:color w:val="48484A"/>
                <w:sz w:val="16"/>
              </w:rPr>
            </w:pPr>
            <w:r>
              <w:rPr>
                <w:color w:val="48484A"/>
                <w:sz w:val="16"/>
              </w:rPr>
              <w:t>UNRWA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2469F557"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0FF5BEE9" w14:textId="77777777" w:rsidR="007B25B4" w:rsidRPr="007B25B4" w:rsidRDefault="007B25B4" w:rsidP="009A57AC">
            <w:pPr>
              <w:pStyle w:val="TableParagraph"/>
              <w:rPr>
                <w:color w:val="48484A"/>
                <w:sz w:val="16"/>
              </w:rPr>
            </w:pPr>
            <w:r>
              <w:rPr>
                <w:color w:val="48484A"/>
                <w:sz w:val="16"/>
              </w:rPr>
              <w:t>Jordan</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61A99BE0" w14:textId="77777777" w:rsidR="007B25B4" w:rsidRPr="007B25B4" w:rsidRDefault="007B25B4" w:rsidP="009A57AC">
            <w:pPr>
              <w:pStyle w:val="TableParagraph"/>
              <w:rPr>
                <w:color w:val="48484A"/>
                <w:sz w:val="16"/>
              </w:rPr>
            </w:pPr>
            <w:r>
              <w:rPr>
                <w:color w:val="48484A"/>
                <w:sz w:val="16"/>
              </w:rPr>
              <w:t>7.9</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42CDD929"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6E10CC3D"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43D74A13"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3F1F3A91" w14:textId="77777777" w:rsidR="007B25B4" w:rsidRPr="007B25B4" w:rsidRDefault="007B25B4" w:rsidP="007B25B4">
            <w:pPr>
              <w:pStyle w:val="TableParagraph"/>
              <w:spacing w:before="49" w:line="230" w:lineRule="auto"/>
              <w:ind w:left="80" w:right="508"/>
              <w:rPr>
                <w:color w:val="48484A"/>
                <w:sz w:val="16"/>
              </w:rPr>
            </w:pPr>
            <w:r>
              <w:rPr>
                <w:color w:val="48484A"/>
                <w:sz w:val="16"/>
              </w:rPr>
              <w:t>Associate</w:t>
            </w:r>
            <w:r w:rsidRPr="007B25B4">
              <w:rPr>
                <w:color w:val="48484A"/>
                <w:sz w:val="16"/>
              </w:rPr>
              <w:t xml:space="preserve"> </w:t>
            </w:r>
            <w:r>
              <w:rPr>
                <w:color w:val="48484A"/>
                <w:sz w:val="16"/>
              </w:rPr>
              <w:t>Donor</w:t>
            </w:r>
            <w:r w:rsidRPr="007B25B4">
              <w:rPr>
                <w:color w:val="48484A"/>
                <w:sz w:val="16"/>
              </w:rPr>
              <w:t xml:space="preserve"> </w:t>
            </w:r>
            <w:r>
              <w:rPr>
                <w:color w:val="48484A"/>
                <w:sz w:val="16"/>
              </w:rPr>
              <w:t>Relations</w:t>
            </w:r>
            <w:r w:rsidRPr="007B25B4">
              <w:rPr>
                <w:color w:val="48484A"/>
                <w:sz w:val="16"/>
              </w:rPr>
              <w:t xml:space="preserve"> </w:t>
            </w:r>
            <w:r>
              <w:rPr>
                <w:color w:val="48484A"/>
                <w:sz w:val="16"/>
              </w:rPr>
              <w:t>and</w:t>
            </w:r>
            <w:r w:rsidRPr="007B25B4">
              <w:rPr>
                <w:color w:val="48484A"/>
                <w:sz w:val="16"/>
              </w:rPr>
              <w:t xml:space="preserve"> </w:t>
            </w:r>
            <w:r>
              <w:rPr>
                <w:color w:val="48484A"/>
                <w:sz w:val="16"/>
              </w:rPr>
              <w:t>Projects 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2C16A9BD" w14:textId="77777777" w:rsidR="007B25B4" w:rsidRPr="007B25B4" w:rsidRDefault="007B25B4" w:rsidP="007B25B4">
            <w:pPr>
              <w:pStyle w:val="TableParagraph"/>
              <w:spacing w:line="184" w:lineRule="exact"/>
              <w:rPr>
                <w:color w:val="48484A"/>
                <w:sz w:val="16"/>
              </w:rPr>
            </w:pPr>
            <w:r>
              <w:rPr>
                <w:color w:val="48484A"/>
                <w:sz w:val="16"/>
              </w:rPr>
              <w:t>UNRWA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7C7A8210"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02DC87D1" w14:textId="77777777" w:rsidR="007B25B4" w:rsidRPr="007B25B4" w:rsidRDefault="007B25B4" w:rsidP="009A57AC">
            <w:pPr>
              <w:pStyle w:val="TableParagraph"/>
              <w:rPr>
                <w:color w:val="48484A"/>
                <w:sz w:val="16"/>
              </w:rPr>
            </w:pPr>
            <w:r>
              <w:rPr>
                <w:color w:val="48484A"/>
                <w:sz w:val="16"/>
              </w:rPr>
              <w:t>Jordan</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615314E5" w14:textId="77777777" w:rsidR="007B25B4" w:rsidRPr="007B25B4" w:rsidRDefault="007B25B4" w:rsidP="009A57AC">
            <w:pPr>
              <w:pStyle w:val="TableParagraph"/>
              <w:rPr>
                <w:color w:val="48484A"/>
                <w:sz w:val="16"/>
              </w:rPr>
            </w:pPr>
            <w:r>
              <w:rPr>
                <w:color w:val="48484A"/>
                <w:sz w:val="16"/>
              </w:rPr>
              <w:t>3.9</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4B558955"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2B826130"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3FCFAC3A"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35419A5D" w14:textId="77777777" w:rsidR="007B25B4" w:rsidRPr="007B25B4" w:rsidRDefault="007B25B4" w:rsidP="007B25B4">
            <w:pPr>
              <w:pStyle w:val="TableParagraph"/>
              <w:spacing w:before="49" w:line="230" w:lineRule="auto"/>
              <w:ind w:left="80" w:right="508"/>
              <w:rPr>
                <w:color w:val="48484A"/>
                <w:sz w:val="16"/>
              </w:rPr>
            </w:pPr>
            <w:r>
              <w:rPr>
                <w:color w:val="48484A"/>
                <w:sz w:val="16"/>
              </w:rPr>
              <w:t>Gender</w:t>
            </w:r>
            <w:r w:rsidRPr="007B25B4">
              <w:rPr>
                <w:color w:val="48484A"/>
                <w:sz w:val="16"/>
              </w:rPr>
              <w:t xml:space="preserve"> </w:t>
            </w:r>
            <w:r>
              <w:rPr>
                <w:color w:val="48484A"/>
                <w:sz w:val="16"/>
              </w:rPr>
              <w:t>Adviser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0CBA4FF" w14:textId="77777777" w:rsidR="007B25B4" w:rsidRPr="007B25B4" w:rsidRDefault="007B25B4" w:rsidP="007B25B4">
            <w:pPr>
              <w:pStyle w:val="TableParagraph"/>
              <w:spacing w:line="184" w:lineRule="exact"/>
              <w:rPr>
                <w:color w:val="48484A"/>
                <w:sz w:val="16"/>
              </w:rPr>
            </w:pPr>
            <w:r>
              <w:rPr>
                <w:color w:val="48484A"/>
                <w:sz w:val="16"/>
              </w:rPr>
              <w:t>WFP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0F85A1DB"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149F1286" w14:textId="77777777" w:rsidR="007B25B4" w:rsidRPr="007B25B4" w:rsidRDefault="007B25B4" w:rsidP="009A57AC">
            <w:pPr>
              <w:pStyle w:val="TableParagraph"/>
              <w:rPr>
                <w:color w:val="48484A"/>
                <w:sz w:val="16"/>
              </w:rPr>
            </w:pPr>
            <w:r>
              <w:rPr>
                <w:color w:val="48484A"/>
                <w:sz w:val="16"/>
              </w:rPr>
              <w:t>Jordan</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3596487E" w14:textId="77777777" w:rsidR="007B25B4" w:rsidRPr="007B25B4" w:rsidRDefault="007B25B4" w:rsidP="009A57AC">
            <w:pPr>
              <w:pStyle w:val="TableParagraph"/>
              <w:rPr>
                <w:color w:val="48484A"/>
                <w:sz w:val="16"/>
              </w:rPr>
            </w:pPr>
            <w:r>
              <w:rPr>
                <w:color w:val="48484A"/>
                <w:sz w:val="16"/>
              </w:rPr>
              <w:t>1.2</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6167CAE2"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65DF3A62"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4554F134"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1D0EF2C2" w14:textId="77777777" w:rsidR="007B25B4" w:rsidRPr="007B25B4" w:rsidRDefault="007B25B4" w:rsidP="007B25B4">
            <w:pPr>
              <w:pStyle w:val="TableParagraph"/>
              <w:spacing w:before="49" w:line="230" w:lineRule="auto"/>
              <w:ind w:left="80" w:right="508"/>
              <w:rPr>
                <w:color w:val="48484A"/>
                <w:sz w:val="16"/>
              </w:rPr>
            </w:pPr>
            <w:r>
              <w:rPr>
                <w:color w:val="48484A"/>
                <w:sz w:val="16"/>
              </w:rPr>
              <w:t>Reports</w:t>
            </w:r>
            <w:r w:rsidRPr="007B25B4">
              <w:rPr>
                <w:color w:val="48484A"/>
                <w:sz w:val="16"/>
              </w:rPr>
              <w:t xml:space="preserve"> </w:t>
            </w:r>
            <w:r>
              <w:rPr>
                <w:color w:val="48484A"/>
                <w:sz w:val="16"/>
              </w:rPr>
              <w:t>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6183AD1A" w14:textId="77777777" w:rsidR="007B25B4" w:rsidRPr="007B25B4" w:rsidRDefault="007B25B4" w:rsidP="007B25B4">
            <w:pPr>
              <w:pStyle w:val="TableParagraph"/>
              <w:spacing w:line="184" w:lineRule="exact"/>
              <w:rPr>
                <w:color w:val="48484A"/>
                <w:sz w:val="16"/>
              </w:rPr>
            </w:pPr>
            <w:r>
              <w:rPr>
                <w:color w:val="48484A"/>
                <w:sz w:val="16"/>
              </w:rPr>
              <w:t>UNICEF</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1394BA3B"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4BB91F9B" w14:textId="77777777" w:rsidR="007B25B4" w:rsidRPr="007B25B4" w:rsidRDefault="007B25B4" w:rsidP="009A57AC">
            <w:pPr>
              <w:pStyle w:val="TableParagraph"/>
              <w:rPr>
                <w:color w:val="48484A"/>
                <w:sz w:val="16"/>
              </w:rPr>
            </w:pPr>
            <w:r>
              <w:rPr>
                <w:color w:val="48484A"/>
                <w:sz w:val="16"/>
              </w:rPr>
              <w:t>Lebanon</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17FE63AA" w14:textId="77777777" w:rsidR="007B25B4" w:rsidRPr="007B25B4" w:rsidRDefault="007B25B4" w:rsidP="009A57AC">
            <w:pPr>
              <w:pStyle w:val="TableParagraph"/>
              <w:rPr>
                <w:color w:val="48484A"/>
                <w:sz w:val="16"/>
              </w:rPr>
            </w:pPr>
            <w:r>
              <w:rPr>
                <w:color w:val="48484A"/>
                <w:sz w:val="16"/>
              </w:rPr>
              <w:t>3.0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154228E2"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26271B74"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1FC57D9C"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66B63D57" w14:textId="77777777" w:rsidR="007B25B4" w:rsidRPr="007B25B4" w:rsidRDefault="007B25B4" w:rsidP="007B25B4">
            <w:pPr>
              <w:pStyle w:val="TableParagraph"/>
              <w:spacing w:before="49" w:line="230" w:lineRule="auto"/>
              <w:ind w:left="80" w:right="508"/>
              <w:rPr>
                <w:color w:val="48484A"/>
                <w:sz w:val="16"/>
              </w:rPr>
            </w:pPr>
            <w:r>
              <w:rPr>
                <w:color w:val="48484A"/>
                <w:sz w:val="16"/>
              </w:rPr>
              <w:t>Youth</w:t>
            </w:r>
            <w:r w:rsidRPr="007B25B4">
              <w:rPr>
                <w:color w:val="48484A"/>
                <w:sz w:val="16"/>
              </w:rPr>
              <w:t xml:space="preserve"> </w:t>
            </w:r>
            <w:r>
              <w:rPr>
                <w:color w:val="48484A"/>
                <w:sz w:val="16"/>
              </w:rPr>
              <w:t>Communication</w:t>
            </w:r>
            <w:r w:rsidRPr="007B25B4">
              <w:rPr>
                <w:color w:val="48484A"/>
                <w:sz w:val="16"/>
              </w:rPr>
              <w:t xml:space="preserve"> </w:t>
            </w:r>
            <w:r>
              <w:rPr>
                <w:color w:val="48484A"/>
                <w:sz w:val="16"/>
              </w:rPr>
              <w:t>and</w:t>
            </w:r>
            <w:r w:rsidRPr="007B25B4">
              <w:rPr>
                <w:color w:val="48484A"/>
                <w:sz w:val="16"/>
              </w:rPr>
              <w:t xml:space="preserve"> </w:t>
            </w:r>
            <w:r>
              <w:rPr>
                <w:color w:val="48484A"/>
                <w:sz w:val="16"/>
              </w:rPr>
              <w:t>Reporting</w:t>
            </w:r>
            <w:r w:rsidRPr="007B25B4">
              <w:rPr>
                <w:color w:val="48484A"/>
                <w:sz w:val="16"/>
              </w:rPr>
              <w:t xml:space="preserve"> </w:t>
            </w:r>
            <w:r>
              <w:rPr>
                <w:color w:val="48484A"/>
                <w:sz w:val="16"/>
              </w:rPr>
              <w:t>Coordinator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785C308F" w14:textId="77777777" w:rsidR="007B25B4" w:rsidRPr="007B25B4" w:rsidRDefault="007B25B4" w:rsidP="007B25B4">
            <w:pPr>
              <w:pStyle w:val="TableParagraph"/>
              <w:spacing w:line="184" w:lineRule="exact"/>
              <w:rPr>
                <w:color w:val="48484A"/>
                <w:sz w:val="16"/>
              </w:rPr>
            </w:pPr>
            <w:r>
              <w:rPr>
                <w:color w:val="48484A"/>
                <w:sz w:val="16"/>
              </w:rPr>
              <w:t>UNRWA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03BFC4C1"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6EEBDBAE" w14:textId="77777777" w:rsidR="007B25B4" w:rsidRPr="007B25B4" w:rsidRDefault="007B25B4" w:rsidP="009A57AC">
            <w:pPr>
              <w:pStyle w:val="TableParagraph"/>
              <w:rPr>
                <w:color w:val="48484A"/>
                <w:sz w:val="16"/>
              </w:rPr>
            </w:pPr>
            <w:r>
              <w:rPr>
                <w:color w:val="48484A"/>
                <w:sz w:val="16"/>
              </w:rPr>
              <w:t>Lebanon</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69578B8F" w14:textId="77777777" w:rsidR="007B25B4" w:rsidRPr="007B25B4" w:rsidRDefault="007B25B4" w:rsidP="009A57AC">
            <w:pPr>
              <w:pStyle w:val="TableParagraph"/>
              <w:rPr>
                <w:color w:val="48484A"/>
                <w:sz w:val="16"/>
              </w:rPr>
            </w:pPr>
            <w:r>
              <w:rPr>
                <w:color w:val="48484A"/>
                <w:sz w:val="16"/>
              </w:rPr>
              <w:t>3.3</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5E91D5C6"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1BC2EB31"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29C4E2E5"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76709619" w14:textId="77777777" w:rsidR="007B25B4" w:rsidRPr="007B25B4" w:rsidRDefault="007B25B4" w:rsidP="007B25B4">
            <w:pPr>
              <w:pStyle w:val="TableParagraph"/>
              <w:spacing w:before="49" w:line="230" w:lineRule="auto"/>
              <w:ind w:left="80" w:right="508"/>
              <w:rPr>
                <w:color w:val="48484A"/>
                <w:sz w:val="16"/>
              </w:rPr>
            </w:pPr>
            <w:r>
              <w:rPr>
                <w:color w:val="48484A"/>
                <w:sz w:val="16"/>
              </w:rPr>
              <w:t>Junior Operations 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583B2169" w14:textId="77777777" w:rsidR="007B25B4" w:rsidRPr="007B25B4" w:rsidRDefault="007B25B4" w:rsidP="007B25B4">
            <w:pPr>
              <w:pStyle w:val="TableParagraph"/>
              <w:spacing w:line="184" w:lineRule="exact"/>
              <w:rPr>
                <w:color w:val="48484A"/>
                <w:sz w:val="16"/>
              </w:rPr>
            </w:pPr>
            <w:r>
              <w:rPr>
                <w:color w:val="48484A"/>
                <w:sz w:val="16"/>
              </w:rPr>
              <w:t>FAO</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6F7D9B5F"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40BE90BC" w14:textId="77777777" w:rsidR="007B25B4" w:rsidRPr="007B25B4" w:rsidRDefault="007B25B4" w:rsidP="007B25B4">
            <w:pPr>
              <w:pStyle w:val="TableParagraph"/>
              <w:rPr>
                <w:color w:val="48484A"/>
                <w:sz w:val="16"/>
              </w:rPr>
            </w:pPr>
            <w:r>
              <w:rPr>
                <w:color w:val="48484A"/>
                <w:sz w:val="16"/>
              </w:rPr>
              <w:t>Palestinian</w:t>
            </w:r>
          </w:p>
          <w:p w14:paraId="69C354A3" w14:textId="77777777" w:rsidR="007B25B4" w:rsidRPr="007B25B4" w:rsidRDefault="007B25B4" w:rsidP="007B25B4">
            <w:pPr>
              <w:pStyle w:val="TableParagraph"/>
              <w:rPr>
                <w:color w:val="48484A"/>
                <w:sz w:val="16"/>
              </w:rPr>
            </w:pPr>
            <w:r>
              <w:rPr>
                <w:color w:val="48484A"/>
                <w:sz w:val="16"/>
              </w:rPr>
              <w:t>Territories</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0592D0FA" w14:textId="77777777" w:rsidR="007B25B4" w:rsidRPr="007B25B4" w:rsidRDefault="007B25B4" w:rsidP="009A57AC">
            <w:pPr>
              <w:pStyle w:val="TableParagraph"/>
              <w:rPr>
                <w:color w:val="48484A"/>
                <w:sz w:val="16"/>
              </w:rPr>
            </w:pPr>
            <w:r>
              <w:rPr>
                <w:color w:val="48484A"/>
                <w:sz w:val="16"/>
              </w:rPr>
              <w:t>12.0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6C67BF8A"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632BFE3A"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5C335D3A"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01412D48" w14:textId="77777777" w:rsidR="007B25B4" w:rsidRPr="007B25B4" w:rsidRDefault="007B25B4" w:rsidP="007B25B4">
            <w:pPr>
              <w:pStyle w:val="TableParagraph"/>
              <w:spacing w:before="49" w:line="230" w:lineRule="auto"/>
              <w:ind w:left="80" w:right="508"/>
              <w:rPr>
                <w:color w:val="48484A"/>
                <w:sz w:val="16"/>
              </w:rPr>
            </w:pPr>
            <w:r>
              <w:rPr>
                <w:color w:val="48484A"/>
                <w:sz w:val="16"/>
              </w:rPr>
              <w:t>Information/Knowledge Manager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C72DE93" w14:textId="77777777" w:rsidR="007B25B4" w:rsidRPr="007B25B4" w:rsidRDefault="007B25B4" w:rsidP="007B25B4">
            <w:pPr>
              <w:pStyle w:val="TableParagraph"/>
              <w:spacing w:line="184" w:lineRule="exact"/>
              <w:rPr>
                <w:color w:val="48484A"/>
                <w:sz w:val="16"/>
              </w:rPr>
            </w:pPr>
            <w:r>
              <w:rPr>
                <w:color w:val="48484A"/>
                <w:sz w:val="16"/>
              </w:rPr>
              <w:t>UNRWA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1DD188D2"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0A7A8FF2" w14:textId="77777777" w:rsidR="007B25B4" w:rsidRPr="007B25B4" w:rsidRDefault="007B25B4" w:rsidP="007B25B4">
            <w:pPr>
              <w:pStyle w:val="TableParagraph"/>
              <w:rPr>
                <w:color w:val="48484A"/>
                <w:sz w:val="16"/>
              </w:rPr>
            </w:pPr>
            <w:r>
              <w:rPr>
                <w:color w:val="48484A"/>
                <w:sz w:val="16"/>
              </w:rPr>
              <w:t>Palestinian</w:t>
            </w:r>
          </w:p>
          <w:p w14:paraId="1AF0FE79" w14:textId="77777777" w:rsidR="007B25B4" w:rsidRPr="007B25B4" w:rsidRDefault="007B25B4" w:rsidP="007B25B4">
            <w:pPr>
              <w:pStyle w:val="TableParagraph"/>
              <w:rPr>
                <w:color w:val="48484A"/>
                <w:sz w:val="16"/>
              </w:rPr>
            </w:pPr>
            <w:r>
              <w:rPr>
                <w:color w:val="48484A"/>
                <w:sz w:val="16"/>
              </w:rPr>
              <w:t>Territories</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2A5F2D58" w14:textId="77777777" w:rsidR="007B25B4" w:rsidRPr="007B25B4" w:rsidRDefault="007B25B4" w:rsidP="009A57AC">
            <w:pPr>
              <w:pStyle w:val="TableParagraph"/>
              <w:rPr>
                <w:color w:val="48484A"/>
                <w:sz w:val="16"/>
              </w:rPr>
            </w:pPr>
            <w:r>
              <w:rPr>
                <w:color w:val="48484A"/>
                <w:sz w:val="16"/>
              </w:rPr>
              <w:t>12.0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205B4417"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684FE5E4"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3C94C239"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398C6E82" w14:textId="77777777" w:rsidR="007B25B4" w:rsidRPr="007B25B4" w:rsidRDefault="007B25B4" w:rsidP="007B25B4">
            <w:pPr>
              <w:pStyle w:val="TableParagraph"/>
              <w:spacing w:before="49" w:line="230" w:lineRule="auto"/>
              <w:ind w:left="80" w:right="508"/>
              <w:rPr>
                <w:color w:val="48484A"/>
                <w:sz w:val="16"/>
              </w:rPr>
            </w:pPr>
            <w:r>
              <w:rPr>
                <w:color w:val="48484A"/>
                <w:sz w:val="16"/>
              </w:rPr>
              <w:t>Shelter 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5B785568" w14:textId="77777777" w:rsidR="007B25B4" w:rsidRPr="007B25B4" w:rsidRDefault="007B25B4" w:rsidP="007B25B4">
            <w:pPr>
              <w:pStyle w:val="TableParagraph"/>
              <w:spacing w:line="184" w:lineRule="exact"/>
              <w:rPr>
                <w:color w:val="48484A"/>
                <w:sz w:val="16"/>
              </w:rPr>
            </w:pPr>
            <w:r>
              <w:rPr>
                <w:color w:val="48484A"/>
                <w:sz w:val="16"/>
              </w:rPr>
              <w:t>UNHCR</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32714B00" w14:textId="77777777" w:rsidR="007B25B4" w:rsidRPr="007B25B4" w:rsidRDefault="007B25B4" w:rsidP="009A57AC">
            <w:pPr>
              <w:pStyle w:val="TableParagraph"/>
              <w:rPr>
                <w:color w:val="48484A"/>
                <w:sz w:val="16"/>
              </w:rPr>
            </w:pPr>
            <w:r>
              <w:rPr>
                <w:color w:val="48484A"/>
                <w:sz w:val="16"/>
              </w:rPr>
              <w:t>MENA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3F571F22" w14:textId="77777777" w:rsidR="007B25B4" w:rsidRPr="007B25B4" w:rsidRDefault="007B25B4" w:rsidP="009A57AC">
            <w:pPr>
              <w:pStyle w:val="TableParagraph"/>
              <w:rPr>
                <w:color w:val="48484A"/>
                <w:sz w:val="16"/>
              </w:rPr>
            </w:pPr>
            <w:r>
              <w:rPr>
                <w:color w:val="48484A"/>
                <w:sz w:val="16"/>
              </w:rPr>
              <w:t>Turkey</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0C5236EB" w14:textId="77777777" w:rsidR="007B25B4" w:rsidRPr="007B25B4" w:rsidRDefault="007B25B4" w:rsidP="009A57AC">
            <w:pPr>
              <w:pStyle w:val="TableParagraph"/>
              <w:rPr>
                <w:color w:val="48484A"/>
                <w:sz w:val="16"/>
              </w:rPr>
            </w:pPr>
            <w:r>
              <w:rPr>
                <w:color w:val="48484A"/>
                <w:sz w:val="16"/>
              </w:rPr>
              <w:t>3.1</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4911877F"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408800D5"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7482F882"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31EBCC31" w14:textId="77777777" w:rsidR="007B25B4" w:rsidRPr="007B25B4" w:rsidRDefault="007B25B4" w:rsidP="007B25B4">
            <w:pPr>
              <w:pStyle w:val="TableParagraph"/>
              <w:spacing w:before="49" w:line="230" w:lineRule="auto"/>
              <w:ind w:left="80" w:right="508"/>
              <w:rPr>
                <w:color w:val="48484A"/>
                <w:sz w:val="16"/>
              </w:rPr>
            </w:pPr>
            <w:r>
              <w:rPr>
                <w:color w:val="48484A"/>
                <w:sz w:val="16"/>
              </w:rPr>
              <w:t>Information Management Officer</w:t>
            </w:r>
            <w:r w:rsidRPr="007B25B4">
              <w:rPr>
                <w:color w:val="48484A"/>
                <w:sz w:val="16"/>
              </w:rPr>
              <w:t xml:space="preserve"> </w:t>
            </w:r>
            <w:r>
              <w:rPr>
                <w:color w:val="48484A"/>
                <w:sz w:val="16"/>
              </w:rPr>
              <w:t>(Remote)</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E053237" w14:textId="77777777" w:rsidR="007B25B4" w:rsidRPr="007B25B4" w:rsidRDefault="007B25B4" w:rsidP="007B25B4">
            <w:pPr>
              <w:pStyle w:val="TableParagraph"/>
              <w:spacing w:line="184" w:lineRule="exact"/>
              <w:rPr>
                <w:color w:val="48484A"/>
                <w:sz w:val="16"/>
              </w:rPr>
            </w:pPr>
            <w:r>
              <w:rPr>
                <w:color w:val="48484A"/>
                <w:sz w:val="16"/>
              </w:rPr>
              <w:t>OCHA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68644D95" w14:textId="77777777" w:rsidR="007B25B4" w:rsidRPr="007B25B4" w:rsidRDefault="007B25B4" w:rsidP="009A57AC">
            <w:pPr>
              <w:pStyle w:val="TableParagraph"/>
              <w:rPr>
                <w:color w:val="48484A"/>
                <w:sz w:val="16"/>
              </w:rPr>
            </w:pPr>
            <w:r>
              <w:rPr>
                <w:color w:val="48484A"/>
                <w:sz w:val="16"/>
              </w:rPr>
              <w:t>Europe</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6B0132A8" w14:textId="77777777" w:rsidR="007B25B4" w:rsidRPr="007B25B4" w:rsidRDefault="007B25B4" w:rsidP="009A57AC">
            <w:pPr>
              <w:pStyle w:val="TableParagraph"/>
              <w:rPr>
                <w:color w:val="48484A"/>
                <w:sz w:val="16"/>
              </w:rPr>
            </w:pPr>
            <w:r>
              <w:rPr>
                <w:color w:val="48484A"/>
                <w:sz w:val="16"/>
              </w:rPr>
              <w:t>Global</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28013598" w14:textId="77777777" w:rsidR="007B25B4" w:rsidRPr="007B25B4" w:rsidRDefault="007B25B4" w:rsidP="009A57AC">
            <w:pPr>
              <w:pStyle w:val="TableParagraph"/>
              <w:rPr>
                <w:color w:val="48484A"/>
                <w:sz w:val="16"/>
              </w:rPr>
            </w:pPr>
            <w:r>
              <w:rPr>
                <w:color w:val="48484A"/>
                <w:sz w:val="16"/>
              </w:rPr>
              <w:t>3.8</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5171C4AF"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14935DD2"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59C2F485"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F848E68" w14:textId="77777777" w:rsidR="007B25B4" w:rsidRPr="007B25B4" w:rsidRDefault="007B25B4" w:rsidP="007B25B4">
            <w:pPr>
              <w:pStyle w:val="TableParagraph"/>
              <w:spacing w:before="49" w:line="230" w:lineRule="auto"/>
              <w:ind w:left="80" w:right="508"/>
              <w:rPr>
                <w:color w:val="48484A"/>
                <w:sz w:val="16"/>
              </w:rPr>
            </w:pPr>
            <w:r>
              <w:rPr>
                <w:color w:val="48484A"/>
                <w:sz w:val="16"/>
              </w:rPr>
              <w:t>Information Management 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7B581D4B" w14:textId="77777777" w:rsidR="007B25B4" w:rsidRPr="007B25B4" w:rsidRDefault="007B25B4" w:rsidP="007B25B4">
            <w:pPr>
              <w:pStyle w:val="TableParagraph"/>
              <w:spacing w:line="184" w:lineRule="exact"/>
              <w:rPr>
                <w:color w:val="48484A"/>
                <w:sz w:val="16"/>
              </w:rPr>
            </w:pPr>
            <w:r>
              <w:rPr>
                <w:color w:val="48484A"/>
                <w:sz w:val="16"/>
              </w:rPr>
              <w:t>OCHA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7E68CD90" w14:textId="77777777" w:rsidR="007B25B4" w:rsidRPr="007B25B4" w:rsidRDefault="007B25B4" w:rsidP="009A57AC">
            <w:pPr>
              <w:pStyle w:val="TableParagraph"/>
              <w:rPr>
                <w:color w:val="48484A"/>
                <w:sz w:val="16"/>
              </w:rPr>
            </w:pPr>
            <w:r>
              <w:rPr>
                <w:color w:val="48484A"/>
                <w:sz w:val="16"/>
              </w:rPr>
              <w:t>Europe</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15A30F51" w14:textId="77777777" w:rsidR="007B25B4" w:rsidRPr="007B25B4" w:rsidRDefault="007B25B4" w:rsidP="009A57AC">
            <w:pPr>
              <w:pStyle w:val="TableParagraph"/>
              <w:rPr>
                <w:color w:val="48484A"/>
                <w:sz w:val="16"/>
              </w:rPr>
            </w:pPr>
            <w:r>
              <w:rPr>
                <w:color w:val="48484A"/>
                <w:sz w:val="16"/>
              </w:rPr>
              <w:t>Global</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2B8F4F99" w14:textId="77777777" w:rsidR="007B25B4" w:rsidRPr="007B25B4" w:rsidRDefault="007B25B4" w:rsidP="009A57AC">
            <w:pPr>
              <w:pStyle w:val="TableParagraph"/>
              <w:rPr>
                <w:color w:val="48484A"/>
                <w:sz w:val="16"/>
              </w:rPr>
            </w:pPr>
            <w:r>
              <w:rPr>
                <w:color w:val="48484A"/>
                <w:sz w:val="16"/>
              </w:rPr>
              <w:t>0.7</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33ED6AC3"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36258DF0"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77735AD9"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272B8555" w14:textId="77777777" w:rsidR="007B25B4" w:rsidRPr="007B25B4" w:rsidRDefault="007B25B4" w:rsidP="007B25B4">
            <w:pPr>
              <w:pStyle w:val="TableParagraph"/>
              <w:spacing w:before="49" w:line="230" w:lineRule="auto"/>
              <w:ind w:left="80" w:right="508"/>
              <w:rPr>
                <w:color w:val="48484A"/>
                <w:sz w:val="16"/>
              </w:rPr>
            </w:pPr>
            <w:r>
              <w:rPr>
                <w:color w:val="48484A"/>
                <w:sz w:val="16"/>
              </w:rPr>
              <w:t>Regional</w:t>
            </w:r>
            <w:r w:rsidRPr="007B25B4">
              <w:rPr>
                <w:color w:val="48484A"/>
                <w:sz w:val="16"/>
              </w:rPr>
              <w:t xml:space="preserve"> </w:t>
            </w:r>
            <w:r>
              <w:rPr>
                <w:color w:val="48484A"/>
                <w:sz w:val="16"/>
              </w:rPr>
              <w:t>WASH</w:t>
            </w:r>
            <w:r w:rsidRPr="007B25B4">
              <w:rPr>
                <w:color w:val="48484A"/>
                <w:sz w:val="16"/>
              </w:rPr>
              <w:t xml:space="preserve"> </w:t>
            </w:r>
            <w:r>
              <w:rPr>
                <w:color w:val="48484A"/>
                <w:sz w:val="16"/>
              </w:rPr>
              <w:t>Markets</w:t>
            </w:r>
            <w:r w:rsidRPr="007B25B4">
              <w:rPr>
                <w:color w:val="48484A"/>
                <w:sz w:val="16"/>
              </w:rPr>
              <w:t xml:space="preserve"> </w:t>
            </w:r>
            <w:r>
              <w:rPr>
                <w:color w:val="48484A"/>
                <w:sz w:val="16"/>
              </w:rPr>
              <w:t>Specialist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4BA6E0C0" w14:textId="77777777" w:rsidR="007B25B4" w:rsidRPr="007B25B4" w:rsidRDefault="007B25B4" w:rsidP="007B25B4">
            <w:pPr>
              <w:pStyle w:val="TableParagraph"/>
              <w:spacing w:line="184" w:lineRule="exact"/>
              <w:rPr>
                <w:color w:val="48484A"/>
                <w:sz w:val="16"/>
              </w:rPr>
            </w:pPr>
            <w:r>
              <w:rPr>
                <w:color w:val="48484A"/>
                <w:sz w:val="16"/>
              </w:rPr>
              <w:t>UNICEF</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5C08FB8B" w14:textId="77777777" w:rsidR="007B25B4" w:rsidRPr="007B25B4" w:rsidRDefault="007B25B4" w:rsidP="009A57AC">
            <w:pPr>
              <w:pStyle w:val="TableParagraph"/>
              <w:rPr>
                <w:color w:val="48484A"/>
                <w:sz w:val="16"/>
              </w:rPr>
            </w:pPr>
            <w:r>
              <w:rPr>
                <w:color w:val="48484A"/>
                <w:sz w:val="16"/>
              </w:rPr>
              <w:t>Caribbean</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5FA6DC82" w14:textId="77777777" w:rsidR="007B25B4" w:rsidRPr="007B25B4" w:rsidRDefault="007B25B4" w:rsidP="009A57AC">
            <w:pPr>
              <w:pStyle w:val="TableParagraph"/>
              <w:rPr>
                <w:color w:val="48484A"/>
                <w:sz w:val="16"/>
              </w:rPr>
            </w:pPr>
            <w:r>
              <w:rPr>
                <w:color w:val="48484A"/>
                <w:sz w:val="16"/>
              </w:rPr>
              <w:t>LAC</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1F665F57" w14:textId="77777777" w:rsidR="007B25B4" w:rsidRPr="007B25B4" w:rsidRDefault="007B25B4" w:rsidP="009A57AC">
            <w:pPr>
              <w:pStyle w:val="TableParagraph"/>
              <w:rPr>
                <w:color w:val="48484A"/>
                <w:sz w:val="16"/>
              </w:rPr>
            </w:pPr>
            <w:r>
              <w:rPr>
                <w:color w:val="48484A"/>
                <w:sz w:val="16"/>
              </w:rPr>
              <w:t>1.1</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3564469A"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62F54C0C"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48958223"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1F7125A7" w14:textId="77777777" w:rsidR="007B25B4" w:rsidRPr="007B25B4" w:rsidRDefault="007B25B4" w:rsidP="007B25B4">
            <w:pPr>
              <w:pStyle w:val="TableParagraph"/>
              <w:spacing w:before="49" w:line="230" w:lineRule="auto"/>
              <w:ind w:left="80" w:right="508"/>
              <w:rPr>
                <w:color w:val="48484A"/>
                <w:sz w:val="16"/>
              </w:rPr>
            </w:pPr>
            <w:r>
              <w:rPr>
                <w:color w:val="48484A"/>
                <w:sz w:val="16"/>
              </w:rPr>
              <w:t>Migration</w:t>
            </w:r>
            <w:r w:rsidRPr="007B25B4">
              <w:rPr>
                <w:color w:val="48484A"/>
                <w:sz w:val="16"/>
              </w:rPr>
              <w:t xml:space="preserve"> </w:t>
            </w:r>
            <w:r>
              <w:rPr>
                <w:color w:val="48484A"/>
                <w:sz w:val="16"/>
              </w:rPr>
              <w:t>Health</w:t>
            </w:r>
            <w:r w:rsidRPr="007B25B4">
              <w:rPr>
                <w:color w:val="48484A"/>
                <w:sz w:val="16"/>
              </w:rPr>
              <w:t xml:space="preserve"> </w:t>
            </w:r>
            <w:r>
              <w:rPr>
                <w:color w:val="48484A"/>
                <w:sz w:val="16"/>
              </w:rPr>
              <w:t>Emergencies</w:t>
            </w:r>
            <w:r w:rsidRPr="007B25B4">
              <w:rPr>
                <w:color w:val="48484A"/>
                <w:sz w:val="16"/>
              </w:rPr>
              <w:t xml:space="preserve"> </w:t>
            </w:r>
            <w:r>
              <w:rPr>
                <w:color w:val="48484A"/>
                <w:sz w:val="16"/>
              </w:rPr>
              <w:t>Nurse</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52BE4405" w14:textId="77777777" w:rsidR="007B25B4" w:rsidRPr="007B25B4" w:rsidRDefault="007B25B4" w:rsidP="007B25B4">
            <w:pPr>
              <w:pStyle w:val="TableParagraph"/>
              <w:spacing w:line="184" w:lineRule="exact"/>
              <w:rPr>
                <w:color w:val="48484A"/>
                <w:sz w:val="16"/>
              </w:rPr>
            </w:pPr>
            <w:r>
              <w:rPr>
                <w:color w:val="48484A"/>
                <w:sz w:val="16"/>
              </w:rPr>
              <w:t>IOM</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6844512D"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1FEB11A1" w14:textId="77777777" w:rsidR="007B25B4" w:rsidRPr="007B25B4" w:rsidRDefault="007B25B4" w:rsidP="009A57AC">
            <w:pPr>
              <w:pStyle w:val="TableParagraph"/>
              <w:rPr>
                <w:color w:val="48484A"/>
                <w:sz w:val="16"/>
              </w:rPr>
            </w:pPr>
            <w:r>
              <w:rPr>
                <w:color w:val="48484A"/>
                <w:sz w:val="16"/>
              </w:rPr>
              <w:t>Bangladesh</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180FFEA5" w14:textId="77777777" w:rsidR="007B25B4" w:rsidRPr="007B25B4" w:rsidRDefault="007B25B4" w:rsidP="009A57AC">
            <w:pPr>
              <w:pStyle w:val="TableParagraph"/>
              <w:rPr>
                <w:color w:val="48484A"/>
                <w:sz w:val="16"/>
              </w:rPr>
            </w:pPr>
            <w:r>
              <w:rPr>
                <w:color w:val="48484A"/>
                <w:sz w:val="16"/>
              </w:rPr>
              <w:t>3.9</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38A8B96A"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3BDDD733"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11454229"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2AAE64EA" w14:textId="77777777" w:rsidR="007B25B4" w:rsidRPr="007B25B4" w:rsidRDefault="007B25B4" w:rsidP="007B25B4">
            <w:pPr>
              <w:pStyle w:val="TableParagraph"/>
              <w:spacing w:before="49" w:line="230" w:lineRule="auto"/>
              <w:ind w:left="80" w:right="508"/>
              <w:rPr>
                <w:color w:val="48484A"/>
                <w:sz w:val="16"/>
              </w:rPr>
            </w:pPr>
            <w:r>
              <w:rPr>
                <w:color w:val="48484A"/>
                <w:sz w:val="16"/>
              </w:rPr>
              <w:t>Migration</w:t>
            </w:r>
            <w:r w:rsidRPr="007B25B4">
              <w:rPr>
                <w:color w:val="48484A"/>
                <w:sz w:val="16"/>
              </w:rPr>
              <w:t xml:space="preserve"> </w:t>
            </w:r>
            <w:r>
              <w:rPr>
                <w:color w:val="48484A"/>
                <w:sz w:val="16"/>
              </w:rPr>
              <w:t>Health</w:t>
            </w:r>
            <w:r w:rsidRPr="007B25B4">
              <w:rPr>
                <w:color w:val="48484A"/>
                <w:sz w:val="16"/>
              </w:rPr>
              <w:t xml:space="preserve"> </w:t>
            </w:r>
            <w:r>
              <w:rPr>
                <w:color w:val="48484A"/>
                <w:sz w:val="16"/>
              </w:rPr>
              <w:t>Emergencies</w:t>
            </w:r>
            <w:r w:rsidRPr="007B25B4">
              <w:rPr>
                <w:color w:val="48484A"/>
                <w:sz w:val="16"/>
              </w:rPr>
              <w:t xml:space="preserve"> </w:t>
            </w:r>
            <w:r>
              <w:rPr>
                <w:color w:val="48484A"/>
                <w:sz w:val="16"/>
              </w:rPr>
              <w:t>Nurse</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7F622392" w14:textId="77777777" w:rsidR="007B25B4" w:rsidRPr="007B25B4" w:rsidRDefault="007B25B4" w:rsidP="007B25B4">
            <w:pPr>
              <w:pStyle w:val="TableParagraph"/>
              <w:spacing w:line="184" w:lineRule="exact"/>
              <w:rPr>
                <w:color w:val="48484A"/>
                <w:sz w:val="16"/>
              </w:rPr>
            </w:pPr>
            <w:r>
              <w:rPr>
                <w:color w:val="48484A"/>
                <w:sz w:val="16"/>
              </w:rPr>
              <w:t>IOM</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72FB8B93"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37268A34" w14:textId="77777777" w:rsidR="007B25B4" w:rsidRPr="007B25B4" w:rsidRDefault="007B25B4" w:rsidP="009A57AC">
            <w:pPr>
              <w:pStyle w:val="TableParagraph"/>
              <w:rPr>
                <w:color w:val="48484A"/>
                <w:sz w:val="16"/>
              </w:rPr>
            </w:pPr>
            <w:r>
              <w:rPr>
                <w:color w:val="48484A"/>
                <w:sz w:val="16"/>
              </w:rPr>
              <w:t>Bangladesh</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5C90B3D9" w14:textId="77777777" w:rsidR="007B25B4" w:rsidRPr="007B25B4" w:rsidRDefault="007B25B4" w:rsidP="009A57AC">
            <w:pPr>
              <w:pStyle w:val="TableParagraph"/>
              <w:rPr>
                <w:color w:val="48484A"/>
                <w:sz w:val="16"/>
              </w:rPr>
            </w:pPr>
            <w:r>
              <w:rPr>
                <w:color w:val="48484A"/>
                <w:sz w:val="16"/>
              </w:rPr>
              <w:t>4.2</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36506632"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456D6840"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58A6B16D"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2907C961" w14:textId="77777777" w:rsidR="007B25B4" w:rsidRPr="007B25B4" w:rsidRDefault="007B25B4" w:rsidP="007B25B4">
            <w:pPr>
              <w:pStyle w:val="TableParagraph"/>
              <w:spacing w:before="49" w:line="230" w:lineRule="auto"/>
              <w:ind w:left="80" w:right="508"/>
              <w:rPr>
                <w:color w:val="48484A"/>
                <w:sz w:val="16"/>
              </w:rPr>
            </w:pPr>
            <w:r>
              <w:rPr>
                <w:color w:val="48484A"/>
                <w:sz w:val="16"/>
              </w:rPr>
              <w:t>Environmental</w:t>
            </w:r>
            <w:r w:rsidRPr="007B25B4">
              <w:rPr>
                <w:color w:val="48484A"/>
                <w:sz w:val="16"/>
              </w:rPr>
              <w:t xml:space="preserve"> </w:t>
            </w:r>
            <w:r>
              <w:rPr>
                <w:color w:val="48484A"/>
                <w:sz w:val="16"/>
              </w:rPr>
              <w:t>Assessment</w:t>
            </w:r>
            <w:r w:rsidRPr="007B25B4">
              <w:rPr>
                <w:color w:val="48484A"/>
                <w:sz w:val="16"/>
              </w:rPr>
              <w:t xml:space="preserve"> </w:t>
            </w:r>
            <w:r>
              <w:rPr>
                <w:color w:val="48484A"/>
                <w:sz w:val="16"/>
              </w:rPr>
              <w:t>and</w:t>
            </w:r>
            <w:r w:rsidRPr="007B25B4">
              <w:rPr>
                <w:color w:val="48484A"/>
                <w:sz w:val="16"/>
              </w:rPr>
              <w:t xml:space="preserve"> </w:t>
            </w:r>
            <w:r>
              <w:rPr>
                <w:color w:val="48484A"/>
                <w:sz w:val="16"/>
              </w:rPr>
              <w:t>Planning Specialist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2AC567B4" w14:textId="77777777" w:rsidR="007B25B4" w:rsidRPr="007B25B4" w:rsidRDefault="007B25B4" w:rsidP="007B25B4">
            <w:pPr>
              <w:pStyle w:val="TableParagraph"/>
              <w:spacing w:line="184" w:lineRule="exact"/>
              <w:rPr>
                <w:color w:val="48484A"/>
                <w:sz w:val="16"/>
              </w:rPr>
            </w:pPr>
            <w:r>
              <w:rPr>
                <w:color w:val="48484A"/>
                <w:sz w:val="16"/>
              </w:rPr>
              <w:t>UNDP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72283995"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0C35F721" w14:textId="77777777" w:rsidR="007B25B4" w:rsidRPr="007B25B4" w:rsidRDefault="007B25B4" w:rsidP="009A57AC">
            <w:pPr>
              <w:pStyle w:val="TableParagraph"/>
              <w:rPr>
                <w:color w:val="48484A"/>
                <w:sz w:val="16"/>
              </w:rPr>
            </w:pPr>
            <w:r>
              <w:rPr>
                <w:color w:val="48484A"/>
                <w:sz w:val="16"/>
              </w:rPr>
              <w:t>Bangladesh</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0D5652FB" w14:textId="77777777" w:rsidR="007B25B4" w:rsidRPr="007B25B4" w:rsidRDefault="007B25B4" w:rsidP="009A57AC">
            <w:pPr>
              <w:pStyle w:val="TableParagraph"/>
              <w:rPr>
                <w:color w:val="48484A"/>
                <w:sz w:val="16"/>
              </w:rPr>
            </w:pPr>
            <w:r>
              <w:rPr>
                <w:color w:val="48484A"/>
                <w:sz w:val="16"/>
              </w:rPr>
              <w:t>1.0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43BA1E2E"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5624B0FD"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210BFC72"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0DF1826F" w14:textId="77777777" w:rsidR="007B25B4" w:rsidRPr="007B25B4" w:rsidRDefault="007B25B4" w:rsidP="007B25B4">
            <w:pPr>
              <w:pStyle w:val="TableParagraph"/>
              <w:spacing w:before="49" w:line="230" w:lineRule="auto"/>
              <w:ind w:left="80" w:right="508"/>
              <w:rPr>
                <w:color w:val="48484A"/>
                <w:sz w:val="16"/>
              </w:rPr>
            </w:pPr>
            <w:r>
              <w:rPr>
                <w:color w:val="48484A"/>
                <w:sz w:val="16"/>
              </w:rPr>
              <w:t>Liaison</w:t>
            </w:r>
            <w:r w:rsidRPr="007B25B4">
              <w:rPr>
                <w:color w:val="48484A"/>
                <w:sz w:val="16"/>
              </w:rPr>
              <w:t xml:space="preserve"> </w:t>
            </w:r>
            <w:r>
              <w:rPr>
                <w:color w:val="48484A"/>
                <w:sz w:val="16"/>
              </w:rPr>
              <w:t>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05259C04" w14:textId="77777777" w:rsidR="007B25B4" w:rsidRPr="007B25B4" w:rsidRDefault="007B25B4" w:rsidP="007B25B4">
            <w:pPr>
              <w:pStyle w:val="TableParagraph"/>
              <w:spacing w:line="184" w:lineRule="exact"/>
              <w:rPr>
                <w:color w:val="48484A"/>
                <w:sz w:val="16"/>
              </w:rPr>
            </w:pPr>
            <w:r>
              <w:rPr>
                <w:color w:val="48484A"/>
                <w:sz w:val="16"/>
              </w:rPr>
              <w:t>UNHCR</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0EDF0811"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1D453A03" w14:textId="77777777" w:rsidR="007B25B4" w:rsidRPr="007B25B4" w:rsidRDefault="007B25B4" w:rsidP="009A57AC">
            <w:pPr>
              <w:pStyle w:val="TableParagraph"/>
              <w:rPr>
                <w:color w:val="48484A"/>
                <w:sz w:val="16"/>
              </w:rPr>
            </w:pPr>
            <w:r>
              <w:rPr>
                <w:color w:val="48484A"/>
                <w:sz w:val="16"/>
              </w:rPr>
              <w:t>Bangladesh</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03CF43A9" w14:textId="77777777" w:rsidR="007B25B4" w:rsidRPr="007B25B4" w:rsidRDefault="007B25B4" w:rsidP="009A57AC">
            <w:pPr>
              <w:pStyle w:val="TableParagraph"/>
              <w:rPr>
                <w:color w:val="48484A"/>
                <w:sz w:val="16"/>
              </w:rPr>
            </w:pPr>
            <w:r>
              <w:rPr>
                <w:color w:val="48484A"/>
                <w:sz w:val="16"/>
              </w:rPr>
              <w:t>5.9</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41635135"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1A2F3B8B"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6897A7BB"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63E056B0" w14:textId="77777777" w:rsidR="007B25B4" w:rsidRPr="007B25B4" w:rsidRDefault="007B25B4" w:rsidP="007B25B4">
            <w:pPr>
              <w:pStyle w:val="TableParagraph"/>
              <w:spacing w:before="49" w:line="230" w:lineRule="auto"/>
              <w:ind w:left="80" w:right="508"/>
              <w:rPr>
                <w:color w:val="48484A"/>
                <w:sz w:val="16"/>
              </w:rPr>
            </w:pPr>
            <w:r>
              <w:rPr>
                <w:color w:val="48484A"/>
                <w:sz w:val="16"/>
              </w:rPr>
              <w:t>Hydraulic</w:t>
            </w:r>
            <w:r w:rsidRPr="007B25B4">
              <w:rPr>
                <w:color w:val="48484A"/>
                <w:sz w:val="16"/>
              </w:rPr>
              <w:t xml:space="preserve"> </w:t>
            </w:r>
            <w:r>
              <w:rPr>
                <w:color w:val="48484A"/>
                <w:sz w:val="16"/>
              </w:rPr>
              <w:t>Engineer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06A7D66" w14:textId="77777777" w:rsidR="007B25B4" w:rsidRPr="007B25B4" w:rsidRDefault="007B25B4" w:rsidP="007B25B4">
            <w:pPr>
              <w:pStyle w:val="TableParagraph"/>
              <w:spacing w:line="184" w:lineRule="exact"/>
              <w:rPr>
                <w:color w:val="48484A"/>
                <w:sz w:val="16"/>
              </w:rPr>
            </w:pPr>
            <w:r>
              <w:rPr>
                <w:color w:val="48484A"/>
                <w:sz w:val="16"/>
              </w:rPr>
              <w:t>UNHCR</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00597545"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02F488EC" w14:textId="77777777" w:rsidR="007B25B4" w:rsidRPr="007B25B4" w:rsidRDefault="007B25B4" w:rsidP="009A57AC">
            <w:pPr>
              <w:pStyle w:val="TableParagraph"/>
              <w:rPr>
                <w:color w:val="48484A"/>
                <w:sz w:val="16"/>
              </w:rPr>
            </w:pPr>
            <w:r>
              <w:rPr>
                <w:color w:val="48484A"/>
                <w:sz w:val="16"/>
              </w:rPr>
              <w:t>Bangladesh</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7A3589B1" w14:textId="77777777" w:rsidR="007B25B4" w:rsidRPr="007B25B4" w:rsidRDefault="007B25B4" w:rsidP="009A57AC">
            <w:pPr>
              <w:pStyle w:val="TableParagraph"/>
              <w:rPr>
                <w:color w:val="48484A"/>
                <w:sz w:val="16"/>
              </w:rPr>
            </w:pPr>
            <w:r>
              <w:rPr>
                <w:color w:val="48484A"/>
                <w:sz w:val="16"/>
              </w:rPr>
              <w:t>5.6</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72F05036"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08420A74"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06AE91DC"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1D0A957D" w14:textId="77777777" w:rsidR="007B25B4" w:rsidRPr="007B25B4" w:rsidRDefault="007B25B4" w:rsidP="007B25B4">
            <w:pPr>
              <w:pStyle w:val="TableParagraph"/>
              <w:spacing w:before="49" w:line="230" w:lineRule="auto"/>
              <w:ind w:left="80" w:right="508"/>
              <w:rPr>
                <w:color w:val="48484A"/>
                <w:sz w:val="16"/>
              </w:rPr>
            </w:pPr>
            <w:r>
              <w:rPr>
                <w:color w:val="48484A"/>
                <w:sz w:val="16"/>
              </w:rPr>
              <w:t>Social Protection Specialist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A15AD1C" w14:textId="77777777" w:rsidR="007B25B4" w:rsidRPr="007B25B4" w:rsidRDefault="007B25B4" w:rsidP="007B25B4">
            <w:pPr>
              <w:pStyle w:val="TableParagraph"/>
              <w:spacing w:line="184" w:lineRule="exact"/>
              <w:rPr>
                <w:color w:val="48484A"/>
                <w:sz w:val="16"/>
              </w:rPr>
            </w:pPr>
            <w:r>
              <w:rPr>
                <w:color w:val="48484A"/>
                <w:sz w:val="16"/>
              </w:rPr>
              <w:t>UNICEF</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6C9ED6B2"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249F6E77" w14:textId="77777777" w:rsidR="007B25B4" w:rsidRPr="007B25B4" w:rsidRDefault="007B25B4" w:rsidP="009A57AC">
            <w:pPr>
              <w:pStyle w:val="TableParagraph"/>
              <w:rPr>
                <w:color w:val="48484A"/>
                <w:sz w:val="16"/>
              </w:rPr>
            </w:pPr>
            <w:r>
              <w:rPr>
                <w:color w:val="48484A"/>
                <w:sz w:val="16"/>
              </w:rPr>
              <w:t>Bangladesh</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135D9231" w14:textId="77777777" w:rsidR="007B25B4" w:rsidRPr="007B25B4" w:rsidRDefault="007B25B4" w:rsidP="009A57AC">
            <w:pPr>
              <w:pStyle w:val="TableParagraph"/>
              <w:rPr>
                <w:color w:val="48484A"/>
                <w:sz w:val="16"/>
              </w:rPr>
            </w:pPr>
            <w:r>
              <w:rPr>
                <w:color w:val="48484A"/>
                <w:sz w:val="16"/>
              </w:rPr>
              <w:t>0.3</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07BE15CE"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22573590"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7E285ECF"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721E4F67" w14:textId="77777777" w:rsidR="007B25B4" w:rsidRPr="007B25B4" w:rsidRDefault="007B25B4" w:rsidP="007B25B4">
            <w:pPr>
              <w:pStyle w:val="TableParagraph"/>
              <w:spacing w:before="49" w:line="230" w:lineRule="auto"/>
              <w:ind w:left="80" w:right="508"/>
              <w:rPr>
                <w:color w:val="48484A"/>
                <w:sz w:val="16"/>
              </w:rPr>
            </w:pPr>
            <w:r>
              <w:rPr>
                <w:color w:val="48484A"/>
                <w:sz w:val="16"/>
              </w:rPr>
              <w:t>Health</w:t>
            </w:r>
            <w:r w:rsidRPr="007B25B4">
              <w:rPr>
                <w:color w:val="48484A"/>
                <w:sz w:val="16"/>
              </w:rPr>
              <w:t xml:space="preserve"> </w:t>
            </w:r>
            <w:r>
              <w:rPr>
                <w:color w:val="48484A"/>
                <w:sz w:val="16"/>
              </w:rPr>
              <w:t>Logistics</w:t>
            </w:r>
            <w:r w:rsidRPr="007B25B4">
              <w:rPr>
                <w:color w:val="48484A"/>
                <w:sz w:val="16"/>
              </w:rPr>
              <w:t xml:space="preserve"> </w:t>
            </w:r>
            <w:r>
              <w:rPr>
                <w:color w:val="48484A"/>
                <w:sz w:val="16"/>
              </w:rPr>
              <w:t>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0FD92240" w14:textId="77777777" w:rsidR="007B25B4" w:rsidRPr="007B25B4" w:rsidRDefault="007B25B4" w:rsidP="007B25B4">
            <w:pPr>
              <w:pStyle w:val="TableParagraph"/>
              <w:spacing w:line="184" w:lineRule="exact"/>
              <w:rPr>
                <w:color w:val="48484A"/>
                <w:sz w:val="16"/>
              </w:rPr>
            </w:pPr>
            <w:r>
              <w:rPr>
                <w:color w:val="48484A"/>
                <w:sz w:val="16"/>
              </w:rPr>
              <w:t>WHO</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1803A03C"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5E26CD00" w14:textId="77777777" w:rsidR="007B25B4" w:rsidRPr="007B25B4" w:rsidRDefault="007B25B4" w:rsidP="009A57AC">
            <w:pPr>
              <w:pStyle w:val="TableParagraph"/>
              <w:rPr>
                <w:color w:val="48484A"/>
                <w:sz w:val="16"/>
              </w:rPr>
            </w:pPr>
            <w:r>
              <w:rPr>
                <w:color w:val="48484A"/>
                <w:sz w:val="16"/>
              </w:rPr>
              <w:t>Bangladesh</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1193637A" w14:textId="77777777" w:rsidR="007B25B4" w:rsidRPr="007B25B4" w:rsidRDefault="007B25B4" w:rsidP="009A57AC">
            <w:pPr>
              <w:pStyle w:val="TableParagraph"/>
              <w:rPr>
                <w:color w:val="48484A"/>
                <w:sz w:val="16"/>
              </w:rPr>
            </w:pPr>
            <w:r>
              <w:rPr>
                <w:color w:val="48484A"/>
                <w:sz w:val="16"/>
              </w:rPr>
              <w:t>2.3</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5E5BF711"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0922266A"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0D1D7029"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6DCA3524" w14:textId="77777777" w:rsidR="007B25B4" w:rsidRPr="007B25B4" w:rsidRDefault="007B25B4" w:rsidP="007B25B4">
            <w:pPr>
              <w:pStyle w:val="TableParagraph"/>
              <w:spacing w:before="49" w:line="230" w:lineRule="auto"/>
              <w:ind w:left="80" w:right="508"/>
              <w:rPr>
                <w:color w:val="48484A"/>
                <w:sz w:val="16"/>
              </w:rPr>
            </w:pPr>
            <w:r>
              <w:rPr>
                <w:color w:val="48484A"/>
                <w:sz w:val="16"/>
              </w:rPr>
              <w:t>Disaster Risk Reduction &amp;</w:t>
            </w:r>
            <w:r w:rsidRPr="007B25B4">
              <w:rPr>
                <w:color w:val="48484A"/>
                <w:sz w:val="16"/>
              </w:rPr>
              <w:t xml:space="preserve"> Climate </w:t>
            </w:r>
            <w:r>
              <w:rPr>
                <w:color w:val="48484A"/>
                <w:sz w:val="16"/>
              </w:rPr>
              <w:t>Change</w:t>
            </w:r>
            <w:r w:rsidRPr="007B25B4">
              <w:rPr>
                <w:color w:val="48484A"/>
                <w:sz w:val="16"/>
              </w:rPr>
              <w:t xml:space="preserve"> </w:t>
            </w:r>
            <w:r>
              <w:rPr>
                <w:color w:val="48484A"/>
                <w:sz w:val="16"/>
              </w:rPr>
              <w:t>Adaptation</w:t>
            </w:r>
            <w:r w:rsidRPr="007B25B4">
              <w:rPr>
                <w:color w:val="48484A"/>
                <w:sz w:val="16"/>
              </w:rPr>
              <w:t xml:space="preserve"> </w:t>
            </w:r>
            <w:r>
              <w:rPr>
                <w:color w:val="48484A"/>
                <w:sz w:val="16"/>
              </w:rPr>
              <w:t>Advisor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01658F5B" w14:textId="77777777" w:rsidR="007B25B4" w:rsidRPr="007B25B4" w:rsidRDefault="007B25B4" w:rsidP="007B25B4">
            <w:pPr>
              <w:pStyle w:val="TableParagraph"/>
              <w:spacing w:line="184" w:lineRule="exact"/>
              <w:rPr>
                <w:color w:val="48484A"/>
                <w:sz w:val="16"/>
              </w:rPr>
            </w:pPr>
            <w:r>
              <w:rPr>
                <w:color w:val="48484A"/>
                <w:sz w:val="16"/>
              </w:rPr>
              <w:t>FAO</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3039517A"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21F790BC" w14:textId="77777777" w:rsidR="007B25B4" w:rsidRPr="007B25B4" w:rsidRDefault="007B25B4" w:rsidP="009A57AC">
            <w:pPr>
              <w:pStyle w:val="TableParagraph"/>
              <w:rPr>
                <w:color w:val="48484A"/>
                <w:sz w:val="16"/>
              </w:rPr>
            </w:pPr>
            <w:r>
              <w:rPr>
                <w:color w:val="48484A"/>
                <w:sz w:val="16"/>
              </w:rPr>
              <w:t>East</w:t>
            </w:r>
            <w:r w:rsidRPr="007B25B4">
              <w:rPr>
                <w:color w:val="48484A"/>
                <w:sz w:val="16"/>
              </w:rPr>
              <w:t xml:space="preserve"> </w:t>
            </w:r>
            <w:r>
              <w:rPr>
                <w:color w:val="48484A"/>
                <w:sz w:val="16"/>
              </w:rPr>
              <w:t>Timor</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3178525A" w14:textId="77777777" w:rsidR="007B25B4" w:rsidRPr="007B25B4" w:rsidRDefault="007B25B4" w:rsidP="009A57AC">
            <w:pPr>
              <w:pStyle w:val="TableParagraph"/>
              <w:rPr>
                <w:color w:val="48484A"/>
                <w:sz w:val="16"/>
              </w:rPr>
            </w:pPr>
            <w:r>
              <w:rPr>
                <w:color w:val="48484A"/>
                <w:sz w:val="16"/>
              </w:rPr>
              <w:t>4.9</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6FFC24EA"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372121E0"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12477911"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6CE003CF" w14:textId="77777777" w:rsidR="007B25B4" w:rsidRPr="007B25B4" w:rsidRDefault="007B25B4" w:rsidP="007B25B4">
            <w:pPr>
              <w:pStyle w:val="TableParagraph"/>
              <w:spacing w:before="49" w:line="230" w:lineRule="auto"/>
              <w:ind w:left="80" w:right="508"/>
              <w:rPr>
                <w:color w:val="48484A"/>
                <w:sz w:val="16"/>
              </w:rPr>
            </w:pPr>
            <w:r w:rsidRPr="007B25B4">
              <w:rPr>
                <w:color w:val="48484A"/>
                <w:sz w:val="16"/>
              </w:rPr>
              <w:lastRenderedPageBreak/>
              <w:t>Position Title</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68FF0E64" w14:textId="77777777" w:rsidR="007B25B4" w:rsidRPr="007B25B4" w:rsidRDefault="007B25B4" w:rsidP="007B25B4">
            <w:pPr>
              <w:pStyle w:val="TableParagraph"/>
              <w:spacing w:line="184" w:lineRule="exact"/>
              <w:rPr>
                <w:color w:val="48484A"/>
                <w:sz w:val="16"/>
              </w:rPr>
            </w:pPr>
            <w:r w:rsidRPr="007B25B4">
              <w:rPr>
                <w:color w:val="48484A"/>
                <w:sz w:val="16"/>
              </w:rPr>
              <w:t>Host</w:t>
            </w:r>
          </w:p>
          <w:p w14:paraId="1BD7FC5B" w14:textId="77777777" w:rsidR="007B25B4" w:rsidRPr="007B25B4" w:rsidRDefault="007B25B4" w:rsidP="007B25B4">
            <w:pPr>
              <w:pStyle w:val="TableParagraph"/>
              <w:spacing w:line="184" w:lineRule="exact"/>
              <w:rPr>
                <w:color w:val="48484A"/>
                <w:sz w:val="16"/>
              </w:rPr>
            </w:pPr>
            <w:r w:rsidRPr="007B25B4">
              <w:rPr>
                <w:color w:val="48484A"/>
                <w:sz w:val="16"/>
              </w:rPr>
              <w:t>Organisation</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47F8E35C" w14:textId="77777777" w:rsidR="007B25B4" w:rsidRPr="007B25B4" w:rsidRDefault="007B25B4" w:rsidP="007B25B4">
            <w:pPr>
              <w:pStyle w:val="TableParagraph"/>
              <w:rPr>
                <w:color w:val="48484A"/>
                <w:sz w:val="16"/>
              </w:rPr>
            </w:pPr>
            <w:r w:rsidRPr="007B25B4">
              <w:rPr>
                <w:color w:val="48484A"/>
                <w:sz w:val="16"/>
              </w:rPr>
              <w:t>Region</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32371205" w14:textId="77777777" w:rsidR="007B25B4" w:rsidRPr="007B25B4" w:rsidRDefault="007B25B4" w:rsidP="007B25B4">
            <w:pPr>
              <w:pStyle w:val="TableParagraph"/>
              <w:rPr>
                <w:color w:val="48484A"/>
                <w:sz w:val="16"/>
              </w:rPr>
            </w:pPr>
            <w:r w:rsidRPr="007B25B4">
              <w:rPr>
                <w:color w:val="48484A"/>
                <w:sz w:val="16"/>
              </w:rPr>
              <w:t>Country</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05BB1C3E" w14:textId="77777777" w:rsidR="007B25B4" w:rsidRPr="007B25B4" w:rsidRDefault="007B25B4" w:rsidP="007B25B4">
            <w:pPr>
              <w:pStyle w:val="TableParagraph"/>
              <w:rPr>
                <w:color w:val="48484A"/>
                <w:sz w:val="16"/>
              </w:rPr>
            </w:pPr>
            <w:r w:rsidRPr="007B25B4">
              <w:rPr>
                <w:color w:val="48484A"/>
                <w:sz w:val="16"/>
              </w:rPr>
              <w:t>FY21</w:t>
            </w:r>
          </w:p>
          <w:p w14:paraId="76372281" w14:textId="77777777" w:rsidR="007B25B4" w:rsidRPr="007B25B4" w:rsidRDefault="007B25B4" w:rsidP="007B25B4">
            <w:pPr>
              <w:pStyle w:val="TableParagraph"/>
              <w:rPr>
                <w:color w:val="48484A"/>
                <w:sz w:val="16"/>
              </w:rPr>
            </w:pPr>
            <w:r w:rsidRPr="007B25B4">
              <w:rPr>
                <w:color w:val="48484A"/>
                <w:sz w:val="16"/>
              </w:rPr>
              <w:t>Months</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3C33A09B" w14:textId="77777777" w:rsidR="007B25B4" w:rsidRPr="007B25B4" w:rsidRDefault="007B25B4" w:rsidP="007B25B4">
            <w:pPr>
              <w:pStyle w:val="TableParagraph"/>
              <w:rPr>
                <w:color w:val="48484A"/>
                <w:sz w:val="16"/>
              </w:rPr>
            </w:pPr>
            <w:r w:rsidRPr="007B25B4">
              <w:rPr>
                <w:color w:val="48484A"/>
                <w:sz w:val="16"/>
              </w:rPr>
              <w:t>Gender</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23A529F6" w14:textId="77777777" w:rsidR="007B25B4" w:rsidRPr="007B25B4" w:rsidRDefault="007B25B4" w:rsidP="007B25B4">
            <w:pPr>
              <w:pStyle w:val="TableParagraph"/>
              <w:spacing w:before="49" w:line="230" w:lineRule="auto"/>
              <w:ind w:left="78" w:right="553"/>
              <w:rPr>
                <w:color w:val="48484A"/>
                <w:sz w:val="16"/>
              </w:rPr>
            </w:pPr>
            <w:r w:rsidRPr="007B25B4">
              <w:rPr>
                <w:color w:val="48484A"/>
                <w:sz w:val="16"/>
              </w:rPr>
              <w:t>Australia Assists End of Program Outcome (1-3)</w:t>
            </w:r>
          </w:p>
        </w:tc>
      </w:tr>
      <w:tr w:rsidR="007B25B4" w14:paraId="701CBA92"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AFC4B94" w14:textId="77777777" w:rsidR="007B25B4" w:rsidRPr="007B25B4" w:rsidRDefault="007B25B4" w:rsidP="007B25B4">
            <w:pPr>
              <w:pStyle w:val="TableParagraph"/>
              <w:spacing w:before="49" w:line="230" w:lineRule="auto"/>
              <w:ind w:left="80" w:right="508"/>
              <w:rPr>
                <w:color w:val="48484A"/>
                <w:sz w:val="16"/>
              </w:rPr>
            </w:pPr>
            <w:r>
              <w:rPr>
                <w:color w:val="48484A"/>
                <w:sz w:val="16"/>
              </w:rPr>
              <w:t>Disaster Risk Reduction &amp;</w:t>
            </w:r>
            <w:r w:rsidRPr="007B25B4">
              <w:rPr>
                <w:color w:val="48484A"/>
                <w:sz w:val="16"/>
              </w:rPr>
              <w:t xml:space="preserve"> Climate </w:t>
            </w:r>
            <w:r>
              <w:rPr>
                <w:color w:val="48484A"/>
                <w:sz w:val="16"/>
              </w:rPr>
              <w:t>Change</w:t>
            </w:r>
            <w:r w:rsidRPr="007B25B4">
              <w:rPr>
                <w:color w:val="48484A"/>
                <w:sz w:val="16"/>
              </w:rPr>
              <w:t xml:space="preserve"> </w:t>
            </w:r>
            <w:r>
              <w:rPr>
                <w:color w:val="48484A"/>
                <w:sz w:val="16"/>
              </w:rPr>
              <w:t>Adaptation</w:t>
            </w:r>
            <w:r w:rsidRPr="007B25B4">
              <w:rPr>
                <w:color w:val="48484A"/>
                <w:sz w:val="16"/>
              </w:rPr>
              <w:t xml:space="preserve"> </w:t>
            </w:r>
            <w:r>
              <w:rPr>
                <w:color w:val="48484A"/>
                <w:sz w:val="16"/>
              </w:rPr>
              <w:t>Advisor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1BEC54C5" w14:textId="77777777" w:rsidR="007B25B4" w:rsidRPr="007B25B4" w:rsidRDefault="007B25B4" w:rsidP="007B25B4">
            <w:pPr>
              <w:pStyle w:val="TableParagraph"/>
              <w:spacing w:line="184" w:lineRule="exact"/>
              <w:rPr>
                <w:color w:val="48484A"/>
                <w:sz w:val="16"/>
              </w:rPr>
            </w:pPr>
            <w:r>
              <w:rPr>
                <w:color w:val="48484A"/>
                <w:sz w:val="16"/>
              </w:rPr>
              <w:t>FAO</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547CC189"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511998E8" w14:textId="77777777" w:rsidR="007B25B4" w:rsidRPr="007B25B4" w:rsidRDefault="007B25B4" w:rsidP="009A57AC">
            <w:pPr>
              <w:pStyle w:val="TableParagraph"/>
              <w:rPr>
                <w:color w:val="48484A"/>
                <w:sz w:val="16"/>
              </w:rPr>
            </w:pPr>
            <w:r>
              <w:rPr>
                <w:color w:val="48484A"/>
                <w:sz w:val="16"/>
              </w:rPr>
              <w:t>East</w:t>
            </w:r>
            <w:r w:rsidRPr="007B25B4">
              <w:rPr>
                <w:color w:val="48484A"/>
                <w:sz w:val="16"/>
              </w:rPr>
              <w:t xml:space="preserve"> </w:t>
            </w:r>
            <w:r>
              <w:rPr>
                <w:color w:val="48484A"/>
                <w:sz w:val="16"/>
              </w:rPr>
              <w:t>Timor</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5E0BEAF3" w14:textId="77777777" w:rsidR="007B25B4" w:rsidRPr="007B25B4" w:rsidRDefault="007B25B4" w:rsidP="009A57AC">
            <w:pPr>
              <w:pStyle w:val="TableParagraph"/>
              <w:rPr>
                <w:color w:val="48484A"/>
                <w:sz w:val="16"/>
              </w:rPr>
            </w:pPr>
            <w:r>
              <w:rPr>
                <w:color w:val="48484A"/>
                <w:sz w:val="16"/>
              </w:rPr>
              <w:t>6.0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0A4150FC"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06CC8BD2"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49F1B130"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192E7797" w14:textId="77777777" w:rsidR="007B25B4" w:rsidRPr="007B25B4" w:rsidRDefault="007B25B4" w:rsidP="007B25B4">
            <w:pPr>
              <w:pStyle w:val="TableParagraph"/>
              <w:spacing w:before="49" w:line="230" w:lineRule="auto"/>
              <w:ind w:left="80" w:right="508"/>
              <w:rPr>
                <w:color w:val="48484A"/>
                <w:sz w:val="16"/>
              </w:rPr>
            </w:pPr>
            <w:r>
              <w:rPr>
                <w:color w:val="48484A"/>
                <w:sz w:val="16"/>
              </w:rPr>
              <w:t>Civil</w:t>
            </w:r>
            <w:r w:rsidRPr="007B25B4">
              <w:rPr>
                <w:color w:val="48484A"/>
                <w:sz w:val="16"/>
              </w:rPr>
              <w:t xml:space="preserve"> </w:t>
            </w:r>
            <w:r>
              <w:rPr>
                <w:color w:val="48484A"/>
                <w:sz w:val="16"/>
              </w:rPr>
              <w:t>Protection</w:t>
            </w:r>
            <w:r w:rsidRPr="007B25B4">
              <w:rPr>
                <w:color w:val="48484A"/>
                <w:sz w:val="16"/>
              </w:rPr>
              <w:t xml:space="preserve"> </w:t>
            </w:r>
            <w:r>
              <w:rPr>
                <w:color w:val="48484A"/>
                <w:sz w:val="16"/>
              </w:rPr>
              <w:t>Policy</w:t>
            </w:r>
            <w:r w:rsidRPr="007B25B4">
              <w:rPr>
                <w:color w:val="48484A"/>
                <w:sz w:val="16"/>
              </w:rPr>
              <w:t xml:space="preserve"> </w:t>
            </w:r>
            <w:r>
              <w:rPr>
                <w:color w:val="48484A"/>
                <w:sz w:val="16"/>
              </w:rPr>
              <w:t>Advisor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26AE9BC5" w14:textId="77777777" w:rsidR="007B25B4" w:rsidRPr="007B25B4" w:rsidRDefault="007B25B4" w:rsidP="007B25B4">
            <w:pPr>
              <w:pStyle w:val="TableParagraph"/>
              <w:spacing w:line="184" w:lineRule="exact"/>
              <w:rPr>
                <w:color w:val="48484A"/>
                <w:sz w:val="16"/>
              </w:rPr>
            </w:pPr>
            <w:r>
              <w:rPr>
                <w:color w:val="48484A"/>
                <w:sz w:val="16"/>
              </w:rPr>
              <w:t>Ministry of the</w:t>
            </w:r>
            <w:r w:rsidRPr="007B25B4">
              <w:rPr>
                <w:color w:val="48484A"/>
                <w:sz w:val="16"/>
              </w:rPr>
              <w:t xml:space="preserve"> Interior </w:t>
            </w:r>
            <w:r>
              <w:rPr>
                <w:color w:val="48484A"/>
                <w:sz w:val="16"/>
              </w:rPr>
              <w:t>Timor-</w:t>
            </w:r>
            <w:r w:rsidRPr="007B25B4">
              <w:rPr>
                <w:color w:val="48484A"/>
                <w:sz w:val="16"/>
              </w:rPr>
              <w:t xml:space="preserve"> </w:t>
            </w:r>
            <w:proofErr w:type="spellStart"/>
            <w:r>
              <w:rPr>
                <w:color w:val="48484A"/>
                <w:sz w:val="16"/>
              </w:rPr>
              <w:t>Leste</w:t>
            </w:r>
            <w:proofErr w:type="spellEnd"/>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139AAC16"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2FC88177" w14:textId="77777777" w:rsidR="007B25B4" w:rsidRPr="007B25B4" w:rsidRDefault="007B25B4" w:rsidP="009A57AC">
            <w:pPr>
              <w:pStyle w:val="TableParagraph"/>
              <w:rPr>
                <w:color w:val="48484A"/>
                <w:sz w:val="16"/>
              </w:rPr>
            </w:pPr>
            <w:r>
              <w:rPr>
                <w:color w:val="48484A"/>
                <w:sz w:val="16"/>
              </w:rPr>
              <w:t>East</w:t>
            </w:r>
            <w:r w:rsidRPr="007B25B4">
              <w:rPr>
                <w:color w:val="48484A"/>
                <w:sz w:val="16"/>
              </w:rPr>
              <w:t xml:space="preserve"> </w:t>
            </w:r>
            <w:r>
              <w:rPr>
                <w:color w:val="48484A"/>
                <w:sz w:val="16"/>
              </w:rPr>
              <w:t>Timor</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3A1B71EC" w14:textId="77777777" w:rsidR="007B25B4" w:rsidRPr="007B25B4" w:rsidRDefault="007B25B4" w:rsidP="009A57AC">
            <w:pPr>
              <w:pStyle w:val="TableParagraph"/>
              <w:rPr>
                <w:color w:val="48484A"/>
                <w:sz w:val="16"/>
              </w:rPr>
            </w:pPr>
            <w:r>
              <w:rPr>
                <w:color w:val="48484A"/>
                <w:sz w:val="16"/>
              </w:rPr>
              <w:t>3.0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49EE2D58"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514E752A"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45A07D52"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8274B9D" w14:textId="77777777" w:rsidR="007B25B4" w:rsidRPr="007B25B4" w:rsidRDefault="007B25B4" w:rsidP="007B25B4">
            <w:pPr>
              <w:pStyle w:val="TableParagraph"/>
              <w:spacing w:before="49" w:line="230" w:lineRule="auto"/>
              <w:ind w:left="80" w:right="508"/>
              <w:rPr>
                <w:color w:val="48484A"/>
                <w:sz w:val="16"/>
              </w:rPr>
            </w:pPr>
            <w:r>
              <w:rPr>
                <w:color w:val="48484A"/>
                <w:sz w:val="16"/>
              </w:rPr>
              <w:t>Interagency Planning and</w:t>
            </w:r>
            <w:r w:rsidRPr="007B25B4">
              <w:rPr>
                <w:color w:val="48484A"/>
                <w:sz w:val="16"/>
              </w:rPr>
              <w:t xml:space="preserve"> </w:t>
            </w:r>
            <w:proofErr w:type="spellStart"/>
            <w:r>
              <w:rPr>
                <w:color w:val="48484A"/>
                <w:sz w:val="16"/>
              </w:rPr>
              <w:t>Coordin</w:t>
            </w:r>
            <w:proofErr w:type="spellEnd"/>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768CA351" w14:textId="77777777" w:rsidR="007B25B4" w:rsidRPr="007B25B4" w:rsidRDefault="007B25B4" w:rsidP="009A57AC">
            <w:pPr>
              <w:pStyle w:val="TableParagraph"/>
              <w:spacing w:line="184" w:lineRule="exact"/>
              <w:rPr>
                <w:color w:val="48484A"/>
                <w:sz w:val="16"/>
              </w:rPr>
            </w:pPr>
            <w:r>
              <w:rPr>
                <w:color w:val="48484A"/>
                <w:sz w:val="16"/>
              </w:rPr>
              <w:t>MOI</w:t>
            </w:r>
            <w:r w:rsidRPr="007B25B4">
              <w:rPr>
                <w:color w:val="48484A"/>
                <w:sz w:val="16"/>
              </w:rPr>
              <w:t xml:space="preserve"> </w:t>
            </w:r>
            <w:r>
              <w:rPr>
                <w:color w:val="48484A"/>
                <w:sz w:val="16"/>
              </w:rPr>
              <w:t>-</w:t>
            </w:r>
            <w:r w:rsidRPr="007B25B4">
              <w:rPr>
                <w:color w:val="48484A"/>
                <w:sz w:val="16"/>
              </w:rPr>
              <w:t xml:space="preserve"> </w:t>
            </w:r>
            <w:r>
              <w:rPr>
                <w:color w:val="48484A"/>
                <w:sz w:val="16"/>
              </w:rPr>
              <w:t>Timor-</w:t>
            </w:r>
          </w:p>
          <w:p w14:paraId="0C62601A" w14:textId="77777777" w:rsidR="007B25B4" w:rsidRPr="007B25B4" w:rsidRDefault="007B25B4" w:rsidP="009A57AC">
            <w:pPr>
              <w:pStyle w:val="TableParagraph"/>
              <w:spacing w:line="184" w:lineRule="exact"/>
              <w:rPr>
                <w:color w:val="48484A"/>
                <w:sz w:val="16"/>
              </w:rPr>
            </w:pPr>
            <w:proofErr w:type="spellStart"/>
            <w:r>
              <w:rPr>
                <w:color w:val="48484A"/>
                <w:sz w:val="16"/>
              </w:rPr>
              <w:t>Leste</w:t>
            </w:r>
            <w:proofErr w:type="spellEnd"/>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350D7AB8"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6129C44D" w14:textId="77777777" w:rsidR="007B25B4" w:rsidRPr="007B25B4" w:rsidRDefault="007B25B4" w:rsidP="009A57AC">
            <w:pPr>
              <w:pStyle w:val="TableParagraph"/>
              <w:rPr>
                <w:color w:val="48484A"/>
                <w:sz w:val="16"/>
              </w:rPr>
            </w:pPr>
            <w:r>
              <w:rPr>
                <w:color w:val="48484A"/>
                <w:sz w:val="16"/>
              </w:rPr>
              <w:t>East</w:t>
            </w:r>
            <w:r w:rsidRPr="007B25B4">
              <w:rPr>
                <w:color w:val="48484A"/>
                <w:sz w:val="16"/>
              </w:rPr>
              <w:t xml:space="preserve"> </w:t>
            </w:r>
            <w:r>
              <w:rPr>
                <w:color w:val="48484A"/>
                <w:sz w:val="16"/>
              </w:rPr>
              <w:t>Timor</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1A5CA78D" w14:textId="77777777" w:rsidR="007B25B4" w:rsidRPr="007B25B4" w:rsidRDefault="007B25B4" w:rsidP="009A57AC">
            <w:pPr>
              <w:pStyle w:val="TableParagraph"/>
              <w:rPr>
                <w:color w:val="48484A"/>
                <w:sz w:val="16"/>
              </w:rPr>
            </w:pPr>
            <w:r>
              <w:rPr>
                <w:color w:val="48484A"/>
                <w:sz w:val="16"/>
              </w:rPr>
              <w:t>1.0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6F947D13"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2E8F2C3A"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6B774F97"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38F47ADF" w14:textId="77777777" w:rsidR="007B25B4" w:rsidRPr="007B25B4" w:rsidRDefault="007B25B4" w:rsidP="007B25B4">
            <w:pPr>
              <w:pStyle w:val="TableParagraph"/>
              <w:spacing w:before="49" w:line="230" w:lineRule="auto"/>
              <w:ind w:left="80" w:right="508"/>
              <w:rPr>
                <w:color w:val="48484A"/>
                <w:sz w:val="16"/>
              </w:rPr>
            </w:pPr>
            <w:r>
              <w:rPr>
                <w:color w:val="48484A"/>
                <w:sz w:val="16"/>
              </w:rPr>
              <w:t>Civil</w:t>
            </w:r>
            <w:r w:rsidRPr="007B25B4">
              <w:rPr>
                <w:color w:val="48484A"/>
                <w:sz w:val="16"/>
              </w:rPr>
              <w:t xml:space="preserve"> </w:t>
            </w:r>
            <w:r>
              <w:rPr>
                <w:color w:val="48484A"/>
                <w:sz w:val="16"/>
              </w:rPr>
              <w:t>Engineering</w:t>
            </w:r>
            <w:r w:rsidRPr="007B25B4">
              <w:rPr>
                <w:color w:val="48484A"/>
                <w:sz w:val="16"/>
              </w:rPr>
              <w:t xml:space="preserve"> </w:t>
            </w:r>
            <w:r>
              <w:rPr>
                <w:color w:val="48484A"/>
                <w:sz w:val="16"/>
              </w:rPr>
              <w:t>Advisor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161A8CD0" w14:textId="77777777" w:rsidR="007B25B4" w:rsidRPr="007B25B4" w:rsidRDefault="007B25B4" w:rsidP="009A57AC">
            <w:pPr>
              <w:pStyle w:val="TableParagraph"/>
              <w:spacing w:line="184" w:lineRule="exact"/>
              <w:rPr>
                <w:color w:val="48484A"/>
                <w:sz w:val="16"/>
              </w:rPr>
            </w:pPr>
            <w:r>
              <w:rPr>
                <w:color w:val="48484A"/>
                <w:sz w:val="16"/>
              </w:rPr>
              <w:t>MOI</w:t>
            </w:r>
            <w:r w:rsidRPr="007B25B4">
              <w:rPr>
                <w:color w:val="48484A"/>
                <w:sz w:val="16"/>
              </w:rPr>
              <w:t xml:space="preserve"> </w:t>
            </w:r>
            <w:r>
              <w:rPr>
                <w:color w:val="48484A"/>
                <w:sz w:val="16"/>
              </w:rPr>
              <w:t>-</w:t>
            </w:r>
            <w:r w:rsidRPr="007B25B4">
              <w:rPr>
                <w:color w:val="48484A"/>
                <w:sz w:val="16"/>
              </w:rPr>
              <w:t xml:space="preserve"> </w:t>
            </w:r>
            <w:r>
              <w:rPr>
                <w:color w:val="48484A"/>
                <w:sz w:val="16"/>
              </w:rPr>
              <w:t>Timor-</w:t>
            </w:r>
          </w:p>
          <w:p w14:paraId="1398CC33" w14:textId="77777777" w:rsidR="007B25B4" w:rsidRPr="007B25B4" w:rsidRDefault="007B25B4" w:rsidP="009A57AC">
            <w:pPr>
              <w:pStyle w:val="TableParagraph"/>
              <w:spacing w:line="184" w:lineRule="exact"/>
              <w:rPr>
                <w:color w:val="48484A"/>
                <w:sz w:val="16"/>
              </w:rPr>
            </w:pPr>
            <w:proofErr w:type="spellStart"/>
            <w:r>
              <w:rPr>
                <w:color w:val="48484A"/>
                <w:sz w:val="16"/>
              </w:rPr>
              <w:t>Leste</w:t>
            </w:r>
            <w:proofErr w:type="spellEnd"/>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67DE82B0"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5E4882B0" w14:textId="77777777" w:rsidR="007B25B4" w:rsidRPr="007B25B4" w:rsidRDefault="007B25B4" w:rsidP="009A57AC">
            <w:pPr>
              <w:pStyle w:val="TableParagraph"/>
              <w:rPr>
                <w:color w:val="48484A"/>
                <w:sz w:val="16"/>
              </w:rPr>
            </w:pPr>
            <w:r>
              <w:rPr>
                <w:color w:val="48484A"/>
                <w:sz w:val="16"/>
              </w:rPr>
              <w:t>East</w:t>
            </w:r>
            <w:r w:rsidRPr="007B25B4">
              <w:rPr>
                <w:color w:val="48484A"/>
                <w:sz w:val="16"/>
              </w:rPr>
              <w:t xml:space="preserve"> </w:t>
            </w:r>
            <w:r>
              <w:rPr>
                <w:color w:val="48484A"/>
                <w:sz w:val="16"/>
              </w:rPr>
              <w:t>Timor</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1ECA713B" w14:textId="77777777" w:rsidR="007B25B4" w:rsidRPr="007B25B4" w:rsidRDefault="007B25B4" w:rsidP="009A57AC">
            <w:pPr>
              <w:pStyle w:val="TableParagraph"/>
              <w:rPr>
                <w:color w:val="48484A"/>
                <w:sz w:val="16"/>
              </w:rPr>
            </w:pPr>
            <w:r>
              <w:rPr>
                <w:color w:val="48484A"/>
                <w:sz w:val="16"/>
              </w:rPr>
              <w:t>3.3</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5766AF5C"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19624ED7"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421E577B"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B354A9E" w14:textId="77777777" w:rsidR="007B25B4" w:rsidRPr="007B25B4" w:rsidRDefault="007B25B4" w:rsidP="007B25B4">
            <w:pPr>
              <w:pStyle w:val="TableParagraph"/>
              <w:spacing w:before="49" w:line="230" w:lineRule="auto"/>
              <w:ind w:left="80" w:right="508"/>
              <w:rPr>
                <w:color w:val="48484A"/>
                <w:sz w:val="16"/>
              </w:rPr>
            </w:pPr>
            <w:r>
              <w:rPr>
                <w:color w:val="48484A"/>
                <w:sz w:val="16"/>
              </w:rPr>
              <w:t>Projects Expert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267C657E" w14:textId="77777777" w:rsidR="007B25B4" w:rsidRPr="007B25B4" w:rsidRDefault="007B25B4" w:rsidP="007B25B4">
            <w:pPr>
              <w:pStyle w:val="TableParagraph"/>
              <w:spacing w:line="184" w:lineRule="exact"/>
              <w:rPr>
                <w:color w:val="48484A"/>
                <w:sz w:val="16"/>
              </w:rPr>
            </w:pPr>
            <w:r>
              <w:rPr>
                <w:color w:val="48484A"/>
                <w:sz w:val="16"/>
              </w:rPr>
              <w:t>UNDP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0D4E614D"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12F7883D" w14:textId="77777777" w:rsidR="007B25B4" w:rsidRPr="007B25B4" w:rsidRDefault="007B25B4" w:rsidP="009A57AC">
            <w:pPr>
              <w:pStyle w:val="TableParagraph"/>
              <w:rPr>
                <w:color w:val="48484A"/>
                <w:sz w:val="16"/>
              </w:rPr>
            </w:pPr>
            <w:r>
              <w:rPr>
                <w:color w:val="48484A"/>
                <w:sz w:val="16"/>
              </w:rPr>
              <w:t>India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3D3247A7" w14:textId="77777777" w:rsidR="007B25B4" w:rsidRPr="007B25B4" w:rsidRDefault="007B25B4" w:rsidP="009A57AC">
            <w:pPr>
              <w:pStyle w:val="TableParagraph"/>
              <w:rPr>
                <w:color w:val="48484A"/>
                <w:sz w:val="16"/>
              </w:rPr>
            </w:pPr>
            <w:r>
              <w:rPr>
                <w:color w:val="48484A"/>
                <w:sz w:val="16"/>
              </w:rPr>
              <w:t>0.3</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4CF3B40C"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3C4F1D28"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706EABDB"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210EDC42" w14:textId="77777777" w:rsidR="007B25B4" w:rsidRPr="007B25B4" w:rsidRDefault="007B25B4" w:rsidP="007B25B4">
            <w:pPr>
              <w:pStyle w:val="TableParagraph"/>
              <w:spacing w:before="49" w:line="230" w:lineRule="auto"/>
              <w:ind w:left="80" w:right="508"/>
              <w:rPr>
                <w:color w:val="48484A"/>
                <w:sz w:val="16"/>
              </w:rPr>
            </w:pPr>
            <w:r>
              <w:rPr>
                <w:color w:val="48484A"/>
                <w:sz w:val="16"/>
              </w:rPr>
              <w:t>Capacity</w:t>
            </w:r>
            <w:r w:rsidRPr="007B25B4">
              <w:rPr>
                <w:color w:val="48484A"/>
                <w:sz w:val="16"/>
              </w:rPr>
              <w:t xml:space="preserve"> </w:t>
            </w:r>
            <w:r>
              <w:rPr>
                <w:color w:val="48484A"/>
                <w:sz w:val="16"/>
              </w:rPr>
              <w:t>Development</w:t>
            </w:r>
            <w:r w:rsidRPr="007B25B4">
              <w:rPr>
                <w:color w:val="48484A"/>
                <w:sz w:val="16"/>
              </w:rPr>
              <w:t xml:space="preserve"> </w:t>
            </w:r>
            <w:r>
              <w:rPr>
                <w:color w:val="48484A"/>
                <w:sz w:val="16"/>
              </w:rPr>
              <w:t>and</w:t>
            </w:r>
            <w:r w:rsidRPr="007B25B4">
              <w:rPr>
                <w:color w:val="48484A"/>
                <w:sz w:val="16"/>
              </w:rPr>
              <w:t xml:space="preserve"> </w:t>
            </w:r>
            <w:r>
              <w:rPr>
                <w:color w:val="48484A"/>
                <w:sz w:val="16"/>
              </w:rPr>
              <w:t>Deployments</w:t>
            </w:r>
            <w:r w:rsidRPr="007B25B4">
              <w:rPr>
                <w:color w:val="48484A"/>
                <w:sz w:val="16"/>
              </w:rPr>
              <w:t xml:space="preserve"> </w:t>
            </w:r>
            <w:r>
              <w:rPr>
                <w:color w:val="48484A"/>
                <w:sz w:val="16"/>
              </w:rPr>
              <w:t>Expert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522489E5" w14:textId="77777777" w:rsidR="007B25B4" w:rsidRPr="007B25B4" w:rsidRDefault="007B25B4" w:rsidP="007B25B4">
            <w:pPr>
              <w:pStyle w:val="TableParagraph"/>
              <w:spacing w:line="184" w:lineRule="exact"/>
              <w:rPr>
                <w:color w:val="48484A"/>
                <w:sz w:val="16"/>
              </w:rPr>
            </w:pPr>
            <w:r>
              <w:rPr>
                <w:color w:val="48484A"/>
                <w:sz w:val="16"/>
              </w:rPr>
              <w:t>UNDP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5ECAFFB0"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2CBFF98D" w14:textId="77777777" w:rsidR="007B25B4" w:rsidRPr="007B25B4" w:rsidRDefault="007B25B4" w:rsidP="009A57AC">
            <w:pPr>
              <w:pStyle w:val="TableParagraph"/>
              <w:rPr>
                <w:color w:val="48484A"/>
                <w:sz w:val="16"/>
              </w:rPr>
            </w:pPr>
            <w:r>
              <w:rPr>
                <w:color w:val="48484A"/>
                <w:sz w:val="16"/>
              </w:rPr>
              <w:t>India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5BD55E4D" w14:textId="77777777" w:rsidR="007B25B4" w:rsidRPr="007B25B4" w:rsidRDefault="007B25B4" w:rsidP="009A57AC">
            <w:pPr>
              <w:pStyle w:val="TableParagraph"/>
              <w:rPr>
                <w:color w:val="48484A"/>
                <w:sz w:val="16"/>
              </w:rPr>
            </w:pPr>
            <w:r>
              <w:rPr>
                <w:color w:val="48484A"/>
                <w:sz w:val="16"/>
              </w:rPr>
              <w:t>2.2</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238FA623"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58E55159"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39BF1A30"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60C3D94F" w14:textId="77777777" w:rsidR="007B25B4" w:rsidRPr="007B25B4" w:rsidRDefault="007B25B4" w:rsidP="007B25B4">
            <w:pPr>
              <w:pStyle w:val="TableParagraph"/>
              <w:spacing w:before="49" w:line="230" w:lineRule="auto"/>
              <w:ind w:left="80" w:right="508"/>
              <w:rPr>
                <w:color w:val="48484A"/>
                <w:sz w:val="16"/>
              </w:rPr>
            </w:pPr>
            <w:r>
              <w:rPr>
                <w:color w:val="48484A"/>
                <w:sz w:val="16"/>
              </w:rPr>
              <w:t>Resource</w:t>
            </w:r>
            <w:r w:rsidRPr="007B25B4">
              <w:rPr>
                <w:color w:val="48484A"/>
                <w:sz w:val="16"/>
              </w:rPr>
              <w:t xml:space="preserve"> </w:t>
            </w:r>
            <w:r>
              <w:rPr>
                <w:color w:val="48484A"/>
                <w:sz w:val="16"/>
              </w:rPr>
              <w:t>Mobilization</w:t>
            </w:r>
            <w:r w:rsidRPr="007B25B4">
              <w:rPr>
                <w:color w:val="48484A"/>
                <w:sz w:val="16"/>
              </w:rPr>
              <w:t xml:space="preserve"> </w:t>
            </w:r>
            <w:r>
              <w:rPr>
                <w:color w:val="48484A"/>
                <w:sz w:val="16"/>
              </w:rPr>
              <w:t>and</w:t>
            </w:r>
            <w:r w:rsidRPr="007B25B4">
              <w:rPr>
                <w:color w:val="48484A"/>
                <w:sz w:val="16"/>
              </w:rPr>
              <w:t xml:space="preserve"> </w:t>
            </w:r>
            <w:r>
              <w:rPr>
                <w:color w:val="48484A"/>
                <w:sz w:val="16"/>
              </w:rPr>
              <w:t>Donor</w:t>
            </w:r>
            <w:r w:rsidRPr="007B25B4">
              <w:rPr>
                <w:color w:val="48484A"/>
                <w:sz w:val="16"/>
              </w:rPr>
              <w:t xml:space="preserve"> </w:t>
            </w:r>
            <w:r>
              <w:rPr>
                <w:color w:val="48484A"/>
                <w:sz w:val="16"/>
              </w:rPr>
              <w:t>Relations</w:t>
            </w:r>
            <w:r w:rsidRPr="007B25B4">
              <w:rPr>
                <w:color w:val="48484A"/>
                <w:sz w:val="16"/>
              </w:rPr>
              <w:t xml:space="preserve"> </w:t>
            </w:r>
            <w:r>
              <w:rPr>
                <w:color w:val="48484A"/>
                <w:sz w:val="16"/>
              </w:rPr>
              <w:t>Advisor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54748324" w14:textId="77777777" w:rsidR="007B25B4" w:rsidRPr="007B25B4" w:rsidRDefault="007B25B4" w:rsidP="009A57AC">
            <w:pPr>
              <w:pStyle w:val="TableParagraph"/>
              <w:spacing w:line="184" w:lineRule="exact"/>
              <w:rPr>
                <w:color w:val="48484A"/>
                <w:sz w:val="16"/>
              </w:rPr>
            </w:pPr>
            <w:r>
              <w:rPr>
                <w:color w:val="48484A"/>
                <w:sz w:val="16"/>
              </w:rPr>
              <w:t>ASEAN</w:t>
            </w:r>
            <w:r w:rsidRPr="007B25B4">
              <w:rPr>
                <w:color w:val="48484A"/>
                <w:sz w:val="16"/>
              </w:rPr>
              <w:t xml:space="preserve"> </w:t>
            </w:r>
            <w:r>
              <w:rPr>
                <w:color w:val="48484A"/>
                <w:sz w:val="16"/>
              </w:rPr>
              <w:t>AHA</w:t>
            </w:r>
          </w:p>
          <w:p w14:paraId="14D7D4F2" w14:textId="77777777" w:rsidR="007B25B4" w:rsidRPr="007B25B4" w:rsidRDefault="007B25B4" w:rsidP="009A57AC">
            <w:pPr>
              <w:pStyle w:val="TableParagraph"/>
              <w:spacing w:line="184" w:lineRule="exact"/>
              <w:rPr>
                <w:color w:val="48484A"/>
                <w:sz w:val="16"/>
              </w:rPr>
            </w:pPr>
            <w:r>
              <w:rPr>
                <w:color w:val="48484A"/>
                <w:sz w:val="16"/>
              </w:rPr>
              <w:t>Centre</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37110BBA"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23FBA0CF" w14:textId="77777777" w:rsidR="007B25B4" w:rsidRPr="007B25B4" w:rsidRDefault="007B25B4" w:rsidP="009A57AC">
            <w:pPr>
              <w:pStyle w:val="TableParagraph"/>
              <w:rPr>
                <w:color w:val="48484A"/>
                <w:sz w:val="16"/>
              </w:rPr>
            </w:pPr>
            <w:r>
              <w:rPr>
                <w:color w:val="48484A"/>
                <w:sz w:val="16"/>
              </w:rPr>
              <w:t>Indonesia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0754EE8F" w14:textId="77777777" w:rsidR="007B25B4" w:rsidRPr="007B25B4" w:rsidRDefault="007B25B4" w:rsidP="009A57AC">
            <w:pPr>
              <w:pStyle w:val="TableParagraph"/>
              <w:rPr>
                <w:color w:val="48484A"/>
                <w:sz w:val="16"/>
              </w:rPr>
            </w:pPr>
            <w:r>
              <w:rPr>
                <w:color w:val="48484A"/>
                <w:sz w:val="16"/>
              </w:rPr>
              <w:t>8.5</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605090C1"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0DCE2DC8"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41D2F854"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735C76AE" w14:textId="77777777" w:rsidR="007B25B4" w:rsidRPr="007B25B4" w:rsidRDefault="007B25B4" w:rsidP="007B25B4">
            <w:pPr>
              <w:pStyle w:val="TableParagraph"/>
              <w:spacing w:before="49" w:line="230" w:lineRule="auto"/>
              <w:ind w:left="80" w:right="508"/>
              <w:rPr>
                <w:color w:val="48484A"/>
                <w:sz w:val="16"/>
              </w:rPr>
            </w:pPr>
            <w:r>
              <w:rPr>
                <w:color w:val="48484A"/>
                <w:sz w:val="16"/>
              </w:rPr>
              <w:t>Consultant</w:t>
            </w:r>
            <w:r w:rsidRPr="007B25B4">
              <w:rPr>
                <w:color w:val="48484A"/>
                <w:sz w:val="16"/>
              </w:rPr>
              <w:t xml:space="preserve"> </w:t>
            </w:r>
            <w:r>
              <w:rPr>
                <w:color w:val="48484A"/>
                <w:sz w:val="16"/>
              </w:rPr>
              <w:t>(Logistics</w:t>
            </w:r>
            <w:r w:rsidRPr="007B25B4">
              <w:rPr>
                <w:color w:val="48484A"/>
                <w:sz w:val="16"/>
              </w:rPr>
              <w:t xml:space="preserve"> </w:t>
            </w:r>
            <w:r>
              <w:rPr>
                <w:color w:val="48484A"/>
                <w:sz w:val="16"/>
              </w:rPr>
              <w:t>and</w:t>
            </w:r>
            <w:r w:rsidRPr="007B25B4">
              <w:rPr>
                <w:color w:val="48484A"/>
                <w:sz w:val="16"/>
              </w:rPr>
              <w:t xml:space="preserve"> </w:t>
            </w:r>
            <w:r>
              <w:rPr>
                <w:color w:val="48484A"/>
                <w:sz w:val="16"/>
              </w:rPr>
              <w:t>Supply</w:t>
            </w:r>
            <w:r w:rsidRPr="007B25B4">
              <w:rPr>
                <w:color w:val="48484A"/>
                <w:sz w:val="16"/>
              </w:rPr>
              <w:t xml:space="preserve"> </w:t>
            </w:r>
            <w:r>
              <w:rPr>
                <w:color w:val="48484A"/>
                <w:sz w:val="16"/>
              </w:rPr>
              <w:t>Chain</w:t>
            </w:r>
            <w:r w:rsidRPr="007B25B4">
              <w:rPr>
                <w:color w:val="48484A"/>
                <w:sz w:val="16"/>
              </w:rPr>
              <w:t xml:space="preserve"> </w:t>
            </w:r>
            <w:r>
              <w:rPr>
                <w:color w:val="48484A"/>
                <w:sz w:val="16"/>
              </w:rPr>
              <w:t>Expert)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D41E9D9" w14:textId="77777777" w:rsidR="007B25B4" w:rsidRPr="007B25B4" w:rsidRDefault="007B25B4" w:rsidP="009A57AC">
            <w:pPr>
              <w:pStyle w:val="TableParagraph"/>
              <w:spacing w:line="184" w:lineRule="exact"/>
              <w:rPr>
                <w:color w:val="48484A"/>
                <w:sz w:val="16"/>
              </w:rPr>
            </w:pPr>
            <w:r>
              <w:rPr>
                <w:color w:val="48484A"/>
                <w:sz w:val="16"/>
              </w:rPr>
              <w:t>ASEAN</w:t>
            </w:r>
            <w:r w:rsidRPr="007B25B4">
              <w:rPr>
                <w:color w:val="48484A"/>
                <w:sz w:val="16"/>
              </w:rPr>
              <w:t xml:space="preserve"> </w:t>
            </w:r>
            <w:r>
              <w:rPr>
                <w:color w:val="48484A"/>
                <w:sz w:val="16"/>
              </w:rPr>
              <w:t>AHA</w:t>
            </w:r>
          </w:p>
          <w:p w14:paraId="24B4EE65" w14:textId="77777777" w:rsidR="007B25B4" w:rsidRPr="007B25B4" w:rsidRDefault="007B25B4" w:rsidP="009A57AC">
            <w:pPr>
              <w:pStyle w:val="TableParagraph"/>
              <w:spacing w:line="184" w:lineRule="exact"/>
              <w:rPr>
                <w:color w:val="48484A"/>
                <w:sz w:val="16"/>
              </w:rPr>
            </w:pPr>
            <w:r>
              <w:rPr>
                <w:color w:val="48484A"/>
                <w:sz w:val="16"/>
              </w:rPr>
              <w:t>Centre</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4C2A53E2"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0EE0F1FA" w14:textId="77777777" w:rsidR="007B25B4" w:rsidRPr="007B25B4" w:rsidRDefault="007B25B4" w:rsidP="009A57AC">
            <w:pPr>
              <w:pStyle w:val="TableParagraph"/>
              <w:rPr>
                <w:color w:val="48484A"/>
                <w:sz w:val="16"/>
              </w:rPr>
            </w:pPr>
            <w:r>
              <w:rPr>
                <w:color w:val="48484A"/>
                <w:sz w:val="16"/>
              </w:rPr>
              <w:t>Indonesia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66AFB45F" w14:textId="77777777" w:rsidR="007B25B4" w:rsidRPr="007B25B4" w:rsidRDefault="007B25B4" w:rsidP="009A57AC">
            <w:pPr>
              <w:pStyle w:val="TableParagraph"/>
              <w:rPr>
                <w:color w:val="48484A"/>
                <w:sz w:val="16"/>
              </w:rPr>
            </w:pPr>
            <w:r>
              <w:rPr>
                <w:color w:val="48484A"/>
                <w:sz w:val="16"/>
              </w:rPr>
              <w:t>4.5</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7DA79552"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211871D0"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0863B17E"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58D7818" w14:textId="77777777" w:rsidR="007B25B4" w:rsidRPr="007B25B4" w:rsidRDefault="007B25B4" w:rsidP="007B25B4">
            <w:pPr>
              <w:pStyle w:val="TableParagraph"/>
              <w:spacing w:before="49" w:line="230" w:lineRule="auto"/>
              <w:ind w:left="80" w:right="508"/>
              <w:rPr>
                <w:color w:val="48484A"/>
                <w:sz w:val="16"/>
              </w:rPr>
            </w:pPr>
            <w:r>
              <w:rPr>
                <w:color w:val="48484A"/>
                <w:sz w:val="16"/>
              </w:rPr>
              <w:t>Provincial 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2F4518CC" w14:textId="77777777" w:rsidR="007B25B4" w:rsidRPr="007B25B4" w:rsidRDefault="007B25B4" w:rsidP="007B25B4">
            <w:pPr>
              <w:pStyle w:val="TableParagraph"/>
              <w:spacing w:line="184" w:lineRule="exact"/>
              <w:rPr>
                <w:color w:val="48484A"/>
                <w:sz w:val="16"/>
              </w:rPr>
            </w:pPr>
            <w:r>
              <w:rPr>
                <w:color w:val="48484A"/>
                <w:sz w:val="16"/>
              </w:rPr>
              <w:t>UNDP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08D5090E"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6FC90160" w14:textId="77777777" w:rsidR="007B25B4" w:rsidRPr="007B25B4" w:rsidRDefault="007B25B4" w:rsidP="009A57AC">
            <w:pPr>
              <w:pStyle w:val="TableParagraph"/>
              <w:rPr>
                <w:color w:val="48484A"/>
                <w:sz w:val="16"/>
              </w:rPr>
            </w:pPr>
            <w:r>
              <w:rPr>
                <w:color w:val="48484A"/>
                <w:sz w:val="16"/>
              </w:rPr>
              <w:t>Indonesia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0D46AEEC" w14:textId="77777777" w:rsidR="007B25B4" w:rsidRPr="007B25B4" w:rsidRDefault="007B25B4" w:rsidP="009A57AC">
            <w:pPr>
              <w:pStyle w:val="TableParagraph"/>
              <w:rPr>
                <w:color w:val="48484A"/>
                <w:sz w:val="16"/>
              </w:rPr>
            </w:pPr>
            <w:r>
              <w:rPr>
                <w:color w:val="48484A"/>
                <w:sz w:val="16"/>
              </w:rPr>
              <w:t>9.0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6BB14EB3"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0C25275C"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7A3654D7"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739CE3AC" w14:textId="77777777" w:rsidR="007B25B4" w:rsidRPr="007B25B4" w:rsidRDefault="007B25B4" w:rsidP="007B25B4">
            <w:pPr>
              <w:pStyle w:val="TableParagraph"/>
              <w:spacing w:before="49" w:line="230" w:lineRule="auto"/>
              <w:ind w:left="80" w:right="508"/>
              <w:rPr>
                <w:color w:val="48484A"/>
                <w:sz w:val="16"/>
              </w:rPr>
            </w:pPr>
            <w:r>
              <w:rPr>
                <w:color w:val="48484A"/>
                <w:sz w:val="16"/>
              </w:rPr>
              <w:t>Provincial 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64D72076" w14:textId="77777777" w:rsidR="007B25B4" w:rsidRPr="007B25B4" w:rsidRDefault="007B25B4" w:rsidP="007B25B4">
            <w:pPr>
              <w:pStyle w:val="TableParagraph"/>
              <w:spacing w:line="184" w:lineRule="exact"/>
              <w:rPr>
                <w:color w:val="48484A"/>
                <w:sz w:val="16"/>
              </w:rPr>
            </w:pPr>
            <w:r>
              <w:rPr>
                <w:color w:val="48484A"/>
                <w:sz w:val="16"/>
              </w:rPr>
              <w:t>UNDP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2C054D1F"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626C7A92" w14:textId="77777777" w:rsidR="007B25B4" w:rsidRPr="007B25B4" w:rsidRDefault="007B25B4" w:rsidP="009A57AC">
            <w:pPr>
              <w:pStyle w:val="TableParagraph"/>
              <w:rPr>
                <w:color w:val="48484A"/>
                <w:sz w:val="16"/>
              </w:rPr>
            </w:pPr>
            <w:r>
              <w:rPr>
                <w:color w:val="48484A"/>
                <w:sz w:val="16"/>
              </w:rPr>
              <w:t>Indonesia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76A72AD9" w14:textId="77777777" w:rsidR="007B25B4" w:rsidRPr="007B25B4" w:rsidRDefault="007B25B4" w:rsidP="009A57AC">
            <w:pPr>
              <w:pStyle w:val="TableParagraph"/>
              <w:rPr>
                <w:color w:val="48484A"/>
                <w:sz w:val="16"/>
              </w:rPr>
            </w:pPr>
            <w:r>
              <w:rPr>
                <w:color w:val="48484A"/>
                <w:sz w:val="16"/>
              </w:rPr>
              <w:t>9.0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0623B1AF"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22643AF4"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1237BAE3"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1161B0C6" w14:textId="77777777" w:rsidR="007B25B4" w:rsidRPr="007B25B4" w:rsidRDefault="007B25B4" w:rsidP="007B25B4">
            <w:pPr>
              <w:pStyle w:val="TableParagraph"/>
              <w:spacing w:before="49" w:line="230" w:lineRule="auto"/>
              <w:ind w:left="80" w:right="508"/>
              <w:rPr>
                <w:color w:val="48484A"/>
                <w:sz w:val="16"/>
              </w:rPr>
            </w:pPr>
            <w:r>
              <w:rPr>
                <w:color w:val="48484A"/>
                <w:sz w:val="16"/>
              </w:rPr>
              <w:t>Provincial 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6BC7485C" w14:textId="77777777" w:rsidR="007B25B4" w:rsidRPr="007B25B4" w:rsidRDefault="007B25B4" w:rsidP="007B25B4">
            <w:pPr>
              <w:pStyle w:val="TableParagraph"/>
              <w:spacing w:line="184" w:lineRule="exact"/>
              <w:rPr>
                <w:color w:val="48484A"/>
                <w:sz w:val="16"/>
              </w:rPr>
            </w:pPr>
            <w:r>
              <w:rPr>
                <w:color w:val="48484A"/>
                <w:sz w:val="16"/>
              </w:rPr>
              <w:t>UNDP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572FE69C"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63AECBCE" w14:textId="77777777" w:rsidR="007B25B4" w:rsidRPr="007B25B4" w:rsidRDefault="007B25B4" w:rsidP="009A57AC">
            <w:pPr>
              <w:pStyle w:val="TableParagraph"/>
              <w:rPr>
                <w:color w:val="48484A"/>
                <w:sz w:val="16"/>
              </w:rPr>
            </w:pPr>
            <w:r>
              <w:rPr>
                <w:color w:val="48484A"/>
                <w:sz w:val="16"/>
              </w:rPr>
              <w:t>Indonesia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43CD9592" w14:textId="77777777" w:rsidR="007B25B4" w:rsidRPr="007B25B4" w:rsidRDefault="007B25B4" w:rsidP="009A57AC">
            <w:pPr>
              <w:pStyle w:val="TableParagraph"/>
              <w:rPr>
                <w:color w:val="48484A"/>
                <w:sz w:val="16"/>
              </w:rPr>
            </w:pPr>
            <w:r>
              <w:rPr>
                <w:color w:val="48484A"/>
                <w:sz w:val="16"/>
              </w:rPr>
              <w:t>9.0</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40EFE5EB"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4E544714"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5E99E6D9"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7F094A29" w14:textId="77777777" w:rsidR="007B25B4" w:rsidRPr="007B25B4" w:rsidRDefault="007B25B4" w:rsidP="007B25B4">
            <w:pPr>
              <w:pStyle w:val="TableParagraph"/>
              <w:spacing w:before="49" w:line="230" w:lineRule="auto"/>
              <w:ind w:left="80" w:right="508"/>
              <w:rPr>
                <w:color w:val="48484A"/>
                <w:sz w:val="16"/>
              </w:rPr>
            </w:pPr>
            <w:r>
              <w:rPr>
                <w:color w:val="48484A"/>
                <w:sz w:val="16"/>
              </w:rPr>
              <w:t>WASH</w:t>
            </w:r>
            <w:r w:rsidRPr="007B25B4">
              <w:rPr>
                <w:color w:val="48484A"/>
                <w:sz w:val="16"/>
              </w:rPr>
              <w:t xml:space="preserve"> </w:t>
            </w:r>
            <w:r>
              <w:rPr>
                <w:color w:val="48484A"/>
                <w:sz w:val="16"/>
              </w:rPr>
              <w:t>Global</w:t>
            </w:r>
            <w:r w:rsidRPr="007B25B4">
              <w:rPr>
                <w:color w:val="48484A"/>
                <w:sz w:val="16"/>
              </w:rPr>
              <w:t xml:space="preserve"> </w:t>
            </w:r>
            <w:r>
              <w:rPr>
                <w:color w:val="48484A"/>
                <w:sz w:val="16"/>
              </w:rPr>
              <w:t>Coordinator</w:t>
            </w:r>
            <w:r w:rsidRPr="007B25B4">
              <w:rPr>
                <w:color w:val="48484A"/>
                <w:sz w:val="16"/>
              </w:rPr>
              <w:t xml:space="preserve"> </w:t>
            </w:r>
            <w:r>
              <w:rPr>
                <w:color w:val="48484A"/>
                <w:sz w:val="16"/>
              </w:rPr>
              <w:t>Assistant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226F13D6" w14:textId="77777777" w:rsidR="007B25B4" w:rsidRPr="007B25B4" w:rsidRDefault="007B25B4" w:rsidP="007B25B4">
            <w:pPr>
              <w:pStyle w:val="TableParagraph"/>
              <w:spacing w:line="184" w:lineRule="exact"/>
              <w:rPr>
                <w:color w:val="48484A"/>
                <w:sz w:val="16"/>
              </w:rPr>
            </w:pPr>
            <w:r>
              <w:rPr>
                <w:color w:val="48484A"/>
                <w:sz w:val="16"/>
              </w:rPr>
              <w:t>UNICEF</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1A58C5D9"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5AAAC5C9" w14:textId="77777777" w:rsidR="007B25B4" w:rsidRPr="007B25B4" w:rsidRDefault="007B25B4" w:rsidP="009A57AC">
            <w:pPr>
              <w:pStyle w:val="TableParagraph"/>
              <w:rPr>
                <w:color w:val="48484A"/>
                <w:sz w:val="16"/>
              </w:rPr>
            </w:pPr>
            <w:r>
              <w:rPr>
                <w:color w:val="48484A"/>
                <w:sz w:val="16"/>
              </w:rPr>
              <w:t>Indonesia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64729373" w14:textId="77777777" w:rsidR="007B25B4" w:rsidRPr="007B25B4" w:rsidRDefault="007B25B4" w:rsidP="009A57AC">
            <w:pPr>
              <w:pStyle w:val="TableParagraph"/>
              <w:rPr>
                <w:color w:val="48484A"/>
                <w:sz w:val="16"/>
              </w:rPr>
            </w:pPr>
            <w:r>
              <w:rPr>
                <w:color w:val="48484A"/>
                <w:sz w:val="16"/>
              </w:rPr>
              <w:t>3.8</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1A8F7E0B"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0DE3289E"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4D6CBC93"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13A0E8A" w14:textId="77777777" w:rsidR="007B25B4" w:rsidRPr="007B25B4" w:rsidRDefault="007B25B4" w:rsidP="007B25B4">
            <w:pPr>
              <w:pStyle w:val="TableParagraph"/>
              <w:spacing w:before="49" w:line="230" w:lineRule="auto"/>
              <w:ind w:left="80" w:right="508"/>
              <w:rPr>
                <w:color w:val="48484A"/>
                <w:sz w:val="16"/>
              </w:rPr>
            </w:pPr>
            <w:r>
              <w:rPr>
                <w:color w:val="48484A"/>
                <w:sz w:val="16"/>
              </w:rPr>
              <w:t>COVID-19</w:t>
            </w:r>
            <w:r w:rsidRPr="007B25B4">
              <w:rPr>
                <w:color w:val="48484A"/>
                <w:sz w:val="16"/>
              </w:rPr>
              <w:t xml:space="preserve"> </w:t>
            </w:r>
            <w:r>
              <w:rPr>
                <w:color w:val="48484A"/>
                <w:sz w:val="16"/>
              </w:rPr>
              <w:t>Recovery</w:t>
            </w:r>
            <w:r w:rsidRPr="007B25B4">
              <w:rPr>
                <w:color w:val="48484A"/>
                <w:sz w:val="16"/>
              </w:rPr>
              <w:t xml:space="preserve"> </w:t>
            </w:r>
            <w:r>
              <w:rPr>
                <w:color w:val="48484A"/>
                <w:sz w:val="16"/>
              </w:rPr>
              <w:t>&amp;</w:t>
            </w:r>
            <w:r w:rsidRPr="007B25B4">
              <w:rPr>
                <w:color w:val="48484A"/>
                <w:sz w:val="16"/>
              </w:rPr>
              <w:t xml:space="preserve"> </w:t>
            </w:r>
            <w:r>
              <w:rPr>
                <w:color w:val="48484A"/>
                <w:sz w:val="16"/>
              </w:rPr>
              <w:t>Response</w:t>
            </w:r>
            <w:r w:rsidRPr="007B25B4">
              <w:rPr>
                <w:color w:val="48484A"/>
                <w:sz w:val="16"/>
              </w:rPr>
              <w:t xml:space="preserve"> </w:t>
            </w:r>
            <w:r>
              <w:rPr>
                <w:color w:val="48484A"/>
                <w:sz w:val="16"/>
              </w:rPr>
              <w:t>Spec.</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3B4C99B4" w14:textId="77777777" w:rsidR="007B25B4" w:rsidRPr="007B25B4" w:rsidRDefault="007B25B4" w:rsidP="007B25B4">
            <w:pPr>
              <w:pStyle w:val="TableParagraph"/>
              <w:spacing w:line="184" w:lineRule="exact"/>
              <w:rPr>
                <w:color w:val="48484A"/>
                <w:sz w:val="16"/>
              </w:rPr>
            </w:pPr>
            <w:r>
              <w:rPr>
                <w:color w:val="48484A"/>
                <w:sz w:val="16"/>
              </w:rPr>
              <w:t>UNDP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04B15281"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21B6D69D" w14:textId="77777777" w:rsidR="007B25B4" w:rsidRPr="007B25B4" w:rsidRDefault="007B25B4" w:rsidP="007B25B4">
            <w:pPr>
              <w:pStyle w:val="TableParagraph"/>
              <w:rPr>
                <w:color w:val="48484A"/>
                <w:sz w:val="16"/>
              </w:rPr>
            </w:pPr>
            <w:r>
              <w:rPr>
                <w:color w:val="48484A"/>
                <w:sz w:val="16"/>
              </w:rPr>
              <w:t>Lao People's</w:t>
            </w:r>
            <w:r w:rsidRPr="007B25B4">
              <w:rPr>
                <w:color w:val="48484A"/>
                <w:sz w:val="16"/>
              </w:rPr>
              <w:t xml:space="preserve"> </w:t>
            </w:r>
            <w:r>
              <w:rPr>
                <w:color w:val="48484A"/>
                <w:sz w:val="16"/>
              </w:rPr>
              <w:t>Democratic</w:t>
            </w:r>
            <w:r w:rsidRPr="007B25B4">
              <w:rPr>
                <w:color w:val="48484A"/>
                <w:sz w:val="16"/>
              </w:rPr>
              <w:t xml:space="preserve"> </w:t>
            </w:r>
            <w:r>
              <w:rPr>
                <w:color w:val="48484A"/>
                <w:sz w:val="16"/>
              </w:rPr>
              <w:t>Republic</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7E53FDE7" w14:textId="77777777" w:rsidR="007B25B4" w:rsidRPr="007B25B4" w:rsidRDefault="007B25B4" w:rsidP="009A57AC">
            <w:pPr>
              <w:pStyle w:val="TableParagraph"/>
              <w:rPr>
                <w:color w:val="48484A"/>
                <w:sz w:val="16"/>
              </w:rPr>
            </w:pPr>
            <w:r>
              <w:rPr>
                <w:color w:val="48484A"/>
                <w:sz w:val="16"/>
              </w:rPr>
              <w:t>9.6</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774081F2"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00C62B03"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409D0DF9"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F8B2CDE" w14:textId="77777777" w:rsidR="007B25B4" w:rsidRPr="007B25B4" w:rsidRDefault="007B25B4" w:rsidP="007B25B4">
            <w:pPr>
              <w:pStyle w:val="TableParagraph"/>
              <w:spacing w:before="49" w:line="230" w:lineRule="auto"/>
              <w:ind w:left="80" w:right="508"/>
              <w:rPr>
                <w:color w:val="48484A"/>
                <w:sz w:val="16"/>
              </w:rPr>
            </w:pPr>
            <w:r>
              <w:rPr>
                <w:color w:val="48484A"/>
                <w:sz w:val="16"/>
              </w:rPr>
              <w:t>Disaster</w:t>
            </w:r>
            <w:r w:rsidRPr="007B25B4">
              <w:rPr>
                <w:color w:val="48484A"/>
                <w:sz w:val="16"/>
              </w:rPr>
              <w:t xml:space="preserve"> </w:t>
            </w:r>
            <w:r>
              <w:rPr>
                <w:color w:val="48484A"/>
                <w:sz w:val="16"/>
              </w:rPr>
              <w:t>Recovery</w:t>
            </w:r>
            <w:r w:rsidRPr="007B25B4">
              <w:rPr>
                <w:color w:val="48484A"/>
                <w:sz w:val="16"/>
              </w:rPr>
              <w:t xml:space="preserve"> </w:t>
            </w:r>
            <w:r>
              <w:rPr>
                <w:color w:val="48484A"/>
                <w:sz w:val="16"/>
              </w:rPr>
              <w:t>&amp;</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r w:rsidRPr="007B25B4">
              <w:rPr>
                <w:color w:val="48484A"/>
                <w:sz w:val="16"/>
              </w:rPr>
              <w:t xml:space="preserve"> </w:t>
            </w:r>
            <w:r>
              <w:rPr>
                <w:color w:val="48484A"/>
                <w:sz w:val="16"/>
              </w:rPr>
              <w:t>Specialist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7945214E" w14:textId="77777777" w:rsidR="007B25B4" w:rsidRPr="007B25B4" w:rsidRDefault="007B25B4" w:rsidP="007B25B4">
            <w:pPr>
              <w:pStyle w:val="TableParagraph"/>
              <w:spacing w:line="184" w:lineRule="exact"/>
              <w:rPr>
                <w:color w:val="48484A"/>
                <w:sz w:val="16"/>
              </w:rPr>
            </w:pPr>
            <w:r>
              <w:rPr>
                <w:color w:val="48484A"/>
                <w:sz w:val="16"/>
              </w:rPr>
              <w:t>UNDP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6C1B9350"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78EF4624" w14:textId="77777777" w:rsidR="007B25B4" w:rsidRPr="007B25B4" w:rsidRDefault="007B25B4" w:rsidP="007B25B4">
            <w:pPr>
              <w:pStyle w:val="TableParagraph"/>
              <w:rPr>
                <w:color w:val="48484A"/>
                <w:sz w:val="16"/>
              </w:rPr>
            </w:pPr>
            <w:r>
              <w:rPr>
                <w:color w:val="48484A"/>
                <w:sz w:val="16"/>
              </w:rPr>
              <w:t>Lao People's</w:t>
            </w:r>
            <w:r w:rsidRPr="007B25B4">
              <w:rPr>
                <w:color w:val="48484A"/>
                <w:sz w:val="16"/>
              </w:rPr>
              <w:t xml:space="preserve"> </w:t>
            </w:r>
            <w:r>
              <w:rPr>
                <w:color w:val="48484A"/>
                <w:sz w:val="16"/>
              </w:rPr>
              <w:t>Democratic</w:t>
            </w:r>
            <w:r w:rsidRPr="007B25B4">
              <w:rPr>
                <w:color w:val="48484A"/>
                <w:sz w:val="16"/>
              </w:rPr>
              <w:t xml:space="preserve"> </w:t>
            </w:r>
            <w:r>
              <w:rPr>
                <w:color w:val="48484A"/>
                <w:sz w:val="16"/>
              </w:rPr>
              <w:t>Republic</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0E62CA71" w14:textId="77777777" w:rsidR="007B25B4" w:rsidRPr="007B25B4" w:rsidRDefault="007B25B4" w:rsidP="009A57AC">
            <w:pPr>
              <w:pStyle w:val="TableParagraph"/>
              <w:rPr>
                <w:color w:val="48484A"/>
                <w:sz w:val="16"/>
              </w:rPr>
            </w:pPr>
            <w:r>
              <w:rPr>
                <w:color w:val="48484A"/>
                <w:sz w:val="16"/>
              </w:rPr>
              <w:t>2.2</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7EFD1229"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4DAEA92D"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2D5F9254"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642DCF23" w14:textId="77777777" w:rsidR="007B25B4" w:rsidRPr="007B25B4" w:rsidRDefault="007B25B4" w:rsidP="007B25B4">
            <w:pPr>
              <w:pStyle w:val="TableParagraph"/>
              <w:spacing w:before="49" w:line="230" w:lineRule="auto"/>
              <w:ind w:left="80" w:right="508"/>
              <w:rPr>
                <w:color w:val="48484A"/>
                <w:sz w:val="16"/>
              </w:rPr>
            </w:pPr>
            <w:r>
              <w:rPr>
                <w:color w:val="48484A"/>
                <w:sz w:val="16"/>
              </w:rPr>
              <w:t>HAO</w:t>
            </w:r>
            <w:r w:rsidRPr="007B25B4">
              <w:rPr>
                <w:color w:val="48484A"/>
                <w:sz w:val="16"/>
              </w:rPr>
              <w:t xml:space="preserve"> </w:t>
            </w:r>
            <w:r>
              <w:rPr>
                <w:color w:val="48484A"/>
                <w:sz w:val="16"/>
              </w:rPr>
              <w:t>Access</w:t>
            </w:r>
            <w:r w:rsidRPr="007B25B4">
              <w:rPr>
                <w:color w:val="48484A"/>
                <w:sz w:val="16"/>
              </w:rPr>
              <w:t xml:space="preserve"> </w:t>
            </w:r>
            <w:r>
              <w:rPr>
                <w:color w:val="48484A"/>
                <w:sz w:val="16"/>
              </w:rPr>
              <w:t>Advisor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4C706F12" w14:textId="77777777" w:rsidR="007B25B4" w:rsidRPr="007B25B4" w:rsidRDefault="007B25B4" w:rsidP="007B25B4">
            <w:pPr>
              <w:pStyle w:val="TableParagraph"/>
              <w:spacing w:line="184" w:lineRule="exact"/>
              <w:rPr>
                <w:color w:val="48484A"/>
                <w:sz w:val="16"/>
              </w:rPr>
            </w:pPr>
            <w:r>
              <w:rPr>
                <w:color w:val="48484A"/>
                <w:sz w:val="16"/>
              </w:rPr>
              <w:t>OCHA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1061DAF6"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1519C58B" w14:textId="77777777" w:rsidR="007B25B4" w:rsidRPr="007B25B4" w:rsidRDefault="007B25B4" w:rsidP="009A57AC">
            <w:pPr>
              <w:pStyle w:val="TableParagraph"/>
              <w:rPr>
                <w:color w:val="48484A"/>
                <w:sz w:val="16"/>
              </w:rPr>
            </w:pPr>
            <w:r>
              <w:rPr>
                <w:color w:val="48484A"/>
                <w:sz w:val="16"/>
              </w:rPr>
              <w:t>Myanmar</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18BC257D" w14:textId="77777777" w:rsidR="007B25B4" w:rsidRPr="007B25B4" w:rsidRDefault="007B25B4" w:rsidP="009A57AC">
            <w:pPr>
              <w:pStyle w:val="TableParagraph"/>
              <w:rPr>
                <w:color w:val="48484A"/>
                <w:sz w:val="16"/>
              </w:rPr>
            </w:pPr>
            <w:r>
              <w:rPr>
                <w:color w:val="48484A"/>
                <w:sz w:val="16"/>
              </w:rPr>
              <w:t>5.7</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04F6E489"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0EAA111F"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6EA40631"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467D5F9B" w14:textId="77777777" w:rsidR="007B25B4" w:rsidRPr="007B25B4" w:rsidRDefault="007B25B4" w:rsidP="007B25B4">
            <w:pPr>
              <w:pStyle w:val="TableParagraph"/>
              <w:spacing w:before="49" w:line="230" w:lineRule="auto"/>
              <w:ind w:left="80" w:right="508"/>
              <w:rPr>
                <w:color w:val="48484A"/>
                <w:sz w:val="16"/>
              </w:rPr>
            </w:pPr>
            <w:r>
              <w:rPr>
                <w:color w:val="48484A"/>
                <w:sz w:val="16"/>
              </w:rPr>
              <w:t>AAP</w:t>
            </w:r>
            <w:r w:rsidRPr="007B25B4">
              <w:rPr>
                <w:color w:val="48484A"/>
                <w:sz w:val="16"/>
              </w:rPr>
              <w:t xml:space="preserve"> </w:t>
            </w:r>
            <w:r>
              <w:rPr>
                <w:color w:val="48484A"/>
                <w:sz w:val="16"/>
              </w:rPr>
              <w:t>Community</w:t>
            </w:r>
            <w:r w:rsidRPr="007B25B4">
              <w:rPr>
                <w:color w:val="48484A"/>
                <w:sz w:val="16"/>
              </w:rPr>
              <w:t xml:space="preserve"> </w:t>
            </w:r>
            <w:r>
              <w:rPr>
                <w:color w:val="48484A"/>
                <w:sz w:val="16"/>
              </w:rPr>
              <w:t>Engagement</w:t>
            </w:r>
            <w:r w:rsidRPr="007B25B4">
              <w:rPr>
                <w:color w:val="48484A"/>
                <w:sz w:val="16"/>
              </w:rPr>
              <w:t xml:space="preserve"> </w:t>
            </w:r>
            <w:r>
              <w:rPr>
                <w:color w:val="48484A"/>
                <w:sz w:val="16"/>
              </w:rPr>
              <w:t>Specialist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52C994E6" w14:textId="77777777" w:rsidR="007B25B4" w:rsidRPr="007B25B4" w:rsidRDefault="007B25B4" w:rsidP="007B25B4">
            <w:pPr>
              <w:pStyle w:val="TableParagraph"/>
              <w:spacing w:line="184" w:lineRule="exact"/>
              <w:rPr>
                <w:color w:val="48484A"/>
                <w:sz w:val="16"/>
              </w:rPr>
            </w:pPr>
            <w:r>
              <w:rPr>
                <w:color w:val="48484A"/>
                <w:sz w:val="16"/>
              </w:rPr>
              <w:t>OCHA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1A62225C"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41CCDEFD" w14:textId="77777777" w:rsidR="007B25B4" w:rsidRPr="007B25B4" w:rsidRDefault="007B25B4" w:rsidP="009A57AC">
            <w:pPr>
              <w:pStyle w:val="TableParagraph"/>
              <w:rPr>
                <w:color w:val="48484A"/>
                <w:sz w:val="16"/>
              </w:rPr>
            </w:pPr>
            <w:r>
              <w:rPr>
                <w:color w:val="48484A"/>
                <w:sz w:val="16"/>
              </w:rPr>
              <w:t>Myanmar</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6B937942" w14:textId="77777777" w:rsidR="007B25B4" w:rsidRPr="007B25B4" w:rsidRDefault="007B25B4" w:rsidP="009A57AC">
            <w:pPr>
              <w:pStyle w:val="TableParagraph"/>
              <w:rPr>
                <w:color w:val="48484A"/>
                <w:sz w:val="16"/>
              </w:rPr>
            </w:pPr>
            <w:r>
              <w:rPr>
                <w:color w:val="48484A"/>
                <w:sz w:val="16"/>
              </w:rPr>
              <w:t>3.3</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139FC1A8"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72D4F410"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06EBB99D"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258E73B9" w14:textId="77777777" w:rsidR="007B25B4" w:rsidRPr="007B25B4" w:rsidRDefault="007B25B4" w:rsidP="007B25B4">
            <w:pPr>
              <w:pStyle w:val="TableParagraph"/>
              <w:spacing w:before="49" w:line="230" w:lineRule="auto"/>
              <w:ind w:left="80" w:right="508"/>
              <w:rPr>
                <w:color w:val="48484A"/>
                <w:sz w:val="16"/>
              </w:rPr>
            </w:pPr>
            <w:r>
              <w:rPr>
                <w:color w:val="48484A"/>
                <w:sz w:val="16"/>
              </w:rPr>
              <w:t>Women,</w:t>
            </w:r>
            <w:r w:rsidRPr="007B25B4">
              <w:rPr>
                <w:color w:val="48484A"/>
                <w:sz w:val="16"/>
              </w:rPr>
              <w:t xml:space="preserve"> </w:t>
            </w:r>
            <w:r>
              <w:rPr>
                <w:color w:val="48484A"/>
                <w:sz w:val="16"/>
              </w:rPr>
              <w:t>Peace</w:t>
            </w:r>
            <w:r w:rsidRPr="007B25B4">
              <w:rPr>
                <w:color w:val="48484A"/>
                <w:sz w:val="16"/>
              </w:rPr>
              <w:t xml:space="preserve"> </w:t>
            </w:r>
            <w:r>
              <w:rPr>
                <w:color w:val="48484A"/>
                <w:sz w:val="16"/>
              </w:rPr>
              <w:t>and</w:t>
            </w:r>
            <w:r w:rsidRPr="007B25B4">
              <w:rPr>
                <w:color w:val="48484A"/>
                <w:sz w:val="16"/>
              </w:rPr>
              <w:t xml:space="preserve"> </w:t>
            </w:r>
            <w:r>
              <w:rPr>
                <w:color w:val="48484A"/>
                <w:sz w:val="16"/>
              </w:rPr>
              <w:t>Security</w:t>
            </w:r>
            <w:r w:rsidRPr="007B25B4">
              <w:rPr>
                <w:color w:val="48484A"/>
                <w:sz w:val="16"/>
              </w:rPr>
              <w:t xml:space="preserve"> </w:t>
            </w:r>
            <w:r>
              <w:rPr>
                <w:color w:val="48484A"/>
                <w:sz w:val="16"/>
              </w:rPr>
              <w:t>(WPS)</w:t>
            </w:r>
            <w:r w:rsidRPr="007B25B4">
              <w:rPr>
                <w:color w:val="48484A"/>
                <w:sz w:val="16"/>
              </w:rPr>
              <w:t xml:space="preserve"> </w:t>
            </w:r>
            <w:r>
              <w:rPr>
                <w:color w:val="48484A"/>
                <w:sz w:val="16"/>
              </w:rPr>
              <w:t>Advisor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64FA45AA" w14:textId="77777777" w:rsidR="007B25B4" w:rsidRPr="007B25B4" w:rsidRDefault="007B25B4" w:rsidP="007B25B4">
            <w:pPr>
              <w:pStyle w:val="TableParagraph"/>
              <w:spacing w:line="184" w:lineRule="exact"/>
              <w:rPr>
                <w:color w:val="48484A"/>
                <w:sz w:val="16"/>
              </w:rPr>
            </w:pPr>
            <w:r>
              <w:rPr>
                <w:color w:val="48484A"/>
                <w:sz w:val="16"/>
              </w:rPr>
              <w:t>UN</w:t>
            </w:r>
            <w:r w:rsidRPr="007B25B4">
              <w:rPr>
                <w:color w:val="48484A"/>
                <w:sz w:val="16"/>
              </w:rPr>
              <w:t xml:space="preserve"> </w:t>
            </w:r>
            <w:r>
              <w:rPr>
                <w:color w:val="48484A"/>
                <w:sz w:val="16"/>
              </w:rPr>
              <w:t>Women</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704F7335"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33039A09" w14:textId="77777777" w:rsidR="007B25B4" w:rsidRPr="007B25B4" w:rsidRDefault="007B25B4" w:rsidP="009A57AC">
            <w:pPr>
              <w:pStyle w:val="TableParagraph"/>
              <w:rPr>
                <w:color w:val="48484A"/>
                <w:sz w:val="16"/>
              </w:rPr>
            </w:pPr>
            <w:r>
              <w:rPr>
                <w:color w:val="48484A"/>
                <w:sz w:val="16"/>
              </w:rPr>
              <w:t>Myanmar</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2C3926C2" w14:textId="77777777" w:rsidR="007B25B4" w:rsidRPr="007B25B4" w:rsidRDefault="007B25B4" w:rsidP="009A57AC">
            <w:pPr>
              <w:pStyle w:val="TableParagraph"/>
              <w:rPr>
                <w:color w:val="48484A"/>
                <w:sz w:val="16"/>
              </w:rPr>
            </w:pPr>
            <w:r>
              <w:rPr>
                <w:color w:val="48484A"/>
                <w:sz w:val="16"/>
              </w:rPr>
              <w:t>10.2</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2790B200"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75097573"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15CE5B3B"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1C3C60D4" w14:textId="77777777" w:rsidR="007B25B4" w:rsidRPr="007B25B4" w:rsidRDefault="007B25B4" w:rsidP="007B25B4">
            <w:pPr>
              <w:pStyle w:val="TableParagraph"/>
              <w:spacing w:before="49" w:line="230" w:lineRule="auto"/>
              <w:ind w:left="80" w:right="508"/>
              <w:rPr>
                <w:color w:val="48484A"/>
                <w:sz w:val="16"/>
              </w:rPr>
            </w:pPr>
            <w:r>
              <w:rPr>
                <w:color w:val="48484A"/>
                <w:sz w:val="16"/>
              </w:rPr>
              <w:t>Education 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535B5F9C" w14:textId="77777777" w:rsidR="007B25B4" w:rsidRPr="007B25B4" w:rsidRDefault="007B25B4" w:rsidP="007B25B4">
            <w:pPr>
              <w:pStyle w:val="TableParagraph"/>
              <w:spacing w:line="184" w:lineRule="exact"/>
              <w:rPr>
                <w:color w:val="48484A"/>
                <w:sz w:val="16"/>
              </w:rPr>
            </w:pPr>
            <w:r>
              <w:rPr>
                <w:color w:val="48484A"/>
                <w:sz w:val="16"/>
              </w:rPr>
              <w:t>UNICEF</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736FBF28"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2105596B" w14:textId="77777777" w:rsidR="007B25B4" w:rsidRPr="007B25B4" w:rsidRDefault="007B25B4" w:rsidP="009A57AC">
            <w:pPr>
              <w:pStyle w:val="TableParagraph"/>
              <w:rPr>
                <w:color w:val="48484A"/>
                <w:sz w:val="16"/>
              </w:rPr>
            </w:pPr>
            <w:r>
              <w:rPr>
                <w:color w:val="48484A"/>
                <w:sz w:val="16"/>
              </w:rPr>
              <w:t>Myanmar</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65442952" w14:textId="77777777" w:rsidR="007B25B4" w:rsidRPr="007B25B4" w:rsidRDefault="007B25B4" w:rsidP="009A57AC">
            <w:pPr>
              <w:pStyle w:val="TableParagraph"/>
              <w:rPr>
                <w:color w:val="48484A"/>
                <w:sz w:val="16"/>
              </w:rPr>
            </w:pPr>
            <w:r>
              <w:rPr>
                <w:color w:val="48484A"/>
                <w:sz w:val="16"/>
              </w:rPr>
              <w:t>2.8</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02F22BA0"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1F803DC4"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05C55429"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288E9471" w14:textId="77777777" w:rsidR="007B25B4" w:rsidRPr="007B25B4" w:rsidRDefault="007B25B4" w:rsidP="007B25B4">
            <w:pPr>
              <w:pStyle w:val="TableParagraph"/>
              <w:spacing w:before="49" w:line="230" w:lineRule="auto"/>
              <w:ind w:left="80" w:right="508"/>
              <w:rPr>
                <w:color w:val="48484A"/>
                <w:sz w:val="16"/>
              </w:rPr>
            </w:pPr>
            <w:r w:rsidRPr="007B25B4">
              <w:rPr>
                <w:color w:val="48484A"/>
                <w:sz w:val="16"/>
              </w:rPr>
              <w:t xml:space="preserve">Protection </w:t>
            </w:r>
            <w:r>
              <w:rPr>
                <w:color w:val="48484A"/>
                <w:sz w:val="16"/>
              </w:rPr>
              <w:t>and</w:t>
            </w:r>
            <w:r w:rsidRPr="007B25B4">
              <w:rPr>
                <w:color w:val="48484A"/>
                <w:sz w:val="16"/>
              </w:rPr>
              <w:t xml:space="preserve"> </w:t>
            </w:r>
            <w:r>
              <w:rPr>
                <w:color w:val="48484A"/>
                <w:sz w:val="16"/>
              </w:rPr>
              <w:t>AAP</w:t>
            </w:r>
            <w:r w:rsidRPr="007B25B4">
              <w:rPr>
                <w:color w:val="48484A"/>
                <w:sz w:val="16"/>
              </w:rPr>
              <w:t xml:space="preserve"> </w:t>
            </w:r>
            <w:r>
              <w:rPr>
                <w:color w:val="48484A"/>
                <w:sz w:val="16"/>
              </w:rPr>
              <w:t>Advisor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00E17AC3" w14:textId="77777777" w:rsidR="007B25B4" w:rsidRPr="007B25B4" w:rsidRDefault="007B25B4" w:rsidP="007B25B4">
            <w:pPr>
              <w:pStyle w:val="TableParagraph"/>
              <w:spacing w:line="184" w:lineRule="exact"/>
              <w:rPr>
                <w:color w:val="48484A"/>
                <w:sz w:val="16"/>
              </w:rPr>
            </w:pPr>
            <w:r>
              <w:rPr>
                <w:color w:val="48484A"/>
                <w:sz w:val="16"/>
              </w:rPr>
              <w:t>WFP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652F37CB"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5F7C6659" w14:textId="77777777" w:rsidR="007B25B4" w:rsidRPr="007B25B4" w:rsidRDefault="007B25B4" w:rsidP="009A57AC">
            <w:pPr>
              <w:pStyle w:val="TableParagraph"/>
              <w:rPr>
                <w:color w:val="48484A"/>
                <w:sz w:val="16"/>
              </w:rPr>
            </w:pPr>
            <w:r>
              <w:rPr>
                <w:color w:val="48484A"/>
                <w:sz w:val="16"/>
              </w:rPr>
              <w:t>Myanmar</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426F5673" w14:textId="77777777" w:rsidR="007B25B4" w:rsidRPr="007B25B4" w:rsidRDefault="007B25B4" w:rsidP="009A57AC">
            <w:pPr>
              <w:pStyle w:val="TableParagraph"/>
              <w:rPr>
                <w:color w:val="48484A"/>
                <w:sz w:val="16"/>
              </w:rPr>
            </w:pPr>
            <w:r>
              <w:rPr>
                <w:color w:val="48484A"/>
                <w:sz w:val="16"/>
              </w:rPr>
              <w:t>0.9</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445445C1"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7004DDFE"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4E8D3FCD"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7E3A582C" w14:textId="77777777" w:rsidR="007B25B4" w:rsidRPr="007B25B4" w:rsidRDefault="007B25B4" w:rsidP="007B25B4">
            <w:pPr>
              <w:pStyle w:val="TableParagraph"/>
              <w:spacing w:before="49" w:line="230" w:lineRule="auto"/>
              <w:ind w:left="80" w:right="508"/>
              <w:rPr>
                <w:color w:val="48484A"/>
                <w:sz w:val="16"/>
              </w:rPr>
            </w:pPr>
            <w:r w:rsidRPr="007B25B4">
              <w:rPr>
                <w:color w:val="48484A"/>
                <w:sz w:val="16"/>
              </w:rPr>
              <w:t xml:space="preserve">Humanitarian </w:t>
            </w:r>
            <w:r>
              <w:rPr>
                <w:color w:val="48484A"/>
                <w:sz w:val="16"/>
              </w:rPr>
              <w:t>Communications</w:t>
            </w:r>
          </w:p>
          <w:p w14:paraId="1F55816E" w14:textId="77777777" w:rsidR="007B25B4" w:rsidRPr="007B25B4" w:rsidRDefault="007B25B4" w:rsidP="007B25B4">
            <w:pPr>
              <w:pStyle w:val="TableParagraph"/>
              <w:spacing w:before="49" w:line="230" w:lineRule="auto"/>
              <w:ind w:left="80" w:right="508"/>
              <w:rPr>
                <w:color w:val="48484A"/>
                <w:sz w:val="16"/>
              </w:rPr>
            </w:pPr>
            <w:r>
              <w:rPr>
                <w:color w:val="48484A"/>
                <w:sz w:val="16"/>
              </w:rPr>
              <w:t>Expert</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2E530CBD" w14:textId="77777777" w:rsidR="007B25B4" w:rsidRPr="007B25B4" w:rsidRDefault="007B25B4" w:rsidP="007B25B4">
            <w:pPr>
              <w:pStyle w:val="TableParagraph"/>
              <w:spacing w:line="184" w:lineRule="exact"/>
              <w:rPr>
                <w:color w:val="48484A"/>
                <w:sz w:val="16"/>
              </w:rPr>
            </w:pPr>
            <w:r>
              <w:rPr>
                <w:color w:val="48484A"/>
                <w:sz w:val="16"/>
              </w:rPr>
              <w:t>UNFPA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431C75D8" w14:textId="77777777" w:rsidR="007B25B4" w:rsidRPr="007B25B4" w:rsidRDefault="007B25B4" w:rsidP="009A57AC">
            <w:pPr>
              <w:pStyle w:val="TableParagraph"/>
              <w:rPr>
                <w:color w:val="48484A"/>
                <w:sz w:val="16"/>
              </w:rPr>
            </w:pPr>
            <w:r>
              <w:rPr>
                <w:color w:val="48484A"/>
                <w:sz w:val="16"/>
              </w:rPr>
              <w:t>Asia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35E1A860" w14:textId="77777777" w:rsidR="007B25B4" w:rsidRPr="007B25B4" w:rsidRDefault="007B25B4" w:rsidP="009A57AC">
            <w:pPr>
              <w:pStyle w:val="TableParagraph"/>
              <w:rPr>
                <w:color w:val="48484A"/>
                <w:sz w:val="16"/>
              </w:rPr>
            </w:pPr>
            <w:r>
              <w:rPr>
                <w:color w:val="48484A"/>
                <w:sz w:val="16"/>
              </w:rPr>
              <w:t>Pakistan</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2D053A9A" w14:textId="77777777" w:rsidR="007B25B4" w:rsidRPr="007B25B4" w:rsidRDefault="007B25B4" w:rsidP="009A57AC">
            <w:pPr>
              <w:pStyle w:val="TableParagraph"/>
              <w:rPr>
                <w:color w:val="48484A"/>
                <w:sz w:val="16"/>
              </w:rPr>
            </w:pPr>
            <w:r>
              <w:rPr>
                <w:color w:val="48484A"/>
                <w:sz w:val="16"/>
              </w:rPr>
              <w:t>7.6</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3CA5E39D"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4319C451" w14:textId="77777777" w:rsidR="007B25B4" w:rsidRPr="007B25B4" w:rsidRDefault="007B25B4" w:rsidP="009A57AC">
            <w:pPr>
              <w:pStyle w:val="TableParagraph"/>
              <w:spacing w:before="49" w:line="230" w:lineRule="auto"/>
              <w:ind w:left="78" w:right="553"/>
              <w:rPr>
                <w:color w:val="48484A"/>
                <w:sz w:val="16"/>
              </w:rPr>
            </w:pPr>
            <w:r>
              <w:rPr>
                <w:color w:val="48484A"/>
                <w:sz w:val="16"/>
              </w:rPr>
              <w:t>1</w:t>
            </w:r>
            <w:r w:rsidRPr="007B25B4">
              <w:rPr>
                <w:color w:val="48484A"/>
                <w:sz w:val="16"/>
              </w:rPr>
              <w:t xml:space="preserve"> </w:t>
            </w:r>
            <w:r>
              <w:rPr>
                <w:color w:val="48484A"/>
                <w:sz w:val="16"/>
              </w:rPr>
              <w:t>Stability,</w:t>
            </w:r>
            <w:r w:rsidRPr="007B25B4">
              <w:rPr>
                <w:color w:val="48484A"/>
                <w:sz w:val="16"/>
              </w:rPr>
              <w:t xml:space="preserve"> </w:t>
            </w:r>
            <w:r>
              <w:rPr>
                <w:color w:val="48484A"/>
                <w:sz w:val="16"/>
              </w:rPr>
              <w:t>Resilience</w:t>
            </w:r>
            <w:r w:rsidRPr="007B25B4">
              <w:rPr>
                <w:color w:val="48484A"/>
                <w:sz w:val="16"/>
              </w:rPr>
              <w:t xml:space="preserve"> </w:t>
            </w:r>
            <w:r>
              <w:rPr>
                <w:color w:val="48484A"/>
                <w:sz w:val="16"/>
              </w:rPr>
              <w:t>and</w:t>
            </w:r>
            <w:r w:rsidRPr="007B25B4">
              <w:rPr>
                <w:color w:val="48484A"/>
                <w:sz w:val="16"/>
              </w:rPr>
              <w:t xml:space="preserve"> </w:t>
            </w:r>
            <w:r>
              <w:rPr>
                <w:color w:val="48484A"/>
                <w:sz w:val="16"/>
              </w:rPr>
              <w:t>Risk</w:t>
            </w:r>
            <w:r w:rsidRPr="007B25B4">
              <w:rPr>
                <w:color w:val="48484A"/>
                <w:sz w:val="16"/>
              </w:rPr>
              <w:t xml:space="preserve"> </w:t>
            </w:r>
            <w:r>
              <w:rPr>
                <w:color w:val="48484A"/>
                <w:sz w:val="16"/>
              </w:rPr>
              <w:t>Reduction</w:t>
            </w:r>
          </w:p>
        </w:tc>
      </w:tr>
      <w:tr w:rsidR="007B25B4" w14:paraId="4CBE952C"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1BD5764A" w14:textId="77777777" w:rsidR="007B25B4" w:rsidRPr="007B25B4" w:rsidRDefault="007B25B4" w:rsidP="007B25B4">
            <w:pPr>
              <w:pStyle w:val="TableParagraph"/>
              <w:spacing w:before="49" w:line="230" w:lineRule="auto"/>
              <w:ind w:left="80" w:right="508"/>
              <w:rPr>
                <w:color w:val="48484A"/>
                <w:sz w:val="16"/>
              </w:rPr>
            </w:pPr>
            <w:r>
              <w:rPr>
                <w:color w:val="48484A"/>
                <w:sz w:val="16"/>
              </w:rPr>
              <w:t>Emergency Programme Officer</w:t>
            </w:r>
            <w:r w:rsidRPr="007B25B4">
              <w:rPr>
                <w:color w:val="48484A"/>
                <w:sz w:val="16"/>
              </w:rPr>
              <w:t xml:space="preserve"> </w:t>
            </w:r>
            <w:r>
              <w:rPr>
                <w:color w:val="48484A"/>
                <w:sz w:val="16"/>
              </w:rPr>
              <w:t>(Livelihoods/IDP</w:t>
            </w:r>
            <w:r w:rsidRPr="007B25B4">
              <w:rPr>
                <w:color w:val="48484A"/>
                <w:sz w:val="16"/>
              </w:rPr>
              <w:t xml:space="preserve"> </w:t>
            </w:r>
            <w:r>
              <w:rPr>
                <w:color w:val="48484A"/>
                <w:sz w:val="16"/>
              </w:rPr>
              <w:t>Response)</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6727AE0D" w14:textId="77777777" w:rsidR="007B25B4" w:rsidRPr="007B25B4" w:rsidRDefault="007B25B4" w:rsidP="007B25B4">
            <w:pPr>
              <w:pStyle w:val="TableParagraph"/>
              <w:spacing w:line="184" w:lineRule="exact"/>
              <w:rPr>
                <w:color w:val="48484A"/>
                <w:sz w:val="16"/>
              </w:rPr>
            </w:pPr>
            <w:r>
              <w:rPr>
                <w:color w:val="48484A"/>
                <w:sz w:val="16"/>
              </w:rPr>
              <w:t>FAO</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784D1943" w14:textId="77777777" w:rsidR="007B25B4" w:rsidRPr="007B25B4" w:rsidRDefault="007B25B4" w:rsidP="009A57AC">
            <w:pPr>
              <w:pStyle w:val="TableParagraph"/>
              <w:rPr>
                <w:color w:val="48484A"/>
                <w:sz w:val="16"/>
              </w:rPr>
            </w:pPr>
            <w:r>
              <w:rPr>
                <w:color w:val="48484A"/>
                <w:sz w:val="16"/>
              </w:rPr>
              <w:t>Africa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40CF18CD" w14:textId="77777777" w:rsidR="007B25B4" w:rsidRPr="007B25B4" w:rsidRDefault="007B25B4" w:rsidP="009A57AC">
            <w:pPr>
              <w:pStyle w:val="TableParagraph"/>
              <w:rPr>
                <w:color w:val="48484A"/>
                <w:sz w:val="16"/>
              </w:rPr>
            </w:pPr>
            <w:r>
              <w:rPr>
                <w:color w:val="48484A"/>
                <w:sz w:val="16"/>
              </w:rPr>
              <w:t>Ethiopia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63F734E1" w14:textId="77777777" w:rsidR="007B25B4" w:rsidRPr="007B25B4" w:rsidRDefault="007B25B4" w:rsidP="009A57AC">
            <w:pPr>
              <w:pStyle w:val="TableParagraph"/>
              <w:rPr>
                <w:color w:val="48484A"/>
                <w:sz w:val="16"/>
              </w:rPr>
            </w:pPr>
            <w:r>
              <w:rPr>
                <w:color w:val="48484A"/>
                <w:sz w:val="16"/>
              </w:rPr>
              <w:t>1.4</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1DB495B9"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33E0A8F5"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075CD37A"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466D8E7A" w14:textId="77777777" w:rsidR="007B25B4" w:rsidRPr="007B25B4" w:rsidRDefault="007B25B4" w:rsidP="007B25B4">
            <w:pPr>
              <w:pStyle w:val="TableParagraph"/>
              <w:spacing w:before="49" w:line="230" w:lineRule="auto"/>
              <w:ind w:left="80" w:right="508"/>
              <w:rPr>
                <w:color w:val="48484A"/>
                <w:sz w:val="16"/>
              </w:rPr>
            </w:pPr>
            <w:r>
              <w:rPr>
                <w:color w:val="48484A"/>
                <w:sz w:val="16"/>
              </w:rPr>
              <w:t>Programme 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73FFC1D2" w14:textId="77777777" w:rsidR="007B25B4" w:rsidRPr="007B25B4" w:rsidRDefault="007B25B4" w:rsidP="007B25B4">
            <w:pPr>
              <w:pStyle w:val="TableParagraph"/>
              <w:spacing w:line="184" w:lineRule="exact"/>
              <w:rPr>
                <w:color w:val="48484A"/>
                <w:sz w:val="16"/>
              </w:rPr>
            </w:pPr>
            <w:r>
              <w:rPr>
                <w:color w:val="48484A"/>
                <w:sz w:val="16"/>
              </w:rPr>
              <w:t>IOM</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35BB9DE2" w14:textId="77777777" w:rsidR="007B25B4" w:rsidRPr="007B25B4" w:rsidRDefault="007B25B4" w:rsidP="009A57AC">
            <w:pPr>
              <w:pStyle w:val="TableParagraph"/>
              <w:rPr>
                <w:color w:val="48484A"/>
                <w:sz w:val="16"/>
              </w:rPr>
            </w:pPr>
            <w:r>
              <w:rPr>
                <w:color w:val="48484A"/>
                <w:sz w:val="16"/>
              </w:rPr>
              <w:t>Africa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79A4C608" w14:textId="77777777" w:rsidR="007B25B4" w:rsidRPr="007B25B4" w:rsidRDefault="007B25B4" w:rsidP="009A57AC">
            <w:pPr>
              <w:pStyle w:val="TableParagraph"/>
              <w:rPr>
                <w:color w:val="48484A"/>
                <w:sz w:val="16"/>
              </w:rPr>
            </w:pPr>
            <w:r>
              <w:rPr>
                <w:color w:val="48484A"/>
                <w:sz w:val="16"/>
              </w:rPr>
              <w:t>Ethiopia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414E266E" w14:textId="77777777" w:rsidR="007B25B4" w:rsidRPr="007B25B4" w:rsidRDefault="007B25B4" w:rsidP="009A57AC">
            <w:pPr>
              <w:pStyle w:val="TableParagraph"/>
              <w:rPr>
                <w:color w:val="48484A"/>
                <w:sz w:val="16"/>
              </w:rPr>
            </w:pPr>
            <w:r>
              <w:rPr>
                <w:color w:val="48484A"/>
                <w:sz w:val="16"/>
              </w:rPr>
              <w:t>3.5</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6E2517CF"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200F55D7"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4834BB88"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0F29B5E8" w14:textId="77777777" w:rsidR="007B25B4" w:rsidRPr="007B25B4" w:rsidRDefault="007B25B4" w:rsidP="007B25B4">
            <w:pPr>
              <w:pStyle w:val="TableParagraph"/>
              <w:spacing w:before="49" w:line="230" w:lineRule="auto"/>
              <w:ind w:left="80" w:right="508"/>
              <w:rPr>
                <w:color w:val="48484A"/>
                <w:sz w:val="16"/>
              </w:rPr>
            </w:pPr>
            <w:r>
              <w:rPr>
                <w:color w:val="48484A"/>
                <w:sz w:val="16"/>
              </w:rPr>
              <w:t>Civil</w:t>
            </w:r>
            <w:r w:rsidRPr="007B25B4">
              <w:rPr>
                <w:color w:val="48484A"/>
                <w:sz w:val="16"/>
              </w:rPr>
              <w:t xml:space="preserve"> </w:t>
            </w:r>
            <w:r>
              <w:rPr>
                <w:color w:val="48484A"/>
                <w:sz w:val="16"/>
              </w:rPr>
              <w:t>Military</w:t>
            </w:r>
            <w:r w:rsidRPr="007B25B4">
              <w:rPr>
                <w:color w:val="48484A"/>
                <w:sz w:val="16"/>
              </w:rPr>
              <w:t xml:space="preserve"> </w:t>
            </w:r>
            <w:r>
              <w:rPr>
                <w:color w:val="48484A"/>
                <w:sz w:val="16"/>
              </w:rPr>
              <w:t>Coordination</w:t>
            </w:r>
            <w:r w:rsidRPr="007B25B4">
              <w:rPr>
                <w:color w:val="48484A"/>
                <w:sz w:val="16"/>
              </w:rPr>
              <w:t xml:space="preserve"> </w:t>
            </w:r>
            <w:r>
              <w:rPr>
                <w:color w:val="48484A"/>
                <w:sz w:val="16"/>
              </w:rPr>
              <w:t>Office</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4E343CCD" w14:textId="77777777" w:rsidR="007B25B4" w:rsidRPr="007B25B4" w:rsidRDefault="007B25B4" w:rsidP="007B25B4">
            <w:pPr>
              <w:pStyle w:val="TableParagraph"/>
              <w:spacing w:line="184" w:lineRule="exact"/>
              <w:rPr>
                <w:color w:val="48484A"/>
                <w:sz w:val="16"/>
              </w:rPr>
            </w:pPr>
            <w:r>
              <w:rPr>
                <w:color w:val="48484A"/>
                <w:sz w:val="16"/>
              </w:rPr>
              <w:t>OCHA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450D752A" w14:textId="77777777" w:rsidR="007B25B4" w:rsidRPr="007B25B4" w:rsidRDefault="007B25B4" w:rsidP="009A57AC">
            <w:pPr>
              <w:pStyle w:val="TableParagraph"/>
              <w:rPr>
                <w:color w:val="48484A"/>
                <w:sz w:val="16"/>
              </w:rPr>
            </w:pPr>
            <w:r>
              <w:rPr>
                <w:color w:val="48484A"/>
                <w:sz w:val="16"/>
              </w:rPr>
              <w:t>Africa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3054AD4B" w14:textId="77777777" w:rsidR="007B25B4" w:rsidRPr="007B25B4" w:rsidRDefault="007B25B4" w:rsidP="009A57AC">
            <w:pPr>
              <w:pStyle w:val="TableParagraph"/>
              <w:rPr>
                <w:color w:val="48484A"/>
                <w:sz w:val="16"/>
              </w:rPr>
            </w:pPr>
            <w:r>
              <w:rPr>
                <w:color w:val="48484A"/>
                <w:sz w:val="16"/>
              </w:rPr>
              <w:t>Ethiopia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3B88D257" w14:textId="77777777" w:rsidR="007B25B4" w:rsidRPr="007B25B4" w:rsidRDefault="007B25B4" w:rsidP="009A57AC">
            <w:pPr>
              <w:pStyle w:val="TableParagraph"/>
              <w:rPr>
                <w:color w:val="48484A"/>
                <w:sz w:val="16"/>
              </w:rPr>
            </w:pPr>
            <w:r>
              <w:rPr>
                <w:color w:val="48484A"/>
                <w:sz w:val="16"/>
              </w:rPr>
              <w:t>3.5</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0AFA2103"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38D1158E"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64C76D93"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2A0B2D2B" w14:textId="77777777" w:rsidR="007B25B4" w:rsidRPr="007B25B4" w:rsidRDefault="007B25B4" w:rsidP="007B25B4">
            <w:pPr>
              <w:pStyle w:val="TableParagraph"/>
              <w:spacing w:before="49" w:line="230" w:lineRule="auto"/>
              <w:ind w:left="80" w:right="508"/>
              <w:rPr>
                <w:color w:val="48484A"/>
                <w:sz w:val="16"/>
              </w:rPr>
            </w:pPr>
            <w:r>
              <w:rPr>
                <w:color w:val="48484A"/>
                <w:sz w:val="16"/>
              </w:rPr>
              <w:t>Humanitarian</w:t>
            </w:r>
            <w:r w:rsidRPr="007B25B4">
              <w:rPr>
                <w:color w:val="48484A"/>
                <w:sz w:val="16"/>
              </w:rPr>
              <w:t xml:space="preserve"> </w:t>
            </w:r>
            <w:r>
              <w:rPr>
                <w:color w:val="48484A"/>
                <w:sz w:val="16"/>
              </w:rPr>
              <w:t>Affairs</w:t>
            </w:r>
            <w:r w:rsidRPr="007B25B4">
              <w:rPr>
                <w:color w:val="48484A"/>
                <w:sz w:val="16"/>
              </w:rPr>
              <w:t xml:space="preserve"> </w:t>
            </w:r>
            <w:r>
              <w:rPr>
                <w:color w:val="48484A"/>
                <w:sz w:val="16"/>
              </w:rPr>
              <w:t>Officer</w:t>
            </w:r>
            <w:r w:rsidRPr="007B25B4">
              <w:rPr>
                <w:color w:val="48484A"/>
                <w:sz w:val="16"/>
              </w:rPr>
              <w:t xml:space="preserve"> </w:t>
            </w:r>
            <w:r>
              <w:rPr>
                <w:color w:val="48484A"/>
                <w:sz w:val="16"/>
              </w:rPr>
              <w:t>-</w:t>
            </w:r>
            <w:r w:rsidRPr="007B25B4">
              <w:rPr>
                <w:color w:val="48484A"/>
                <w:sz w:val="16"/>
              </w:rPr>
              <w:t xml:space="preserve"> </w:t>
            </w:r>
            <w:r>
              <w:rPr>
                <w:color w:val="48484A"/>
                <w:sz w:val="16"/>
              </w:rPr>
              <w:t>Protection</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09D09F85" w14:textId="77777777" w:rsidR="007B25B4" w:rsidRPr="007B25B4" w:rsidRDefault="007B25B4" w:rsidP="007B25B4">
            <w:pPr>
              <w:pStyle w:val="TableParagraph"/>
              <w:spacing w:line="184" w:lineRule="exact"/>
              <w:rPr>
                <w:color w:val="48484A"/>
                <w:sz w:val="16"/>
              </w:rPr>
            </w:pPr>
            <w:r>
              <w:rPr>
                <w:color w:val="48484A"/>
                <w:sz w:val="16"/>
              </w:rPr>
              <w:t>OCHA</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23845D14" w14:textId="77777777" w:rsidR="007B25B4" w:rsidRPr="007B25B4" w:rsidRDefault="007B25B4" w:rsidP="009A57AC">
            <w:pPr>
              <w:pStyle w:val="TableParagraph"/>
              <w:rPr>
                <w:color w:val="48484A"/>
                <w:sz w:val="16"/>
              </w:rPr>
            </w:pPr>
            <w:r>
              <w:rPr>
                <w:color w:val="48484A"/>
                <w:sz w:val="16"/>
              </w:rPr>
              <w:t>Africa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27F37EBE" w14:textId="77777777" w:rsidR="007B25B4" w:rsidRPr="007B25B4" w:rsidRDefault="007B25B4" w:rsidP="009A57AC">
            <w:pPr>
              <w:pStyle w:val="TableParagraph"/>
              <w:rPr>
                <w:color w:val="48484A"/>
                <w:sz w:val="16"/>
              </w:rPr>
            </w:pPr>
            <w:r>
              <w:rPr>
                <w:color w:val="48484A"/>
                <w:sz w:val="16"/>
              </w:rPr>
              <w:t>Kenya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4351F486" w14:textId="77777777" w:rsidR="007B25B4" w:rsidRPr="007B25B4" w:rsidRDefault="007B25B4" w:rsidP="009A57AC">
            <w:pPr>
              <w:pStyle w:val="TableParagraph"/>
              <w:rPr>
                <w:color w:val="48484A"/>
                <w:sz w:val="16"/>
              </w:rPr>
            </w:pPr>
            <w:r>
              <w:rPr>
                <w:color w:val="48484A"/>
                <w:sz w:val="16"/>
              </w:rPr>
              <w:t>9.6</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3A1E86AE"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40219E6C"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r w:rsidR="007B25B4" w14:paraId="1888B36B"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51C38029" w14:textId="77777777" w:rsidR="007B25B4" w:rsidRPr="007B25B4" w:rsidRDefault="007B25B4" w:rsidP="007B25B4">
            <w:pPr>
              <w:pStyle w:val="TableParagraph"/>
              <w:spacing w:before="49" w:line="230" w:lineRule="auto"/>
              <w:ind w:left="80" w:right="508"/>
              <w:rPr>
                <w:color w:val="48484A"/>
                <w:sz w:val="16"/>
              </w:rPr>
            </w:pPr>
            <w:r>
              <w:rPr>
                <w:color w:val="48484A"/>
                <w:sz w:val="16"/>
              </w:rPr>
              <w:t>Associate Education Officer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541883FA" w14:textId="77777777" w:rsidR="007B25B4" w:rsidRPr="007B25B4" w:rsidRDefault="007B25B4" w:rsidP="007B25B4">
            <w:pPr>
              <w:pStyle w:val="TableParagraph"/>
              <w:spacing w:line="184" w:lineRule="exact"/>
              <w:rPr>
                <w:color w:val="48484A"/>
                <w:sz w:val="16"/>
              </w:rPr>
            </w:pPr>
            <w:r>
              <w:rPr>
                <w:color w:val="48484A"/>
                <w:sz w:val="16"/>
              </w:rPr>
              <w:t>UNHCR</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4B8BFAEA" w14:textId="77777777" w:rsidR="007B25B4" w:rsidRPr="007B25B4" w:rsidRDefault="007B25B4" w:rsidP="009A57AC">
            <w:pPr>
              <w:pStyle w:val="TableParagraph"/>
              <w:rPr>
                <w:color w:val="48484A"/>
                <w:sz w:val="16"/>
              </w:rPr>
            </w:pPr>
            <w:r>
              <w:rPr>
                <w:color w:val="48484A"/>
                <w:sz w:val="16"/>
              </w:rPr>
              <w:t>Africa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5425CED4" w14:textId="77777777" w:rsidR="007B25B4" w:rsidRPr="007B25B4" w:rsidRDefault="007B25B4" w:rsidP="009A57AC">
            <w:pPr>
              <w:pStyle w:val="TableParagraph"/>
              <w:rPr>
                <w:color w:val="48484A"/>
                <w:sz w:val="16"/>
              </w:rPr>
            </w:pPr>
            <w:r>
              <w:rPr>
                <w:color w:val="48484A"/>
                <w:sz w:val="16"/>
              </w:rPr>
              <w:t>Liberia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497C8377" w14:textId="77777777" w:rsidR="007B25B4" w:rsidRPr="007B25B4" w:rsidRDefault="007B25B4" w:rsidP="009A57AC">
            <w:pPr>
              <w:pStyle w:val="TableParagraph"/>
              <w:rPr>
                <w:color w:val="48484A"/>
                <w:sz w:val="16"/>
              </w:rPr>
            </w:pPr>
            <w:r>
              <w:rPr>
                <w:color w:val="48484A"/>
                <w:sz w:val="16"/>
              </w:rPr>
              <w:t>3.5</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48CC4E03" w14:textId="77777777" w:rsidR="007B25B4" w:rsidRPr="007B25B4" w:rsidRDefault="007B25B4" w:rsidP="009A57AC">
            <w:pPr>
              <w:pStyle w:val="TableParagraph"/>
              <w:rPr>
                <w:color w:val="48484A"/>
                <w:sz w:val="16"/>
              </w:rPr>
            </w:pPr>
            <w:r>
              <w:rPr>
                <w:color w:val="48484A"/>
                <w:sz w:val="16"/>
              </w:rPr>
              <w:t>Female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60D9A480" w14:textId="77777777" w:rsidR="007B25B4" w:rsidRPr="007B25B4" w:rsidRDefault="007B25B4" w:rsidP="007B25B4">
            <w:pPr>
              <w:pStyle w:val="TableParagraph"/>
              <w:spacing w:before="49" w:line="230" w:lineRule="auto"/>
              <w:ind w:left="78" w:right="553"/>
              <w:rPr>
                <w:color w:val="48484A"/>
                <w:sz w:val="16"/>
              </w:rPr>
            </w:pPr>
            <w:r>
              <w:rPr>
                <w:color w:val="48484A"/>
                <w:sz w:val="16"/>
              </w:rPr>
              <w:t>3 Stabilisation, Recovery and</w:t>
            </w:r>
            <w:r w:rsidRPr="007B25B4">
              <w:rPr>
                <w:color w:val="48484A"/>
                <w:sz w:val="16"/>
              </w:rPr>
              <w:t xml:space="preserve"> </w:t>
            </w:r>
            <w:r>
              <w:rPr>
                <w:color w:val="48484A"/>
                <w:sz w:val="16"/>
              </w:rPr>
              <w:t>Reconstruction</w:t>
            </w:r>
          </w:p>
        </w:tc>
      </w:tr>
      <w:tr w:rsidR="007B25B4" w14:paraId="4474B2F7" w14:textId="77777777" w:rsidTr="007B25B4">
        <w:trPr>
          <w:trHeight w:val="450"/>
        </w:trPr>
        <w:tc>
          <w:tcPr>
            <w:tcW w:w="2539" w:type="dxa"/>
            <w:tcBorders>
              <w:top w:val="single" w:sz="4" w:space="0" w:color="808285"/>
              <w:left w:val="single" w:sz="4" w:space="0" w:color="808285"/>
              <w:bottom w:val="single" w:sz="4" w:space="0" w:color="808285"/>
              <w:right w:val="single" w:sz="4" w:space="0" w:color="808285"/>
            </w:tcBorders>
            <w:shd w:val="clear" w:color="auto" w:fill="E6E7E8"/>
          </w:tcPr>
          <w:p w14:paraId="4F57DF72" w14:textId="77777777" w:rsidR="007B25B4" w:rsidRPr="007B25B4" w:rsidRDefault="007B25B4" w:rsidP="007B25B4">
            <w:pPr>
              <w:pStyle w:val="TableParagraph"/>
              <w:spacing w:before="49" w:line="230" w:lineRule="auto"/>
              <w:ind w:left="80" w:right="508"/>
              <w:rPr>
                <w:color w:val="48484A"/>
                <w:sz w:val="16"/>
              </w:rPr>
            </w:pPr>
            <w:r>
              <w:rPr>
                <w:color w:val="48484A"/>
                <w:sz w:val="16"/>
              </w:rPr>
              <w:t>Ebola Infrastructure &amp; Camp</w:t>
            </w:r>
            <w:r w:rsidRPr="007B25B4">
              <w:rPr>
                <w:color w:val="48484A"/>
                <w:sz w:val="16"/>
              </w:rPr>
              <w:t xml:space="preserve"> </w:t>
            </w:r>
            <w:r>
              <w:rPr>
                <w:color w:val="48484A"/>
                <w:sz w:val="16"/>
              </w:rPr>
              <w:t>Services</w:t>
            </w:r>
            <w:r w:rsidRPr="007B25B4">
              <w:rPr>
                <w:color w:val="48484A"/>
                <w:sz w:val="16"/>
              </w:rPr>
              <w:t xml:space="preserve"> </w:t>
            </w:r>
            <w:r>
              <w:rPr>
                <w:color w:val="48484A"/>
                <w:sz w:val="16"/>
              </w:rPr>
              <w:t>Management</w:t>
            </w:r>
            <w:r w:rsidRPr="007B25B4">
              <w:rPr>
                <w:color w:val="48484A"/>
                <w:sz w:val="16"/>
              </w:rPr>
              <w:t xml:space="preserve"> </w:t>
            </w:r>
            <w:r>
              <w:rPr>
                <w:color w:val="48484A"/>
                <w:sz w:val="16"/>
              </w:rPr>
              <w:t>Engineer</w:t>
            </w:r>
          </w:p>
        </w:tc>
        <w:tc>
          <w:tcPr>
            <w:tcW w:w="1178" w:type="dxa"/>
            <w:tcBorders>
              <w:top w:val="single" w:sz="4" w:space="0" w:color="808285"/>
              <w:left w:val="single" w:sz="4" w:space="0" w:color="808285"/>
              <w:bottom w:val="single" w:sz="4" w:space="0" w:color="808285"/>
              <w:right w:val="single" w:sz="4" w:space="0" w:color="808285"/>
            </w:tcBorders>
            <w:shd w:val="clear" w:color="auto" w:fill="E6E7E8"/>
          </w:tcPr>
          <w:p w14:paraId="7923EE81" w14:textId="77777777" w:rsidR="007B25B4" w:rsidRPr="007B25B4" w:rsidRDefault="007B25B4" w:rsidP="007B25B4">
            <w:pPr>
              <w:pStyle w:val="TableParagraph"/>
              <w:spacing w:line="184" w:lineRule="exact"/>
              <w:rPr>
                <w:color w:val="48484A"/>
                <w:sz w:val="16"/>
              </w:rPr>
            </w:pPr>
            <w:r>
              <w:rPr>
                <w:color w:val="48484A"/>
                <w:sz w:val="16"/>
              </w:rPr>
              <w:t>WFP</w:t>
            </w:r>
          </w:p>
        </w:tc>
        <w:tc>
          <w:tcPr>
            <w:tcW w:w="912" w:type="dxa"/>
            <w:tcBorders>
              <w:top w:val="single" w:sz="4" w:space="0" w:color="808285"/>
              <w:left w:val="single" w:sz="4" w:space="0" w:color="808285"/>
              <w:bottom w:val="single" w:sz="4" w:space="0" w:color="808285"/>
              <w:right w:val="single" w:sz="4" w:space="0" w:color="808285"/>
            </w:tcBorders>
            <w:shd w:val="clear" w:color="auto" w:fill="E6E7E8"/>
          </w:tcPr>
          <w:p w14:paraId="7281BFC0" w14:textId="77777777" w:rsidR="007B25B4" w:rsidRPr="007B25B4" w:rsidRDefault="007B25B4" w:rsidP="009A57AC">
            <w:pPr>
              <w:pStyle w:val="TableParagraph"/>
              <w:rPr>
                <w:color w:val="48484A"/>
                <w:sz w:val="16"/>
              </w:rPr>
            </w:pPr>
            <w:r>
              <w:rPr>
                <w:color w:val="48484A"/>
                <w:sz w:val="16"/>
              </w:rPr>
              <w:t>Africa</w:t>
            </w:r>
          </w:p>
        </w:tc>
        <w:tc>
          <w:tcPr>
            <w:tcW w:w="1080" w:type="dxa"/>
            <w:tcBorders>
              <w:top w:val="single" w:sz="4" w:space="0" w:color="808285"/>
              <w:left w:val="single" w:sz="4" w:space="0" w:color="808285"/>
              <w:bottom w:val="single" w:sz="4" w:space="0" w:color="808285"/>
              <w:right w:val="single" w:sz="4" w:space="0" w:color="808285"/>
            </w:tcBorders>
            <w:shd w:val="clear" w:color="auto" w:fill="E6E7E8"/>
          </w:tcPr>
          <w:p w14:paraId="76A6105F" w14:textId="77777777" w:rsidR="007B25B4" w:rsidRPr="007B25B4" w:rsidRDefault="007B25B4" w:rsidP="009A57AC">
            <w:pPr>
              <w:pStyle w:val="TableParagraph"/>
              <w:rPr>
                <w:color w:val="48484A"/>
                <w:sz w:val="16"/>
              </w:rPr>
            </w:pPr>
            <w:r>
              <w:rPr>
                <w:color w:val="48484A"/>
                <w:sz w:val="16"/>
              </w:rPr>
              <w:t>Uganda</w:t>
            </w:r>
          </w:p>
        </w:tc>
        <w:tc>
          <w:tcPr>
            <w:tcW w:w="735" w:type="dxa"/>
            <w:tcBorders>
              <w:top w:val="single" w:sz="4" w:space="0" w:color="808285"/>
              <w:left w:val="single" w:sz="4" w:space="0" w:color="808285"/>
              <w:bottom w:val="single" w:sz="4" w:space="0" w:color="808285"/>
              <w:right w:val="single" w:sz="4" w:space="0" w:color="808285"/>
            </w:tcBorders>
            <w:shd w:val="clear" w:color="auto" w:fill="E6E7E8"/>
          </w:tcPr>
          <w:p w14:paraId="5BCF14CE" w14:textId="77777777" w:rsidR="007B25B4" w:rsidRPr="007B25B4" w:rsidRDefault="007B25B4" w:rsidP="009A57AC">
            <w:pPr>
              <w:pStyle w:val="TableParagraph"/>
              <w:rPr>
                <w:color w:val="48484A"/>
                <w:sz w:val="16"/>
              </w:rPr>
            </w:pPr>
            <w:r>
              <w:rPr>
                <w:color w:val="48484A"/>
                <w:sz w:val="16"/>
              </w:rPr>
              <w:t>1.4</w:t>
            </w:r>
          </w:p>
        </w:tc>
        <w:tc>
          <w:tcPr>
            <w:tcW w:w="730" w:type="dxa"/>
            <w:tcBorders>
              <w:top w:val="single" w:sz="4" w:space="0" w:color="808285"/>
              <w:left w:val="single" w:sz="4" w:space="0" w:color="808285"/>
              <w:bottom w:val="single" w:sz="4" w:space="0" w:color="808285"/>
              <w:right w:val="single" w:sz="4" w:space="0" w:color="808285"/>
            </w:tcBorders>
            <w:shd w:val="clear" w:color="auto" w:fill="E6E7E8"/>
          </w:tcPr>
          <w:p w14:paraId="325E0C43" w14:textId="77777777" w:rsidR="007B25B4" w:rsidRPr="007B25B4" w:rsidRDefault="007B25B4" w:rsidP="009A57AC">
            <w:pPr>
              <w:pStyle w:val="TableParagraph"/>
              <w:rPr>
                <w:color w:val="48484A"/>
                <w:sz w:val="16"/>
              </w:rPr>
            </w:pPr>
            <w:r>
              <w:rPr>
                <w:color w:val="48484A"/>
                <w:sz w:val="16"/>
              </w:rPr>
              <w:t>Male</w:t>
            </w:r>
          </w:p>
        </w:tc>
        <w:tc>
          <w:tcPr>
            <w:tcW w:w="2821" w:type="dxa"/>
            <w:tcBorders>
              <w:top w:val="single" w:sz="4" w:space="0" w:color="808285"/>
              <w:left w:val="single" w:sz="4" w:space="0" w:color="808285"/>
              <w:bottom w:val="single" w:sz="4" w:space="0" w:color="808285"/>
              <w:right w:val="single" w:sz="4" w:space="0" w:color="808285"/>
            </w:tcBorders>
            <w:shd w:val="clear" w:color="auto" w:fill="E6E7E8"/>
          </w:tcPr>
          <w:p w14:paraId="5D092F9E" w14:textId="77777777" w:rsidR="007B25B4" w:rsidRPr="007B25B4" w:rsidRDefault="007B25B4" w:rsidP="007B25B4">
            <w:pPr>
              <w:pStyle w:val="TableParagraph"/>
              <w:spacing w:before="49" w:line="230" w:lineRule="auto"/>
              <w:ind w:left="78" w:right="553"/>
              <w:rPr>
                <w:color w:val="48484A"/>
                <w:sz w:val="16"/>
              </w:rPr>
            </w:pPr>
            <w:r>
              <w:rPr>
                <w:color w:val="48484A"/>
                <w:sz w:val="16"/>
              </w:rPr>
              <w:t>2</w:t>
            </w:r>
            <w:r w:rsidRPr="007B25B4">
              <w:rPr>
                <w:color w:val="48484A"/>
                <w:sz w:val="16"/>
              </w:rPr>
              <w:t xml:space="preserve"> </w:t>
            </w:r>
            <w:r>
              <w:rPr>
                <w:color w:val="48484A"/>
                <w:sz w:val="16"/>
              </w:rPr>
              <w:t>Crisis</w:t>
            </w:r>
            <w:r w:rsidRPr="007B25B4">
              <w:rPr>
                <w:color w:val="48484A"/>
                <w:sz w:val="16"/>
              </w:rPr>
              <w:t xml:space="preserve"> </w:t>
            </w:r>
            <w:r>
              <w:rPr>
                <w:color w:val="48484A"/>
                <w:sz w:val="16"/>
              </w:rPr>
              <w:t>Preparedness</w:t>
            </w:r>
            <w:r w:rsidRPr="007B25B4">
              <w:rPr>
                <w:color w:val="48484A"/>
                <w:sz w:val="16"/>
              </w:rPr>
              <w:t xml:space="preserve"> </w:t>
            </w:r>
            <w:r>
              <w:rPr>
                <w:color w:val="48484A"/>
                <w:sz w:val="16"/>
              </w:rPr>
              <w:t>and</w:t>
            </w:r>
            <w:r w:rsidRPr="007B25B4">
              <w:rPr>
                <w:color w:val="48484A"/>
                <w:sz w:val="16"/>
              </w:rPr>
              <w:t xml:space="preserve"> </w:t>
            </w:r>
            <w:r>
              <w:rPr>
                <w:color w:val="48484A"/>
                <w:sz w:val="16"/>
              </w:rPr>
              <w:t>Response</w:t>
            </w:r>
          </w:p>
        </w:tc>
      </w:tr>
    </w:tbl>
    <w:p w14:paraId="0A949483" w14:textId="77777777" w:rsidR="007B25B4" w:rsidRDefault="007B25B4" w:rsidP="007B25B4">
      <w:pPr>
        <w:sectPr w:rsidR="007B25B4" w:rsidSect="00DB163C">
          <w:pgSz w:w="11906" w:h="16838"/>
          <w:pgMar w:top="744" w:right="707" w:bottom="851" w:left="851" w:header="708" w:footer="708" w:gutter="0"/>
          <w:cols w:space="708"/>
          <w:docGrid w:linePitch="360"/>
        </w:sectPr>
      </w:pPr>
    </w:p>
    <w:tbl>
      <w:tblPr>
        <w:tblpPr w:leftFromText="180" w:rightFromText="180" w:vertAnchor="text" w:horzAnchor="margin" w:tblpY="1343"/>
        <w:tblW w:w="0" w:type="auto"/>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left w:w="0" w:type="dxa"/>
          <w:right w:w="0" w:type="dxa"/>
        </w:tblCellMar>
        <w:tblLook w:val="01E0" w:firstRow="1" w:lastRow="1" w:firstColumn="1" w:lastColumn="1" w:noHBand="0" w:noVBand="0"/>
      </w:tblPr>
      <w:tblGrid>
        <w:gridCol w:w="1766"/>
        <w:gridCol w:w="856"/>
        <w:gridCol w:w="856"/>
        <w:gridCol w:w="948"/>
        <w:gridCol w:w="607"/>
        <w:gridCol w:w="763"/>
        <w:gridCol w:w="751"/>
        <w:gridCol w:w="707"/>
        <w:gridCol w:w="760"/>
        <w:gridCol w:w="857"/>
        <w:gridCol w:w="713"/>
        <w:gridCol w:w="857"/>
        <w:gridCol w:w="857"/>
        <w:gridCol w:w="857"/>
        <w:gridCol w:w="781"/>
        <w:gridCol w:w="810"/>
        <w:gridCol w:w="827"/>
      </w:tblGrid>
      <w:tr w:rsidR="007B25B4" w14:paraId="6A28F3A4" w14:textId="77777777" w:rsidTr="007B25B4">
        <w:trPr>
          <w:trHeight w:val="293"/>
        </w:trPr>
        <w:tc>
          <w:tcPr>
            <w:tcW w:w="1766" w:type="dxa"/>
            <w:shd w:val="clear" w:color="auto" w:fill="262B5B"/>
          </w:tcPr>
          <w:p w14:paraId="0DBF26A3" w14:textId="77777777" w:rsidR="007B25B4" w:rsidRDefault="007B25B4" w:rsidP="007B25B4">
            <w:pPr>
              <w:pStyle w:val="TableParagraph"/>
              <w:spacing w:before="31"/>
              <w:ind w:left="51"/>
              <w:rPr>
                <w:b/>
                <w:sz w:val="10"/>
              </w:rPr>
            </w:pPr>
            <w:r>
              <w:rPr>
                <w:b/>
                <w:color w:val="FFFFFF"/>
                <w:w w:val="105"/>
                <w:sz w:val="10"/>
              </w:rPr>
              <w:lastRenderedPageBreak/>
              <w:t>Cost</w:t>
            </w:r>
            <w:r>
              <w:rPr>
                <w:b/>
                <w:color w:val="FFFFFF"/>
                <w:spacing w:val="-1"/>
                <w:w w:val="105"/>
                <w:sz w:val="10"/>
              </w:rPr>
              <w:t xml:space="preserve"> </w:t>
            </w:r>
            <w:r>
              <w:rPr>
                <w:b/>
                <w:color w:val="FFFFFF"/>
                <w:w w:val="105"/>
                <w:sz w:val="10"/>
              </w:rPr>
              <w:t>type</w:t>
            </w:r>
          </w:p>
        </w:tc>
        <w:tc>
          <w:tcPr>
            <w:tcW w:w="856" w:type="dxa"/>
            <w:shd w:val="clear" w:color="auto" w:fill="262B5B"/>
          </w:tcPr>
          <w:p w14:paraId="7939E95E" w14:textId="77777777" w:rsidR="007B25B4" w:rsidRDefault="007B25B4" w:rsidP="007B25B4">
            <w:pPr>
              <w:pStyle w:val="TableParagraph"/>
              <w:spacing w:before="31"/>
              <w:ind w:left="51" w:right="84"/>
              <w:rPr>
                <w:b/>
                <w:sz w:val="10"/>
              </w:rPr>
            </w:pPr>
            <w:r>
              <w:rPr>
                <w:b/>
                <w:color w:val="FFFFFF"/>
                <w:spacing w:val="-1"/>
                <w:w w:val="105"/>
                <w:sz w:val="10"/>
              </w:rPr>
              <w:t xml:space="preserve">Financial </w:t>
            </w:r>
            <w:r>
              <w:rPr>
                <w:b/>
                <w:color w:val="FFFFFF"/>
                <w:w w:val="105"/>
                <w:sz w:val="10"/>
              </w:rPr>
              <w:t>year</w:t>
            </w:r>
            <w:r>
              <w:rPr>
                <w:b/>
                <w:color w:val="FFFFFF"/>
                <w:spacing w:val="-27"/>
                <w:w w:val="105"/>
                <w:sz w:val="10"/>
              </w:rPr>
              <w:t xml:space="preserve"> </w:t>
            </w:r>
            <w:r>
              <w:rPr>
                <w:b/>
                <w:color w:val="FFFFFF"/>
                <w:w w:val="105"/>
                <w:sz w:val="10"/>
              </w:rPr>
              <w:t>to</w:t>
            </w:r>
            <w:r>
              <w:rPr>
                <w:b/>
                <w:color w:val="FFFFFF"/>
                <w:spacing w:val="-1"/>
                <w:w w:val="105"/>
                <w:sz w:val="10"/>
              </w:rPr>
              <w:t xml:space="preserve"> </w:t>
            </w:r>
            <w:r>
              <w:rPr>
                <w:b/>
                <w:color w:val="FFFFFF"/>
                <w:w w:val="105"/>
                <w:sz w:val="10"/>
              </w:rPr>
              <w:t>date</w:t>
            </w:r>
          </w:p>
        </w:tc>
        <w:tc>
          <w:tcPr>
            <w:tcW w:w="856" w:type="dxa"/>
            <w:shd w:val="clear" w:color="auto" w:fill="262B5B"/>
          </w:tcPr>
          <w:p w14:paraId="3DBAB728" w14:textId="77777777" w:rsidR="007B25B4" w:rsidRDefault="007B25B4" w:rsidP="007B25B4">
            <w:pPr>
              <w:pStyle w:val="TableParagraph"/>
              <w:spacing w:before="31" w:line="119" w:lineRule="exact"/>
              <w:ind w:left="51"/>
              <w:rPr>
                <w:b/>
                <w:sz w:val="10"/>
              </w:rPr>
            </w:pPr>
            <w:r>
              <w:rPr>
                <w:b/>
                <w:color w:val="FFFFFF"/>
                <w:w w:val="105"/>
                <w:sz w:val="10"/>
              </w:rPr>
              <w:t>Budget</w:t>
            </w:r>
            <w:r>
              <w:rPr>
                <w:b/>
                <w:color w:val="FFFFFF"/>
                <w:spacing w:val="-2"/>
                <w:w w:val="105"/>
                <w:sz w:val="10"/>
              </w:rPr>
              <w:t xml:space="preserve"> </w:t>
            </w:r>
            <w:r>
              <w:rPr>
                <w:b/>
                <w:color w:val="FFFFFF"/>
                <w:w w:val="105"/>
                <w:sz w:val="10"/>
              </w:rPr>
              <w:t>this</w:t>
            </w:r>
          </w:p>
          <w:p w14:paraId="3F1144AF" w14:textId="77777777" w:rsidR="007B25B4" w:rsidRDefault="007B25B4" w:rsidP="007B25B4">
            <w:pPr>
              <w:pStyle w:val="TableParagraph"/>
              <w:spacing w:line="119" w:lineRule="exact"/>
              <w:ind w:left="51"/>
              <w:rPr>
                <w:b/>
                <w:sz w:val="10"/>
              </w:rPr>
            </w:pPr>
            <w:r>
              <w:rPr>
                <w:b/>
                <w:color w:val="FFFFFF"/>
                <w:w w:val="105"/>
                <w:sz w:val="10"/>
              </w:rPr>
              <w:t>financial</w:t>
            </w:r>
            <w:r>
              <w:rPr>
                <w:b/>
                <w:color w:val="FFFFFF"/>
                <w:spacing w:val="-1"/>
                <w:w w:val="105"/>
                <w:sz w:val="10"/>
              </w:rPr>
              <w:t xml:space="preserve"> </w:t>
            </w:r>
            <w:r>
              <w:rPr>
                <w:b/>
                <w:color w:val="FFFFFF"/>
                <w:w w:val="105"/>
                <w:sz w:val="10"/>
              </w:rPr>
              <w:t>year</w:t>
            </w:r>
          </w:p>
        </w:tc>
        <w:tc>
          <w:tcPr>
            <w:tcW w:w="948" w:type="dxa"/>
            <w:shd w:val="clear" w:color="auto" w:fill="262B5B"/>
          </w:tcPr>
          <w:p w14:paraId="1484CE89" w14:textId="77777777" w:rsidR="007B25B4" w:rsidRDefault="007B25B4" w:rsidP="007B25B4">
            <w:pPr>
              <w:pStyle w:val="TableParagraph"/>
              <w:spacing w:before="31"/>
              <w:ind w:left="51" w:right="38"/>
              <w:rPr>
                <w:b/>
                <w:sz w:val="10"/>
              </w:rPr>
            </w:pPr>
            <w:r>
              <w:rPr>
                <w:b/>
                <w:color w:val="FFFFFF"/>
                <w:w w:val="105"/>
                <w:sz w:val="10"/>
              </w:rPr>
              <w:t>Financial year to</w:t>
            </w:r>
            <w:r>
              <w:rPr>
                <w:b/>
                <w:color w:val="FFFFFF"/>
                <w:spacing w:val="-27"/>
                <w:w w:val="105"/>
                <w:sz w:val="10"/>
              </w:rPr>
              <w:t xml:space="preserve"> </w:t>
            </w:r>
            <w:r>
              <w:rPr>
                <w:b/>
                <w:color w:val="FFFFFF"/>
                <w:w w:val="105"/>
                <w:sz w:val="10"/>
              </w:rPr>
              <w:t>date</w:t>
            </w:r>
            <w:r>
              <w:rPr>
                <w:b/>
                <w:color w:val="FFFFFF"/>
                <w:spacing w:val="-2"/>
                <w:w w:val="105"/>
                <w:sz w:val="10"/>
              </w:rPr>
              <w:t xml:space="preserve"> </w:t>
            </w:r>
            <w:r>
              <w:rPr>
                <w:b/>
                <w:color w:val="FFFFFF"/>
                <w:w w:val="105"/>
                <w:sz w:val="10"/>
              </w:rPr>
              <w:t>variance</w:t>
            </w:r>
          </w:p>
        </w:tc>
        <w:tc>
          <w:tcPr>
            <w:tcW w:w="607" w:type="dxa"/>
            <w:shd w:val="clear" w:color="auto" w:fill="262B5B"/>
          </w:tcPr>
          <w:p w14:paraId="45F412E5" w14:textId="77777777" w:rsidR="007B25B4" w:rsidRDefault="007B25B4" w:rsidP="007B25B4">
            <w:pPr>
              <w:pStyle w:val="TableParagraph"/>
              <w:spacing w:before="31"/>
              <w:ind w:left="50" w:right="36"/>
              <w:rPr>
                <w:b/>
                <w:sz w:val="10"/>
              </w:rPr>
            </w:pPr>
            <w:r>
              <w:rPr>
                <w:b/>
                <w:color w:val="FFFFFF"/>
                <w:w w:val="105"/>
                <w:sz w:val="10"/>
              </w:rPr>
              <w:t>% budget</w:t>
            </w:r>
            <w:r>
              <w:rPr>
                <w:b/>
                <w:color w:val="FFFFFF"/>
                <w:spacing w:val="-26"/>
                <w:w w:val="105"/>
                <w:sz w:val="10"/>
              </w:rPr>
              <w:t xml:space="preserve"> </w:t>
            </w:r>
            <w:r>
              <w:rPr>
                <w:b/>
                <w:color w:val="FFFFFF"/>
                <w:w w:val="105"/>
                <w:sz w:val="10"/>
              </w:rPr>
              <w:t>expended</w:t>
            </w:r>
          </w:p>
        </w:tc>
        <w:tc>
          <w:tcPr>
            <w:tcW w:w="763" w:type="dxa"/>
            <w:shd w:val="clear" w:color="auto" w:fill="262B5B"/>
          </w:tcPr>
          <w:p w14:paraId="3F85ACB7" w14:textId="77777777" w:rsidR="007B25B4" w:rsidRDefault="007B25B4" w:rsidP="007B25B4">
            <w:pPr>
              <w:pStyle w:val="TableParagraph"/>
              <w:spacing w:before="31"/>
              <w:ind w:left="49" w:right="363"/>
              <w:rPr>
                <w:b/>
                <w:sz w:val="10"/>
              </w:rPr>
            </w:pPr>
            <w:r>
              <w:rPr>
                <w:b/>
                <w:color w:val="FFFFFF"/>
                <w:w w:val="105"/>
                <w:sz w:val="10"/>
              </w:rPr>
              <w:t>Actual</w:t>
            </w:r>
            <w:r>
              <w:rPr>
                <w:b/>
                <w:color w:val="FFFFFF"/>
                <w:spacing w:val="-27"/>
                <w:w w:val="105"/>
                <w:sz w:val="10"/>
              </w:rPr>
              <w:t xml:space="preserve"> </w:t>
            </w:r>
            <w:r>
              <w:rPr>
                <w:b/>
                <w:color w:val="FFFFFF"/>
                <w:w w:val="105"/>
                <w:sz w:val="10"/>
              </w:rPr>
              <w:t>July</w:t>
            </w:r>
          </w:p>
        </w:tc>
        <w:tc>
          <w:tcPr>
            <w:tcW w:w="751" w:type="dxa"/>
            <w:shd w:val="clear" w:color="auto" w:fill="262B5B"/>
          </w:tcPr>
          <w:p w14:paraId="063FB3F0" w14:textId="77777777" w:rsidR="007B25B4" w:rsidRDefault="007B25B4" w:rsidP="007B25B4">
            <w:pPr>
              <w:pStyle w:val="TableParagraph"/>
              <w:spacing w:before="31"/>
              <w:ind w:left="48" w:right="311"/>
              <w:rPr>
                <w:b/>
                <w:sz w:val="10"/>
              </w:rPr>
            </w:pPr>
            <w:r>
              <w:rPr>
                <w:b/>
                <w:color w:val="FFFFFF"/>
                <w:w w:val="105"/>
                <w:sz w:val="10"/>
              </w:rPr>
              <w:t>Actual</w:t>
            </w:r>
            <w:r>
              <w:rPr>
                <w:b/>
                <w:color w:val="FFFFFF"/>
                <w:spacing w:val="1"/>
                <w:w w:val="105"/>
                <w:sz w:val="10"/>
              </w:rPr>
              <w:t xml:space="preserve"> </w:t>
            </w:r>
            <w:r>
              <w:rPr>
                <w:b/>
                <w:color w:val="FFFFFF"/>
                <w:w w:val="105"/>
                <w:sz w:val="10"/>
              </w:rPr>
              <w:t>August</w:t>
            </w:r>
          </w:p>
        </w:tc>
        <w:tc>
          <w:tcPr>
            <w:tcW w:w="707" w:type="dxa"/>
            <w:shd w:val="clear" w:color="auto" w:fill="262B5B"/>
          </w:tcPr>
          <w:p w14:paraId="54E6AE4A" w14:textId="77777777" w:rsidR="007B25B4" w:rsidRDefault="007B25B4" w:rsidP="007B25B4">
            <w:pPr>
              <w:pStyle w:val="TableParagraph"/>
              <w:spacing w:before="31"/>
              <w:ind w:left="47" w:right="87"/>
              <w:rPr>
                <w:b/>
                <w:sz w:val="10"/>
              </w:rPr>
            </w:pPr>
            <w:r>
              <w:rPr>
                <w:b/>
                <w:color w:val="FFFFFF"/>
                <w:w w:val="105"/>
                <w:sz w:val="10"/>
              </w:rPr>
              <w:t>Actual</w:t>
            </w:r>
            <w:r>
              <w:rPr>
                <w:b/>
                <w:color w:val="FFFFFF"/>
                <w:spacing w:val="1"/>
                <w:w w:val="105"/>
                <w:sz w:val="10"/>
              </w:rPr>
              <w:t xml:space="preserve"> </w:t>
            </w:r>
            <w:r>
              <w:rPr>
                <w:b/>
                <w:color w:val="FFFFFF"/>
                <w:w w:val="105"/>
                <w:sz w:val="10"/>
              </w:rPr>
              <w:t>September</w:t>
            </w:r>
          </w:p>
        </w:tc>
        <w:tc>
          <w:tcPr>
            <w:tcW w:w="760" w:type="dxa"/>
            <w:shd w:val="clear" w:color="auto" w:fill="262B5B"/>
          </w:tcPr>
          <w:p w14:paraId="30B93E40" w14:textId="77777777" w:rsidR="007B25B4" w:rsidRDefault="007B25B4" w:rsidP="007B25B4">
            <w:pPr>
              <w:pStyle w:val="TableParagraph"/>
              <w:spacing w:before="31"/>
              <w:ind w:left="46" w:right="281"/>
              <w:rPr>
                <w:b/>
                <w:sz w:val="10"/>
              </w:rPr>
            </w:pPr>
            <w:r>
              <w:rPr>
                <w:b/>
                <w:color w:val="FFFFFF"/>
                <w:w w:val="105"/>
                <w:sz w:val="10"/>
              </w:rPr>
              <w:t>Actual</w:t>
            </w:r>
            <w:r>
              <w:rPr>
                <w:b/>
                <w:color w:val="FFFFFF"/>
                <w:spacing w:val="1"/>
                <w:w w:val="105"/>
                <w:sz w:val="10"/>
              </w:rPr>
              <w:t xml:space="preserve"> </w:t>
            </w:r>
            <w:r>
              <w:rPr>
                <w:b/>
                <w:color w:val="FFFFFF"/>
                <w:w w:val="105"/>
                <w:sz w:val="10"/>
              </w:rPr>
              <w:t>October</w:t>
            </w:r>
          </w:p>
        </w:tc>
        <w:tc>
          <w:tcPr>
            <w:tcW w:w="857" w:type="dxa"/>
            <w:shd w:val="clear" w:color="auto" w:fill="262B5B"/>
          </w:tcPr>
          <w:p w14:paraId="4D95F045" w14:textId="77777777" w:rsidR="007B25B4" w:rsidRDefault="007B25B4" w:rsidP="007B25B4">
            <w:pPr>
              <w:pStyle w:val="TableParagraph"/>
              <w:spacing w:before="31" w:line="119" w:lineRule="exact"/>
              <w:ind w:left="45"/>
              <w:rPr>
                <w:b/>
                <w:sz w:val="10"/>
              </w:rPr>
            </w:pPr>
            <w:r>
              <w:rPr>
                <w:b/>
                <w:color w:val="FFFFFF"/>
                <w:w w:val="105"/>
                <w:sz w:val="10"/>
              </w:rPr>
              <w:t>Actual</w:t>
            </w:r>
          </w:p>
          <w:p w14:paraId="0C2F6ACD" w14:textId="77777777" w:rsidR="007B25B4" w:rsidRDefault="007B25B4" w:rsidP="007B25B4">
            <w:pPr>
              <w:pStyle w:val="TableParagraph"/>
              <w:spacing w:line="119" w:lineRule="exact"/>
              <w:ind w:left="45"/>
              <w:rPr>
                <w:b/>
                <w:sz w:val="10"/>
              </w:rPr>
            </w:pPr>
            <w:r>
              <w:rPr>
                <w:b/>
                <w:color w:val="FFFFFF"/>
                <w:w w:val="105"/>
                <w:sz w:val="10"/>
              </w:rPr>
              <w:t>November</w:t>
            </w:r>
          </w:p>
        </w:tc>
        <w:tc>
          <w:tcPr>
            <w:tcW w:w="713" w:type="dxa"/>
            <w:shd w:val="clear" w:color="auto" w:fill="262B5B"/>
          </w:tcPr>
          <w:p w14:paraId="1220E4E3" w14:textId="77777777" w:rsidR="007B25B4" w:rsidRDefault="007B25B4" w:rsidP="007B25B4">
            <w:pPr>
              <w:pStyle w:val="TableParagraph"/>
              <w:spacing w:before="31"/>
              <w:ind w:left="43" w:right="132"/>
              <w:rPr>
                <w:b/>
                <w:sz w:val="10"/>
              </w:rPr>
            </w:pPr>
            <w:r>
              <w:rPr>
                <w:b/>
                <w:color w:val="FFFFFF"/>
                <w:w w:val="105"/>
                <w:sz w:val="10"/>
              </w:rPr>
              <w:t>Actual</w:t>
            </w:r>
            <w:r>
              <w:rPr>
                <w:b/>
                <w:color w:val="FFFFFF"/>
                <w:spacing w:val="1"/>
                <w:w w:val="105"/>
                <w:sz w:val="10"/>
              </w:rPr>
              <w:t xml:space="preserve"> </w:t>
            </w:r>
            <w:r>
              <w:rPr>
                <w:b/>
                <w:color w:val="FFFFFF"/>
                <w:w w:val="105"/>
                <w:sz w:val="10"/>
              </w:rPr>
              <w:t>December</w:t>
            </w:r>
          </w:p>
        </w:tc>
        <w:tc>
          <w:tcPr>
            <w:tcW w:w="857" w:type="dxa"/>
            <w:shd w:val="clear" w:color="auto" w:fill="262B5B"/>
          </w:tcPr>
          <w:p w14:paraId="12F9849A" w14:textId="77777777" w:rsidR="007B25B4" w:rsidRDefault="007B25B4" w:rsidP="007B25B4">
            <w:pPr>
              <w:pStyle w:val="TableParagraph"/>
              <w:spacing w:before="31"/>
              <w:ind w:left="43" w:right="381"/>
              <w:rPr>
                <w:b/>
                <w:sz w:val="10"/>
              </w:rPr>
            </w:pPr>
            <w:r>
              <w:rPr>
                <w:b/>
                <w:color w:val="FFFFFF"/>
                <w:w w:val="105"/>
                <w:sz w:val="10"/>
              </w:rPr>
              <w:t>Actual</w:t>
            </w:r>
            <w:r>
              <w:rPr>
                <w:b/>
                <w:color w:val="FFFFFF"/>
                <w:spacing w:val="1"/>
                <w:w w:val="105"/>
                <w:sz w:val="10"/>
              </w:rPr>
              <w:t xml:space="preserve"> </w:t>
            </w:r>
            <w:r>
              <w:rPr>
                <w:b/>
                <w:color w:val="FFFFFF"/>
                <w:w w:val="105"/>
                <w:sz w:val="10"/>
              </w:rPr>
              <w:t>January</w:t>
            </w:r>
          </w:p>
        </w:tc>
        <w:tc>
          <w:tcPr>
            <w:tcW w:w="857" w:type="dxa"/>
            <w:shd w:val="clear" w:color="auto" w:fill="262B5B"/>
          </w:tcPr>
          <w:p w14:paraId="0960BAE6" w14:textId="77777777" w:rsidR="007B25B4" w:rsidRDefault="007B25B4" w:rsidP="007B25B4">
            <w:pPr>
              <w:pStyle w:val="TableParagraph"/>
              <w:spacing w:before="31"/>
              <w:ind w:left="42" w:right="335"/>
              <w:rPr>
                <w:b/>
                <w:sz w:val="10"/>
              </w:rPr>
            </w:pPr>
            <w:r>
              <w:rPr>
                <w:b/>
                <w:color w:val="FFFFFF"/>
                <w:w w:val="105"/>
                <w:sz w:val="10"/>
              </w:rPr>
              <w:t>Actual</w:t>
            </w:r>
            <w:r>
              <w:rPr>
                <w:b/>
                <w:color w:val="FFFFFF"/>
                <w:spacing w:val="1"/>
                <w:w w:val="105"/>
                <w:sz w:val="10"/>
              </w:rPr>
              <w:t xml:space="preserve"> </w:t>
            </w:r>
            <w:r>
              <w:rPr>
                <w:b/>
                <w:color w:val="FFFFFF"/>
                <w:w w:val="105"/>
                <w:sz w:val="10"/>
              </w:rPr>
              <w:t>February</w:t>
            </w:r>
          </w:p>
        </w:tc>
        <w:tc>
          <w:tcPr>
            <w:tcW w:w="857" w:type="dxa"/>
            <w:shd w:val="clear" w:color="auto" w:fill="262B5B"/>
          </w:tcPr>
          <w:p w14:paraId="5EEED0CF" w14:textId="77777777" w:rsidR="007B25B4" w:rsidRDefault="007B25B4" w:rsidP="007B25B4">
            <w:pPr>
              <w:pStyle w:val="TableParagraph"/>
              <w:spacing w:before="31"/>
              <w:ind w:left="40" w:right="466"/>
              <w:rPr>
                <w:b/>
                <w:sz w:val="10"/>
              </w:rPr>
            </w:pPr>
            <w:r>
              <w:rPr>
                <w:b/>
                <w:color w:val="FFFFFF"/>
                <w:w w:val="105"/>
                <w:sz w:val="10"/>
              </w:rPr>
              <w:t>Actual</w:t>
            </w:r>
            <w:r>
              <w:rPr>
                <w:b/>
                <w:color w:val="FFFFFF"/>
                <w:spacing w:val="-27"/>
                <w:w w:val="105"/>
                <w:sz w:val="10"/>
              </w:rPr>
              <w:t xml:space="preserve"> </w:t>
            </w:r>
            <w:r>
              <w:rPr>
                <w:b/>
                <w:color w:val="FFFFFF"/>
                <w:w w:val="105"/>
                <w:sz w:val="10"/>
              </w:rPr>
              <w:t>March</w:t>
            </w:r>
          </w:p>
        </w:tc>
        <w:tc>
          <w:tcPr>
            <w:tcW w:w="781" w:type="dxa"/>
            <w:shd w:val="clear" w:color="auto" w:fill="262B5B"/>
          </w:tcPr>
          <w:p w14:paraId="0ACD8B71" w14:textId="77777777" w:rsidR="007B25B4" w:rsidRDefault="007B25B4" w:rsidP="007B25B4">
            <w:pPr>
              <w:pStyle w:val="TableParagraph"/>
              <w:spacing w:before="31"/>
              <w:ind w:left="39" w:right="391"/>
              <w:rPr>
                <w:b/>
                <w:sz w:val="10"/>
              </w:rPr>
            </w:pPr>
            <w:r>
              <w:rPr>
                <w:b/>
                <w:color w:val="FFFFFF"/>
                <w:w w:val="105"/>
                <w:sz w:val="10"/>
              </w:rPr>
              <w:t>Actual</w:t>
            </w:r>
            <w:r>
              <w:rPr>
                <w:b/>
                <w:color w:val="FFFFFF"/>
                <w:spacing w:val="-27"/>
                <w:w w:val="105"/>
                <w:sz w:val="10"/>
              </w:rPr>
              <w:t xml:space="preserve"> </w:t>
            </w:r>
            <w:r>
              <w:rPr>
                <w:b/>
                <w:color w:val="FFFFFF"/>
                <w:w w:val="105"/>
                <w:sz w:val="10"/>
              </w:rPr>
              <w:t>April</w:t>
            </w:r>
          </w:p>
        </w:tc>
        <w:tc>
          <w:tcPr>
            <w:tcW w:w="810" w:type="dxa"/>
            <w:shd w:val="clear" w:color="auto" w:fill="262B5B"/>
          </w:tcPr>
          <w:p w14:paraId="0A6B134B" w14:textId="77777777" w:rsidR="007B25B4" w:rsidRDefault="007B25B4" w:rsidP="007B25B4">
            <w:pPr>
              <w:pStyle w:val="TableParagraph"/>
              <w:spacing w:before="31"/>
              <w:ind w:left="39" w:right="420"/>
              <w:rPr>
                <w:b/>
                <w:sz w:val="10"/>
              </w:rPr>
            </w:pPr>
            <w:r>
              <w:rPr>
                <w:b/>
                <w:color w:val="FFFFFF"/>
                <w:w w:val="105"/>
                <w:sz w:val="10"/>
              </w:rPr>
              <w:t>Actual</w:t>
            </w:r>
            <w:r>
              <w:rPr>
                <w:b/>
                <w:color w:val="FFFFFF"/>
                <w:spacing w:val="-27"/>
                <w:w w:val="105"/>
                <w:sz w:val="10"/>
              </w:rPr>
              <w:t xml:space="preserve"> </w:t>
            </w:r>
            <w:r>
              <w:rPr>
                <w:b/>
                <w:color w:val="FFFFFF"/>
                <w:w w:val="105"/>
                <w:sz w:val="10"/>
              </w:rPr>
              <w:t>May</w:t>
            </w:r>
          </w:p>
        </w:tc>
        <w:tc>
          <w:tcPr>
            <w:tcW w:w="827" w:type="dxa"/>
            <w:shd w:val="clear" w:color="auto" w:fill="262B5B"/>
          </w:tcPr>
          <w:p w14:paraId="48CFE249" w14:textId="77777777" w:rsidR="007B25B4" w:rsidRDefault="007B25B4" w:rsidP="007B25B4">
            <w:pPr>
              <w:pStyle w:val="TableParagraph"/>
              <w:spacing w:before="31"/>
              <w:ind w:left="38" w:right="438"/>
              <w:rPr>
                <w:b/>
                <w:sz w:val="10"/>
              </w:rPr>
            </w:pPr>
            <w:r>
              <w:rPr>
                <w:b/>
                <w:color w:val="FFFFFF"/>
                <w:w w:val="105"/>
                <w:sz w:val="10"/>
              </w:rPr>
              <w:t>Actual</w:t>
            </w:r>
            <w:r>
              <w:rPr>
                <w:b/>
                <w:color w:val="FFFFFF"/>
                <w:spacing w:val="-27"/>
                <w:w w:val="105"/>
                <w:sz w:val="10"/>
              </w:rPr>
              <w:t xml:space="preserve"> </w:t>
            </w:r>
            <w:r>
              <w:rPr>
                <w:b/>
                <w:color w:val="FFFFFF"/>
                <w:w w:val="105"/>
                <w:sz w:val="10"/>
              </w:rPr>
              <w:t>June</w:t>
            </w:r>
          </w:p>
        </w:tc>
      </w:tr>
      <w:tr w:rsidR="007B25B4" w14:paraId="1B34B14A" w14:textId="77777777" w:rsidTr="007B25B4">
        <w:trPr>
          <w:trHeight w:val="174"/>
        </w:trPr>
        <w:tc>
          <w:tcPr>
            <w:tcW w:w="1766" w:type="dxa"/>
            <w:shd w:val="clear" w:color="auto" w:fill="D93738"/>
          </w:tcPr>
          <w:p w14:paraId="4017D4B6" w14:textId="77777777" w:rsidR="007B25B4" w:rsidRDefault="007B25B4" w:rsidP="007B25B4">
            <w:pPr>
              <w:pStyle w:val="TableParagraph"/>
              <w:spacing w:before="31"/>
              <w:ind w:left="50"/>
              <w:rPr>
                <w:b/>
                <w:sz w:val="10"/>
              </w:rPr>
            </w:pPr>
            <w:r>
              <w:rPr>
                <w:b/>
                <w:color w:val="FFFFFF"/>
                <w:w w:val="105"/>
                <w:sz w:val="10"/>
              </w:rPr>
              <w:t>Management</w:t>
            </w:r>
            <w:r>
              <w:rPr>
                <w:b/>
                <w:color w:val="FFFFFF"/>
                <w:spacing w:val="1"/>
                <w:w w:val="105"/>
                <w:sz w:val="10"/>
              </w:rPr>
              <w:t xml:space="preserve"> </w:t>
            </w:r>
            <w:r>
              <w:rPr>
                <w:b/>
                <w:color w:val="FFFFFF"/>
                <w:w w:val="105"/>
                <w:sz w:val="10"/>
              </w:rPr>
              <w:t>Fee</w:t>
            </w:r>
          </w:p>
        </w:tc>
        <w:tc>
          <w:tcPr>
            <w:tcW w:w="856" w:type="dxa"/>
            <w:shd w:val="clear" w:color="auto" w:fill="D93738"/>
          </w:tcPr>
          <w:p w14:paraId="6D4826CD" w14:textId="77777777" w:rsidR="007B25B4" w:rsidRDefault="007B25B4" w:rsidP="007B25B4">
            <w:pPr>
              <w:pStyle w:val="TableParagraph"/>
              <w:ind w:left="0"/>
              <w:rPr>
                <w:rFonts w:ascii="Times New Roman"/>
                <w:sz w:val="10"/>
              </w:rPr>
            </w:pPr>
          </w:p>
        </w:tc>
        <w:tc>
          <w:tcPr>
            <w:tcW w:w="856" w:type="dxa"/>
            <w:shd w:val="clear" w:color="auto" w:fill="D93738"/>
          </w:tcPr>
          <w:p w14:paraId="04057AC4" w14:textId="77777777" w:rsidR="007B25B4" w:rsidRDefault="007B25B4" w:rsidP="007B25B4">
            <w:pPr>
              <w:pStyle w:val="TableParagraph"/>
              <w:ind w:left="0"/>
              <w:rPr>
                <w:rFonts w:ascii="Times New Roman"/>
                <w:sz w:val="10"/>
              </w:rPr>
            </w:pPr>
          </w:p>
        </w:tc>
        <w:tc>
          <w:tcPr>
            <w:tcW w:w="948" w:type="dxa"/>
            <w:shd w:val="clear" w:color="auto" w:fill="D93738"/>
          </w:tcPr>
          <w:p w14:paraId="61436115" w14:textId="77777777" w:rsidR="007B25B4" w:rsidRDefault="007B25B4" w:rsidP="007B25B4">
            <w:pPr>
              <w:pStyle w:val="TableParagraph"/>
              <w:ind w:left="0"/>
              <w:rPr>
                <w:rFonts w:ascii="Times New Roman"/>
                <w:sz w:val="10"/>
              </w:rPr>
            </w:pPr>
          </w:p>
        </w:tc>
        <w:tc>
          <w:tcPr>
            <w:tcW w:w="607" w:type="dxa"/>
            <w:shd w:val="clear" w:color="auto" w:fill="D93738"/>
          </w:tcPr>
          <w:p w14:paraId="70F03F16" w14:textId="77777777" w:rsidR="007B25B4" w:rsidRDefault="007B25B4" w:rsidP="007B25B4">
            <w:pPr>
              <w:pStyle w:val="TableParagraph"/>
              <w:ind w:left="0"/>
              <w:rPr>
                <w:rFonts w:ascii="Times New Roman"/>
                <w:sz w:val="10"/>
              </w:rPr>
            </w:pPr>
          </w:p>
        </w:tc>
        <w:tc>
          <w:tcPr>
            <w:tcW w:w="763" w:type="dxa"/>
            <w:shd w:val="clear" w:color="auto" w:fill="D93738"/>
          </w:tcPr>
          <w:p w14:paraId="4BB134BD" w14:textId="77777777" w:rsidR="007B25B4" w:rsidRDefault="007B25B4" w:rsidP="007B25B4">
            <w:pPr>
              <w:pStyle w:val="TableParagraph"/>
              <w:ind w:left="0"/>
              <w:rPr>
                <w:rFonts w:ascii="Times New Roman"/>
                <w:sz w:val="10"/>
              </w:rPr>
            </w:pPr>
          </w:p>
        </w:tc>
        <w:tc>
          <w:tcPr>
            <w:tcW w:w="751" w:type="dxa"/>
            <w:shd w:val="clear" w:color="auto" w:fill="D93738"/>
          </w:tcPr>
          <w:p w14:paraId="68411957" w14:textId="77777777" w:rsidR="007B25B4" w:rsidRDefault="007B25B4" w:rsidP="007B25B4">
            <w:pPr>
              <w:pStyle w:val="TableParagraph"/>
              <w:ind w:left="0"/>
              <w:rPr>
                <w:rFonts w:ascii="Times New Roman"/>
                <w:sz w:val="10"/>
              </w:rPr>
            </w:pPr>
          </w:p>
        </w:tc>
        <w:tc>
          <w:tcPr>
            <w:tcW w:w="707" w:type="dxa"/>
            <w:shd w:val="clear" w:color="auto" w:fill="D93738"/>
          </w:tcPr>
          <w:p w14:paraId="247600EA" w14:textId="77777777" w:rsidR="007B25B4" w:rsidRDefault="007B25B4" w:rsidP="007B25B4">
            <w:pPr>
              <w:pStyle w:val="TableParagraph"/>
              <w:ind w:left="0"/>
              <w:rPr>
                <w:rFonts w:ascii="Times New Roman"/>
                <w:sz w:val="10"/>
              </w:rPr>
            </w:pPr>
          </w:p>
        </w:tc>
        <w:tc>
          <w:tcPr>
            <w:tcW w:w="760" w:type="dxa"/>
            <w:shd w:val="clear" w:color="auto" w:fill="D93738"/>
          </w:tcPr>
          <w:p w14:paraId="5E0DD078" w14:textId="77777777" w:rsidR="007B25B4" w:rsidRDefault="007B25B4" w:rsidP="007B25B4">
            <w:pPr>
              <w:pStyle w:val="TableParagraph"/>
              <w:ind w:left="0"/>
              <w:rPr>
                <w:rFonts w:ascii="Times New Roman"/>
                <w:sz w:val="10"/>
              </w:rPr>
            </w:pPr>
          </w:p>
        </w:tc>
        <w:tc>
          <w:tcPr>
            <w:tcW w:w="857" w:type="dxa"/>
            <w:shd w:val="clear" w:color="auto" w:fill="D93738"/>
          </w:tcPr>
          <w:p w14:paraId="53038607" w14:textId="77777777" w:rsidR="007B25B4" w:rsidRDefault="007B25B4" w:rsidP="007B25B4">
            <w:pPr>
              <w:pStyle w:val="TableParagraph"/>
              <w:ind w:left="0"/>
              <w:rPr>
                <w:rFonts w:ascii="Times New Roman"/>
                <w:sz w:val="10"/>
              </w:rPr>
            </w:pPr>
          </w:p>
        </w:tc>
        <w:tc>
          <w:tcPr>
            <w:tcW w:w="713" w:type="dxa"/>
            <w:shd w:val="clear" w:color="auto" w:fill="D93738"/>
          </w:tcPr>
          <w:p w14:paraId="49398CBD" w14:textId="77777777" w:rsidR="007B25B4" w:rsidRDefault="007B25B4" w:rsidP="007B25B4">
            <w:pPr>
              <w:pStyle w:val="TableParagraph"/>
              <w:ind w:left="0"/>
              <w:rPr>
                <w:rFonts w:ascii="Times New Roman"/>
                <w:sz w:val="10"/>
              </w:rPr>
            </w:pPr>
          </w:p>
        </w:tc>
        <w:tc>
          <w:tcPr>
            <w:tcW w:w="857" w:type="dxa"/>
            <w:shd w:val="clear" w:color="auto" w:fill="D93738"/>
          </w:tcPr>
          <w:p w14:paraId="3FD91277" w14:textId="77777777" w:rsidR="007B25B4" w:rsidRDefault="007B25B4" w:rsidP="007B25B4">
            <w:pPr>
              <w:pStyle w:val="TableParagraph"/>
              <w:ind w:left="0"/>
              <w:rPr>
                <w:rFonts w:ascii="Times New Roman"/>
                <w:sz w:val="10"/>
              </w:rPr>
            </w:pPr>
          </w:p>
        </w:tc>
        <w:tc>
          <w:tcPr>
            <w:tcW w:w="857" w:type="dxa"/>
            <w:shd w:val="clear" w:color="auto" w:fill="D93738"/>
          </w:tcPr>
          <w:p w14:paraId="05A636FA" w14:textId="77777777" w:rsidR="007B25B4" w:rsidRDefault="007B25B4" w:rsidP="007B25B4">
            <w:pPr>
              <w:pStyle w:val="TableParagraph"/>
              <w:ind w:left="0"/>
              <w:rPr>
                <w:rFonts w:ascii="Times New Roman"/>
                <w:sz w:val="10"/>
              </w:rPr>
            </w:pPr>
          </w:p>
        </w:tc>
        <w:tc>
          <w:tcPr>
            <w:tcW w:w="857" w:type="dxa"/>
            <w:shd w:val="clear" w:color="auto" w:fill="D93738"/>
          </w:tcPr>
          <w:p w14:paraId="5497BCD5" w14:textId="77777777" w:rsidR="007B25B4" w:rsidRDefault="007B25B4" w:rsidP="007B25B4">
            <w:pPr>
              <w:pStyle w:val="TableParagraph"/>
              <w:ind w:left="0"/>
              <w:rPr>
                <w:rFonts w:ascii="Times New Roman"/>
                <w:sz w:val="10"/>
              </w:rPr>
            </w:pPr>
          </w:p>
        </w:tc>
        <w:tc>
          <w:tcPr>
            <w:tcW w:w="781" w:type="dxa"/>
            <w:shd w:val="clear" w:color="auto" w:fill="D93738"/>
          </w:tcPr>
          <w:p w14:paraId="5C341111" w14:textId="77777777" w:rsidR="007B25B4" w:rsidRDefault="007B25B4" w:rsidP="007B25B4">
            <w:pPr>
              <w:pStyle w:val="TableParagraph"/>
              <w:ind w:left="0"/>
              <w:rPr>
                <w:rFonts w:ascii="Times New Roman"/>
                <w:sz w:val="10"/>
              </w:rPr>
            </w:pPr>
          </w:p>
        </w:tc>
        <w:tc>
          <w:tcPr>
            <w:tcW w:w="810" w:type="dxa"/>
            <w:shd w:val="clear" w:color="auto" w:fill="D93738"/>
          </w:tcPr>
          <w:p w14:paraId="547FA346" w14:textId="77777777" w:rsidR="007B25B4" w:rsidRDefault="007B25B4" w:rsidP="007B25B4">
            <w:pPr>
              <w:pStyle w:val="TableParagraph"/>
              <w:ind w:left="0"/>
              <w:rPr>
                <w:rFonts w:ascii="Times New Roman"/>
                <w:sz w:val="10"/>
              </w:rPr>
            </w:pPr>
          </w:p>
        </w:tc>
        <w:tc>
          <w:tcPr>
            <w:tcW w:w="827" w:type="dxa"/>
            <w:shd w:val="clear" w:color="auto" w:fill="D93738"/>
          </w:tcPr>
          <w:p w14:paraId="3FA79610" w14:textId="77777777" w:rsidR="007B25B4" w:rsidRDefault="007B25B4" w:rsidP="007B25B4">
            <w:pPr>
              <w:pStyle w:val="TableParagraph"/>
              <w:ind w:left="0"/>
              <w:rPr>
                <w:rFonts w:ascii="Times New Roman"/>
                <w:sz w:val="10"/>
              </w:rPr>
            </w:pPr>
          </w:p>
        </w:tc>
      </w:tr>
      <w:tr w:rsidR="007B25B4" w14:paraId="18FA5881" w14:textId="77777777" w:rsidTr="007B25B4">
        <w:trPr>
          <w:trHeight w:val="174"/>
        </w:trPr>
        <w:tc>
          <w:tcPr>
            <w:tcW w:w="1766" w:type="dxa"/>
            <w:shd w:val="clear" w:color="auto" w:fill="E9EEF1"/>
          </w:tcPr>
          <w:p w14:paraId="4F8236AE" w14:textId="77777777" w:rsidR="007B25B4" w:rsidRDefault="007B25B4" w:rsidP="007B25B4">
            <w:pPr>
              <w:pStyle w:val="TableParagraph"/>
              <w:spacing w:before="31"/>
              <w:ind w:left="50"/>
              <w:rPr>
                <w:b/>
                <w:sz w:val="10"/>
              </w:rPr>
            </w:pPr>
            <w:r>
              <w:rPr>
                <w:b/>
                <w:color w:val="48484A"/>
                <w:w w:val="105"/>
                <w:sz w:val="10"/>
              </w:rPr>
              <w:t>Milestone</w:t>
            </w:r>
            <w:r>
              <w:rPr>
                <w:b/>
                <w:color w:val="48484A"/>
                <w:spacing w:val="-1"/>
                <w:w w:val="105"/>
                <w:sz w:val="10"/>
              </w:rPr>
              <w:t xml:space="preserve"> </w:t>
            </w:r>
            <w:r>
              <w:rPr>
                <w:b/>
                <w:color w:val="48484A"/>
                <w:w w:val="105"/>
                <w:sz w:val="10"/>
              </w:rPr>
              <w:t>1</w:t>
            </w:r>
            <w:r>
              <w:rPr>
                <w:b/>
                <w:color w:val="48484A"/>
                <w:spacing w:val="-1"/>
                <w:w w:val="105"/>
                <w:sz w:val="10"/>
              </w:rPr>
              <w:t xml:space="preserve"> </w:t>
            </w:r>
            <w:r>
              <w:rPr>
                <w:b/>
                <w:color w:val="48484A"/>
                <w:w w:val="105"/>
                <w:sz w:val="10"/>
              </w:rPr>
              <w:t>…</w:t>
            </w:r>
            <w:r>
              <w:rPr>
                <w:b/>
                <w:color w:val="48484A"/>
                <w:spacing w:val="-1"/>
                <w:w w:val="105"/>
                <w:sz w:val="10"/>
              </w:rPr>
              <w:t xml:space="preserve"> </w:t>
            </w:r>
            <w:r>
              <w:rPr>
                <w:b/>
                <w:color w:val="48484A"/>
                <w:w w:val="105"/>
                <w:sz w:val="10"/>
              </w:rPr>
              <w:t>40%</w:t>
            </w:r>
            <w:r>
              <w:rPr>
                <w:b/>
                <w:color w:val="48484A"/>
                <w:spacing w:val="-1"/>
                <w:w w:val="105"/>
                <w:sz w:val="10"/>
              </w:rPr>
              <w:t xml:space="preserve"> </w:t>
            </w:r>
            <w:r>
              <w:rPr>
                <w:b/>
                <w:color w:val="48484A"/>
                <w:w w:val="105"/>
                <w:sz w:val="10"/>
              </w:rPr>
              <w:t>1/07/20</w:t>
            </w:r>
          </w:p>
        </w:tc>
        <w:tc>
          <w:tcPr>
            <w:tcW w:w="856" w:type="dxa"/>
            <w:shd w:val="clear" w:color="auto" w:fill="E9EEF1"/>
          </w:tcPr>
          <w:p w14:paraId="51788009" w14:textId="77777777" w:rsidR="007B25B4" w:rsidRDefault="007B25B4" w:rsidP="007B25B4">
            <w:pPr>
              <w:pStyle w:val="TableParagraph"/>
              <w:spacing w:before="32"/>
              <w:ind w:left="80"/>
              <w:rPr>
                <w:sz w:val="10"/>
              </w:rPr>
            </w:pPr>
            <w:r>
              <w:rPr>
                <w:color w:val="48484A"/>
                <w:w w:val="105"/>
                <w:sz w:val="10"/>
              </w:rPr>
              <w:t>764,400.00</w:t>
            </w:r>
          </w:p>
        </w:tc>
        <w:tc>
          <w:tcPr>
            <w:tcW w:w="856" w:type="dxa"/>
            <w:shd w:val="clear" w:color="auto" w:fill="E9EEF1"/>
          </w:tcPr>
          <w:p w14:paraId="16D4B669" w14:textId="77777777" w:rsidR="007B25B4" w:rsidRDefault="007B25B4" w:rsidP="007B25B4">
            <w:pPr>
              <w:pStyle w:val="TableParagraph"/>
              <w:spacing w:before="32"/>
              <w:ind w:left="80"/>
              <w:rPr>
                <w:sz w:val="10"/>
              </w:rPr>
            </w:pPr>
            <w:r>
              <w:rPr>
                <w:color w:val="48484A"/>
                <w:w w:val="105"/>
                <w:sz w:val="10"/>
              </w:rPr>
              <w:t>764,400.00</w:t>
            </w:r>
          </w:p>
        </w:tc>
        <w:tc>
          <w:tcPr>
            <w:tcW w:w="948" w:type="dxa"/>
            <w:shd w:val="clear" w:color="auto" w:fill="E9EEF1"/>
          </w:tcPr>
          <w:p w14:paraId="79668526" w14:textId="77777777" w:rsidR="007B25B4" w:rsidRDefault="007B25B4" w:rsidP="007B25B4">
            <w:pPr>
              <w:pStyle w:val="TableParagraph"/>
              <w:spacing w:before="32"/>
              <w:ind w:left="80"/>
              <w:rPr>
                <w:sz w:val="10"/>
              </w:rPr>
            </w:pPr>
            <w:r>
              <w:rPr>
                <w:color w:val="48484A"/>
                <w:w w:val="105"/>
                <w:sz w:val="10"/>
              </w:rPr>
              <w:t>-</w:t>
            </w:r>
          </w:p>
        </w:tc>
        <w:tc>
          <w:tcPr>
            <w:tcW w:w="607" w:type="dxa"/>
            <w:shd w:val="clear" w:color="auto" w:fill="E9EEF1"/>
          </w:tcPr>
          <w:p w14:paraId="6D0F0D0C" w14:textId="77777777" w:rsidR="007B25B4" w:rsidRDefault="007B25B4" w:rsidP="007B25B4">
            <w:pPr>
              <w:pStyle w:val="TableParagraph"/>
              <w:spacing w:before="32"/>
              <w:ind w:left="50"/>
              <w:rPr>
                <w:sz w:val="10"/>
              </w:rPr>
            </w:pPr>
            <w:r>
              <w:rPr>
                <w:color w:val="48484A"/>
                <w:w w:val="105"/>
                <w:sz w:val="10"/>
              </w:rPr>
              <w:t>100%</w:t>
            </w:r>
          </w:p>
        </w:tc>
        <w:tc>
          <w:tcPr>
            <w:tcW w:w="763" w:type="dxa"/>
            <w:shd w:val="clear" w:color="auto" w:fill="E9EEF1"/>
          </w:tcPr>
          <w:p w14:paraId="75746424" w14:textId="77777777" w:rsidR="007B25B4" w:rsidRDefault="007B25B4" w:rsidP="007B25B4">
            <w:pPr>
              <w:pStyle w:val="TableParagraph"/>
              <w:ind w:left="0"/>
              <w:rPr>
                <w:rFonts w:ascii="Times New Roman"/>
                <w:sz w:val="10"/>
              </w:rPr>
            </w:pPr>
          </w:p>
        </w:tc>
        <w:tc>
          <w:tcPr>
            <w:tcW w:w="751" w:type="dxa"/>
            <w:shd w:val="clear" w:color="auto" w:fill="E9EEF1"/>
          </w:tcPr>
          <w:p w14:paraId="0D32B0BE" w14:textId="77777777" w:rsidR="007B25B4" w:rsidRDefault="007B25B4" w:rsidP="007B25B4">
            <w:pPr>
              <w:pStyle w:val="TableParagraph"/>
              <w:spacing w:before="32"/>
              <w:ind w:left="78"/>
              <w:rPr>
                <w:sz w:val="10"/>
              </w:rPr>
            </w:pPr>
            <w:r>
              <w:rPr>
                <w:color w:val="48484A"/>
                <w:w w:val="105"/>
                <w:sz w:val="10"/>
              </w:rPr>
              <w:t>764,400.00</w:t>
            </w:r>
          </w:p>
        </w:tc>
        <w:tc>
          <w:tcPr>
            <w:tcW w:w="707" w:type="dxa"/>
            <w:shd w:val="clear" w:color="auto" w:fill="E9EEF1"/>
          </w:tcPr>
          <w:p w14:paraId="6CB31FA5" w14:textId="77777777" w:rsidR="007B25B4" w:rsidRDefault="007B25B4" w:rsidP="007B25B4">
            <w:pPr>
              <w:pStyle w:val="TableParagraph"/>
              <w:ind w:left="0"/>
              <w:rPr>
                <w:rFonts w:ascii="Times New Roman"/>
                <w:sz w:val="10"/>
              </w:rPr>
            </w:pPr>
          </w:p>
        </w:tc>
        <w:tc>
          <w:tcPr>
            <w:tcW w:w="760" w:type="dxa"/>
            <w:shd w:val="clear" w:color="auto" w:fill="E9EEF1"/>
          </w:tcPr>
          <w:p w14:paraId="2ED1E6BE" w14:textId="77777777" w:rsidR="007B25B4" w:rsidRDefault="007B25B4" w:rsidP="007B25B4">
            <w:pPr>
              <w:pStyle w:val="TableParagraph"/>
              <w:ind w:left="0"/>
              <w:rPr>
                <w:rFonts w:ascii="Times New Roman"/>
                <w:sz w:val="10"/>
              </w:rPr>
            </w:pPr>
          </w:p>
        </w:tc>
        <w:tc>
          <w:tcPr>
            <w:tcW w:w="857" w:type="dxa"/>
            <w:shd w:val="clear" w:color="auto" w:fill="E9EEF1"/>
          </w:tcPr>
          <w:p w14:paraId="458DCCC8" w14:textId="77777777" w:rsidR="007B25B4" w:rsidRDefault="007B25B4" w:rsidP="007B25B4">
            <w:pPr>
              <w:pStyle w:val="TableParagraph"/>
              <w:ind w:left="0"/>
              <w:rPr>
                <w:rFonts w:ascii="Times New Roman"/>
                <w:sz w:val="10"/>
              </w:rPr>
            </w:pPr>
          </w:p>
        </w:tc>
        <w:tc>
          <w:tcPr>
            <w:tcW w:w="713" w:type="dxa"/>
            <w:shd w:val="clear" w:color="auto" w:fill="E9EEF1"/>
          </w:tcPr>
          <w:p w14:paraId="6BF5F29D" w14:textId="77777777" w:rsidR="007B25B4" w:rsidRDefault="007B25B4" w:rsidP="007B25B4">
            <w:pPr>
              <w:pStyle w:val="TableParagraph"/>
              <w:ind w:left="0"/>
              <w:rPr>
                <w:rFonts w:ascii="Times New Roman"/>
                <w:sz w:val="10"/>
              </w:rPr>
            </w:pPr>
          </w:p>
        </w:tc>
        <w:tc>
          <w:tcPr>
            <w:tcW w:w="857" w:type="dxa"/>
            <w:shd w:val="clear" w:color="auto" w:fill="E9EEF1"/>
          </w:tcPr>
          <w:p w14:paraId="556968B2" w14:textId="77777777" w:rsidR="007B25B4" w:rsidRDefault="007B25B4" w:rsidP="007B25B4">
            <w:pPr>
              <w:pStyle w:val="TableParagraph"/>
              <w:ind w:left="0"/>
              <w:rPr>
                <w:rFonts w:ascii="Times New Roman"/>
                <w:sz w:val="10"/>
              </w:rPr>
            </w:pPr>
          </w:p>
        </w:tc>
        <w:tc>
          <w:tcPr>
            <w:tcW w:w="857" w:type="dxa"/>
            <w:shd w:val="clear" w:color="auto" w:fill="E9EEF1"/>
          </w:tcPr>
          <w:p w14:paraId="47E251A6" w14:textId="77777777" w:rsidR="007B25B4" w:rsidRDefault="007B25B4" w:rsidP="007B25B4">
            <w:pPr>
              <w:pStyle w:val="TableParagraph"/>
              <w:ind w:left="0"/>
              <w:rPr>
                <w:rFonts w:ascii="Times New Roman"/>
                <w:sz w:val="10"/>
              </w:rPr>
            </w:pPr>
          </w:p>
        </w:tc>
        <w:tc>
          <w:tcPr>
            <w:tcW w:w="857" w:type="dxa"/>
            <w:shd w:val="clear" w:color="auto" w:fill="E9EEF1"/>
          </w:tcPr>
          <w:p w14:paraId="5063371A" w14:textId="77777777" w:rsidR="007B25B4" w:rsidRDefault="007B25B4" w:rsidP="007B25B4">
            <w:pPr>
              <w:pStyle w:val="TableParagraph"/>
              <w:ind w:left="0"/>
              <w:rPr>
                <w:rFonts w:ascii="Times New Roman"/>
                <w:sz w:val="10"/>
              </w:rPr>
            </w:pPr>
          </w:p>
        </w:tc>
        <w:tc>
          <w:tcPr>
            <w:tcW w:w="781" w:type="dxa"/>
            <w:shd w:val="clear" w:color="auto" w:fill="E9EEF1"/>
          </w:tcPr>
          <w:p w14:paraId="0945CC92" w14:textId="77777777" w:rsidR="007B25B4" w:rsidRDefault="007B25B4" w:rsidP="007B25B4">
            <w:pPr>
              <w:pStyle w:val="TableParagraph"/>
              <w:ind w:left="0"/>
              <w:rPr>
                <w:rFonts w:ascii="Times New Roman"/>
                <w:sz w:val="10"/>
              </w:rPr>
            </w:pPr>
          </w:p>
        </w:tc>
        <w:tc>
          <w:tcPr>
            <w:tcW w:w="810" w:type="dxa"/>
            <w:shd w:val="clear" w:color="auto" w:fill="E9EEF1"/>
          </w:tcPr>
          <w:p w14:paraId="55C5B4A3" w14:textId="77777777" w:rsidR="007B25B4" w:rsidRDefault="007B25B4" w:rsidP="007B25B4">
            <w:pPr>
              <w:pStyle w:val="TableParagraph"/>
              <w:ind w:left="0"/>
              <w:rPr>
                <w:rFonts w:ascii="Times New Roman"/>
                <w:sz w:val="10"/>
              </w:rPr>
            </w:pPr>
          </w:p>
        </w:tc>
        <w:tc>
          <w:tcPr>
            <w:tcW w:w="827" w:type="dxa"/>
            <w:shd w:val="clear" w:color="auto" w:fill="E9EEF1"/>
          </w:tcPr>
          <w:p w14:paraId="1CAFA284" w14:textId="77777777" w:rsidR="007B25B4" w:rsidRDefault="007B25B4" w:rsidP="007B25B4">
            <w:pPr>
              <w:pStyle w:val="TableParagraph"/>
              <w:ind w:left="0"/>
              <w:rPr>
                <w:rFonts w:ascii="Times New Roman"/>
                <w:sz w:val="10"/>
              </w:rPr>
            </w:pPr>
          </w:p>
        </w:tc>
      </w:tr>
      <w:tr w:rsidR="007B25B4" w14:paraId="0B914188" w14:textId="77777777" w:rsidTr="007B25B4">
        <w:trPr>
          <w:trHeight w:val="174"/>
        </w:trPr>
        <w:tc>
          <w:tcPr>
            <w:tcW w:w="1766" w:type="dxa"/>
            <w:shd w:val="clear" w:color="auto" w:fill="E6E7E8"/>
          </w:tcPr>
          <w:p w14:paraId="57220954" w14:textId="77777777" w:rsidR="007B25B4" w:rsidRDefault="007B25B4" w:rsidP="007B25B4">
            <w:pPr>
              <w:pStyle w:val="TableParagraph"/>
              <w:spacing w:before="31"/>
              <w:ind w:left="50"/>
              <w:rPr>
                <w:b/>
                <w:sz w:val="10"/>
              </w:rPr>
            </w:pPr>
            <w:r>
              <w:rPr>
                <w:b/>
                <w:color w:val="48484A"/>
                <w:w w:val="105"/>
                <w:sz w:val="10"/>
              </w:rPr>
              <w:t>Milestone</w:t>
            </w:r>
            <w:r>
              <w:rPr>
                <w:b/>
                <w:color w:val="48484A"/>
                <w:spacing w:val="-1"/>
                <w:w w:val="105"/>
                <w:sz w:val="10"/>
              </w:rPr>
              <w:t xml:space="preserve"> </w:t>
            </w:r>
            <w:r>
              <w:rPr>
                <w:b/>
                <w:color w:val="48484A"/>
                <w:w w:val="105"/>
                <w:sz w:val="10"/>
              </w:rPr>
              <w:t>2</w:t>
            </w:r>
            <w:r>
              <w:rPr>
                <w:b/>
                <w:color w:val="48484A"/>
                <w:spacing w:val="-1"/>
                <w:w w:val="105"/>
                <w:sz w:val="10"/>
              </w:rPr>
              <w:t xml:space="preserve"> </w:t>
            </w:r>
            <w:r>
              <w:rPr>
                <w:b/>
                <w:color w:val="48484A"/>
                <w:w w:val="105"/>
                <w:sz w:val="10"/>
              </w:rPr>
              <w:t>…</w:t>
            </w:r>
            <w:r>
              <w:rPr>
                <w:b/>
                <w:color w:val="48484A"/>
                <w:spacing w:val="-1"/>
                <w:w w:val="105"/>
                <w:sz w:val="10"/>
              </w:rPr>
              <w:t xml:space="preserve"> </w:t>
            </w:r>
            <w:r>
              <w:rPr>
                <w:b/>
                <w:color w:val="48484A"/>
                <w:w w:val="105"/>
                <w:sz w:val="10"/>
              </w:rPr>
              <w:t>20%</w:t>
            </w:r>
            <w:r>
              <w:rPr>
                <w:b/>
                <w:color w:val="48484A"/>
                <w:spacing w:val="-1"/>
                <w:w w:val="105"/>
                <w:sz w:val="10"/>
              </w:rPr>
              <w:t xml:space="preserve"> </w:t>
            </w:r>
            <w:r>
              <w:rPr>
                <w:b/>
                <w:color w:val="48484A"/>
                <w:w w:val="105"/>
                <w:sz w:val="10"/>
              </w:rPr>
              <w:t>1/10/20</w:t>
            </w:r>
          </w:p>
        </w:tc>
        <w:tc>
          <w:tcPr>
            <w:tcW w:w="856" w:type="dxa"/>
            <w:shd w:val="clear" w:color="auto" w:fill="E6E7E8"/>
          </w:tcPr>
          <w:p w14:paraId="4FCCCBC2" w14:textId="77777777" w:rsidR="007B25B4" w:rsidRDefault="007B25B4" w:rsidP="007B25B4">
            <w:pPr>
              <w:pStyle w:val="TableParagraph"/>
              <w:spacing w:before="32"/>
              <w:ind w:left="80"/>
              <w:rPr>
                <w:sz w:val="10"/>
              </w:rPr>
            </w:pPr>
            <w:r>
              <w:rPr>
                <w:color w:val="48484A"/>
                <w:w w:val="105"/>
                <w:sz w:val="10"/>
              </w:rPr>
              <w:t>324,870.00</w:t>
            </w:r>
          </w:p>
        </w:tc>
        <w:tc>
          <w:tcPr>
            <w:tcW w:w="856" w:type="dxa"/>
            <w:shd w:val="clear" w:color="auto" w:fill="E6E7E8"/>
          </w:tcPr>
          <w:p w14:paraId="7EB1AF0F" w14:textId="77777777" w:rsidR="007B25B4" w:rsidRDefault="007B25B4" w:rsidP="007B25B4">
            <w:pPr>
              <w:pStyle w:val="TableParagraph"/>
              <w:spacing w:before="32"/>
              <w:ind w:left="80"/>
              <w:rPr>
                <w:sz w:val="10"/>
              </w:rPr>
            </w:pPr>
            <w:r>
              <w:rPr>
                <w:color w:val="48484A"/>
                <w:w w:val="105"/>
                <w:sz w:val="10"/>
              </w:rPr>
              <w:t>324,870.00</w:t>
            </w:r>
          </w:p>
        </w:tc>
        <w:tc>
          <w:tcPr>
            <w:tcW w:w="948" w:type="dxa"/>
            <w:shd w:val="clear" w:color="auto" w:fill="E6E7E8"/>
          </w:tcPr>
          <w:p w14:paraId="0195CDA3" w14:textId="77777777" w:rsidR="007B25B4" w:rsidRDefault="007B25B4" w:rsidP="007B25B4">
            <w:pPr>
              <w:pStyle w:val="TableParagraph"/>
              <w:spacing w:before="32"/>
              <w:ind w:left="80"/>
              <w:rPr>
                <w:sz w:val="10"/>
              </w:rPr>
            </w:pPr>
            <w:r>
              <w:rPr>
                <w:color w:val="48484A"/>
                <w:w w:val="105"/>
                <w:sz w:val="10"/>
              </w:rPr>
              <w:t>-</w:t>
            </w:r>
          </w:p>
        </w:tc>
        <w:tc>
          <w:tcPr>
            <w:tcW w:w="607" w:type="dxa"/>
            <w:shd w:val="clear" w:color="auto" w:fill="E6E7E8"/>
          </w:tcPr>
          <w:p w14:paraId="6AFE8B01" w14:textId="77777777" w:rsidR="007B25B4" w:rsidRDefault="007B25B4" w:rsidP="007B25B4">
            <w:pPr>
              <w:pStyle w:val="TableParagraph"/>
              <w:spacing w:before="32"/>
              <w:ind w:left="50"/>
              <w:rPr>
                <w:sz w:val="10"/>
              </w:rPr>
            </w:pPr>
            <w:r>
              <w:rPr>
                <w:color w:val="48484A"/>
                <w:w w:val="105"/>
                <w:sz w:val="10"/>
              </w:rPr>
              <w:t>100%</w:t>
            </w:r>
          </w:p>
        </w:tc>
        <w:tc>
          <w:tcPr>
            <w:tcW w:w="763" w:type="dxa"/>
            <w:shd w:val="clear" w:color="auto" w:fill="E6E7E8"/>
          </w:tcPr>
          <w:p w14:paraId="42278652" w14:textId="77777777" w:rsidR="007B25B4" w:rsidRDefault="007B25B4" w:rsidP="007B25B4">
            <w:pPr>
              <w:pStyle w:val="TableParagraph"/>
              <w:ind w:left="0"/>
              <w:rPr>
                <w:rFonts w:ascii="Times New Roman"/>
                <w:sz w:val="10"/>
              </w:rPr>
            </w:pPr>
          </w:p>
        </w:tc>
        <w:tc>
          <w:tcPr>
            <w:tcW w:w="751" w:type="dxa"/>
            <w:shd w:val="clear" w:color="auto" w:fill="E6E7E8"/>
          </w:tcPr>
          <w:p w14:paraId="0158DED2" w14:textId="77777777" w:rsidR="007B25B4" w:rsidRDefault="007B25B4" w:rsidP="007B25B4">
            <w:pPr>
              <w:pStyle w:val="TableParagraph"/>
              <w:ind w:left="0"/>
              <w:rPr>
                <w:rFonts w:ascii="Times New Roman"/>
                <w:sz w:val="10"/>
              </w:rPr>
            </w:pPr>
          </w:p>
        </w:tc>
        <w:tc>
          <w:tcPr>
            <w:tcW w:w="707" w:type="dxa"/>
            <w:shd w:val="clear" w:color="auto" w:fill="E6E7E8"/>
          </w:tcPr>
          <w:p w14:paraId="4968C866" w14:textId="77777777" w:rsidR="007B25B4" w:rsidRDefault="007B25B4" w:rsidP="007B25B4">
            <w:pPr>
              <w:pStyle w:val="TableParagraph"/>
              <w:ind w:left="0"/>
              <w:rPr>
                <w:rFonts w:ascii="Times New Roman"/>
                <w:sz w:val="10"/>
              </w:rPr>
            </w:pPr>
          </w:p>
        </w:tc>
        <w:tc>
          <w:tcPr>
            <w:tcW w:w="760" w:type="dxa"/>
            <w:shd w:val="clear" w:color="auto" w:fill="E6E7E8"/>
          </w:tcPr>
          <w:p w14:paraId="53DCCE0A" w14:textId="77777777" w:rsidR="007B25B4" w:rsidRDefault="007B25B4" w:rsidP="007B25B4">
            <w:pPr>
              <w:pStyle w:val="TableParagraph"/>
              <w:spacing w:before="32"/>
              <w:rPr>
                <w:sz w:val="10"/>
              </w:rPr>
            </w:pPr>
            <w:r>
              <w:rPr>
                <w:color w:val="48484A"/>
                <w:w w:val="105"/>
                <w:sz w:val="10"/>
              </w:rPr>
              <w:t>324,870.00</w:t>
            </w:r>
          </w:p>
        </w:tc>
        <w:tc>
          <w:tcPr>
            <w:tcW w:w="857" w:type="dxa"/>
            <w:shd w:val="clear" w:color="auto" w:fill="E6E7E8"/>
          </w:tcPr>
          <w:p w14:paraId="58D94AE5" w14:textId="77777777" w:rsidR="007B25B4" w:rsidRDefault="007B25B4" w:rsidP="007B25B4">
            <w:pPr>
              <w:pStyle w:val="TableParagraph"/>
              <w:ind w:left="0"/>
              <w:rPr>
                <w:rFonts w:ascii="Times New Roman"/>
                <w:sz w:val="10"/>
              </w:rPr>
            </w:pPr>
          </w:p>
        </w:tc>
        <w:tc>
          <w:tcPr>
            <w:tcW w:w="713" w:type="dxa"/>
            <w:shd w:val="clear" w:color="auto" w:fill="E6E7E8"/>
          </w:tcPr>
          <w:p w14:paraId="231B174C" w14:textId="77777777" w:rsidR="007B25B4" w:rsidRDefault="007B25B4" w:rsidP="007B25B4">
            <w:pPr>
              <w:pStyle w:val="TableParagraph"/>
              <w:ind w:left="0"/>
              <w:rPr>
                <w:rFonts w:ascii="Times New Roman"/>
                <w:sz w:val="10"/>
              </w:rPr>
            </w:pPr>
          </w:p>
        </w:tc>
        <w:tc>
          <w:tcPr>
            <w:tcW w:w="857" w:type="dxa"/>
            <w:shd w:val="clear" w:color="auto" w:fill="E6E7E8"/>
          </w:tcPr>
          <w:p w14:paraId="61598BDC" w14:textId="77777777" w:rsidR="007B25B4" w:rsidRDefault="007B25B4" w:rsidP="007B25B4">
            <w:pPr>
              <w:pStyle w:val="TableParagraph"/>
              <w:ind w:left="0"/>
              <w:rPr>
                <w:rFonts w:ascii="Times New Roman"/>
                <w:sz w:val="10"/>
              </w:rPr>
            </w:pPr>
          </w:p>
        </w:tc>
        <w:tc>
          <w:tcPr>
            <w:tcW w:w="857" w:type="dxa"/>
            <w:shd w:val="clear" w:color="auto" w:fill="E6E7E8"/>
          </w:tcPr>
          <w:p w14:paraId="43575B2D" w14:textId="77777777" w:rsidR="007B25B4" w:rsidRDefault="007B25B4" w:rsidP="007B25B4">
            <w:pPr>
              <w:pStyle w:val="TableParagraph"/>
              <w:ind w:left="0"/>
              <w:rPr>
                <w:rFonts w:ascii="Times New Roman"/>
                <w:sz w:val="10"/>
              </w:rPr>
            </w:pPr>
          </w:p>
        </w:tc>
        <w:tc>
          <w:tcPr>
            <w:tcW w:w="857" w:type="dxa"/>
            <w:shd w:val="clear" w:color="auto" w:fill="E6E7E8"/>
          </w:tcPr>
          <w:p w14:paraId="0951A88A" w14:textId="77777777" w:rsidR="007B25B4" w:rsidRDefault="007B25B4" w:rsidP="007B25B4">
            <w:pPr>
              <w:pStyle w:val="TableParagraph"/>
              <w:ind w:left="0"/>
              <w:rPr>
                <w:rFonts w:ascii="Times New Roman"/>
                <w:sz w:val="10"/>
              </w:rPr>
            </w:pPr>
          </w:p>
        </w:tc>
        <w:tc>
          <w:tcPr>
            <w:tcW w:w="781" w:type="dxa"/>
            <w:shd w:val="clear" w:color="auto" w:fill="E6E7E8"/>
          </w:tcPr>
          <w:p w14:paraId="1CBB6BC9" w14:textId="77777777" w:rsidR="007B25B4" w:rsidRDefault="007B25B4" w:rsidP="007B25B4">
            <w:pPr>
              <w:pStyle w:val="TableParagraph"/>
              <w:ind w:left="0"/>
              <w:rPr>
                <w:rFonts w:ascii="Times New Roman"/>
                <w:sz w:val="10"/>
              </w:rPr>
            </w:pPr>
          </w:p>
        </w:tc>
        <w:tc>
          <w:tcPr>
            <w:tcW w:w="810" w:type="dxa"/>
            <w:shd w:val="clear" w:color="auto" w:fill="E6E7E8"/>
          </w:tcPr>
          <w:p w14:paraId="5D22B398" w14:textId="77777777" w:rsidR="007B25B4" w:rsidRDefault="007B25B4" w:rsidP="007B25B4">
            <w:pPr>
              <w:pStyle w:val="TableParagraph"/>
              <w:ind w:left="0"/>
              <w:rPr>
                <w:rFonts w:ascii="Times New Roman"/>
                <w:sz w:val="10"/>
              </w:rPr>
            </w:pPr>
          </w:p>
        </w:tc>
        <w:tc>
          <w:tcPr>
            <w:tcW w:w="827" w:type="dxa"/>
            <w:shd w:val="clear" w:color="auto" w:fill="E6E7E8"/>
          </w:tcPr>
          <w:p w14:paraId="1750A331" w14:textId="77777777" w:rsidR="007B25B4" w:rsidRDefault="007B25B4" w:rsidP="007B25B4">
            <w:pPr>
              <w:pStyle w:val="TableParagraph"/>
              <w:ind w:left="0"/>
              <w:rPr>
                <w:rFonts w:ascii="Times New Roman"/>
                <w:sz w:val="10"/>
              </w:rPr>
            </w:pPr>
          </w:p>
        </w:tc>
      </w:tr>
      <w:tr w:rsidR="007B25B4" w14:paraId="230F2343" w14:textId="77777777" w:rsidTr="007B25B4">
        <w:trPr>
          <w:trHeight w:val="174"/>
        </w:trPr>
        <w:tc>
          <w:tcPr>
            <w:tcW w:w="1766" w:type="dxa"/>
            <w:shd w:val="clear" w:color="auto" w:fill="E9EEF1"/>
          </w:tcPr>
          <w:p w14:paraId="5E8BB0C2" w14:textId="77777777" w:rsidR="007B25B4" w:rsidRDefault="007B25B4" w:rsidP="007B25B4">
            <w:pPr>
              <w:pStyle w:val="TableParagraph"/>
              <w:spacing w:before="31"/>
              <w:ind w:left="50"/>
              <w:rPr>
                <w:b/>
                <w:sz w:val="10"/>
              </w:rPr>
            </w:pPr>
            <w:r>
              <w:rPr>
                <w:b/>
                <w:color w:val="48484A"/>
                <w:w w:val="105"/>
                <w:sz w:val="10"/>
              </w:rPr>
              <w:t>Milestone</w:t>
            </w:r>
            <w:r>
              <w:rPr>
                <w:b/>
                <w:color w:val="48484A"/>
                <w:spacing w:val="-2"/>
                <w:w w:val="105"/>
                <w:sz w:val="10"/>
              </w:rPr>
              <w:t xml:space="preserve"> </w:t>
            </w:r>
            <w:r>
              <w:rPr>
                <w:b/>
                <w:color w:val="48484A"/>
                <w:w w:val="105"/>
                <w:sz w:val="10"/>
              </w:rPr>
              <w:t>3</w:t>
            </w:r>
            <w:r>
              <w:rPr>
                <w:b/>
                <w:color w:val="48484A"/>
                <w:spacing w:val="-2"/>
                <w:w w:val="105"/>
                <w:sz w:val="10"/>
              </w:rPr>
              <w:t xml:space="preserve"> </w:t>
            </w:r>
            <w:r>
              <w:rPr>
                <w:b/>
                <w:color w:val="48484A"/>
                <w:w w:val="105"/>
                <w:sz w:val="10"/>
              </w:rPr>
              <w:t>…</w:t>
            </w:r>
            <w:r>
              <w:rPr>
                <w:b/>
                <w:color w:val="48484A"/>
                <w:spacing w:val="-2"/>
                <w:w w:val="105"/>
                <w:sz w:val="10"/>
              </w:rPr>
              <w:t xml:space="preserve"> </w:t>
            </w:r>
            <w:r>
              <w:rPr>
                <w:b/>
                <w:color w:val="48484A"/>
                <w:w w:val="105"/>
                <w:sz w:val="10"/>
              </w:rPr>
              <w:t>10%</w:t>
            </w:r>
            <w:r>
              <w:rPr>
                <w:b/>
                <w:color w:val="48484A"/>
                <w:spacing w:val="-2"/>
                <w:w w:val="105"/>
                <w:sz w:val="10"/>
              </w:rPr>
              <w:t xml:space="preserve"> </w:t>
            </w:r>
            <w:r>
              <w:rPr>
                <w:b/>
                <w:color w:val="48484A"/>
                <w:w w:val="105"/>
                <w:sz w:val="10"/>
              </w:rPr>
              <w:t>1/11/20</w:t>
            </w:r>
          </w:p>
        </w:tc>
        <w:tc>
          <w:tcPr>
            <w:tcW w:w="856" w:type="dxa"/>
            <w:shd w:val="clear" w:color="auto" w:fill="E9EEF1"/>
          </w:tcPr>
          <w:p w14:paraId="3008DEB7" w14:textId="77777777" w:rsidR="007B25B4" w:rsidRDefault="007B25B4" w:rsidP="007B25B4">
            <w:pPr>
              <w:pStyle w:val="TableParagraph"/>
              <w:spacing w:before="32"/>
              <w:ind w:left="80"/>
              <w:rPr>
                <w:sz w:val="10"/>
              </w:rPr>
            </w:pPr>
            <w:r>
              <w:rPr>
                <w:color w:val="48484A"/>
                <w:w w:val="105"/>
                <w:sz w:val="10"/>
              </w:rPr>
              <w:t>181,545.00</w:t>
            </w:r>
          </w:p>
        </w:tc>
        <w:tc>
          <w:tcPr>
            <w:tcW w:w="856" w:type="dxa"/>
            <w:shd w:val="clear" w:color="auto" w:fill="E9EEF1"/>
          </w:tcPr>
          <w:p w14:paraId="5F54DCF5" w14:textId="77777777" w:rsidR="007B25B4" w:rsidRDefault="007B25B4" w:rsidP="007B25B4">
            <w:pPr>
              <w:pStyle w:val="TableParagraph"/>
              <w:spacing w:before="32"/>
              <w:rPr>
                <w:sz w:val="10"/>
              </w:rPr>
            </w:pPr>
            <w:r>
              <w:rPr>
                <w:color w:val="48484A"/>
                <w:w w:val="105"/>
                <w:sz w:val="10"/>
              </w:rPr>
              <w:t>181,545.00</w:t>
            </w:r>
          </w:p>
        </w:tc>
        <w:tc>
          <w:tcPr>
            <w:tcW w:w="948" w:type="dxa"/>
            <w:shd w:val="clear" w:color="auto" w:fill="E9EEF1"/>
          </w:tcPr>
          <w:p w14:paraId="55AD91F9" w14:textId="77777777" w:rsidR="007B25B4" w:rsidRDefault="007B25B4" w:rsidP="007B25B4">
            <w:pPr>
              <w:pStyle w:val="TableParagraph"/>
              <w:spacing w:before="32"/>
              <w:rPr>
                <w:sz w:val="10"/>
              </w:rPr>
            </w:pPr>
            <w:r>
              <w:rPr>
                <w:color w:val="48484A"/>
                <w:w w:val="105"/>
                <w:sz w:val="10"/>
              </w:rPr>
              <w:t>-</w:t>
            </w:r>
          </w:p>
        </w:tc>
        <w:tc>
          <w:tcPr>
            <w:tcW w:w="607" w:type="dxa"/>
            <w:shd w:val="clear" w:color="auto" w:fill="E9EEF1"/>
          </w:tcPr>
          <w:p w14:paraId="7EC5D7AB" w14:textId="77777777" w:rsidR="007B25B4" w:rsidRDefault="007B25B4" w:rsidP="007B25B4">
            <w:pPr>
              <w:pStyle w:val="TableParagraph"/>
              <w:spacing w:before="32"/>
              <w:ind w:left="50"/>
              <w:rPr>
                <w:sz w:val="10"/>
              </w:rPr>
            </w:pPr>
            <w:r>
              <w:rPr>
                <w:color w:val="48484A"/>
                <w:w w:val="105"/>
                <w:sz w:val="10"/>
              </w:rPr>
              <w:t>100%</w:t>
            </w:r>
          </w:p>
        </w:tc>
        <w:tc>
          <w:tcPr>
            <w:tcW w:w="763" w:type="dxa"/>
            <w:shd w:val="clear" w:color="auto" w:fill="E9EEF1"/>
          </w:tcPr>
          <w:p w14:paraId="06EFAFA3" w14:textId="77777777" w:rsidR="007B25B4" w:rsidRDefault="007B25B4" w:rsidP="007B25B4">
            <w:pPr>
              <w:pStyle w:val="TableParagraph"/>
              <w:ind w:left="0"/>
              <w:rPr>
                <w:rFonts w:ascii="Times New Roman"/>
                <w:sz w:val="10"/>
              </w:rPr>
            </w:pPr>
          </w:p>
        </w:tc>
        <w:tc>
          <w:tcPr>
            <w:tcW w:w="751" w:type="dxa"/>
            <w:shd w:val="clear" w:color="auto" w:fill="E9EEF1"/>
          </w:tcPr>
          <w:p w14:paraId="3431C513" w14:textId="77777777" w:rsidR="007B25B4" w:rsidRDefault="007B25B4" w:rsidP="007B25B4">
            <w:pPr>
              <w:pStyle w:val="TableParagraph"/>
              <w:ind w:left="0"/>
              <w:rPr>
                <w:rFonts w:ascii="Times New Roman"/>
                <w:sz w:val="10"/>
              </w:rPr>
            </w:pPr>
          </w:p>
        </w:tc>
        <w:tc>
          <w:tcPr>
            <w:tcW w:w="707" w:type="dxa"/>
            <w:shd w:val="clear" w:color="auto" w:fill="E9EEF1"/>
          </w:tcPr>
          <w:p w14:paraId="746240F7" w14:textId="77777777" w:rsidR="007B25B4" w:rsidRDefault="007B25B4" w:rsidP="007B25B4">
            <w:pPr>
              <w:pStyle w:val="TableParagraph"/>
              <w:ind w:left="0"/>
              <w:rPr>
                <w:rFonts w:ascii="Times New Roman"/>
                <w:sz w:val="10"/>
              </w:rPr>
            </w:pPr>
          </w:p>
        </w:tc>
        <w:tc>
          <w:tcPr>
            <w:tcW w:w="760" w:type="dxa"/>
            <w:shd w:val="clear" w:color="auto" w:fill="E9EEF1"/>
          </w:tcPr>
          <w:p w14:paraId="7863467A" w14:textId="77777777" w:rsidR="007B25B4" w:rsidRDefault="007B25B4" w:rsidP="007B25B4">
            <w:pPr>
              <w:pStyle w:val="TableParagraph"/>
              <w:ind w:left="0"/>
              <w:rPr>
                <w:rFonts w:ascii="Times New Roman"/>
                <w:sz w:val="10"/>
              </w:rPr>
            </w:pPr>
          </w:p>
        </w:tc>
        <w:tc>
          <w:tcPr>
            <w:tcW w:w="857" w:type="dxa"/>
            <w:shd w:val="clear" w:color="auto" w:fill="E9EEF1"/>
          </w:tcPr>
          <w:p w14:paraId="1393B52D" w14:textId="77777777" w:rsidR="007B25B4" w:rsidRDefault="007B25B4" w:rsidP="007B25B4">
            <w:pPr>
              <w:pStyle w:val="TableParagraph"/>
              <w:spacing w:before="32"/>
              <w:ind w:left="73"/>
              <w:rPr>
                <w:sz w:val="10"/>
              </w:rPr>
            </w:pPr>
            <w:r>
              <w:rPr>
                <w:color w:val="48484A"/>
                <w:w w:val="105"/>
                <w:sz w:val="10"/>
              </w:rPr>
              <w:t>181,545.00</w:t>
            </w:r>
          </w:p>
        </w:tc>
        <w:tc>
          <w:tcPr>
            <w:tcW w:w="713" w:type="dxa"/>
            <w:shd w:val="clear" w:color="auto" w:fill="E9EEF1"/>
          </w:tcPr>
          <w:p w14:paraId="249A46C2" w14:textId="77777777" w:rsidR="007B25B4" w:rsidRDefault="007B25B4" w:rsidP="007B25B4">
            <w:pPr>
              <w:pStyle w:val="TableParagraph"/>
              <w:ind w:left="0"/>
              <w:rPr>
                <w:rFonts w:ascii="Times New Roman"/>
                <w:sz w:val="10"/>
              </w:rPr>
            </w:pPr>
          </w:p>
        </w:tc>
        <w:tc>
          <w:tcPr>
            <w:tcW w:w="857" w:type="dxa"/>
            <w:shd w:val="clear" w:color="auto" w:fill="E9EEF1"/>
          </w:tcPr>
          <w:p w14:paraId="4D9937EC" w14:textId="77777777" w:rsidR="007B25B4" w:rsidRDefault="007B25B4" w:rsidP="007B25B4">
            <w:pPr>
              <w:pStyle w:val="TableParagraph"/>
              <w:ind w:left="0"/>
              <w:rPr>
                <w:rFonts w:ascii="Times New Roman"/>
                <w:sz w:val="10"/>
              </w:rPr>
            </w:pPr>
          </w:p>
        </w:tc>
        <w:tc>
          <w:tcPr>
            <w:tcW w:w="857" w:type="dxa"/>
            <w:shd w:val="clear" w:color="auto" w:fill="E9EEF1"/>
          </w:tcPr>
          <w:p w14:paraId="0A034276" w14:textId="77777777" w:rsidR="007B25B4" w:rsidRDefault="007B25B4" w:rsidP="007B25B4">
            <w:pPr>
              <w:pStyle w:val="TableParagraph"/>
              <w:ind w:left="0"/>
              <w:rPr>
                <w:rFonts w:ascii="Times New Roman"/>
                <w:sz w:val="10"/>
              </w:rPr>
            </w:pPr>
          </w:p>
        </w:tc>
        <w:tc>
          <w:tcPr>
            <w:tcW w:w="857" w:type="dxa"/>
            <w:shd w:val="clear" w:color="auto" w:fill="E9EEF1"/>
          </w:tcPr>
          <w:p w14:paraId="3A1967A8" w14:textId="77777777" w:rsidR="007B25B4" w:rsidRDefault="007B25B4" w:rsidP="007B25B4">
            <w:pPr>
              <w:pStyle w:val="TableParagraph"/>
              <w:ind w:left="0"/>
              <w:rPr>
                <w:rFonts w:ascii="Times New Roman"/>
                <w:sz w:val="10"/>
              </w:rPr>
            </w:pPr>
          </w:p>
        </w:tc>
        <w:tc>
          <w:tcPr>
            <w:tcW w:w="781" w:type="dxa"/>
            <w:shd w:val="clear" w:color="auto" w:fill="E9EEF1"/>
          </w:tcPr>
          <w:p w14:paraId="7BAA7A1C" w14:textId="77777777" w:rsidR="007B25B4" w:rsidRDefault="007B25B4" w:rsidP="007B25B4">
            <w:pPr>
              <w:pStyle w:val="TableParagraph"/>
              <w:ind w:left="0"/>
              <w:rPr>
                <w:rFonts w:ascii="Times New Roman"/>
                <w:sz w:val="10"/>
              </w:rPr>
            </w:pPr>
          </w:p>
        </w:tc>
        <w:tc>
          <w:tcPr>
            <w:tcW w:w="810" w:type="dxa"/>
            <w:shd w:val="clear" w:color="auto" w:fill="E9EEF1"/>
          </w:tcPr>
          <w:p w14:paraId="561B7B75" w14:textId="77777777" w:rsidR="007B25B4" w:rsidRDefault="007B25B4" w:rsidP="007B25B4">
            <w:pPr>
              <w:pStyle w:val="TableParagraph"/>
              <w:ind w:left="0"/>
              <w:rPr>
                <w:rFonts w:ascii="Times New Roman"/>
                <w:sz w:val="10"/>
              </w:rPr>
            </w:pPr>
          </w:p>
        </w:tc>
        <w:tc>
          <w:tcPr>
            <w:tcW w:w="827" w:type="dxa"/>
            <w:shd w:val="clear" w:color="auto" w:fill="E9EEF1"/>
          </w:tcPr>
          <w:p w14:paraId="775C17EF" w14:textId="77777777" w:rsidR="007B25B4" w:rsidRDefault="007B25B4" w:rsidP="007B25B4">
            <w:pPr>
              <w:pStyle w:val="TableParagraph"/>
              <w:ind w:left="0"/>
              <w:rPr>
                <w:rFonts w:ascii="Times New Roman"/>
                <w:sz w:val="10"/>
              </w:rPr>
            </w:pPr>
          </w:p>
        </w:tc>
      </w:tr>
      <w:tr w:rsidR="007B25B4" w14:paraId="45C8B16C" w14:textId="77777777" w:rsidTr="007B25B4">
        <w:trPr>
          <w:trHeight w:val="174"/>
        </w:trPr>
        <w:tc>
          <w:tcPr>
            <w:tcW w:w="1766" w:type="dxa"/>
            <w:shd w:val="clear" w:color="auto" w:fill="E6E7E8"/>
          </w:tcPr>
          <w:p w14:paraId="16C88980" w14:textId="77777777" w:rsidR="007B25B4" w:rsidRDefault="007B25B4" w:rsidP="007B25B4">
            <w:pPr>
              <w:pStyle w:val="TableParagraph"/>
              <w:spacing w:before="31"/>
              <w:ind w:left="50"/>
              <w:rPr>
                <w:b/>
                <w:sz w:val="10"/>
              </w:rPr>
            </w:pPr>
            <w:r>
              <w:rPr>
                <w:b/>
                <w:color w:val="48484A"/>
                <w:w w:val="105"/>
                <w:sz w:val="10"/>
              </w:rPr>
              <w:t>Milestone</w:t>
            </w:r>
            <w:r>
              <w:rPr>
                <w:b/>
                <w:color w:val="48484A"/>
                <w:spacing w:val="-1"/>
                <w:w w:val="105"/>
                <w:sz w:val="10"/>
              </w:rPr>
              <w:t xml:space="preserve"> </w:t>
            </w:r>
            <w:r>
              <w:rPr>
                <w:b/>
                <w:color w:val="48484A"/>
                <w:w w:val="105"/>
                <w:sz w:val="10"/>
              </w:rPr>
              <w:t>4</w:t>
            </w:r>
            <w:r>
              <w:rPr>
                <w:b/>
                <w:color w:val="48484A"/>
                <w:spacing w:val="-1"/>
                <w:w w:val="105"/>
                <w:sz w:val="10"/>
              </w:rPr>
              <w:t xml:space="preserve"> </w:t>
            </w:r>
            <w:r>
              <w:rPr>
                <w:b/>
                <w:color w:val="48484A"/>
                <w:w w:val="105"/>
                <w:sz w:val="10"/>
              </w:rPr>
              <w:t>…</w:t>
            </w:r>
            <w:r>
              <w:rPr>
                <w:b/>
                <w:color w:val="48484A"/>
                <w:spacing w:val="-1"/>
                <w:w w:val="105"/>
                <w:sz w:val="10"/>
              </w:rPr>
              <w:t xml:space="preserve"> </w:t>
            </w:r>
            <w:r>
              <w:rPr>
                <w:b/>
                <w:color w:val="48484A"/>
                <w:w w:val="105"/>
                <w:sz w:val="10"/>
              </w:rPr>
              <w:t>10%</w:t>
            </w:r>
            <w:r>
              <w:rPr>
                <w:b/>
                <w:color w:val="48484A"/>
                <w:spacing w:val="-1"/>
                <w:w w:val="105"/>
                <w:sz w:val="10"/>
              </w:rPr>
              <w:t xml:space="preserve"> </w:t>
            </w:r>
            <w:r>
              <w:rPr>
                <w:b/>
                <w:color w:val="48484A"/>
                <w:w w:val="105"/>
                <w:sz w:val="10"/>
              </w:rPr>
              <w:t>1/03/21</w:t>
            </w:r>
          </w:p>
        </w:tc>
        <w:tc>
          <w:tcPr>
            <w:tcW w:w="856" w:type="dxa"/>
            <w:shd w:val="clear" w:color="auto" w:fill="E6E7E8"/>
          </w:tcPr>
          <w:p w14:paraId="264FA3E8" w14:textId="77777777" w:rsidR="007B25B4" w:rsidRDefault="007B25B4" w:rsidP="007B25B4">
            <w:pPr>
              <w:pStyle w:val="TableParagraph"/>
              <w:spacing w:before="32"/>
              <w:rPr>
                <w:sz w:val="10"/>
              </w:rPr>
            </w:pPr>
            <w:r>
              <w:rPr>
                <w:color w:val="48484A"/>
                <w:w w:val="105"/>
                <w:sz w:val="10"/>
              </w:rPr>
              <w:t>213,395.00</w:t>
            </w:r>
          </w:p>
        </w:tc>
        <w:tc>
          <w:tcPr>
            <w:tcW w:w="856" w:type="dxa"/>
            <w:shd w:val="clear" w:color="auto" w:fill="E6E7E8"/>
          </w:tcPr>
          <w:p w14:paraId="584FBBCB" w14:textId="77777777" w:rsidR="007B25B4" w:rsidRDefault="007B25B4" w:rsidP="007B25B4">
            <w:pPr>
              <w:pStyle w:val="TableParagraph"/>
              <w:spacing w:before="32"/>
              <w:rPr>
                <w:sz w:val="10"/>
              </w:rPr>
            </w:pPr>
            <w:r>
              <w:rPr>
                <w:color w:val="48484A"/>
                <w:w w:val="105"/>
                <w:sz w:val="10"/>
              </w:rPr>
              <w:t>213,395.00</w:t>
            </w:r>
          </w:p>
        </w:tc>
        <w:tc>
          <w:tcPr>
            <w:tcW w:w="948" w:type="dxa"/>
            <w:shd w:val="clear" w:color="auto" w:fill="E6E7E8"/>
          </w:tcPr>
          <w:p w14:paraId="05E443A6" w14:textId="77777777" w:rsidR="007B25B4" w:rsidRDefault="007B25B4" w:rsidP="007B25B4">
            <w:pPr>
              <w:pStyle w:val="TableParagraph"/>
              <w:spacing w:before="32"/>
              <w:rPr>
                <w:sz w:val="10"/>
              </w:rPr>
            </w:pPr>
            <w:r>
              <w:rPr>
                <w:color w:val="48484A"/>
                <w:w w:val="105"/>
                <w:sz w:val="10"/>
              </w:rPr>
              <w:t>-</w:t>
            </w:r>
          </w:p>
        </w:tc>
        <w:tc>
          <w:tcPr>
            <w:tcW w:w="607" w:type="dxa"/>
            <w:shd w:val="clear" w:color="auto" w:fill="E6E7E8"/>
          </w:tcPr>
          <w:p w14:paraId="2103F62C" w14:textId="77777777" w:rsidR="007B25B4" w:rsidRDefault="007B25B4" w:rsidP="007B25B4">
            <w:pPr>
              <w:pStyle w:val="TableParagraph"/>
              <w:spacing w:before="32"/>
              <w:ind w:left="49"/>
              <w:rPr>
                <w:sz w:val="10"/>
              </w:rPr>
            </w:pPr>
            <w:r>
              <w:rPr>
                <w:color w:val="48484A"/>
                <w:w w:val="105"/>
                <w:sz w:val="10"/>
              </w:rPr>
              <w:t>100%</w:t>
            </w:r>
          </w:p>
        </w:tc>
        <w:tc>
          <w:tcPr>
            <w:tcW w:w="763" w:type="dxa"/>
            <w:shd w:val="clear" w:color="auto" w:fill="E6E7E8"/>
          </w:tcPr>
          <w:p w14:paraId="3007B8AC" w14:textId="77777777" w:rsidR="007B25B4" w:rsidRDefault="007B25B4" w:rsidP="007B25B4">
            <w:pPr>
              <w:pStyle w:val="TableParagraph"/>
              <w:ind w:left="0"/>
              <w:rPr>
                <w:rFonts w:ascii="Times New Roman"/>
                <w:sz w:val="10"/>
              </w:rPr>
            </w:pPr>
          </w:p>
        </w:tc>
        <w:tc>
          <w:tcPr>
            <w:tcW w:w="751" w:type="dxa"/>
            <w:shd w:val="clear" w:color="auto" w:fill="E6E7E8"/>
          </w:tcPr>
          <w:p w14:paraId="33446B49" w14:textId="77777777" w:rsidR="007B25B4" w:rsidRDefault="007B25B4" w:rsidP="007B25B4">
            <w:pPr>
              <w:pStyle w:val="TableParagraph"/>
              <w:ind w:left="0"/>
              <w:rPr>
                <w:rFonts w:ascii="Times New Roman"/>
                <w:sz w:val="10"/>
              </w:rPr>
            </w:pPr>
          </w:p>
        </w:tc>
        <w:tc>
          <w:tcPr>
            <w:tcW w:w="707" w:type="dxa"/>
            <w:shd w:val="clear" w:color="auto" w:fill="E6E7E8"/>
          </w:tcPr>
          <w:p w14:paraId="62D4B053" w14:textId="77777777" w:rsidR="007B25B4" w:rsidRDefault="007B25B4" w:rsidP="007B25B4">
            <w:pPr>
              <w:pStyle w:val="TableParagraph"/>
              <w:ind w:left="0"/>
              <w:rPr>
                <w:rFonts w:ascii="Times New Roman"/>
                <w:sz w:val="10"/>
              </w:rPr>
            </w:pPr>
          </w:p>
        </w:tc>
        <w:tc>
          <w:tcPr>
            <w:tcW w:w="760" w:type="dxa"/>
            <w:shd w:val="clear" w:color="auto" w:fill="E6E7E8"/>
          </w:tcPr>
          <w:p w14:paraId="147D5412" w14:textId="77777777" w:rsidR="007B25B4" w:rsidRDefault="007B25B4" w:rsidP="007B25B4">
            <w:pPr>
              <w:pStyle w:val="TableParagraph"/>
              <w:ind w:left="0"/>
              <w:rPr>
                <w:rFonts w:ascii="Times New Roman"/>
                <w:sz w:val="10"/>
              </w:rPr>
            </w:pPr>
          </w:p>
        </w:tc>
        <w:tc>
          <w:tcPr>
            <w:tcW w:w="857" w:type="dxa"/>
            <w:shd w:val="clear" w:color="auto" w:fill="E6E7E8"/>
          </w:tcPr>
          <w:p w14:paraId="270EE9F1" w14:textId="77777777" w:rsidR="007B25B4" w:rsidRDefault="007B25B4" w:rsidP="007B25B4">
            <w:pPr>
              <w:pStyle w:val="TableParagraph"/>
              <w:ind w:left="0"/>
              <w:rPr>
                <w:rFonts w:ascii="Times New Roman"/>
                <w:sz w:val="10"/>
              </w:rPr>
            </w:pPr>
          </w:p>
        </w:tc>
        <w:tc>
          <w:tcPr>
            <w:tcW w:w="713" w:type="dxa"/>
            <w:shd w:val="clear" w:color="auto" w:fill="E6E7E8"/>
          </w:tcPr>
          <w:p w14:paraId="02318D42" w14:textId="77777777" w:rsidR="007B25B4" w:rsidRDefault="007B25B4" w:rsidP="007B25B4">
            <w:pPr>
              <w:pStyle w:val="TableParagraph"/>
              <w:ind w:left="0"/>
              <w:rPr>
                <w:rFonts w:ascii="Times New Roman"/>
                <w:sz w:val="10"/>
              </w:rPr>
            </w:pPr>
          </w:p>
        </w:tc>
        <w:tc>
          <w:tcPr>
            <w:tcW w:w="857" w:type="dxa"/>
            <w:shd w:val="clear" w:color="auto" w:fill="E6E7E8"/>
          </w:tcPr>
          <w:p w14:paraId="4204D420" w14:textId="77777777" w:rsidR="007B25B4" w:rsidRDefault="007B25B4" w:rsidP="007B25B4">
            <w:pPr>
              <w:pStyle w:val="TableParagraph"/>
              <w:ind w:left="0"/>
              <w:rPr>
                <w:rFonts w:ascii="Times New Roman"/>
                <w:sz w:val="10"/>
              </w:rPr>
            </w:pPr>
          </w:p>
        </w:tc>
        <w:tc>
          <w:tcPr>
            <w:tcW w:w="857" w:type="dxa"/>
            <w:shd w:val="clear" w:color="auto" w:fill="E6E7E8"/>
          </w:tcPr>
          <w:p w14:paraId="4E4A9D7A" w14:textId="77777777" w:rsidR="007B25B4" w:rsidRDefault="007B25B4" w:rsidP="007B25B4">
            <w:pPr>
              <w:pStyle w:val="TableParagraph"/>
              <w:ind w:left="0"/>
              <w:rPr>
                <w:rFonts w:ascii="Times New Roman"/>
                <w:sz w:val="10"/>
              </w:rPr>
            </w:pPr>
          </w:p>
        </w:tc>
        <w:tc>
          <w:tcPr>
            <w:tcW w:w="857" w:type="dxa"/>
            <w:shd w:val="clear" w:color="auto" w:fill="E6E7E8"/>
          </w:tcPr>
          <w:p w14:paraId="1F88379A" w14:textId="77777777" w:rsidR="007B25B4" w:rsidRDefault="007B25B4" w:rsidP="007B25B4">
            <w:pPr>
              <w:pStyle w:val="TableParagraph"/>
              <w:spacing w:before="32"/>
              <w:ind w:left="69"/>
              <w:rPr>
                <w:sz w:val="10"/>
              </w:rPr>
            </w:pPr>
            <w:r>
              <w:rPr>
                <w:color w:val="48484A"/>
                <w:w w:val="105"/>
                <w:sz w:val="10"/>
              </w:rPr>
              <w:t>213,395.00</w:t>
            </w:r>
          </w:p>
        </w:tc>
        <w:tc>
          <w:tcPr>
            <w:tcW w:w="781" w:type="dxa"/>
            <w:shd w:val="clear" w:color="auto" w:fill="E6E7E8"/>
          </w:tcPr>
          <w:p w14:paraId="47C9C019" w14:textId="77777777" w:rsidR="007B25B4" w:rsidRDefault="007B25B4" w:rsidP="007B25B4">
            <w:pPr>
              <w:pStyle w:val="TableParagraph"/>
              <w:ind w:left="0"/>
              <w:rPr>
                <w:rFonts w:ascii="Times New Roman"/>
                <w:sz w:val="10"/>
              </w:rPr>
            </w:pPr>
          </w:p>
        </w:tc>
        <w:tc>
          <w:tcPr>
            <w:tcW w:w="810" w:type="dxa"/>
            <w:shd w:val="clear" w:color="auto" w:fill="E6E7E8"/>
          </w:tcPr>
          <w:p w14:paraId="21DB5EEB" w14:textId="77777777" w:rsidR="007B25B4" w:rsidRDefault="007B25B4" w:rsidP="007B25B4">
            <w:pPr>
              <w:pStyle w:val="TableParagraph"/>
              <w:ind w:left="0"/>
              <w:rPr>
                <w:rFonts w:ascii="Times New Roman"/>
                <w:sz w:val="10"/>
              </w:rPr>
            </w:pPr>
          </w:p>
        </w:tc>
        <w:tc>
          <w:tcPr>
            <w:tcW w:w="827" w:type="dxa"/>
            <w:shd w:val="clear" w:color="auto" w:fill="E6E7E8"/>
          </w:tcPr>
          <w:p w14:paraId="77D51D0F" w14:textId="77777777" w:rsidR="007B25B4" w:rsidRDefault="007B25B4" w:rsidP="007B25B4">
            <w:pPr>
              <w:pStyle w:val="TableParagraph"/>
              <w:ind w:left="0"/>
              <w:rPr>
                <w:rFonts w:ascii="Times New Roman"/>
                <w:sz w:val="10"/>
              </w:rPr>
            </w:pPr>
          </w:p>
        </w:tc>
      </w:tr>
      <w:tr w:rsidR="007B25B4" w14:paraId="3C428BB4" w14:textId="77777777" w:rsidTr="007B25B4">
        <w:trPr>
          <w:trHeight w:val="174"/>
        </w:trPr>
        <w:tc>
          <w:tcPr>
            <w:tcW w:w="1766" w:type="dxa"/>
            <w:shd w:val="clear" w:color="auto" w:fill="E9EEF1"/>
          </w:tcPr>
          <w:p w14:paraId="3F4B6882" w14:textId="77777777" w:rsidR="007B25B4" w:rsidRDefault="007B25B4" w:rsidP="007B25B4">
            <w:pPr>
              <w:pStyle w:val="TableParagraph"/>
              <w:spacing w:before="31"/>
              <w:ind w:left="50"/>
              <w:rPr>
                <w:b/>
                <w:sz w:val="10"/>
              </w:rPr>
            </w:pPr>
            <w:r>
              <w:rPr>
                <w:b/>
                <w:color w:val="48484A"/>
                <w:w w:val="105"/>
                <w:sz w:val="10"/>
              </w:rPr>
              <w:t>Milestone</w:t>
            </w:r>
            <w:r>
              <w:rPr>
                <w:b/>
                <w:color w:val="48484A"/>
                <w:spacing w:val="-1"/>
                <w:w w:val="105"/>
                <w:sz w:val="10"/>
              </w:rPr>
              <w:t xml:space="preserve"> </w:t>
            </w:r>
            <w:r>
              <w:rPr>
                <w:b/>
                <w:color w:val="48484A"/>
                <w:w w:val="105"/>
                <w:sz w:val="10"/>
              </w:rPr>
              <w:t>5</w:t>
            </w:r>
            <w:r>
              <w:rPr>
                <w:b/>
                <w:color w:val="48484A"/>
                <w:spacing w:val="-1"/>
                <w:w w:val="105"/>
                <w:sz w:val="10"/>
              </w:rPr>
              <w:t xml:space="preserve"> </w:t>
            </w:r>
            <w:r>
              <w:rPr>
                <w:b/>
                <w:color w:val="48484A"/>
                <w:w w:val="105"/>
                <w:sz w:val="10"/>
              </w:rPr>
              <w:t>…</w:t>
            </w:r>
            <w:r>
              <w:rPr>
                <w:b/>
                <w:color w:val="48484A"/>
                <w:spacing w:val="-1"/>
                <w:w w:val="105"/>
                <w:sz w:val="10"/>
              </w:rPr>
              <w:t xml:space="preserve"> </w:t>
            </w:r>
            <w:r>
              <w:rPr>
                <w:b/>
                <w:color w:val="48484A"/>
                <w:w w:val="105"/>
                <w:sz w:val="10"/>
              </w:rPr>
              <w:t>10%</w:t>
            </w:r>
            <w:r>
              <w:rPr>
                <w:b/>
                <w:color w:val="48484A"/>
                <w:spacing w:val="-1"/>
                <w:w w:val="105"/>
                <w:sz w:val="10"/>
              </w:rPr>
              <w:t xml:space="preserve"> </w:t>
            </w:r>
            <w:r>
              <w:rPr>
                <w:b/>
                <w:color w:val="48484A"/>
                <w:w w:val="105"/>
                <w:sz w:val="10"/>
              </w:rPr>
              <w:t>1/05/21</w:t>
            </w:r>
          </w:p>
        </w:tc>
        <w:tc>
          <w:tcPr>
            <w:tcW w:w="856" w:type="dxa"/>
            <w:shd w:val="clear" w:color="auto" w:fill="E9EEF1"/>
          </w:tcPr>
          <w:p w14:paraId="4AF508C2" w14:textId="77777777" w:rsidR="007B25B4" w:rsidRDefault="007B25B4" w:rsidP="007B25B4">
            <w:pPr>
              <w:pStyle w:val="TableParagraph"/>
              <w:spacing w:before="32"/>
              <w:rPr>
                <w:sz w:val="10"/>
              </w:rPr>
            </w:pPr>
            <w:r>
              <w:rPr>
                <w:color w:val="48484A"/>
                <w:w w:val="105"/>
                <w:sz w:val="10"/>
              </w:rPr>
              <w:t>213,395.00</w:t>
            </w:r>
          </w:p>
        </w:tc>
        <w:tc>
          <w:tcPr>
            <w:tcW w:w="856" w:type="dxa"/>
            <w:shd w:val="clear" w:color="auto" w:fill="E9EEF1"/>
          </w:tcPr>
          <w:p w14:paraId="355DE9E5" w14:textId="77777777" w:rsidR="007B25B4" w:rsidRDefault="007B25B4" w:rsidP="007B25B4">
            <w:pPr>
              <w:pStyle w:val="TableParagraph"/>
              <w:spacing w:before="32"/>
              <w:rPr>
                <w:sz w:val="10"/>
              </w:rPr>
            </w:pPr>
            <w:r>
              <w:rPr>
                <w:color w:val="48484A"/>
                <w:w w:val="105"/>
                <w:sz w:val="10"/>
              </w:rPr>
              <w:t>213,395.00</w:t>
            </w:r>
          </w:p>
        </w:tc>
        <w:tc>
          <w:tcPr>
            <w:tcW w:w="948" w:type="dxa"/>
            <w:shd w:val="clear" w:color="auto" w:fill="E9EEF1"/>
          </w:tcPr>
          <w:p w14:paraId="6EE2D3D9" w14:textId="77777777" w:rsidR="007B25B4" w:rsidRDefault="007B25B4" w:rsidP="007B25B4">
            <w:pPr>
              <w:pStyle w:val="TableParagraph"/>
              <w:spacing w:before="32"/>
              <w:rPr>
                <w:sz w:val="10"/>
              </w:rPr>
            </w:pPr>
            <w:r>
              <w:rPr>
                <w:color w:val="48484A"/>
                <w:w w:val="105"/>
                <w:sz w:val="10"/>
              </w:rPr>
              <w:t>-</w:t>
            </w:r>
          </w:p>
        </w:tc>
        <w:tc>
          <w:tcPr>
            <w:tcW w:w="607" w:type="dxa"/>
            <w:shd w:val="clear" w:color="auto" w:fill="E9EEF1"/>
          </w:tcPr>
          <w:p w14:paraId="0EE62DFC" w14:textId="77777777" w:rsidR="007B25B4" w:rsidRDefault="007B25B4" w:rsidP="007B25B4">
            <w:pPr>
              <w:pStyle w:val="TableParagraph"/>
              <w:spacing w:before="32"/>
              <w:ind w:left="49"/>
              <w:rPr>
                <w:sz w:val="10"/>
              </w:rPr>
            </w:pPr>
            <w:r>
              <w:rPr>
                <w:color w:val="48484A"/>
                <w:w w:val="105"/>
                <w:sz w:val="10"/>
              </w:rPr>
              <w:t>100%</w:t>
            </w:r>
          </w:p>
        </w:tc>
        <w:tc>
          <w:tcPr>
            <w:tcW w:w="763" w:type="dxa"/>
            <w:shd w:val="clear" w:color="auto" w:fill="E9EEF1"/>
          </w:tcPr>
          <w:p w14:paraId="2F7EE3A8" w14:textId="77777777" w:rsidR="007B25B4" w:rsidRDefault="007B25B4" w:rsidP="007B25B4">
            <w:pPr>
              <w:pStyle w:val="TableParagraph"/>
              <w:ind w:left="0"/>
              <w:rPr>
                <w:rFonts w:ascii="Times New Roman"/>
                <w:sz w:val="10"/>
              </w:rPr>
            </w:pPr>
          </w:p>
        </w:tc>
        <w:tc>
          <w:tcPr>
            <w:tcW w:w="751" w:type="dxa"/>
            <w:shd w:val="clear" w:color="auto" w:fill="E9EEF1"/>
          </w:tcPr>
          <w:p w14:paraId="31F065F8" w14:textId="77777777" w:rsidR="007B25B4" w:rsidRDefault="007B25B4" w:rsidP="007B25B4">
            <w:pPr>
              <w:pStyle w:val="TableParagraph"/>
              <w:ind w:left="0"/>
              <w:rPr>
                <w:rFonts w:ascii="Times New Roman"/>
                <w:sz w:val="10"/>
              </w:rPr>
            </w:pPr>
          </w:p>
        </w:tc>
        <w:tc>
          <w:tcPr>
            <w:tcW w:w="707" w:type="dxa"/>
            <w:shd w:val="clear" w:color="auto" w:fill="E9EEF1"/>
          </w:tcPr>
          <w:p w14:paraId="6E84AEF0" w14:textId="77777777" w:rsidR="007B25B4" w:rsidRDefault="007B25B4" w:rsidP="007B25B4">
            <w:pPr>
              <w:pStyle w:val="TableParagraph"/>
              <w:ind w:left="0"/>
              <w:rPr>
                <w:rFonts w:ascii="Times New Roman"/>
                <w:sz w:val="10"/>
              </w:rPr>
            </w:pPr>
          </w:p>
        </w:tc>
        <w:tc>
          <w:tcPr>
            <w:tcW w:w="760" w:type="dxa"/>
            <w:shd w:val="clear" w:color="auto" w:fill="E9EEF1"/>
          </w:tcPr>
          <w:p w14:paraId="733810D7" w14:textId="77777777" w:rsidR="007B25B4" w:rsidRDefault="007B25B4" w:rsidP="007B25B4">
            <w:pPr>
              <w:pStyle w:val="TableParagraph"/>
              <w:ind w:left="0"/>
              <w:rPr>
                <w:rFonts w:ascii="Times New Roman"/>
                <w:sz w:val="10"/>
              </w:rPr>
            </w:pPr>
          </w:p>
        </w:tc>
        <w:tc>
          <w:tcPr>
            <w:tcW w:w="857" w:type="dxa"/>
            <w:shd w:val="clear" w:color="auto" w:fill="E9EEF1"/>
          </w:tcPr>
          <w:p w14:paraId="48EAF86C" w14:textId="77777777" w:rsidR="007B25B4" w:rsidRDefault="007B25B4" w:rsidP="007B25B4">
            <w:pPr>
              <w:pStyle w:val="TableParagraph"/>
              <w:ind w:left="0"/>
              <w:rPr>
                <w:rFonts w:ascii="Times New Roman"/>
                <w:sz w:val="10"/>
              </w:rPr>
            </w:pPr>
          </w:p>
        </w:tc>
        <w:tc>
          <w:tcPr>
            <w:tcW w:w="713" w:type="dxa"/>
            <w:shd w:val="clear" w:color="auto" w:fill="E9EEF1"/>
          </w:tcPr>
          <w:p w14:paraId="79492BDC" w14:textId="77777777" w:rsidR="007B25B4" w:rsidRDefault="007B25B4" w:rsidP="007B25B4">
            <w:pPr>
              <w:pStyle w:val="TableParagraph"/>
              <w:ind w:left="0"/>
              <w:rPr>
                <w:rFonts w:ascii="Times New Roman"/>
                <w:sz w:val="10"/>
              </w:rPr>
            </w:pPr>
          </w:p>
        </w:tc>
        <w:tc>
          <w:tcPr>
            <w:tcW w:w="857" w:type="dxa"/>
            <w:shd w:val="clear" w:color="auto" w:fill="E9EEF1"/>
          </w:tcPr>
          <w:p w14:paraId="072494F4" w14:textId="77777777" w:rsidR="007B25B4" w:rsidRDefault="007B25B4" w:rsidP="007B25B4">
            <w:pPr>
              <w:pStyle w:val="TableParagraph"/>
              <w:ind w:left="0"/>
              <w:rPr>
                <w:rFonts w:ascii="Times New Roman"/>
                <w:sz w:val="10"/>
              </w:rPr>
            </w:pPr>
          </w:p>
        </w:tc>
        <w:tc>
          <w:tcPr>
            <w:tcW w:w="857" w:type="dxa"/>
            <w:shd w:val="clear" w:color="auto" w:fill="E9EEF1"/>
          </w:tcPr>
          <w:p w14:paraId="21731C33" w14:textId="77777777" w:rsidR="007B25B4" w:rsidRDefault="007B25B4" w:rsidP="007B25B4">
            <w:pPr>
              <w:pStyle w:val="TableParagraph"/>
              <w:ind w:left="0"/>
              <w:rPr>
                <w:rFonts w:ascii="Times New Roman"/>
                <w:sz w:val="10"/>
              </w:rPr>
            </w:pPr>
          </w:p>
        </w:tc>
        <w:tc>
          <w:tcPr>
            <w:tcW w:w="857" w:type="dxa"/>
            <w:shd w:val="clear" w:color="auto" w:fill="E9EEF1"/>
          </w:tcPr>
          <w:p w14:paraId="580D95E9" w14:textId="77777777" w:rsidR="007B25B4" w:rsidRDefault="007B25B4" w:rsidP="007B25B4">
            <w:pPr>
              <w:pStyle w:val="TableParagraph"/>
              <w:ind w:left="0"/>
              <w:rPr>
                <w:rFonts w:ascii="Times New Roman"/>
                <w:sz w:val="10"/>
              </w:rPr>
            </w:pPr>
          </w:p>
        </w:tc>
        <w:tc>
          <w:tcPr>
            <w:tcW w:w="781" w:type="dxa"/>
            <w:shd w:val="clear" w:color="auto" w:fill="E9EEF1"/>
          </w:tcPr>
          <w:p w14:paraId="1C3CED21" w14:textId="77777777" w:rsidR="007B25B4" w:rsidRDefault="007B25B4" w:rsidP="007B25B4">
            <w:pPr>
              <w:pStyle w:val="TableParagraph"/>
              <w:ind w:left="0"/>
              <w:rPr>
                <w:rFonts w:ascii="Times New Roman"/>
                <w:sz w:val="10"/>
              </w:rPr>
            </w:pPr>
          </w:p>
        </w:tc>
        <w:tc>
          <w:tcPr>
            <w:tcW w:w="810" w:type="dxa"/>
            <w:shd w:val="clear" w:color="auto" w:fill="E9EEF1"/>
          </w:tcPr>
          <w:p w14:paraId="6861CA86" w14:textId="77777777" w:rsidR="007B25B4" w:rsidRDefault="007B25B4" w:rsidP="007B25B4">
            <w:pPr>
              <w:pStyle w:val="TableParagraph"/>
              <w:spacing w:before="32"/>
              <w:ind w:left="67"/>
              <w:rPr>
                <w:sz w:val="10"/>
              </w:rPr>
            </w:pPr>
            <w:r>
              <w:rPr>
                <w:color w:val="48484A"/>
                <w:w w:val="105"/>
                <w:sz w:val="10"/>
              </w:rPr>
              <w:t>213,395.00</w:t>
            </w:r>
          </w:p>
        </w:tc>
        <w:tc>
          <w:tcPr>
            <w:tcW w:w="827" w:type="dxa"/>
            <w:shd w:val="clear" w:color="auto" w:fill="E9EEF1"/>
          </w:tcPr>
          <w:p w14:paraId="0AA37816" w14:textId="77777777" w:rsidR="007B25B4" w:rsidRDefault="007B25B4" w:rsidP="007B25B4">
            <w:pPr>
              <w:pStyle w:val="TableParagraph"/>
              <w:ind w:left="0"/>
              <w:rPr>
                <w:rFonts w:ascii="Times New Roman"/>
                <w:sz w:val="10"/>
              </w:rPr>
            </w:pPr>
          </w:p>
        </w:tc>
      </w:tr>
      <w:tr w:rsidR="007B25B4" w14:paraId="2206544B" w14:textId="77777777" w:rsidTr="007B25B4">
        <w:trPr>
          <w:trHeight w:val="174"/>
        </w:trPr>
        <w:tc>
          <w:tcPr>
            <w:tcW w:w="1766" w:type="dxa"/>
            <w:shd w:val="clear" w:color="auto" w:fill="E6E7E8"/>
          </w:tcPr>
          <w:p w14:paraId="5FF65C91" w14:textId="77777777" w:rsidR="007B25B4" w:rsidRDefault="007B25B4" w:rsidP="007B25B4">
            <w:pPr>
              <w:pStyle w:val="TableParagraph"/>
              <w:spacing w:before="31"/>
              <w:ind w:left="50"/>
              <w:rPr>
                <w:b/>
                <w:sz w:val="10"/>
              </w:rPr>
            </w:pPr>
            <w:r>
              <w:rPr>
                <w:b/>
                <w:color w:val="48484A"/>
                <w:w w:val="105"/>
                <w:sz w:val="10"/>
              </w:rPr>
              <w:t>Milestone</w:t>
            </w:r>
            <w:r>
              <w:rPr>
                <w:b/>
                <w:color w:val="48484A"/>
                <w:spacing w:val="-1"/>
                <w:w w:val="105"/>
                <w:sz w:val="10"/>
              </w:rPr>
              <w:t xml:space="preserve"> </w:t>
            </w:r>
            <w:r>
              <w:rPr>
                <w:b/>
                <w:color w:val="48484A"/>
                <w:w w:val="105"/>
                <w:sz w:val="10"/>
              </w:rPr>
              <w:t>6</w:t>
            </w:r>
            <w:r>
              <w:rPr>
                <w:b/>
                <w:color w:val="48484A"/>
                <w:spacing w:val="-1"/>
                <w:w w:val="105"/>
                <w:sz w:val="10"/>
              </w:rPr>
              <w:t xml:space="preserve"> </w:t>
            </w:r>
            <w:r>
              <w:rPr>
                <w:b/>
                <w:color w:val="48484A"/>
                <w:w w:val="105"/>
                <w:sz w:val="10"/>
              </w:rPr>
              <w:t>…</w:t>
            </w:r>
            <w:r>
              <w:rPr>
                <w:b/>
                <w:color w:val="48484A"/>
                <w:spacing w:val="-1"/>
                <w:w w:val="105"/>
                <w:sz w:val="10"/>
              </w:rPr>
              <w:t xml:space="preserve"> </w:t>
            </w:r>
            <w:r>
              <w:rPr>
                <w:b/>
                <w:color w:val="48484A"/>
                <w:w w:val="105"/>
                <w:sz w:val="10"/>
              </w:rPr>
              <w:t>10%</w:t>
            </w:r>
            <w:r>
              <w:rPr>
                <w:b/>
                <w:color w:val="48484A"/>
                <w:spacing w:val="-1"/>
                <w:w w:val="105"/>
                <w:sz w:val="10"/>
              </w:rPr>
              <w:t xml:space="preserve"> </w:t>
            </w:r>
            <w:r>
              <w:rPr>
                <w:b/>
                <w:color w:val="48484A"/>
                <w:w w:val="105"/>
                <w:sz w:val="10"/>
              </w:rPr>
              <w:t>1/06/21</w:t>
            </w:r>
          </w:p>
        </w:tc>
        <w:tc>
          <w:tcPr>
            <w:tcW w:w="856" w:type="dxa"/>
            <w:shd w:val="clear" w:color="auto" w:fill="E6E7E8"/>
          </w:tcPr>
          <w:p w14:paraId="094A2143" w14:textId="77777777" w:rsidR="007B25B4" w:rsidRDefault="007B25B4" w:rsidP="007B25B4">
            <w:pPr>
              <w:pStyle w:val="TableParagraph"/>
              <w:spacing w:before="32"/>
              <w:rPr>
                <w:sz w:val="10"/>
              </w:rPr>
            </w:pPr>
            <w:r>
              <w:rPr>
                <w:color w:val="48484A"/>
                <w:w w:val="105"/>
                <w:sz w:val="10"/>
              </w:rPr>
              <w:t>213,395.00</w:t>
            </w:r>
          </w:p>
        </w:tc>
        <w:tc>
          <w:tcPr>
            <w:tcW w:w="856" w:type="dxa"/>
            <w:shd w:val="clear" w:color="auto" w:fill="E6E7E8"/>
          </w:tcPr>
          <w:p w14:paraId="7BEAC11B" w14:textId="77777777" w:rsidR="007B25B4" w:rsidRDefault="007B25B4" w:rsidP="007B25B4">
            <w:pPr>
              <w:pStyle w:val="TableParagraph"/>
              <w:spacing w:before="32"/>
              <w:rPr>
                <w:sz w:val="10"/>
              </w:rPr>
            </w:pPr>
            <w:r>
              <w:rPr>
                <w:color w:val="48484A"/>
                <w:w w:val="105"/>
                <w:sz w:val="10"/>
              </w:rPr>
              <w:t>213,395.00</w:t>
            </w:r>
          </w:p>
        </w:tc>
        <w:tc>
          <w:tcPr>
            <w:tcW w:w="948" w:type="dxa"/>
            <w:shd w:val="clear" w:color="auto" w:fill="E6E7E8"/>
          </w:tcPr>
          <w:p w14:paraId="77FF2ABB" w14:textId="77777777" w:rsidR="007B25B4" w:rsidRDefault="007B25B4" w:rsidP="007B25B4">
            <w:pPr>
              <w:pStyle w:val="TableParagraph"/>
              <w:spacing w:before="32"/>
              <w:rPr>
                <w:sz w:val="10"/>
              </w:rPr>
            </w:pPr>
            <w:r>
              <w:rPr>
                <w:color w:val="48484A"/>
                <w:w w:val="105"/>
                <w:sz w:val="10"/>
              </w:rPr>
              <w:t>-</w:t>
            </w:r>
          </w:p>
        </w:tc>
        <w:tc>
          <w:tcPr>
            <w:tcW w:w="607" w:type="dxa"/>
            <w:shd w:val="clear" w:color="auto" w:fill="E6E7E8"/>
          </w:tcPr>
          <w:p w14:paraId="131746F1" w14:textId="77777777" w:rsidR="007B25B4" w:rsidRDefault="007B25B4" w:rsidP="007B25B4">
            <w:pPr>
              <w:pStyle w:val="TableParagraph"/>
              <w:spacing w:before="32"/>
              <w:ind w:left="49"/>
              <w:rPr>
                <w:sz w:val="10"/>
              </w:rPr>
            </w:pPr>
            <w:r>
              <w:rPr>
                <w:color w:val="48484A"/>
                <w:w w:val="105"/>
                <w:sz w:val="10"/>
              </w:rPr>
              <w:t>100%</w:t>
            </w:r>
          </w:p>
        </w:tc>
        <w:tc>
          <w:tcPr>
            <w:tcW w:w="763" w:type="dxa"/>
            <w:shd w:val="clear" w:color="auto" w:fill="E6E7E8"/>
          </w:tcPr>
          <w:p w14:paraId="7F093A87" w14:textId="77777777" w:rsidR="007B25B4" w:rsidRDefault="007B25B4" w:rsidP="007B25B4">
            <w:pPr>
              <w:pStyle w:val="TableParagraph"/>
              <w:ind w:left="0"/>
              <w:rPr>
                <w:rFonts w:ascii="Times New Roman"/>
                <w:sz w:val="10"/>
              </w:rPr>
            </w:pPr>
          </w:p>
        </w:tc>
        <w:tc>
          <w:tcPr>
            <w:tcW w:w="751" w:type="dxa"/>
            <w:shd w:val="clear" w:color="auto" w:fill="E6E7E8"/>
          </w:tcPr>
          <w:p w14:paraId="201748FA" w14:textId="77777777" w:rsidR="007B25B4" w:rsidRDefault="007B25B4" w:rsidP="007B25B4">
            <w:pPr>
              <w:pStyle w:val="TableParagraph"/>
              <w:ind w:left="0"/>
              <w:rPr>
                <w:rFonts w:ascii="Times New Roman"/>
                <w:sz w:val="10"/>
              </w:rPr>
            </w:pPr>
          </w:p>
        </w:tc>
        <w:tc>
          <w:tcPr>
            <w:tcW w:w="707" w:type="dxa"/>
            <w:shd w:val="clear" w:color="auto" w:fill="E6E7E8"/>
          </w:tcPr>
          <w:p w14:paraId="38576315" w14:textId="77777777" w:rsidR="007B25B4" w:rsidRDefault="007B25B4" w:rsidP="007B25B4">
            <w:pPr>
              <w:pStyle w:val="TableParagraph"/>
              <w:ind w:left="0"/>
              <w:rPr>
                <w:rFonts w:ascii="Times New Roman"/>
                <w:sz w:val="10"/>
              </w:rPr>
            </w:pPr>
          </w:p>
        </w:tc>
        <w:tc>
          <w:tcPr>
            <w:tcW w:w="760" w:type="dxa"/>
            <w:shd w:val="clear" w:color="auto" w:fill="E6E7E8"/>
          </w:tcPr>
          <w:p w14:paraId="0B80E251" w14:textId="77777777" w:rsidR="007B25B4" w:rsidRDefault="007B25B4" w:rsidP="007B25B4">
            <w:pPr>
              <w:pStyle w:val="TableParagraph"/>
              <w:ind w:left="0"/>
              <w:rPr>
                <w:rFonts w:ascii="Times New Roman"/>
                <w:sz w:val="10"/>
              </w:rPr>
            </w:pPr>
          </w:p>
        </w:tc>
        <w:tc>
          <w:tcPr>
            <w:tcW w:w="857" w:type="dxa"/>
            <w:shd w:val="clear" w:color="auto" w:fill="E6E7E8"/>
          </w:tcPr>
          <w:p w14:paraId="6A76EE0D" w14:textId="77777777" w:rsidR="007B25B4" w:rsidRDefault="007B25B4" w:rsidP="007B25B4">
            <w:pPr>
              <w:pStyle w:val="TableParagraph"/>
              <w:ind w:left="0"/>
              <w:rPr>
                <w:rFonts w:ascii="Times New Roman"/>
                <w:sz w:val="10"/>
              </w:rPr>
            </w:pPr>
          </w:p>
        </w:tc>
        <w:tc>
          <w:tcPr>
            <w:tcW w:w="713" w:type="dxa"/>
            <w:shd w:val="clear" w:color="auto" w:fill="E6E7E8"/>
          </w:tcPr>
          <w:p w14:paraId="6F976480" w14:textId="77777777" w:rsidR="007B25B4" w:rsidRDefault="007B25B4" w:rsidP="007B25B4">
            <w:pPr>
              <w:pStyle w:val="TableParagraph"/>
              <w:ind w:left="0"/>
              <w:rPr>
                <w:rFonts w:ascii="Times New Roman"/>
                <w:sz w:val="10"/>
              </w:rPr>
            </w:pPr>
          </w:p>
        </w:tc>
        <w:tc>
          <w:tcPr>
            <w:tcW w:w="857" w:type="dxa"/>
            <w:shd w:val="clear" w:color="auto" w:fill="E6E7E8"/>
          </w:tcPr>
          <w:p w14:paraId="1DF78567" w14:textId="77777777" w:rsidR="007B25B4" w:rsidRDefault="007B25B4" w:rsidP="007B25B4">
            <w:pPr>
              <w:pStyle w:val="TableParagraph"/>
              <w:ind w:left="0"/>
              <w:rPr>
                <w:rFonts w:ascii="Times New Roman"/>
                <w:sz w:val="10"/>
              </w:rPr>
            </w:pPr>
          </w:p>
        </w:tc>
        <w:tc>
          <w:tcPr>
            <w:tcW w:w="857" w:type="dxa"/>
            <w:shd w:val="clear" w:color="auto" w:fill="E6E7E8"/>
          </w:tcPr>
          <w:p w14:paraId="3BC5807B" w14:textId="77777777" w:rsidR="007B25B4" w:rsidRDefault="007B25B4" w:rsidP="007B25B4">
            <w:pPr>
              <w:pStyle w:val="TableParagraph"/>
              <w:ind w:left="0"/>
              <w:rPr>
                <w:rFonts w:ascii="Times New Roman"/>
                <w:sz w:val="10"/>
              </w:rPr>
            </w:pPr>
          </w:p>
        </w:tc>
        <w:tc>
          <w:tcPr>
            <w:tcW w:w="857" w:type="dxa"/>
            <w:shd w:val="clear" w:color="auto" w:fill="E6E7E8"/>
          </w:tcPr>
          <w:p w14:paraId="22DED423" w14:textId="77777777" w:rsidR="007B25B4" w:rsidRDefault="007B25B4" w:rsidP="007B25B4">
            <w:pPr>
              <w:pStyle w:val="TableParagraph"/>
              <w:ind w:left="0"/>
              <w:rPr>
                <w:rFonts w:ascii="Times New Roman"/>
                <w:sz w:val="10"/>
              </w:rPr>
            </w:pPr>
          </w:p>
        </w:tc>
        <w:tc>
          <w:tcPr>
            <w:tcW w:w="781" w:type="dxa"/>
            <w:shd w:val="clear" w:color="auto" w:fill="E6E7E8"/>
          </w:tcPr>
          <w:p w14:paraId="597D1A4E" w14:textId="77777777" w:rsidR="007B25B4" w:rsidRDefault="007B25B4" w:rsidP="007B25B4">
            <w:pPr>
              <w:pStyle w:val="TableParagraph"/>
              <w:ind w:left="0"/>
              <w:rPr>
                <w:rFonts w:ascii="Times New Roman"/>
                <w:sz w:val="10"/>
              </w:rPr>
            </w:pPr>
          </w:p>
        </w:tc>
        <w:tc>
          <w:tcPr>
            <w:tcW w:w="810" w:type="dxa"/>
            <w:shd w:val="clear" w:color="auto" w:fill="E6E7E8"/>
          </w:tcPr>
          <w:p w14:paraId="2F670924" w14:textId="77777777" w:rsidR="007B25B4" w:rsidRDefault="007B25B4" w:rsidP="007B25B4">
            <w:pPr>
              <w:pStyle w:val="TableParagraph"/>
              <w:ind w:left="0"/>
              <w:rPr>
                <w:rFonts w:ascii="Times New Roman"/>
                <w:sz w:val="10"/>
              </w:rPr>
            </w:pPr>
          </w:p>
        </w:tc>
        <w:tc>
          <w:tcPr>
            <w:tcW w:w="827" w:type="dxa"/>
            <w:shd w:val="clear" w:color="auto" w:fill="E6E7E8"/>
          </w:tcPr>
          <w:p w14:paraId="1ED665A6" w14:textId="77777777" w:rsidR="007B25B4" w:rsidRDefault="007B25B4" w:rsidP="007B25B4">
            <w:pPr>
              <w:pStyle w:val="TableParagraph"/>
              <w:spacing w:before="32"/>
              <w:ind w:left="67"/>
              <w:rPr>
                <w:sz w:val="10"/>
              </w:rPr>
            </w:pPr>
            <w:r>
              <w:rPr>
                <w:color w:val="48484A"/>
                <w:w w:val="105"/>
                <w:sz w:val="10"/>
              </w:rPr>
              <w:t>213,395.00</w:t>
            </w:r>
          </w:p>
        </w:tc>
      </w:tr>
      <w:tr w:rsidR="007B25B4" w14:paraId="7505625B" w14:textId="77777777" w:rsidTr="007B25B4">
        <w:trPr>
          <w:trHeight w:val="174"/>
        </w:trPr>
        <w:tc>
          <w:tcPr>
            <w:tcW w:w="1766" w:type="dxa"/>
            <w:shd w:val="clear" w:color="auto" w:fill="C5DFF3"/>
          </w:tcPr>
          <w:p w14:paraId="67DC838E" w14:textId="77777777" w:rsidR="007B25B4" w:rsidRDefault="007B25B4" w:rsidP="007B25B4">
            <w:pPr>
              <w:pStyle w:val="TableParagraph"/>
              <w:spacing w:before="31"/>
              <w:ind w:left="49"/>
              <w:rPr>
                <w:b/>
                <w:sz w:val="10"/>
              </w:rPr>
            </w:pPr>
            <w:r>
              <w:rPr>
                <w:b/>
                <w:color w:val="48484A"/>
                <w:w w:val="105"/>
                <w:sz w:val="10"/>
              </w:rPr>
              <w:t>Sub</w:t>
            </w:r>
            <w:r>
              <w:rPr>
                <w:b/>
                <w:color w:val="48484A"/>
                <w:spacing w:val="-4"/>
                <w:w w:val="105"/>
                <w:sz w:val="10"/>
              </w:rPr>
              <w:t xml:space="preserve"> </w:t>
            </w:r>
            <w:r>
              <w:rPr>
                <w:b/>
                <w:color w:val="48484A"/>
                <w:w w:val="105"/>
                <w:sz w:val="10"/>
              </w:rPr>
              <w:t>Total</w:t>
            </w:r>
          </w:p>
        </w:tc>
        <w:tc>
          <w:tcPr>
            <w:tcW w:w="856" w:type="dxa"/>
            <w:shd w:val="clear" w:color="auto" w:fill="C5DFF3"/>
          </w:tcPr>
          <w:p w14:paraId="11AFD547" w14:textId="77777777" w:rsidR="007B25B4" w:rsidRDefault="007B25B4" w:rsidP="007B25B4">
            <w:pPr>
              <w:pStyle w:val="TableParagraph"/>
              <w:spacing w:before="32"/>
              <w:rPr>
                <w:sz w:val="10"/>
              </w:rPr>
            </w:pPr>
            <w:r>
              <w:rPr>
                <w:color w:val="48484A"/>
                <w:w w:val="105"/>
                <w:sz w:val="10"/>
              </w:rPr>
              <w:t>1,911,000.00</w:t>
            </w:r>
          </w:p>
        </w:tc>
        <w:tc>
          <w:tcPr>
            <w:tcW w:w="856" w:type="dxa"/>
            <w:shd w:val="clear" w:color="auto" w:fill="C5DFF3"/>
          </w:tcPr>
          <w:p w14:paraId="2195AD7B" w14:textId="77777777" w:rsidR="007B25B4" w:rsidRDefault="007B25B4" w:rsidP="007B25B4">
            <w:pPr>
              <w:pStyle w:val="TableParagraph"/>
              <w:spacing w:before="32"/>
              <w:rPr>
                <w:sz w:val="10"/>
              </w:rPr>
            </w:pPr>
            <w:r>
              <w:rPr>
                <w:color w:val="48484A"/>
                <w:w w:val="105"/>
                <w:sz w:val="10"/>
              </w:rPr>
              <w:t>1,911,000.00</w:t>
            </w:r>
          </w:p>
        </w:tc>
        <w:tc>
          <w:tcPr>
            <w:tcW w:w="948" w:type="dxa"/>
            <w:shd w:val="clear" w:color="auto" w:fill="C5DFF3"/>
          </w:tcPr>
          <w:p w14:paraId="062D135D" w14:textId="77777777" w:rsidR="007B25B4" w:rsidRDefault="007B25B4" w:rsidP="007B25B4">
            <w:pPr>
              <w:pStyle w:val="TableParagraph"/>
              <w:spacing w:before="32"/>
              <w:ind w:left="49"/>
              <w:rPr>
                <w:sz w:val="10"/>
              </w:rPr>
            </w:pPr>
            <w:r>
              <w:rPr>
                <w:color w:val="48484A"/>
                <w:w w:val="105"/>
                <w:sz w:val="10"/>
              </w:rPr>
              <w:t>0.00</w:t>
            </w:r>
          </w:p>
        </w:tc>
        <w:tc>
          <w:tcPr>
            <w:tcW w:w="607" w:type="dxa"/>
            <w:shd w:val="clear" w:color="auto" w:fill="C5DFF3"/>
          </w:tcPr>
          <w:p w14:paraId="0A4C9BCC" w14:textId="77777777" w:rsidR="007B25B4" w:rsidRDefault="007B25B4" w:rsidP="007B25B4">
            <w:pPr>
              <w:pStyle w:val="TableParagraph"/>
              <w:spacing w:before="32"/>
              <w:ind w:left="49"/>
              <w:rPr>
                <w:sz w:val="10"/>
              </w:rPr>
            </w:pPr>
            <w:r>
              <w:rPr>
                <w:color w:val="48484A"/>
                <w:w w:val="105"/>
                <w:sz w:val="10"/>
              </w:rPr>
              <w:t>100%</w:t>
            </w:r>
          </w:p>
        </w:tc>
        <w:tc>
          <w:tcPr>
            <w:tcW w:w="763" w:type="dxa"/>
            <w:shd w:val="clear" w:color="auto" w:fill="C5DFF3"/>
          </w:tcPr>
          <w:p w14:paraId="38019FC0" w14:textId="77777777" w:rsidR="007B25B4" w:rsidRDefault="007B25B4" w:rsidP="007B25B4">
            <w:pPr>
              <w:pStyle w:val="TableParagraph"/>
              <w:spacing w:before="32"/>
              <w:ind w:left="78"/>
              <w:rPr>
                <w:sz w:val="10"/>
              </w:rPr>
            </w:pPr>
            <w:r>
              <w:rPr>
                <w:color w:val="48484A"/>
                <w:w w:val="105"/>
                <w:sz w:val="10"/>
              </w:rPr>
              <w:t>-</w:t>
            </w:r>
          </w:p>
        </w:tc>
        <w:tc>
          <w:tcPr>
            <w:tcW w:w="751" w:type="dxa"/>
            <w:shd w:val="clear" w:color="auto" w:fill="C5DFF3"/>
          </w:tcPr>
          <w:p w14:paraId="315A5CE5" w14:textId="77777777" w:rsidR="007B25B4" w:rsidRDefault="007B25B4" w:rsidP="007B25B4">
            <w:pPr>
              <w:pStyle w:val="TableParagraph"/>
              <w:spacing w:before="32"/>
              <w:ind w:left="77"/>
              <w:rPr>
                <w:sz w:val="10"/>
              </w:rPr>
            </w:pPr>
            <w:r>
              <w:rPr>
                <w:color w:val="48484A"/>
                <w:w w:val="105"/>
                <w:sz w:val="10"/>
              </w:rPr>
              <w:t>764,400.00</w:t>
            </w:r>
          </w:p>
        </w:tc>
        <w:tc>
          <w:tcPr>
            <w:tcW w:w="707" w:type="dxa"/>
            <w:shd w:val="clear" w:color="auto" w:fill="C5DFF3"/>
          </w:tcPr>
          <w:p w14:paraId="72AA965A" w14:textId="77777777" w:rsidR="007B25B4" w:rsidRDefault="007B25B4" w:rsidP="007B25B4">
            <w:pPr>
              <w:pStyle w:val="TableParagraph"/>
              <w:spacing w:before="32"/>
              <w:rPr>
                <w:sz w:val="10"/>
              </w:rPr>
            </w:pPr>
            <w:r>
              <w:rPr>
                <w:color w:val="48484A"/>
                <w:w w:val="105"/>
                <w:sz w:val="10"/>
              </w:rPr>
              <w:t>-</w:t>
            </w:r>
          </w:p>
        </w:tc>
        <w:tc>
          <w:tcPr>
            <w:tcW w:w="760" w:type="dxa"/>
            <w:shd w:val="clear" w:color="auto" w:fill="C5DFF3"/>
          </w:tcPr>
          <w:p w14:paraId="155700BF" w14:textId="77777777" w:rsidR="007B25B4" w:rsidRDefault="007B25B4" w:rsidP="007B25B4">
            <w:pPr>
              <w:pStyle w:val="TableParagraph"/>
              <w:spacing w:before="32"/>
              <w:ind w:left="74"/>
              <w:rPr>
                <w:sz w:val="10"/>
              </w:rPr>
            </w:pPr>
            <w:r>
              <w:rPr>
                <w:color w:val="48484A"/>
                <w:w w:val="105"/>
                <w:sz w:val="10"/>
              </w:rPr>
              <w:t>324,870.00</w:t>
            </w:r>
          </w:p>
        </w:tc>
        <w:tc>
          <w:tcPr>
            <w:tcW w:w="857" w:type="dxa"/>
            <w:shd w:val="clear" w:color="auto" w:fill="C5DFF3"/>
          </w:tcPr>
          <w:p w14:paraId="45C45137" w14:textId="77777777" w:rsidR="007B25B4" w:rsidRDefault="007B25B4" w:rsidP="007B25B4">
            <w:pPr>
              <w:pStyle w:val="TableParagraph"/>
              <w:spacing w:before="32"/>
              <w:ind w:left="73"/>
              <w:rPr>
                <w:sz w:val="10"/>
              </w:rPr>
            </w:pPr>
            <w:r>
              <w:rPr>
                <w:color w:val="48484A"/>
                <w:w w:val="105"/>
                <w:sz w:val="10"/>
              </w:rPr>
              <w:t>181,545.00</w:t>
            </w:r>
          </w:p>
        </w:tc>
        <w:tc>
          <w:tcPr>
            <w:tcW w:w="713" w:type="dxa"/>
            <w:shd w:val="clear" w:color="auto" w:fill="C5DFF3"/>
          </w:tcPr>
          <w:p w14:paraId="176C7CCE"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C5DFF3"/>
          </w:tcPr>
          <w:p w14:paraId="37FCABCD"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C5DFF3"/>
          </w:tcPr>
          <w:p w14:paraId="73579D74" w14:textId="77777777" w:rsidR="007B25B4" w:rsidRDefault="007B25B4" w:rsidP="007B25B4">
            <w:pPr>
              <w:pStyle w:val="TableParagraph"/>
              <w:spacing w:before="32"/>
              <w:ind w:left="70"/>
              <w:rPr>
                <w:sz w:val="10"/>
              </w:rPr>
            </w:pPr>
            <w:r>
              <w:rPr>
                <w:color w:val="48484A"/>
                <w:w w:val="105"/>
                <w:sz w:val="10"/>
              </w:rPr>
              <w:t>-</w:t>
            </w:r>
          </w:p>
        </w:tc>
        <w:tc>
          <w:tcPr>
            <w:tcW w:w="857" w:type="dxa"/>
            <w:shd w:val="clear" w:color="auto" w:fill="C5DFF3"/>
          </w:tcPr>
          <w:p w14:paraId="03405E02" w14:textId="77777777" w:rsidR="007B25B4" w:rsidRDefault="007B25B4" w:rsidP="007B25B4">
            <w:pPr>
              <w:pStyle w:val="TableParagraph"/>
              <w:spacing w:before="32"/>
              <w:ind w:left="69"/>
              <w:rPr>
                <w:sz w:val="10"/>
              </w:rPr>
            </w:pPr>
            <w:r>
              <w:rPr>
                <w:color w:val="48484A"/>
                <w:w w:val="105"/>
                <w:sz w:val="10"/>
              </w:rPr>
              <w:t>213,395.00</w:t>
            </w:r>
          </w:p>
        </w:tc>
        <w:tc>
          <w:tcPr>
            <w:tcW w:w="781" w:type="dxa"/>
            <w:shd w:val="clear" w:color="auto" w:fill="C5DFF3"/>
          </w:tcPr>
          <w:p w14:paraId="576337BC" w14:textId="77777777" w:rsidR="007B25B4" w:rsidRDefault="007B25B4" w:rsidP="007B25B4">
            <w:pPr>
              <w:pStyle w:val="TableParagraph"/>
              <w:spacing w:before="32"/>
              <w:ind w:left="67"/>
              <w:rPr>
                <w:sz w:val="10"/>
              </w:rPr>
            </w:pPr>
            <w:r>
              <w:rPr>
                <w:color w:val="48484A"/>
                <w:w w:val="105"/>
                <w:sz w:val="10"/>
              </w:rPr>
              <w:t>-</w:t>
            </w:r>
          </w:p>
        </w:tc>
        <w:tc>
          <w:tcPr>
            <w:tcW w:w="810" w:type="dxa"/>
            <w:shd w:val="clear" w:color="auto" w:fill="C5DFF3"/>
          </w:tcPr>
          <w:p w14:paraId="145E0C4E" w14:textId="77777777" w:rsidR="007B25B4" w:rsidRDefault="007B25B4" w:rsidP="007B25B4">
            <w:pPr>
              <w:pStyle w:val="TableParagraph"/>
              <w:spacing w:before="32"/>
              <w:ind w:left="67"/>
              <w:rPr>
                <w:sz w:val="10"/>
              </w:rPr>
            </w:pPr>
            <w:r>
              <w:rPr>
                <w:color w:val="48484A"/>
                <w:w w:val="105"/>
                <w:sz w:val="10"/>
              </w:rPr>
              <w:t>213,395.00</w:t>
            </w:r>
          </w:p>
        </w:tc>
        <w:tc>
          <w:tcPr>
            <w:tcW w:w="827" w:type="dxa"/>
            <w:shd w:val="clear" w:color="auto" w:fill="C5DFF3"/>
          </w:tcPr>
          <w:p w14:paraId="770AD11E" w14:textId="77777777" w:rsidR="007B25B4" w:rsidRDefault="007B25B4" w:rsidP="007B25B4">
            <w:pPr>
              <w:pStyle w:val="TableParagraph"/>
              <w:spacing w:before="32"/>
              <w:ind w:left="66"/>
              <w:rPr>
                <w:sz w:val="10"/>
              </w:rPr>
            </w:pPr>
            <w:r>
              <w:rPr>
                <w:color w:val="48484A"/>
                <w:w w:val="105"/>
                <w:sz w:val="10"/>
              </w:rPr>
              <w:t>213,395.00</w:t>
            </w:r>
          </w:p>
        </w:tc>
      </w:tr>
      <w:tr w:rsidR="007B25B4" w14:paraId="7B5910C1" w14:textId="77777777" w:rsidTr="007B25B4">
        <w:trPr>
          <w:trHeight w:val="174"/>
        </w:trPr>
        <w:tc>
          <w:tcPr>
            <w:tcW w:w="1766" w:type="dxa"/>
            <w:shd w:val="clear" w:color="auto" w:fill="D93738"/>
          </w:tcPr>
          <w:p w14:paraId="6A9B4401" w14:textId="77777777" w:rsidR="007B25B4" w:rsidRDefault="007B25B4" w:rsidP="007B25B4">
            <w:pPr>
              <w:pStyle w:val="TableParagraph"/>
              <w:spacing w:before="31"/>
              <w:ind w:left="49"/>
              <w:rPr>
                <w:b/>
                <w:sz w:val="10"/>
              </w:rPr>
            </w:pPr>
            <w:r>
              <w:rPr>
                <w:b/>
                <w:color w:val="FFFFFF"/>
                <w:w w:val="105"/>
                <w:sz w:val="10"/>
              </w:rPr>
              <w:t>Personnel</w:t>
            </w:r>
            <w:r>
              <w:rPr>
                <w:b/>
                <w:color w:val="FFFFFF"/>
                <w:spacing w:val="-1"/>
                <w:w w:val="105"/>
                <w:sz w:val="10"/>
              </w:rPr>
              <w:t xml:space="preserve"> </w:t>
            </w:r>
            <w:r>
              <w:rPr>
                <w:b/>
                <w:color w:val="FFFFFF"/>
                <w:w w:val="105"/>
                <w:sz w:val="10"/>
              </w:rPr>
              <w:t>Costs</w:t>
            </w:r>
          </w:p>
        </w:tc>
        <w:tc>
          <w:tcPr>
            <w:tcW w:w="856" w:type="dxa"/>
            <w:shd w:val="clear" w:color="auto" w:fill="D93738"/>
          </w:tcPr>
          <w:p w14:paraId="618CB972" w14:textId="77777777" w:rsidR="007B25B4" w:rsidRDefault="007B25B4" w:rsidP="007B25B4">
            <w:pPr>
              <w:pStyle w:val="TableParagraph"/>
              <w:ind w:left="0"/>
              <w:rPr>
                <w:rFonts w:ascii="Times New Roman"/>
                <w:sz w:val="10"/>
              </w:rPr>
            </w:pPr>
          </w:p>
        </w:tc>
        <w:tc>
          <w:tcPr>
            <w:tcW w:w="856" w:type="dxa"/>
            <w:shd w:val="clear" w:color="auto" w:fill="D93738"/>
          </w:tcPr>
          <w:p w14:paraId="6EB33782" w14:textId="77777777" w:rsidR="007B25B4" w:rsidRDefault="007B25B4" w:rsidP="007B25B4">
            <w:pPr>
              <w:pStyle w:val="TableParagraph"/>
              <w:ind w:left="0"/>
              <w:rPr>
                <w:rFonts w:ascii="Times New Roman"/>
                <w:sz w:val="10"/>
              </w:rPr>
            </w:pPr>
          </w:p>
        </w:tc>
        <w:tc>
          <w:tcPr>
            <w:tcW w:w="948" w:type="dxa"/>
            <w:shd w:val="clear" w:color="auto" w:fill="D93738"/>
          </w:tcPr>
          <w:p w14:paraId="6C65620C" w14:textId="77777777" w:rsidR="007B25B4" w:rsidRDefault="007B25B4" w:rsidP="007B25B4">
            <w:pPr>
              <w:pStyle w:val="TableParagraph"/>
              <w:ind w:left="0"/>
              <w:rPr>
                <w:rFonts w:ascii="Times New Roman"/>
                <w:sz w:val="10"/>
              </w:rPr>
            </w:pPr>
          </w:p>
        </w:tc>
        <w:tc>
          <w:tcPr>
            <w:tcW w:w="607" w:type="dxa"/>
            <w:shd w:val="clear" w:color="auto" w:fill="D93738"/>
          </w:tcPr>
          <w:p w14:paraId="086F4EE3" w14:textId="77777777" w:rsidR="007B25B4" w:rsidRDefault="007B25B4" w:rsidP="007B25B4">
            <w:pPr>
              <w:pStyle w:val="TableParagraph"/>
              <w:ind w:left="0"/>
              <w:rPr>
                <w:rFonts w:ascii="Times New Roman"/>
                <w:sz w:val="10"/>
              </w:rPr>
            </w:pPr>
          </w:p>
        </w:tc>
        <w:tc>
          <w:tcPr>
            <w:tcW w:w="763" w:type="dxa"/>
            <w:shd w:val="clear" w:color="auto" w:fill="D93738"/>
          </w:tcPr>
          <w:p w14:paraId="31321CED" w14:textId="77777777" w:rsidR="007B25B4" w:rsidRDefault="007B25B4" w:rsidP="007B25B4">
            <w:pPr>
              <w:pStyle w:val="TableParagraph"/>
              <w:ind w:left="0"/>
              <w:rPr>
                <w:rFonts w:ascii="Times New Roman"/>
                <w:sz w:val="10"/>
              </w:rPr>
            </w:pPr>
          </w:p>
        </w:tc>
        <w:tc>
          <w:tcPr>
            <w:tcW w:w="751" w:type="dxa"/>
            <w:shd w:val="clear" w:color="auto" w:fill="D93738"/>
          </w:tcPr>
          <w:p w14:paraId="6A8C8E5B" w14:textId="77777777" w:rsidR="007B25B4" w:rsidRDefault="007B25B4" w:rsidP="007B25B4">
            <w:pPr>
              <w:pStyle w:val="TableParagraph"/>
              <w:ind w:left="0"/>
              <w:rPr>
                <w:rFonts w:ascii="Times New Roman"/>
                <w:sz w:val="10"/>
              </w:rPr>
            </w:pPr>
          </w:p>
        </w:tc>
        <w:tc>
          <w:tcPr>
            <w:tcW w:w="707" w:type="dxa"/>
            <w:shd w:val="clear" w:color="auto" w:fill="D93738"/>
          </w:tcPr>
          <w:p w14:paraId="2D3E263B" w14:textId="77777777" w:rsidR="007B25B4" w:rsidRDefault="007B25B4" w:rsidP="007B25B4">
            <w:pPr>
              <w:pStyle w:val="TableParagraph"/>
              <w:ind w:left="0"/>
              <w:rPr>
                <w:rFonts w:ascii="Times New Roman"/>
                <w:sz w:val="10"/>
              </w:rPr>
            </w:pPr>
          </w:p>
        </w:tc>
        <w:tc>
          <w:tcPr>
            <w:tcW w:w="760" w:type="dxa"/>
            <w:shd w:val="clear" w:color="auto" w:fill="D93738"/>
          </w:tcPr>
          <w:p w14:paraId="444D71DC" w14:textId="77777777" w:rsidR="007B25B4" w:rsidRDefault="007B25B4" w:rsidP="007B25B4">
            <w:pPr>
              <w:pStyle w:val="TableParagraph"/>
              <w:ind w:left="0"/>
              <w:rPr>
                <w:rFonts w:ascii="Times New Roman"/>
                <w:sz w:val="10"/>
              </w:rPr>
            </w:pPr>
          </w:p>
        </w:tc>
        <w:tc>
          <w:tcPr>
            <w:tcW w:w="857" w:type="dxa"/>
            <w:shd w:val="clear" w:color="auto" w:fill="D93738"/>
          </w:tcPr>
          <w:p w14:paraId="6A15E940" w14:textId="77777777" w:rsidR="007B25B4" w:rsidRDefault="007B25B4" w:rsidP="007B25B4">
            <w:pPr>
              <w:pStyle w:val="TableParagraph"/>
              <w:ind w:left="0"/>
              <w:rPr>
                <w:rFonts w:ascii="Times New Roman"/>
                <w:sz w:val="10"/>
              </w:rPr>
            </w:pPr>
          </w:p>
        </w:tc>
        <w:tc>
          <w:tcPr>
            <w:tcW w:w="713" w:type="dxa"/>
            <w:shd w:val="clear" w:color="auto" w:fill="D93738"/>
          </w:tcPr>
          <w:p w14:paraId="65A21E67" w14:textId="77777777" w:rsidR="007B25B4" w:rsidRDefault="007B25B4" w:rsidP="007B25B4">
            <w:pPr>
              <w:pStyle w:val="TableParagraph"/>
              <w:ind w:left="0"/>
              <w:rPr>
                <w:rFonts w:ascii="Times New Roman"/>
                <w:sz w:val="10"/>
              </w:rPr>
            </w:pPr>
          </w:p>
        </w:tc>
        <w:tc>
          <w:tcPr>
            <w:tcW w:w="857" w:type="dxa"/>
            <w:shd w:val="clear" w:color="auto" w:fill="D93738"/>
          </w:tcPr>
          <w:p w14:paraId="177553AD" w14:textId="77777777" w:rsidR="007B25B4" w:rsidRDefault="007B25B4" w:rsidP="007B25B4">
            <w:pPr>
              <w:pStyle w:val="TableParagraph"/>
              <w:ind w:left="0"/>
              <w:rPr>
                <w:rFonts w:ascii="Times New Roman"/>
                <w:sz w:val="10"/>
              </w:rPr>
            </w:pPr>
          </w:p>
        </w:tc>
        <w:tc>
          <w:tcPr>
            <w:tcW w:w="857" w:type="dxa"/>
            <w:shd w:val="clear" w:color="auto" w:fill="D93738"/>
          </w:tcPr>
          <w:p w14:paraId="0B17C9CD" w14:textId="77777777" w:rsidR="007B25B4" w:rsidRDefault="007B25B4" w:rsidP="007B25B4">
            <w:pPr>
              <w:pStyle w:val="TableParagraph"/>
              <w:ind w:left="0"/>
              <w:rPr>
                <w:rFonts w:ascii="Times New Roman"/>
                <w:sz w:val="10"/>
              </w:rPr>
            </w:pPr>
          </w:p>
        </w:tc>
        <w:tc>
          <w:tcPr>
            <w:tcW w:w="857" w:type="dxa"/>
            <w:shd w:val="clear" w:color="auto" w:fill="D93738"/>
          </w:tcPr>
          <w:p w14:paraId="2AA5688F" w14:textId="77777777" w:rsidR="007B25B4" w:rsidRDefault="007B25B4" w:rsidP="007B25B4">
            <w:pPr>
              <w:pStyle w:val="TableParagraph"/>
              <w:ind w:left="0"/>
              <w:rPr>
                <w:rFonts w:ascii="Times New Roman"/>
                <w:sz w:val="10"/>
              </w:rPr>
            </w:pPr>
          </w:p>
        </w:tc>
        <w:tc>
          <w:tcPr>
            <w:tcW w:w="781" w:type="dxa"/>
            <w:shd w:val="clear" w:color="auto" w:fill="D93738"/>
          </w:tcPr>
          <w:p w14:paraId="26A8FA70" w14:textId="77777777" w:rsidR="007B25B4" w:rsidRDefault="007B25B4" w:rsidP="007B25B4">
            <w:pPr>
              <w:pStyle w:val="TableParagraph"/>
              <w:ind w:left="0"/>
              <w:rPr>
                <w:rFonts w:ascii="Times New Roman"/>
                <w:sz w:val="10"/>
              </w:rPr>
            </w:pPr>
          </w:p>
        </w:tc>
        <w:tc>
          <w:tcPr>
            <w:tcW w:w="810" w:type="dxa"/>
            <w:shd w:val="clear" w:color="auto" w:fill="D93738"/>
          </w:tcPr>
          <w:p w14:paraId="3B9C4EEA" w14:textId="77777777" w:rsidR="007B25B4" w:rsidRDefault="007B25B4" w:rsidP="007B25B4">
            <w:pPr>
              <w:pStyle w:val="TableParagraph"/>
              <w:ind w:left="0"/>
              <w:rPr>
                <w:rFonts w:ascii="Times New Roman"/>
                <w:sz w:val="10"/>
              </w:rPr>
            </w:pPr>
          </w:p>
        </w:tc>
        <w:tc>
          <w:tcPr>
            <w:tcW w:w="827" w:type="dxa"/>
            <w:shd w:val="clear" w:color="auto" w:fill="D93738"/>
          </w:tcPr>
          <w:p w14:paraId="768C31A2" w14:textId="77777777" w:rsidR="007B25B4" w:rsidRDefault="007B25B4" w:rsidP="007B25B4">
            <w:pPr>
              <w:pStyle w:val="TableParagraph"/>
              <w:ind w:left="0"/>
              <w:rPr>
                <w:rFonts w:ascii="Times New Roman"/>
                <w:sz w:val="10"/>
              </w:rPr>
            </w:pPr>
          </w:p>
        </w:tc>
      </w:tr>
      <w:tr w:rsidR="007B25B4" w14:paraId="7A74FD35" w14:textId="77777777" w:rsidTr="007B25B4">
        <w:trPr>
          <w:trHeight w:val="174"/>
        </w:trPr>
        <w:tc>
          <w:tcPr>
            <w:tcW w:w="1766" w:type="dxa"/>
            <w:shd w:val="clear" w:color="auto" w:fill="E9EEF1"/>
          </w:tcPr>
          <w:p w14:paraId="22E4B486" w14:textId="77777777" w:rsidR="007B25B4" w:rsidRDefault="007B25B4" w:rsidP="007B25B4">
            <w:pPr>
              <w:pStyle w:val="TableParagraph"/>
              <w:spacing w:before="31"/>
              <w:ind w:left="49"/>
              <w:rPr>
                <w:b/>
                <w:sz w:val="10"/>
              </w:rPr>
            </w:pPr>
            <w:r>
              <w:rPr>
                <w:b/>
                <w:color w:val="48484A"/>
                <w:w w:val="105"/>
                <w:sz w:val="10"/>
              </w:rPr>
              <w:t>Specified</w:t>
            </w:r>
          </w:p>
        </w:tc>
        <w:tc>
          <w:tcPr>
            <w:tcW w:w="856" w:type="dxa"/>
            <w:shd w:val="clear" w:color="auto" w:fill="E9EEF1"/>
          </w:tcPr>
          <w:p w14:paraId="3AEE4EA0" w14:textId="77777777" w:rsidR="007B25B4" w:rsidRDefault="007B25B4" w:rsidP="007B25B4">
            <w:pPr>
              <w:pStyle w:val="TableParagraph"/>
              <w:spacing w:before="32"/>
              <w:rPr>
                <w:sz w:val="10"/>
              </w:rPr>
            </w:pPr>
            <w:r>
              <w:rPr>
                <w:color w:val="48484A"/>
                <w:w w:val="105"/>
                <w:sz w:val="10"/>
              </w:rPr>
              <w:t>627,769.87</w:t>
            </w:r>
          </w:p>
        </w:tc>
        <w:tc>
          <w:tcPr>
            <w:tcW w:w="856" w:type="dxa"/>
            <w:shd w:val="clear" w:color="auto" w:fill="E9EEF1"/>
          </w:tcPr>
          <w:p w14:paraId="634B10B6" w14:textId="77777777" w:rsidR="007B25B4" w:rsidRDefault="007B25B4" w:rsidP="007B25B4">
            <w:pPr>
              <w:pStyle w:val="TableParagraph"/>
              <w:spacing w:before="32"/>
              <w:rPr>
                <w:sz w:val="10"/>
              </w:rPr>
            </w:pPr>
            <w:r>
              <w:rPr>
                <w:color w:val="48484A"/>
                <w:w w:val="105"/>
                <w:sz w:val="10"/>
              </w:rPr>
              <w:t>613,799.76</w:t>
            </w:r>
          </w:p>
        </w:tc>
        <w:tc>
          <w:tcPr>
            <w:tcW w:w="948" w:type="dxa"/>
            <w:shd w:val="clear" w:color="auto" w:fill="E9EEF1"/>
          </w:tcPr>
          <w:p w14:paraId="51CD05FC" w14:textId="77777777" w:rsidR="007B25B4" w:rsidRDefault="007B25B4" w:rsidP="007B25B4">
            <w:pPr>
              <w:pStyle w:val="TableParagraph"/>
              <w:spacing w:before="32"/>
              <w:ind w:left="49"/>
              <w:rPr>
                <w:sz w:val="10"/>
              </w:rPr>
            </w:pPr>
            <w:r>
              <w:rPr>
                <w:color w:val="48484A"/>
                <w:w w:val="105"/>
                <w:sz w:val="10"/>
              </w:rPr>
              <w:t>13,970.11</w:t>
            </w:r>
          </w:p>
        </w:tc>
        <w:tc>
          <w:tcPr>
            <w:tcW w:w="607" w:type="dxa"/>
            <w:shd w:val="clear" w:color="auto" w:fill="E9EEF1"/>
          </w:tcPr>
          <w:p w14:paraId="416B75A7" w14:textId="77777777" w:rsidR="007B25B4" w:rsidRDefault="007B25B4" w:rsidP="007B25B4">
            <w:pPr>
              <w:pStyle w:val="TableParagraph"/>
              <w:spacing w:before="32"/>
              <w:ind w:left="49"/>
              <w:rPr>
                <w:sz w:val="10"/>
              </w:rPr>
            </w:pPr>
            <w:r>
              <w:rPr>
                <w:color w:val="48484A"/>
                <w:w w:val="105"/>
                <w:sz w:val="10"/>
              </w:rPr>
              <w:t>102%</w:t>
            </w:r>
          </w:p>
        </w:tc>
        <w:tc>
          <w:tcPr>
            <w:tcW w:w="763" w:type="dxa"/>
            <w:shd w:val="clear" w:color="auto" w:fill="E9EEF1"/>
          </w:tcPr>
          <w:p w14:paraId="528D7117" w14:textId="77777777" w:rsidR="007B25B4" w:rsidRDefault="007B25B4" w:rsidP="007B25B4">
            <w:pPr>
              <w:pStyle w:val="TableParagraph"/>
              <w:spacing w:before="32"/>
              <w:ind w:left="77"/>
              <w:rPr>
                <w:sz w:val="10"/>
              </w:rPr>
            </w:pPr>
            <w:r>
              <w:rPr>
                <w:color w:val="48484A"/>
                <w:w w:val="105"/>
                <w:sz w:val="10"/>
              </w:rPr>
              <w:t>51,149.98</w:t>
            </w:r>
          </w:p>
        </w:tc>
        <w:tc>
          <w:tcPr>
            <w:tcW w:w="751" w:type="dxa"/>
            <w:shd w:val="clear" w:color="auto" w:fill="E9EEF1"/>
          </w:tcPr>
          <w:p w14:paraId="17386F00" w14:textId="77777777" w:rsidR="007B25B4" w:rsidRDefault="007B25B4" w:rsidP="007B25B4">
            <w:pPr>
              <w:pStyle w:val="TableParagraph"/>
              <w:spacing w:before="32"/>
              <w:ind w:left="76"/>
              <w:rPr>
                <w:sz w:val="10"/>
              </w:rPr>
            </w:pPr>
            <w:r>
              <w:rPr>
                <w:color w:val="48484A"/>
                <w:w w:val="105"/>
                <w:sz w:val="10"/>
              </w:rPr>
              <w:t>51,149.98</w:t>
            </w:r>
          </w:p>
        </w:tc>
        <w:tc>
          <w:tcPr>
            <w:tcW w:w="707" w:type="dxa"/>
            <w:shd w:val="clear" w:color="auto" w:fill="E9EEF1"/>
          </w:tcPr>
          <w:p w14:paraId="6B071F33" w14:textId="77777777" w:rsidR="007B25B4" w:rsidRDefault="007B25B4" w:rsidP="007B25B4">
            <w:pPr>
              <w:pStyle w:val="TableParagraph"/>
              <w:spacing w:before="32"/>
              <w:rPr>
                <w:sz w:val="10"/>
              </w:rPr>
            </w:pPr>
            <w:r>
              <w:rPr>
                <w:color w:val="48484A"/>
                <w:w w:val="105"/>
                <w:sz w:val="10"/>
              </w:rPr>
              <w:t>51,149.97</w:t>
            </w:r>
          </w:p>
        </w:tc>
        <w:tc>
          <w:tcPr>
            <w:tcW w:w="760" w:type="dxa"/>
            <w:shd w:val="clear" w:color="auto" w:fill="E9EEF1"/>
          </w:tcPr>
          <w:p w14:paraId="0B44DD51" w14:textId="77777777" w:rsidR="007B25B4" w:rsidRDefault="007B25B4" w:rsidP="007B25B4">
            <w:pPr>
              <w:pStyle w:val="TableParagraph"/>
              <w:spacing w:before="32"/>
              <w:ind w:left="74"/>
              <w:rPr>
                <w:sz w:val="10"/>
              </w:rPr>
            </w:pPr>
            <w:r>
              <w:rPr>
                <w:color w:val="48484A"/>
                <w:w w:val="105"/>
                <w:sz w:val="10"/>
              </w:rPr>
              <w:t>51,149.97</w:t>
            </w:r>
          </w:p>
        </w:tc>
        <w:tc>
          <w:tcPr>
            <w:tcW w:w="857" w:type="dxa"/>
            <w:shd w:val="clear" w:color="auto" w:fill="E9EEF1"/>
          </w:tcPr>
          <w:p w14:paraId="6BEB3494" w14:textId="77777777" w:rsidR="007B25B4" w:rsidRDefault="007B25B4" w:rsidP="007B25B4">
            <w:pPr>
              <w:pStyle w:val="TableParagraph"/>
              <w:spacing w:before="32"/>
              <w:ind w:left="72"/>
              <w:rPr>
                <w:sz w:val="10"/>
              </w:rPr>
            </w:pPr>
            <w:r>
              <w:rPr>
                <w:color w:val="48484A"/>
                <w:w w:val="105"/>
                <w:sz w:val="10"/>
              </w:rPr>
              <w:t>51,149.98</w:t>
            </w:r>
          </w:p>
        </w:tc>
        <w:tc>
          <w:tcPr>
            <w:tcW w:w="713" w:type="dxa"/>
            <w:shd w:val="clear" w:color="auto" w:fill="E9EEF1"/>
          </w:tcPr>
          <w:p w14:paraId="394D0EE6" w14:textId="77777777" w:rsidR="007B25B4" w:rsidRDefault="007B25B4" w:rsidP="007B25B4">
            <w:pPr>
              <w:pStyle w:val="TableParagraph"/>
              <w:spacing w:before="32"/>
              <w:ind w:left="71"/>
              <w:rPr>
                <w:sz w:val="10"/>
              </w:rPr>
            </w:pPr>
            <w:r>
              <w:rPr>
                <w:color w:val="48484A"/>
                <w:w w:val="105"/>
                <w:sz w:val="10"/>
              </w:rPr>
              <w:t>51,149.97</w:t>
            </w:r>
          </w:p>
        </w:tc>
        <w:tc>
          <w:tcPr>
            <w:tcW w:w="857" w:type="dxa"/>
            <w:shd w:val="clear" w:color="auto" w:fill="E9EEF1"/>
          </w:tcPr>
          <w:p w14:paraId="5C414E37" w14:textId="77777777" w:rsidR="007B25B4" w:rsidRDefault="007B25B4" w:rsidP="007B25B4">
            <w:pPr>
              <w:pStyle w:val="TableParagraph"/>
              <w:spacing w:before="32"/>
              <w:ind w:left="71"/>
              <w:rPr>
                <w:sz w:val="10"/>
              </w:rPr>
            </w:pPr>
            <w:r>
              <w:rPr>
                <w:color w:val="48484A"/>
                <w:w w:val="105"/>
                <w:sz w:val="10"/>
              </w:rPr>
              <w:t>51,149.96</w:t>
            </w:r>
          </w:p>
        </w:tc>
        <w:tc>
          <w:tcPr>
            <w:tcW w:w="857" w:type="dxa"/>
            <w:shd w:val="clear" w:color="auto" w:fill="E9EEF1"/>
          </w:tcPr>
          <w:p w14:paraId="50628AD1" w14:textId="77777777" w:rsidR="007B25B4" w:rsidRDefault="007B25B4" w:rsidP="007B25B4">
            <w:pPr>
              <w:pStyle w:val="TableParagraph"/>
              <w:spacing w:before="32"/>
              <w:ind w:left="69"/>
              <w:rPr>
                <w:sz w:val="10"/>
              </w:rPr>
            </w:pPr>
            <w:r>
              <w:rPr>
                <w:color w:val="48484A"/>
                <w:w w:val="105"/>
                <w:sz w:val="10"/>
              </w:rPr>
              <w:t>51,149.97</w:t>
            </w:r>
          </w:p>
        </w:tc>
        <w:tc>
          <w:tcPr>
            <w:tcW w:w="857" w:type="dxa"/>
            <w:shd w:val="clear" w:color="auto" w:fill="E9EEF1"/>
          </w:tcPr>
          <w:p w14:paraId="6F7450E9" w14:textId="77777777" w:rsidR="007B25B4" w:rsidRDefault="007B25B4" w:rsidP="007B25B4">
            <w:pPr>
              <w:pStyle w:val="TableParagraph"/>
              <w:spacing w:before="32"/>
              <w:ind w:left="68"/>
              <w:rPr>
                <w:sz w:val="10"/>
              </w:rPr>
            </w:pPr>
            <w:r>
              <w:rPr>
                <w:color w:val="48484A"/>
                <w:w w:val="105"/>
                <w:sz w:val="10"/>
              </w:rPr>
              <w:t>53,377.62</w:t>
            </w:r>
          </w:p>
        </w:tc>
        <w:tc>
          <w:tcPr>
            <w:tcW w:w="781" w:type="dxa"/>
            <w:shd w:val="clear" w:color="auto" w:fill="E9EEF1"/>
          </w:tcPr>
          <w:p w14:paraId="5C50E471" w14:textId="77777777" w:rsidR="007B25B4" w:rsidRDefault="007B25B4" w:rsidP="007B25B4">
            <w:pPr>
              <w:pStyle w:val="TableParagraph"/>
              <w:spacing w:before="32"/>
              <w:ind w:left="67"/>
              <w:rPr>
                <w:sz w:val="10"/>
              </w:rPr>
            </w:pPr>
            <w:r>
              <w:rPr>
                <w:color w:val="48484A"/>
                <w:w w:val="105"/>
                <w:sz w:val="10"/>
              </w:rPr>
              <w:t>51,397.49</w:t>
            </w:r>
          </w:p>
        </w:tc>
        <w:tc>
          <w:tcPr>
            <w:tcW w:w="810" w:type="dxa"/>
            <w:shd w:val="clear" w:color="auto" w:fill="E9EEF1"/>
          </w:tcPr>
          <w:p w14:paraId="2658AF2D" w14:textId="77777777" w:rsidR="007B25B4" w:rsidRDefault="007B25B4" w:rsidP="007B25B4">
            <w:pPr>
              <w:pStyle w:val="TableParagraph"/>
              <w:spacing w:before="32"/>
              <w:ind w:left="66"/>
              <w:rPr>
                <w:sz w:val="10"/>
              </w:rPr>
            </w:pPr>
            <w:r>
              <w:rPr>
                <w:color w:val="48484A"/>
                <w:w w:val="105"/>
                <w:sz w:val="10"/>
              </w:rPr>
              <w:t>51,397.50</w:t>
            </w:r>
          </w:p>
        </w:tc>
        <w:tc>
          <w:tcPr>
            <w:tcW w:w="827" w:type="dxa"/>
            <w:shd w:val="clear" w:color="auto" w:fill="E9EEF1"/>
          </w:tcPr>
          <w:p w14:paraId="334508F2" w14:textId="77777777" w:rsidR="007B25B4" w:rsidRDefault="007B25B4" w:rsidP="007B25B4">
            <w:pPr>
              <w:pStyle w:val="TableParagraph"/>
              <w:spacing w:before="32"/>
              <w:ind w:left="66"/>
              <w:rPr>
                <w:sz w:val="10"/>
              </w:rPr>
            </w:pPr>
            <w:r>
              <w:rPr>
                <w:color w:val="48484A"/>
                <w:w w:val="105"/>
                <w:sz w:val="10"/>
              </w:rPr>
              <w:t>62,397.48</w:t>
            </w:r>
          </w:p>
        </w:tc>
      </w:tr>
      <w:tr w:rsidR="007B25B4" w14:paraId="0CB268CA" w14:textId="77777777" w:rsidTr="007B25B4">
        <w:trPr>
          <w:trHeight w:val="174"/>
        </w:trPr>
        <w:tc>
          <w:tcPr>
            <w:tcW w:w="1766" w:type="dxa"/>
            <w:shd w:val="clear" w:color="auto" w:fill="E6E7E8"/>
          </w:tcPr>
          <w:p w14:paraId="7522DD86" w14:textId="77777777" w:rsidR="007B25B4" w:rsidRDefault="007B25B4" w:rsidP="007B25B4">
            <w:pPr>
              <w:pStyle w:val="TableParagraph"/>
              <w:spacing w:before="31"/>
              <w:ind w:left="49"/>
              <w:rPr>
                <w:b/>
                <w:sz w:val="10"/>
              </w:rPr>
            </w:pPr>
            <w:r>
              <w:rPr>
                <w:b/>
                <w:color w:val="48484A"/>
                <w:w w:val="105"/>
                <w:sz w:val="10"/>
              </w:rPr>
              <w:t>Non-Specified</w:t>
            </w:r>
          </w:p>
        </w:tc>
        <w:tc>
          <w:tcPr>
            <w:tcW w:w="856" w:type="dxa"/>
            <w:shd w:val="clear" w:color="auto" w:fill="E6E7E8"/>
          </w:tcPr>
          <w:p w14:paraId="559966DF" w14:textId="77777777" w:rsidR="007B25B4" w:rsidRDefault="007B25B4" w:rsidP="007B25B4">
            <w:pPr>
              <w:pStyle w:val="TableParagraph"/>
              <w:spacing w:before="32"/>
              <w:ind w:left="78"/>
              <w:rPr>
                <w:sz w:val="10"/>
              </w:rPr>
            </w:pPr>
            <w:r>
              <w:rPr>
                <w:color w:val="48484A"/>
                <w:w w:val="105"/>
                <w:sz w:val="10"/>
              </w:rPr>
              <w:t>1,560,853.12</w:t>
            </w:r>
          </w:p>
        </w:tc>
        <w:tc>
          <w:tcPr>
            <w:tcW w:w="856" w:type="dxa"/>
            <w:shd w:val="clear" w:color="auto" w:fill="E6E7E8"/>
          </w:tcPr>
          <w:p w14:paraId="790C6953" w14:textId="77777777" w:rsidR="007B25B4" w:rsidRDefault="007B25B4" w:rsidP="007B25B4">
            <w:pPr>
              <w:pStyle w:val="TableParagraph"/>
              <w:spacing w:before="32"/>
              <w:ind w:left="78"/>
              <w:rPr>
                <w:sz w:val="10"/>
              </w:rPr>
            </w:pPr>
            <w:r>
              <w:rPr>
                <w:color w:val="48484A"/>
                <w:w w:val="105"/>
                <w:sz w:val="10"/>
              </w:rPr>
              <w:t>1,644,509.67</w:t>
            </w:r>
          </w:p>
        </w:tc>
        <w:tc>
          <w:tcPr>
            <w:tcW w:w="948" w:type="dxa"/>
            <w:shd w:val="clear" w:color="auto" w:fill="E6E7E8"/>
          </w:tcPr>
          <w:p w14:paraId="6C31A011" w14:textId="77777777" w:rsidR="007B25B4" w:rsidRDefault="007B25B4" w:rsidP="007B25B4">
            <w:pPr>
              <w:pStyle w:val="TableParagraph"/>
              <w:spacing w:before="32"/>
              <w:ind w:left="49"/>
              <w:rPr>
                <w:sz w:val="10"/>
              </w:rPr>
            </w:pPr>
            <w:r>
              <w:rPr>
                <w:color w:val="48484A"/>
                <w:w w:val="105"/>
                <w:sz w:val="10"/>
              </w:rPr>
              <w:t>(83,656.56)</w:t>
            </w:r>
          </w:p>
        </w:tc>
        <w:tc>
          <w:tcPr>
            <w:tcW w:w="607" w:type="dxa"/>
            <w:shd w:val="clear" w:color="auto" w:fill="E6E7E8"/>
          </w:tcPr>
          <w:p w14:paraId="46D6A363" w14:textId="77777777" w:rsidR="007B25B4" w:rsidRDefault="007B25B4" w:rsidP="007B25B4">
            <w:pPr>
              <w:pStyle w:val="TableParagraph"/>
              <w:spacing w:before="32"/>
              <w:ind w:left="48"/>
              <w:rPr>
                <w:sz w:val="10"/>
              </w:rPr>
            </w:pPr>
            <w:r>
              <w:rPr>
                <w:color w:val="48484A"/>
                <w:w w:val="105"/>
                <w:sz w:val="10"/>
              </w:rPr>
              <w:t>95%</w:t>
            </w:r>
          </w:p>
        </w:tc>
        <w:tc>
          <w:tcPr>
            <w:tcW w:w="763" w:type="dxa"/>
            <w:shd w:val="clear" w:color="auto" w:fill="E6E7E8"/>
          </w:tcPr>
          <w:p w14:paraId="3346E681" w14:textId="77777777" w:rsidR="007B25B4" w:rsidRDefault="007B25B4" w:rsidP="007B25B4">
            <w:pPr>
              <w:pStyle w:val="TableParagraph"/>
              <w:spacing w:before="32"/>
              <w:ind w:left="77"/>
              <w:rPr>
                <w:sz w:val="10"/>
              </w:rPr>
            </w:pPr>
            <w:r>
              <w:rPr>
                <w:color w:val="48484A"/>
                <w:w w:val="105"/>
                <w:sz w:val="10"/>
              </w:rPr>
              <w:t>142,658.34</w:t>
            </w:r>
          </w:p>
        </w:tc>
        <w:tc>
          <w:tcPr>
            <w:tcW w:w="751" w:type="dxa"/>
            <w:shd w:val="clear" w:color="auto" w:fill="E6E7E8"/>
          </w:tcPr>
          <w:p w14:paraId="4205BF06" w14:textId="77777777" w:rsidR="007B25B4" w:rsidRDefault="007B25B4" w:rsidP="007B25B4">
            <w:pPr>
              <w:pStyle w:val="TableParagraph"/>
              <w:spacing w:before="32"/>
              <w:ind w:left="76"/>
              <w:rPr>
                <w:sz w:val="10"/>
              </w:rPr>
            </w:pPr>
            <w:r>
              <w:rPr>
                <w:color w:val="48484A"/>
                <w:w w:val="105"/>
                <w:sz w:val="10"/>
              </w:rPr>
              <w:t>141,058.02</w:t>
            </w:r>
          </w:p>
        </w:tc>
        <w:tc>
          <w:tcPr>
            <w:tcW w:w="707" w:type="dxa"/>
            <w:shd w:val="clear" w:color="auto" w:fill="E6E7E8"/>
          </w:tcPr>
          <w:p w14:paraId="717E330D" w14:textId="77777777" w:rsidR="007B25B4" w:rsidRDefault="007B25B4" w:rsidP="007B25B4">
            <w:pPr>
              <w:pStyle w:val="TableParagraph"/>
              <w:spacing w:before="32"/>
              <w:rPr>
                <w:sz w:val="10"/>
              </w:rPr>
            </w:pPr>
            <w:r>
              <w:rPr>
                <w:color w:val="48484A"/>
                <w:w w:val="105"/>
                <w:sz w:val="10"/>
              </w:rPr>
              <w:t>139,976.35</w:t>
            </w:r>
          </w:p>
        </w:tc>
        <w:tc>
          <w:tcPr>
            <w:tcW w:w="760" w:type="dxa"/>
            <w:shd w:val="clear" w:color="auto" w:fill="E6E7E8"/>
          </w:tcPr>
          <w:p w14:paraId="11796CD1" w14:textId="77777777" w:rsidR="007B25B4" w:rsidRDefault="007B25B4" w:rsidP="007B25B4">
            <w:pPr>
              <w:pStyle w:val="TableParagraph"/>
              <w:spacing w:before="32"/>
              <w:ind w:left="73"/>
              <w:rPr>
                <w:sz w:val="10"/>
              </w:rPr>
            </w:pPr>
            <w:r>
              <w:rPr>
                <w:color w:val="48484A"/>
                <w:w w:val="105"/>
                <w:sz w:val="10"/>
              </w:rPr>
              <w:t>125,846.87</w:t>
            </w:r>
          </w:p>
        </w:tc>
        <w:tc>
          <w:tcPr>
            <w:tcW w:w="857" w:type="dxa"/>
            <w:shd w:val="clear" w:color="auto" w:fill="E6E7E8"/>
          </w:tcPr>
          <w:p w14:paraId="7A504166" w14:textId="77777777" w:rsidR="007B25B4" w:rsidRDefault="007B25B4" w:rsidP="007B25B4">
            <w:pPr>
              <w:pStyle w:val="TableParagraph"/>
              <w:spacing w:before="32"/>
              <w:ind w:left="72"/>
              <w:rPr>
                <w:sz w:val="10"/>
              </w:rPr>
            </w:pPr>
            <w:r>
              <w:rPr>
                <w:color w:val="48484A"/>
                <w:w w:val="105"/>
                <w:sz w:val="10"/>
              </w:rPr>
              <w:t>129,695.58</w:t>
            </w:r>
          </w:p>
        </w:tc>
        <w:tc>
          <w:tcPr>
            <w:tcW w:w="713" w:type="dxa"/>
            <w:shd w:val="clear" w:color="auto" w:fill="E6E7E8"/>
          </w:tcPr>
          <w:p w14:paraId="73E9DE16" w14:textId="77777777" w:rsidR="007B25B4" w:rsidRDefault="007B25B4" w:rsidP="007B25B4">
            <w:pPr>
              <w:pStyle w:val="TableParagraph"/>
              <w:spacing w:before="32"/>
              <w:ind w:left="71"/>
              <w:rPr>
                <w:sz w:val="10"/>
              </w:rPr>
            </w:pPr>
            <w:r>
              <w:rPr>
                <w:color w:val="48484A"/>
                <w:w w:val="105"/>
                <w:sz w:val="10"/>
              </w:rPr>
              <w:t>132,776.53</w:t>
            </w:r>
          </w:p>
        </w:tc>
        <w:tc>
          <w:tcPr>
            <w:tcW w:w="857" w:type="dxa"/>
            <w:shd w:val="clear" w:color="auto" w:fill="E6E7E8"/>
          </w:tcPr>
          <w:p w14:paraId="6DF9F1E4" w14:textId="77777777" w:rsidR="007B25B4" w:rsidRDefault="007B25B4" w:rsidP="007B25B4">
            <w:pPr>
              <w:pStyle w:val="TableParagraph"/>
              <w:spacing w:before="32"/>
              <w:ind w:left="70"/>
              <w:rPr>
                <w:sz w:val="10"/>
              </w:rPr>
            </w:pPr>
            <w:r>
              <w:rPr>
                <w:color w:val="48484A"/>
                <w:w w:val="105"/>
                <w:sz w:val="10"/>
              </w:rPr>
              <w:t>113,127.99</w:t>
            </w:r>
          </w:p>
        </w:tc>
        <w:tc>
          <w:tcPr>
            <w:tcW w:w="857" w:type="dxa"/>
            <w:shd w:val="clear" w:color="auto" w:fill="E6E7E8"/>
          </w:tcPr>
          <w:p w14:paraId="28C1BA6E" w14:textId="77777777" w:rsidR="007B25B4" w:rsidRDefault="007B25B4" w:rsidP="007B25B4">
            <w:pPr>
              <w:pStyle w:val="TableParagraph"/>
              <w:spacing w:before="32"/>
              <w:ind w:left="69"/>
              <w:rPr>
                <w:sz w:val="10"/>
              </w:rPr>
            </w:pPr>
            <w:r>
              <w:rPr>
                <w:color w:val="48484A"/>
                <w:w w:val="105"/>
                <w:sz w:val="10"/>
              </w:rPr>
              <w:t>109,578.30</w:t>
            </w:r>
          </w:p>
        </w:tc>
        <w:tc>
          <w:tcPr>
            <w:tcW w:w="857" w:type="dxa"/>
            <w:shd w:val="clear" w:color="auto" w:fill="E6E7E8"/>
          </w:tcPr>
          <w:p w14:paraId="2B19D884" w14:textId="77777777" w:rsidR="007B25B4" w:rsidRDefault="007B25B4" w:rsidP="007B25B4">
            <w:pPr>
              <w:pStyle w:val="TableParagraph"/>
              <w:spacing w:before="32"/>
              <w:ind w:left="68"/>
              <w:rPr>
                <w:sz w:val="10"/>
              </w:rPr>
            </w:pPr>
            <w:r>
              <w:rPr>
                <w:color w:val="48484A"/>
                <w:w w:val="105"/>
                <w:sz w:val="10"/>
              </w:rPr>
              <w:t>118,774.55</w:t>
            </w:r>
          </w:p>
        </w:tc>
        <w:tc>
          <w:tcPr>
            <w:tcW w:w="781" w:type="dxa"/>
            <w:shd w:val="clear" w:color="auto" w:fill="E6E7E8"/>
          </w:tcPr>
          <w:p w14:paraId="19940F88" w14:textId="77777777" w:rsidR="007B25B4" w:rsidRDefault="007B25B4" w:rsidP="007B25B4">
            <w:pPr>
              <w:pStyle w:val="TableParagraph"/>
              <w:spacing w:before="32"/>
              <w:ind w:left="67"/>
              <w:rPr>
                <w:sz w:val="10"/>
              </w:rPr>
            </w:pPr>
            <w:r>
              <w:rPr>
                <w:color w:val="48484A"/>
                <w:w w:val="105"/>
                <w:sz w:val="10"/>
              </w:rPr>
              <w:t>137,175.11</w:t>
            </w:r>
          </w:p>
        </w:tc>
        <w:tc>
          <w:tcPr>
            <w:tcW w:w="810" w:type="dxa"/>
            <w:shd w:val="clear" w:color="auto" w:fill="E6E7E8"/>
          </w:tcPr>
          <w:p w14:paraId="60248422" w14:textId="77777777" w:rsidR="007B25B4" w:rsidRDefault="007B25B4" w:rsidP="007B25B4">
            <w:pPr>
              <w:pStyle w:val="TableParagraph"/>
              <w:spacing w:before="32"/>
              <w:ind w:left="66"/>
              <w:rPr>
                <w:sz w:val="10"/>
              </w:rPr>
            </w:pPr>
            <w:r>
              <w:rPr>
                <w:color w:val="48484A"/>
                <w:w w:val="105"/>
                <w:sz w:val="10"/>
              </w:rPr>
              <w:t>136,281.12</w:t>
            </w:r>
          </w:p>
        </w:tc>
        <w:tc>
          <w:tcPr>
            <w:tcW w:w="827" w:type="dxa"/>
            <w:shd w:val="clear" w:color="auto" w:fill="E6E7E8"/>
          </w:tcPr>
          <w:p w14:paraId="73EE013D" w14:textId="77777777" w:rsidR="007B25B4" w:rsidRDefault="007B25B4" w:rsidP="007B25B4">
            <w:pPr>
              <w:pStyle w:val="TableParagraph"/>
              <w:spacing w:before="32"/>
              <w:ind w:left="66"/>
              <w:rPr>
                <w:sz w:val="10"/>
              </w:rPr>
            </w:pPr>
            <w:r>
              <w:rPr>
                <w:color w:val="48484A"/>
                <w:w w:val="105"/>
                <w:sz w:val="10"/>
              </w:rPr>
              <w:t>133,904.37</w:t>
            </w:r>
          </w:p>
        </w:tc>
      </w:tr>
      <w:tr w:rsidR="007B25B4" w14:paraId="7A826100" w14:textId="77777777" w:rsidTr="007B25B4">
        <w:trPr>
          <w:trHeight w:val="174"/>
        </w:trPr>
        <w:tc>
          <w:tcPr>
            <w:tcW w:w="1766" w:type="dxa"/>
            <w:shd w:val="clear" w:color="auto" w:fill="C5DFF3"/>
          </w:tcPr>
          <w:p w14:paraId="336AC8F4" w14:textId="77777777" w:rsidR="007B25B4" w:rsidRDefault="007B25B4" w:rsidP="007B25B4">
            <w:pPr>
              <w:pStyle w:val="TableParagraph"/>
              <w:spacing w:before="31"/>
              <w:ind w:left="48"/>
              <w:rPr>
                <w:b/>
                <w:sz w:val="10"/>
              </w:rPr>
            </w:pPr>
            <w:r>
              <w:rPr>
                <w:b/>
                <w:color w:val="48484A"/>
                <w:w w:val="105"/>
                <w:sz w:val="10"/>
              </w:rPr>
              <w:t>Total</w:t>
            </w:r>
            <w:r>
              <w:rPr>
                <w:b/>
                <w:color w:val="48484A"/>
                <w:spacing w:val="-3"/>
                <w:w w:val="105"/>
                <w:sz w:val="10"/>
              </w:rPr>
              <w:t xml:space="preserve"> </w:t>
            </w:r>
            <w:r>
              <w:rPr>
                <w:b/>
                <w:color w:val="48484A"/>
                <w:w w:val="105"/>
                <w:sz w:val="10"/>
              </w:rPr>
              <w:t>Personnel</w:t>
            </w:r>
            <w:r>
              <w:rPr>
                <w:b/>
                <w:color w:val="48484A"/>
                <w:spacing w:val="-3"/>
                <w:w w:val="105"/>
                <w:sz w:val="10"/>
              </w:rPr>
              <w:t xml:space="preserve"> </w:t>
            </w:r>
            <w:r>
              <w:rPr>
                <w:b/>
                <w:color w:val="48484A"/>
                <w:w w:val="105"/>
                <w:sz w:val="10"/>
              </w:rPr>
              <w:t>Costs</w:t>
            </w:r>
          </w:p>
        </w:tc>
        <w:tc>
          <w:tcPr>
            <w:tcW w:w="856" w:type="dxa"/>
            <w:shd w:val="clear" w:color="auto" w:fill="C5DFF3"/>
          </w:tcPr>
          <w:p w14:paraId="22ABFBA1" w14:textId="77777777" w:rsidR="007B25B4" w:rsidRDefault="007B25B4" w:rsidP="007B25B4">
            <w:pPr>
              <w:pStyle w:val="TableParagraph"/>
              <w:spacing w:before="32"/>
              <w:ind w:left="78"/>
              <w:rPr>
                <w:sz w:val="10"/>
              </w:rPr>
            </w:pPr>
            <w:r>
              <w:rPr>
                <w:color w:val="48484A"/>
                <w:w w:val="105"/>
                <w:sz w:val="10"/>
              </w:rPr>
              <w:t>2,188,622.99</w:t>
            </w:r>
          </w:p>
        </w:tc>
        <w:tc>
          <w:tcPr>
            <w:tcW w:w="856" w:type="dxa"/>
            <w:shd w:val="clear" w:color="auto" w:fill="C5DFF3"/>
          </w:tcPr>
          <w:p w14:paraId="3AE111CD" w14:textId="77777777" w:rsidR="007B25B4" w:rsidRDefault="007B25B4" w:rsidP="007B25B4">
            <w:pPr>
              <w:pStyle w:val="TableParagraph"/>
              <w:spacing w:before="32"/>
              <w:ind w:left="78"/>
              <w:rPr>
                <w:sz w:val="10"/>
              </w:rPr>
            </w:pPr>
            <w:r>
              <w:rPr>
                <w:color w:val="48484A"/>
                <w:w w:val="105"/>
                <w:sz w:val="10"/>
              </w:rPr>
              <w:t>2,258,309.43</w:t>
            </w:r>
          </w:p>
        </w:tc>
        <w:tc>
          <w:tcPr>
            <w:tcW w:w="948" w:type="dxa"/>
            <w:shd w:val="clear" w:color="auto" w:fill="C5DFF3"/>
          </w:tcPr>
          <w:p w14:paraId="6774B5CB" w14:textId="77777777" w:rsidR="007B25B4" w:rsidRDefault="007B25B4" w:rsidP="007B25B4">
            <w:pPr>
              <w:pStyle w:val="TableParagraph"/>
              <w:spacing w:before="32"/>
              <w:ind w:left="49"/>
              <w:rPr>
                <w:sz w:val="10"/>
              </w:rPr>
            </w:pPr>
            <w:r>
              <w:rPr>
                <w:color w:val="48484A"/>
                <w:w w:val="105"/>
                <w:sz w:val="10"/>
              </w:rPr>
              <w:t>(69,686.45)</w:t>
            </w:r>
          </w:p>
        </w:tc>
        <w:tc>
          <w:tcPr>
            <w:tcW w:w="607" w:type="dxa"/>
            <w:shd w:val="clear" w:color="auto" w:fill="C5DFF3"/>
          </w:tcPr>
          <w:p w14:paraId="036F222A" w14:textId="77777777" w:rsidR="007B25B4" w:rsidRDefault="007B25B4" w:rsidP="007B25B4">
            <w:pPr>
              <w:pStyle w:val="TableParagraph"/>
              <w:spacing w:before="32"/>
              <w:ind w:left="48"/>
              <w:rPr>
                <w:sz w:val="10"/>
              </w:rPr>
            </w:pPr>
            <w:r>
              <w:rPr>
                <w:color w:val="48484A"/>
                <w:w w:val="105"/>
                <w:sz w:val="10"/>
              </w:rPr>
              <w:t>97%</w:t>
            </w:r>
          </w:p>
        </w:tc>
        <w:tc>
          <w:tcPr>
            <w:tcW w:w="763" w:type="dxa"/>
            <w:shd w:val="clear" w:color="auto" w:fill="C5DFF3"/>
          </w:tcPr>
          <w:p w14:paraId="597E4A92" w14:textId="77777777" w:rsidR="007B25B4" w:rsidRDefault="007B25B4" w:rsidP="007B25B4">
            <w:pPr>
              <w:pStyle w:val="TableParagraph"/>
              <w:spacing w:before="32"/>
              <w:ind w:left="77"/>
              <w:rPr>
                <w:sz w:val="10"/>
              </w:rPr>
            </w:pPr>
            <w:r>
              <w:rPr>
                <w:color w:val="48484A"/>
                <w:w w:val="105"/>
                <w:sz w:val="10"/>
              </w:rPr>
              <w:t>193,808.32</w:t>
            </w:r>
          </w:p>
        </w:tc>
        <w:tc>
          <w:tcPr>
            <w:tcW w:w="751" w:type="dxa"/>
            <w:shd w:val="clear" w:color="auto" w:fill="C5DFF3"/>
          </w:tcPr>
          <w:p w14:paraId="5CFFAE69" w14:textId="77777777" w:rsidR="007B25B4" w:rsidRDefault="007B25B4" w:rsidP="007B25B4">
            <w:pPr>
              <w:pStyle w:val="TableParagraph"/>
              <w:spacing w:before="32"/>
              <w:ind w:left="76"/>
              <w:rPr>
                <w:sz w:val="10"/>
              </w:rPr>
            </w:pPr>
            <w:r>
              <w:rPr>
                <w:color w:val="48484A"/>
                <w:w w:val="105"/>
                <w:sz w:val="10"/>
              </w:rPr>
              <w:t>192,208.00</w:t>
            </w:r>
          </w:p>
        </w:tc>
        <w:tc>
          <w:tcPr>
            <w:tcW w:w="707" w:type="dxa"/>
            <w:shd w:val="clear" w:color="auto" w:fill="C5DFF3"/>
          </w:tcPr>
          <w:p w14:paraId="57D2D726" w14:textId="77777777" w:rsidR="007B25B4" w:rsidRDefault="007B25B4" w:rsidP="007B25B4">
            <w:pPr>
              <w:pStyle w:val="TableParagraph"/>
              <w:spacing w:before="32"/>
              <w:ind w:left="74"/>
              <w:rPr>
                <w:sz w:val="10"/>
              </w:rPr>
            </w:pPr>
            <w:r>
              <w:rPr>
                <w:color w:val="48484A"/>
                <w:w w:val="105"/>
                <w:sz w:val="10"/>
              </w:rPr>
              <w:t>191,126.32</w:t>
            </w:r>
          </w:p>
        </w:tc>
        <w:tc>
          <w:tcPr>
            <w:tcW w:w="760" w:type="dxa"/>
            <w:shd w:val="clear" w:color="auto" w:fill="C5DFF3"/>
          </w:tcPr>
          <w:p w14:paraId="4E94A0F3" w14:textId="77777777" w:rsidR="007B25B4" w:rsidRDefault="007B25B4" w:rsidP="007B25B4">
            <w:pPr>
              <w:pStyle w:val="TableParagraph"/>
              <w:spacing w:before="32"/>
              <w:ind w:left="73"/>
              <w:rPr>
                <w:sz w:val="10"/>
              </w:rPr>
            </w:pPr>
            <w:r>
              <w:rPr>
                <w:color w:val="48484A"/>
                <w:w w:val="105"/>
                <w:sz w:val="10"/>
              </w:rPr>
              <w:t>176,996.84</w:t>
            </w:r>
          </w:p>
        </w:tc>
        <w:tc>
          <w:tcPr>
            <w:tcW w:w="857" w:type="dxa"/>
            <w:shd w:val="clear" w:color="auto" w:fill="C5DFF3"/>
          </w:tcPr>
          <w:p w14:paraId="36EF6371" w14:textId="77777777" w:rsidR="007B25B4" w:rsidRDefault="007B25B4" w:rsidP="007B25B4">
            <w:pPr>
              <w:pStyle w:val="TableParagraph"/>
              <w:spacing w:before="32"/>
              <w:ind w:left="72"/>
              <w:rPr>
                <w:sz w:val="10"/>
              </w:rPr>
            </w:pPr>
            <w:r>
              <w:rPr>
                <w:color w:val="48484A"/>
                <w:w w:val="105"/>
                <w:sz w:val="10"/>
              </w:rPr>
              <w:t>180,845.56</w:t>
            </w:r>
          </w:p>
        </w:tc>
        <w:tc>
          <w:tcPr>
            <w:tcW w:w="713" w:type="dxa"/>
            <w:shd w:val="clear" w:color="auto" w:fill="C5DFF3"/>
          </w:tcPr>
          <w:p w14:paraId="18C6C5BD" w14:textId="77777777" w:rsidR="007B25B4" w:rsidRDefault="007B25B4" w:rsidP="007B25B4">
            <w:pPr>
              <w:pStyle w:val="TableParagraph"/>
              <w:spacing w:before="32"/>
              <w:ind w:left="71"/>
              <w:rPr>
                <w:sz w:val="10"/>
              </w:rPr>
            </w:pPr>
            <w:r>
              <w:rPr>
                <w:color w:val="48484A"/>
                <w:w w:val="105"/>
                <w:sz w:val="10"/>
              </w:rPr>
              <w:t>183,926.50</w:t>
            </w:r>
          </w:p>
        </w:tc>
        <w:tc>
          <w:tcPr>
            <w:tcW w:w="857" w:type="dxa"/>
            <w:shd w:val="clear" w:color="auto" w:fill="C5DFF3"/>
          </w:tcPr>
          <w:p w14:paraId="1C9C956A" w14:textId="77777777" w:rsidR="007B25B4" w:rsidRDefault="007B25B4" w:rsidP="007B25B4">
            <w:pPr>
              <w:pStyle w:val="TableParagraph"/>
              <w:spacing w:before="32"/>
              <w:ind w:left="70"/>
              <w:rPr>
                <w:sz w:val="10"/>
              </w:rPr>
            </w:pPr>
            <w:r>
              <w:rPr>
                <w:color w:val="48484A"/>
                <w:w w:val="105"/>
                <w:sz w:val="10"/>
              </w:rPr>
              <w:t>164,277.95</w:t>
            </w:r>
          </w:p>
        </w:tc>
        <w:tc>
          <w:tcPr>
            <w:tcW w:w="857" w:type="dxa"/>
            <w:shd w:val="clear" w:color="auto" w:fill="C5DFF3"/>
          </w:tcPr>
          <w:p w14:paraId="3E1CCE5D" w14:textId="77777777" w:rsidR="007B25B4" w:rsidRDefault="007B25B4" w:rsidP="007B25B4">
            <w:pPr>
              <w:pStyle w:val="TableParagraph"/>
              <w:spacing w:before="32"/>
              <w:ind w:left="71"/>
              <w:rPr>
                <w:sz w:val="10"/>
              </w:rPr>
            </w:pPr>
            <w:r>
              <w:rPr>
                <w:color w:val="48484A"/>
                <w:w w:val="105"/>
                <w:sz w:val="10"/>
              </w:rPr>
              <w:t>160,728.27</w:t>
            </w:r>
          </w:p>
        </w:tc>
        <w:tc>
          <w:tcPr>
            <w:tcW w:w="857" w:type="dxa"/>
            <w:shd w:val="clear" w:color="auto" w:fill="C5DFF3"/>
          </w:tcPr>
          <w:p w14:paraId="72258ADE" w14:textId="77777777" w:rsidR="007B25B4" w:rsidRDefault="007B25B4" w:rsidP="007B25B4">
            <w:pPr>
              <w:pStyle w:val="TableParagraph"/>
              <w:spacing w:before="32"/>
              <w:ind w:left="70"/>
              <w:rPr>
                <w:sz w:val="10"/>
              </w:rPr>
            </w:pPr>
            <w:r>
              <w:rPr>
                <w:color w:val="48484A"/>
                <w:w w:val="105"/>
                <w:sz w:val="10"/>
              </w:rPr>
              <w:t>172,152.17</w:t>
            </w:r>
          </w:p>
        </w:tc>
        <w:tc>
          <w:tcPr>
            <w:tcW w:w="781" w:type="dxa"/>
            <w:shd w:val="clear" w:color="auto" w:fill="C5DFF3"/>
          </w:tcPr>
          <w:p w14:paraId="254D529F" w14:textId="77777777" w:rsidR="007B25B4" w:rsidRDefault="007B25B4" w:rsidP="007B25B4">
            <w:pPr>
              <w:pStyle w:val="TableParagraph"/>
              <w:spacing w:before="32"/>
              <w:ind w:left="69"/>
              <w:rPr>
                <w:sz w:val="10"/>
              </w:rPr>
            </w:pPr>
            <w:r>
              <w:rPr>
                <w:color w:val="48484A"/>
                <w:w w:val="105"/>
                <w:sz w:val="10"/>
              </w:rPr>
              <w:t>188,572.60</w:t>
            </w:r>
          </w:p>
        </w:tc>
        <w:tc>
          <w:tcPr>
            <w:tcW w:w="810" w:type="dxa"/>
            <w:shd w:val="clear" w:color="auto" w:fill="C5DFF3"/>
          </w:tcPr>
          <w:p w14:paraId="22676DDD" w14:textId="77777777" w:rsidR="007B25B4" w:rsidRDefault="007B25B4" w:rsidP="007B25B4">
            <w:pPr>
              <w:pStyle w:val="TableParagraph"/>
              <w:spacing w:before="32"/>
              <w:ind w:left="68"/>
              <w:rPr>
                <w:sz w:val="10"/>
              </w:rPr>
            </w:pPr>
            <w:r>
              <w:rPr>
                <w:color w:val="48484A"/>
                <w:w w:val="105"/>
                <w:sz w:val="10"/>
              </w:rPr>
              <w:t>187,678.62</w:t>
            </w:r>
          </w:p>
        </w:tc>
        <w:tc>
          <w:tcPr>
            <w:tcW w:w="827" w:type="dxa"/>
            <w:shd w:val="clear" w:color="auto" w:fill="C5DFF3"/>
          </w:tcPr>
          <w:p w14:paraId="74EE716D" w14:textId="77777777" w:rsidR="007B25B4" w:rsidRDefault="007B25B4" w:rsidP="007B25B4">
            <w:pPr>
              <w:pStyle w:val="TableParagraph"/>
              <w:spacing w:before="32"/>
              <w:ind w:left="68"/>
              <w:rPr>
                <w:sz w:val="10"/>
              </w:rPr>
            </w:pPr>
            <w:r>
              <w:rPr>
                <w:color w:val="48484A"/>
                <w:w w:val="105"/>
                <w:sz w:val="10"/>
              </w:rPr>
              <w:t>196,301.85</w:t>
            </w:r>
          </w:p>
        </w:tc>
      </w:tr>
      <w:tr w:rsidR="007B25B4" w14:paraId="504ADDB2" w14:textId="77777777" w:rsidTr="007B25B4">
        <w:trPr>
          <w:trHeight w:val="174"/>
        </w:trPr>
        <w:tc>
          <w:tcPr>
            <w:tcW w:w="1766" w:type="dxa"/>
            <w:shd w:val="clear" w:color="auto" w:fill="D93738"/>
          </w:tcPr>
          <w:p w14:paraId="76D02752" w14:textId="77777777" w:rsidR="007B25B4" w:rsidRDefault="007B25B4" w:rsidP="007B25B4">
            <w:pPr>
              <w:pStyle w:val="TableParagraph"/>
              <w:spacing w:before="31"/>
              <w:ind w:left="51"/>
              <w:rPr>
                <w:b/>
                <w:sz w:val="10"/>
              </w:rPr>
            </w:pPr>
            <w:r>
              <w:rPr>
                <w:b/>
                <w:color w:val="FFFFFF"/>
                <w:w w:val="105"/>
                <w:sz w:val="10"/>
              </w:rPr>
              <w:t>Short-term Personnel Costs</w:t>
            </w:r>
          </w:p>
        </w:tc>
        <w:tc>
          <w:tcPr>
            <w:tcW w:w="856" w:type="dxa"/>
            <w:shd w:val="clear" w:color="auto" w:fill="D93738"/>
          </w:tcPr>
          <w:p w14:paraId="2A816B67" w14:textId="77777777" w:rsidR="007B25B4" w:rsidRDefault="007B25B4" w:rsidP="007B25B4">
            <w:pPr>
              <w:pStyle w:val="TableParagraph"/>
              <w:ind w:left="0"/>
              <w:rPr>
                <w:rFonts w:ascii="Times New Roman"/>
                <w:sz w:val="10"/>
              </w:rPr>
            </w:pPr>
          </w:p>
        </w:tc>
        <w:tc>
          <w:tcPr>
            <w:tcW w:w="856" w:type="dxa"/>
            <w:shd w:val="clear" w:color="auto" w:fill="D93738"/>
          </w:tcPr>
          <w:p w14:paraId="42021693" w14:textId="77777777" w:rsidR="007B25B4" w:rsidRDefault="007B25B4" w:rsidP="007B25B4">
            <w:pPr>
              <w:pStyle w:val="TableParagraph"/>
              <w:ind w:left="0"/>
              <w:rPr>
                <w:rFonts w:ascii="Times New Roman"/>
                <w:sz w:val="10"/>
              </w:rPr>
            </w:pPr>
          </w:p>
        </w:tc>
        <w:tc>
          <w:tcPr>
            <w:tcW w:w="948" w:type="dxa"/>
            <w:shd w:val="clear" w:color="auto" w:fill="D93738"/>
          </w:tcPr>
          <w:p w14:paraId="6528DC2B" w14:textId="77777777" w:rsidR="007B25B4" w:rsidRDefault="007B25B4" w:rsidP="007B25B4">
            <w:pPr>
              <w:pStyle w:val="TableParagraph"/>
              <w:ind w:left="0"/>
              <w:rPr>
                <w:rFonts w:ascii="Times New Roman"/>
                <w:sz w:val="10"/>
              </w:rPr>
            </w:pPr>
          </w:p>
        </w:tc>
        <w:tc>
          <w:tcPr>
            <w:tcW w:w="607" w:type="dxa"/>
            <w:shd w:val="clear" w:color="auto" w:fill="D93738"/>
          </w:tcPr>
          <w:p w14:paraId="6B93447F" w14:textId="77777777" w:rsidR="007B25B4" w:rsidRDefault="007B25B4" w:rsidP="007B25B4">
            <w:pPr>
              <w:pStyle w:val="TableParagraph"/>
              <w:ind w:left="0"/>
              <w:rPr>
                <w:rFonts w:ascii="Times New Roman"/>
                <w:sz w:val="10"/>
              </w:rPr>
            </w:pPr>
          </w:p>
        </w:tc>
        <w:tc>
          <w:tcPr>
            <w:tcW w:w="763" w:type="dxa"/>
            <w:shd w:val="clear" w:color="auto" w:fill="D93738"/>
          </w:tcPr>
          <w:p w14:paraId="0BB7A50A" w14:textId="77777777" w:rsidR="007B25B4" w:rsidRDefault="007B25B4" w:rsidP="007B25B4">
            <w:pPr>
              <w:pStyle w:val="TableParagraph"/>
              <w:ind w:left="0"/>
              <w:rPr>
                <w:rFonts w:ascii="Times New Roman"/>
                <w:sz w:val="10"/>
              </w:rPr>
            </w:pPr>
          </w:p>
        </w:tc>
        <w:tc>
          <w:tcPr>
            <w:tcW w:w="751" w:type="dxa"/>
            <w:shd w:val="clear" w:color="auto" w:fill="D93738"/>
          </w:tcPr>
          <w:p w14:paraId="1F432F80" w14:textId="77777777" w:rsidR="007B25B4" w:rsidRDefault="007B25B4" w:rsidP="007B25B4">
            <w:pPr>
              <w:pStyle w:val="TableParagraph"/>
              <w:ind w:left="0"/>
              <w:rPr>
                <w:rFonts w:ascii="Times New Roman"/>
                <w:sz w:val="10"/>
              </w:rPr>
            </w:pPr>
          </w:p>
        </w:tc>
        <w:tc>
          <w:tcPr>
            <w:tcW w:w="707" w:type="dxa"/>
            <w:shd w:val="clear" w:color="auto" w:fill="D93738"/>
          </w:tcPr>
          <w:p w14:paraId="6F82042F" w14:textId="77777777" w:rsidR="007B25B4" w:rsidRDefault="007B25B4" w:rsidP="007B25B4">
            <w:pPr>
              <w:pStyle w:val="TableParagraph"/>
              <w:ind w:left="0"/>
              <w:rPr>
                <w:rFonts w:ascii="Times New Roman"/>
                <w:sz w:val="10"/>
              </w:rPr>
            </w:pPr>
          </w:p>
        </w:tc>
        <w:tc>
          <w:tcPr>
            <w:tcW w:w="760" w:type="dxa"/>
            <w:shd w:val="clear" w:color="auto" w:fill="D93738"/>
          </w:tcPr>
          <w:p w14:paraId="69E7723D" w14:textId="77777777" w:rsidR="007B25B4" w:rsidRDefault="007B25B4" w:rsidP="007B25B4">
            <w:pPr>
              <w:pStyle w:val="TableParagraph"/>
              <w:ind w:left="0"/>
              <w:rPr>
                <w:rFonts w:ascii="Times New Roman"/>
                <w:sz w:val="10"/>
              </w:rPr>
            </w:pPr>
          </w:p>
        </w:tc>
        <w:tc>
          <w:tcPr>
            <w:tcW w:w="857" w:type="dxa"/>
            <w:shd w:val="clear" w:color="auto" w:fill="D93738"/>
          </w:tcPr>
          <w:p w14:paraId="6F166F0A" w14:textId="77777777" w:rsidR="007B25B4" w:rsidRDefault="007B25B4" w:rsidP="007B25B4">
            <w:pPr>
              <w:pStyle w:val="TableParagraph"/>
              <w:ind w:left="0"/>
              <w:rPr>
                <w:rFonts w:ascii="Times New Roman"/>
                <w:sz w:val="10"/>
              </w:rPr>
            </w:pPr>
          </w:p>
        </w:tc>
        <w:tc>
          <w:tcPr>
            <w:tcW w:w="713" w:type="dxa"/>
            <w:shd w:val="clear" w:color="auto" w:fill="D93738"/>
          </w:tcPr>
          <w:p w14:paraId="4AAECD84" w14:textId="77777777" w:rsidR="007B25B4" w:rsidRDefault="007B25B4" w:rsidP="007B25B4">
            <w:pPr>
              <w:pStyle w:val="TableParagraph"/>
              <w:ind w:left="0"/>
              <w:rPr>
                <w:rFonts w:ascii="Times New Roman"/>
                <w:sz w:val="10"/>
              </w:rPr>
            </w:pPr>
          </w:p>
        </w:tc>
        <w:tc>
          <w:tcPr>
            <w:tcW w:w="857" w:type="dxa"/>
            <w:shd w:val="clear" w:color="auto" w:fill="D93738"/>
          </w:tcPr>
          <w:p w14:paraId="2F0F1699" w14:textId="77777777" w:rsidR="007B25B4" w:rsidRDefault="007B25B4" w:rsidP="007B25B4">
            <w:pPr>
              <w:pStyle w:val="TableParagraph"/>
              <w:ind w:left="0"/>
              <w:rPr>
                <w:rFonts w:ascii="Times New Roman"/>
                <w:sz w:val="10"/>
              </w:rPr>
            </w:pPr>
          </w:p>
        </w:tc>
        <w:tc>
          <w:tcPr>
            <w:tcW w:w="857" w:type="dxa"/>
            <w:shd w:val="clear" w:color="auto" w:fill="D93738"/>
          </w:tcPr>
          <w:p w14:paraId="70E2B6A8" w14:textId="77777777" w:rsidR="007B25B4" w:rsidRDefault="007B25B4" w:rsidP="007B25B4">
            <w:pPr>
              <w:pStyle w:val="TableParagraph"/>
              <w:ind w:left="0"/>
              <w:rPr>
                <w:rFonts w:ascii="Times New Roman"/>
                <w:sz w:val="10"/>
              </w:rPr>
            </w:pPr>
          </w:p>
        </w:tc>
        <w:tc>
          <w:tcPr>
            <w:tcW w:w="857" w:type="dxa"/>
            <w:shd w:val="clear" w:color="auto" w:fill="D93738"/>
          </w:tcPr>
          <w:p w14:paraId="44864B62" w14:textId="77777777" w:rsidR="007B25B4" w:rsidRDefault="007B25B4" w:rsidP="007B25B4">
            <w:pPr>
              <w:pStyle w:val="TableParagraph"/>
              <w:ind w:left="0"/>
              <w:rPr>
                <w:rFonts w:ascii="Times New Roman"/>
                <w:sz w:val="10"/>
              </w:rPr>
            </w:pPr>
          </w:p>
        </w:tc>
        <w:tc>
          <w:tcPr>
            <w:tcW w:w="781" w:type="dxa"/>
            <w:shd w:val="clear" w:color="auto" w:fill="D93738"/>
          </w:tcPr>
          <w:p w14:paraId="6F06CE48" w14:textId="77777777" w:rsidR="007B25B4" w:rsidRDefault="007B25B4" w:rsidP="007B25B4">
            <w:pPr>
              <w:pStyle w:val="TableParagraph"/>
              <w:ind w:left="0"/>
              <w:rPr>
                <w:rFonts w:ascii="Times New Roman"/>
                <w:sz w:val="10"/>
              </w:rPr>
            </w:pPr>
          </w:p>
        </w:tc>
        <w:tc>
          <w:tcPr>
            <w:tcW w:w="810" w:type="dxa"/>
            <w:shd w:val="clear" w:color="auto" w:fill="D93738"/>
          </w:tcPr>
          <w:p w14:paraId="73249EA2" w14:textId="77777777" w:rsidR="007B25B4" w:rsidRDefault="007B25B4" w:rsidP="007B25B4">
            <w:pPr>
              <w:pStyle w:val="TableParagraph"/>
              <w:ind w:left="0"/>
              <w:rPr>
                <w:rFonts w:ascii="Times New Roman"/>
                <w:sz w:val="10"/>
              </w:rPr>
            </w:pPr>
          </w:p>
        </w:tc>
        <w:tc>
          <w:tcPr>
            <w:tcW w:w="827" w:type="dxa"/>
            <w:shd w:val="clear" w:color="auto" w:fill="D93738"/>
          </w:tcPr>
          <w:p w14:paraId="5EE69E11" w14:textId="77777777" w:rsidR="007B25B4" w:rsidRDefault="007B25B4" w:rsidP="007B25B4">
            <w:pPr>
              <w:pStyle w:val="TableParagraph"/>
              <w:ind w:left="0"/>
              <w:rPr>
                <w:rFonts w:ascii="Times New Roman"/>
                <w:sz w:val="10"/>
              </w:rPr>
            </w:pPr>
          </w:p>
        </w:tc>
      </w:tr>
      <w:tr w:rsidR="007B25B4" w14:paraId="43DDFEC2" w14:textId="77777777" w:rsidTr="007B25B4">
        <w:trPr>
          <w:trHeight w:val="174"/>
        </w:trPr>
        <w:tc>
          <w:tcPr>
            <w:tcW w:w="1766" w:type="dxa"/>
            <w:shd w:val="clear" w:color="auto" w:fill="E9EEF1"/>
          </w:tcPr>
          <w:p w14:paraId="6327E89A" w14:textId="77777777" w:rsidR="007B25B4" w:rsidRDefault="007B25B4" w:rsidP="007B25B4">
            <w:pPr>
              <w:pStyle w:val="TableParagraph"/>
              <w:spacing w:before="31"/>
              <w:ind w:left="51"/>
              <w:rPr>
                <w:b/>
                <w:sz w:val="10"/>
              </w:rPr>
            </w:pPr>
            <w:r>
              <w:rPr>
                <w:b/>
                <w:color w:val="48484A"/>
                <w:w w:val="105"/>
                <w:sz w:val="10"/>
              </w:rPr>
              <w:t>MEAL</w:t>
            </w:r>
            <w:r>
              <w:rPr>
                <w:b/>
                <w:color w:val="48484A"/>
                <w:spacing w:val="-5"/>
                <w:w w:val="105"/>
                <w:sz w:val="10"/>
              </w:rPr>
              <w:t xml:space="preserve"> </w:t>
            </w:r>
            <w:r>
              <w:rPr>
                <w:b/>
                <w:color w:val="48484A"/>
                <w:w w:val="105"/>
                <w:sz w:val="10"/>
              </w:rPr>
              <w:t>consultant</w:t>
            </w:r>
          </w:p>
        </w:tc>
        <w:tc>
          <w:tcPr>
            <w:tcW w:w="856" w:type="dxa"/>
            <w:shd w:val="clear" w:color="auto" w:fill="E9EEF1"/>
          </w:tcPr>
          <w:p w14:paraId="0D134E37" w14:textId="77777777" w:rsidR="007B25B4" w:rsidRDefault="007B25B4" w:rsidP="007B25B4">
            <w:pPr>
              <w:pStyle w:val="TableParagraph"/>
              <w:spacing w:before="32"/>
              <w:ind w:left="80"/>
              <w:rPr>
                <w:sz w:val="10"/>
              </w:rPr>
            </w:pPr>
            <w:r>
              <w:rPr>
                <w:color w:val="48484A"/>
                <w:w w:val="105"/>
                <w:sz w:val="10"/>
              </w:rPr>
              <w:t>39,600.00</w:t>
            </w:r>
          </w:p>
        </w:tc>
        <w:tc>
          <w:tcPr>
            <w:tcW w:w="856" w:type="dxa"/>
            <w:shd w:val="clear" w:color="auto" w:fill="E9EEF1"/>
          </w:tcPr>
          <w:p w14:paraId="38AC4788" w14:textId="77777777" w:rsidR="007B25B4" w:rsidRDefault="007B25B4" w:rsidP="007B25B4">
            <w:pPr>
              <w:pStyle w:val="TableParagraph"/>
              <w:spacing w:before="32"/>
              <w:ind w:left="80"/>
              <w:rPr>
                <w:sz w:val="10"/>
              </w:rPr>
            </w:pPr>
            <w:r>
              <w:rPr>
                <w:color w:val="48484A"/>
                <w:w w:val="105"/>
                <w:sz w:val="10"/>
              </w:rPr>
              <w:t>39,600.00</w:t>
            </w:r>
          </w:p>
        </w:tc>
        <w:tc>
          <w:tcPr>
            <w:tcW w:w="948" w:type="dxa"/>
            <w:shd w:val="clear" w:color="auto" w:fill="E9EEF1"/>
          </w:tcPr>
          <w:p w14:paraId="4441050C" w14:textId="77777777" w:rsidR="007B25B4" w:rsidRDefault="007B25B4" w:rsidP="007B25B4">
            <w:pPr>
              <w:pStyle w:val="TableParagraph"/>
              <w:spacing w:before="32"/>
              <w:ind w:left="80"/>
              <w:rPr>
                <w:sz w:val="10"/>
              </w:rPr>
            </w:pPr>
            <w:r>
              <w:rPr>
                <w:color w:val="48484A"/>
                <w:w w:val="105"/>
                <w:sz w:val="10"/>
              </w:rPr>
              <w:t>-</w:t>
            </w:r>
          </w:p>
        </w:tc>
        <w:tc>
          <w:tcPr>
            <w:tcW w:w="607" w:type="dxa"/>
            <w:shd w:val="clear" w:color="auto" w:fill="E9EEF1"/>
          </w:tcPr>
          <w:p w14:paraId="0D6B72A2" w14:textId="77777777" w:rsidR="007B25B4" w:rsidRDefault="007B25B4" w:rsidP="007B25B4">
            <w:pPr>
              <w:pStyle w:val="TableParagraph"/>
              <w:spacing w:before="32"/>
              <w:ind w:left="50"/>
              <w:rPr>
                <w:sz w:val="10"/>
              </w:rPr>
            </w:pPr>
            <w:r>
              <w:rPr>
                <w:color w:val="48484A"/>
                <w:w w:val="105"/>
                <w:sz w:val="10"/>
              </w:rPr>
              <w:t>100%</w:t>
            </w:r>
          </w:p>
        </w:tc>
        <w:tc>
          <w:tcPr>
            <w:tcW w:w="763" w:type="dxa"/>
            <w:shd w:val="clear" w:color="auto" w:fill="E9EEF1"/>
          </w:tcPr>
          <w:p w14:paraId="6E195916" w14:textId="77777777" w:rsidR="007B25B4" w:rsidRDefault="007B25B4" w:rsidP="007B25B4">
            <w:pPr>
              <w:pStyle w:val="TableParagraph"/>
              <w:spacing w:before="32"/>
              <w:rPr>
                <w:sz w:val="10"/>
              </w:rPr>
            </w:pPr>
            <w:r>
              <w:rPr>
                <w:color w:val="48484A"/>
                <w:w w:val="105"/>
                <w:sz w:val="10"/>
              </w:rPr>
              <w:t>-</w:t>
            </w:r>
          </w:p>
        </w:tc>
        <w:tc>
          <w:tcPr>
            <w:tcW w:w="751" w:type="dxa"/>
            <w:shd w:val="clear" w:color="auto" w:fill="E9EEF1"/>
          </w:tcPr>
          <w:p w14:paraId="5D7B8F96" w14:textId="77777777" w:rsidR="007B25B4" w:rsidRDefault="007B25B4" w:rsidP="007B25B4">
            <w:pPr>
              <w:pStyle w:val="TableParagraph"/>
              <w:spacing w:before="32"/>
              <w:ind w:left="78"/>
              <w:rPr>
                <w:sz w:val="10"/>
              </w:rPr>
            </w:pPr>
            <w:r>
              <w:rPr>
                <w:color w:val="48484A"/>
                <w:w w:val="105"/>
                <w:sz w:val="10"/>
              </w:rPr>
              <w:t>-</w:t>
            </w:r>
          </w:p>
        </w:tc>
        <w:tc>
          <w:tcPr>
            <w:tcW w:w="707" w:type="dxa"/>
            <w:shd w:val="clear" w:color="auto" w:fill="E9EEF1"/>
          </w:tcPr>
          <w:p w14:paraId="68404B3A" w14:textId="77777777" w:rsidR="007B25B4" w:rsidRDefault="007B25B4" w:rsidP="007B25B4">
            <w:pPr>
              <w:pStyle w:val="TableParagraph"/>
              <w:spacing w:before="32"/>
              <w:ind w:left="77"/>
              <w:rPr>
                <w:sz w:val="10"/>
              </w:rPr>
            </w:pPr>
            <w:r>
              <w:rPr>
                <w:color w:val="48484A"/>
                <w:w w:val="105"/>
                <w:sz w:val="10"/>
              </w:rPr>
              <w:t>-</w:t>
            </w:r>
          </w:p>
        </w:tc>
        <w:tc>
          <w:tcPr>
            <w:tcW w:w="760" w:type="dxa"/>
            <w:shd w:val="clear" w:color="auto" w:fill="E9EEF1"/>
          </w:tcPr>
          <w:p w14:paraId="0592D2D4" w14:textId="77777777" w:rsidR="007B25B4" w:rsidRDefault="007B25B4" w:rsidP="007B25B4">
            <w:pPr>
              <w:pStyle w:val="TableParagraph"/>
              <w:spacing w:before="32"/>
              <w:rPr>
                <w:sz w:val="10"/>
              </w:rPr>
            </w:pPr>
            <w:r>
              <w:rPr>
                <w:color w:val="48484A"/>
                <w:w w:val="105"/>
                <w:sz w:val="10"/>
              </w:rPr>
              <w:t>-</w:t>
            </w:r>
          </w:p>
        </w:tc>
        <w:tc>
          <w:tcPr>
            <w:tcW w:w="857" w:type="dxa"/>
            <w:shd w:val="clear" w:color="auto" w:fill="E9EEF1"/>
          </w:tcPr>
          <w:p w14:paraId="6CAED1ED" w14:textId="77777777" w:rsidR="007B25B4" w:rsidRDefault="007B25B4" w:rsidP="007B25B4">
            <w:pPr>
              <w:pStyle w:val="TableParagraph"/>
              <w:spacing w:before="32"/>
              <w:ind w:left="74"/>
              <w:rPr>
                <w:sz w:val="10"/>
              </w:rPr>
            </w:pPr>
            <w:r>
              <w:rPr>
                <w:color w:val="48484A"/>
                <w:w w:val="105"/>
                <w:sz w:val="10"/>
              </w:rPr>
              <w:t>-</w:t>
            </w:r>
          </w:p>
        </w:tc>
        <w:tc>
          <w:tcPr>
            <w:tcW w:w="713" w:type="dxa"/>
            <w:shd w:val="clear" w:color="auto" w:fill="E9EEF1"/>
          </w:tcPr>
          <w:p w14:paraId="09B852CF" w14:textId="77777777" w:rsidR="007B25B4" w:rsidRDefault="007B25B4" w:rsidP="007B25B4">
            <w:pPr>
              <w:pStyle w:val="TableParagraph"/>
              <w:spacing w:before="32"/>
              <w:ind w:left="73"/>
              <w:rPr>
                <w:sz w:val="10"/>
              </w:rPr>
            </w:pPr>
            <w:r>
              <w:rPr>
                <w:color w:val="48484A"/>
                <w:w w:val="105"/>
                <w:sz w:val="10"/>
              </w:rPr>
              <w:t>-</w:t>
            </w:r>
          </w:p>
        </w:tc>
        <w:tc>
          <w:tcPr>
            <w:tcW w:w="857" w:type="dxa"/>
            <w:shd w:val="clear" w:color="auto" w:fill="E9EEF1"/>
          </w:tcPr>
          <w:p w14:paraId="7F4D7D47"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9EEF1"/>
          </w:tcPr>
          <w:p w14:paraId="5ACC01D4"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9EEF1"/>
          </w:tcPr>
          <w:p w14:paraId="5F6F17BA" w14:textId="77777777" w:rsidR="007B25B4" w:rsidRDefault="007B25B4" w:rsidP="007B25B4">
            <w:pPr>
              <w:pStyle w:val="TableParagraph"/>
              <w:spacing w:before="32"/>
              <w:ind w:left="70"/>
              <w:rPr>
                <w:sz w:val="10"/>
              </w:rPr>
            </w:pPr>
            <w:r>
              <w:rPr>
                <w:color w:val="48484A"/>
                <w:w w:val="105"/>
                <w:sz w:val="10"/>
              </w:rPr>
              <w:t>-</w:t>
            </w:r>
          </w:p>
        </w:tc>
        <w:tc>
          <w:tcPr>
            <w:tcW w:w="781" w:type="dxa"/>
            <w:shd w:val="clear" w:color="auto" w:fill="E9EEF1"/>
          </w:tcPr>
          <w:p w14:paraId="43EE221F" w14:textId="77777777" w:rsidR="007B25B4" w:rsidRDefault="007B25B4" w:rsidP="007B25B4">
            <w:pPr>
              <w:pStyle w:val="TableParagraph"/>
              <w:spacing w:before="32"/>
              <w:ind w:left="69"/>
              <w:rPr>
                <w:sz w:val="10"/>
              </w:rPr>
            </w:pPr>
            <w:r>
              <w:rPr>
                <w:color w:val="48484A"/>
                <w:w w:val="105"/>
                <w:sz w:val="10"/>
              </w:rPr>
              <w:t>25,170.00</w:t>
            </w:r>
          </w:p>
        </w:tc>
        <w:tc>
          <w:tcPr>
            <w:tcW w:w="810" w:type="dxa"/>
            <w:shd w:val="clear" w:color="auto" w:fill="E9EEF1"/>
          </w:tcPr>
          <w:p w14:paraId="219FDA27" w14:textId="77777777" w:rsidR="007B25B4" w:rsidRDefault="007B25B4" w:rsidP="007B25B4">
            <w:pPr>
              <w:pStyle w:val="TableParagraph"/>
              <w:spacing w:before="32"/>
              <w:ind w:left="68"/>
              <w:rPr>
                <w:sz w:val="10"/>
              </w:rPr>
            </w:pPr>
            <w:r>
              <w:rPr>
                <w:color w:val="48484A"/>
                <w:w w:val="105"/>
                <w:sz w:val="10"/>
              </w:rPr>
              <w:t>9,397.50</w:t>
            </w:r>
          </w:p>
        </w:tc>
        <w:tc>
          <w:tcPr>
            <w:tcW w:w="827" w:type="dxa"/>
            <w:shd w:val="clear" w:color="auto" w:fill="E9EEF1"/>
          </w:tcPr>
          <w:p w14:paraId="0C80CA4F" w14:textId="77777777" w:rsidR="007B25B4" w:rsidRDefault="007B25B4" w:rsidP="007B25B4">
            <w:pPr>
              <w:pStyle w:val="TableParagraph"/>
              <w:spacing w:before="32"/>
              <w:ind w:left="67"/>
              <w:rPr>
                <w:sz w:val="10"/>
              </w:rPr>
            </w:pPr>
            <w:r>
              <w:rPr>
                <w:color w:val="48484A"/>
                <w:w w:val="105"/>
                <w:sz w:val="10"/>
              </w:rPr>
              <w:t>5,032.50</w:t>
            </w:r>
          </w:p>
        </w:tc>
      </w:tr>
      <w:tr w:rsidR="007B25B4" w14:paraId="3FBCE9E6" w14:textId="77777777" w:rsidTr="007B25B4">
        <w:trPr>
          <w:trHeight w:val="174"/>
        </w:trPr>
        <w:tc>
          <w:tcPr>
            <w:tcW w:w="1766" w:type="dxa"/>
            <w:shd w:val="clear" w:color="auto" w:fill="C5DFF3"/>
          </w:tcPr>
          <w:p w14:paraId="36832BF3" w14:textId="77777777" w:rsidR="007B25B4" w:rsidRDefault="007B25B4" w:rsidP="007B25B4">
            <w:pPr>
              <w:pStyle w:val="TableParagraph"/>
              <w:spacing w:before="31"/>
              <w:ind w:left="50"/>
              <w:rPr>
                <w:b/>
                <w:sz w:val="10"/>
              </w:rPr>
            </w:pPr>
            <w:r>
              <w:rPr>
                <w:b/>
                <w:color w:val="48484A"/>
                <w:w w:val="105"/>
                <w:sz w:val="10"/>
              </w:rPr>
              <w:t>Total</w:t>
            </w:r>
            <w:r>
              <w:rPr>
                <w:b/>
                <w:color w:val="48484A"/>
                <w:spacing w:val="-2"/>
                <w:w w:val="105"/>
                <w:sz w:val="10"/>
              </w:rPr>
              <w:t xml:space="preserve"> </w:t>
            </w:r>
            <w:r>
              <w:rPr>
                <w:b/>
                <w:color w:val="48484A"/>
                <w:w w:val="105"/>
                <w:sz w:val="10"/>
              </w:rPr>
              <w:t>Short-term</w:t>
            </w:r>
            <w:r>
              <w:rPr>
                <w:b/>
                <w:color w:val="48484A"/>
                <w:spacing w:val="-1"/>
                <w:w w:val="105"/>
                <w:sz w:val="10"/>
              </w:rPr>
              <w:t xml:space="preserve"> </w:t>
            </w:r>
            <w:r>
              <w:rPr>
                <w:b/>
                <w:color w:val="48484A"/>
                <w:w w:val="105"/>
                <w:sz w:val="10"/>
              </w:rPr>
              <w:t>Personnel</w:t>
            </w:r>
            <w:r>
              <w:rPr>
                <w:b/>
                <w:color w:val="48484A"/>
                <w:spacing w:val="-2"/>
                <w:w w:val="105"/>
                <w:sz w:val="10"/>
              </w:rPr>
              <w:t xml:space="preserve"> </w:t>
            </w:r>
            <w:r>
              <w:rPr>
                <w:b/>
                <w:color w:val="48484A"/>
                <w:w w:val="105"/>
                <w:sz w:val="10"/>
              </w:rPr>
              <w:t>Cost</w:t>
            </w:r>
          </w:p>
        </w:tc>
        <w:tc>
          <w:tcPr>
            <w:tcW w:w="856" w:type="dxa"/>
            <w:shd w:val="clear" w:color="auto" w:fill="C5DFF3"/>
          </w:tcPr>
          <w:p w14:paraId="6139CA17" w14:textId="77777777" w:rsidR="007B25B4" w:rsidRDefault="007B25B4" w:rsidP="007B25B4">
            <w:pPr>
              <w:pStyle w:val="TableParagraph"/>
              <w:spacing w:before="32"/>
              <w:ind w:left="80"/>
              <w:rPr>
                <w:sz w:val="10"/>
              </w:rPr>
            </w:pPr>
            <w:r>
              <w:rPr>
                <w:color w:val="48484A"/>
                <w:w w:val="105"/>
                <w:sz w:val="10"/>
              </w:rPr>
              <w:t>39,600.00</w:t>
            </w:r>
          </w:p>
        </w:tc>
        <w:tc>
          <w:tcPr>
            <w:tcW w:w="856" w:type="dxa"/>
            <w:shd w:val="clear" w:color="auto" w:fill="C5DFF3"/>
          </w:tcPr>
          <w:p w14:paraId="010AB2C5" w14:textId="77777777" w:rsidR="007B25B4" w:rsidRDefault="007B25B4" w:rsidP="007B25B4">
            <w:pPr>
              <w:pStyle w:val="TableParagraph"/>
              <w:spacing w:before="32"/>
              <w:ind w:left="80"/>
              <w:rPr>
                <w:sz w:val="10"/>
              </w:rPr>
            </w:pPr>
            <w:r>
              <w:rPr>
                <w:color w:val="48484A"/>
                <w:w w:val="105"/>
                <w:sz w:val="10"/>
              </w:rPr>
              <w:t>39,600.00</w:t>
            </w:r>
          </w:p>
        </w:tc>
        <w:tc>
          <w:tcPr>
            <w:tcW w:w="948" w:type="dxa"/>
            <w:shd w:val="clear" w:color="auto" w:fill="C5DFF3"/>
          </w:tcPr>
          <w:p w14:paraId="1278DDF3" w14:textId="77777777" w:rsidR="007B25B4" w:rsidRDefault="007B25B4" w:rsidP="007B25B4">
            <w:pPr>
              <w:pStyle w:val="TableParagraph"/>
              <w:spacing w:before="32"/>
              <w:ind w:left="80"/>
              <w:rPr>
                <w:sz w:val="10"/>
              </w:rPr>
            </w:pPr>
            <w:r>
              <w:rPr>
                <w:color w:val="48484A"/>
                <w:w w:val="105"/>
                <w:sz w:val="10"/>
              </w:rPr>
              <w:t>-</w:t>
            </w:r>
          </w:p>
        </w:tc>
        <w:tc>
          <w:tcPr>
            <w:tcW w:w="607" w:type="dxa"/>
            <w:shd w:val="clear" w:color="auto" w:fill="C5DFF3"/>
          </w:tcPr>
          <w:p w14:paraId="41E77777" w14:textId="77777777" w:rsidR="007B25B4" w:rsidRDefault="007B25B4" w:rsidP="007B25B4">
            <w:pPr>
              <w:pStyle w:val="TableParagraph"/>
              <w:spacing w:before="32"/>
              <w:ind w:left="50"/>
              <w:rPr>
                <w:sz w:val="10"/>
              </w:rPr>
            </w:pPr>
            <w:r>
              <w:rPr>
                <w:color w:val="48484A"/>
                <w:w w:val="105"/>
                <w:sz w:val="10"/>
              </w:rPr>
              <w:t>100%</w:t>
            </w:r>
          </w:p>
        </w:tc>
        <w:tc>
          <w:tcPr>
            <w:tcW w:w="763" w:type="dxa"/>
            <w:shd w:val="clear" w:color="auto" w:fill="C5DFF3"/>
          </w:tcPr>
          <w:p w14:paraId="67DEDA72" w14:textId="77777777" w:rsidR="007B25B4" w:rsidRDefault="007B25B4" w:rsidP="007B25B4">
            <w:pPr>
              <w:pStyle w:val="TableParagraph"/>
              <w:spacing w:before="32"/>
              <w:ind w:left="78"/>
              <w:rPr>
                <w:sz w:val="10"/>
              </w:rPr>
            </w:pPr>
            <w:r>
              <w:rPr>
                <w:color w:val="48484A"/>
                <w:w w:val="105"/>
                <w:sz w:val="10"/>
              </w:rPr>
              <w:t>-</w:t>
            </w:r>
          </w:p>
        </w:tc>
        <w:tc>
          <w:tcPr>
            <w:tcW w:w="751" w:type="dxa"/>
            <w:shd w:val="clear" w:color="auto" w:fill="C5DFF3"/>
          </w:tcPr>
          <w:p w14:paraId="6B6F3136" w14:textId="77777777" w:rsidR="007B25B4" w:rsidRDefault="007B25B4" w:rsidP="007B25B4">
            <w:pPr>
              <w:pStyle w:val="TableParagraph"/>
              <w:spacing w:before="32"/>
              <w:ind w:left="77"/>
              <w:rPr>
                <w:sz w:val="10"/>
              </w:rPr>
            </w:pPr>
            <w:r>
              <w:rPr>
                <w:color w:val="48484A"/>
                <w:w w:val="105"/>
                <w:sz w:val="10"/>
              </w:rPr>
              <w:t>-</w:t>
            </w:r>
          </w:p>
        </w:tc>
        <w:tc>
          <w:tcPr>
            <w:tcW w:w="707" w:type="dxa"/>
            <w:shd w:val="clear" w:color="auto" w:fill="C5DFF3"/>
          </w:tcPr>
          <w:p w14:paraId="23BFD0BE" w14:textId="77777777" w:rsidR="007B25B4" w:rsidRDefault="007B25B4" w:rsidP="007B25B4">
            <w:pPr>
              <w:pStyle w:val="TableParagraph"/>
              <w:spacing w:before="32"/>
              <w:ind w:left="76"/>
              <w:rPr>
                <w:sz w:val="10"/>
              </w:rPr>
            </w:pPr>
            <w:r>
              <w:rPr>
                <w:color w:val="48484A"/>
                <w:w w:val="105"/>
                <w:sz w:val="10"/>
              </w:rPr>
              <w:t>-</w:t>
            </w:r>
          </w:p>
        </w:tc>
        <w:tc>
          <w:tcPr>
            <w:tcW w:w="760" w:type="dxa"/>
            <w:shd w:val="clear" w:color="auto" w:fill="C5DFF3"/>
          </w:tcPr>
          <w:p w14:paraId="10B7C0B3" w14:textId="77777777" w:rsidR="007B25B4" w:rsidRDefault="007B25B4" w:rsidP="007B25B4">
            <w:pPr>
              <w:pStyle w:val="TableParagraph"/>
              <w:spacing w:before="32"/>
              <w:rPr>
                <w:sz w:val="10"/>
              </w:rPr>
            </w:pPr>
            <w:r>
              <w:rPr>
                <w:color w:val="48484A"/>
                <w:w w:val="105"/>
                <w:sz w:val="10"/>
              </w:rPr>
              <w:t>-</w:t>
            </w:r>
          </w:p>
        </w:tc>
        <w:tc>
          <w:tcPr>
            <w:tcW w:w="857" w:type="dxa"/>
            <w:shd w:val="clear" w:color="auto" w:fill="C5DFF3"/>
          </w:tcPr>
          <w:p w14:paraId="746844ED" w14:textId="77777777" w:rsidR="007B25B4" w:rsidRDefault="007B25B4" w:rsidP="007B25B4">
            <w:pPr>
              <w:pStyle w:val="TableParagraph"/>
              <w:spacing w:before="32"/>
              <w:ind w:left="74"/>
              <w:rPr>
                <w:sz w:val="10"/>
              </w:rPr>
            </w:pPr>
            <w:r>
              <w:rPr>
                <w:color w:val="48484A"/>
                <w:w w:val="105"/>
                <w:sz w:val="10"/>
              </w:rPr>
              <w:t>-</w:t>
            </w:r>
          </w:p>
        </w:tc>
        <w:tc>
          <w:tcPr>
            <w:tcW w:w="713" w:type="dxa"/>
            <w:shd w:val="clear" w:color="auto" w:fill="C5DFF3"/>
          </w:tcPr>
          <w:p w14:paraId="5F293740"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C5DFF3"/>
          </w:tcPr>
          <w:p w14:paraId="4B397588"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C5DFF3"/>
          </w:tcPr>
          <w:p w14:paraId="765EAFBB"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C5DFF3"/>
          </w:tcPr>
          <w:p w14:paraId="29888428" w14:textId="77777777" w:rsidR="007B25B4" w:rsidRDefault="007B25B4" w:rsidP="007B25B4">
            <w:pPr>
              <w:pStyle w:val="TableParagraph"/>
              <w:spacing w:before="32"/>
              <w:ind w:left="69"/>
              <w:rPr>
                <w:sz w:val="10"/>
              </w:rPr>
            </w:pPr>
            <w:r>
              <w:rPr>
                <w:color w:val="48484A"/>
                <w:w w:val="105"/>
                <w:sz w:val="10"/>
              </w:rPr>
              <w:t>-</w:t>
            </w:r>
          </w:p>
        </w:tc>
        <w:tc>
          <w:tcPr>
            <w:tcW w:w="781" w:type="dxa"/>
            <w:shd w:val="clear" w:color="auto" w:fill="C5DFF3"/>
          </w:tcPr>
          <w:p w14:paraId="7542C9AC" w14:textId="77777777" w:rsidR="007B25B4" w:rsidRDefault="007B25B4" w:rsidP="007B25B4">
            <w:pPr>
              <w:pStyle w:val="TableParagraph"/>
              <w:spacing w:before="32"/>
              <w:ind w:left="68"/>
              <w:rPr>
                <w:sz w:val="10"/>
              </w:rPr>
            </w:pPr>
            <w:r>
              <w:rPr>
                <w:color w:val="48484A"/>
                <w:w w:val="105"/>
                <w:sz w:val="10"/>
              </w:rPr>
              <w:t>25,170.00</w:t>
            </w:r>
          </w:p>
        </w:tc>
        <w:tc>
          <w:tcPr>
            <w:tcW w:w="810" w:type="dxa"/>
            <w:shd w:val="clear" w:color="auto" w:fill="C5DFF3"/>
          </w:tcPr>
          <w:p w14:paraId="1E3FAED7" w14:textId="77777777" w:rsidR="007B25B4" w:rsidRDefault="007B25B4" w:rsidP="007B25B4">
            <w:pPr>
              <w:pStyle w:val="TableParagraph"/>
              <w:spacing w:before="32"/>
              <w:ind w:left="68"/>
              <w:rPr>
                <w:sz w:val="10"/>
              </w:rPr>
            </w:pPr>
            <w:r>
              <w:rPr>
                <w:color w:val="48484A"/>
                <w:w w:val="105"/>
                <w:sz w:val="10"/>
              </w:rPr>
              <w:t>9,397.50</w:t>
            </w:r>
          </w:p>
        </w:tc>
        <w:tc>
          <w:tcPr>
            <w:tcW w:w="827" w:type="dxa"/>
            <w:shd w:val="clear" w:color="auto" w:fill="C5DFF3"/>
          </w:tcPr>
          <w:p w14:paraId="0C23428E" w14:textId="77777777" w:rsidR="007B25B4" w:rsidRDefault="007B25B4" w:rsidP="007B25B4">
            <w:pPr>
              <w:pStyle w:val="TableParagraph"/>
              <w:spacing w:before="32"/>
              <w:ind w:left="67"/>
              <w:rPr>
                <w:sz w:val="10"/>
              </w:rPr>
            </w:pPr>
            <w:r>
              <w:rPr>
                <w:color w:val="48484A"/>
                <w:w w:val="105"/>
                <w:sz w:val="10"/>
              </w:rPr>
              <w:t>5,032.50</w:t>
            </w:r>
          </w:p>
        </w:tc>
      </w:tr>
      <w:tr w:rsidR="007B25B4" w14:paraId="5E631770" w14:textId="77777777" w:rsidTr="007B25B4">
        <w:trPr>
          <w:trHeight w:val="174"/>
        </w:trPr>
        <w:tc>
          <w:tcPr>
            <w:tcW w:w="1766" w:type="dxa"/>
            <w:shd w:val="clear" w:color="auto" w:fill="D93738"/>
          </w:tcPr>
          <w:p w14:paraId="4D65EBC1" w14:textId="77777777" w:rsidR="007B25B4" w:rsidRDefault="007B25B4" w:rsidP="007B25B4">
            <w:pPr>
              <w:pStyle w:val="TableParagraph"/>
              <w:spacing w:before="31"/>
              <w:ind w:left="50"/>
              <w:rPr>
                <w:b/>
                <w:sz w:val="10"/>
              </w:rPr>
            </w:pPr>
            <w:r>
              <w:rPr>
                <w:b/>
                <w:color w:val="FFFFFF"/>
                <w:w w:val="105"/>
                <w:sz w:val="10"/>
              </w:rPr>
              <w:t>Personnel</w:t>
            </w:r>
            <w:r>
              <w:rPr>
                <w:b/>
                <w:color w:val="FFFFFF"/>
                <w:spacing w:val="-1"/>
                <w:w w:val="105"/>
                <w:sz w:val="10"/>
              </w:rPr>
              <w:t xml:space="preserve"> </w:t>
            </w:r>
            <w:r>
              <w:rPr>
                <w:b/>
                <w:color w:val="FFFFFF"/>
                <w:w w:val="105"/>
                <w:sz w:val="10"/>
              </w:rPr>
              <w:t>Support Costs</w:t>
            </w:r>
          </w:p>
        </w:tc>
        <w:tc>
          <w:tcPr>
            <w:tcW w:w="856" w:type="dxa"/>
            <w:shd w:val="clear" w:color="auto" w:fill="D93738"/>
          </w:tcPr>
          <w:p w14:paraId="5A1224BA" w14:textId="77777777" w:rsidR="007B25B4" w:rsidRDefault="007B25B4" w:rsidP="007B25B4">
            <w:pPr>
              <w:pStyle w:val="TableParagraph"/>
              <w:ind w:left="0"/>
              <w:rPr>
                <w:rFonts w:ascii="Times New Roman"/>
                <w:sz w:val="10"/>
              </w:rPr>
            </w:pPr>
          </w:p>
        </w:tc>
        <w:tc>
          <w:tcPr>
            <w:tcW w:w="856" w:type="dxa"/>
            <w:shd w:val="clear" w:color="auto" w:fill="D93738"/>
          </w:tcPr>
          <w:p w14:paraId="0517D6B4" w14:textId="77777777" w:rsidR="007B25B4" w:rsidRDefault="007B25B4" w:rsidP="007B25B4">
            <w:pPr>
              <w:pStyle w:val="TableParagraph"/>
              <w:ind w:left="0"/>
              <w:rPr>
                <w:rFonts w:ascii="Times New Roman"/>
                <w:sz w:val="10"/>
              </w:rPr>
            </w:pPr>
          </w:p>
        </w:tc>
        <w:tc>
          <w:tcPr>
            <w:tcW w:w="948" w:type="dxa"/>
            <w:shd w:val="clear" w:color="auto" w:fill="D93738"/>
          </w:tcPr>
          <w:p w14:paraId="7E9476C7" w14:textId="77777777" w:rsidR="007B25B4" w:rsidRDefault="007B25B4" w:rsidP="007B25B4">
            <w:pPr>
              <w:pStyle w:val="TableParagraph"/>
              <w:ind w:left="0"/>
              <w:rPr>
                <w:rFonts w:ascii="Times New Roman"/>
                <w:sz w:val="10"/>
              </w:rPr>
            </w:pPr>
          </w:p>
        </w:tc>
        <w:tc>
          <w:tcPr>
            <w:tcW w:w="607" w:type="dxa"/>
            <w:shd w:val="clear" w:color="auto" w:fill="D93738"/>
          </w:tcPr>
          <w:p w14:paraId="209DA3C2" w14:textId="77777777" w:rsidR="007B25B4" w:rsidRDefault="007B25B4" w:rsidP="007B25B4">
            <w:pPr>
              <w:pStyle w:val="TableParagraph"/>
              <w:ind w:left="0"/>
              <w:rPr>
                <w:rFonts w:ascii="Times New Roman"/>
                <w:sz w:val="10"/>
              </w:rPr>
            </w:pPr>
          </w:p>
        </w:tc>
        <w:tc>
          <w:tcPr>
            <w:tcW w:w="763" w:type="dxa"/>
            <w:shd w:val="clear" w:color="auto" w:fill="D93738"/>
          </w:tcPr>
          <w:p w14:paraId="5AA01FDE" w14:textId="77777777" w:rsidR="007B25B4" w:rsidRDefault="007B25B4" w:rsidP="007B25B4">
            <w:pPr>
              <w:pStyle w:val="TableParagraph"/>
              <w:ind w:left="0"/>
              <w:rPr>
                <w:rFonts w:ascii="Times New Roman"/>
                <w:sz w:val="10"/>
              </w:rPr>
            </w:pPr>
          </w:p>
        </w:tc>
        <w:tc>
          <w:tcPr>
            <w:tcW w:w="751" w:type="dxa"/>
            <w:shd w:val="clear" w:color="auto" w:fill="D93738"/>
          </w:tcPr>
          <w:p w14:paraId="4BF3720C" w14:textId="77777777" w:rsidR="007B25B4" w:rsidRDefault="007B25B4" w:rsidP="007B25B4">
            <w:pPr>
              <w:pStyle w:val="TableParagraph"/>
              <w:ind w:left="0"/>
              <w:rPr>
                <w:rFonts w:ascii="Times New Roman"/>
                <w:sz w:val="10"/>
              </w:rPr>
            </w:pPr>
          </w:p>
        </w:tc>
        <w:tc>
          <w:tcPr>
            <w:tcW w:w="707" w:type="dxa"/>
            <w:shd w:val="clear" w:color="auto" w:fill="D93738"/>
          </w:tcPr>
          <w:p w14:paraId="556B0D80" w14:textId="77777777" w:rsidR="007B25B4" w:rsidRDefault="007B25B4" w:rsidP="007B25B4">
            <w:pPr>
              <w:pStyle w:val="TableParagraph"/>
              <w:ind w:left="0"/>
              <w:rPr>
                <w:rFonts w:ascii="Times New Roman"/>
                <w:sz w:val="10"/>
              </w:rPr>
            </w:pPr>
          </w:p>
        </w:tc>
        <w:tc>
          <w:tcPr>
            <w:tcW w:w="760" w:type="dxa"/>
            <w:shd w:val="clear" w:color="auto" w:fill="D93738"/>
          </w:tcPr>
          <w:p w14:paraId="06F1CADC" w14:textId="77777777" w:rsidR="007B25B4" w:rsidRDefault="007B25B4" w:rsidP="007B25B4">
            <w:pPr>
              <w:pStyle w:val="TableParagraph"/>
              <w:ind w:left="0"/>
              <w:rPr>
                <w:rFonts w:ascii="Times New Roman"/>
                <w:sz w:val="10"/>
              </w:rPr>
            </w:pPr>
          </w:p>
        </w:tc>
        <w:tc>
          <w:tcPr>
            <w:tcW w:w="857" w:type="dxa"/>
            <w:shd w:val="clear" w:color="auto" w:fill="D93738"/>
          </w:tcPr>
          <w:p w14:paraId="050007DB" w14:textId="77777777" w:rsidR="007B25B4" w:rsidRDefault="007B25B4" w:rsidP="007B25B4">
            <w:pPr>
              <w:pStyle w:val="TableParagraph"/>
              <w:ind w:left="0"/>
              <w:rPr>
                <w:rFonts w:ascii="Times New Roman"/>
                <w:sz w:val="10"/>
              </w:rPr>
            </w:pPr>
          </w:p>
        </w:tc>
        <w:tc>
          <w:tcPr>
            <w:tcW w:w="713" w:type="dxa"/>
            <w:shd w:val="clear" w:color="auto" w:fill="D93738"/>
          </w:tcPr>
          <w:p w14:paraId="6D3A1D4B" w14:textId="77777777" w:rsidR="007B25B4" w:rsidRDefault="007B25B4" w:rsidP="007B25B4">
            <w:pPr>
              <w:pStyle w:val="TableParagraph"/>
              <w:ind w:left="0"/>
              <w:rPr>
                <w:rFonts w:ascii="Times New Roman"/>
                <w:sz w:val="10"/>
              </w:rPr>
            </w:pPr>
          </w:p>
        </w:tc>
        <w:tc>
          <w:tcPr>
            <w:tcW w:w="857" w:type="dxa"/>
            <w:shd w:val="clear" w:color="auto" w:fill="D93738"/>
          </w:tcPr>
          <w:p w14:paraId="6982C40C" w14:textId="77777777" w:rsidR="007B25B4" w:rsidRDefault="007B25B4" w:rsidP="007B25B4">
            <w:pPr>
              <w:pStyle w:val="TableParagraph"/>
              <w:ind w:left="0"/>
              <w:rPr>
                <w:rFonts w:ascii="Times New Roman"/>
                <w:sz w:val="10"/>
              </w:rPr>
            </w:pPr>
          </w:p>
        </w:tc>
        <w:tc>
          <w:tcPr>
            <w:tcW w:w="857" w:type="dxa"/>
            <w:shd w:val="clear" w:color="auto" w:fill="D93738"/>
          </w:tcPr>
          <w:p w14:paraId="58A7FFA9" w14:textId="77777777" w:rsidR="007B25B4" w:rsidRDefault="007B25B4" w:rsidP="007B25B4">
            <w:pPr>
              <w:pStyle w:val="TableParagraph"/>
              <w:ind w:left="0"/>
              <w:rPr>
                <w:rFonts w:ascii="Times New Roman"/>
                <w:sz w:val="10"/>
              </w:rPr>
            </w:pPr>
          </w:p>
        </w:tc>
        <w:tc>
          <w:tcPr>
            <w:tcW w:w="857" w:type="dxa"/>
            <w:shd w:val="clear" w:color="auto" w:fill="D93738"/>
          </w:tcPr>
          <w:p w14:paraId="4007E789" w14:textId="77777777" w:rsidR="007B25B4" w:rsidRDefault="007B25B4" w:rsidP="007B25B4">
            <w:pPr>
              <w:pStyle w:val="TableParagraph"/>
              <w:ind w:left="0"/>
              <w:rPr>
                <w:rFonts w:ascii="Times New Roman"/>
                <w:sz w:val="10"/>
              </w:rPr>
            </w:pPr>
          </w:p>
        </w:tc>
        <w:tc>
          <w:tcPr>
            <w:tcW w:w="781" w:type="dxa"/>
            <w:shd w:val="clear" w:color="auto" w:fill="D93738"/>
          </w:tcPr>
          <w:p w14:paraId="0A4A5741" w14:textId="77777777" w:rsidR="007B25B4" w:rsidRDefault="007B25B4" w:rsidP="007B25B4">
            <w:pPr>
              <w:pStyle w:val="TableParagraph"/>
              <w:ind w:left="0"/>
              <w:rPr>
                <w:rFonts w:ascii="Times New Roman"/>
                <w:sz w:val="10"/>
              </w:rPr>
            </w:pPr>
          </w:p>
        </w:tc>
        <w:tc>
          <w:tcPr>
            <w:tcW w:w="810" w:type="dxa"/>
            <w:shd w:val="clear" w:color="auto" w:fill="D93738"/>
          </w:tcPr>
          <w:p w14:paraId="6101FBFA" w14:textId="77777777" w:rsidR="007B25B4" w:rsidRDefault="007B25B4" w:rsidP="007B25B4">
            <w:pPr>
              <w:pStyle w:val="TableParagraph"/>
              <w:ind w:left="0"/>
              <w:rPr>
                <w:rFonts w:ascii="Times New Roman"/>
                <w:sz w:val="10"/>
              </w:rPr>
            </w:pPr>
          </w:p>
        </w:tc>
        <w:tc>
          <w:tcPr>
            <w:tcW w:w="827" w:type="dxa"/>
            <w:shd w:val="clear" w:color="auto" w:fill="D93738"/>
          </w:tcPr>
          <w:p w14:paraId="242C9BD6" w14:textId="77777777" w:rsidR="007B25B4" w:rsidRDefault="007B25B4" w:rsidP="007B25B4">
            <w:pPr>
              <w:pStyle w:val="TableParagraph"/>
              <w:ind w:left="0"/>
              <w:rPr>
                <w:rFonts w:ascii="Times New Roman"/>
                <w:sz w:val="10"/>
              </w:rPr>
            </w:pPr>
          </w:p>
        </w:tc>
      </w:tr>
      <w:tr w:rsidR="007B25B4" w14:paraId="7F4CBC19" w14:textId="77777777" w:rsidTr="007B25B4">
        <w:trPr>
          <w:trHeight w:val="293"/>
        </w:trPr>
        <w:tc>
          <w:tcPr>
            <w:tcW w:w="1766" w:type="dxa"/>
            <w:shd w:val="clear" w:color="auto" w:fill="E6E7E8"/>
          </w:tcPr>
          <w:p w14:paraId="1A871475" w14:textId="77777777" w:rsidR="007B25B4" w:rsidRDefault="007B25B4" w:rsidP="007B25B4">
            <w:pPr>
              <w:pStyle w:val="TableParagraph"/>
              <w:spacing w:before="31" w:line="119" w:lineRule="exact"/>
              <w:ind w:left="50"/>
              <w:rPr>
                <w:b/>
                <w:sz w:val="10"/>
              </w:rPr>
            </w:pPr>
            <w:r>
              <w:rPr>
                <w:b/>
                <w:color w:val="48484A"/>
                <w:w w:val="105"/>
                <w:sz w:val="10"/>
              </w:rPr>
              <w:t>Specified</w:t>
            </w:r>
            <w:r>
              <w:rPr>
                <w:b/>
                <w:color w:val="48484A"/>
                <w:spacing w:val="-1"/>
                <w:w w:val="105"/>
                <w:sz w:val="10"/>
              </w:rPr>
              <w:t xml:space="preserve"> </w:t>
            </w:r>
            <w:r>
              <w:rPr>
                <w:b/>
                <w:color w:val="48484A"/>
                <w:w w:val="105"/>
                <w:sz w:val="10"/>
              </w:rPr>
              <w:t>personnel support</w:t>
            </w:r>
          </w:p>
          <w:p w14:paraId="4B288E24" w14:textId="77777777" w:rsidR="007B25B4" w:rsidRDefault="007B25B4" w:rsidP="007B25B4">
            <w:pPr>
              <w:pStyle w:val="TableParagraph"/>
              <w:spacing w:line="119" w:lineRule="exact"/>
              <w:ind w:left="50"/>
              <w:rPr>
                <w:b/>
                <w:sz w:val="10"/>
              </w:rPr>
            </w:pPr>
            <w:r>
              <w:rPr>
                <w:b/>
                <w:color w:val="48484A"/>
                <w:w w:val="105"/>
                <w:sz w:val="10"/>
              </w:rPr>
              <w:t>costs</w:t>
            </w:r>
          </w:p>
        </w:tc>
        <w:tc>
          <w:tcPr>
            <w:tcW w:w="856" w:type="dxa"/>
            <w:shd w:val="clear" w:color="auto" w:fill="E6E7E8"/>
          </w:tcPr>
          <w:p w14:paraId="6DE1D969" w14:textId="77777777" w:rsidR="007B25B4" w:rsidRDefault="007B25B4" w:rsidP="007B25B4">
            <w:pPr>
              <w:pStyle w:val="TableParagraph"/>
              <w:ind w:left="0"/>
              <w:rPr>
                <w:rFonts w:ascii="Times New Roman"/>
                <w:sz w:val="10"/>
              </w:rPr>
            </w:pPr>
          </w:p>
        </w:tc>
        <w:tc>
          <w:tcPr>
            <w:tcW w:w="856" w:type="dxa"/>
            <w:shd w:val="clear" w:color="auto" w:fill="E6E7E8"/>
          </w:tcPr>
          <w:p w14:paraId="0C5E8549" w14:textId="77777777" w:rsidR="007B25B4" w:rsidRDefault="007B25B4" w:rsidP="007B25B4">
            <w:pPr>
              <w:pStyle w:val="TableParagraph"/>
              <w:ind w:left="0"/>
              <w:rPr>
                <w:rFonts w:ascii="Times New Roman"/>
                <w:sz w:val="10"/>
              </w:rPr>
            </w:pPr>
          </w:p>
        </w:tc>
        <w:tc>
          <w:tcPr>
            <w:tcW w:w="948" w:type="dxa"/>
            <w:shd w:val="clear" w:color="auto" w:fill="E6E7E8"/>
          </w:tcPr>
          <w:p w14:paraId="212C09FA" w14:textId="77777777" w:rsidR="007B25B4" w:rsidRDefault="007B25B4" w:rsidP="007B25B4">
            <w:pPr>
              <w:pStyle w:val="TableParagraph"/>
              <w:ind w:left="0"/>
              <w:rPr>
                <w:rFonts w:ascii="Times New Roman"/>
                <w:sz w:val="10"/>
              </w:rPr>
            </w:pPr>
          </w:p>
        </w:tc>
        <w:tc>
          <w:tcPr>
            <w:tcW w:w="607" w:type="dxa"/>
            <w:shd w:val="clear" w:color="auto" w:fill="E6E7E8"/>
          </w:tcPr>
          <w:p w14:paraId="31878819" w14:textId="77777777" w:rsidR="007B25B4" w:rsidRDefault="007B25B4" w:rsidP="007B25B4">
            <w:pPr>
              <w:pStyle w:val="TableParagraph"/>
              <w:ind w:left="0"/>
              <w:rPr>
                <w:rFonts w:ascii="Times New Roman"/>
                <w:sz w:val="10"/>
              </w:rPr>
            </w:pPr>
          </w:p>
        </w:tc>
        <w:tc>
          <w:tcPr>
            <w:tcW w:w="763" w:type="dxa"/>
            <w:shd w:val="clear" w:color="auto" w:fill="E6E7E8"/>
          </w:tcPr>
          <w:p w14:paraId="377CFD7A" w14:textId="77777777" w:rsidR="007B25B4" w:rsidRDefault="007B25B4" w:rsidP="007B25B4">
            <w:pPr>
              <w:pStyle w:val="TableParagraph"/>
              <w:ind w:left="0"/>
              <w:rPr>
                <w:rFonts w:ascii="Times New Roman"/>
                <w:sz w:val="10"/>
              </w:rPr>
            </w:pPr>
          </w:p>
        </w:tc>
        <w:tc>
          <w:tcPr>
            <w:tcW w:w="751" w:type="dxa"/>
            <w:shd w:val="clear" w:color="auto" w:fill="E6E7E8"/>
          </w:tcPr>
          <w:p w14:paraId="5114F55B" w14:textId="77777777" w:rsidR="007B25B4" w:rsidRDefault="007B25B4" w:rsidP="007B25B4">
            <w:pPr>
              <w:pStyle w:val="TableParagraph"/>
              <w:ind w:left="0"/>
              <w:rPr>
                <w:rFonts w:ascii="Times New Roman"/>
                <w:sz w:val="10"/>
              </w:rPr>
            </w:pPr>
          </w:p>
        </w:tc>
        <w:tc>
          <w:tcPr>
            <w:tcW w:w="707" w:type="dxa"/>
            <w:shd w:val="clear" w:color="auto" w:fill="E6E7E8"/>
          </w:tcPr>
          <w:p w14:paraId="2C157B34" w14:textId="77777777" w:rsidR="007B25B4" w:rsidRDefault="007B25B4" w:rsidP="007B25B4">
            <w:pPr>
              <w:pStyle w:val="TableParagraph"/>
              <w:ind w:left="0"/>
              <w:rPr>
                <w:rFonts w:ascii="Times New Roman"/>
                <w:sz w:val="10"/>
              </w:rPr>
            </w:pPr>
          </w:p>
        </w:tc>
        <w:tc>
          <w:tcPr>
            <w:tcW w:w="760" w:type="dxa"/>
            <w:shd w:val="clear" w:color="auto" w:fill="E6E7E8"/>
          </w:tcPr>
          <w:p w14:paraId="4F2436E2" w14:textId="77777777" w:rsidR="007B25B4" w:rsidRDefault="007B25B4" w:rsidP="007B25B4">
            <w:pPr>
              <w:pStyle w:val="TableParagraph"/>
              <w:ind w:left="0"/>
              <w:rPr>
                <w:rFonts w:ascii="Times New Roman"/>
                <w:sz w:val="10"/>
              </w:rPr>
            </w:pPr>
          </w:p>
        </w:tc>
        <w:tc>
          <w:tcPr>
            <w:tcW w:w="857" w:type="dxa"/>
            <w:shd w:val="clear" w:color="auto" w:fill="E6E7E8"/>
          </w:tcPr>
          <w:p w14:paraId="3B5A5066" w14:textId="77777777" w:rsidR="007B25B4" w:rsidRDefault="007B25B4" w:rsidP="007B25B4">
            <w:pPr>
              <w:pStyle w:val="TableParagraph"/>
              <w:ind w:left="0"/>
              <w:rPr>
                <w:rFonts w:ascii="Times New Roman"/>
                <w:sz w:val="10"/>
              </w:rPr>
            </w:pPr>
          </w:p>
        </w:tc>
        <w:tc>
          <w:tcPr>
            <w:tcW w:w="713" w:type="dxa"/>
            <w:shd w:val="clear" w:color="auto" w:fill="E6E7E8"/>
          </w:tcPr>
          <w:p w14:paraId="12CB19CC" w14:textId="77777777" w:rsidR="007B25B4" w:rsidRDefault="007B25B4" w:rsidP="007B25B4">
            <w:pPr>
              <w:pStyle w:val="TableParagraph"/>
              <w:ind w:left="0"/>
              <w:rPr>
                <w:rFonts w:ascii="Times New Roman"/>
                <w:sz w:val="10"/>
              </w:rPr>
            </w:pPr>
          </w:p>
        </w:tc>
        <w:tc>
          <w:tcPr>
            <w:tcW w:w="857" w:type="dxa"/>
            <w:shd w:val="clear" w:color="auto" w:fill="E6E7E8"/>
          </w:tcPr>
          <w:p w14:paraId="14A95831" w14:textId="77777777" w:rsidR="007B25B4" w:rsidRDefault="007B25B4" w:rsidP="007B25B4">
            <w:pPr>
              <w:pStyle w:val="TableParagraph"/>
              <w:ind w:left="0"/>
              <w:rPr>
                <w:rFonts w:ascii="Times New Roman"/>
                <w:sz w:val="10"/>
              </w:rPr>
            </w:pPr>
          </w:p>
        </w:tc>
        <w:tc>
          <w:tcPr>
            <w:tcW w:w="857" w:type="dxa"/>
            <w:shd w:val="clear" w:color="auto" w:fill="E6E7E8"/>
          </w:tcPr>
          <w:p w14:paraId="3FA9024E" w14:textId="77777777" w:rsidR="007B25B4" w:rsidRDefault="007B25B4" w:rsidP="007B25B4">
            <w:pPr>
              <w:pStyle w:val="TableParagraph"/>
              <w:ind w:left="0"/>
              <w:rPr>
                <w:rFonts w:ascii="Times New Roman"/>
                <w:sz w:val="10"/>
              </w:rPr>
            </w:pPr>
          </w:p>
        </w:tc>
        <w:tc>
          <w:tcPr>
            <w:tcW w:w="857" w:type="dxa"/>
            <w:shd w:val="clear" w:color="auto" w:fill="E6E7E8"/>
          </w:tcPr>
          <w:p w14:paraId="51CA2E25" w14:textId="77777777" w:rsidR="007B25B4" w:rsidRDefault="007B25B4" w:rsidP="007B25B4">
            <w:pPr>
              <w:pStyle w:val="TableParagraph"/>
              <w:ind w:left="0"/>
              <w:rPr>
                <w:rFonts w:ascii="Times New Roman"/>
                <w:sz w:val="10"/>
              </w:rPr>
            </w:pPr>
          </w:p>
        </w:tc>
        <w:tc>
          <w:tcPr>
            <w:tcW w:w="781" w:type="dxa"/>
            <w:shd w:val="clear" w:color="auto" w:fill="E6E7E8"/>
          </w:tcPr>
          <w:p w14:paraId="54592A0A" w14:textId="77777777" w:rsidR="007B25B4" w:rsidRDefault="007B25B4" w:rsidP="007B25B4">
            <w:pPr>
              <w:pStyle w:val="TableParagraph"/>
              <w:ind w:left="0"/>
              <w:rPr>
                <w:rFonts w:ascii="Times New Roman"/>
                <w:sz w:val="10"/>
              </w:rPr>
            </w:pPr>
          </w:p>
        </w:tc>
        <w:tc>
          <w:tcPr>
            <w:tcW w:w="810" w:type="dxa"/>
            <w:shd w:val="clear" w:color="auto" w:fill="E6E7E8"/>
          </w:tcPr>
          <w:p w14:paraId="7BAEB159" w14:textId="77777777" w:rsidR="007B25B4" w:rsidRDefault="007B25B4" w:rsidP="007B25B4">
            <w:pPr>
              <w:pStyle w:val="TableParagraph"/>
              <w:ind w:left="0"/>
              <w:rPr>
                <w:rFonts w:ascii="Times New Roman"/>
                <w:sz w:val="10"/>
              </w:rPr>
            </w:pPr>
          </w:p>
        </w:tc>
        <w:tc>
          <w:tcPr>
            <w:tcW w:w="827" w:type="dxa"/>
            <w:shd w:val="clear" w:color="auto" w:fill="E6E7E8"/>
          </w:tcPr>
          <w:p w14:paraId="77D69CDD" w14:textId="77777777" w:rsidR="007B25B4" w:rsidRDefault="007B25B4" w:rsidP="007B25B4">
            <w:pPr>
              <w:pStyle w:val="TableParagraph"/>
              <w:ind w:left="0"/>
              <w:rPr>
                <w:rFonts w:ascii="Times New Roman"/>
                <w:sz w:val="10"/>
              </w:rPr>
            </w:pPr>
          </w:p>
        </w:tc>
      </w:tr>
      <w:tr w:rsidR="007B25B4" w14:paraId="45D53B38" w14:textId="77777777" w:rsidTr="007B25B4">
        <w:trPr>
          <w:trHeight w:val="174"/>
        </w:trPr>
        <w:tc>
          <w:tcPr>
            <w:tcW w:w="1766" w:type="dxa"/>
            <w:shd w:val="clear" w:color="auto" w:fill="E9EEF1"/>
          </w:tcPr>
          <w:p w14:paraId="3DD907FD" w14:textId="77777777" w:rsidR="007B25B4" w:rsidRDefault="007B25B4" w:rsidP="007B25B4">
            <w:pPr>
              <w:pStyle w:val="TableParagraph"/>
              <w:spacing w:before="31"/>
              <w:ind w:left="50"/>
              <w:rPr>
                <w:b/>
                <w:sz w:val="10"/>
              </w:rPr>
            </w:pPr>
            <w:r>
              <w:rPr>
                <w:b/>
                <w:color w:val="48484A"/>
                <w:w w:val="105"/>
                <w:sz w:val="10"/>
              </w:rPr>
              <w:t>Travel</w:t>
            </w:r>
            <w:r>
              <w:rPr>
                <w:b/>
                <w:color w:val="48484A"/>
                <w:spacing w:val="-4"/>
                <w:w w:val="105"/>
                <w:sz w:val="10"/>
              </w:rPr>
              <w:t xml:space="preserve"> </w:t>
            </w:r>
            <w:r>
              <w:rPr>
                <w:b/>
                <w:color w:val="48484A"/>
                <w:w w:val="105"/>
                <w:sz w:val="10"/>
              </w:rPr>
              <w:t>Overseas</w:t>
            </w:r>
          </w:p>
        </w:tc>
        <w:tc>
          <w:tcPr>
            <w:tcW w:w="856" w:type="dxa"/>
            <w:shd w:val="clear" w:color="auto" w:fill="E9EEF1"/>
          </w:tcPr>
          <w:p w14:paraId="4A1446F5" w14:textId="77777777" w:rsidR="007B25B4" w:rsidRDefault="007B25B4" w:rsidP="007B25B4">
            <w:pPr>
              <w:pStyle w:val="TableParagraph"/>
              <w:spacing w:before="32"/>
              <w:ind w:left="80"/>
              <w:rPr>
                <w:sz w:val="10"/>
              </w:rPr>
            </w:pPr>
            <w:r>
              <w:rPr>
                <w:color w:val="48484A"/>
                <w:w w:val="105"/>
                <w:sz w:val="10"/>
              </w:rPr>
              <w:t>44,826.34</w:t>
            </w:r>
          </w:p>
        </w:tc>
        <w:tc>
          <w:tcPr>
            <w:tcW w:w="856" w:type="dxa"/>
            <w:shd w:val="clear" w:color="auto" w:fill="E9EEF1"/>
          </w:tcPr>
          <w:p w14:paraId="06F2FAE0" w14:textId="77777777" w:rsidR="007B25B4" w:rsidRDefault="007B25B4" w:rsidP="007B25B4">
            <w:pPr>
              <w:pStyle w:val="TableParagraph"/>
              <w:spacing w:before="32"/>
              <w:rPr>
                <w:sz w:val="10"/>
              </w:rPr>
            </w:pPr>
            <w:r>
              <w:rPr>
                <w:color w:val="48484A"/>
                <w:w w:val="105"/>
                <w:sz w:val="10"/>
              </w:rPr>
              <w:t>80,945.40</w:t>
            </w:r>
          </w:p>
        </w:tc>
        <w:tc>
          <w:tcPr>
            <w:tcW w:w="948" w:type="dxa"/>
            <w:shd w:val="clear" w:color="auto" w:fill="E9EEF1"/>
          </w:tcPr>
          <w:p w14:paraId="328F1CFF" w14:textId="77777777" w:rsidR="007B25B4" w:rsidRDefault="007B25B4" w:rsidP="007B25B4">
            <w:pPr>
              <w:pStyle w:val="TableParagraph"/>
              <w:spacing w:before="32"/>
              <w:ind w:left="50"/>
              <w:rPr>
                <w:sz w:val="10"/>
              </w:rPr>
            </w:pPr>
            <w:r>
              <w:rPr>
                <w:color w:val="48484A"/>
                <w:w w:val="105"/>
                <w:sz w:val="10"/>
              </w:rPr>
              <w:t>(36,119.06)</w:t>
            </w:r>
          </w:p>
        </w:tc>
        <w:tc>
          <w:tcPr>
            <w:tcW w:w="607" w:type="dxa"/>
            <w:shd w:val="clear" w:color="auto" w:fill="E9EEF1"/>
          </w:tcPr>
          <w:p w14:paraId="37583043" w14:textId="77777777" w:rsidR="007B25B4" w:rsidRDefault="007B25B4" w:rsidP="007B25B4">
            <w:pPr>
              <w:pStyle w:val="TableParagraph"/>
              <w:spacing w:before="32"/>
              <w:ind w:left="50"/>
              <w:rPr>
                <w:sz w:val="10"/>
              </w:rPr>
            </w:pPr>
            <w:r>
              <w:rPr>
                <w:color w:val="48484A"/>
                <w:w w:val="105"/>
                <w:sz w:val="10"/>
              </w:rPr>
              <w:t>55%</w:t>
            </w:r>
          </w:p>
        </w:tc>
        <w:tc>
          <w:tcPr>
            <w:tcW w:w="763" w:type="dxa"/>
            <w:shd w:val="clear" w:color="auto" w:fill="E9EEF1"/>
          </w:tcPr>
          <w:p w14:paraId="4D405B12" w14:textId="77777777" w:rsidR="007B25B4" w:rsidRDefault="007B25B4" w:rsidP="007B25B4">
            <w:pPr>
              <w:pStyle w:val="TableParagraph"/>
              <w:spacing w:before="32"/>
              <w:ind w:left="78"/>
              <w:rPr>
                <w:sz w:val="10"/>
              </w:rPr>
            </w:pPr>
            <w:r>
              <w:rPr>
                <w:color w:val="48484A"/>
                <w:w w:val="105"/>
                <w:sz w:val="10"/>
              </w:rPr>
              <w:t>9,278.74</w:t>
            </w:r>
          </w:p>
        </w:tc>
        <w:tc>
          <w:tcPr>
            <w:tcW w:w="751" w:type="dxa"/>
            <w:shd w:val="clear" w:color="auto" w:fill="E9EEF1"/>
          </w:tcPr>
          <w:p w14:paraId="38F2AE7C" w14:textId="77777777" w:rsidR="007B25B4" w:rsidRDefault="007B25B4" w:rsidP="007B25B4">
            <w:pPr>
              <w:pStyle w:val="TableParagraph"/>
              <w:spacing w:before="32"/>
              <w:ind w:left="77"/>
              <w:rPr>
                <w:sz w:val="10"/>
              </w:rPr>
            </w:pPr>
            <w:r>
              <w:rPr>
                <w:color w:val="48484A"/>
                <w:w w:val="105"/>
                <w:sz w:val="10"/>
              </w:rPr>
              <w:t>2,322.09</w:t>
            </w:r>
          </w:p>
        </w:tc>
        <w:tc>
          <w:tcPr>
            <w:tcW w:w="707" w:type="dxa"/>
            <w:shd w:val="clear" w:color="auto" w:fill="E9EEF1"/>
          </w:tcPr>
          <w:p w14:paraId="511CA8EE" w14:textId="77777777" w:rsidR="007B25B4" w:rsidRDefault="007B25B4" w:rsidP="007B25B4">
            <w:pPr>
              <w:pStyle w:val="TableParagraph"/>
              <w:spacing w:before="32"/>
              <w:ind w:left="76"/>
              <w:rPr>
                <w:sz w:val="10"/>
              </w:rPr>
            </w:pPr>
            <w:r>
              <w:rPr>
                <w:color w:val="48484A"/>
                <w:w w:val="105"/>
                <w:sz w:val="10"/>
              </w:rPr>
              <w:t>285.62</w:t>
            </w:r>
          </w:p>
        </w:tc>
        <w:tc>
          <w:tcPr>
            <w:tcW w:w="760" w:type="dxa"/>
            <w:shd w:val="clear" w:color="auto" w:fill="E9EEF1"/>
          </w:tcPr>
          <w:p w14:paraId="5389A327" w14:textId="77777777" w:rsidR="007B25B4" w:rsidRDefault="007B25B4" w:rsidP="007B25B4">
            <w:pPr>
              <w:pStyle w:val="TableParagraph"/>
              <w:spacing w:before="32"/>
              <w:ind w:left="74"/>
              <w:rPr>
                <w:sz w:val="10"/>
              </w:rPr>
            </w:pPr>
            <w:r>
              <w:rPr>
                <w:color w:val="48484A"/>
                <w:w w:val="105"/>
                <w:sz w:val="10"/>
              </w:rPr>
              <w:t>8,435.32</w:t>
            </w:r>
          </w:p>
        </w:tc>
        <w:tc>
          <w:tcPr>
            <w:tcW w:w="857" w:type="dxa"/>
            <w:shd w:val="clear" w:color="auto" w:fill="E9EEF1"/>
          </w:tcPr>
          <w:p w14:paraId="6244F033" w14:textId="77777777" w:rsidR="007B25B4" w:rsidRDefault="007B25B4" w:rsidP="007B25B4">
            <w:pPr>
              <w:pStyle w:val="TableParagraph"/>
              <w:spacing w:before="32"/>
              <w:ind w:left="73"/>
              <w:rPr>
                <w:sz w:val="10"/>
              </w:rPr>
            </w:pPr>
            <w:r>
              <w:rPr>
                <w:color w:val="48484A"/>
                <w:w w:val="105"/>
                <w:sz w:val="10"/>
              </w:rPr>
              <w:t>7,018.64</w:t>
            </w:r>
          </w:p>
        </w:tc>
        <w:tc>
          <w:tcPr>
            <w:tcW w:w="713" w:type="dxa"/>
            <w:shd w:val="clear" w:color="auto" w:fill="E9EEF1"/>
          </w:tcPr>
          <w:p w14:paraId="09BFB6FD"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9EEF1"/>
          </w:tcPr>
          <w:p w14:paraId="1ADBAEF3" w14:textId="77777777" w:rsidR="007B25B4" w:rsidRDefault="007B25B4" w:rsidP="007B25B4">
            <w:pPr>
              <w:pStyle w:val="TableParagraph"/>
              <w:spacing w:before="32"/>
              <w:ind w:left="71"/>
              <w:rPr>
                <w:sz w:val="10"/>
              </w:rPr>
            </w:pPr>
            <w:r>
              <w:rPr>
                <w:color w:val="48484A"/>
                <w:w w:val="105"/>
                <w:sz w:val="10"/>
              </w:rPr>
              <w:t>6,826.82</w:t>
            </w:r>
          </w:p>
        </w:tc>
        <w:tc>
          <w:tcPr>
            <w:tcW w:w="857" w:type="dxa"/>
            <w:shd w:val="clear" w:color="auto" w:fill="E9EEF1"/>
          </w:tcPr>
          <w:p w14:paraId="78D36C1A" w14:textId="77777777" w:rsidR="007B25B4" w:rsidRDefault="007B25B4" w:rsidP="007B25B4">
            <w:pPr>
              <w:pStyle w:val="TableParagraph"/>
              <w:spacing w:before="32"/>
              <w:ind w:left="70"/>
              <w:rPr>
                <w:sz w:val="10"/>
              </w:rPr>
            </w:pPr>
            <w:r>
              <w:rPr>
                <w:color w:val="48484A"/>
                <w:w w:val="105"/>
                <w:sz w:val="10"/>
              </w:rPr>
              <w:t>5,638.51</w:t>
            </w:r>
          </w:p>
        </w:tc>
        <w:tc>
          <w:tcPr>
            <w:tcW w:w="857" w:type="dxa"/>
            <w:shd w:val="clear" w:color="auto" w:fill="E9EEF1"/>
          </w:tcPr>
          <w:p w14:paraId="61E71AC1" w14:textId="77777777" w:rsidR="007B25B4" w:rsidRDefault="007B25B4" w:rsidP="007B25B4">
            <w:pPr>
              <w:pStyle w:val="TableParagraph"/>
              <w:spacing w:before="32"/>
              <w:ind w:left="69"/>
              <w:rPr>
                <w:sz w:val="10"/>
              </w:rPr>
            </w:pPr>
            <w:r>
              <w:rPr>
                <w:color w:val="48484A"/>
                <w:w w:val="105"/>
                <w:sz w:val="10"/>
              </w:rPr>
              <w:t>2,906.33</w:t>
            </w:r>
          </w:p>
        </w:tc>
        <w:tc>
          <w:tcPr>
            <w:tcW w:w="781" w:type="dxa"/>
            <w:shd w:val="clear" w:color="auto" w:fill="E9EEF1"/>
          </w:tcPr>
          <w:p w14:paraId="79FA3AF2" w14:textId="77777777" w:rsidR="007B25B4" w:rsidRDefault="007B25B4" w:rsidP="007B25B4">
            <w:pPr>
              <w:pStyle w:val="TableParagraph"/>
              <w:spacing w:before="32"/>
              <w:ind w:left="68"/>
              <w:rPr>
                <w:sz w:val="10"/>
              </w:rPr>
            </w:pPr>
            <w:r>
              <w:rPr>
                <w:color w:val="48484A"/>
                <w:w w:val="105"/>
                <w:sz w:val="10"/>
              </w:rPr>
              <w:t>-</w:t>
            </w:r>
          </w:p>
        </w:tc>
        <w:tc>
          <w:tcPr>
            <w:tcW w:w="810" w:type="dxa"/>
            <w:shd w:val="clear" w:color="auto" w:fill="E9EEF1"/>
          </w:tcPr>
          <w:p w14:paraId="0FB45825" w14:textId="77777777" w:rsidR="007B25B4" w:rsidRDefault="007B25B4" w:rsidP="007B25B4">
            <w:pPr>
              <w:pStyle w:val="TableParagraph"/>
              <w:spacing w:before="32"/>
              <w:ind w:left="67"/>
              <w:rPr>
                <w:sz w:val="10"/>
              </w:rPr>
            </w:pPr>
            <w:r>
              <w:rPr>
                <w:color w:val="48484A"/>
                <w:w w:val="105"/>
                <w:sz w:val="10"/>
              </w:rPr>
              <w:t>114.71</w:t>
            </w:r>
          </w:p>
        </w:tc>
        <w:tc>
          <w:tcPr>
            <w:tcW w:w="827" w:type="dxa"/>
            <w:shd w:val="clear" w:color="auto" w:fill="E9EEF1"/>
          </w:tcPr>
          <w:p w14:paraId="14A62B3B" w14:textId="77777777" w:rsidR="007B25B4" w:rsidRDefault="007B25B4" w:rsidP="007B25B4">
            <w:pPr>
              <w:pStyle w:val="TableParagraph"/>
              <w:spacing w:before="32"/>
              <w:ind w:left="67"/>
              <w:rPr>
                <w:sz w:val="10"/>
              </w:rPr>
            </w:pPr>
            <w:r>
              <w:rPr>
                <w:color w:val="48484A"/>
                <w:w w:val="105"/>
                <w:sz w:val="10"/>
              </w:rPr>
              <w:t>1,999.57</w:t>
            </w:r>
          </w:p>
        </w:tc>
      </w:tr>
      <w:tr w:rsidR="007B25B4" w14:paraId="38B28A79" w14:textId="77777777" w:rsidTr="007B25B4">
        <w:trPr>
          <w:trHeight w:val="174"/>
        </w:trPr>
        <w:tc>
          <w:tcPr>
            <w:tcW w:w="1766" w:type="dxa"/>
            <w:shd w:val="clear" w:color="auto" w:fill="E6E7E8"/>
          </w:tcPr>
          <w:p w14:paraId="204DA372" w14:textId="77777777" w:rsidR="007B25B4" w:rsidRDefault="007B25B4" w:rsidP="007B25B4">
            <w:pPr>
              <w:pStyle w:val="TableParagraph"/>
              <w:spacing w:before="31"/>
              <w:ind w:left="50"/>
              <w:rPr>
                <w:b/>
                <w:sz w:val="10"/>
              </w:rPr>
            </w:pPr>
            <w:r>
              <w:rPr>
                <w:b/>
                <w:color w:val="48484A"/>
                <w:w w:val="105"/>
                <w:sz w:val="10"/>
              </w:rPr>
              <w:t>Local travel costs (Australia)</w:t>
            </w:r>
          </w:p>
        </w:tc>
        <w:tc>
          <w:tcPr>
            <w:tcW w:w="856" w:type="dxa"/>
            <w:shd w:val="clear" w:color="auto" w:fill="E6E7E8"/>
          </w:tcPr>
          <w:p w14:paraId="5D84068F" w14:textId="77777777" w:rsidR="007B25B4" w:rsidRDefault="007B25B4" w:rsidP="007B25B4">
            <w:pPr>
              <w:pStyle w:val="TableParagraph"/>
              <w:spacing w:before="32"/>
              <w:rPr>
                <w:sz w:val="10"/>
              </w:rPr>
            </w:pPr>
            <w:r>
              <w:rPr>
                <w:color w:val="48484A"/>
                <w:w w:val="105"/>
                <w:sz w:val="10"/>
              </w:rPr>
              <w:t>2,174.30</w:t>
            </w:r>
          </w:p>
        </w:tc>
        <w:tc>
          <w:tcPr>
            <w:tcW w:w="856" w:type="dxa"/>
            <w:shd w:val="clear" w:color="auto" w:fill="E6E7E8"/>
          </w:tcPr>
          <w:p w14:paraId="2CFC73FE" w14:textId="77777777" w:rsidR="007B25B4" w:rsidRDefault="007B25B4" w:rsidP="007B25B4">
            <w:pPr>
              <w:pStyle w:val="TableParagraph"/>
              <w:spacing w:before="32"/>
              <w:rPr>
                <w:sz w:val="10"/>
              </w:rPr>
            </w:pPr>
            <w:r>
              <w:rPr>
                <w:color w:val="48484A"/>
                <w:w w:val="105"/>
                <w:sz w:val="10"/>
              </w:rPr>
              <w:t>1,882.55</w:t>
            </w:r>
          </w:p>
        </w:tc>
        <w:tc>
          <w:tcPr>
            <w:tcW w:w="948" w:type="dxa"/>
            <w:shd w:val="clear" w:color="auto" w:fill="E6E7E8"/>
          </w:tcPr>
          <w:p w14:paraId="6BFA9B28" w14:textId="77777777" w:rsidR="007B25B4" w:rsidRDefault="007B25B4" w:rsidP="007B25B4">
            <w:pPr>
              <w:pStyle w:val="TableParagraph"/>
              <w:spacing w:before="32"/>
              <w:ind w:left="50"/>
              <w:rPr>
                <w:sz w:val="10"/>
              </w:rPr>
            </w:pPr>
            <w:r>
              <w:rPr>
                <w:color w:val="48484A"/>
                <w:w w:val="105"/>
                <w:sz w:val="10"/>
              </w:rPr>
              <w:t>291.75</w:t>
            </w:r>
          </w:p>
        </w:tc>
        <w:tc>
          <w:tcPr>
            <w:tcW w:w="607" w:type="dxa"/>
            <w:shd w:val="clear" w:color="auto" w:fill="E6E7E8"/>
          </w:tcPr>
          <w:p w14:paraId="081F3D1A" w14:textId="77777777" w:rsidR="007B25B4" w:rsidRDefault="007B25B4" w:rsidP="007B25B4">
            <w:pPr>
              <w:pStyle w:val="TableParagraph"/>
              <w:spacing w:before="32"/>
              <w:ind w:left="49"/>
              <w:rPr>
                <w:sz w:val="10"/>
              </w:rPr>
            </w:pPr>
            <w:r>
              <w:rPr>
                <w:color w:val="48484A"/>
                <w:w w:val="105"/>
                <w:sz w:val="10"/>
              </w:rPr>
              <w:t>116%</w:t>
            </w:r>
          </w:p>
        </w:tc>
        <w:tc>
          <w:tcPr>
            <w:tcW w:w="763" w:type="dxa"/>
            <w:shd w:val="clear" w:color="auto" w:fill="E6E7E8"/>
          </w:tcPr>
          <w:p w14:paraId="3177D3C1" w14:textId="77777777" w:rsidR="007B25B4" w:rsidRDefault="007B25B4" w:rsidP="007B25B4">
            <w:pPr>
              <w:pStyle w:val="TableParagraph"/>
              <w:spacing w:before="32"/>
              <w:ind w:left="78"/>
              <w:rPr>
                <w:sz w:val="10"/>
              </w:rPr>
            </w:pPr>
            <w:r>
              <w:rPr>
                <w:color w:val="48484A"/>
                <w:w w:val="105"/>
                <w:sz w:val="10"/>
              </w:rPr>
              <w:t>1,679.06</w:t>
            </w:r>
          </w:p>
        </w:tc>
        <w:tc>
          <w:tcPr>
            <w:tcW w:w="751" w:type="dxa"/>
            <w:shd w:val="clear" w:color="auto" w:fill="E6E7E8"/>
          </w:tcPr>
          <w:p w14:paraId="5D036DA0" w14:textId="77777777" w:rsidR="007B25B4" w:rsidRDefault="007B25B4" w:rsidP="007B25B4">
            <w:pPr>
              <w:pStyle w:val="TableParagraph"/>
              <w:spacing w:before="32"/>
              <w:ind w:left="77"/>
              <w:rPr>
                <w:sz w:val="10"/>
              </w:rPr>
            </w:pPr>
            <w:r>
              <w:rPr>
                <w:color w:val="48484A"/>
                <w:w w:val="105"/>
                <w:sz w:val="10"/>
              </w:rPr>
              <w:t>58.34</w:t>
            </w:r>
          </w:p>
        </w:tc>
        <w:tc>
          <w:tcPr>
            <w:tcW w:w="707" w:type="dxa"/>
            <w:shd w:val="clear" w:color="auto" w:fill="E6E7E8"/>
          </w:tcPr>
          <w:p w14:paraId="67917D25" w14:textId="77777777" w:rsidR="007B25B4" w:rsidRDefault="007B25B4" w:rsidP="007B25B4">
            <w:pPr>
              <w:pStyle w:val="TableParagraph"/>
              <w:spacing w:before="32"/>
              <w:ind w:left="76"/>
              <w:rPr>
                <w:sz w:val="10"/>
              </w:rPr>
            </w:pPr>
            <w:r>
              <w:rPr>
                <w:color w:val="48484A"/>
                <w:w w:val="105"/>
                <w:sz w:val="10"/>
              </w:rPr>
              <w:t>-</w:t>
            </w:r>
          </w:p>
        </w:tc>
        <w:tc>
          <w:tcPr>
            <w:tcW w:w="760" w:type="dxa"/>
            <w:shd w:val="clear" w:color="auto" w:fill="E6E7E8"/>
          </w:tcPr>
          <w:p w14:paraId="537AF578" w14:textId="77777777" w:rsidR="007B25B4" w:rsidRDefault="007B25B4" w:rsidP="007B25B4">
            <w:pPr>
              <w:pStyle w:val="TableParagraph"/>
              <w:spacing w:before="32"/>
              <w:ind w:left="74"/>
              <w:rPr>
                <w:sz w:val="10"/>
              </w:rPr>
            </w:pPr>
            <w:r>
              <w:rPr>
                <w:color w:val="48484A"/>
                <w:w w:val="105"/>
                <w:sz w:val="10"/>
              </w:rPr>
              <w:t>-</w:t>
            </w:r>
          </w:p>
        </w:tc>
        <w:tc>
          <w:tcPr>
            <w:tcW w:w="857" w:type="dxa"/>
            <w:shd w:val="clear" w:color="auto" w:fill="E6E7E8"/>
          </w:tcPr>
          <w:p w14:paraId="2F27CE31" w14:textId="77777777" w:rsidR="007B25B4" w:rsidRDefault="007B25B4" w:rsidP="007B25B4">
            <w:pPr>
              <w:pStyle w:val="TableParagraph"/>
              <w:spacing w:before="32"/>
              <w:ind w:left="73"/>
              <w:rPr>
                <w:sz w:val="10"/>
              </w:rPr>
            </w:pPr>
            <w:r>
              <w:rPr>
                <w:color w:val="48484A"/>
                <w:w w:val="105"/>
                <w:sz w:val="10"/>
              </w:rPr>
              <w:t>-</w:t>
            </w:r>
          </w:p>
        </w:tc>
        <w:tc>
          <w:tcPr>
            <w:tcW w:w="713" w:type="dxa"/>
            <w:shd w:val="clear" w:color="auto" w:fill="E6E7E8"/>
          </w:tcPr>
          <w:p w14:paraId="251E0039"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6E7E8"/>
          </w:tcPr>
          <w:p w14:paraId="0AFB5D0F" w14:textId="77777777" w:rsidR="007B25B4" w:rsidRDefault="007B25B4" w:rsidP="007B25B4">
            <w:pPr>
              <w:pStyle w:val="TableParagraph"/>
              <w:spacing w:before="32"/>
              <w:ind w:left="71"/>
              <w:rPr>
                <w:sz w:val="10"/>
              </w:rPr>
            </w:pPr>
            <w:r>
              <w:rPr>
                <w:color w:val="48484A"/>
                <w:w w:val="105"/>
                <w:sz w:val="10"/>
              </w:rPr>
              <w:t>243.26</w:t>
            </w:r>
          </w:p>
        </w:tc>
        <w:tc>
          <w:tcPr>
            <w:tcW w:w="857" w:type="dxa"/>
            <w:shd w:val="clear" w:color="auto" w:fill="E6E7E8"/>
          </w:tcPr>
          <w:p w14:paraId="682DAD76" w14:textId="77777777" w:rsidR="007B25B4" w:rsidRDefault="007B25B4" w:rsidP="007B25B4">
            <w:pPr>
              <w:pStyle w:val="TableParagraph"/>
              <w:spacing w:before="32"/>
              <w:ind w:left="70"/>
              <w:rPr>
                <w:sz w:val="10"/>
              </w:rPr>
            </w:pPr>
            <w:r>
              <w:rPr>
                <w:color w:val="48484A"/>
                <w:w w:val="105"/>
                <w:sz w:val="10"/>
              </w:rPr>
              <w:t>-</w:t>
            </w:r>
          </w:p>
        </w:tc>
        <w:tc>
          <w:tcPr>
            <w:tcW w:w="857" w:type="dxa"/>
            <w:shd w:val="clear" w:color="auto" w:fill="E6E7E8"/>
          </w:tcPr>
          <w:p w14:paraId="3B647DBB" w14:textId="77777777" w:rsidR="007B25B4" w:rsidRDefault="007B25B4" w:rsidP="007B25B4">
            <w:pPr>
              <w:pStyle w:val="TableParagraph"/>
              <w:spacing w:before="32"/>
              <w:ind w:left="69"/>
              <w:rPr>
                <w:sz w:val="10"/>
              </w:rPr>
            </w:pPr>
            <w:r>
              <w:rPr>
                <w:color w:val="48484A"/>
                <w:w w:val="105"/>
                <w:sz w:val="10"/>
              </w:rPr>
              <w:t>-</w:t>
            </w:r>
          </w:p>
        </w:tc>
        <w:tc>
          <w:tcPr>
            <w:tcW w:w="781" w:type="dxa"/>
            <w:shd w:val="clear" w:color="auto" w:fill="E6E7E8"/>
          </w:tcPr>
          <w:p w14:paraId="19383E10" w14:textId="77777777" w:rsidR="007B25B4" w:rsidRDefault="007B25B4" w:rsidP="007B25B4">
            <w:pPr>
              <w:pStyle w:val="TableParagraph"/>
              <w:spacing w:before="32"/>
              <w:ind w:left="68"/>
              <w:rPr>
                <w:sz w:val="10"/>
              </w:rPr>
            </w:pPr>
            <w:r>
              <w:rPr>
                <w:color w:val="48484A"/>
                <w:w w:val="105"/>
                <w:sz w:val="10"/>
              </w:rPr>
              <w:t>-</w:t>
            </w:r>
          </w:p>
        </w:tc>
        <w:tc>
          <w:tcPr>
            <w:tcW w:w="810" w:type="dxa"/>
            <w:shd w:val="clear" w:color="auto" w:fill="E6E7E8"/>
          </w:tcPr>
          <w:p w14:paraId="1DB19819" w14:textId="77777777" w:rsidR="007B25B4" w:rsidRDefault="007B25B4" w:rsidP="007B25B4">
            <w:pPr>
              <w:pStyle w:val="TableParagraph"/>
              <w:spacing w:before="32"/>
              <w:ind w:left="67"/>
              <w:rPr>
                <w:sz w:val="10"/>
              </w:rPr>
            </w:pPr>
            <w:r>
              <w:rPr>
                <w:color w:val="48484A"/>
                <w:w w:val="105"/>
                <w:sz w:val="10"/>
              </w:rPr>
              <w:t>193.64</w:t>
            </w:r>
          </w:p>
        </w:tc>
        <w:tc>
          <w:tcPr>
            <w:tcW w:w="827" w:type="dxa"/>
            <w:shd w:val="clear" w:color="auto" w:fill="E6E7E8"/>
          </w:tcPr>
          <w:p w14:paraId="4124B7F8" w14:textId="77777777" w:rsidR="007B25B4" w:rsidRDefault="007B25B4" w:rsidP="007B25B4">
            <w:pPr>
              <w:pStyle w:val="TableParagraph"/>
              <w:spacing w:before="32"/>
              <w:ind w:left="66"/>
              <w:rPr>
                <w:sz w:val="10"/>
              </w:rPr>
            </w:pPr>
            <w:r>
              <w:rPr>
                <w:color w:val="48484A"/>
                <w:w w:val="105"/>
                <w:sz w:val="10"/>
              </w:rPr>
              <w:t>-</w:t>
            </w:r>
          </w:p>
        </w:tc>
      </w:tr>
      <w:tr w:rsidR="007B25B4" w14:paraId="1F890D14" w14:textId="77777777" w:rsidTr="007B25B4">
        <w:trPr>
          <w:trHeight w:val="293"/>
        </w:trPr>
        <w:tc>
          <w:tcPr>
            <w:tcW w:w="1766" w:type="dxa"/>
            <w:shd w:val="clear" w:color="auto" w:fill="E9EEF1"/>
          </w:tcPr>
          <w:p w14:paraId="34771495" w14:textId="77777777" w:rsidR="007B25B4" w:rsidRDefault="007B25B4" w:rsidP="007B25B4">
            <w:pPr>
              <w:pStyle w:val="TableParagraph"/>
              <w:spacing w:before="31"/>
              <w:ind w:left="49" w:right="718"/>
              <w:rPr>
                <w:b/>
                <w:sz w:val="10"/>
              </w:rPr>
            </w:pPr>
            <w:r>
              <w:rPr>
                <w:b/>
                <w:color w:val="48484A"/>
                <w:w w:val="105"/>
                <w:sz w:val="10"/>
              </w:rPr>
              <w:t>Regional managers</w:t>
            </w:r>
            <w:r>
              <w:rPr>
                <w:b/>
                <w:color w:val="48484A"/>
                <w:spacing w:val="-27"/>
                <w:w w:val="105"/>
                <w:sz w:val="10"/>
              </w:rPr>
              <w:t xml:space="preserve"> </w:t>
            </w:r>
            <w:r>
              <w:rPr>
                <w:b/>
                <w:color w:val="48484A"/>
                <w:w w:val="105"/>
                <w:sz w:val="10"/>
              </w:rPr>
              <w:t>accommodation</w:t>
            </w:r>
          </w:p>
        </w:tc>
        <w:tc>
          <w:tcPr>
            <w:tcW w:w="856" w:type="dxa"/>
            <w:shd w:val="clear" w:color="auto" w:fill="E9EEF1"/>
          </w:tcPr>
          <w:p w14:paraId="575D5CB0" w14:textId="77777777" w:rsidR="007B25B4" w:rsidRDefault="007B25B4" w:rsidP="007B25B4">
            <w:pPr>
              <w:pStyle w:val="TableParagraph"/>
              <w:spacing w:before="32"/>
              <w:rPr>
                <w:sz w:val="10"/>
              </w:rPr>
            </w:pPr>
            <w:r>
              <w:rPr>
                <w:color w:val="48484A"/>
                <w:w w:val="105"/>
                <w:sz w:val="10"/>
              </w:rPr>
              <w:t>96,000.00</w:t>
            </w:r>
          </w:p>
        </w:tc>
        <w:tc>
          <w:tcPr>
            <w:tcW w:w="856" w:type="dxa"/>
            <w:shd w:val="clear" w:color="auto" w:fill="E9EEF1"/>
          </w:tcPr>
          <w:p w14:paraId="33B9AD7F" w14:textId="77777777" w:rsidR="007B25B4" w:rsidRDefault="007B25B4" w:rsidP="007B25B4">
            <w:pPr>
              <w:pStyle w:val="TableParagraph"/>
              <w:spacing w:before="32"/>
              <w:rPr>
                <w:sz w:val="10"/>
              </w:rPr>
            </w:pPr>
            <w:r>
              <w:rPr>
                <w:color w:val="48484A"/>
                <w:w w:val="105"/>
                <w:sz w:val="10"/>
              </w:rPr>
              <w:t>96,000.00</w:t>
            </w:r>
          </w:p>
        </w:tc>
        <w:tc>
          <w:tcPr>
            <w:tcW w:w="948" w:type="dxa"/>
            <w:shd w:val="clear" w:color="auto" w:fill="E9EEF1"/>
          </w:tcPr>
          <w:p w14:paraId="7541A7A4" w14:textId="77777777" w:rsidR="007B25B4" w:rsidRDefault="007B25B4" w:rsidP="007B25B4">
            <w:pPr>
              <w:pStyle w:val="TableParagraph"/>
              <w:spacing w:before="32"/>
              <w:rPr>
                <w:sz w:val="10"/>
              </w:rPr>
            </w:pPr>
            <w:r>
              <w:rPr>
                <w:color w:val="48484A"/>
                <w:w w:val="105"/>
                <w:sz w:val="10"/>
              </w:rPr>
              <w:t>-</w:t>
            </w:r>
          </w:p>
        </w:tc>
        <w:tc>
          <w:tcPr>
            <w:tcW w:w="607" w:type="dxa"/>
            <w:shd w:val="clear" w:color="auto" w:fill="E9EEF1"/>
          </w:tcPr>
          <w:p w14:paraId="72C93BDB" w14:textId="77777777" w:rsidR="007B25B4" w:rsidRDefault="007B25B4" w:rsidP="007B25B4">
            <w:pPr>
              <w:pStyle w:val="TableParagraph"/>
              <w:spacing w:before="32"/>
              <w:ind w:left="49"/>
              <w:rPr>
                <w:sz w:val="10"/>
              </w:rPr>
            </w:pPr>
            <w:r>
              <w:rPr>
                <w:color w:val="48484A"/>
                <w:w w:val="105"/>
                <w:sz w:val="10"/>
              </w:rPr>
              <w:t>100%</w:t>
            </w:r>
          </w:p>
        </w:tc>
        <w:tc>
          <w:tcPr>
            <w:tcW w:w="763" w:type="dxa"/>
            <w:shd w:val="clear" w:color="auto" w:fill="E9EEF1"/>
          </w:tcPr>
          <w:p w14:paraId="2D0A3560" w14:textId="77777777" w:rsidR="007B25B4" w:rsidRDefault="007B25B4" w:rsidP="007B25B4">
            <w:pPr>
              <w:pStyle w:val="TableParagraph"/>
              <w:spacing w:before="32"/>
              <w:ind w:left="77"/>
              <w:rPr>
                <w:sz w:val="10"/>
              </w:rPr>
            </w:pPr>
            <w:r>
              <w:rPr>
                <w:color w:val="48484A"/>
                <w:w w:val="105"/>
                <w:sz w:val="10"/>
              </w:rPr>
              <w:t>-</w:t>
            </w:r>
          </w:p>
        </w:tc>
        <w:tc>
          <w:tcPr>
            <w:tcW w:w="751" w:type="dxa"/>
            <w:shd w:val="clear" w:color="auto" w:fill="E9EEF1"/>
          </w:tcPr>
          <w:p w14:paraId="7BAE5E3E" w14:textId="77777777" w:rsidR="007B25B4" w:rsidRDefault="007B25B4" w:rsidP="007B25B4">
            <w:pPr>
              <w:pStyle w:val="TableParagraph"/>
              <w:spacing w:before="32"/>
              <w:ind w:left="77"/>
              <w:rPr>
                <w:sz w:val="10"/>
              </w:rPr>
            </w:pPr>
            <w:r>
              <w:rPr>
                <w:color w:val="48484A"/>
                <w:w w:val="105"/>
                <w:sz w:val="10"/>
              </w:rPr>
              <w:t>-</w:t>
            </w:r>
          </w:p>
        </w:tc>
        <w:tc>
          <w:tcPr>
            <w:tcW w:w="707" w:type="dxa"/>
            <w:shd w:val="clear" w:color="auto" w:fill="E9EEF1"/>
          </w:tcPr>
          <w:p w14:paraId="6B625D78" w14:textId="77777777" w:rsidR="007B25B4" w:rsidRDefault="007B25B4" w:rsidP="007B25B4">
            <w:pPr>
              <w:pStyle w:val="TableParagraph"/>
              <w:spacing w:before="32"/>
              <w:rPr>
                <w:sz w:val="10"/>
              </w:rPr>
            </w:pPr>
            <w:r>
              <w:rPr>
                <w:color w:val="48484A"/>
                <w:w w:val="105"/>
                <w:sz w:val="10"/>
              </w:rPr>
              <w:t>12,000.00</w:t>
            </w:r>
          </w:p>
        </w:tc>
        <w:tc>
          <w:tcPr>
            <w:tcW w:w="760" w:type="dxa"/>
            <w:shd w:val="clear" w:color="auto" w:fill="E9EEF1"/>
          </w:tcPr>
          <w:p w14:paraId="37A8A2A1" w14:textId="77777777" w:rsidR="007B25B4" w:rsidRDefault="007B25B4" w:rsidP="007B25B4">
            <w:pPr>
              <w:pStyle w:val="TableParagraph"/>
              <w:spacing w:before="32"/>
              <w:ind w:left="74"/>
              <w:rPr>
                <w:sz w:val="10"/>
              </w:rPr>
            </w:pPr>
            <w:r>
              <w:rPr>
                <w:color w:val="48484A"/>
                <w:w w:val="105"/>
                <w:sz w:val="10"/>
              </w:rPr>
              <w:t>12,000.00</w:t>
            </w:r>
          </w:p>
        </w:tc>
        <w:tc>
          <w:tcPr>
            <w:tcW w:w="857" w:type="dxa"/>
            <w:shd w:val="clear" w:color="auto" w:fill="E9EEF1"/>
          </w:tcPr>
          <w:p w14:paraId="5B73D2D4" w14:textId="77777777" w:rsidR="007B25B4" w:rsidRDefault="007B25B4" w:rsidP="007B25B4">
            <w:pPr>
              <w:pStyle w:val="TableParagraph"/>
              <w:spacing w:before="32"/>
              <w:ind w:left="73"/>
              <w:rPr>
                <w:sz w:val="10"/>
              </w:rPr>
            </w:pPr>
            <w:r>
              <w:rPr>
                <w:color w:val="48484A"/>
                <w:w w:val="105"/>
                <w:sz w:val="10"/>
              </w:rPr>
              <w:t>-</w:t>
            </w:r>
          </w:p>
        </w:tc>
        <w:tc>
          <w:tcPr>
            <w:tcW w:w="713" w:type="dxa"/>
            <w:shd w:val="clear" w:color="auto" w:fill="E9EEF1"/>
          </w:tcPr>
          <w:p w14:paraId="056BEEC7" w14:textId="77777777" w:rsidR="007B25B4" w:rsidRDefault="007B25B4" w:rsidP="007B25B4">
            <w:pPr>
              <w:pStyle w:val="TableParagraph"/>
              <w:spacing w:before="32"/>
              <w:ind w:left="71"/>
              <w:rPr>
                <w:sz w:val="10"/>
              </w:rPr>
            </w:pPr>
            <w:r>
              <w:rPr>
                <w:color w:val="48484A"/>
                <w:w w:val="105"/>
                <w:sz w:val="10"/>
              </w:rPr>
              <w:t>12,000.00</w:t>
            </w:r>
          </w:p>
        </w:tc>
        <w:tc>
          <w:tcPr>
            <w:tcW w:w="857" w:type="dxa"/>
            <w:shd w:val="clear" w:color="auto" w:fill="E9EEF1"/>
          </w:tcPr>
          <w:p w14:paraId="18B40104"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9EEF1"/>
          </w:tcPr>
          <w:p w14:paraId="4C97BD2F" w14:textId="77777777" w:rsidR="007B25B4" w:rsidRDefault="007B25B4" w:rsidP="007B25B4">
            <w:pPr>
              <w:pStyle w:val="TableParagraph"/>
              <w:spacing w:before="32"/>
              <w:ind w:left="70"/>
              <w:rPr>
                <w:sz w:val="10"/>
              </w:rPr>
            </w:pPr>
            <w:r>
              <w:rPr>
                <w:color w:val="48484A"/>
                <w:w w:val="105"/>
                <w:sz w:val="10"/>
              </w:rPr>
              <w:t>12,000.00</w:t>
            </w:r>
          </w:p>
        </w:tc>
        <w:tc>
          <w:tcPr>
            <w:tcW w:w="857" w:type="dxa"/>
            <w:shd w:val="clear" w:color="auto" w:fill="E9EEF1"/>
          </w:tcPr>
          <w:p w14:paraId="74419FE5" w14:textId="77777777" w:rsidR="007B25B4" w:rsidRDefault="007B25B4" w:rsidP="007B25B4">
            <w:pPr>
              <w:pStyle w:val="TableParagraph"/>
              <w:spacing w:before="32"/>
              <w:ind w:left="68"/>
              <w:rPr>
                <w:sz w:val="10"/>
              </w:rPr>
            </w:pPr>
            <w:r>
              <w:rPr>
                <w:color w:val="48484A"/>
                <w:w w:val="105"/>
                <w:sz w:val="10"/>
              </w:rPr>
              <w:t>12,000.00</w:t>
            </w:r>
          </w:p>
        </w:tc>
        <w:tc>
          <w:tcPr>
            <w:tcW w:w="781" w:type="dxa"/>
            <w:shd w:val="clear" w:color="auto" w:fill="E9EEF1"/>
          </w:tcPr>
          <w:p w14:paraId="149FFCA5" w14:textId="77777777" w:rsidR="007B25B4" w:rsidRDefault="007B25B4" w:rsidP="007B25B4">
            <w:pPr>
              <w:pStyle w:val="TableParagraph"/>
              <w:spacing w:before="32"/>
              <w:ind w:left="67"/>
              <w:rPr>
                <w:sz w:val="10"/>
              </w:rPr>
            </w:pPr>
            <w:r>
              <w:rPr>
                <w:color w:val="48484A"/>
                <w:w w:val="105"/>
                <w:sz w:val="10"/>
              </w:rPr>
              <w:t>12,000.00</w:t>
            </w:r>
          </w:p>
        </w:tc>
        <w:tc>
          <w:tcPr>
            <w:tcW w:w="810" w:type="dxa"/>
            <w:shd w:val="clear" w:color="auto" w:fill="E9EEF1"/>
          </w:tcPr>
          <w:p w14:paraId="58AC0182" w14:textId="77777777" w:rsidR="007B25B4" w:rsidRDefault="007B25B4" w:rsidP="007B25B4">
            <w:pPr>
              <w:pStyle w:val="TableParagraph"/>
              <w:spacing w:before="32"/>
              <w:ind w:left="67"/>
              <w:rPr>
                <w:sz w:val="10"/>
              </w:rPr>
            </w:pPr>
            <w:r>
              <w:rPr>
                <w:color w:val="48484A"/>
                <w:w w:val="105"/>
                <w:sz w:val="10"/>
              </w:rPr>
              <w:t>-</w:t>
            </w:r>
          </w:p>
        </w:tc>
        <w:tc>
          <w:tcPr>
            <w:tcW w:w="827" w:type="dxa"/>
            <w:shd w:val="clear" w:color="auto" w:fill="E9EEF1"/>
          </w:tcPr>
          <w:p w14:paraId="59C2C193" w14:textId="77777777" w:rsidR="007B25B4" w:rsidRDefault="007B25B4" w:rsidP="007B25B4">
            <w:pPr>
              <w:pStyle w:val="TableParagraph"/>
              <w:spacing w:before="32"/>
              <w:ind w:left="66"/>
              <w:rPr>
                <w:sz w:val="10"/>
              </w:rPr>
            </w:pPr>
            <w:r>
              <w:rPr>
                <w:color w:val="48484A"/>
                <w:w w:val="105"/>
                <w:sz w:val="10"/>
              </w:rPr>
              <w:t>24,000.00</w:t>
            </w:r>
          </w:p>
        </w:tc>
      </w:tr>
      <w:tr w:rsidR="007B25B4" w14:paraId="4329387F" w14:textId="77777777" w:rsidTr="007B25B4">
        <w:trPr>
          <w:trHeight w:val="293"/>
        </w:trPr>
        <w:tc>
          <w:tcPr>
            <w:tcW w:w="1766" w:type="dxa"/>
            <w:shd w:val="clear" w:color="auto" w:fill="E6E7E8"/>
          </w:tcPr>
          <w:p w14:paraId="67C78896" w14:textId="77777777" w:rsidR="007B25B4" w:rsidRDefault="007B25B4" w:rsidP="007B25B4">
            <w:pPr>
              <w:pStyle w:val="TableParagraph"/>
              <w:spacing w:before="31" w:line="119" w:lineRule="exact"/>
              <w:ind w:left="49"/>
              <w:rPr>
                <w:b/>
                <w:sz w:val="10"/>
              </w:rPr>
            </w:pPr>
            <w:r>
              <w:rPr>
                <w:b/>
                <w:color w:val="48484A"/>
                <w:w w:val="105"/>
                <w:sz w:val="10"/>
              </w:rPr>
              <w:t>Non-specified</w:t>
            </w:r>
            <w:r>
              <w:rPr>
                <w:b/>
                <w:color w:val="48484A"/>
                <w:spacing w:val="-4"/>
                <w:w w:val="105"/>
                <w:sz w:val="10"/>
              </w:rPr>
              <w:t xml:space="preserve"> </w:t>
            </w:r>
            <w:r>
              <w:rPr>
                <w:b/>
                <w:color w:val="48484A"/>
                <w:w w:val="105"/>
                <w:sz w:val="10"/>
              </w:rPr>
              <w:t>personnel</w:t>
            </w:r>
            <w:r>
              <w:rPr>
                <w:b/>
                <w:color w:val="48484A"/>
                <w:spacing w:val="-4"/>
                <w:w w:val="105"/>
                <w:sz w:val="10"/>
              </w:rPr>
              <w:t xml:space="preserve"> </w:t>
            </w:r>
            <w:r>
              <w:rPr>
                <w:b/>
                <w:color w:val="48484A"/>
                <w:w w:val="105"/>
                <w:sz w:val="10"/>
              </w:rPr>
              <w:t>support</w:t>
            </w:r>
          </w:p>
          <w:p w14:paraId="6CCFD7E7" w14:textId="77777777" w:rsidR="007B25B4" w:rsidRDefault="007B25B4" w:rsidP="007B25B4">
            <w:pPr>
              <w:pStyle w:val="TableParagraph"/>
              <w:spacing w:line="119" w:lineRule="exact"/>
              <w:ind w:left="49"/>
              <w:rPr>
                <w:b/>
                <w:sz w:val="10"/>
              </w:rPr>
            </w:pPr>
            <w:r>
              <w:rPr>
                <w:b/>
                <w:color w:val="48484A"/>
                <w:w w:val="105"/>
                <w:sz w:val="10"/>
              </w:rPr>
              <w:t>costs</w:t>
            </w:r>
          </w:p>
        </w:tc>
        <w:tc>
          <w:tcPr>
            <w:tcW w:w="856" w:type="dxa"/>
            <w:shd w:val="clear" w:color="auto" w:fill="E6E7E8"/>
          </w:tcPr>
          <w:p w14:paraId="7C9AAAF5" w14:textId="77777777" w:rsidR="007B25B4" w:rsidRDefault="007B25B4" w:rsidP="007B25B4">
            <w:pPr>
              <w:pStyle w:val="TableParagraph"/>
              <w:ind w:left="0"/>
              <w:rPr>
                <w:rFonts w:ascii="Times New Roman"/>
                <w:sz w:val="10"/>
              </w:rPr>
            </w:pPr>
          </w:p>
        </w:tc>
        <w:tc>
          <w:tcPr>
            <w:tcW w:w="856" w:type="dxa"/>
            <w:shd w:val="clear" w:color="auto" w:fill="E6E7E8"/>
          </w:tcPr>
          <w:p w14:paraId="549D6486" w14:textId="77777777" w:rsidR="007B25B4" w:rsidRDefault="007B25B4" w:rsidP="007B25B4">
            <w:pPr>
              <w:pStyle w:val="TableParagraph"/>
              <w:ind w:left="0"/>
              <w:rPr>
                <w:rFonts w:ascii="Times New Roman"/>
                <w:sz w:val="10"/>
              </w:rPr>
            </w:pPr>
          </w:p>
        </w:tc>
        <w:tc>
          <w:tcPr>
            <w:tcW w:w="948" w:type="dxa"/>
            <w:shd w:val="clear" w:color="auto" w:fill="E6E7E8"/>
          </w:tcPr>
          <w:p w14:paraId="35265BB2" w14:textId="77777777" w:rsidR="007B25B4" w:rsidRDefault="007B25B4" w:rsidP="007B25B4">
            <w:pPr>
              <w:pStyle w:val="TableParagraph"/>
              <w:ind w:left="0"/>
              <w:rPr>
                <w:rFonts w:ascii="Times New Roman"/>
                <w:sz w:val="10"/>
              </w:rPr>
            </w:pPr>
          </w:p>
        </w:tc>
        <w:tc>
          <w:tcPr>
            <w:tcW w:w="607" w:type="dxa"/>
            <w:shd w:val="clear" w:color="auto" w:fill="E6E7E8"/>
          </w:tcPr>
          <w:p w14:paraId="1B988E8A" w14:textId="77777777" w:rsidR="007B25B4" w:rsidRDefault="007B25B4" w:rsidP="007B25B4">
            <w:pPr>
              <w:pStyle w:val="TableParagraph"/>
              <w:ind w:left="0"/>
              <w:rPr>
                <w:rFonts w:ascii="Times New Roman"/>
                <w:sz w:val="10"/>
              </w:rPr>
            </w:pPr>
          </w:p>
        </w:tc>
        <w:tc>
          <w:tcPr>
            <w:tcW w:w="763" w:type="dxa"/>
            <w:shd w:val="clear" w:color="auto" w:fill="E6E7E8"/>
          </w:tcPr>
          <w:p w14:paraId="46A0F390" w14:textId="77777777" w:rsidR="007B25B4" w:rsidRDefault="007B25B4" w:rsidP="007B25B4">
            <w:pPr>
              <w:pStyle w:val="TableParagraph"/>
              <w:ind w:left="0"/>
              <w:rPr>
                <w:rFonts w:ascii="Times New Roman"/>
                <w:sz w:val="10"/>
              </w:rPr>
            </w:pPr>
          </w:p>
        </w:tc>
        <w:tc>
          <w:tcPr>
            <w:tcW w:w="751" w:type="dxa"/>
            <w:shd w:val="clear" w:color="auto" w:fill="E6E7E8"/>
          </w:tcPr>
          <w:p w14:paraId="27ACB454" w14:textId="77777777" w:rsidR="007B25B4" w:rsidRDefault="007B25B4" w:rsidP="007B25B4">
            <w:pPr>
              <w:pStyle w:val="TableParagraph"/>
              <w:ind w:left="0"/>
              <w:rPr>
                <w:rFonts w:ascii="Times New Roman"/>
                <w:sz w:val="10"/>
              </w:rPr>
            </w:pPr>
          </w:p>
        </w:tc>
        <w:tc>
          <w:tcPr>
            <w:tcW w:w="707" w:type="dxa"/>
            <w:shd w:val="clear" w:color="auto" w:fill="E6E7E8"/>
          </w:tcPr>
          <w:p w14:paraId="278ECC44" w14:textId="77777777" w:rsidR="007B25B4" w:rsidRDefault="007B25B4" w:rsidP="007B25B4">
            <w:pPr>
              <w:pStyle w:val="TableParagraph"/>
              <w:ind w:left="0"/>
              <w:rPr>
                <w:rFonts w:ascii="Times New Roman"/>
                <w:sz w:val="10"/>
              </w:rPr>
            </w:pPr>
          </w:p>
        </w:tc>
        <w:tc>
          <w:tcPr>
            <w:tcW w:w="760" w:type="dxa"/>
            <w:shd w:val="clear" w:color="auto" w:fill="E6E7E8"/>
          </w:tcPr>
          <w:p w14:paraId="2C3F06B3" w14:textId="77777777" w:rsidR="007B25B4" w:rsidRDefault="007B25B4" w:rsidP="007B25B4">
            <w:pPr>
              <w:pStyle w:val="TableParagraph"/>
              <w:ind w:left="0"/>
              <w:rPr>
                <w:rFonts w:ascii="Times New Roman"/>
                <w:sz w:val="10"/>
              </w:rPr>
            </w:pPr>
          </w:p>
        </w:tc>
        <w:tc>
          <w:tcPr>
            <w:tcW w:w="857" w:type="dxa"/>
            <w:shd w:val="clear" w:color="auto" w:fill="E6E7E8"/>
          </w:tcPr>
          <w:p w14:paraId="08F0CB23" w14:textId="77777777" w:rsidR="007B25B4" w:rsidRDefault="007B25B4" w:rsidP="007B25B4">
            <w:pPr>
              <w:pStyle w:val="TableParagraph"/>
              <w:ind w:left="0"/>
              <w:rPr>
                <w:rFonts w:ascii="Times New Roman"/>
                <w:sz w:val="10"/>
              </w:rPr>
            </w:pPr>
          </w:p>
        </w:tc>
        <w:tc>
          <w:tcPr>
            <w:tcW w:w="713" w:type="dxa"/>
            <w:shd w:val="clear" w:color="auto" w:fill="E6E7E8"/>
          </w:tcPr>
          <w:p w14:paraId="18ADA37B" w14:textId="77777777" w:rsidR="007B25B4" w:rsidRDefault="007B25B4" w:rsidP="007B25B4">
            <w:pPr>
              <w:pStyle w:val="TableParagraph"/>
              <w:ind w:left="0"/>
              <w:rPr>
                <w:rFonts w:ascii="Times New Roman"/>
                <w:sz w:val="10"/>
              </w:rPr>
            </w:pPr>
          </w:p>
        </w:tc>
        <w:tc>
          <w:tcPr>
            <w:tcW w:w="857" w:type="dxa"/>
            <w:shd w:val="clear" w:color="auto" w:fill="E6E7E8"/>
          </w:tcPr>
          <w:p w14:paraId="58656E23" w14:textId="77777777" w:rsidR="007B25B4" w:rsidRDefault="007B25B4" w:rsidP="007B25B4">
            <w:pPr>
              <w:pStyle w:val="TableParagraph"/>
              <w:ind w:left="0"/>
              <w:rPr>
                <w:rFonts w:ascii="Times New Roman"/>
                <w:sz w:val="10"/>
              </w:rPr>
            </w:pPr>
          </w:p>
        </w:tc>
        <w:tc>
          <w:tcPr>
            <w:tcW w:w="857" w:type="dxa"/>
            <w:shd w:val="clear" w:color="auto" w:fill="E6E7E8"/>
          </w:tcPr>
          <w:p w14:paraId="463F275B" w14:textId="77777777" w:rsidR="007B25B4" w:rsidRDefault="007B25B4" w:rsidP="007B25B4">
            <w:pPr>
              <w:pStyle w:val="TableParagraph"/>
              <w:ind w:left="0"/>
              <w:rPr>
                <w:rFonts w:ascii="Times New Roman"/>
                <w:sz w:val="10"/>
              </w:rPr>
            </w:pPr>
          </w:p>
        </w:tc>
        <w:tc>
          <w:tcPr>
            <w:tcW w:w="857" w:type="dxa"/>
            <w:shd w:val="clear" w:color="auto" w:fill="E6E7E8"/>
          </w:tcPr>
          <w:p w14:paraId="7FD5A473" w14:textId="77777777" w:rsidR="007B25B4" w:rsidRDefault="007B25B4" w:rsidP="007B25B4">
            <w:pPr>
              <w:pStyle w:val="TableParagraph"/>
              <w:ind w:left="0"/>
              <w:rPr>
                <w:rFonts w:ascii="Times New Roman"/>
                <w:sz w:val="10"/>
              </w:rPr>
            </w:pPr>
          </w:p>
        </w:tc>
        <w:tc>
          <w:tcPr>
            <w:tcW w:w="781" w:type="dxa"/>
            <w:shd w:val="clear" w:color="auto" w:fill="E6E7E8"/>
          </w:tcPr>
          <w:p w14:paraId="4212BA2D" w14:textId="77777777" w:rsidR="007B25B4" w:rsidRDefault="007B25B4" w:rsidP="007B25B4">
            <w:pPr>
              <w:pStyle w:val="TableParagraph"/>
              <w:ind w:left="0"/>
              <w:rPr>
                <w:rFonts w:ascii="Times New Roman"/>
                <w:sz w:val="10"/>
              </w:rPr>
            </w:pPr>
          </w:p>
        </w:tc>
        <w:tc>
          <w:tcPr>
            <w:tcW w:w="810" w:type="dxa"/>
            <w:shd w:val="clear" w:color="auto" w:fill="E6E7E8"/>
          </w:tcPr>
          <w:p w14:paraId="637D277D" w14:textId="77777777" w:rsidR="007B25B4" w:rsidRDefault="007B25B4" w:rsidP="007B25B4">
            <w:pPr>
              <w:pStyle w:val="TableParagraph"/>
              <w:ind w:left="0"/>
              <w:rPr>
                <w:rFonts w:ascii="Times New Roman"/>
                <w:sz w:val="10"/>
              </w:rPr>
            </w:pPr>
          </w:p>
        </w:tc>
        <w:tc>
          <w:tcPr>
            <w:tcW w:w="827" w:type="dxa"/>
            <w:shd w:val="clear" w:color="auto" w:fill="E6E7E8"/>
          </w:tcPr>
          <w:p w14:paraId="5360C9C4" w14:textId="77777777" w:rsidR="007B25B4" w:rsidRDefault="007B25B4" w:rsidP="007B25B4">
            <w:pPr>
              <w:pStyle w:val="TableParagraph"/>
              <w:ind w:left="0"/>
              <w:rPr>
                <w:rFonts w:ascii="Times New Roman"/>
                <w:sz w:val="10"/>
              </w:rPr>
            </w:pPr>
          </w:p>
        </w:tc>
      </w:tr>
      <w:tr w:rsidR="007B25B4" w14:paraId="76C2C722" w14:textId="77777777" w:rsidTr="007B25B4">
        <w:trPr>
          <w:trHeight w:val="174"/>
        </w:trPr>
        <w:tc>
          <w:tcPr>
            <w:tcW w:w="1766" w:type="dxa"/>
            <w:shd w:val="clear" w:color="auto" w:fill="E9EEF1"/>
          </w:tcPr>
          <w:p w14:paraId="1F69473E" w14:textId="77777777" w:rsidR="007B25B4" w:rsidRDefault="007B25B4" w:rsidP="007B25B4">
            <w:pPr>
              <w:pStyle w:val="TableParagraph"/>
              <w:spacing w:before="31"/>
              <w:ind w:left="49"/>
              <w:rPr>
                <w:b/>
                <w:sz w:val="10"/>
              </w:rPr>
            </w:pPr>
            <w:r>
              <w:rPr>
                <w:b/>
                <w:color w:val="48484A"/>
                <w:w w:val="105"/>
                <w:sz w:val="10"/>
              </w:rPr>
              <w:t>Travel</w:t>
            </w:r>
            <w:r>
              <w:rPr>
                <w:b/>
                <w:color w:val="48484A"/>
                <w:spacing w:val="-4"/>
                <w:w w:val="105"/>
                <w:sz w:val="10"/>
              </w:rPr>
              <w:t xml:space="preserve"> </w:t>
            </w:r>
            <w:r>
              <w:rPr>
                <w:b/>
                <w:color w:val="48484A"/>
                <w:w w:val="105"/>
                <w:sz w:val="10"/>
              </w:rPr>
              <w:t>Overseas</w:t>
            </w:r>
          </w:p>
        </w:tc>
        <w:tc>
          <w:tcPr>
            <w:tcW w:w="856" w:type="dxa"/>
            <w:shd w:val="clear" w:color="auto" w:fill="E9EEF1"/>
          </w:tcPr>
          <w:p w14:paraId="24DEC69A" w14:textId="77777777" w:rsidR="007B25B4" w:rsidRDefault="007B25B4" w:rsidP="007B25B4">
            <w:pPr>
              <w:pStyle w:val="TableParagraph"/>
              <w:spacing w:before="32"/>
              <w:rPr>
                <w:sz w:val="10"/>
              </w:rPr>
            </w:pPr>
            <w:r>
              <w:rPr>
                <w:color w:val="48484A"/>
                <w:w w:val="105"/>
                <w:sz w:val="10"/>
              </w:rPr>
              <w:t>20,057.03</w:t>
            </w:r>
          </w:p>
        </w:tc>
        <w:tc>
          <w:tcPr>
            <w:tcW w:w="856" w:type="dxa"/>
            <w:shd w:val="clear" w:color="auto" w:fill="E9EEF1"/>
          </w:tcPr>
          <w:p w14:paraId="1175DAD0" w14:textId="77777777" w:rsidR="007B25B4" w:rsidRDefault="007B25B4" w:rsidP="007B25B4">
            <w:pPr>
              <w:pStyle w:val="TableParagraph"/>
              <w:spacing w:before="32"/>
              <w:rPr>
                <w:sz w:val="10"/>
              </w:rPr>
            </w:pPr>
            <w:r>
              <w:rPr>
                <w:color w:val="48484A"/>
                <w:w w:val="105"/>
                <w:sz w:val="10"/>
              </w:rPr>
              <w:t>35,235.06</w:t>
            </w:r>
          </w:p>
        </w:tc>
        <w:tc>
          <w:tcPr>
            <w:tcW w:w="948" w:type="dxa"/>
            <w:shd w:val="clear" w:color="auto" w:fill="E9EEF1"/>
          </w:tcPr>
          <w:p w14:paraId="7158215F" w14:textId="77777777" w:rsidR="007B25B4" w:rsidRDefault="007B25B4" w:rsidP="007B25B4">
            <w:pPr>
              <w:pStyle w:val="TableParagraph"/>
              <w:spacing w:before="32"/>
              <w:ind w:left="49"/>
              <w:rPr>
                <w:sz w:val="10"/>
              </w:rPr>
            </w:pPr>
            <w:r>
              <w:rPr>
                <w:color w:val="48484A"/>
                <w:w w:val="105"/>
                <w:sz w:val="10"/>
              </w:rPr>
              <w:t>(15,178.03)</w:t>
            </w:r>
          </w:p>
        </w:tc>
        <w:tc>
          <w:tcPr>
            <w:tcW w:w="607" w:type="dxa"/>
            <w:shd w:val="clear" w:color="auto" w:fill="E9EEF1"/>
          </w:tcPr>
          <w:p w14:paraId="5D05221C" w14:textId="77777777" w:rsidR="007B25B4" w:rsidRDefault="007B25B4" w:rsidP="007B25B4">
            <w:pPr>
              <w:pStyle w:val="TableParagraph"/>
              <w:spacing w:before="32"/>
              <w:ind w:left="49"/>
              <w:rPr>
                <w:sz w:val="10"/>
              </w:rPr>
            </w:pPr>
            <w:r>
              <w:rPr>
                <w:color w:val="48484A"/>
                <w:w w:val="105"/>
                <w:sz w:val="10"/>
              </w:rPr>
              <w:t>57%</w:t>
            </w:r>
          </w:p>
        </w:tc>
        <w:tc>
          <w:tcPr>
            <w:tcW w:w="763" w:type="dxa"/>
            <w:shd w:val="clear" w:color="auto" w:fill="E9EEF1"/>
          </w:tcPr>
          <w:p w14:paraId="28FA7BE4" w14:textId="77777777" w:rsidR="007B25B4" w:rsidRDefault="007B25B4" w:rsidP="007B25B4">
            <w:pPr>
              <w:pStyle w:val="TableParagraph"/>
              <w:spacing w:before="32"/>
              <w:ind w:left="77"/>
              <w:rPr>
                <w:sz w:val="10"/>
              </w:rPr>
            </w:pPr>
            <w:r>
              <w:rPr>
                <w:color w:val="48484A"/>
                <w:w w:val="105"/>
                <w:sz w:val="10"/>
              </w:rPr>
              <w:t>16,485.06</w:t>
            </w:r>
          </w:p>
        </w:tc>
        <w:tc>
          <w:tcPr>
            <w:tcW w:w="751" w:type="dxa"/>
            <w:shd w:val="clear" w:color="auto" w:fill="E9EEF1"/>
          </w:tcPr>
          <w:p w14:paraId="2C6FAD00" w14:textId="77777777" w:rsidR="007B25B4" w:rsidRDefault="007B25B4" w:rsidP="007B25B4">
            <w:pPr>
              <w:pStyle w:val="TableParagraph"/>
              <w:spacing w:before="32"/>
              <w:ind w:left="76"/>
              <w:rPr>
                <w:sz w:val="10"/>
              </w:rPr>
            </w:pPr>
            <w:r>
              <w:rPr>
                <w:color w:val="48484A"/>
                <w:w w:val="105"/>
                <w:sz w:val="10"/>
              </w:rPr>
              <w:t>3,542.34</w:t>
            </w:r>
          </w:p>
        </w:tc>
        <w:tc>
          <w:tcPr>
            <w:tcW w:w="707" w:type="dxa"/>
            <w:shd w:val="clear" w:color="auto" w:fill="E9EEF1"/>
          </w:tcPr>
          <w:p w14:paraId="534CA44D" w14:textId="77777777" w:rsidR="007B25B4" w:rsidRDefault="007B25B4" w:rsidP="007B25B4">
            <w:pPr>
              <w:pStyle w:val="TableParagraph"/>
              <w:spacing w:before="32"/>
              <w:rPr>
                <w:sz w:val="10"/>
              </w:rPr>
            </w:pPr>
            <w:r>
              <w:rPr>
                <w:color w:val="48484A"/>
                <w:w w:val="105"/>
                <w:sz w:val="10"/>
              </w:rPr>
              <w:t>-</w:t>
            </w:r>
          </w:p>
        </w:tc>
        <w:tc>
          <w:tcPr>
            <w:tcW w:w="760" w:type="dxa"/>
            <w:shd w:val="clear" w:color="auto" w:fill="E9EEF1"/>
          </w:tcPr>
          <w:p w14:paraId="3E480CDE" w14:textId="77777777" w:rsidR="007B25B4" w:rsidRDefault="007B25B4" w:rsidP="007B25B4">
            <w:pPr>
              <w:pStyle w:val="TableParagraph"/>
              <w:spacing w:before="32"/>
              <w:ind w:left="73"/>
              <w:rPr>
                <w:sz w:val="10"/>
              </w:rPr>
            </w:pPr>
            <w:r>
              <w:rPr>
                <w:color w:val="48484A"/>
                <w:w w:val="105"/>
                <w:sz w:val="10"/>
              </w:rPr>
              <w:t>-</w:t>
            </w:r>
          </w:p>
        </w:tc>
        <w:tc>
          <w:tcPr>
            <w:tcW w:w="857" w:type="dxa"/>
            <w:shd w:val="clear" w:color="auto" w:fill="E9EEF1"/>
          </w:tcPr>
          <w:p w14:paraId="6D2273E4" w14:textId="77777777" w:rsidR="007B25B4" w:rsidRDefault="007B25B4" w:rsidP="007B25B4">
            <w:pPr>
              <w:pStyle w:val="TableParagraph"/>
              <w:spacing w:before="32"/>
              <w:ind w:left="72"/>
              <w:rPr>
                <w:sz w:val="10"/>
              </w:rPr>
            </w:pPr>
            <w:r>
              <w:rPr>
                <w:color w:val="48484A"/>
                <w:w w:val="105"/>
                <w:sz w:val="10"/>
              </w:rPr>
              <w:t>-</w:t>
            </w:r>
          </w:p>
        </w:tc>
        <w:tc>
          <w:tcPr>
            <w:tcW w:w="713" w:type="dxa"/>
            <w:shd w:val="clear" w:color="auto" w:fill="E9EEF1"/>
          </w:tcPr>
          <w:p w14:paraId="5DC4EA76" w14:textId="77777777" w:rsidR="007B25B4" w:rsidRDefault="007B25B4" w:rsidP="007B25B4">
            <w:pPr>
              <w:pStyle w:val="TableParagraph"/>
              <w:spacing w:before="32"/>
              <w:ind w:left="71"/>
              <w:rPr>
                <w:sz w:val="10"/>
              </w:rPr>
            </w:pPr>
            <w:r>
              <w:rPr>
                <w:color w:val="48484A"/>
                <w:w w:val="105"/>
                <w:sz w:val="10"/>
              </w:rPr>
              <w:t>6,826.82</w:t>
            </w:r>
          </w:p>
        </w:tc>
        <w:tc>
          <w:tcPr>
            <w:tcW w:w="857" w:type="dxa"/>
            <w:shd w:val="clear" w:color="auto" w:fill="E9EEF1"/>
          </w:tcPr>
          <w:p w14:paraId="66639BCA" w14:textId="77777777" w:rsidR="007B25B4" w:rsidRDefault="007B25B4" w:rsidP="007B25B4">
            <w:pPr>
              <w:pStyle w:val="TableParagraph"/>
              <w:spacing w:before="32"/>
              <w:ind w:left="41"/>
              <w:rPr>
                <w:sz w:val="10"/>
              </w:rPr>
            </w:pPr>
            <w:r>
              <w:rPr>
                <w:color w:val="48484A"/>
                <w:w w:val="105"/>
                <w:sz w:val="10"/>
              </w:rPr>
              <w:t>-6,826.82</w:t>
            </w:r>
          </w:p>
        </w:tc>
        <w:tc>
          <w:tcPr>
            <w:tcW w:w="857" w:type="dxa"/>
            <w:shd w:val="clear" w:color="auto" w:fill="E9EEF1"/>
          </w:tcPr>
          <w:p w14:paraId="165C75F1" w14:textId="77777777" w:rsidR="007B25B4" w:rsidRDefault="007B25B4" w:rsidP="007B25B4">
            <w:pPr>
              <w:pStyle w:val="TableParagraph"/>
              <w:spacing w:before="32"/>
              <w:ind w:left="69"/>
              <w:rPr>
                <w:sz w:val="10"/>
              </w:rPr>
            </w:pPr>
            <w:r>
              <w:rPr>
                <w:color w:val="48484A"/>
                <w:w w:val="105"/>
                <w:sz w:val="10"/>
              </w:rPr>
              <w:t>-</w:t>
            </w:r>
          </w:p>
        </w:tc>
        <w:tc>
          <w:tcPr>
            <w:tcW w:w="857" w:type="dxa"/>
            <w:shd w:val="clear" w:color="auto" w:fill="E9EEF1"/>
          </w:tcPr>
          <w:p w14:paraId="7425650E" w14:textId="77777777" w:rsidR="007B25B4" w:rsidRDefault="007B25B4" w:rsidP="007B25B4">
            <w:pPr>
              <w:pStyle w:val="TableParagraph"/>
              <w:spacing w:before="32"/>
              <w:ind w:left="68"/>
              <w:rPr>
                <w:sz w:val="10"/>
              </w:rPr>
            </w:pPr>
            <w:r>
              <w:rPr>
                <w:color w:val="48484A"/>
                <w:w w:val="105"/>
                <w:sz w:val="10"/>
              </w:rPr>
              <w:t>-</w:t>
            </w:r>
          </w:p>
        </w:tc>
        <w:tc>
          <w:tcPr>
            <w:tcW w:w="781" w:type="dxa"/>
            <w:shd w:val="clear" w:color="auto" w:fill="E9EEF1"/>
          </w:tcPr>
          <w:p w14:paraId="59A2C75D" w14:textId="77777777" w:rsidR="007B25B4" w:rsidRDefault="007B25B4" w:rsidP="007B25B4">
            <w:pPr>
              <w:pStyle w:val="TableParagraph"/>
              <w:spacing w:before="32"/>
              <w:ind w:left="67"/>
              <w:rPr>
                <w:sz w:val="10"/>
              </w:rPr>
            </w:pPr>
            <w:r>
              <w:rPr>
                <w:color w:val="48484A"/>
                <w:w w:val="105"/>
                <w:sz w:val="10"/>
              </w:rPr>
              <w:t>29.63</w:t>
            </w:r>
          </w:p>
        </w:tc>
        <w:tc>
          <w:tcPr>
            <w:tcW w:w="810" w:type="dxa"/>
            <w:shd w:val="clear" w:color="auto" w:fill="E9EEF1"/>
          </w:tcPr>
          <w:p w14:paraId="54C72F99" w14:textId="77777777" w:rsidR="007B25B4" w:rsidRDefault="007B25B4" w:rsidP="007B25B4">
            <w:pPr>
              <w:pStyle w:val="TableParagraph"/>
              <w:spacing w:before="32"/>
              <w:ind w:left="66"/>
              <w:rPr>
                <w:sz w:val="10"/>
              </w:rPr>
            </w:pPr>
            <w:r>
              <w:rPr>
                <w:color w:val="48484A"/>
                <w:w w:val="105"/>
                <w:sz w:val="10"/>
              </w:rPr>
              <w:t>-</w:t>
            </w:r>
          </w:p>
        </w:tc>
        <w:tc>
          <w:tcPr>
            <w:tcW w:w="827" w:type="dxa"/>
            <w:shd w:val="clear" w:color="auto" w:fill="E9EEF1"/>
          </w:tcPr>
          <w:p w14:paraId="7879E13D" w14:textId="77777777" w:rsidR="007B25B4" w:rsidRDefault="007B25B4" w:rsidP="007B25B4">
            <w:pPr>
              <w:pStyle w:val="TableParagraph"/>
              <w:spacing w:before="32"/>
              <w:ind w:left="66"/>
              <w:rPr>
                <w:sz w:val="10"/>
              </w:rPr>
            </w:pPr>
            <w:r>
              <w:rPr>
                <w:color w:val="48484A"/>
                <w:w w:val="105"/>
                <w:sz w:val="10"/>
              </w:rPr>
              <w:t>-</w:t>
            </w:r>
          </w:p>
        </w:tc>
      </w:tr>
      <w:tr w:rsidR="007B25B4" w14:paraId="39ABB175" w14:textId="77777777" w:rsidTr="007B25B4">
        <w:trPr>
          <w:trHeight w:val="174"/>
        </w:trPr>
        <w:tc>
          <w:tcPr>
            <w:tcW w:w="1766" w:type="dxa"/>
            <w:shd w:val="clear" w:color="auto" w:fill="E6E7E8"/>
          </w:tcPr>
          <w:p w14:paraId="295E6BCC" w14:textId="77777777" w:rsidR="007B25B4" w:rsidRDefault="007B25B4" w:rsidP="007B25B4">
            <w:pPr>
              <w:pStyle w:val="TableParagraph"/>
              <w:spacing w:before="31"/>
              <w:ind w:left="49"/>
              <w:rPr>
                <w:b/>
                <w:sz w:val="10"/>
              </w:rPr>
            </w:pPr>
            <w:r>
              <w:rPr>
                <w:b/>
                <w:color w:val="48484A"/>
                <w:w w:val="105"/>
                <w:sz w:val="10"/>
              </w:rPr>
              <w:t>Local travel costs (Australia)</w:t>
            </w:r>
          </w:p>
        </w:tc>
        <w:tc>
          <w:tcPr>
            <w:tcW w:w="856" w:type="dxa"/>
            <w:shd w:val="clear" w:color="auto" w:fill="E6E7E8"/>
          </w:tcPr>
          <w:p w14:paraId="265A421C" w14:textId="77777777" w:rsidR="007B25B4" w:rsidRDefault="007B25B4" w:rsidP="007B25B4">
            <w:pPr>
              <w:pStyle w:val="TableParagraph"/>
              <w:spacing w:before="32"/>
              <w:ind w:left="78"/>
              <w:rPr>
                <w:sz w:val="10"/>
              </w:rPr>
            </w:pPr>
            <w:r>
              <w:rPr>
                <w:color w:val="48484A"/>
                <w:w w:val="105"/>
                <w:sz w:val="10"/>
              </w:rPr>
              <w:t>4,818.33</w:t>
            </w:r>
          </w:p>
        </w:tc>
        <w:tc>
          <w:tcPr>
            <w:tcW w:w="856" w:type="dxa"/>
            <w:shd w:val="clear" w:color="auto" w:fill="E6E7E8"/>
          </w:tcPr>
          <w:p w14:paraId="6FA6ED35" w14:textId="77777777" w:rsidR="007B25B4" w:rsidRDefault="007B25B4" w:rsidP="007B25B4">
            <w:pPr>
              <w:pStyle w:val="TableParagraph"/>
              <w:spacing w:before="32"/>
              <w:ind w:left="78"/>
              <w:rPr>
                <w:sz w:val="10"/>
              </w:rPr>
            </w:pPr>
            <w:r>
              <w:rPr>
                <w:color w:val="48484A"/>
                <w:w w:val="105"/>
                <w:sz w:val="10"/>
              </w:rPr>
              <w:t>2,083.33</w:t>
            </w:r>
          </w:p>
        </w:tc>
        <w:tc>
          <w:tcPr>
            <w:tcW w:w="948" w:type="dxa"/>
            <w:shd w:val="clear" w:color="auto" w:fill="E6E7E8"/>
          </w:tcPr>
          <w:p w14:paraId="71E6FD91" w14:textId="77777777" w:rsidR="007B25B4" w:rsidRDefault="007B25B4" w:rsidP="007B25B4">
            <w:pPr>
              <w:pStyle w:val="TableParagraph"/>
              <w:spacing w:before="32"/>
              <w:ind w:left="49"/>
              <w:rPr>
                <w:sz w:val="10"/>
              </w:rPr>
            </w:pPr>
            <w:r>
              <w:rPr>
                <w:color w:val="48484A"/>
                <w:w w:val="105"/>
                <w:sz w:val="10"/>
              </w:rPr>
              <w:t>2,735.00</w:t>
            </w:r>
          </w:p>
        </w:tc>
        <w:tc>
          <w:tcPr>
            <w:tcW w:w="607" w:type="dxa"/>
            <w:shd w:val="clear" w:color="auto" w:fill="E6E7E8"/>
          </w:tcPr>
          <w:p w14:paraId="459A927F" w14:textId="77777777" w:rsidR="007B25B4" w:rsidRDefault="007B25B4" w:rsidP="007B25B4">
            <w:pPr>
              <w:pStyle w:val="TableParagraph"/>
              <w:spacing w:before="32"/>
              <w:ind w:left="48"/>
              <w:rPr>
                <w:sz w:val="10"/>
              </w:rPr>
            </w:pPr>
            <w:r>
              <w:rPr>
                <w:color w:val="48484A"/>
                <w:w w:val="105"/>
                <w:sz w:val="10"/>
              </w:rPr>
              <w:t>231%</w:t>
            </w:r>
          </w:p>
        </w:tc>
        <w:tc>
          <w:tcPr>
            <w:tcW w:w="763" w:type="dxa"/>
            <w:shd w:val="clear" w:color="auto" w:fill="E6E7E8"/>
          </w:tcPr>
          <w:p w14:paraId="55F2DE7D" w14:textId="77777777" w:rsidR="007B25B4" w:rsidRDefault="007B25B4" w:rsidP="007B25B4">
            <w:pPr>
              <w:pStyle w:val="TableParagraph"/>
              <w:spacing w:before="32"/>
              <w:ind w:left="77"/>
              <w:rPr>
                <w:sz w:val="10"/>
              </w:rPr>
            </w:pPr>
            <w:r>
              <w:rPr>
                <w:color w:val="48484A"/>
                <w:w w:val="105"/>
                <w:sz w:val="10"/>
              </w:rPr>
              <w:t>-</w:t>
            </w:r>
          </w:p>
        </w:tc>
        <w:tc>
          <w:tcPr>
            <w:tcW w:w="751" w:type="dxa"/>
            <w:shd w:val="clear" w:color="auto" w:fill="E6E7E8"/>
          </w:tcPr>
          <w:p w14:paraId="614E3EC5" w14:textId="77777777" w:rsidR="007B25B4" w:rsidRDefault="007B25B4" w:rsidP="007B25B4">
            <w:pPr>
              <w:pStyle w:val="TableParagraph"/>
              <w:spacing w:before="32"/>
              <w:ind w:left="76"/>
              <w:rPr>
                <w:sz w:val="10"/>
              </w:rPr>
            </w:pPr>
            <w:r>
              <w:rPr>
                <w:color w:val="48484A"/>
                <w:w w:val="105"/>
                <w:sz w:val="10"/>
              </w:rPr>
              <w:t>441.04</w:t>
            </w:r>
          </w:p>
        </w:tc>
        <w:tc>
          <w:tcPr>
            <w:tcW w:w="707" w:type="dxa"/>
            <w:shd w:val="clear" w:color="auto" w:fill="E6E7E8"/>
          </w:tcPr>
          <w:p w14:paraId="11CAF1D9" w14:textId="77777777" w:rsidR="007B25B4" w:rsidRDefault="007B25B4" w:rsidP="007B25B4">
            <w:pPr>
              <w:pStyle w:val="TableParagraph"/>
              <w:spacing w:before="32"/>
              <w:rPr>
                <w:sz w:val="10"/>
              </w:rPr>
            </w:pPr>
            <w:r>
              <w:rPr>
                <w:color w:val="48484A"/>
                <w:w w:val="105"/>
                <w:sz w:val="10"/>
              </w:rPr>
              <w:t>-</w:t>
            </w:r>
          </w:p>
        </w:tc>
        <w:tc>
          <w:tcPr>
            <w:tcW w:w="760" w:type="dxa"/>
            <w:shd w:val="clear" w:color="auto" w:fill="E6E7E8"/>
          </w:tcPr>
          <w:p w14:paraId="31ACC2FC" w14:textId="77777777" w:rsidR="007B25B4" w:rsidRDefault="007B25B4" w:rsidP="007B25B4">
            <w:pPr>
              <w:pStyle w:val="TableParagraph"/>
              <w:spacing w:before="32"/>
              <w:ind w:left="73"/>
              <w:rPr>
                <w:sz w:val="10"/>
              </w:rPr>
            </w:pPr>
            <w:r>
              <w:rPr>
                <w:color w:val="48484A"/>
                <w:w w:val="105"/>
                <w:sz w:val="10"/>
              </w:rPr>
              <w:t>-</w:t>
            </w:r>
          </w:p>
        </w:tc>
        <w:tc>
          <w:tcPr>
            <w:tcW w:w="857" w:type="dxa"/>
            <w:shd w:val="clear" w:color="auto" w:fill="E6E7E8"/>
          </w:tcPr>
          <w:p w14:paraId="4BC11D61" w14:textId="77777777" w:rsidR="007B25B4" w:rsidRDefault="007B25B4" w:rsidP="007B25B4">
            <w:pPr>
              <w:pStyle w:val="TableParagraph"/>
              <w:spacing w:before="32"/>
              <w:ind w:left="72"/>
              <w:rPr>
                <w:sz w:val="10"/>
              </w:rPr>
            </w:pPr>
            <w:r>
              <w:rPr>
                <w:color w:val="48484A"/>
                <w:w w:val="105"/>
                <w:sz w:val="10"/>
              </w:rPr>
              <w:t>-</w:t>
            </w:r>
          </w:p>
        </w:tc>
        <w:tc>
          <w:tcPr>
            <w:tcW w:w="713" w:type="dxa"/>
            <w:shd w:val="clear" w:color="auto" w:fill="E6E7E8"/>
          </w:tcPr>
          <w:p w14:paraId="4A90F84A" w14:textId="77777777" w:rsidR="007B25B4" w:rsidRDefault="007B25B4" w:rsidP="007B25B4">
            <w:pPr>
              <w:pStyle w:val="TableParagraph"/>
              <w:spacing w:before="32"/>
              <w:ind w:left="71"/>
              <w:rPr>
                <w:sz w:val="10"/>
              </w:rPr>
            </w:pPr>
            <w:r>
              <w:rPr>
                <w:color w:val="48484A"/>
                <w:w w:val="105"/>
                <w:sz w:val="10"/>
              </w:rPr>
              <w:t>301.17</w:t>
            </w:r>
          </w:p>
        </w:tc>
        <w:tc>
          <w:tcPr>
            <w:tcW w:w="857" w:type="dxa"/>
            <w:shd w:val="clear" w:color="auto" w:fill="E6E7E8"/>
          </w:tcPr>
          <w:p w14:paraId="369217DC" w14:textId="77777777" w:rsidR="007B25B4" w:rsidRDefault="007B25B4" w:rsidP="007B25B4">
            <w:pPr>
              <w:pStyle w:val="TableParagraph"/>
              <w:spacing w:before="32"/>
              <w:ind w:left="70"/>
              <w:rPr>
                <w:sz w:val="10"/>
              </w:rPr>
            </w:pPr>
            <w:r>
              <w:rPr>
                <w:color w:val="48484A"/>
                <w:w w:val="105"/>
                <w:sz w:val="10"/>
              </w:rPr>
              <w:t>-</w:t>
            </w:r>
          </w:p>
        </w:tc>
        <w:tc>
          <w:tcPr>
            <w:tcW w:w="857" w:type="dxa"/>
            <w:shd w:val="clear" w:color="auto" w:fill="E6E7E8"/>
          </w:tcPr>
          <w:p w14:paraId="1DAA18C2" w14:textId="77777777" w:rsidR="007B25B4" w:rsidRDefault="007B25B4" w:rsidP="007B25B4">
            <w:pPr>
              <w:pStyle w:val="TableParagraph"/>
              <w:spacing w:before="32"/>
              <w:ind w:left="69"/>
              <w:rPr>
                <w:sz w:val="10"/>
              </w:rPr>
            </w:pPr>
            <w:r>
              <w:rPr>
                <w:color w:val="48484A"/>
                <w:w w:val="105"/>
                <w:sz w:val="10"/>
              </w:rPr>
              <w:t>66.82</w:t>
            </w:r>
          </w:p>
        </w:tc>
        <w:tc>
          <w:tcPr>
            <w:tcW w:w="857" w:type="dxa"/>
            <w:shd w:val="clear" w:color="auto" w:fill="E6E7E8"/>
          </w:tcPr>
          <w:p w14:paraId="2184890B" w14:textId="77777777" w:rsidR="007B25B4" w:rsidRDefault="007B25B4" w:rsidP="007B25B4">
            <w:pPr>
              <w:pStyle w:val="TableParagraph"/>
              <w:spacing w:before="32"/>
              <w:ind w:left="68"/>
              <w:rPr>
                <w:sz w:val="10"/>
              </w:rPr>
            </w:pPr>
            <w:r>
              <w:rPr>
                <w:color w:val="48484A"/>
                <w:w w:val="105"/>
                <w:sz w:val="10"/>
              </w:rPr>
              <w:t>-</w:t>
            </w:r>
          </w:p>
        </w:tc>
        <w:tc>
          <w:tcPr>
            <w:tcW w:w="781" w:type="dxa"/>
            <w:shd w:val="clear" w:color="auto" w:fill="E6E7E8"/>
          </w:tcPr>
          <w:p w14:paraId="748A382B" w14:textId="77777777" w:rsidR="007B25B4" w:rsidRDefault="007B25B4" w:rsidP="007B25B4">
            <w:pPr>
              <w:pStyle w:val="TableParagraph"/>
              <w:spacing w:before="32"/>
              <w:ind w:left="67"/>
              <w:rPr>
                <w:sz w:val="10"/>
              </w:rPr>
            </w:pPr>
            <w:r>
              <w:rPr>
                <w:color w:val="48484A"/>
                <w:w w:val="105"/>
                <w:sz w:val="10"/>
              </w:rPr>
              <w:t>1,828.03</w:t>
            </w:r>
          </w:p>
        </w:tc>
        <w:tc>
          <w:tcPr>
            <w:tcW w:w="810" w:type="dxa"/>
            <w:shd w:val="clear" w:color="auto" w:fill="E6E7E8"/>
          </w:tcPr>
          <w:p w14:paraId="7599CD44" w14:textId="77777777" w:rsidR="007B25B4" w:rsidRDefault="007B25B4" w:rsidP="007B25B4">
            <w:pPr>
              <w:pStyle w:val="TableParagraph"/>
              <w:spacing w:before="32"/>
              <w:ind w:left="66"/>
              <w:rPr>
                <w:sz w:val="10"/>
              </w:rPr>
            </w:pPr>
            <w:r>
              <w:rPr>
                <w:color w:val="48484A"/>
                <w:w w:val="105"/>
                <w:sz w:val="10"/>
              </w:rPr>
              <w:t>2,181.27</w:t>
            </w:r>
          </w:p>
        </w:tc>
        <w:tc>
          <w:tcPr>
            <w:tcW w:w="827" w:type="dxa"/>
            <w:shd w:val="clear" w:color="auto" w:fill="E6E7E8"/>
          </w:tcPr>
          <w:p w14:paraId="2864AF74" w14:textId="77777777" w:rsidR="007B25B4" w:rsidRDefault="007B25B4" w:rsidP="007B25B4">
            <w:pPr>
              <w:pStyle w:val="TableParagraph"/>
              <w:spacing w:before="32"/>
              <w:ind w:left="65"/>
              <w:rPr>
                <w:sz w:val="10"/>
              </w:rPr>
            </w:pPr>
            <w:r>
              <w:rPr>
                <w:color w:val="48484A"/>
                <w:w w:val="105"/>
                <w:sz w:val="10"/>
              </w:rPr>
              <w:t>-</w:t>
            </w:r>
          </w:p>
        </w:tc>
      </w:tr>
      <w:tr w:rsidR="007B25B4" w14:paraId="4ED0E693" w14:textId="77777777" w:rsidTr="007B25B4">
        <w:trPr>
          <w:trHeight w:val="174"/>
        </w:trPr>
        <w:tc>
          <w:tcPr>
            <w:tcW w:w="1766" w:type="dxa"/>
            <w:shd w:val="clear" w:color="auto" w:fill="C5DFF3"/>
          </w:tcPr>
          <w:p w14:paraId="0AC3B7D0" w14:textId="77777777" w:rsidR="007B25B4" w:rsidRDefault="007B25B4" w:rsidP="007B25B4">
            <w:pPr>
              <w:pStyle w:val="TableParagraph"/>
              <w:spacing w:before="31"/>
              <w:ind w:left="48"/>
              <w:rPr>
                <w:b/>
                <w:sz w:val="10"/>
              </w:rPr>
            </w:pPr>
            <w:r>
              <w:rPr>
                <w:b/>
                <w:color w:val="48484A"/>
                <w:w w:val="105"/>
                <w:sz w:val="10"/>
              </w:rPr>
              <w:t>Total</w:t>
            </w:r>
            <w:r>
              <w:rPr>
                <w:b/>
                <w:color w:val="48484A"/>
                <w:spacing w:val="-2"/>
                <w:w w:val="105"/>
                <w:sz w:val="10"/>
              </w:rPr>
              <w:t xml:space="preserve"> </w:t>
            </w:r>
            <w:r>
              <w:rPr>
                <w:b/>
                <w:color w:val="48484A"/>
                <w:w w:val="105"/>
                <w:sz w:val="10"/>
              </w:rPr>
              <w:t>Personnel</w:t>
            </w:r>
            <w:r>
              <w:rPr>
                <w:b/>
                <w:color w:val="48484A"/>
                <w:spacing w:val="-2"/>
                <w:w w:val="105"/>
                <w:sz w:val="10"/>
              </w:rPr>
              <w:t xml:space="preserve"> </w:t>
            </w:r>
            <w:r>
              <w:rPr>
                <w:b/>
                <w:color w:val="48484A"/>
                <w:w w:val="105"/>
                <w:sz w:val="10"/>
              </w:rPr>
              <w:t>Support</w:t>
            </w:r>
            <w:r>
              <w:rPr>
                <w:b/>
                <w:color w:val="48484A"/>
                <w:spacing w:val="-2"/>
                <w:w w:val="105"/>
                <w:sz w:val="10"/>
              </w:rPr>
              <w:t xml:space="preserve"> </w:t>
            </w:r>
            <w:r>
              <w:rPr>
                <w:b/>
                <w:color w:val="48484A"/>
                <w:w w:val="105"/>
                <w:sz w:val="10"/>
              </w:rPr>
              <w:t>Costs</w:t>
            </w:r>
          </w:p>
        </w:tc>
        <w:tc>
          <w:tcPr>
            <w:tcW w:w="856" w:type="dxa"/>
            <w:shd w:val="clear" w:color="auto" w:fill="C5DFF3"/>
          </w:tcPr>
          <w:p w14:paraId="116F6608" w14:textId="77777777" w:rsidR="007B25B4" w:rsidRDefault="007B25B4" w:rsidP="007B25B4">
            <w:pPr>
              <w:pStyle w:val="TableParagraph"/>
              <w:spacing w:before="31"/>
              <w:ind w:left="78"/>
              <w:rPr>
                <w:b/>
                <w:sz w:val="10"/>
              </w:rPr>
            </w:pPr>
            <w:r>
              <w:rPr>
                <w:b/>
                <w:color w:val="48484A"/>
                <w:w w:val="105"/>
                <w:sz w:val="10"/>
              </w:rPr>
              <w:t>167,876.00</w:t>
            </w:r>
          </w:p>
        </w:tc>
        <w:tc>
          <w:tcPr>
            <w:tcW w:w="856" w:type="dxa"/>
            <w:shd w:val="clear" w:color="auto" w:fill="C5DFF3"/>
          </w:tcPr>
          <w:p w14:paraId="79A9EE9C" w14:textId="77777777" w:rsidR="007B25B4" w:rsidRDefault="007B25B4" w:rsidP="007B25B4">
            <w:pPr>
              <w:pStyle w:val="TableParagraph"/>
              <w:spacing w:before="31"/>
              <w:ind w:left="78"/>
              <w:rPr>
                <w:b/>
                <w:sz w:val="10"/>
              </w:rPr>
            </w:pPr>
            <w:r>
              <w:rPr>
                <w:b/>
                <w:color w:val="48484A"/>
                <w:w w:val="105"/>
                <w:sz w:val="10"/>
              </w:rPr>
              <w:t>216,146.34</w:t>
            </w:r>
          </w:p>
        </w:tc>
        <w:tc>
          <w:tcPr>
            <w:tcW w:w="948" w:type="dxa"/>
            <w:shd w:val="clear" w:color="auto" w:fill="C5DFF3"/>
          </w:tcPr>
          <w:p w14:paraId="0733CF3C" w14:textId="77777777" w:rsidR="007B25B4" w:rsidRDefault="007B25B4" w:rsidP="007B25B4">
            <w:pPr>
              <w:pStyle w:val="TableParagraph"/>
              <w:spacing w:before="31"/>
              <w:ind w:left="51"/>
              <w:rPr>
                <w:b/>
                <w:sz w:val="10"/>
              </w:rPr>
            </w:pPr>
            <w:r>
              <w:rPr>
                <w:b/>
                <w:color w:val="48484A"/>
                <w:w w:val="105"/>
                <w:sz w:val="10"/>
              </w:rPr>
              <w:t>(48,270.34)</w:t>
            </w:r>
          </w:p>
        </w:tc>
        <w:tc>
          <w:tcPr>
            <w:tcW w:w="607" w:type="dxa"/>
            <w:shd w:val="clear" w:color="auto" w:fill="C5DFF3"/>
          </w:tcPr>
          <w:p w14:paraId="69A1EE50" w14:textId="77777777" w:rsidR="007B25B4" w:rsidRDefault="007B25B4" w:rsidP="007B25B4">
            <w:pPr>
              <w:pStyle w:val="TableParagraph"/>
              <w:spacing w:before="31"/>
              <w:ind w:left="50"/>
              <w:rPr>
                <w:b/>
                <w:sz w:val="10"/>
              </w:rPr>
            </w:pPr>
            <w:r>
              <w:rPr>
                <w:b/>
                <w:color w:val="48484A"/>
                <w:w w:val="105"/>
                <w:sz w:val="10"/>
              </w:rPr>
              <w:t>78%</w:t>
            </w:r>
          </w:p>
        </w:tc>
        <w:tc>
          <w:tcPr>
            <w:tcW w:w="763" w:type="dxa"/>
            <w:shd w:val="clear" w:color="auto" w:fill="C5DFF3"/>
          </w:tcPr>
          <w:p w14:paraId="044051C7" w14:textId="77777777" w:rsidR="007B25B4" w:rsidRDefault="007B25B4" w:rsidP="007B25B4">
            <w:pPr>
              <w:pStyle w:val="TableParagraph"/>
              <w:spacing w:before="31"/>
              <w:rPr>
                <w:b/>
                <w:sz w:val="10"/>
              </w:rPr>
            </w:pPr>
            <w:r>
              <w:rPr>
                <w:b/>
                <w:color w:val="48484A"/>
                <w:w w:val="105"/>
                <w:sz w:val="10"/>
              </w:rPr>
              <w:t>27,442.85</w:t>
            </w:r>
          </w:p>
        </w:tc>
        <w:tc>
          <w:tcPr>
            <w:tcW w:w="751" w:type="dxa"/>
            <w:shd w:val="clear" w:color="auto" w:fill="C5DFF3"/>
          </w:tcPr>
          <w:p w14:paraId="328DE32F" w14:textId="77777777" w:rsidR="007B25B4" w:rsidRDefault="007B25B4" w:rsidP="007B25B4">
            <w:pPr>
              <w:pStyle w:val="TableParagraph"/>
              <w:spacing w:before="31"/>
              <w:ind w:left="78"/>
              <w:rPr>
                <w:b/>
                <w:sz w:val="10"/>
              </w:rPr>
            </w:pPr>
            <w:r>
              <w:rPr>
                <w:b/>
                <w:color w:val="48484A"/>
                <w:w w:val="105"/>
                <w:sz w:val="10"/>
              </w:rPr>
              <w:t>6,363.81</w:t>
            </w:r>
          </w:p>
        </w:tc>
        <w:tc>
          <w:tcPr>
            <w:tcW w:w="707" w:type="dxa"/>
            <w:shd w:val="clear" w:color="auto" w:fill="C5DFF3"/>
          </w:tcPr>
          <w:p w14:paraId="08515C24" w14:textId="77777777" w:rsidR="007B25B4" w:rsidRDefault="007B25B4" w:rsidP="007B25B4">
            <w:pPr>
              <w:pStyle w:val="TableParagraph"/>
              <w:spacing w:before="31"/>
              <w:ind w:left="77"/>
              <w:rPr>
                <w:b/>
                <w:sz w:val="10"/>
              </w:rPr>
            </w:pPr>
            <w:r>
              <w:rPr>
                <w:b/>
                <w:color w:val="48484A"/>
                <w:w w:val="105"/>
                <w:sz w:val="10"/>
              </w:rPr>
              <w:t>12,285.62</w:t>
            </w:r>
          </w:p>
        </w:tc>
        <w:tc>
          <w:tcPr>
            <w:tcW w:w="760" w:type="dxa"/>
            <w:shd w:val="clear" w:color="auto" w:fill="C5DFF3"/>
          </w:tcPr>
          <w:p w14:paraId="3448914B" w14:textId="77777777" w:rsidR="007B25B4" w:rsidRDefault="007B25B4" w:rsidP="007B25B4">
            <w:pPr>
              <w:pStyle w:val="TableParagraph"/>
              <w:spacing w:before="31"/>
              <w:rPr>
                <w:b/>
                <w:sz w:val="10"/>
              </w:rPr>
            </w:pPr>
            <w:r>
              <w:rPr>
                <w:b/>
                <w:color w:val="48484A"/>
                <w:w w:val="105"/>
                <w:sz w:val="10"/>
              </w:rPr>
              <w:t>20,435.32</w:t>
            </w:r>
          </w:p>
        </w:tc>
        <w:tc>
          <w:tcPr>
            <w:tcW w:w="857" w:type="dxa"/>
            <w:shd w:val="clear" w:color="auto" w:fill="C5DFF3"/>
          </w:tcPr>
          <w:p w14:paraId="5EFAB745" w14:textId="77777777" w:rsidR="007B25B4" w:rsidRDefault="007B25B4" w:rsidP="007B25B4">
            <w:pPr>
              <w:pStyle w:val="TableParagraph"/>
              <w:spacing w:before="31"/>
              <w:ind w:left="74"/>
              <w:rPr>
                <w:b/>
                <w:sz w:val="10"/>
              </w:rPr>
            </w:pPr>
            <w:r>
              <w:rPr>
                <w:b/>
                <w:color w:val="48484A"/>
                <w:w w:val="105"/>
                <w:sz w:val="10"/>
              </w:rPr>
              <w:t>7,018.64</w:t>
            </w:r>
          </w:p>
        </w:tc>
        <w:tc>
          <w:tcPr>
            <w:tcW w:w="713" w:type="dxa"/>
            <w:shd w:val="clear" w:color="auto" w:fill="C5DFF3"/>
          </w:tcPr>
          <w:p w14:paraId="5355C7C7" w14:textId="77777777" w:rsidR="007B25B4" w:rsidRDefault="007B25B4" w:rsidP="007B25B4">
            <w:pPr>
              <w:pStyle w:val="TableParagraph"/>
              <w:spacing w:before="31"/>
              <w:ind w:left="73"/>
              <w:rPr>
                <w:b/>
                <w:sz w:val="10"/>
              </w:rPr>
            </w:pPr>
            <w:r>
              <w:rPr>
                <w:b/>
                <w:color w:val="48484A"/>
                <w:w w:val="105"/>
                <w:sz w:val="10"/>
              </w:rPr>
              <w:t>19,127.99</w:t>
            </w:r>
          </w:p>
        </w:tc>
        <w:tc>
          <w:tcPr>
            <w:tcW w:w="857" w:type="dxa"/>
            <w:shd w:val="clear" w:color="auto" w:fill="C5DFF3"/>
          </w:tcPr>
          <w:p w14:paraId="1CDE04D9" w14:textId="77777777" w:rsidR="007B25B4" w:rsidRDefault="007B25B4" w:rsidP="007B25B4">
            <w:pPr>
              <w:pStyle w:val="TableParagraph"/>
              <w:spacing w:before="31"/>
              <w:ind w:left="72"/>
              <w:rPr>
                <w:b/>
                <w:sz w:val="10"/>
              </w:rPr>
            </w:pPr>
            <w:r>
              <w:rPr>
                <w:b/>
                <w:color w:val="48484A"/>
                <w:w w:val="105"/>
                <w:sz w:val="10"/>
              </w:rPr>
              <w:t>243.26</w:t>
            </w:r>
          </w:p>
        </w:tc>
        <w:tc>
          <w:tcPr>
            <w:tcW w:w="857" w:type="dxa"/>
            <w:shd w:val="clear" w:color="auto" w:fill="C5DFF3"/>
          </w:tcPr>
          <w:p w14:paraId="0C6CAD5C" w14:textId="77777777" w:rsidR="007B25B4" w:rsidRDefault="007B25B4" w:rsidP="007B25B4">
            <w:pPr>
              <w:pStyle w:val="TableParagraph"/>
              <w:spacing w:before="31"/>
              <w:ind w:left="71"/>
              <w:rPr>
                <w:b/>
                <w:sz w:val="10"/>
              </w:rPr>
            </w:pPr>
            <w:r>
              <w:rPr>
                <w:b/>
                <w:color w:val="48484A"/>
                <w:w w:val="105"/>
                <w:sz w:val="10"/>
              </w:rPr>
              <w:t>17,705.33</w:t>
            </w:r>
          </w:p>
        </w:tc>
        <w:tc>
          <w:tcPr>
            <w:tcW w:w="857" w:type="dxa"/>
            <w:shd w:val="clear" w:color="auto" w:fill="C5DFF3"/>
          </w:tcPr>
          <w:p w14:paraId="40436290" w14:textId="77777777" w:rsidR="007B25B4" w:rsidRDefault="007B25B4" w:rsidP="007B25B4">
            <w:pPr>
              <w:pStyle w:val="TableParagraph"/>
              <w:spacing w:before="31"/>
              <w:ind w:left="70"/>
              <w:rPr>
                <w:b/>
                <w:sz w:val="10"/>
              </w:rPr>
            </w:pPr>
            <w:r>
              <w:rPr>
                <w:b/>
                <w:color w:val="48484A"/>
                <w:w w:val="105"/>
                <w:sz w:val="10"/>
              </w:rPr>
              <w:t>14,906.33</w:t>
            </w:r>
          </w:p>
        </w:tc>
        <w:tc>
          <w:tcPr>
            <w:tcW w:w="781" w:type="dxa"/>
            <w:shd w:val="clear" w:color="auto" w:fill="C5DFF3"/>
          </w:tcPr>
          <w:p w14:paraId="7428F45E" w14:textId="77777777" w:rsidR="007B25B4" w:rsidRDefault="007B25B4" w:rsidP="007B25B4">
            <w:pPr>
              <w:pStyle w:val="TableParagraph"/>
              <w:spacing w:before="31"/>
              <w:ind w:left="69"/>
              <w:rPr>
                <w:b/>
                <w:sz w:val="10"/>
              </w:rPr>
            </w:pPr>
            <w:r>
              <w:rPr>
                <w:b/>
                <w:color w:val="48484A"/>
                <w:w w:val="105"/>
                <w:sz w:val="10"/>
              </w:rPr>
              <w:t>13,857.66</w:t>
            </w:r>
          </w:p>
        </w:tc>
        <w:tc>
          <w:tcPr>
            <w:tcW w:w="810" w:type="dxa"/>
            <w:shd w:val="clear" w:color="auto" w:fill="C5DFF3"/>
          </w:tcPr>
          <w:p w14:paraId="6233B3FB" w14:textId="77777777" w:rsidR="007B25B4" w:rsidRDefault="007B25B4" w:rsidP="007B25B4">
            <w:pPr>
              <w:pStyle w:val="TableParagraph"/>
              <w:spacing w:before="31"/>
              <w:ind w:left="68"/>
              <w:rPr>
                <w:b/>
                <w:sz w:val="10"/>
              </w:rPr>
            </w:pPr>
            <w:r>
              <w:rPr>
                <w:b/>
                <w:color w:val="48484A"/>
                <w:w w:val="105"/>
                <w:sz w:val="10"/>
              </w:rPr>
              <w:t>2,489.62</w:t>
            </w:r>
          </w:p>
        </w:tc>
        <w:tc>
          <w:tcPr>
            <w:tcW w:w="827" w:type="dxa"/>
            <w:shd w:val="clear" w:color="auto" w:fill="C5DFF3"/>
          </w:tcPr>
          <w:p w14:paraId="748C8B82" w14:textId="77777777" w:rsidR="007B25B4" w:rsidRDefault="007B25B4" w:rsidP="007B25B4">
            <w:pPr>
              <w:pStyle w:val="TableParagraph"/>
              <w:spacing w:before="31"/>
              <w:ind w:left="67"/>
              <w:rPr>
                <w:b/>
                <w:sz w:val="10"/>
              </w:rPr>
            </w:pPr>
            <w:r>
              <w:rPr>
                <w:b/>
                <w:color w:val="48484A"/>
                <w:w w:val="105"/>
                <w:sz w:val="10"/>
              </w:rPr>
              <w:t>25,999.57</w:t>
            </w:r>
          </w:p>
        </w:tc>
      </w:tr>
      <w:tr w:rsidR="007B25B4" w14:paraId="14FF893C" w14:textId="77777777" w:rsidTr="007B25B4">
        <w:trPr>
          <w:trHeight w:val="174"/>
        </w:trPr>
        <w:tc>
          <w:tcPr>
            <w:tcW w:w="1766" w:type="dxa"/>
            <w:shd w:val="clear" w:color="auto" w:fill="D93738"/>
          </w:tcPr>
          <w:p w14:paraId="3F2A620E" w14:textId="77777777" w:rsidR="007B25B4" w:rsidRDefault="007B25B4" w:rsidP="007B25B4">
            <w:pPr>
              <w:pStyle w:val="TableParagraph"/>
              <w:spacing w:before="31"/>
              <w:ind w:left="50"/>
              <w:rPr>
                <w:b/>
                <w:sz w:val="10"/>
              </w:rPr>
            </w:pPr>
            <w:r>
              <w:rPr>
                <w:b/>
                <w:color w:val="FFFFFF"/>
                <w:w w:val="105"/>
                <w:sz w:val="10"/>
              </w:rPr>
              <w:t>Operational</w:t>
            </w:r>
            <w:r>
              <w:rPr>
                <w:b/>
                <w:color w:val="FFFFFF"/>
                <w:spacing w:val="-1"/>
                <w:w w:val="105"/>
                <w:sz w:val="10"/>
              </w:rPr>
              <w:t xml:space="preserve"> </w:t>
            </w:r>
            <w:r>
              <w:rPr>
                <w:b/>
                <w:color w:val="FFFFFF"/>
                <w:w w:val="105"/>
                <w:sz w:val="10"/>
              </w:rPr>
              <w:t>Costs</w:t>
            </w:r>
          </w:p>
        </w:tc>
        <w:tc>
          <w:tcPr>
            <w:tcW w:w="856" w:type="dxa"/>
            <w:shd w:val="clear" w:color="auto" w:fill="D93738"/>
          </w:tcPr>
          <w:p w14:paraId="580085F5" w14:textId="77777777" w:rsidR="007B25B4" w:rsidRDefault="007B25B4" w:rsidP="007B25B4">
            <w:pPr>
              <w:pStyle w:val="TableParagraph"/>
              <w:ind w:left="0"/>
              <w:rPr>
                <w:rFonts w:ascii="Times New Roman"/>
                <w:sz w:val="10"/>
              </w:rPr>
            </w:pPr>
          </w:p>
        </w:tc>
        <w:tc>
          <w:tcPr>
            <w:tcW w:w="856" w:type="dxa"/>
            <w:shd w:val="clear" w:color="auto" w:fill="D93738"/>
          </w:tcPr>
          <w:p w14:paraId="271FDDCC" w14:textId="77777777" w:rsidR="007B25B4" w:rsidRDefault="007B25B4" w:rsidP="007B25B4">
            <w:pPr>
              <w:pStyle w:val="TableParagraph"/>
              <w:ind w:left="0"/>
              <w:rPr>
                <w:rFonts w:ascii="Times New Roman"/>
                <w:sz w:val="10"/>
              </w:rPr>
            </w:pPr>
          </w:p>
        </w:tc>
        <w:tc>
          <w:tcPr>
            <w:tcW w:w="948" w:type="dxa"/>
            <w:shd w:val="clear" w:color="auto" w:fill="D93738"/>
          </w:tcPr>
          <w:p w14:paraId="0C8CB421" w14:textId="77777777" w:rsidR="007B25B4" w:rsidRDefault="007B25B4" w:rsidP="007B25B4">
            <w:pPr>
              <w:pStyle w:val="TableParagraph"/>
              <w:ind w:left="0"/>
              <w:rPr>
                <w:rFonts w:ascii="Times New Roman"/>
                <w:sz w:val="10"/>
              </w:rPr>
            </w:pPr>
          </w:p>
        </w:tc>
        <w:tc>
          <w:tcPr>
            <w:tcW w:w="607" w:type="dxa"/>
            <w:shd w:val="clear" w:color="auto" w:fill="D93738"/>
          </w:tcPr>
          <w:p w14:paraId="0CE70160" w14:textId="77777777" w:rsidR="007B25B4" w:rsidRDefault="007B25B4" w:rsidP="007B25B4">
            <w:pPr>
              <w:pStyle w:val="TableParagraph"/>
              <w:ind w:left="0"/>
              <w:rPr>
                <w:rFonts w:ascii="Times New Roman"/>
                <w:sz w:val="10"/>
              </w:rPr>
            </w:pPr>
          </w:p>
        </w:tc>
        <w:tc>
          <w:tcPr>
            <w:tcW w:w="763" w:type="dxa"/>
            <w:shd w:val="clear" w:color="auto" w:fill="D93738"/>
          </w:tcPr>
          <w:p w14:paraId="152C79DF" w14:textId="77777777" w:rsidR="007B25B4" w:rsidRDefault="007B25B4" w:rsidP="007B25B4">
            <w:pPr>
              <w:pStyle w:val="TableParagraph"/>
              <w:ind w:left="0"/>
              <w:rPr>
                <w:rFonts w:ascii="Times New Roman"/>
                <w:sz w:val="10"/>
              </w:rPr>
            </w:pPr>
          </w:p>
        </w:tc>
        <w:tc>
          <w:tcPr>
            <w:tcW w:w="751" w:type="dxa"/>
            <w:shd w:val="clear" w:color="auto" w:fill="D93738"/>
          </w:tcPr>
          <w:p w14:paraId="664C2A1D" w14:textId="77777777" w:rsidR="007B25B4" w:rsidRDefault="007B25B4" w:rsidP="007B25B4">
            <w:pPr>
              <w:pStyle w:val="TableParagraph"/>
              <w:ind w:left="0"/>
              <w:rPr>
                <w:rFonts w:ascii="Times New Roman"/>
                <w:sz w:val="10"/>
              </w:rPr>
            </w:pPr>
          </w:p>
        </w:tc>
        <w:tc>
          <w:tcPr>
            <w:tcW w:w="707" w:type="dxa"/>
            <w:shd w:val="clear" w:color="auto" w:fill="D93738"/>
          </w:tcPr>
          <w:p w14:paraId="12F88D07" w14:textId="77777777" w:rsidR="007B25B4" w:rsidRDefault="007B25B4" w:rsidP="007B25B4">
            <w:pPr>
              <w:pStyle w:val="TableParagraph"/>
              <w:ind w:left="0"/>
              <w:rPr>
                <w:rFonts w:ascii="Times New Roman"/>
                <w:sz w:val="10"/>
              </w:rPr>
            </w:pPr>
          </w:p>
        </w:tc>
        <w:tc>
          <w:tcPr>
            <w:tcW w:w="760" w:type="dxa"/>
            <w:shd w:val="clear" w:color="auto" w:fill="D93738"/>
          </w:tcPr>
          <w:p w14:paraId="64470DFF" w14:textId="77777777" w:rsidR="007B25B4" w:rsidRDefault="007B25B4" w:rsidP="007B25B4">
            <w:pPr>
              <w:pStyle w:val="TableParagraph"/>
              <w:ind w:left="0"/>
              <w:rPr>
                <w:rFonts w:ascii="Times New Roman"/>
                <w:sz w:val="10"/>
              </w:rPr>
            </w:pPr>
          </w:p>
        </w:tc>
        <w:tc>
          <w:tcPr>
            <w:tcW w:w="857" w:type="dxa"/>
            <w:shd w:val="clear" w:color="auto" w:fill="D93738"/>
          </w:tcPr>
          <w:p w14:paraId="14F0E248" w14:textId="77777777" w:rsidR="007B25B4" w:rsidRDefault="007B25B4" w:rsidP="007B25B4">
            <w:pPr>
              <w:pStyle w:val="TableParagraph"/>
              <w:ind w:left="0"/>
              <w:rPr>
                <w:rFonts w:ascii="Times New Roman"/>
                <w:sz w:val="10"/>
              </w:rPr>
            </w:pPr>
          </w:p>
        </w:tc>
        <w:tc>
          <w:tcPr>
            <w:tcW w:w="713" w:type="dxa"/>
            <w:shd w:val="clear" w:color="auto" w:fill="D93738"/>
          </w:tcPr>
          <w:p w14:paraId="7825942F" w14:textId="77777777" w:rsidR="007B25B4" w:rsidRDefault="007B25B4" w:rsidP="007B25B4">
            <w:pPr>
              <w:pStyle w:val="TableParagraph"/>
              <w:ind w:left="0"/>
              <w:rPr>
                <w:rFonts w:ascii="Times New Roman"/>
                <w:sz w:val="10"/>
              </w:rPr>
            </w:pPr>
          </w:p>
        </w:tc>
        <w:tc>
          <w:tcPr>
            <w:tcW w:w="857" w:type="dxa"/>
            <w:shd w:val="clear" w:color="auto" w:fill="D93738"/>
          </w:tcPr>
          <w:p w14:paraId="54B2B979" w14:textId="77777777" w:rsidR="007B25B4" w:rsidRDefault="007B25B4" w:rsidP="007B25B4">
            <w:pPr>
              <w:pStyle w:val="TableParagraph"/>
              <w:ind w:left="0"/>
              <w:rPr>
                <w:rFonts w:ascii="Times New Roman"/>
                <w:sz w:val="10"/>
              </w:rPr>
            </w:pPr>
          </w:p>
        </w:tc>
        <w:tc>
          <w:tcPr>
            <w:tcW w:w="857" w:type="dxa"/>
            <w:shd w:val="clear" w:color="auto" w:fill="D93738"/>
          </w:tcPr>
          <w:p w14:paraId="67822E19" w14:textId="77777777" w:rsidR="007B25B4" w:rsidRDefault="007B25B4" w:rsidP="007B25B4">
            <w:pPr>
              <w:pStyle w:val="TableParagraph"/>
              <w:ind w:left="0"/>
              <w:rPr>
                <w:rFonts w:ascii="Times New Roman"/>
                <w:sz w:val="10"/>
              </w:rPr>
            </w:pPr>
          </w:p>
        </w:tc>
        <w:tc>
          <w:tcPr>
            <w:tcW w:w="857" w:type="dxa"/>
            <w:shd w:val="clear" w:color="auto" w:fill="D93738"/>
          </w:tcPr>
          <w:p w14:paraId="082F5871" w14:textId="77777777" w:rsidR="007B25B4" w:rsidRDefault="007B25B4" w:rsidP="007B25B4">
            <w:pPr>
              <w:pStyle w:val="TableParagraph"/>
              <w:ind w:left="0"/>
              <w:rPr>
                <w:rFonts w:ascii="Times New Roman"/>
                <w:sz w:val="10"/>
              </w:rPr>
            </w:pPr>
          </w:p>
        </w:tc>
        <w:tc>
          <w:tcPr>
            <w:tcW w:w="781" w:type="dxa"/>
            <w:shd w:val="clear" w:color="auto" w:fill="D93738"/>
          </w:tcPr>
          <w:p w14:paraId="1B6094FC" w14:textId="77777777" w:rsidR="007B25B4" w:rsidRDefault="007B25B4" w:rsidP="007B25B4">
            <w:pPr>
              <w:pStyle w:val="TableParagraph"/>
              <w:ind w:left="0"/>
              <w:rPr>
                <w:rFonts w:ascii="Times New Roman"/>
                <w:sz w:val="10"/>
              </w:rPr>
            </w:pPr>
          </w:p>
        </w:tc>
        <w:tc>
          <w:tcPr>
            <w:tcW w:w="810" w:type="dxa"/>
            <w:shd w:val="clear" w:color="auto" w:fill="D93738"/>
          </w:tcPr>
          <w:p w14:paraId="63404848" w14:textId="77777777" w:rsidR="007B25B4" w:rsidRDefault="007B25B4" w:rsidP="007B25B4">
            <w:pPr>
              <w:pStyle w:val="TableParagraph"/>
              <w:ind w:left="0"/>
              <w:rPr>
                <w:rFonts w:ascii="Times New Roman"/>
                <w:sz w:val="10"/>
              </w:rPr>
            </w:pPr>
          </w:p>
        </w:tc>
        <w:tc>
          <w:tcPr>
            <w:tcW w:w="827" w:type="dxa"/>
            <w:shd w:val="clear" w:color="auto" w:fill="D93738"/>
          </w:tcPr>
          <w:p w14:paraId="3421EFF6" w14:textId="77777777" w:rsidR="007B25B4" w:rsidRDefault="007B25B4" w:rsidP="007B25B4">
            <w:pPr>
              <w:pStyle w:val="TableParagraph"/>
              <w:ind w:left="0"/>
              <w:rPr>
                <w:rFonts w:ascii="Times New Roman"/>
                <w:sz w:val="10"/>
              </w:rPr>
            </w:pPr>
          </w:p>
        </w:tc>
      </w:tr>
      <w:tr w:rsidR="007B25B4" w14:paraId="3192BCD5" w14:textId="77777777" w:rsidTr="007B25B4">
        <w:trPr>
          <w:trHeight w:val="174"/>
        </w:trPr>
        <w:tc>
          <w:tcPr>
            <w:tcW w:w="1766" w:type="dxa"/>
            <w:shd w:val="clear" w:color="auto" w:fill="E9EEF1"/>
          </w:tcPr>
          <w:p w14:paraId="2A40869C" w14:textId="77777777" w:rsidR="007B25B4" w:rsidRDefault="007B25B4" w:rsidP="007B25B4">
            <w:pPr>
              <w:pStyle w:val="TableParagraph"/>
              <w:spacing w:before="31"/>
              <w:ind w:left="50"/>
              <w:rPr>
                <w:b/>
                <w:sz w:val="10"/>
              </w:rPr>
            </w:pPr>
            <w:r>
              <w:rPr>
                <w:b/>
                <w:color w:val="48484A"/>
                <w:w w:val="105"/>
                <w:sz w:val="10"/>
              </w:rPr>
              <w:t>Office</w:t>
            </w:r>
            <w:r>
              <w:rPr>
                <w:b/>
                <w:color w:val="48484A"/>
                <w:spacing w:val="-2"/>
                <w:w w:val="105"/>
                <w:sz w:val="10"/>
              </w:rPr>
              <w:t xml:space="preserve"> </w:t>
            </w:r>
            <w:r>
              <w:rPr>
                <w:b/>
                <w:color w:val="48484A"/>
                <w:w w:val="105"/>
                <w:sz w:val="10"/>
              </w:rPr>
              <w:t>rental</w:t>
            </w:r>
          </w:p>
        </w:tc>
        <w:tc>
          <w:tcPr>
            <w:tcW w:w="856" w:type="dxa"/>
            <w:shd w:val="clear" w:color="auto" w:fill="E9EEF1"/>
          </w:tcPr>
          <w:p w14:paraId="0878D0EA" w14:textId="77777777" w:rsidR="007B25B4" w:rsidRDefault="007B25B4" w:rsidP="007B25B4">
            <w:pPr>
              <w:pStyle w:val="TableParagraph"/>
              <w:spacing w:before="32"/>
              <w:ind w:left="80"/>
              <w:rPr>
                <w:sz w:val="10"/>
              </w:rPr>
            </w:pPr>
            <w:r>
              <w:rPr>
                <w:color w:val="48484A"/>
                <w:w w:val="105"/>
                <w:sz w:val="10"/>
              </w:rPr>
              <w:t>28,559.44</w:t>
            </w:r>
          </w:p>
        </w:tc>
        <w:tc>
          <w:tcPr>
            <w:tcW w:w="856" w:type="dxa"/>
            <w:shd w:val="clear" w:color="auto" w:fill="E9EEF1"/>
          </w:tcPr>
          <w:p w14:paraId="1DF34400" w14:textId="77777777" w:rsidR="007B25B4" w:rsidRDefault="007B25B4" w:rsidP="007B25B4">
            <w:pPr>
              <w:pStyle w:val="TableParagraph"/>
              <w:spacing w:before="32"/>
              <w:ind w:left="80"/>
              <w:rPr>
                <w:sz w:val="10"/>
              </w:rPr>
            </w:pPr>
            <w:r>
              <w:rPr>
                <w:color w:val="48484A"/>
                <w:w w:val="105"/>
                <w:sz w:val="10"/>
              </w:rPr>
              <w:t>64,700.00</w:t>
            </w:r>
          </w:p>
        </w:tc>
        <w:tc>
          <w:tcPr>
            <w:tcW w:w="948" w:type="dxa"/>
            <w:shd w:val="clear" w:color="auto" w:fill="E9EEF1"/>
          </w:tcPr>
          <w:p w14:paraId="1884872C" w14:textId="77777777" w:rsidR="007B25B4" w:rsidRDefault="007B25B4" w:rsidP="007B25B4">
            <w:pPr>
              <w:pStyle w:val="TableParagraph"/>
              <w:spacing w:before="32"/>
              <w:ind w:left="50"/>
              <w:rPr>
                <w:sz w:val="10"/>
              </w:rPr>
            </w:pPr>
            <w:r>
              <w:rPr>
                <w:color w:val="48484A"/>
                <w:w w:val="105"/>
                <w:sz w:val="10"/>
              </w:rPr>
              <w:t>(36,140.56)</w:t>
            </w:r>
          </w:p>
        </w:tc>
        <w:tc>
          <w:tcPr>
            <w:tcW w:w="607" w:type="dxa"/>
            <w:shd w:val="clear" w:color="auto" w:fill="E9EEF1"/>
          </w:tcPr>
          <w:p w14:paraId="2F426E4A" w14:textId="77777777" w:rsidR="007B25B4" w:rsidRDefault="007B25B4" w:rsidP="007B25B4">
            <w:pPr>
              <w:pStyle w:val="TableParagraph"/>
              <w:spacing w:before="32"/>
              <w:ind w:left="50"/>
              <w:rPr>
                <w:sz w:val="10"/>
              </w:rPr>
            </w:pPr>
            <w:r>
              <w:rPr>
                <w:color w:val="48484A"/>
                <w:w w:val="105"/>
                <w:sz w:val="10"/>
              </w:rPr>
              <w:t>44%</w:t>
            </w:r>
          </w:p>
        </w:tc>
        <w:tc>
          <w:tcPr>
            <w:tcW w:w="763" w:type="dxa"/>
            <w:shd w:val="clear" w:color="auto" w:fill="E9EEF1"/>
          </w:tcPr>
          <w:p w14:paraId="228DD56A" w14:textId="77777777" w:rsidR="007B25B4" w:rsidRDefault="007B25B4" w:rsidP="007B25B4">
            <w:pPr>
              <w:pStyle w:val="TableParagraph"/>
              <w:spacing w:before="32"/>
              <w:rPr>
                <w:sz w:val="10"/>
              </w:rPr>
            </w:pPr>
            <w:r>
              <w:rPr>
                <w:color w:val="48484A"/>
                <w:w w:val="105"/>
                <w:sz w:val="10"/>
              </w:rPr>
              <w:t>-</w:t>
            </w:r>
          </w:p>
        </w:tc>
        <w:tc>
          <w:tcPr>
            <w:tcW w:w="751" w:type="dxa"/>
            <w:shd w:val="clear" w:color="auto" w:fill="E9EEF1"/>
          </w:tcPr>
          <w:p w14:paraId="364116C1" w14:textId="77777777" w:rsidR="007B25B4" w:rsidRDefault="007B25B4" w:rsidP="007B25B4">
            <w:pPr>
              <w:pStyle w:val="TableParagraph"/>
              <w:spacing w:before="32"/>
              <w:ind w:left="78"/>
              <w:rPr>
                <w:sz w:val="10"/>
              </w:rPr>
            </w:pPr>
            <w:r>
              <w:rPr>
                <w:color w:val="48484A"/>
                <w:w w:val="105"/>
                <w:sz w:val="10"/>
              </w:rPr>
              <w:t>-</w:t>
            </w:r>
          </w:p>
        </w:tc>
        <w:tc>
          <w:tcPr>
            <w:tcW w:w="707" w:type="dxa"/>
            <w:shd w:val="clear" w:color="auto" w:fill="E9EEF1"/>
          </w:tcPr>
          <w:p w14:paraId="7A12BC62" w14:textId="77777777" w:rsidR="007B25B4" w:rsidRDefault="007B25B4" w:rsidP="007B25B4">
            <w:pPr>
              <w:pStyle w:val="TableParagraph"/>
              <w:spacing w:before="32"/>
              <w:ind w:left="76"/>
              <w:rPr>
                <w:sz w:val="10"/>
              </w:rPr>
            </w:pPr>
            <w:r>
              <w:rPr>
                <w:color w:val="48484A"/>
                <w:w w:val="105"/>
                <w:sz w:val="10"/>
              </w:rPr>
              <w:t>-</w:t>
            </w:r>
          </w:p>
        </w:tc>
        <w:tc>
          <w:tcPr>
            <w:tcW w:w="760" w:type="dxa"/>
            <w:shd w:val="clear" w:color="auto" w:fill="E9EEF1"/>
          </w:tcPr>
          <w:p w14:paraId="3BD1E660" w14:textId="77777777" w:rsidR="007B25B4" w:rsidRDefault="007B25B4" w:rsidP="007B25B4">
            <w:pPr>
              <w:pStyle w:val="TableParagraph"/>
              <w:spacing w:before="32"/>
              <w:rPr>
                <w:sz w:val="10"/>
              </w:rPr>
            </w:pPr>
            <w:r>
              <w:rPr>
                <w:color w:val="48484A"/>
                <w:w w:val="105"/>
                <w:sz w:val="10"/>
              </w:rPr>
              <w:t>-</w:t>
            </w:r>
          </w:p>
        </w:tc>
        <w:tc>
          <w:tcPr>
            <w:tcW w:w="857" w:type="dxa"/>
            <w:shd w:val="clear" w:color="auto" w:fill="E9EEF1"/>
          </w:tcPr>
          <w:p w14:paraId="7E7FC491" w14:textId="77777777" w:rsidR="007B25B4" w:rsidRDefault="007B25B4" w:rsidP="007B25B4">
            <w:pPr>
              <w:pStyle w:val="TableParagraph"/>
              <w:spacing w:before="32"/>
              <w:ind w:left="74"/>
              <w:rPr>
                <w:sz w:val="10"/>
              </w:rPr>
            </w:pPr>
            <w:r>
              <w:rPr>
                <w:color w:val="48484A"/>
                <w:w w:val="105"/>
                <w:sz w:val="10"/>
              </w:rPr>
              <w:t>-</w:t>
            </w:r>
          </w:p>
        </w:tc>
        <w:tc>
          <w:tcPr>
            <w:tcW w:w="713" w:type="dxa"/>
            <w:shd w:val="clear" w:color="auto" w:fill="E9EEF1"/>
          </w:tcPr>
          <w:p w14:paraId="06A4EAC3" w14:textId="77777777" w:rsidR="007B25B4" w:rsidRDefault="007B25B4" w:rsidP="007B25B4">
            <w:pPr>
              <w:pStyle w:val="TableParagraph"/>
              <w:spacing w:before="32"/>
              <w:ind w:left="73"/>
              <w:rPr>
                <w:sz w:val="10"/>
              </w:rPr>
            </w:pPr>
            <w:r>
              <w:rPr>
                <w:color w:val="48484A"/>
                <w:w w:val="105"/>
                <w:sz w:val="10"/>
              </w:rPr>
              <w:t>-</w:t>
            </w:r>
          </w:p>
        </w:tc>
        <w:tc>
          <w:tcPr>
            <w:tcW w:w="857" w:type="dxa"/>
            <w:shd w:val="clear" w:color="auto" w:fill="E9EEF1"/>
          </w:tcPr>
          <w:p w14:paraId="7FCEE685"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9EEF1"/>
          </w:tcPr>
          <w:p w14:paraId="3F6E788C"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9EEF1"/>
          </w:tcPr>
          <w:p w14:paraId="0C1372FF" w14:textId="77777777" w:rsidR="007B25B4" w:rsidRDefault="007B25B4" w:rsidP="007B25B4">
            <w:pPr>
              <w:pStyle w:val="TableParagraph"/>
              <w:spacing w:before="32"/>
              <w:ind w:left="70"/>
              <w:rPr>
                <w:sz w:val="10"/>
              </w:rPr>
            </w:pPr>
            <w:r>
              <w:rPr>
                <w:color w:val="48484A"/>
                <w:w w:val="105"/>
                <w:sz w:val="10"/>
              </w:rPr>
              <w:t>-</w:t>
            </w:r>
          </w:p>
        </w:tc>
        <w:tc>
          <w:tcPr>
            <w:tcW w:w="781" w:type="dxa"/>
            <w:shd w:val="clear" w:color="auto" w:fill="E9EEF1"/>
          </w:tcPr>
          <w:p w14:paraId="612F55D6" w14:textId="77777777" w:rsidR="007B25B4" w:rsidRDefault="007B25B4" w:rsidP="007B25B4">
            <w:pPr>
              <w:pStyle w:val="TableParagraph"/>
              <w:spacing w:before="32"/>
              <w:ind w:left="68"/>
              <w:rPr>
                <w:sz w:val="10"/>
              </w:rPr>
            </w:pPr>
            <w:r>
              <w:rPr>
                <w:color w:val="48484A"/>
                <w:w w:val="105"/>
                <w:sz w:val="10"/>
              </w:rPr>
              <w:t>-</w:t>
            </w:r>
          </w:p>
        </w:tc>
        <w:tc>
          <w:tcPr>
            <w:tcW w:w="810" w:type="dxa"/>
            <w:shd w:val="clear" w:color="auto" w:fill="E9EEF1"/>
          </w:tcPr>
          <w:p w14:paraId="6FFCCB3B" w14:textId="77777777" w:rsidR="007B25B4" w:rsidRDefault="007B25B4" w:rsidP="007B25B4">
            <w:pPr>
              <w:pStyle w:val="TableParagraph"/>
              <w:spacing w:before="32"/>
              <w:ind w:left="68"/>
              <w:rPr>
                <w:sz w:val="10"/>
              </w:rPr>
            </w:pPr>
            <w:r>
              <w:rPr>
                <w:color w:val="48484A"/>
                <w:w w:val="105"/>
                <w:sz w:val="10"/>
              </w:rPr>
              <w:t>-</w:t>
            </w:r>
          </w:p>
        </w:tc>
        <w:tc>
          <w:tcPr>
            <w:tcW w:w="827" w:type="dxa"/>
            <w:shd w:val="clear" w:color="auto" w:fill="E9EEF1"/>
          </w:tcPr>
          <w:p w14:paraId="500D8421" w14:textId="77777777" w:rsidR="007B25B4" w:rsidRDefault="007B25B4" w:rsidP="007B25B4">
            <w:pPr>
              <w:pStyle w:val="TableParagraph"/>
              <w:spacing w:before="32"/>
              <w:ind w:left="67"/>
              <w:rPr>
                <w:sz w:val="10"/>
              </w:rPr>
            </w:pPr>
            <w:r>
              <w:rPr>
                <w:color w:val="48484A"/>
                <w:w w:val="105"/>
                <w:sz w:val="10"/>
              </w:rPr>
              <w:t>28,559.44</w:t>
            </w:r>
          </w:p>
        </w:tc>
      </w:tr>
      <w:tr w:rsidR="007B25B4" w14:paraId="540EFECA" w14:textId="77777777" w:rsidTr="007B25B4">
        <w:trPr>
          <w:trHeight w:val="174"/>
        </w:trPr>
        <w:tc>
          <w:tcPr>
            <w:tcW w:w="1766" w:type="dxa"/>
            <w:shd w:val="clear" w:color="auto" w:fill="E6E7E8"/>
          </w:tcPr>
          <w:p w14:paraId="6562FEDC" w14:textId="77777777" w:rsidR="007B25B4" w:rsidRDefault="007B25B4" w:rsidP="007B25B4">
            <w:pPr>
              <w:pStyle w:val="TableParagraph"/>
              <w:spacing w:before="31"/>
              <w:ind w:left="50"/>
              <w:rPr>
                <w:b/>
                <w:sz w:val="10"/>
              </w:rPr>
            </w:pPr>
            <w:r>
              <w:rPr>
                <w:b/>
                <w:color w:val="48484A"/>
                <w:w w:val="105"/>
                <w:sz w:val="10"/>
              </w:rPr>
              <w:t>Office</w:t>
            </w:r>
            <w:r>
              <w:rPr>
                <w:b/>
                <w:color w:val="48484A"/>
                <w:spacing w:val="-4"/>
                <w:w w:val="105"/>
                <w:sz w:val="10"/>
              </w:rPr>
              <w:t xml:space="preserve"> </w:t>
            </w:r>
            <w:r>
              <w:rPr>
                <w:b/>
                <w:color w:val="48484A"/>
                <w:w w:val="105"/>
                <w:sz w:val="10"/>
              </w:rPr>
              <w:t>stationery</w:t>
            </w:r>
            <w:r>
              <w:rPr>
                <w:b/>
                <w:color w:val="48484A"/>
                <w:spacing w:val="-4"/>
                <w:w w:val="105"/>
                <w:sz w:val="10"/>
              </w:rPr>
              <w:t xml:space="preserve"> </w:t>
            </w:r>
            <w:r>
              <w:rPr>
                <w:b/>
                <w:color w:val="48484A"/>
                <w:w w:val="105"/>
                <w:sz w:val="10"/>
              </w:rPr>
              <w:t>supplies</w:t>
            </w:r>
          </w:p>
        </w:tc>
        <w:tc>
          <w:tcPr>
            <w:tcW w:w="856" w:type="dxa"/>
            <w:shd w:val="clear" w:color="auto" w:fill="E6E7E8"/>
          </w:tcPr>
          <w:p w14:paraId="21D822B4" w14:textId="77777777" w:rsidR="007B25B4" w:rsidRDefault="007B25B4" w:rsidP="007B25B4">
            <w:pPr>
              <w:pStyle w:val="TableParagraph"/>
              <w:spacing w:before="32"/>
              <w:ind w:left="80"/>
              <w:rPr>
                <w:sz w:val="10"/>
              </w:rPr>
            </w:pPr>
            <w:r>
              <w:rPr>
                <w:color w:val="48484A"/>
                <w:w w:val="105"/>
                <w:sz w:val="10"/>
              </w:rPr>
              <w:t>1,673.09</w:t>
            </w:r>
          </w:p>
        </w:tc>
        <w:tc>
          <w:tcPr>
            <w:tcW w:w="856" w:type="dxa"/>
            <w:shd w:val="clear" w:color="auto" w:fill="E6E7E8"/>
          </w:tcPr>
          <w:p w14:paraId="7BB812A0" w14:textId="77777777" w:rsidR="007B25B4" w:rsidRDefault="007B25B4" w:rsidP="007B25B4">
            <w:pPr>
              <w:pStyle w:val="TableParagraph"/>
              <w:spacing w:before="32"/>
              <w:ind w:left="80"/>
              <w:rPr>
                <w:sz w:val="10"/>
              </w:rPr>
            </w:pPr>
            <w:r>
              <w:rPr>
                <w:color w:val="48484A"/>
                <w:w w:val="105"/>
                <w:sz w:val="10"/>
              </w:rPr>
              <w:t>3,468.20</w:t>
            </w:r>
          </w:p>
        </w:tc>
        <w:tc>
          <w:tcPr>
            <w:tcW w:w="948" w:type="dxa"/>
            <w:shd w:val="clear" w:color="auto" w:fill="E6E7E8"/>
          </w:tcPr>
          <w:p w14:paraId="5FAF9004" w14:textId="77777777" w:rsidR="007B25B4" w:rsidRDefault="007B25B4" w:rsidP="007B25B4">
            <w:pPr>
              <w:pStyle w:val="TableParagraph"/>
              <w:spacing w:before="32"/>
              <w:ind w:left="50"/>
              <w:rPr>
                <w:sz w:val="10"/>
              </w:rPr>
            </w:pPr>
            <w:r>
              <w:rPr>
                <w:color w:val="48484A"/>
                <w:w w:val="105"/>
                <w:sz w:val="10"/>
              </w:rPr>
              <w:t>(1,795.11)</w:t>
            </w:r>
          </w:p>
        </w:tc>
        <w:tc>
          <w:tcPr>
            <w:tcW w:w="607" w:type="dxa"/>
            <w:shd w:val="clear" w:color="auto" w:fill="E6E7E8"/>
          </w:tcPr>
          <w:p w14:paraId="6D34C816" w14:textId="77777777" w:rsidR="007B25B4" w:rsidRDefault="007B25B4" w:rsidP="007B25B4">
            <w:pPr>
              <w:pStyle w:val="TableParagraph"/>
              <w:spacing w:before="32"/>
              <w:ind w:left="50"/>
              <w:rPr>
                <w:sz w:val="10"/>
              </w:rPr>
            </w:pPr>
            <w:r>
              <w:rPr>
                <w:color w:val="48484A"/>
                <w:w w:val="105"/>
                <w:sz w:val="10"/>
              </w:rPr>
              <w:t>48%</w:t>
            </w:r>
          </w:p>
        </w:tc>
        <w:tc>
          <w:tcPr>
            <w:tcW w:w="763" w:type="dxa"/>
            <w:shd w:val="clear" w:color="auto" w:fill="E6E7E8"/>
          </w:tcPr>
          <w:p w14:paraId="1CECDDA5" w14:textId="77777777" w:rsidR="007B25B4" w:rsidRDefault="007B25B4" w:rsidP="007B25B4">
            <w:pPr>
              <w:pStyle w:val="TableParagraph"/>
              <w:spacing w:before="32"/>
              <w:ind w:left="78"/>
              <w:rPr>
                <w:sz w:val="10"/>
              </w:rPr>
            </w:pPr>
            <w:r>
              <w:rPr>
                <w:color w:val="48484A"/>
                <w:w w:val="105"/>
                <w:sz w:val="10"/>
              </w:rPr>
              <w:t>14.54</w:t>
            </w:r>
          </w:p>
        </w:tc>
        <w:tc>
          <w:tcPr>
            <w:tcW w:w="751" w:type="dxa"/>
            <w:shd w:val="clear" w:color="auto" w:fill="E6E7E8"/>
          </w:tcPr>
          <w:p w14:paraId="45FFBAEA" w14:textId="77777777" w:rsidR="007B25B4" w:rsidRDefault="007B25B4" w:rsidP="007B25B4">
            <w:pPr>
              <w:pStyle w:val="TableParagraph"/>
              <w:spacing w:before="32"/>
              <w:ind w:left="77"/>
              <w:rPr>
                <w:sz w:val="10"/>
              </w:rPr>
            </w:pPr>
            <w:r>
              <w:rPr>
                <w:color w:val="48484A"/>
                <w:w w:val="105"/>
                <w:sz w:val="10"/>
              </w:rPr>
              <w:t>240.94</w:t>
            </w:r>
          </w:p>
        </w:tc>
        <w:tc>
          <w:tcPr>
            <w:tcW w:w="707" w:type="dxa"/>
            <w:shd w:val="clear" w:color="auto" w:fill="E6E7E8"/>
          </w:tcPr>
          <w:p w14:paraId="7EB270C8" w14:textId="77777777" w:rsidR="007B25B4" w:rsidRDefault="007B25B4" w:rsidP="007B25B4">
            <w:pPr>
              <w:pStyle w:val="TableParagraph"/>
              <w:spacing w:before="32"/>
              <w:ind w:left="76"/>
              <w:rPr>
                <w:sz w:val="10"/>
              </w:rPr>
            </w:pPr>
            <w:r>
              <w:rPr>
                <w:color w:val="48484A"/>
                <w:w w:val="105"/>
                <w:sz w:val="10"/>
              </w:rPr>
              <w:t>-</w:t>
            </w:r>
          </w:p>
        </w:tc>
        <w:tc>
          <w:tcPr>
            <w:tcW w:w="760" w:type="dxa"/>
            <w:shd w:val="clear" w:color="auto" w:fill="E6E7E8"/>
          </w:tcPr>
          <w:p w14:paraId="1E9D9754" w14:textId="77777777" w:rsidR="007B25B4" w:rsidRDefault="007B25B4" w:rsidP="007B25B4">
            <w:pPr>
              <w:pStyle w:val="TableParagraph"/>
              <w:spacing w:before="32"/>
              <w:ind w:left="74"/>
              <w:rPr>
                <w:sz w:val="10"/>
              </w:rPr>
            </w:pPr>
            <w:r>
              <w:rPr>
                <w:color w:val="48484A"/>
                <w:w w:val="105"/>
                <w:sz w:val="10"/>
              </w:rPr>
              <w:t>-</w:t>
            </w:r>
          </w:p>
        </w:tc>
        <w:tc>
          <w:tcPr>
            <w:tcW w:w="857" w:type="dxa"/>
            <w:shd w:val="clear" w:color="auto" w:fill="E6E7E8"/>
          </w:tcPr>
          <w:p w14:paraId="1EC32FEF" w14:textId="77777777" w:rsidR="007B25B4" w:rsidRDefault="007B25B4" w:rsidP="007B25B4">
            <w:pPr>
              <w:pStyle w:val="TableParagraph"/>
              <w:spacing w:before="32"/>
              <w:ind w:left="73"/>
              <w:rPr>
                <w:sz w:val="10"/>
              </w:rPr>
            </w:pPr>
            <w:r>
              <w:rPr>
                <w:color w:val="48484A"/>
                <w:w w:val="105"/>
                <w:sz w:val="10"/>
              </w:rPr>
              <w:t>-</w:t>
            </w:r>
          </w:p>
        </w:tc>
        <w:tc>
          <w:tcPr>
            <w:tcW w:w="713" w:type="dxa"/>
            <w:shd w:val="clear" w:color="auto" w:fill="E6E7E8"/>
          </w:tcPr>
          <w:p w14:paraId="4112A310"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6E7E8"/>
          </w:tcPr>
          <w:p w14:paraId="03068258" w14:textId="77777777" w:rsidR="007B25B4" w:rsidRDefault="007B25B4" w:rsidP="007B25B4">
            <w:pPr>
              <w:pStyle w:val="TableParagraph"/>
              <w:spacing w:before="32"/>
              <w:ind w:left="71"/>
              <w:rPr>
                <w:sz w:val="10"/>
              </w:rPr>
            </w:pPr>
            <w:r>
              <w:rPr>
                <w:color w:val="48484A"/>
                <w:w w:val="105"/>
                <w:sz w:val="10"/>
              </w:rPr>
              <w:t>53.84</w:t>
            </w:r>
          </w:p>
        </w:tc>
        <w:tc>
          <w:tcPr>
            <w:tcW w:w="857" w:type="dxa"/>
            <w:shd w:val="clear" w:color="auto" w:fill="E6E7E8"/>
          </w:tcPr>
          <w:p w14:paraId="2BC3222B" w14:textId="77777777" w:rsidR="007B25B4" w:rsidRDefault="007B25B4" w:rsidP="007B25B4">
            <w:pPr>
              <w:pStyle w:val="TableParagraph"/>
              <w:spacing w:before="32"/>
              <w:ind w:left="70"/>
              <w:rPr>
                <w:sz w:val="10"/>
              </w:rPr>
            </w:pPr>
            <w:r>
              <w:rPr>
                <w:color w:val="48484A"/>
                <w:w w:val="105"/>
                <w:sz w:val="10"/>
              </w:rPr>
              <w:t>695.96</w:t>
            </w:r>
          </w:p>
        </w:tc>
        <w:tc>
          <w:tcPr>
            <w:tcW w:w="857" w:type="dxa"/>
            <w:shd w:val="clear" w:color="auto" w:fill="E6E7E8"/>
          </w:tcPr>
          <w:p w14:paraId="780287F0" w14:textId="77777777" w:rsidR="007B25B4" w:rsidRDefault="007B25B4" w:rsidP="007B25B4">
            <w:pPr>
              <w:pStyle w:val="TableParagraph"/>
              <w:spacing w:before="32"/>
              <w:ind w:left="69"/>
              <w:rPr>
                <w:sz w:val="10"/>
              </w:rPr>
            </w:pPr>
            <w:r>
              <w:rPr>
                <w:color w:val="48484A"/>
                <w:w w:val="105"/>
                <w:sz w:val="10"/>
              </w:rPr>
              <w:t>667.81</w:t>
            </w:r>
          </w:p>
        </w:tc>
        <w:tc>
          <w:tcPr>
            <w:tcW w:w="781" w:type="dxa"/>
            <w:shd w:val="clear" w:color="auto" w:fill="E6E7E8"/>
          </w:tcPr>
          <w:p w14:paraId="1425FB80" w14:textId="77777777" w:rsidR="007B25B4" w:rsidRDefault="007B25B4" w:rsidP="007B25B4">
            <w:pPr>
              <w:pStyle w:val="TableParagraph"/>
              <w:spacing w:before="32"/>
              <w:ind w:left="68"/>
              <w:rPr>
                <w:sz w:val="10"/>
              </w:rPr>
            </w:pPr>
            <w:r>
              <w:rPr>
                <w:color w:val="48484A"/>
                <w:w w:val="105"/>
                <w:sz w:val="10"/>
              </w:rPr>
              <w:t>-</w:t>
            </w:r>
          </w:p>
        </w:tc>
        <w:tc>
          <w:tcPr>
            <w:tcW w:w="810" w:type="dxa"/>
            <w:shd w:val="clear" w:color="auto" w:fill="E6E7E8"/>
          </w:tcPr>
          <w:p w14:paraId="102E13FA" w14:textId="77777777" w:rsidR="007B25B4" w:rsidRDefault="007B25B4" w:rsidP="007B25B4">
            <w:pPr>
              <w:pStyle w:val="TableParagraph"/>
              <w:spacing w:before="32"/>
              <w:ind w:left="67"/>
              <w:rPr>
                <w:sz w:val="10"/>
              </w:rPr>
            </w:pPr>
            <w:r>
              <w:rPr>
                <w:color w:val="48484A"/>
                <w:w w:val="105"/>
                <w:sz w:val="10"/>
              </w:rPr>
              <w:t>-</w:t>
            </w:r>
          </w:p>
        </w:tc>
        <w:tc>
          <w:tcPr>
            <w:tcW w:w="827" w:type="dxa"/>
            <w:shd w:val="clear" w:color="auto" w:fill="E6E7E8"/>
          </w:tcPr>
          <w:p w14:paraId="52C11351" w14:textId="77777777" w:rsidR="007B25B4" w:rsidRDefault="007B25B4" w:rsidP="007B25B4">
            <w:pPr>
              <w:pStyle w:val="TableParagraph"/>
              <w:spacing w:before="32"/>
              <w:ind w:left="67"/>
              <w:rPr>
                <w:sz w:val="10"/>
              </w:rPr>
            </w:pPr>
            <w:r>
              <w:rPr>
                <w:color w:val="48484A"/>
                <w:w w:val="105"/>
                <w:sz w:val="10"/>
              </w:rPr>
              <w:t>-</w:t>
            </w:r>
          </w:p>
        </w:tc>
      </w:tr>
      <w:tr w:rsidR="007B25B4" w14:paraId="3D2271F6" w14:textId="77777777" w:rsidTr="007B25B4">
        <w:trPr>
          <w:trHeight w:val="412"/>
        </w:trPr>
        <w:tc>
          <w:tcPr>
            <w:tcW w:w="1766" w:type="dxa"/>
            <w:shd w:val="clear" w:color="auto" w:fill="E9EEF1"/>
          </w:tcPr>
          <w:p w14:paraId="5E516898" w14:textId="77777777" w:rsidR="007B25B4" w:rsidRDefault="007B25B4" w:rsidP="007B25B4">
            <w:pPr>
              <w:pStyle w:val="TableParagraph"/>
              <w:spacing w:before="31"/>
              <w:ind w:left="50" w:right="157"/>
              <w:rPr>
                <w:b/>
                <w:sz w:val="10"/>
              </w:rPr>
            </w:pPr>
            <w:r>
              <w:rPr>
                <w:b/>
                <w:color w:val="48484A"/>
                <w:w w:val="105"/>
                <w:sz w:val="10"/>
              </w:rPr>
              <w:t>Phone, communications, IT/</w:t>
            </w:r>
            <w:r>
              <w:rPr>
                <w:b/>
                <w:color w:val="48484A"/>
                <w:spacing w:val="1"/>
                <w:w w:val="105"/>
                <w:sz w:val="10"/>
              </w:rPr>
              <w:t xml:space="preserve"> </w:t>
            </w:r>
            <w:r>
              <w:rPr>
                <w:b/>
                <w:color w:val="48484A"/>
                <w:w w:val="105"/>
                <w:sz w:val="10"/>
              </w:rPr>
              <w:t>internet, printers, photocopier,</w:t>
            </w:r>
            <w:r>
              <w:rPr>
                <w:b/>
                <w:color w:val="48484A"/>
                <w:spacing w:val="-27"/>
                <w:w w:val="105"/>
                <w:sz w:val="10"/>
              </w:rPr>
              <w:t xml:space="preserve"> </w:t>
            </w:r>
            <w:r>
              <w:rPr>
                <w:b/>
                <w:color w:val="48484A"/>
                <w:w w:val="105"/>
                <w:sz w:val="10"/>
              </w:rPr>
              <w:t>software</w:t>
            </w:r>
          </w:p>
        </w:tc>
        <w:tc>
          <w:tcPr>
            <w:tcW w:w="856" w:type="dxa"/>
            <w:shd w:val="clear" w:color="auto" w:fill="E9EEF1"/>
          </w:tcPr>
          <w:p w14:paraId="7426678E" w14:textId="77777777" w:rsidR="007B25B4" w:rsidRDefault="007B25B4" w:rsidP="007B25B4">
            <w:pPr>
              <w:pStyle w:val="TableParagraph"/>
              <w:spacing w:before="32"/>
              <w:rPr>
                <w:sz w:val="10"/>
              </w:rPr>
            </w:pPr>
            <w:r>
              <w:rPr>
                <w:color w:val="48484A"/>
                <w:w w:val="105"/>
                <w:sz w:val="10"/>
              </w:rPr>
              <w:t>26,498.09</w:t>
            </w:r>
          </w:p>
        </w:tc>
        <w:tc>
          <w:tcPr>
            <w:tcW w:w="856" w:type="dxa"/>
            <w:shd w:val="clear" w:color="auto" w:fill="E9EEF1"/>
          </w:tcPr>
          <w:p w14:paraId="005FB8B6" w14:textId="77777777" w:rsidR="007B25B4" w:rsidRDefault="007B25B4" w:rsidP="007B25B4">
            <w:pPr>
              <w:pStyle w:val="TableParagraph"/>
              <w:spacing w:before="32"/>
              <w:rPr>
                <w:sz w:val="10"/>
              </w:rPr>
            </w:pPr>
            <w:r>
              <w:rPr>
                <w:color w:val="48484A"/>
                <w:w w:val="105"/>
                <w:sz w:val="10"/>
              </w:rPr>
              <w:t>50,771.78</w:t>
            </w:r>
          </w:p>
        </w:tc>
        <w:tc>
          <w:tcPr>
            <w:tcW w:w="948" w:type="dxa"/>
            <w:shd w:val="clear" w:color="auto" w:fill="E9EEF1"/>
          </w:tcPr>
          <w:p w14:paraId="733DD6FC" w14:textId="77777777" w:rsidR="007B25B4" w:rsidRDefault="007B25B4" w:rsidP="007B25B4">
            <w:pPr>
              <w:pStyle w:val="TableParagraph"/>
              <w:spacing w:before="32"/>
              <w:ind w:left="50"/>
              <w:rPr>
                <w:sz w:val="10"/>
              </w:rPr>
            </w:pPr>
            <w:r>
              <w:rPr>
                <w:color w:val="48484A"/>
                <w:w w:val="105"/>
                <w:sz w:val="10"/>
              </w:rPr>
              <w:t>(24,273.69)</w:t>
            </w:r>
          </w:p>
        </w:tc>
        <w:tc>
          <w:tcPr>
            <w:tcW w:w="607" w:type="dxa"/>
            <w:shd w:val="clear" w:color="auto" w:fill="E9EEF1"/>
          </w:tcPr>
          <w:p w14:paraId="266D7C95" w14:textId="77777777" w:rsidR="007B25B4" w:rsidRDefault="007B25B4" w:rsidP="007B25B4">
            <w:pPr>
              <w:pStyle w:val="TableParagraph"/>
              <w:spacing w:before="32"/>
              <w:ind w:left="49"/>
              <w:rPr>
                <w:sz w:val="10"/>
              </w:rPr>
            </w:pPr>
            <w:r>
              <w:rPr>
                <w:color w:val="48484A"/>
                <w:w w:val="105"/>
                <w:sz w:val="10"/>
              </w:rPr>
              <w:t>52%</w:t>
            </w:r>
          </w:p>
        </w:tc>
        <w:tc>
          <w:tcPr>
            <w:tcW w:w="763" w:type="dxa"/>
            <w:shd w:val="clear" w:color="auto" w:fill="E9EEF1"/>
          </w:tcPr>
          <w:p w14:paraId="51512BBB" w14:textId="77777777" w:rsidR="007B25B4" w:rsidRDefault="007B25B4" w:rsidP="007B25B4">
            <w:pPr>
              <w:pStyle w:val="TableParagraph"/>
              <w:spacing w:before="32"/>
              <w:ind w:left="78"/>
              <w:rPr>
                <w:sz w:val="10"/>
              </w:rPr>
            </w:pPr>
            <w:r>
              <w:rPr>
                <w:color w:val="48484A"/>
                <w:w w:val="105"/>
                <w:sz w:val="10"/>
              </w:rPr>
              <w:t>1,475.28</w:t>
            </w:r>
          </w:p>
        </w:tc>
        <w:tc>
          <w:tcPr>
            <w:tcW w:w="751" w:type="dxa"/>
            <w:shd w:val="clear" w:color="auto" w:fill="E9EEF1"/>
          </w:tcPr>
          <w:p w14:paraId="32078957" w14:textId="77777777" w:rsidR="007B25B4" w:rsidRDefault="007B25B4" w:rsidP="007B25B4">
            <w:pPr>
              <w:pStyle w:val="TableParagraph"/>
              <w:spacing w:before="32"/>
              <w:ind w:left="77"/>
              <w:rPr>
                <w:sz w:val="10"/>
              </w:rPr>
            </w:pPr>
            <w:r>
              <w:rPr>
                <w:color w:val="48484A"/>
                <w:w w:val="105"/>
                <w:sz w:val="10"/>
              </w:rPr>
              <w:t>1,479.65</w:t>
            </w:r>
          </w:p>
        </w:tc>
        <w:tc>
          <w:tcPr>
            <w:tcW w:w="707" w:type="dxa"/>
            <w:shd w:val="clear" w:color="auto" w:fill="E9EEF1"/>
          </w:tcPr>
          <w:p w14:paraId="662C915D" w14:textId="77777777" w:rsidR="007B25B4" w:rsidRDefault="007B25B4" w:rsidP="007B25B4">
            <w:pPr>
              <w:pStyle w:val="TableParagraph"/>
              <w:spacing w:before="32"/>
              <w:ind w:left="76"/>
              <w:rPr>
                <w:sz w:val="10"/>
              </w:rPr>
            </w:pPr>
            <w:r>
              <w:rPr>
                <w:color w:val="48484A"/>
                <w:w w:val="105"/>
                <w:sz w:val="10"/>
              </w:rPr>
              <w:t>1,377.31</w:t>
            </w:r>
          </w:p>
        </w:tc>
        <w:tc>
          <w:tcPr>
            <w:tcW w:w="760" w:type="dxa"/>
            <w:shd w:val="clear" w:color="auto" w:fill="E9EEF1"/>
          </w:tcPr>
          <w:p w14:paraId="56D196EB" w14:textId="77777777" w:rsidR="007B25B4" w:rsidRDefault="007B25B4" w:rsidP="007B25B4">
            <w:pPr>
              <w:pStyle w:val="TableParagraph"/>
              <w:spacing w:before="32"/>
              <w:ind w:left="74"/>
              <w:rPr>
                <w:sz w:val="10"/>
              </w:rPr>
            </w:pPr>
            <w:r>
              <w:rPr>
                <w:color w:val="48484A"/>
                <w:w w:val="105"/>
                <w:sz w:val="10"/>
              </w:rPr>
              <w:t>1,172.50</w:t>
            </w:r>
          </w:p>
        </w:tc>
        <w:tc>
          <w:tcPr>
            <w:tcW w:w="857" w:type="dxa"/>
            <w:shd w:val="clear" w:color="auto" w:fill="E9EEF1"/>
          </w:tcPr>
          <w:p w14:paraId="4197920F" w14:textId="77777777" w:rsidR="007B25B4" w:rsidRDefault="007B25B4" w:rsidP="007B25B4">
            <w:pPr>
              <w:pStyle w:val="TableParagraph"/>
              <w:spacing w:before="32"/>
              <w:ind w:left="73"/>
              <w:rPr>
                <w:sz w:val="10"/>
              </w:rPr>
            </w:pPr>
            <w:r>
              <w:rPr>
                <w:color w:val="48484A"/>
                <w:w w:val="105"/>
                <w:sz w:val="10"/>
              </w:rPr>
              <w:t>1,267.04</w:t>
            </w:r>
          </w:p>
        </w:tc>
        <w:tc>
          <w:tcPr>
            <w:tcW w:w="713" w:type="dxa"/>
            <w:shd w:val="clear" w:color="auto" w:fill="E9EEF1"/>
          </w:tcPr>
          <w:p w14:paraId="6ECB175F" w14:textId="77777777" w:rsidR="007B25B4" w:rsidRDefault="007B25B4" w:rsidP="007B25B4">
            <w:pPr>
              <w:pStyle w:val="TableParagraph"/>
              <w:spacing w:before="32"/>
              <w:ind w:left="72"/>
              <w:rPr>
                <w:sz w:val="10"/>
              </w:rPr>
            </w:pPr>
            <w:r>
              <w:rPr>
                <w:color w:val="48484A"/>
                <w:w w:val="105"/>
                <w:sz w:val="10"/>
              </w:rPr>
              <w:t>763.67</w:t>
            </w:r>
          </w:p>
        </w:tc>
        <w:tc>
          <w:tcPr>
            <w:tcW w:w="857" w:type="dxa"/>
            <w:shd w:val="clear" w:color="auto" w:fill="E9EEF1"/>
          </w:tcPr>
          <w:p w14:paraId="004C941F" w14:textId="77777777" w:rsidR="007B25B4" w:rsidRDefault="007B25B4" w:rsidP="007B25B4">
            <w:pPr>
              <w:pStyle w:val="TableParagraph"/>
              <w:spacing w:before="32"/>
              <w:ind w:left="71"/>
              <w:rPr>
                <w:sz w:val="10"/>
              </w:rPr>
            </w:pPr>
            <w:r>
              <w:rPr>
                <w:color w:val="48484A"/>
                <w:w w:val="105"/>
                <w:sz w:val="10"/>
              </w:rPr>
              <w:t>1,140.50</w:t>
            </w:r>
          </w:p>
        </w:tc>
        <w:tc>
          <w:tcPr>
            <w:tcW w:w="857" w:type="dxa"/>
            <w:shd w:val="clear" w:color="auto" w:fill="E9EEF1"/>
          </w:tcPr>
          <w:p w14:paraId="14DB1F70" w14:textId="77777777" w:rsidR="007B25B4" w:rsidRDefault="007B25B4" w:rsidP="007B25B4">
            <w:pPr>
              <w:pStyle w:val="TableParagraph"/>
              <w:spacing w:before="32"/>
              <w:ind w:left="70"/>
              <w:rPr>
                <w:sz w:val="10"/>
              </w:rPr>
            </w:pPr>
            <w:r>
              <w:rPr>
                <w:color w:val="48484A"/>
                <w:w w:val="105"/>
                <w:sz w:val="10"/>
              </w:rPr>
              <w:t>4,054.42</w:t>
            </w:r>
          </w:p>
        </w:tc>
        <w:tc>
          <w:tcPr>
            <w:tcW w:w="857" w:type="dxa"/>
            <w:shd w:val="clear" w:color="auto" w:fill="E9EEF1"/>
          </w:tcPr>
          <w:p w14:paraId="3551CBAE" w14:textId="77777777" w:rsidR="007B25B4" w:rsidRDefault="007B25B4" w:rsidP="007B25B4">
            <w:pPr>
              <w:pStyle w:val="TableParagraph"/>
              <w:spacing w:before="32"/>
              <w:ind w:left="69"/>
              <w:rPr>
                <w:sz w:val="10"/>
              </w:rPr>
            </w:pPr>
            <w:r>
              <w:rPr>
                <w:color w:val="48484A"/>
                <w:w w:val="105"/>
                <w:sz w:val="10"/>
              </w:rPr>
              <w:t>8,976.60</w:t>
            </w:r>
          </w:p>
        </w:tc>
        <w:tc>
          <w:tcPr>
            <w:tcW w:w="781" w:type="dxa"/>
            <w:shd w:val="clear" w:color="auto" w:fill="E9EEF1"/>
          </w:tcPr>
          <w:p w14:paraId="1DFF98B4" w14:textId="77777777" w:rsidR="007B25B4" w:rsidRDefault="007B25B4" w:rsidP="007B25B4">
            <w:pPr>
              <w:pStyle w:val="TableParagraph"/>
              <w:spacing w:before="32"/>
              <w:ind w:left="68"/>
              <w:rPr>
                <w:sz w:val="10"/>
              </w:rPr>
            </w:pPr>
            <w:r>
              <w:rPr>
                <w:color w:val="48484A"/>
                <w:w w:val="105"/>
                <w:sz w:val="10"/>
              </w:rPr>
              <w:t>1,933.89</w:t>
            </w:r>
          </w:p>
        </w:tc>
        <w:tc>
          <w:tcPr>
            <w:tcW w:w="810" w:type="dxa"/>
            <w:shd w:val="clear" w:color="auto" w:fill="E9EEF1"/>
          </w:tcPr>
          <w:p w14:paraId="7191E9CF" w14:textId="77777777" w:rsidR="007B25B4" w:rsidRDefault="007B25B4" w:rsidP="007B25B4">
            <w:pPr>
              <w:pStyle w:val="TableParagraph"/>
              <w:spacing w:before="32"/>
              <w:ind w:left="67"/>
              <w:rPr>
                <w:sz w:val="10"/>
              </w:rPr>
            </w:pPr>
            <w:r>
              <w:rPr>
                <w:color w:val="48484A"/>
                <w:w w:val="105"/>
                <w:sz w:val="10"/>
              </w:rPr>
              <w:t>610.83</w:t>
            </w:r>
          </w:p>
        </w:tc>
        <w:tc>
          <w:tcPr>
            <w:tcW w:w="827" w:type="dxa"/>
            <w:shd w:val="clear" w:color="auto" w:fill="E9EEF1"/>
          </w:tcPr>
          <w:p w14:paraId="05C3A1CA" w14:textId="77777777" w:rsidR="007B25B4" w:rsidRDefault="007B25B4" w:rsidP="007B25B4">
            <w:pPr>
              <w:pStyle w:val="TableParagraph"/>
              <w:spacing w:before="32"/>
              <w:ind w:left="67"/>
              <w:rPr>
                <w:sz w:val="10"/>
              </w:rPr>
            </w:pPr>
            <w:r>
              <w:rPr>
                <w:color w:val="48484A"/>
                <w:w w:val="105"/>
                <w:sz w:val="10"/>
              </w:rPr>
              <w:t>2,246.40</w:t>
            </w:r>
          </w:p>
        </w:tc>
      </w:tr>
      <w:tr w:rsidR="007B25B4" w14:paraId="5BBDE09F" w14:textId="77777777" w:rsidTr="007B25B4">
        <w:trPr>
          <w:trHeight w:val="174"/>
        </w:trPr>
        <w:tc>
          <w:tcPr>
            <w:tcW w:w="1766" w:type="dxa"/>
            <w:shd w:val="clear" w:color="auto" w:fill="E6E7E8"/>
          </w:tcPr>
          <w:p w14:paraId="6D7AD151" w14:textId="77777777" w:rsidR="007B25B4" w:rsidRDefault="007B25B4" w:rsidP="007B25B4">
            <w:pPr>
              <w:pStyle w:val="TableParagraph"/>
              <w:spacing w:before="31"/>
              <w:ind w:left="49"/>
              <w:rPr>
                <w:b/>
                <w:sz w:val="10"/>
              </w:rPr>
            </w:pPr>
            <w:r>
              <w:rPr>
                <w:b/>
                <w:color w:val="48484A"/>
                <w:w w:val="105"/>
                <w:sz w:val="10"/>
              </w:rPr>
              <w:t>Utilities</w:t>
            </w:r>
          </w:p>
        </w:tc>
        <w:tc>
          <w:tcPr>
            <w:tcW w:w="856" w:type="dxa"/>
            <w:shd w:val="clear" w:color="auto" w:fill="E6E7E8"/>
          </w:tcPr>
          <w:p w14:paraId="1BBD004C" w14:textId="77777777" w:rsidR="007B25B4" w:rsidRDefault="007B25B4" w:rsidP="007B25B4">
            <w:pPr>
              <w:pStyle w:val="TableParagraph"/>
              <w:spacing w:before="32"/>
              <w:rPr>
                <w:sz w:val="10"/>
              </w:rPr>
            </w:pPr>
            <w:r>
              <w:rPr>
                <w:color w:val="48484A"/>
                <w:w w:val="105"/>
                <w:sz w:val="10"/>
              </w:rPr>
              <w:t>2,292.87</w:t>
            </w:r>
          </w:p>
        </w:tc>
        <w:tc>
          <w:tcPr>
            <w:tcW w:w="856" w:type="dxa"/>
            <w:shd w:val="clear" w:color="auto" w:fill="E6E7E8"/>
          </w:tcPr>
          <w:p w14:paraId="3CC11E6E" w14:textId="77777777" w:rsidR="007B25B4" w:rsidRDefault="007B25B4" w:rsidP="007B25B4">
            <w:pPr>
              <w:pStyle w:val="TableParagraph"/>
              <w:spacing w:before="32"/>
              <w:rPr>
                <w:sz w:val="10"/>
              </w:rPr>
            </w:pPr>
            <w:r>
              <w:rPr>
                <w:color w:val="48484A"/>
                <w:w w:val="105"/>
                <w:sz w:val="10"/>
              </w:rPr>
              <w:t>3,690.74</w:t>
            </w:r>
          </w:p>
        </w:tc>
        <w:tc>
          <w:tcPr>
            <w:tcW w:w="948" w:type="dxa"/>
            <w:shd w:val="clear" w:color="auto" w:fill="E6E7E8"/>
          </w:tcPr>
          <w:p w14:paraId="57B92BFD" w14:textId="77777777" w:rsidR="007B25B4" w:rsidRDefault="007B25B4" w:rsidP="007B25B4">
            <w:pPr>
              <w:pStyle w:val="TableParagraph"/>
              <w:spacing w:before="32"/>
              <w:ind w:left="49"/>
              <w:rPr>
                <w:sz w:val="10"/>
              </w:rPr>
            </w:pPr>
            <w:r>
              <w:rPr>
                <w:color w:val="48484A"/>
                <w:w w:val="105"/>
                <w:sz w:val="10"/>
              </w:rPr>
              <w:t>(1,397.87)</w:t>
            </w:r>
          </w:p>
        </w:tc>
        <w:tc>
          <w:tcPr>
            <w:tcW w:w="607" w:type="dxa"/>
            <w:shd w:val="clear" w:color="auto" w:fill="E6E7E8"/>
          </w:tcPr>
          <w:p w14:paraId="75D9746E" w14:textId="77777777" w:rsidR="007B25B4" w:rsidRDefault="007B25B4" w:rsidP="007B25B4">
            <w:pPr>
              <w:pStyle w:val="TableParagraph"/>
              <w:spacing w:before="32"/>
              <w:ind w:left="49"/>
              <w:rPr>
                <w:sz w:val="10"/>
              </w:rPr>
            </w:pPr>
            <w:r>
              <w:rPr>
                <w:color w:val="48484A"/>
                <w:w w:val="105"/>
                <w:sz w:val="10"/>
              </w:rPr>
              <w:t>62%</w:t>
            </w:r>
          </w:p>
        </w:tc>
        <w:tc>
          <w:tcPr>
            <w:tcW w:w="763" w:type="dxa"/>
            <w:shd w:val="clear" w:color="auto" w:fill="E6E7E8"/>
          </w:tcPr>
          <w:p w14:paraId="325492E7" w14:textId="77777777" w:rsidR="007B25B4" w:rsidRDefault="007B25B4" w:rsidP="007B25B4">
            <w:pPr>
              <w:pStyle w:val="TableParagraph"/>
              <w:spacing w:before="32"/>
              <w:ind w:left="78"/>
              <w:rPr>
                <w:sz w:val="10"/>
              </w:rPr>
            </w:pPr>
            <w:r>
              <w:rPr>
                <w:color w:val="48484A"/>
                <w:w w:val="105"/>
                <w:sz w:val="10"/>
              </w:rPr>
              <w:t>211.20</w:t>
            </w:r>
          </w:p>
        </w:tc>
        <w:tc>
          <w:tcPr>
            <w:tcW w:w="751" w:type="dxa"/>
            <w:shd w:val="clear" w:color="auto" w:fill="E6E7E8"/>
          </w:tcPr>
          <w:p w14:paraId="719473F8" w14:textId="77777777" w:rsidR="007B25B4" w:rsidRDefault="007B25B4" w:rsidP="007B25B4">
            <w:pPr>
              <w:pStyle w:val="TableParagraph"/>
              <w:spacing w:before="32"/>
              <w:ind w:left="77"/>
              <w:rPr>
                <w:sz w:val="10"/>
              </w:rPr>
            </w:pPr>
            <w:r>
              <w:rPr>
                <w:color w:val="48484A"/>
                <w:w w:val="105"/>
                <w:sz w:val="10"/>
              </w:rPr>
              <w:t>124.55</w:t>
            </w:r>
          </w:p>
        </w:tc>
        <w:tc>
          <w:tcPr>
            <w:tcW w:w="707" w:type="dxa"/>
            <w:shd w:val="clear" w:color="auto" w:fill="E6E7E8"/>
          </w:tcPr>
          <w:p w14:paraId="6731D8F1" w14:textId="77777777" w:rsidR="007B25B4" w:rsidRDefault="007B25B4" w:rsidP="007B25B4">
            <w:pPr>
              <w:pStyle w:val="TableParagraph"/>
              <w:spacing w:before="32"/>
              <w:rPr>
                <w:sz w:val="10"/>
              </w:rPr>
            </w:pPr>
            <w:r>
              <w:rPr>
                <w:color w:val="48484A"/>
                <w:w w:val="105"/>
                <w:sz w:val="10"/>
              </w:rPr>
              <w:t>228.84</w:t>
            </w:r>
          </w:p>
        </w:tc>
        <w:tc>
          <w:tcPr>
            <w:tcW w:w="760" w:type="dxa"/>
            <w:shd w:val="clear" w:color="auto" w:fill="E6E7E8"/>
          </w:tcPr>
          <w:p w14:paraId="7E5C8C75" w14:textId="77777777" w:rsidR="007B25B4" w:rsidRDefault="007B25B4" w:rsidP="007B25B4">
            <w:pPr>
              <w:pStyle w:val="TableParagraph"/>
              <w:spacing w:before="32"/>
              <w:ind w:left="74"/>
              <w:rPr>
                <w:sz w:val="10"/>
              </w:rPr>
            </w:pPr>
            <w:r>
              <w:rPr>
                <w:color w:val="48484A"/>
                <w:w w:val="105"/>
                <w:sz w:val="10"/>
              </w:rPr>
              <w:t>73.82</w:t>
            </w:r>
          </w:p>
        </w:tc>
        <w:tc>
          <w:tcPr>
            <w:tcW w:w="857" w:type="dxa"/>
            <w:shd w:val="clear" w:color="auto" w:fill="E6E7E8"/>
          </w:tcPr>
          <w:p w14:paraId="3F856ED2" w14:textId="77777777" w:rsidR="007B25B4" w:rsidRDefault="007B25B4" w:rsidP="007B25B4">
            <w:pPr>
              <w:pStyle w:val="TableParagraph"/>
              <w:spacing w:before="32"/>
              <w:ind w:left="73"/>
              <w:rPr>
                <w:sz w:val="10"/>
              </w:rPr>
            </w:pPr>
            <w:r>
              <w:rPr>
                <w:color w:val="48484A"/>
                <w:w w:val="105"/>
                <w:sz w:val="10"/>
              </w:rPr>
              <w:t>64.51</w:t>
            </w:r>
          </w:p>
        </w:tc>
        <w:tc>
          <w:tcPr>
            <w:tcW w:w="713" w:type="dxa"/>
            <w:shd w:val="clear" w:color="auto" w:fill="E6E7E8"/>
          </w:tcPr>
          <w:p w14:paraId="7CF9541D" w14:textId="77777777" w:rsidR="007B25B4" w:rsidRDefault="007B25B4" w:rsidP="007B25B4">
            <w:pPr>
              <w:pStyle w:val="TableParagraph"/>
              <w:spacing w:before="32"/>
              <w:ind w:left="72"/>
              <w:rPr>
                <w:sz w:val="10"/>
              </w:rPr>
            </w:pPr>
            <w:r>
              <w:rPr>
                <w:color w:val="48484A"/>
                <w:w w:val="105"/>
                <w:sz w:val="10"/>
              </w:rPr>
              <w:t>87.48</w:t>
            </w:r>
          </w:p>
        </w:tc>
        <w:tc>
          <w:tcPr>
            <w:tcW w:w="857" w:type="dxa"/>
            <w:shd w:val="clear" w:color="auto" w:fill="E6E7E8"/>
          </w:tcPr>
          <w:p w14:paraId="041CD6F9" w14:textId="77777777" w:rsidR="007B25B4" w:rsidRDefault="007B25B4" w:rsidP="007B25B4">
            <w:pPr>
              <w:pStyle w:val="TableParagraph"/>
              <w:spacing w:before="32"/>
              <w:ind w:left="71"/>
              <w:rPr>
                <w:sz w:val="10"/>
              </w:rPr>
            </w:pPr>
            <w:r>
              <w:rPr>
                <w:color w:val="48484A"/>
                <w:w w:val="105"/>
                <w:sz w:val="10"/>
              </w:rPr>
              <w:t>114.87</w:t>
            </w:r>
          </w:p>
        </w:tc>
        <w:tc>
          <w:tcPr>
            <w:tcW w:w="857" w:type="dxa"/>
            <w:shd w:val="clear" w:color="auto" w:fill="E6E7E8"/>
          </w:tcPr>
          <w:p w14:paraId="616FBA70" w14:textId="77777777" w:rsidR="007B25B4" w:rsidRDefault="007B25B4" w:rsidP="007B25B4">
            <w:pPr>
              <w:pStyle w:val="TableParagraph"/>
              <w:spacing w:before="32"/>
              <w:ind w:left="70"/>
              <w:rPr>
                <w:sz w:val="10"/>
              </w:rPr>
            </w:pPr>
            <w:r>
              <w:rPr>
                <w:color w:val="48484A"/>
                <w:w w:val="105"/>
                <w:sz w:val="10"/>
              </w:rPr>
              <w:t>353.85</w:t>
            </w:r>
          </w:p>
        </w:tc>
        <w:tc>
          <w:tcPr>
            <w:tcW w:w="857" w:type="dxa"/>
            <w:shd w:val="clear" w:color="auto" w:fill="E6E7E8"/>
          </w:tcPr>
          <w:p w14:paraId="16504C6E" w14:textId="77777777" w:rsidR="007B25B4" w:rsidRDefault="007B25B4" w:rsidP="007B25B4">
            <w:pPr>
              <w:pStyle w:val="TableParagraph"/>
              <w:spacing w:before="32"/>
              <w:ind w:left="69"/>
              <w:rPr>
                <w:sz w:val="10"/>
              </w:rPr>
            </w:pPr>
            <w:r>
              <w:rPr>
                <w:color w:val="48484A"/>
                <w:w w:val="105"/>
                <w:sz w:val="10"/>
              </w:rPr>
              <w:t>729.33</w:t>
            </w:r>
          </w:p>
        </w:tc>
        <w:tc>
          <w:tcPr>
            <w:tcW w:w="781" w:type="dxa"/>
            <w:shd w:val="clear" w:color="auto" w:fill="E6E7E8"/>
          </w:tcPr>
          <w:p w14:paraId="2190E776" w14:textId="77777777" w:rsidR="007B25B4" w:rsidRDefault="007B25B4" w:rsidP="007B25B4">
            <w:pPr>
              <w:pStyle w:val="TableParagraph"/>
              <w:spacing w:before="32"/>
              <w:ind w:left="67"/>
              <w:rPr>
                <w:sz w:val="10"/>
              </w:rPr>
            </w:pPr>
            <w:r>
              <w:rPr>
                <w:color w:val="48484A"/>
                <w:w w:val="105"/>
                <w:sz w:val="10"/>
              </w:rPr>
              <w:t>217.90</w:t>
            </w:r>
          </w:p>
        </w:tc>
        <w:tc>
          <w:tcPr>
            <w:tcW w:w="810" w:type="dxa"/>
            <w:shd w:val="clear" w:color="auto" w:fill="E6E7E8"/>
          </w:tcPr>
          <w:p w14:paraId="4F0C68FE" w14:textId="77777777" w:rsidR="007B25B4" w:rsidRDefault="007B25B4" w:rsidP="007B25B4">
            <w:pPr>
              <w:pStyle w:val="TableParagraph"/>
              <w:spacing w:before="32"/>
              <w:ind w:left="67"/>
              <w:rPr>
                <w:sz w:val="10"/>
              </w:rPr>
            </w:pPr>
            <w:r>
              <w:rPr>
                <w:color w:val="48484A"/>
                <w:w w:val="105"/>
                <w:sz w:val="10"/>
              </w:rPr>
              <w:t>86.52</w:t>
            </w:r>
          </w:p>
        </w:tc>
        <w:tc>
          <w:tcPr>
            <w:tcW w:w="827" w:type="dxa"/>
            <w:shd w:val="clear" w:color="auto" w:fill="E6E7E8"/>
          </w:tcPr>
          <w:p w14:paraId="2A24AAEC" w14:textId="77777777" w:rsidR="007B25B4" w:rsidRDefault="007B25B4" w:rsidP="007B25B4">
            <w:pPr>
              <w:pStyle w:val="TableParagraph"/>
              <w:spacing w:before="32"/>
              <w:ind w:left="66"/>
              <w:rPr>
                <w:sz w:val="10"/>
              </w:rPr>
            </w:pPr>
            <w:r>
              <w:rPr>
                <w:color w:val="48484A"/>
                <w:w w:val="105"/>
                <w:sz w:val="10"/>
              </w:rPr>
              <w:t>-</w:t>
            </w:r>
          </w:p>
        </w:tc>
      </w:tr>
      <w:tr w:rsidR="007B25B4" w14:paraId="5F597941" w14:textId="77777777" w:rsidTr="007B25B4">
        <w:trPr>
          <w:trHeight w:val="174"/>
        </w:trPr>
        <w:tc>
          <w:tcPr>
            <w:tcW w:w="1766" w:type="dxa"/>
            <w:shd w:val="clear" w:color="auto" w:fill="E9EEF1"/>
          </w:tcPr>
          <w:p w14:paraId="1E5F1924" w14:textId="77777777" w:rsidR="007B25B4" w:rsidRDefault="007B25B4" w:rsidP="007B25B4">
            <w:pPr>
              <w:pStyle w:val="TableParagraph"/>
              <w:spacing w:before="31"/>
              <w:ind w:left="49"/>
              <w:rPr>
                <w:b/>
                <w:sz w:val="10"/>
              </w:rPr>
            </w:pPr>
            <w:r>
              <w:rPr>
                <w:b/>
                <w:color w:val="48484A"/>
                <w:w w:val="105"/>
                <w:sz w:val="10"/>
              </w:rPr>
              <w:t>Office</w:t>
            </w:r>
            <w:r>
              <w:rPr>
                <w:b/>
                <w:color w:val="48484A"/>
                <w:spacing w:val="-4"/>
                <w:w w:val="105"/>
                <w:sz w:val="10"/>
              </w:rPr>
              <w:t xml:space="preserve"> </w:t>
            </w:r>
            <w:r>
              <w:rPr>
                <w:b/>
                <w:color w:val="48484A"/>
                <w:w w:val="105"/>
                <w:sz w:val="10"/>
              </w:rPr>
              <w:t>cleaning</w:t>
            </w:r>
            <w:r>
              <w:rPr>
                <w:b/>
                <w:color w:val="48484A"/>
                <w:spacing w:val="-3"/>
                <w:w w:val="105"/>
                <w:sz w:val="10"/>
              </w:rPr>
              <w:t xml:space="preserve"> </w:t>
            </w:r>
            <w:r>
              <w:rPr>
                <w:b/>
                <w:color w:val="48484A"/>
                <w:w w:val="105"/>
                <w:sz w:val="10"/>
              </w:rPr>
              <w:t>services</w:t>
            </w:r>
            <w:r>
              <w:rPr>
                <w:b/>
                <w:color w:val="48484A"/>
                <w:spacing w:val="-3"/>
                <w:w w:val="105"/>
                <w:sz w:val="10"/>
              </w:rPr>
              <w:t xml:space="preserve"> </w:t>
            </w:r>
            <w:r>
              <w:rPr>
                <w:b/>
                <w:color w:val="48484A"/>
                <w:w w:val="105"/>
                <w:sz w:val="10"/>
              </w:rPr>
              <w:t>costs</w:t>
            </w:r>
          </w:p>
        </w:tc>
        <w:tc>
          <w:tcPr>
            <w:tcW w:w="856" w:type="dxa"/>
            <w:shd w:val="clear" w:color="auto" w:fill="E9EEF1"/>
          </w:tcPr>
          <w:p w14:paraId="41544AB4" w14:textId="77777777" w:rsidR="007B25B4" w:rsidRDefault="007B25B4" w:rsidP="007B25B4">
            <w:pPr>
              <w:pStyle w:val="TableParagraph"/>
              <w:spacing w:before="32"/>
              <w:rPr>
                <w:sz w:val="10"/>
              </w:rPr>
            </w:pPr>
            <w:r>
              <w:rPr>
                <w:color w:val="48484A"/>
                <w:w w:val="105"/>
                <w:sz w:val="10"/>
              </w:rPr>
              <w:t>1,980.61</w:t>
            </w:r>
          </w:p>
        </w:tc>
        <w:tc>
          <w:tcPr>
            <w:tcW w:w="856" w:type="dxa"/>
            <w:shd w:val="clear" w:color="auto" w:fill="E9EEF1"/>
          </w:tcPr>
          <w:p w14:paraId="59C29FF3" w14:textId="77777777" w:rsidR="007B25B4" w:rsidRDefault="007B25B4" w:rsidP="007B25B4">
            <w:pPr>
              <w:pStyle w:val="TableParagraph"/>
              <w:spacing w:before="32"/>
              <w:rPr>
                <w:sz w:val="10"/>
              </w:rPr>
            </w:pPr>
            <w:r>
              <w:rPr>
                <w:color w:val="48484A"/>
                <w:w w:val="105"/>
                <w:sz w:val="10"/>
              </w:rPr>
              <w:t>1,930.49</w:t>
            </w:r>
          </w:p>
        </w:tc>
        <w:tc>
          <w:tcPr>
            <w:tcW w:w="948" w:type="dxa"/>
            <w:shd w:val="clear" w:color="auto" w:fill="E9EEF1"/>
          </w:tcPr>
          <w:p w14:paraId="1A7F0ED6" w14:textId="77777777" w:rsidR="007B25B4" w:rsidRDefault="007B25B4" w:rsidP="007B25B4">
            <w:pPr>
              <w:pStyle w:val="TableParagraph"/>
              <w:spacing w:before="32"/>
              <w:ind w:left="49"/>
              <w:rPr>
                <w:sz w:val="10"/>
              </w:rPr>
            </w:pPr>
            <w:r>
              <w:rPr>
                <w:color w:val="48484A"/>
                <w:w w:val="105"/>
                <w:sz w:val="10"/>
              </w:rPr>
              <w:t>50.12</w:t>
            </w:r>
          </w:p>
        </w:tc>
        <w:tc>
          <w:tcPr>
            <w:tcW w:w="607" w:type="dxa"/>
            <w:shd w:val="clear" w:color="auto" w:fill="E9EEF1"/>
          </w:tcPr>
          <w:p w14:paraId="1768EE41" w14:textId="77777777" w:rsidR="007B25B4" w:rsidRDefault="007B25B4" w:rsidP="007B25B4">
            <w:pPr>
              <w:pStyle w:val="TableParagraph"/>
              <w:spacing w:before="32"/>
              <w:ind w:left="49"/>
              <w:rPr>
                <w:sz w:val="10"/>
              </w:rPr>
            </w:pPr>
            <w:r>
              <w:rPr>
                <w:color w:val="48484A"/>
                <w:w w:val="105"/>
                <w:sz w:val="10"/>
              </w:rPr>
              <w:t>103%</w:t>
            </w:r>
          </w:p>
        </w:tc>
        <w:tc>
          <w:tcPr>
            <w:tcW w:w="763" w:type="dxa"/>
            <w:shd w:val="clear" w:color="auto" w:fill="E9EEF1"/>
          </w:tcPr>
          <w:p w14:paraId="2F88E42B" w14:textId="77777777" w:rsidR="007B25B4" w:rsidRDefault="007B25B4" w:rsidP="007B25B4">
            <w:pPr>
              <w:pStyle w:val="TableParagraph"/>
              <w:spacing w:before="32"/>
              <w:ind w:left="77"/>
              <w:rPr>
                <w:sz w:val="10"/>
              </w:rPr>
            </w:pPr>
            <w:r>
              <w:rPr>
                <w:color w:val="48484A"/>
                <w:w w:val="105"/>
                <w:sz w:val="10"/>
              </w:rPr>
              <w:t>161.65</w:t>
            </w:r>
          </w:p>
        </w:tc>
        <w:tc>
          <w:tcPr>
            <w:tcW w:w="751" w:type="dxa"/>
            <w:shd w:val="clear" w:color="auto" w:fill="E9EEF1"/>
          </w:tcPr>
          <w:p w14:paraId="31A61412" w14:textId="77777777" w:rsidR="007B25B4" w:rsidRDefault="007B25B4" w:rsidP="007B25B4">
            <w:pPr>
              <w:pStyle w:val="TableParagraph"/>
              <w:spacing w:before="32"/>
              <w:ind w:left="76"/>
              <w:rPr>
                <w:sz w:val="10"/>
              </w:rPr>
            </w:pPr>
            <w:r>
              <w:rPr>
                <w:color w:val="48484A"/>
                <w:w w:val="105"/>
                <w:sz w:val="10"/>
              </w:rPr>
              <w:t>120.14</w:t>
            </w:r>
          </w:p>
        </w:tc>
        <w:tc>
          <w:tcPr>
            <w:tcW w:w="707" w:type="dxa"/>
            <w:shd w:val="clear" w:color="auto" w:fill="E9EEF1"/>
          </w:tcPr>
          <w:p w14:paraId="4B5CD732" w14:textId="77777777" w:rsidR="007B25B4" w:rsidRDefault="007B25B4" w:rsidP="007B25B4">
            <w:pPr>
              <w:pStyle w:val="TableParagraph"/>
              <w:spacing w:before="32"/>
              <w:rPr>
                <w:sz w:val="10"/>
              </w:rPr>
            </w:pPr>
            <w:r>
              <w:rPr>
                <w:color w:val="48484A"/>
                <w:w w:val="105"/>
                <w:sz w:val="10"/>
              </w:rPr>
              <w:t>119.38</w:t>
            </w:r>
          </w:p>
        </w:tc>
        <w:tc>
          <w:tcPr>
            <w:tcW w:w="760" w:type="dxa"/>
            <w:shd w:val="clear" w:color="auto" w:fill="E9EEF1"/>
          </w:tcPr>
          <w:p w14:paraId="43B87F24" w14:textId="77777777" w:rsidR="007B25B4" w:rsidRDefault="007B25B4" w:rsidP="007B25B4">
            <w:pPr>
              <w:pStyle w:val="TableParagraph"/>
              <w:spacing w:before="32"/>
              <w:ind w:left="74"/>
              <w:rPr>
                <w:sz w:val="10"/>
              </w:rPr>
            </w:pPr>
            <w:r>
              <w:rPr>
                <w:color w:val="48484A"/>
                <w:w w:val="105"/>
                <w:sz w:val="10"/>
              </w:rPr>
              <w:t>119.38</w:t>
            </w:r>
          </w:p>
        </w:tc>
        <w:tc>
          <w:tcPr>
            <w:tcW w:w="857" w:type="dxa"/>
            <w:shd w:val="clear" w:color="auto" w:fill="E9EEF1"/>
          </w:tcPr>
          <w:p w14:paraId="17F26A16" w14:textId="77777777" w:rsidR="007B25B4" w:rsidRDefault="007B25B4" w:rsidP="007B25B4">
            <w:pPr>
              <w:pStyle w:val="TableParagraph"/>
              <w:spacing w:before="32"/>
              <w:ind w:left="72"/>
              <w:rPr>
                <w:sz w:val="10"/>
              </w:rPr>
            </w:pPr>
            <w:r>
              <w:rPr>
                <w:color w:val="48484A"/>
                <w:w w:val="105"/>
                <w:sz w:val="10"/>
              </w:rPr>
              <w:t>122.44</w:t>
            </w:r>
          </w:p>
        </w:tc>
        <w:tc>
          <w:tcPr>
            <w:tcW w:w="713" w:type="dxa"/>
            <w:shd w:val="clear" w:color="auto" w:fill="E9EEF1"/>
          </w:tcPr>
          <w:p w14:paraId="49DC97F2" w14:textId="77777777" w:rsidR="007B25B4" w:rsidRDefault="007B25B4" w:rsidP="007B25B4">
            <w:pPr>
              <w:pStyle w:val="TableParagraph"/>
              <w:spacing w:before="32"/>
              <w:ind w:left="71"/>
              <w:rPr>
                <w:sz w:val="10"/>
              </w:rPr>
            </w:pPr>
            <w:r>
              <w:rPr>
                <w:color w:val="48484A"/>
                <w:w w:val="105"/>
                <w:sz w:val="10"/>
              </w:rPr>
              <w:t>141.97</w:t>
            </w:r>
          </w:p>
        </w:tc>
        <w:tc>
          <w:tcPr>
            <w:tcW w:w="857" w:type="dxa"/>
            <w:shd w:val="clear" w:color="auto" w:fill="E9EEF1"/>
          </w:tcPr>
          <w:p w14:paraId="2EBE0378" w14:textId="77777777" w:rsidR="007B25B4" w:rsidRDefault="007B25B4" w:rsidP="007B25B4">
            <w:pPr>
              <w:pStyle w:val="TableParagraph"/>
              <w:spacing w:before="32"/>
              <w:ind w:left="71"/>
              <w:rPr>
                <w:sz w:val="10"/>
              </w:rPr>
            </w:pPr>
            <w:r>
              <w:rPr>
                <w:color w:val="48484A"/>
                <w:w w:val="105"/>
                <w:sz w:val="10"/>
              </w:rPr>
              <w:t>112.06</w:t>
            </w:r>
          </w:p>
        </w:tc>
        <w:tc>
          <w:tcPr>
            <w:tcW w:w="857" w:type="dxa"/>
            <w:shd w:val="clear" w:color="auto" w:fill="E9EEF1"/>
          </w:tcPr>
          <w:p w14:paraId="4A97E34B" w14:textId="77777777" w:rsidR="007B25B4" w:rsidRDefault="007B25B4" w:rsidP="007B25B4">
            <w:pPr>
              <w:pStyle w:val="TableParagraph"/>
              <w:spacing w:before="32"/>
              <w:ind w:left="69"/>
              <w:rPr>
                <w:sz w:val="10"/>
              </w:rPr>
            </w:pPr>
            <w:r>
              <w:rPr>
                <w:color w:val="48484A"/>
                <w:w w:val="105"/>
                <w:sz w:val="10"/>
              </w:rPr>
              <w:t>239.16</w:t>
            </w:r>
          </w:p>
        </w:tc>
        <w:tc>
          <w:tcPr>
            <w:tcW w:w="857" w:type="dxa"/>
            <w:shd w:val="clear" w:color="auto" w:fill="E9EEF1"/>
          </w:tcPr>
          <w:p w14:paraId="3FF77FC6" w14:textId="77777777" w:rsidR="007B25B4" w:rsidRDefault="007B25B4" w:rsidP="007B25B4">
            <w:pPr>
              <w:pStyle w:val="TableParagraph"/>
              <w:spacing w:before="32"/>
              <w:ind w:left="68"/>
              <w:rPr>
                <w:sz w:val="10"/>
              </w:rPr>
            </w:pPr>
            <w:r>
              <w:rPr>
                <w:color w:val="48484A"/>
                <w:w w:val="105"/>
                <w:sz w:val="10"/>
              </w:rPr>
              <w:t>468.88</w:t>
            </w:r>
          </w:p>
        </w:tc>
        <w:tc>
          <w:tcPr>
            <w:tcW w:w="781" w:type="dxa"/>
            <w:shd w:val="clear" w:color="auto" w:fill="E9EEF1"/>
          </w:tcPr>
          <w:p w14:paraId="14EDAC5E" w14:textId="77777777" w:rsidR="007B25B4" w:rsidRDefault="007B25B4" w:rsidP="007B25B4">
            <w:pPr>
              <w:pStyle w:val="TableParagraph"/>
              <w:spacing w:before="32"/>
              <w:ind w:left="67"/>
              <w:rPr>
                <w:sz w:val="10"/>
              </w:rPr>
            </w:pPr>
            <w:r>
              <w:rPr>
                <w:color w:val="48484A"/>
                <w:w w:val="105"/>
                <w:sz w:val="10"/>
              </w:rPr>
              <w:t>151.12</w:t>
            </w:r>
          </w:p>
        </w:tc>
        <w:tc>
          <w:tcPr>
            <w:tcW w:w="810" w:type="dxa"/>
            <w:shd w:val="clear" w:color="auto" w:fill="E9EEF1"/>
          </w:tcPr>
          <w:p w14:paraId="7CFA5907" w14:textId="77777777" w:rsidR="007B25B4" w:rsidRDefault="007B25B4" w:rsidP="007B25B4">
            <w:pPr>
              <w:pStyle w:val="TableParagraph"/>
              <w:spacing w:before="32"/>
              <w:ind w:left="66"/>
              <w:rPr>
                <w:sz w:val="10"/>
              </w:rPr>
            </w:pPr>
            <w:r>
              <w:rPr>
                <w:color w:val="48484A"/>
                <w:w w:val="105"/>
                <w:sz w:val="10"/>
              </w:rPr>
              <w:t>112.88</w:t>
            </w:r>
          </w:p>
        </w:tc>
        <w:tc>
          <w:tcPr>
            <w:tcW w:w="827" w:type="dxa"/>
            <w:shd w:val="clear" w:color="auto" w:fill="E9EEF1"/>
          </w:tcPr>
          <w:p w14:paraId="2B365B4E" w14:textId="77777777" w:rsidR="007B25B4" w:rsidRDefault="007B25B4" w:rsidP="007B25B4">
            <w:pPr>
              <w:pStyle w:val="TableParagraph"/>
              <w:spacing w:before="32"/>
              <w:ind w:left="66"/>
              <w:rPr>
                <w:sz w:val="10"/>
              </w:rPr>
            </w:pPr>
            <w:r>
              <w:rPr>
                <w:color w:val="48484A"/>
                <w:w w:val="105"/>
                <w:sz w:val="10"/>
              </w:rPr>
              <w:t>111.55</w:t>
            </w:r>
          </w:p>
        </w:tc>
      </w:tr>
      <w:tr w:rsidR="007B25B4" w14:paraId="5B3D7299" w14:textId="77777777" w:rsidTr="007B25B4">
        <w:trPr>
          <w:trHeight w:val="293"/>
        </w:trPr>
        <w:tc>
          <w:tcPr>
            <w:tcW w:w="1766" w:type="dxa"/>
            <w:shd w:val="clear" w:color="auto" w:fill="E6E7E8"/>
          </w:tcPr>
          <w:p w14:paraId="068D9C1E" w14:textId="77777777" w:rsidR="007B25B4" w:rsidRDefault="007B25B4" w:rsidP="007B25B4">
            <w:pPr>
              <w:pStyle w:val="TableParagraph"/>
              <w:spacing w:before="31"/>
              <w:ind w:left="49" w:right="362"/>
              <w:rPr>
                <w:b/>
                <w:sz w:val="10"/>
              </w:rPr>
            </w:pPr>
            <w:r>
              <w:rPr>
                <w:b/>
                <w:color w:val="48484A"/>
                <w:w w:val="105"/>
                <w:sz w:val="10"/>
              </w:rPr>
              <w:t>Vehicle operating costs as</w:t>
            </w:r>
            <w:r>
              <w:rPr>
                <w:b/>
                <w:color w:val="48484A"/>
                <w:spacing w:val="-27"/>
                <w:w w:val="105"/>
                <w:sz w:val="10"/>
              </w:rPr>
              <w:t xml:space="preserve"> </w:t>
            </w:r>
            <w:r>
              <w:rPr>
                <w:b/>
                <w:color w:val="48484A"/>
                <w:w w:val="105"/>
                <w:sz w:val="10"/>
              </w:rPr>
              <w:t>required</w:t>
            </w:r>
            <w:r>
              <w:rPr>
                <w:b/>
                <w:color w:val="48484A"/>
                <w:spacing w:val="-1"/>
                <w:w w:val="105"/>
                <w:sz w:val="10"/>
              </w:rPr>
              <w:t xml:space="preserve"> </w:t>
            </w:r>
            <w:r>
              <w:rPr>
                <w:b/>
                <w:color w:val="48484A"/>
                <w:w w:val="105"/>
                <w:sz w:val="10"/>
              </w:rPr>
              <w:t>by</w:t>
            </w:r>
            <w:r>
              <w:rPr>
                <w:b/>
                <w:color w:val="48484A"/>
                <w:spacing w:val="-1"/>
                <w:w w:val="105"/>
                <w:sz w:val="10"/>
              </w:rPr>
              <w:t xml:space="preserve"> </w:t>
            </w:r>
            <w:r>
              <w:rPr>
                <w:b/>
                <w:color w:val="48484A"/>
                <w:w w:val="105"/>
                <w:sz w:val="10"/>
              </w:rPr>
              <w:t>the program</w:t>
            </w:r>
          </w:p>
        </w:tc>
        <w:tc>
          <w:tcPr>
            <w:tcW w:w="856" w:type="dxa"/>
            <w:shd w:val="clear" w:color="auto" w:fill="E6E7E8"/>
          </w:tcPr>
          <w:p w14:paraId="01AAD4CA" w14:textId="77777777" w:rsidR="007B25B4" w:rsidRDefault="007B25B4" w:rsidP="007B25B4">
            <w:pPr>
              <w:pStyle w:val="TableParagraph"/>
              <w:spacing w:before="32"/>
              <w:ind w:left="78"/>
              <w:rPr>
                <w:sz w:val="10"/>
              </w:rPr>
            </w:pPr>
            <w:r>
              <w:rPr>
                <w:color w:val="48484A"/>
                <w:w w:val="105"/>
                <w:sz w:val="10"/>
              </w:rPr>
              <w:t>4,608.47</w:t>
            </w:r>
          </w:p>
        </w:tc>
        <w:tc>
          <w:tcPr>
            <w:tcW w:w="856" w:type="dxa"/>
            <w:shd w:val="clear" w:color="auto" w:fill="E6E7E8"/>
          </w:tcPr>
          <w:p w14:paraId="11B1EB1B" w14:textId="77777777" w:rsidR="007B25B4" w:rsidRDefault="007B25B4" w:rsidP="007B25B4">
            <w:pPr>
              <w:pStyle w:val="TableParagraph"/>
              <w:spacing w:before="32"/>
              <w:ind w:left="78"/>
              <w:rPr>
                <w:sz w:val="10"/>
              </w:rPr>
            </w:pPr>
            <w:r>
              <w:rPr>
                <w:color w:val="48484A"/>
                <w:w w:val="105"/>
                <w:sz w:val="10"/>
              </w:rPr>
              <w:t>9,318.23</w:t>
            </w:r>
          </w:p>
        </w:tc>
        <w:tc>
          <w:tcPr>
            <w:tcW w:w="948" w:type="dxa"/>
            <w:shd w:val="clear" w:color="auto" w:fill="E6E7E8"/>
          </w:tcPr>
          <w:p w14:paraId="7195143E" w14:textId="77777777" w:rsidR="007B25B4" w:rsidRDefault="007B25B4" w:rsidP="007B25B4">
            <w:pPr>
              <w:pStyle w:val="TableParagraph"/>
              <w:spacing w:before="32"/>
              <w:ind w:left="49"/>
              <w:rPr>
                <w:sz w:val="10"/>
              </w:rPr>
            </w:pPr>
            <w:r>
              <w:rPr>
                <w:color w:val="48484A"/>
                <w:w w:val="105"/>
                <w:sz w:val="10"/>
              </w:rPr>
              <w:t>(4,709.76)</w:t>
            </w:r>
          </w:p>
        </w:tc>
        <w:tc>
          <w:tcPr>
            <w:tcW w:w="607" w:type="dxa"/>
            <w:shd w:val="clear" w:color="auto" w:fill="E6E7E8"/>
          </w:tcPr>
          <w:p w14:paraId="7F369085" w14:textId="77777777" w:rsidR="007B25B4" w:rsidRDefault="007B25B4" w:rsidP="007B25B4">
            <w:pPr>
              <w:pStyle w:val="TableParagraph"/>
              <w:spacing w:before="32"/>
              <w:ind w:left="48"/>
              <w:rPr>
                <w:sz w:val="10"/>
              </w:rPr>
            </w:pPr>
            <w:r>
              <w:rPr>
                <w:color w:val="48484A"/>
                <w:w w:val="105"/>
                <w:sz w:val="10"/>
              </w:rPr>
              <w:t>50%</w:t>
            </w:r>
          </w:p>
        </w:tc>
        <w:tc>
          <w:tcPr>
            <w:tcW w:w="763" w:type="dxa"/>
            <w:shd w:val="clear" w:color="auto" w:fill="E6E7E8"/>
          </w:tcPr>
          <w:p w14:paraId="6B534436" w14:textId="77777777" w:rsidR="007B25B4" w:rsidRDefault="007B25B4" w:rsidP="007B25B4">
            <w:pPr>
              <w:pStyle w:val="TableParagraph"/>
              <w:spacing w:before="32"/>
              <w:ind w:left="77"/>
              <w:rPr>
                <w:sz w:val="10"/>
              </w:rPr>
            </w:pPr>
            <w:r>
              <w:rPr>
                <w:color w:val="48484A"/>
                <w:w w:val="105"/>
                <w:sz w:val="10"/>
              </w:rPr>
              <w:t>505.21</w:t>
            </w:r>
          </w:p>
        </w:tc>
        <w:tc>
          <w:tcPr>
            <w:tcW w:w="751" w:type="dxa"/>
            <w:shd w:val="clear" w:color="auto" w:fill="E6E7E8"/>
          </w:tcPr>
          <w:p w14:paraId="746CBC3B" w14:textId="77777777" w:rsidR="007B25B4" w:rsidRDefault="007B25B4" w:rsidP="007B25B4">
            <w:pPr>
              <w:pStyle w:val="TableParagraph"/>
              <w:spacing w:before="32"/>
              <w:ind w:left="76"/>
              <w:rPr>
                <w:sz w:val="10"/>
              </w:rPr>
            </w:pPr>
            <w:r>
              <w:rPr>
                <w:color w:val="48484A"/>
                <w:w w:val="105"/>
                <w:sz w:val="10"/>
              </w:rPr>
              <w:t>246.80</w:t>
            </w:r>
          </w:p>
        </w:tc>
        <w:tc>
          <w:tcPr>
            <w:tcW w:w="707" w:type="dxa"/>
            <w:shd w:val="clear" w:color="auto" w:fill="E6E7E8"/>
          </w:tcPr>
          <w:p w14:paraId="0A7E23F0" w14:textId="77777777" w:rsidR="007B25B4" w:rsidRDefault="007B25B4" w:rsidP="007B25B4">
            <w:pPr>
              <w:pStyle w:val="TableParagraph"/>
              <w:spacing w:before="32"/>
              <w:rPr>
                <w:sz w:val="10"/>
              </w:rPr>
            </w:pPr>
            <w:r>
              <w:rPr>
                <w:color w:val="48484A"/>
                <w:w w:val="105"/>
                <w:sz w:val="10"/>
              </w:rPr>
              <w:t>380.43</w:t>
            </w:r>
          </w:p>
        </w:tc>
        <w:tc>
          <w:tcPr>
            <w:tcW w:w="760" w:type="dxa"/>
            <w:shd w:val="clear" w:color="auto" w:fill="E6E7E8"/>
          </w:tcPr>
          <w:p w14:paraId="24357572" w14:textId="77777777" w:rsidR="007B25B4" w:rsidRDefault="007B25B4" w:rsidP="007B25B4">
            <w:pPr>
              <w:pStyle w:val="TableParagraph"/>
              <w:spacing w:before="32"/>
              <w:ind w:left="73"/>
              <w:rPr>
                <w:sz w:val="10"/>
              </w:rPr>
            </w:pPr>
            <w:r>
              <w:rPr>
                <w:color w:val="48484A"/>
                <w:w w:val="105"/>
                <w:sz w:val="10"/>
              </w:rPr>
              <w:t>352.67</w:t>
            </w:r>
          </w:p>
        </w:tc>
        <w:tc>
          <w:tcPr>
            <w:tcW w:w="857" w:type="dxa"/>
            <w:shd w:val="clear" w:color="auto" w:fill="E6E7E8"/>
          </w:tcPr>
          <w:p w14:paraId="31E7664A" w14:textId="77777777" w:rsidR="007B25B4" w:rsidRDefault="007B25B4" w:rsidP="007B25B4">
            <w:pPr>
              <w:pStyle w:val="TableParagraph"/>
              <w:spacing w:before="32"/>
              <w:ind w:left="72"/>
              <w:rPr>
                <w:sz w:val="10"/>
              </w:rPr>
            </w:pPr>
            <w:r>
              <w:rPr>
                <w:color w:val="48484A"/>
                <w:w w:val="105"/>
                <w:sz w:val="10"/>
              </w:rPr>
              <w:t>1,117.27</w:t>
            </w:r>
          </w:p>
        </w:tc>
        <w:tc>
          <w:tcPr>
            <w:tcW w:w="713" w:type="dxa"/>
            <w:shd w:val="clear" w:color="auto" w:fill="E6E7E8"/>
          </w:tcPr>
          <w:p w14:paraId="154BF07D" w14:textId="77777777" w:rsidR="007B25B4" w:rsidRDefault="007B25B4" w:rsidP="007B25B4">
            <w:pPr>
              <w:pStyle w:val="TableParagraph"/>
              <w:spacing w:before="32"/>
              <w:ind w:left="71"/>
              <w:rPr>
                <w:sz w:val="10"/>
              </w:rPr>
            </w:pPr>
            <w:r>
              <w:rPr>
                <w:color w:val="48484A"/>
                <w:w w:val="105"/>
                <w:sz w:val="10"/>
              </w:rPr>
              <w:t>399.27</w:t>
            </w:r>
          </w:p>
        </w:tc>
        <w:tc>
          <w:tcPr>
            <w:tcW w:w="857" w:type="dxa"/>
            <w:shd w:val="clear" w:color="auto" w:fill="E6E7E8"/>
          </w:tcPr>
          <w:p w14:paraId="1D55A974" w14:textId="77777777" w:rsidR="007B25B4" w:rsidRDefault="007B25B4" w:rsidP="007B25B4">
            <w:pPr>
              <w:pStyle w:val="TableParagraph"/>
              <w:spacing w:before="32"/>
              <w:ind w:left="70"/>
              <w:rPr>
                <w:sz w:val="10"/>
              </w:rPr>
            </w:pPr>
            <w:r>
              <w:rPr>
                <w:color w:val="48484A"/>
                <w:w w:val="105"/>
                <w:sz w:val="10"/>
              </w:rPr>
              <w:t>479.84</w:t>
            </w:r>
          </w:p>
        </w:tc>
        <w:tc>
          <w:tcPr>
            <w:tcW w:w="857" w:type="dxa"/>
            <w:shd w:val="clear" w:color="auto" w:fill="E6E7E8"/>
          </w:tcPr>
          <w:p w14:paraId="7A5289E6" w14:textId="77777777" w:rsidR="007B25B4" w:rsidRDefault="007B25B4" w:rsidP="007B25B4">
            <w:pPr>
              <w:pStyle w:val="TableParagraph"/>
              <w:spacing w:before="32"/>
              <w:ind w:left="69"/>
              <w:rPr>
                <w:sz w:val="10"/>
              </w:rPr>
            </w:pPr>
            <w:r>
              <w:rPr>
                <w:color w:val="48484A"/>
                <w:w w:val="105"/>
                <w:sz w:val="10"/>
              </w:rPr>
              <w:t>249.88</w:t>
            </w:r>
          </w:p>
        </w:tc>
        <w:tc>
          <w:tcPr>
            <w:tcW w:w="857" w:type="dxa"/>
            <w:shd w:val="clear" w:color="auto" w:fill="E6E7E8"/>
          </w:tcPr>
          <w:p w14:paraId="4B8136B0" w14:textId="77777777" w:rsidR="007B25B4" w:rsidRDefault="007B25B4" w:rsidP="007B25B4">
            <w:pPr>
              <w:pStyle w:val="TableParagraph"/>
              <w:spacing w:before="32"/>
              <w:ind w:left="68"/>
              <w:rPr>
                <w:sz w:val="10"/>
              </w:rPr>
            </w:pPr>
            <w:r>
              <w:rPr>
                <w:color w:val="48484A"/>
                <w:w w:val="105"/>
                <w:sz w:val="10"/>
              </w:rPr>
              <w:t>366.26</w:t>
            </w:r>
          </w:p>
        </w:tc>
        <w:tc>
          <w:tcPr>
            <w:tcW w:w="781" w:type="dxa"/>
            <w:shd w:val="clear" w:color="auto" w:fill="E6E7E8"/>
          </w:tcPr>
          <w:p w14:paraId="371BDAC6" w14:textId="77777777" w:rsidR="007B25B4" w:rsidRDefault="007B25B4" w:rsidP="007B25B4">
            <w:pPr>
              <w:pStyle w:val="TableParagraph"/>
              <w:spacing w:before="32"/>
              <w:ind w:left="67"/>
              <w:rPr>
                <w:sz w:val="10"/>
              </w:rPr>
            </w:pPr>
            <w:r>
              <w:rPr>
                <w:color w:val="48484A"/>
                <w:w w:val="105"/>
                <w:sz w:val="10"/>
              </w:rPr>
              <w:t>290.29</w:t>
            </w:r>
          </w:p>
        </w:tc>
        <w:tc>
          <w:tcPr>
            <w:tcW w:w="810" w:type="dxa"/>
            <w:shd w:val="clear" w:color="auto" w:fill="E6E7E8"/>
          </w:tcPr>
          <w:p w14:paraId="42A4B9CB" w14:textId="77777777" w:rsidR="007B25B4" w:rsidRDefault="007B25B4" w:rsidP="007B25B4">
            <w:pPr>
              <w:pStyle w:val="TableParagraph"/>
              <w:spacing w:before="32"/>
              <w:ind w:left="66"/>
              <w:rPr>
                <w:sz w:val="10"/>
              </w:rPr>
            </w:pPr>
            <w:r>
              <w:rPr>
                <w:color w:val="48484A"/>
                <w:w w:val="105"/>
                <w:sz w:val="10"/>
              </w:rPr>
              <w:t>80.34</w:t>
            </w:r>
          </w:p>
        </w:tc>
        <w:tc>
          <w:tcPr>
            <w:tcW w:w="827" w:type="dxa"/>
            <w:shd w:val="clear" w:color="auto" w:fill="E6E7E8"/>
          </w:tcPr>
          <w:p w14:paraId="44786EBF" w14:textId="77777777" w:rsidR="007B25B4" w:rsidRDefault="007B25B4" w:rsidP="007B25B4">
            <w:pPr>
              <w:pStyle w:val="TableParagraph"/>
              <w:spacing w:before="32"/>
              <w:ind w:left="66"/>
              <w:rPr>
                <w:sz w:val="10"/>
              </w:rPr>
            </w:pPr>
            <w:r>
              <w:rPr>
                <w:color w:val="48484A"/>
                <w:w w:val="105"/>
                <w:sz w:val="10"/>
              </w:rPr>
              <w:t>140.21</w:t>
            </w:r>
          </w:p>
        </w:tc>
      </w:tr>
      <w:tr w:rsidR="007B25B4" w14:paraId="3D951125" w14:textId="77777777" w:rsidTr="007B25B4">
        <w:trPr>
          <w:trHeight w:val="293"/>
        </w:trPr>
        <w:tc>
          <w:tcPr>
            <w:tcW w:w="1766" w:type="dxa"/>
            <w:shd w:val="clear" w:color="auto" w:fill="E9EEF1"/>
          </w:tcPr>
          <w:p w14:paraId="5F622FEC" w14:textId="77777777" w:rsidR="007B25B4" w:rsidRDefault="007B25B4" w:rsidP="007B25B4">
            <w:pPr>
              <w:pStyle w:val="TableParagraph"/>
              <w:spacing w:before="31"/>
              <w:ind w:left="48"/>
              <w:rPr>
                <w:b/>
                <w:sz w:val="10"/>
              </w:rPr>
            </w:pPr>
            <w:r>
              <w:rPr>
                <w:b/>
                <w:color w:val="48484A"/>
                <w:w w:val="105"/>
                <w:sz w:val="10"/>
              </w:rPr>
              <w:t>Vehicle Lease costs</w:t>
            </w:r>
            <w:r>
              <w:rPr>
                <w:b/>
                <w:color w:val="48484A"/>
                <w:spacing w:val="1"/>
                <w:w w:val="105"/>
                <w:sz w:val="10"/>
              </w:rPr>
              <w:t xml:space="preserve"> </w:t>
            </w:r>
            <w:r>
              <w:rPr>
                <w:b/>
                <w:color w:val="48484A"/>
                <w:w w:val="105"/>
                <w:sz w:val="10"/>
              </w:rPr>
              <w:t>Fiji $30K</w:t>
            </w:r>
            <w:r>
              <w:rPr>
                <w:b/>
                <w:color w:val="48484A"/>
                <w:spacing w:val="-27"/>
                <w:w w:val="105"/>
                <w:sz w:val="10"/>
              </w:rPr>
              <w:t xml:space="preserve"> </w:t>
            </w:r>
            <w:r>
              <w:rPr>
                <w:b/>
                <w:color w:val="48484A"/>
                <w:w w:val="105"/>
                <w:sz w:val="10"/>
              </w:rPr>
              <w:t>Jordan</w:t>
            </w:r>
            <w:r>
              <w:rPr>
                <w:b/>
                <w:color w:val="48484A"/>
                <w:spacing w:val="-1"/>
                <w:w w:val="105"/>
                <w:sz w:val="10"/>
              </w:rPr>
              <w:t xml:space="preserve"> </w:t>
            </w:r>
            <w:r>
              <w:rPr>
                <w:b/>
                <w:color w:val="48484A"/>
                <w:w w:val="105"/>
                <w:sz w:val="10"/>
              </w:rPr>
              <w:t>$27K</w:t>
            </w:r>
          </w:p>
        </w:tc>
        <w:tc>
          <w:tcPr>
            <w:tcW w:w="856" w:type="dxa"/>
            <w:shd w:val="clear" w:color="auto" w:fill="E9EEF1"/>
          </w:tcPr>
          <w:p w14:paraId="54D5507E" w14:textId="77777777" w:rsidR="007B25B4" w:rsidRDefault="007B25B4" w:rsidP="007B25B4">
            <w:pPr>
              <w:pStyle w:val="TableParagraph"/>
              <w:spacing w:before="32"/>
              <w:ind w:left="78"/>
              <w:rPr>
                <w:sz w:val="10"/>
              </w:rPr>
            </w:pPr>
            <w:r>
              <w:rPr>
                <w:color w:val="48484A"/>
                <w:w w:val="105"/>
                <w:sz w:val="10"/>
              </w:rPr>
              <w:t>27,888.30</w:t>
            </w:r>
          </w:p>
        </w:tc>
        <w:tc>
          <w:tcPr>
            <w:tcW w:w="856" w:type="dxa"/>
            <w:shd w:val="clear" w:color="auto" w:fill="E9EEF1"/>
          </w:tcPr>
          <w:p w14:paraId="167DD0DC" w14:textId="77777777" w:rsidR="007B25B4" w:rsidRDefault="007B25B4" w:rsidP="007B25B4">
            <w:pPr>
              <w:pStyle w:val="TableParagraph"/>
              <w:spacing w:before="32"/>
              <w:ind w:left="78"/>
              <w:rPr>
                <w:sz w:val="10"/>
              </w:rPr>
            </w:pPr>
            <w:r>
              <w:rPr>
                <w:color w:val="48484A"/>
                <w:w w:val="105"/>
                <w:sz w:val="10"/>
              </w:rPr>
              <w:t>35,000.00</w:t>
            </w:r>
          </w:p>
        </w:tc>
        <w:tc>
          <w:tcPr>
            <w:tcW w:w="948" w:type="dxa"/>
            <w:shd w:val="clear" w:color="auto" w:fill="E9EEF1"/>
          </w:tcPr>
          <w:p w14:paraId="73C24EA7" w14:textId="77777777" w:rsidR="007B25B4" w:rsidRDefault="007B25B4" w:rsidP="007B25B4">
            <w:pPr>
              <w:pStyle w:val="TableParagraph"/>
              <w:spacing w:before="32"/>
              <w:ind w:left="49"/>
              <w:rPr>
                <w:sz w:val="10"/>
              </w:rPr>
            </w:pPr>
            <w:r>
              <w:rPr>
                <w:color w:val="48484A"/>
                <w:w w:val="105"/>
                <w:sz w:val="10"/>
              </w:rPr>
              <w:t>(7,111.70)</w:t>
            </w:r>
          </w:p>
        </w:tc>
        <w:tc>
          <w:tcPr>
            <w:tcW w:w="607" w:type="dxa"/>
            <w:shd w:val="clear" w:color="auto" w:fill="E9EEF1"/>
          </w:tcPr>
          <w:p w14:paraId="0050487E" w14:textId="77777777" w:rsidR="007B25B4" w:rsidRDefault="007B25B4" w:rsidP="007B25B4">
            <w:pPr>
              <w:pStyle w:val="TableParagraph"/>
              <w:spacing w:before="32"/>
              <w:ind w:left="48"/>
              <w:rPr>
                <w:sz w:val="10"/>
              </w:rPr>
            </w:pPr>
            <w:r>
              <w:rPr>
                <w:color w:val="48484A"/>
                <w:w w:val="105"/>
                <w:sz w:val="10"/>
              </w:rPr>
              <w:t>80%</w:t>
            </w:r>
          </w:p>
        </w:tc>
        <w:tc>
          <w:tcPr>
            <w:tcW w:w="763" w:type="dxa"/>
            <w:shd w:val="clear" w:color="auto" w:fill="E9EEF1"/>
          </w:tcPr>
          <w:p w14:paraId="22F9CBF0" w14:textId="77777777" w:rsidR="007B25B4" w:rsidRDefault="007B25B4" w:rsidP="007B25B4">
            <w:pPr>
              <w:pStyle w:val="TableParagraph"/>
              <w:spacing w:before="32"/>
              <w:ind w:left="77"/>
              <w:rPr>
                <w:sz w:val="10"/>
              </w:rPr>
            </w:pPr>
            <w:r>
              <w:rPr>
                <w:color w:val="48484A"/>
                <w:w w:val="105"/>
                <w:sz w:val="10"/>
              </w:rPr>
              <w:t>-</w:t>
            </w:r>
          </w:p>
        </w:tc>
        <w:tc>
          <w:tcPr>
            <w:tcW w:w="751" w:type="dxa"/>
            <w:shd w:val="clear" w:color="auto" w:fill="E9EEF1"/>
          </w:tcPr>
          <w:p w14:paraId="64117893" w14:textId="77777777" w:rsidR="007B25B4" w:rsidRDefault="007B25B4" w:rsidP="007B25B4">
            <w:pPr>
              <w:pStyle w:val="TableParagraph"/>
              <w:spacing w:before="32"/>
              <w:ind w:left="76"/>
              <w:rPr>
                <w:sz w:val="10"/>
              </w:rPr>
            </w:pPr>
            <w:r>
              <w:rPr>
                <w:color w:val="48484A"/>
                <w:w w:val="105"/>
                <w:sz w:val="10"/>
              </w:rPr>
              <w:t>-</w:t>
            </w:r>
          </w:p>
        </w:tc>
        <w:tc>
          <w:tcPr>
            <w:tcW w:w="707" w:type="dxa"/>
            <w:shd w:val="clear" w:color="auto" w:fill="E9EEF1"/>
          </w:tcPr>
          <w:p w14:paraId="0D4B8515" w14:textId="77777777" w:rsidR="007B25B4" w:rsidRDefault="007B25B4" w:rsidP="007B25B4">
            <w:pPr>
              <w:pStyle w:val="TableParagraph"/>
              <w:spacing w:before="32"/>
              <w:rPr>
                <w:sz w:val="10"/>
              </w:rPr>
            </w:pPr>
            <w:r>
              <w:rPr>
                <w:color w:val="48484A"/>
                <w:w w:val="105"/>
                <w:sz w:val="10"/>
              </w:rPr>
              <w:t>-</w:t>
            </w:r>
          </w:p>
        </w:tc>
        <w:tc>
          <w:tcPr>
            <w:tcW w:w="760" w:type="dxa"/>
            <w:shd w:val="clear" w:color="auto" w:fill="E9EEF1"/>
          </w:tcPr>
          <w:p w14:paraId="253D3CC4" w14:textId="77777777" w:rsidR="007B25B4" w:rsidRDefault="007B25B4" w:rsidP="007B25B4">
            <w:pPr>
              <w:pStyle w:val="TableParagraph"/>
              <w:spacing w:before="32"/>
              <w:ind w:left="73"/>
              <w:rPr>
                <w:sz w:val="10"/>
              </w:rPr>
            </w:pPr>
            <w:r>
              <w:rPr>
                <w:color w:val="48484A"/>
                <w:w w:val="105"/>
                <w:sz w:val="10"/>
              </w:rPr>
              <w:t>-</w:t>
            </w:r>
          </w:p>
        </w:tc>
        <w:tc>
          <w:tcPr>
            <w:tcW w:w="857" w:type="dxa"/>
            <w:shd w:val="clear" w:color="auto" w:fill="E9EEF1"/>
          </w:tcPr>
          <w:p w14:paraId="3950DF47" w14:textId="77777777" w:rsidR="007B25B4" w:rsidRDefault="007B25B4" w:rsidP="007B25B4">
            <w:pPr>
              <w:pStyle w:val="TableParagraph"/>
              <w:spacing w:before="32"/>
              <w:ind w:left="72"/>
              <w:rPr>
                <w:sz w:val="10"/>
              </w:rPr>
            </w:pPr>
            <w:r>
              <w:rPr>
                <w:color w:val="48484A"/>
                <w:w w:val="105"/>
                <w:sz w:val="10"/>
              </w:rPr>
              <w:t>-</w:t>
            </w:r>
          </w:p>
        </w:tc>
        <w:tc>
          <w:tcPr>
            <w:tcW w:w="713" w:type="dxa"/>
            <w:shd w:val="clear" w:color="auto" w:fill="E9EEF1"/>
          </w:tcPr>
          <w:p w14:paraId="6E9289D8"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9EEF1"/>
          </w:tcPr>
          <w:p w14:paraId="06BF289F" w14:textId="77777777" w:rsidR="007B25B4" w:rsidRDefault="007B25B4" w:rsidP="007B25B4">
            <w:pPr>
              <w:pStyle w:val="TableParagraph"/>
              <w:spacing w:before="32"/>
              <w:ind w:left="70"/>
              <w:rPr>
                <w:sz w:val="10"/>
              </w:rPr>
            </w:pPr>
            <w:r>
              <w:rPr>
                <w:color w:val="48484A"/>
                <w:w w:val="105"/>
                <w:sz w:val="10"/>
              </w:rPr>
              <w:t>-</w:t>
            </w:r>
          </w:p>
        </w:tc>
        <w:tc>
          <w:tcPr>
            <w:tcW w:w="857" w:type="dxa"/>
            <w:shd w:val="clear" w:color="auto" w:fill="E9EEF1"/>
          </w:tcPr>
          <w:p w14:paraId="6E8606B1" w14:textId="77777777" w:rsidR="007B25B4" w:rsidRDefault="007B25B4" w:rsidP="007B25B4">
            <w:pPr>
              <w:pStyle w:val="TableParagraph"/>
              <w:spacing w:before="32"/>
              <w:ind w:left="69"/>
              <w:rPr>
                <w:sz w:val="10"/>
              </w:rPr>
            </w:pPr>
            <w:r>
              <w:rPr>
                <w:color w:val="48484A"/>
                <w:w w:val="105"/>
                <w:sz w:val="10"/>
              </w:rPr>
              <w:t>-</w:t>
            </w:r>
          </w:p>
        </w:tc>
        <w:tc>
          <w:tcPr>
            <w:tcW w:w="857" w:type="dxa"/>
            <w:shd w:val="clear" w:color="auto" w:fill="E9EEF1"/>
          </w:tcPr>
          <w:p w14:paraId="26BBB794" w14:textId="77777777" w:rsidR="007B25B4" w:rsidRDefault="007B25B4" w:rsidP="007B25B4">
            <w:pPr>
              <w:pStyle w:val="TableParagraph"/>
              <w:spacing w:before="32"/>
              <w:ind w:left="70"/>
              <w:rPr>
                <w:sz w:val="10"/>
              </w:rPr>
            </w:pPr>
            <w:r>
              <w:rPr>
                <w:color w:val="48484A"/>
                <w:w w:val="105"/>
                <w:sz w:val="10"/>
              </w:rPr>
              <w:t>-</w:t>
            </w:r>
          </w:p>
        </w:tc>
        <w:tc>
          <w:tcPr>
            <w:tcW w:w="781" w:type="dxa"/>
            <w:shd w:val="clear" w:color="auto" w:fill="E9EEF1"/>
          </w:tcPr>
          <w:p w14:paraId="0A7E653D" w14:textId="77777777" w:rsidR="007B25B4" w:rsidRDefault="007B25B4" w:rsidP="007B25B4">
            <w:pPr>
              <w:pStyle w:val="TableParagraph"/>
              <w:spacing w:before="32"/>
              <w:ind w:left="69"/>
              <w:rPr>
                <w:sz w:val="10"/>
              </w:rPr>
            </w:pPr>
            <w:r>
              <w:rPr>
                <w:color w:val="48484A"/>
                <w:w w:val="105"/>
                <w:sz w:val="10"/>
              </w:rPr>
              <w:t>-</w:t>
            </w:r>
          </w:p>
        </w:tc>
        <w:tc>
          <w:tcPr>
            <w:tcW w:w="810" w:type="dxa"/>
            <w:shd w:val="clear" w:color="auto" w:fill="E9EEF1"/>
          </w:tcPr>
          <w:p w14:paraId="2DFE78AD" w14:textId="77777777" w:rsidR="007B25B4" w:rsidRDefault="007B25B4" w:rsidP="007B25B4">
            <w:pPr>
              <w:pStyle w:val="TableParagraph"/>
              <w:spacing w:before="32"/>
              <w:ind w:left="68"/>
              <w:rPr>
                <w:sz w:val="10"/>
              </w:rPr>
            </w:pPr>
            <w:r>
              <w:rPr>
                <w:color w:val="48484A"/>
                <w:w w:val="105"/>
                <w:sz w:val="10"/>
              </w:rPr>
              <w:t>-</w:t>
            </w:r>
          </w:p>
        </w:tc>
        <w:tc>
          <w:tcPr>
            <w:tcW w:w="827" w:type="dxa"/>
            <w:shd w:val="clear" w:color="auto" w:fill="E9EEF1"/>
          </w:tcPr>
          <w:p w14:paraId="16686270" w14:textId="77777777" w:rsidR="007B25B4" w:rsidRDefault="007B25B4" w:rsidP="007B25B4">
            <w:pPr>
              <w:pStyle w:val="TableParagraph"/>
              <w:spacing w:before="32"/>
              <w:ind w:left="68"/>
              <w:rPr>
                <w:sz w:val="10"/>
              </w:rPr>
            </w:pPr>
            <w:r>
              <w:rPr>
                <w:color w:val="48484A"/>
                <w:w w:val="105"/>
                <w:sz w:val="10"/>
              </w:rPr>
              <w:t>27,888.30</w:t>
            </w:r>
          </w:p>
        </w:tc>
      </w:tr>
      <w:tr w:rsidR="007B25B4" w14:paraId="33BB20B4" w14:textId="77777777" w:rsidTr="007B25B4">
        <w:trPr>
          <w:trHeight w:val="174"/>
        </w:trPr>
        <w:tc>
          <w:tcPr>
            <w:tcW w:w="1766" w:type="dxa"/>
            <w:shd w:val="clear" w:color="auto" w:fill="E6E7E8"/>
          </w:tcPr>
          <w:p w14:paraId="1ABF8399" w14:textId="77777777" w:rsidR="007B25B4" w:rsidRDefault="007B25B4" w:rsidP="007B25B4">
            <w:pPr>
              <w:pStyle w:val="TableParagraph"/>
              <w:spacing w:before="31"/>
              <w:ind w:left="51"/>
              <w:rPr>
                <w:b/>
                <w:sz w:val="10"/>
              </w:rPr>
            </w:pPr>
            <w:r>
              <w:rPr>
                <w:b/>
                <w:color w:val="48484A"/>
                <w:w w:val="105"/>
                <w:sz w:val="10"/>
              </w:rPr>
              <w:t>Car insurance</w:t>
            </w:r>
          </w:p>
        </w:tc>
        <w:tc>
          <w:tcPr>
            <w:tcW w:w="856" w:type="dxa"/>
            <w:shd w:val="clear" w:color="auto" w:fill="E6E7E8"/>
          </w:tcPr>
          <w:p w14:paraId="40283F2D" w14:textId="77777777" w:rsidR="007B25B4" w:rsidRDefault="007B25B4" w:rsidP="007B25B4">
            <w:pPr>
              <w:pStyle w:val="TableParagraph"/>
              <w:spacing w:before="32"/>
              <w:ind w:left="80"/>
              <w:rPr>
                <w:sz w:val="10"/>
              </w:rPr>
            </w:pPr>
            <w:r>
              <w:rPr>
                <w:color w:val="48484A"/>
                <w:w w:val="105"/>
                <w:sz w:val="10"/>
              </w:rPr>
              <w:t>1,445.67</w:t>
            </w:r>
          </w:p>
        </w:tc>
        <w:tc>
          <w:tcPr>
            <w:tcW w:w="856" w:type="dxa"/>
            <w:shd w:val="clear" w:color="auto" w:fill="E6E7E8"/>
          </w:tcPr>
          <w:p w14:paraId="630C7CD5" w14:textId="77777777" w:rsidR="007B25B4" w:rsidRDefault="007B25B4" w:rsidP="007B25B4">
            <w:pPr>
              <w:pStyle w:val="TableParagraph"/>
              <w:spacing w:before="32"/>
              <w:ind w:left="80"/>
              <w:rPr>
                <w:sz w:val="10"/>
              </w:rPr>
            </w:pPr>
            <w:r>
              <w:rPr>
                <w:color w:val="48484A"/>
                <w:w w:val="105"/>
                <w:sz w:val="10"/>
              </w:rPr>
              <w:t>5,858.93</w:t>
            </w:r>
          </w:p>
        </w:tc>
        <w:tc>
          <w:tcPr>
            <w:tcW w:w="948" w:type="dxa"/>
            <w:shd w:val="clear" w:color="auto" w:fill="E6E7E8"/>
          </w:tcPr>
          <w:p w14:paraId="711DEF43" w14:textId="77777777" w:rsidR="007B25B4" w:rsidRDefault="007B25B4" w:rsidP="007B25B4">
            <w:pPr>
              <w:pStyle w:val="TableParagraph"/>
              <w:spacing w:before="32"/>
              <w:ind w:left="51"/>
              <w:rPr>
                <w:sz w:val="10"/>
              </w:rPr>
            </w:pPr>
            <w:r>
              <w:rPr>
                <w:color w:val="48484A"/>
                <w:w w:val="105"/>
                <w:sz w:val="10"/>
              </w:rPr>
              <w:t>(4,413.26)</w:t>
            </w:r>
          </w:p>
        </w:tc>
        <w:tc>
          <w:tcPr>
            <w:tcW w:w="607" w:type="dxa"/>
            <w:shd w:val="clear" w:color="auto" w:fill="E6E7E8"/>
          </w:tcPr>
          <w:p w14:paraId="2470CF28" w14:textId="77777777" w:rsidR="007B25B4" w:rsidRDefault="007B25B4" w:rsidP="007B25B4">
            <w:pPr>
              <w:pStyle w:val="TableParagraph"/>
              <w:spacing w:before="32"/>
              <w:ind w:left="50"/>
              <w:rPr>
                <w:sz w:val="10"/>
              </w:rPr>
            </w:pPr>
            <w:r>
              <w:rPr>
                <w:color w:val="48484A"/>
                <w:w w:val="105"/>
                <w:sz w:val="10"/>
              </w:rPr>
              <w:t>25%</w:t>
            </w:r>
          </w:p>
        </w:tc>
        <w:tc>
          <w:tcPr>
            <w:tcW w:w="763" w:type="dxa"/>
            <w:shd w:val="clear" w:color="auto" w:fill="E6E7E8"/>
          </w:tcPr>
          <w:p w14:paraId="16C80814" w14:textId="77777777" w:rsidR="007B25B4" w:rsidRDefault="007B25B4" w:rsidP="007B25B4">
            <w:pPr>
              <w:pStyle w:val="TableParagraph"/>
              <w:spacing w:before="32"/>
              <w:rPr>
                <w:sz w:val="10"/>
              </w:rPr>
            </w:pPr>
            <w:r>
              <w:rPr>
                <w:color w:val="48484A"/>
                <w:w w:val="105"/>
                <w:sz w:val="10"/>
              </w:rPr>
              <w:t>-</w:t>
            </w:r>
          </w:p>
        </w:tc>
        <w:tc>
          <w:tcPr>
            <w:tcW w:w="751" w:type="dxa"/>
            <w:shd w:val="clear" w:color="auto" w:fill="E6E7E8"/>
          </w:tcPr>
          <w:p w14:paraId="12EA92E1" w14:textId="77777777" w:rsidR="007B25B4" w:rsidRDefault="007B25B4" w:rsidP="007B25B4">
            <w:pPr>
              <w:pStyle w:val="TableParagraph"/>
              <w:spacing w:before="32"/>
              <w:ind w:left="78"/>
              <w:rPr>
                <w:sz w:val="10"/>
              </w:rPr>
            </w:pPr>
            <w:r>
              <w:rPr>
                <w:color w:val="48484A"/>
                <w:w w:val="105"/>
                <w:sz w:val="10"/>
              </w:rPr>
              <w:t>-</w:t>
            </w:r>
          </w:p>
        </w:tc>
        <w:tc>
          <w:tcPr>
            <w:tcW w:w="707" w:type="dxa"/>
            <w:shd w:val="clear" w:color="auto" w:fill="E6E7E8"/>
          </w:tcPr>
          <w:p w14:paraId="4C116A46" w14:textId="77777777" w:rsidR="007B25B4" w:rsidRDefault="007B25B4" w:rsidP="007B25B4">
            <w:pPr>
              <w:pStyle w:val="TableParagraph"/>
              <w:spacing w:before="32"/>
              <w:ind w:left="77"/>
              <w:rPr>
                <w:sz w:val="10"/>
              </w:rPr>
            </w:pPr>
            <w:r>
              <w:rPr>
                <w:color w:val="48484A"/>
                <w:w w:val="105"/>
                <w:sz w:val="10"/>
              </w:rPr>
              <w:t>-</w:t>
            </w:r>
          </w:p>
        </w:tc>
        <w:tc>
          <w:tcPr>
            <w:tcW w:w="760" w:type="dxa"/>
            <w:shd w:val="clear" w:color="auto" w:fill="E6E7E8"/>
          </w:tcPr>
          <w:p w14:paraId="5326E388" w14:textId="77777777" w:rsidR="007B25B4" w:rsidRDefault="007B25B4" w:rsidP="007B25B4">
            <w:pPr>
              <w:pStyle w:val="TableParagraph"/>
              <w:spacing w:before="32"/>
              <w:rPr>
                <w:sz w:val="10"/>
              </w:rPr>
            </w:pPr>
            <w:r>
              <w:rPr>
                <w:color w:val="48484A"/>
                <w:w w:val="105"/>
                <w:sz w:val="10"/>
              </w:rPr>
              <w:t>-</w:t>
            </w:r>
          </w:p>
        </w:tc>
        <w:tc>
          <w:tcPr>
            <w:tcW w:w="857" w:type="dxa"/>
            <w:shd w:val="clear" w:color="auto" w:fill="E6E7E8"/>
          </w:tcPr>
          <w:p w14:paraId="15F3CC06" w14:textId="77777777" w:rsidR="007B25B4" w:rsidRDefault="007B25B4" w:rsidP="007B25B4">
            <w:pPr>
              <w:pStyle w:val="TableParagraph"/>
              <w:spacing w:before="32"/>
              <w:ind w:left="74"/>
              <w:rPr>
                <w:sz w:val="10"/>
              </w:rPr>
            </w:pPr>
            <w:r>
              <w:rPr>
                <w:color w:val="48484A"/>
                <w:w w:val="105"/>
                <w:sz w:val="10"/>
              </w:rPr>
              <w:t>-</w:t>
            </w:r>
          </w:p>
        </w:tc>
        <w:tc>
          <w:tcPr>
            <w:tcW w:w="713" w:type="dxa"/>
            <w:shd w:val="clear" w:color="auto" w:fill="E6E7E8"/>
          </w:tcPr>
          <w:p w14:paraId="44E6C012" w14:textId="77777777" w:rsidR="007B25B4" w:rsidRDefault="007B25B4" w:rsidP="007B25B4">
            <w:pPr>
              <w:pStyle w:val="TableParagraph"/>
              <w:spacing w:before="32"/>
              <w:ind w:left="73"/>
              <w:rPr>
                <w:sz w:val="10"/>
              </w:rPr>
            </w:pPr>
            <w:r>
              <w:rPr>
                <w:color w:val="48484A"/>
                <w:w w:val="105"/>
                <w:sz w:val="10"/>
              </w:rPr>
              <w:t>1,445.67</w:t>
            </w:r>
          </w:p>
        </w:tc>
        <w:tc>
          <w:tcPr>
            <w:tcW w:w="857" w:type="dxa"/>
            <w:shd w:val="clear" w:color="auto" w:fill="E6E7E8"/>
          </w:tcPr>
          <w:p w14:paraId="63634DBA"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6E7E8"/>
          </w:tcPr>
          <w:p w14:paraId="73A9B494"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6E7E8"/>
          </w:tcPr>
          <w:p w14:paraId="50819411" w14:textId="77777777" w:rsidR="007B25B4" w:rsidRDefault="007B25B4" w:rsidP="007B25B4">
            <w:pPr>
              <w:pStyle w:val="TableParagraph"/>
              <w:spacing w:before="32"/>
              <w:ind w:left="70"/>
              <w:rPr>
                <w:sz w:val="10"/>
              </w:rPr>
            </w:pPr>
            <w:r>
              <w:rPr>
                <w:color w:val="48484A"/>
                <w:w w:val="105"/>
                <w:sz w:val="10"/>
              </w:rPr>
              <w:t>-</w:t>
            </w:r>
          </w:p>
        </w:tc>
        <w:tc>
          <w:tcPr>
            <w:tcW w:w="781" w:type="dxa"/>
            <w:shd w:val="clear" w:color="auto" w:fill="E6E7E8"/>
          </w:tcPr>
          <w:p w14:paraId="161A2539" w14:textId="77777777" w:rsidR="007B25B4" w:rsidRDefault="007B25B4" w:rsidP="007B25B4">
            <w:pPr>
              <w:pStyle w:val="TableParagraph"/>
              <w:spacing w:before="32"/>
              <w:ind w:left="69"/>
              <w:rPr>
                <w:sz w:val="10"/>
              </w:rPr>
            </w:pPr>
            <w:r>
              <w:rPr>
                <w:color w:val="48484A"/>
                <w:w w:val="105"/>
                <w:sz w:val="10"/>
              </w:rPr>
              <w:t>-</w:t>
            </w:r>
          </w:p>
        </w:tc>
        <w:tc>
          <w:tcPr>
            <w:tcW w:w="810" w:type="dxa"/>
            <w:shd w:val="clear" w:color="auto" w:fill="E6E7E8"/>
          </w:tcPr>
          <w:p w14:paraId="0412B568" w14:textId="77777777" w:rsidR="007B25B4" w:rsidRDefault="007B25B4" w:rsidP="007B25B4">
            <w:pPr>
              <w:pStyle w:val="TableParagraph"/>
              <w:spacing w:before="32"/>
              <w:ind w:left="68"/>
              <w:rPr>
                <w:sz w:val="10"/>
              </w:rPr>
            </w:pPr>
            <w:r>
              <w:rPr>
                <w:color w:val="48484A"/>
                <w:w w:val="105"/>
                <w:sz w:val="10"/>
              </w:rPr>
              <w:t>-</w:t>
            </w:r>
          </w:p>
        </w:tc>
        <w:tc>
          <w:tcPr>
            <w:tcW w:w="827" w:type="dxa"/>
            <w:shd w:val="clear" w:color="auto" w:fill="E6E7E8"/>
          </w:tcPr>
          <w:p w14:paraId="5CC60503" w14:textId="77777777" w:rsidR="007B25B4" w:rsidRDefault="007B25B4" w:rsidP="007B25B4">
            <w:pPr>
              <w:pStyle w:val="TableParagraph"/>
              <w:spacing w:before="32"/>
              <w:ind w:left="67"/>
              <w:rPr>
                <w:sz w:val="10"/>
              </w:rPr>
            </w:pPr>
            <w:r>
              <w:rPr>
                <w:color w:val="48484A"/>
                <w:w w:val="105"/>
                <w:sz w:val="10"/>
              </w:rPr>
              <w:t>-</w:t>
            </w:r>
          </w:p>
        </w:tc>
      </w:tr>
      <w:tr w:rsidR="007B25B4" w14:paraId="705A97A2" w14:textId="77777777" w:rsidTr="007B25B4">
        <w:trPr>
          <w:trHeight w:val="293"/>
        </w:trPr>
        <w:tc>
          <w:tcPr>
            <w:tcW w:w="1766" w:type="dxa"/>
            <w:shd w:val="clear" w:color="auto" w:fill="E9EEF1"/>
          </w:tcPr>
          <w:p w14:paraId="2CE26059" w14:textId="77777777" w:rsidR="007B25B4" w:rsidRDefault="007B25B4" w:rsidP="007B25B4">
            <w:pPr>
              <w:pStyle w:val="TableParagraph"/>
              <w:spacing w:before="31" w:line="119" w:lineRule="exact"/>
              <w:ind w:left="50"/>
              <w:rPr>
                <w:b/>
                <w:sz w:val="10"/>
              </w:rPr>
            </w:pPr>
            <w:r>
              <w:rPr>
                <w:b/>
                <w:color w:val="48484A"/>
                <w:w w:val="105"/>
                <w:sz w:val="10"/>
              </w:rPr>
              <w:t>Office insurance costs (in-</w:t>
            </w:r>
          </w:p>
          <w:p w14:paraId="039710B3" w14:textId="77777777" w:rsidR="007B25B4" w:rsidRDefault="007B25B4" w:rsidP="007B25B4">
            <w:pPr>
              <w:pStyle w:val="TableParagraph"/>
              <w:spacing w:line="119" w:lineRule="exact"/>
              <w:ind w:left="50"/>
              <w:rPr>
                <w:b/>
                <w:sz w:val="10"/>
              </w:rPr>
            </w:pPr>
            <w:r>
              <w:rPr>
                <w:b/>
                <w:color w:val="48484A"/>
                <w:w w:val="105"/>
                <w:sz w:val="10"/>
              </w:rPr>
              <w:t>country)</w:t>
            </w:r>
          </w:p>
        </w:tc>
        <w:tc>
          <w:tcPr>
            <w:tcW w:w="856" w:type="dxa"/>
            <w:shd w:val="clear" w:color="auto" w:fill="E9EEF1"/>
          </w:tcPr>
          <w:p w14:paraId="556858C0" w14:textId="77777777" w:rsidR="007B25B4" w:rsidRDefault="007B25B4" w:rsidP="007B25B4">
            <w:pPr>
              <w:pStyle w:val="TableParagraph"/>
              <w:spacing w:before="32"/>
              <w:ind w:left="80"/>
              <w:rPr>
                <w:sz w:val="10"/>
              </w:rPr>
            </w:pPr>
            <w:r>
              <w:rPr>
                <w:color w:val="48484A"/>
                <w:w w:val="105"/>
                <w:sz w:val="10"/>
              </w:rPr>
              <w:t>3,080.47</w:t>
            </w:r>
          </w:p>
        </w:tc>
        <w:tc>
          <w:tcPr>
            <w:tcW w:w="856" w:type="dxa"/>
            <w:shd w:val="clear" w:color="auto" w:fill="E9EEF1"/>
          </w:tcPr>
          <w:p w14:paraId="1F21A0A8" w14:textId="77777777" w:rsidR="007B25B4" w:rsidRDefault="007B25B4" w:rsidP="007B25B4">
            <w:pPr>
              <w:pStyle w:val="TableParagraph"/>
              <w:spacing w:before="32"/>
              <w:ind w:left="80"/>
              <w:rPr>
                <w:sz w:val="10"/>
              </w:rPr>
            </w:pPr>
            <w:r>
              <w:rPr>
                <w:color w:val="48484A"/>
                <w:w w:val="105"/>
                <w:sz w:val="10"/>
              </w:rPr>
              <w:t>2,106.72</w:t>
            </w:r>
          </w:p>
        </w:tc>
        <w:tc>
          <w:tcPr>
            <w:tcW w:w="948" w:type="dxa"/>
            <w:shd w:val="clear" w:color="auto" w:fill="E9EEF1"/>
          </w:tcPr>
          <w:p w14:paraId="681D1DE0" w14:textId="77777777" w:rsidR="007B25B4" w:rsidRDefault="007B25B4" w:rsidP="007B25B4">
            <w:pPr>
              <w:pStyle w:val="TableParagraph"/>
              <w:spacing w:before="32"/>
              <w:ind w:left="50"/>
              <w:rPr>
                <w:sz w:val="10"/>
              </w:rPr>
            </w:pPr>
            <w:r>
              <w:rPr>
                <w:color w:val="48484A"/>
                <w:w w:val="105"/>
                <w:sz w:val="10"/>
              </w:rPr>
              <w:t>973.75</w:t>
            </w:r>
          </w:p>
        </w:tc>
        <w:tc>
          <w:tcPr>
            <w:tcW w:w="607" w:type="dxa"/>
            <w:shd w:val="clear" w:color="auto" w:fill="E9EEF1"/>
          </w:tcPr>
          <w:p w14:paraId="40101A34" w14:textId="77777777" w:rsidR="007B25B4" w:rsidRDefault="007B25B4" w:rsidP="007B25B4">
            <w:pPr>
              <w:pStyle w:val="TableParagraph"/>
              <w:spacing w:before="32"/>
              <w:ind w:left="50"/>
              <w:rPr>
                <w:sz w:val="10"/>
              </w:rPr>
            </w:pPr>
            <w:r>
              <w:rPr>
                <w:color w:val="48484A"/>
                <w:w w:val="105"/>
                <w:sz w:val="10"/>
              </w:rPr>
              <w:t>146%</w:t>
            </w:r>
          </w:p>
        </w:tc>
        <w:tc>
          <w:tcPr>
            <w:tcW w:w="763" w:type="dxa"/>
            <w:shd w:val="clear" w:color="auto" w:fill="E9EEF1"/>
          </w:tcPr>
          <w:p w14:paraId="44CA1216" w14:textId="77777777" w:rsidR="007B25B4" w:rsidRDefault="007B25B4" w:rsidP="007B25B4">
            <w:pPr>
              <w:pStyle w:val="TableParagraph"/>
              <w:spacing w:before="32"/>
              <w:ind w:left="78"/>
              <w:rPr>
                <w:sz w:val="10"/>
              </w:rPr>
            </w:pPr>
            <w:r>
              <w:rPr>
                <w:color w:val="48484A"/>
                <w:w w:val="105"/>
                <w:sz w:val="10"/>
              </w:rPr>
              <w:t>-</w:t>
            </w:r>
          </w:p>
        </w:tc>
        <w:tc>
          <w:tcPr>
            <w:tcW w:w="751" w:type="dxa"/>
            <w:shd w:val="clear" w:color="auto" w:fill="E9EEF1"/>
          </w:tcPr>
          <w:p w14:paraId="17249DA0" w14:textId="77777777" w:rsidR="007B25B4" w:rsidRDefault="007B25B4" w:rsidP="007B25B4">
            <w:pPr>
              <w:pStyle w:val="TableParagraph"/>
              <w:spacing w:before="32"/>
              <w:ind w:left="78"/>
              <w:rPr>
                <w:sz w:val="10"/>
              </w:rPr>
            </w:pPr>
            <w:r>
              <w:rPr>
                <w:color w:val="48484A"/>
                <w:w w:val="105"/>
                <w:sz w:val="10"/>
              </w:rPr>
              <w:t>1,407.17</w:t>
            </w:r>
          </w:p>
        </w:tc>
        <w:tc>
          <w:tcPr>
            <w:tcW w:w="707" w:type="dxa"/>
            <w:shd w:val="clear" w:color="auto" w:fill="E9EEF1"/>
          </w:tcPr>
          <w:p w14:paraId="72BFCF79" w14:textId="77777777" w:rsidR="007B25B4" w:rsidRDefault="007B25B4" w:rsidP="007B25B4">
            <w:pPr>
              <w:pStyle w:val="TableParagraph"/>
              <w:spacing w:before="32"/>
              <w:ind w:left="76"/>
              <w:rPr>
                <w:sz w:val="10"/>
              </w:rPr>
            </w:pPr>
            <w:r>
              <w:rPr>
                <w:color w:val="48484A"/>
                <w:w w:val="105"/>
                <w:sz w:val="10"/>
              </w:rPr>
              <w:t>-</w:t>
            </w:r>
          </w:p>
        </w:tc>
        <w:tc>
          <w:tcPr>
            <w:tcW w:w="760" w:type="dxa"/>
            <w:shd w:val="clear" w:color="auto" w:fill="E9EEF1"/>
          </w:tcPr>
          <w:p w14:paraId="438758AE" w14:textId="77777777" w:rsidR="007B25B4" w:rsidRDefault="007B25B4" w:rsidP="007B25B4">
            <w:pPr>
              <w:pStyle w:val="TableParagraph"/>
              <w:spacing w:before="32"/>
              <w:rPr>
                <w:sz w:val="10"/>
              </w:rPr>
            </w:pPr>
            <w:r>
              <w:rPr>
                <w:color w:val="48484A"/>
                <w:w w:val="105"/>
                <w:sz w:val="10"/>
              </w:rPr>
              <w:t>-</w:t>
            </w:r>
          </w:p>
        </w:tc>
        <w:tc>
          <w:tcPr>
            <w:tcW w:w="857" w:type="dxa"/>
            <w:shd w:val="clear" w:color="auto" w:fill="E9EEF1"/>
          </w:tcPr>
          <w:p w14:paraId="3A61F1A3" w14:textId="77777777" w:rsidR="007B25B4" w:rsidRDefault="007B25B4" w:rsidP="007B25B4">
            <w:pPr>
              <w:pStyle w:val="TableParagraph"/>
              <w:spacing w:before="32"/>
              <w:ind w:left="74"/>
              <w:rPr>
                <w:sz w:val="10"/>
              </w:rPr>
            </w:pPr>
            <w:r>
              <w:rPr>
                <w:color w:val="48484A"/>
                <w:w w:val="105"/>
                <w:sz w:val="10"/>
              </w:rPr>
              <w:t>-</w:t>
            </w:r>
          </w:p>
        </w:tc>
        <w:tc>
          <w:tcPr>
            <w:tcW w:w="713" w:type="dxa"/>
            <w:shd w:val="clear" w:color="auto" w:fill="E9EEF1"/>
          </w:tcPr>
          <w:p w14:paraId="5A7FDFAB"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9EEF1"/>
          </w:tcPr>
          <w:p w14:paraId="76B47AB6"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9EEF1"/>
          </w:tcPr>
          <w:p w14:paraId="04D47EEC"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9EEF1"/>
          </w:tcPr>
          <w:p w14:paraId="6715DF4D" w14:textId="77777777" w:rsidR="007B25B4" w:rsidRDefault="007B25B4" w:rsidP="007B25B4">
            <w:pPr>
              <w:pStyle w:val="TableParagraph"/>
              <w:spacing w:before="32"/>
              <w:ind w:left="69"/>
              <w:rPr>
                <w:sz w:val="10"/>
              </w:rPr>
            </w:pPr>
            <w:r>
              <w:rPr>
                <w:color w:val="48484A"/>
                <w:w w:val="105"/>
                <w:sz w:val="10"/>
              </w:rPr>
              <w:t>-</w:t>
            </w:r>
          </w:p>
        </w:tc>
        <w:tc>
          <w:tcPr>
            <w:tcW w:w="781" w:type="dxa"/>
            <w:shd w:val="clear" w:color="auto" w:fill="E9EEF1"/>
          </w:tcPr>
          <w:p w14:paraId="4D247652" w14:textId="77777777" w:rsidR="007B25B4" w:rsidRDefault="007B25B4" w:rsidP="007B25B4">
            <w:pPr>
              <w:pStyle w:val="TableParagraph"/>
              <w:spacing w:before="32"/>
              <w:ind w:left="68"/>
              <w:rPr>
                <w:sz w:val="10"/>
              </w:rPr>
            </w:pPr>
            <w:r>
              <w:rPr>
                <w:color w:val="48484A"/>
                <w:w w:val="105"/>
                <w:sz w:val="10"/>
              </w:rPr>
              <w:t>-</w:t>
            </w:r>
          </w:p>
        </w:tc>
        <w:tc>
          <w:tcPr>
            <w:tcW w:w="810" w:type="dxa"/>
            <w:shd w:val="clear" w:color="auto" w:fill="E9EEF1"/>
          </w:tcPr>
          <w:p w14:paraId="0ADC1078" w14:textId="77777777" w:rsidR="007B25B4" w:rsidRDefault="007B25B4" w:rsidP="007B25B4">
            <w:pPr>
              <w:pStyle w:val="TableParagraph"/>
              <w:spacing w:before="32"/>
              <w:ind w:left="68"/>
              <w:rPr>
                <w:sz w:val="10"/>
              </w:rPr>
            </w:pPr>
            <w:r>
              <w:rPr>
                <w:color w:val="48484A"/>
                <w:w w:val="105"/>
                <w:sz w:val="10"/>
              </w:rPr>
              <w:t>-</w:t>
            </w:r>
          </w:p>
        </w:tc>
        <w:tc>
          <w:tcPr>
            <w:tcW w:w="827" w:type="dxa"/>
            <w:shd w:val="clear" w:color="auto" w:fill="E9EEF1"/>
          </w:tcPr>
          <w:p w14:paraId="3770758E" w14:textId="77777777" w:rsidR="007B25B4" w:rsidRDefault="007B25B4" w:rsidP="007B25B4">
            <w:pPr>
              <w:pStyle w:val="TableParagraph"/>
              <w:spacing w:before="32"/>
              <w:ind w:left="67"/>
              <w:rPr>
                <w:sz w:val="10"/>
              </w:rPr>
            </w:pPr>
            <w:r>
              <w:rPr>
                <w:color w:val="48484A"/>
                <w:w w:val="105"/>
                <w:sz w:val="10"/>
              </w:rPr>
              <w:t>1,673.30</w:t>
            </w:r>
          </w:p>
        </w:tc>
      </w:tr>
      <w:tr w:rsidR="007B25B4" w14:paraId="34C3C3F1" w14:textId="77777777" w:rsidTr="007B25B4">
        <w:trPr>
          <w:trHeight w:val="174"/>
        </w:trPr>
        <w:tc>
          <w:tcPr>
            <w:tcW w:w="1766" w:type="dxa"/>
            <w:shd w:val="clear" w:color="auto" w:fill="E6E7E8"/>
          </w:tcPr>
          <w:p w14:paraId="5E7813E4" w14:textId="77777777" w:rsidR="007B25B4" w:rsidRDefault="007B25B4" w:rsidP="007B25B4">
            <w:pPr>
              <w:pStyle w:val="TableParagraph"/>
              <w:spacing w:before="31"/>
              <w:ind w:left="50"/>
              <w:rPr>
                <w:b/>
                <w:sz w:val="10"/>
              </w:rPr>
            </w:pPr>
            <w:r>
              <w:rPr>
                <w:b/>
                <w:color w:val="48484A"/>
                <w:w w:val="105"/>
                <w:sz w:val="10"/>
              </w:rPr>
              <w:t>Office</w:t>
            </w:r>
            <w:r>
              <w:rPr>
                <w:b/>
                <w:color w:val="48484A"/>
                <w:spacing w:val="1"/>
                <w:w w:val="105"/>
                <w:sz w:val="10"/>
              </w:rPr>
              <w:t xml:space="preserve"> </w:t>
            </w:r>
            <w:r>
              <w:rPr>
                <w:b/>
                <w:color w:val="48484A"/>
                <w:w w:val="105"/>
                <w:sz w:val="10"/>
              </w:rPr>
              <w:t>outgoings</w:t>
            </w:r>
          </w:p>
        </w:tc>
        <w:tc>
          <w:tcPr>
            <w:tcW w:w="856" w:type="dxa"/>
            <w:shd w:val="clear" w:color="auto" w:fill="E6E7E8"/>
          </w:tcPr>
          <w:p w14:paraId="3F9FFD5A" w14:textId="77777777" w:rsidR="007B25B4" w:rsidRDefault="007B25B4" w:rsidP="007B25B4">
            <w:pPr>
              <w:pStyle w:val="TableParagraph"/>
              <w:spacing w:before="32"/>
              <w:ind w:left="80"/>
              <w:rPr>
                <w:sz w:val="10"/>
              </w:rPr>
            </w:pPr>
            <w:r>
              <w:rPr>
                <w:color w:val="48484A"/>
                <w:w w:val="105"/>
                <w:sz w:val="10"/>
              </w:rPr>
              <w:t>3,046.00</w:t>
            </w:r>
          </w:p>
        </w:tc>
        <w:tc>
          <w:tcPr>
            <w:tcW w:w="856" w:type="dxa"/>
            <w:shd w:val="clear" w:color="auto" w:fill="E6E7E8"/>
          </w:tcPr>
          <w:p w14:paraId="77C73245" w14:textId="77777777" w:rsidR="007B25B4" w:rsidRDefault="007B25B4" w:rsidP="007B25B4">
            <w:pPr>
              <w:pStyle w:val="TableParagraph"/>
              <w:spacing w:before="32"/>
              <w:rPr>
                <w:sz w:val="10"/>
              </w:rPr>
            </w:pPr>
            <w:r>
              <w:rPr>
                <w:color w:val="48484A"/>
                <w:w w:val="105"/>
                <w:sz w:val="10"/>
              </w:rPr>
              <w:t>10,639.30</w:t>
            </w:r>
          </w:p>
        </w:tc>
        <w:tc>
          <w:tcPr>
            <w:tcW w:w="948" w:type="dxa"/>
            <w:shd w:val="clear" w:color="auto" w:fill="E6E7E8"/>
          </w:tcPr>
          <w:p w14:paraId="2FE07355" w14:textId="77777777" w:rsidR="007B25B4" w:rsidRDefault="007B25B4" w:rsidP="007B25B4">
            <w:pPr>
              <w:pStyle w:val="TableParagraph"/>
              <w:spacing w:before="32"/>
              <w:ind w:left="50"/>
              <w:rPr>
                <w:sz w:val="10"/>
              </w:rPr>
            </w:pPr>
            <w:r>
              <w:rPr>
                <w:color w:val="48484A"/>
                <w:w w:val="105"/>
                <w:sz w:val="10"/>
              </w:rPr>
              <w:t>(7,593.30)</w:t>
            </w:r>
          </w:p>
        </w:tc>
        <w:tc>
          <w:tcPr>
            <w:tcW w:w="607" w:type="dxa"/>
            <w:shd w:val="clear" w:color="auto" w:fill="E6E7E8"/>
          </w:tcPr>
          <w:p w14:paraId="50B55DDE" w14:textId="77777777" w:rsidR="007B25B4" w:rsidRDefault="007B25B4" w:rsidP="007B25B4">
            <w:pPr>
              <w:pStyle w:val="TableParagraph"/>
              <w:spacing w:before="32"/>
              <w:ind w:left="50"/>
              <w:rPr>
                <w:sz w:val="10"/>
              </w:rPr>
            </w:pPr>
            <w:r>
              <w:rPr>
                <w:color w:val="48484A"/>
                <w:w w:val="105"/>
                <w:sz w:val="10"/>
              </w:rPr>
              <w:t>29%</w:t>
            </w:r>
          </w:p>
        </w:tc>
        <w:tc>
          <w:tcPr>
            <w:tcW w:w="763" w:type="dxa"/>
            <w:shd w:val="clear" w:color="auto" w:fill="E6E7E8"/>
          </w:tcPr>
          <w:p w14:paraId="58DEED41" w14:textId="77777777" w:rsidR="007B25B4" w:rsidRDefault="007B25B4" w:rsidP="007B25B4">
            <w:pPr>
              <w:pStyle w:val="TableParagraph"/>
              <w:spacing w:before="32"/>
              <w:ind w:left="78"/>
              <w:rPr>
                <w:sz w:val="10"/>
              </w:rPr>
            </w:pPr>
            <w:r>
              <w:rPr>
                <w:color w:val="48484A"/>
                <w:w w:val="105"/>
                <w:sz w:val="10"/>
              </w:rPr>
              <w:t>282.88</w:t>
            </w:r>
          </w:p>
        </w:tc>
        <w:tc>
          <w:tcPr>
            <w:tcW w:w="751" w:type="dxa"/>
            <w:shd w:val="clear" w:color="auto" w:fill="E6E7E8"/>
          </w:tcPr>
          <w:p w14:paraId="7B40CE1F" w14:textId="77777777" w:rsidR="007B25B4" w:rsidRDefault="007B25B4" w:rsidP="007B25B4">
            <w:pPr>
              <w:pStyle w:val="TableParagraph"/>
              <w:spacing w:before="32"/>
              <w:ind w:left="77"/>
              <w:rPr>
                <w:sz w:val="10"/>
              </w:rPr>
            </w:pPr>
            <w:r>
              <w:rPr>
                <w:color w:val="48484A"/>
                <w:w w:val="105"/>
                <w:sz w:val="10"/>
              </w:rPr>
              <w:t>425.24</w:t>
            </w:r>
          </w:p>
        </w:tc>
        <w:tc>
          <w:tcPr>
            <w:tcW w:w="707" w:type="dxa"/>
            <w:shd w:val="clear" w:color="auto" w:fill="E6E7E8"/>
          </w:tcPr>
          <w:p w14:paraId="0030709B" w14:textId="77777777" w:rsidR="007B25B4" w:rsidRDefault="007B25B4" w:rsidP="007B25B4">
            <w:pPr>
              <w:pStyle w:val="TableParagraph"/>
              <w:spacing w:before="32"/>
              <w:ind w:left="76"/>
              <w:rPr>
                <w:sz w:val="10"/>
              </w:rPr>
            </w:pPr>
            <w:r>
              <w:rPr>
                <w:color w:val="48484A"/>
                <w:w w:val="105"/>
                <w:sz w:val="10"/>
              </w:rPr>
              <w:t>119.70</w:t>
            </w:r>
          </w:p>
        </w:tc>
        <w:tc>
          <w:tcPr>
            <w:tcW w:w="760" w:type="dxa"/>
            <w:shd w:val="clear" w:color="auto" w:fill="E6E7E8"/>
          </w:tcPr>
          <w:p w14:paraId="5D5C88CE" w14:textId="77777777" w:rsidR="007B25B4" w:rsidRDefault="007B25B4" w:rsidP="007B25B4">
            <w:pPr>
              <w:pStyle w:val="TableParagraph"/>
              <w:spacing w:before="32"/>
              <w:ind w:left="74"/>
              <w:rPr>
                <w:sz w:val="10"/>
              </w:rPr>
            </w:pPr>
            <w:r>
              <w:rPr>
                <w:color w:val="48484A"/>
                <w:w w:val="105"/>
                <w:sz w:val="10"/>
              </w:rPr>
              <w:t>404.61</w:t>
            </w:r>
          </w:p>
        </w:tc>
        <w:tc>
          <w:tcPr>
            <w:tcW w:w="857" w:type="dxa"/>
            <w:shd w:val="clear" w:color="auto" w:fill="E6E7E8"/>
          </w:tcPr>
          <w:p w14:paraId="41F91DE7" w14:textId="77777777" w:rsidR="007B25B4" w:rsidRDefault="007B25B4" w:rsidP="007B25B4">
            <w:pPr>
              <w:pStyle w:val="TableParagraph"/>
              <w:spacing w:before="32"/>
              <w:ind w:left="73"/>
              <w:rPr>
                <w:sz w:val="10"/>
              </w:rPr>
            </w:pPr>
            <w:r>
              <w:rPr>
                <w:color w:val="48484A"/>
                <w:w w:val="105"/>
                <w:sz w:val="10"/>
              </w:rPr>
              <w:t>331.05</w:t>
            </w:r>
          </w:p>
        </w:tc>
        <w:tc>
          <w:tcPr>
            <w:tcW w:w="713" w:type="dxa"/>
            <w:shd w:val="clear" w:color="auto" w:fill="E6E7E8"/>
          </w:tcPr>
          <w:p w14:paraId="0CFD11B2" w14:textId="77777777" w:rsidR="007B25B4" w:rsidRDefault="007B25B4" w:rsidP="007B25B4">
            <w:pPr>
              <w:pStyle w:val="TableParagraph"/>
              <w:spacing w:before="32"/>
              <w:ind w:left="72"/>
              <w:rPr>
                <w:sz w:val="10"/>
              </w:rPr>
            </w:pPr>
            <w:r>
              <w:rPr>
                <w:color w:val="48484A"/>
                <w:w w:val="105"/>
                <w:sz w:val="10"/>
              </w:rPr>
              <w:t>336.56</w:t>
            </w:r>
          </w:p>
        </w:tc>
        <w:tc>
          <w:tcPr>
            <w:tcW w:w="857" w:type="dxa"/>
            <w:shd w:val="clear" w:color="auto" w:fill="E6E7E8"/>
          </w:tcPr>
          <w:p w14:paraId="639C86EB" w14:textId="77777777" w:rsidR="007B25B4" w:rsidRDefault="007B25B4" w:rsidP="007B25B4">
            <w:pPr>
              <w:pStyle w:val="TableParagraph"/>
              <w:spacing w:before="32"/>
              <w:ind w:left="71"/>
              <w:rPr>
                <w:sz w:val="10"/>
              </w:rPr>
            </w:pPr>
            <w:r>
              <w:rPr>
                <w:color w:val="48484A"/>
                <w:w w:val="105"/>
                <w:sz w:val="10"/>
              </w:rPr>
              <w:t>119.93</w:t>
            </w:r>
          </w:p>
        </w:tc>
        <w:tc>
          <w:tcPr>
            <w:tcW w:w="857" w:type="dxa"/>
            <w:shd w:val="clear" w:color="auto" w:fill="E6E7E8"/>
          </w:tcPr>
          <w:p w14:paraId="06F0DA7D" w14:textId="77777777" w:rsidR="007B25B4" w:rsidRDefault="007B25B4" w:rsidP="007B25B4">
            <w:pPr>
              <w:pStyle w:val="TableParagraph"/>
              <w:spacing w:before="32"/>
              <w:ind w:left="70"/>
              <w:rPr>
                <w:sz w:val="10"/>
              </w:rPr>
            </w:pPr>
            <w:r>
              <w:rPr>
                <w:color w:val="48484A"/>
                <w:w w:val="105"/>
                <w:sz w:val="10"/>
              </w:rPr>
              <w:t>294.37</w:t>
            </w:r>
          </w:p>
        </w:tc>
        <w:tc>
          <w:tcPr>
            <w:tcW w:w="857" w:type="dxa"/>
            <w:shd w:val="clear" w:color="auto" w:fill="E6E7E8"/>
          </w:tcPr>
          <w:p w14:paraId="60FA9D36" w14:textId="77777777" w:rsidR="007B25B4" w:rsidRDefault="007B25B4" w:rsidP="007B25B4">
            <w:pPr>
              <w:pStyle w:val="TableParagraph"/>
              <w:spacing w:before="32"/>
              <w:ind w:left="69"/>
              <w:rPr>
                <w:sz w:val="10"/>
              </w:rPr>
            </w:pPr>
            <w:r>
              <w:rPr>
                <w:color w:val="48484A"/>
                <w:w w:val="105"/>
                <w:sz w:val="10"/>
              </w:rPr>
              <w:t>336.70</w:t>
            </w:r>
          </w:p>
        </w:tc>
        <w:tc>
          <w:tcPr>
            <w:tcW w:w="781" w:type="dxa"/>
            <w:shd w:val="clear" w:color="auto" w:fill="E6E7E8"/>
          </w:tcPr>
          <w:p w14:paraId="096E1C7A" w14:textId="77777777" w:rsidR="007B25B4" w:rsidRDefault="007B25B4" w:rsidP="007B25B4">
            <w:pPr>
              <w:pStyle w:val="TableParagraph"/>
              <w:spacing w:before="32"/>
              <w:ind w:left="68"/>
              <w:rPr>
                <w:sz w:val="10"/>
              </w:rPr>
            </w:pPr>
            <w:r>
              <w:rPr>
                <w:color w:val="48484A"/>
                <w:w w:val="105"/>
                <w:sz w:val="10"/>
              </w:rPr>
              <w:t>186.19</w:t>
            </w:r>
          </w:p>
        </w:tc>
        <w:tc>
          <w:tcPr>
            <w:tcW w:w="810" w:type="dxa"/>
            <w:shd w:val="clear" w:color="auto" w:fill="E6E7E8"/>
          </w:tcPr>
          <w:p w14:paraId="60473176" w14:textId="77777777" w:rsidR="007B25B4" w:rsidRDefault="007B25B4" w:rsidP="007B25B4">
            <w:pPr>
              <w:pStyle w:val="TableParagraph"/>
              <w:spacing w:before="32"/>
              <w:ind w:left="67"/>
              <w:rPr>
                <w:sz w:val="10"/>
              </w:rPr>
            </w:pPr>
            <w:r>
              <w:rPr>
                <w:color w:val="48484A"/>
                <w:w w:val="105"/>
                <w:sz w:val="10"/>
              </w:rPr>
              <w:t>63.62</w:t>
            </w:r>
          </w:p>
        </w:tc>
        <w:tc>
          <w:tcPr>
            <w:tcW w:w="827" w:type="dxa"/>
            <w:shd w:val="clear" w:color="auto" w:fill="E6E7E8"/>
          </w:tcPr>
          <w:p w14:paraId="26415E1A" w14:textId="77777777" w:rsidR="007B25B4" w:rsidRDefault="007B25B4" w:rsidP="007B25B4">
            <w:pPr>
              <w:pStyle w:val="TableParagraph"/>
              <w:spacing w:before="32"/>
              <w:ind w:left="67"/>
              <w:rPr>
                <w:sz w:val="10"/>
              </w:rPr>
            </w:pPr>
            <w:r>
              <w:rPr>
                <w:color w:val="48484A"/>
                <w:w w:val="105"/>
                <w:sz w:val="10"/>
              </w:rPr>
              <w:t>145.15</w:t>
            </w:r>
          </w:p>
        </w:tc>
      </w:tr>
      <w:tr w:rsidR="007B25B4" w14:paraId="0E1D1F9F" w14:textId="77777777" w:rsidTr="007B25B4">
        <w:trPr>
          <w:trHeight w:val="174"/>
        </w:trPr>
        <w:tc>
          <w:tcPr>
            <w:tcW w:w="1766" w:type="dxa"/>
            <w:shd w:val="clear" w:color="auto" w:fill="E9EEF1"/>
          </w:tcPr>
          <w:p w14:paraId="5540CCBE" w14:textId="77777777" w:rsidR="007B25B4" w:rsidRDefault="007B25B4" w:rsidP="007B25B4">
            <w:pPr>
              <w:pStyle w:val="TableParagraph"/>
              <w:spacing w:before="31"/>
              <w:ind w:left="50"/>
              <w:rPr>
                <w:b/>
                <w:sz w:val="10"/>
              </w:rPr>
            </w:pPr>
            <w:r>
              <w:rPr>
                <w:b/>
                <w:color w:val="48484A"/>
                <w:w w:val="105"/>
                <w:sz w:val="10"/>
              </w:rPr>
              <w:t>Security</w:t>
            </w:r>
          </w:p>
        </w:tc>
        <w:tc>
          <w:tcPr>
            <w:tcW w:w="856" w:type="dxa"/>
            <w:shd w:val="clear" w:color="auto" w:fill="E9EEF1"/>
          </w:tcPr>
          <w:p w14:paraId="31FB66D9" w14:textId="77777777" w:rsidR="007B25B4" w:rsidRDefault="007B25B4" w:rsidP="007B25B4">
            <w:pPr>
              <w:pStyle w:val="TableParagraph"/>
              <w:spacing w:before="32"/>
              <w:rPr>
                <w:sz w:val="10"/>
              </w:rPr>
            </w:pPr>
            <w:r>
              <w:rPr>
                <w:color w:val="48484A"/>
                <w:w w:val="105"/>
                <w:sz w:val="10"/>
              </w:rPr>
              <w:t>722.59</w:t>
            </w:r>
          </w:p>
        </w:tc>
        <w:tc>
          <w:tcPr>
            <w:tcW w:w="856" w:type="dxa"/>
            <w:shd w:val="clear" w:color="auto" w:fill="E9EEF1"/>
          </w:tcPr>
          <w:p w14:paraId="14A553CC" w14:textId="77777777" w:rsidR="007B25B4" w:rsidRDefault="007B25B4" w:rsidP="007B25B4">
            <w:pPr>
              <w:pStyle w:val="TableParagraph"/>
              <w:spacing w:before="32"/>
              <w:rPr>
                <w:sz w:val="10"/>
              </w:rPr>
            </w:pPr>
            <w:r>
              <w:rPr>
                <w:color w:val="48484A"/>
                <w:w w:val="105"/>
                <w:sz w:val="10"/>
              </w:rPr>
              <w:t>15,722.59</w:t>
            </w:r>
          </w:p>
        </w:tc>
        <w:tc>
          <w:tcPr>
            <w:tcW w:w="948" w:type="dxa"/>
            <w:shd w:val="clear" w:color="auto" w:fill="E9EEF1"/>
          </w:tcPr>
          <w:p w14:paraId="258C7F18" w14:textId="77777777" w:rsidR="007B25B4" w:rsidRDefault="007B25B4" w:rsidP="007B25B4">
            <w:pPr>
              <w:pStyle w:val="TableParagraph"/>
              <w:spacing w:before="32"/>
              <w:ind w:left="50"/>
              <w:rPr>
                <w:sz w:val="10"/>
              </w:rPr>
            </w:pPr>
            <w:r>
              <w:rPr>
                <w:color w:val="48484A"/>
                <w:w w:val="105"/>
                <w:sz w:val="10"/>
              </w:rPr>
              <w:t>(15,000.00)</w:t>
            </w:r>
          </w:p>
        </w:tc>
        <w:tc>
          <w:tcPr>
            <w:tcW w:w="607" w:type="dxa"/>
            <w:shd w:val="clear" w:color="auto" w:fill="E9EEF1"/>
          </w:tcPr>
          <w:p w14:paraId="19F48839" w14:textId="77777777" w:rsidR="007B25B4" w:rsidRDefault="007B25B4" w:rsidP="007B25B4">
            <w:pPr>
              <w:pStyle w:val="TableParagraph"/>
              <w:spacing w:before="32"/>
              <w:ind w:left="49"/>
              <w:rPr>
                <w:sz w:val="10"/>
              </w:rPr>
            </w:pPr>
            <w:r>
              <w:rPr>
                <w:color w:val="48484A"/>
                <w:w w:val="105"/>
                <w:sz w:val="10"/>
              </w:rPr>
              <w:t>5%</w:t>
            </w:r>
          </w:p>
        </w:tc>
        <w:tc>
          <w:tcPr>
            <w:tcW w:w="763" w:type="dxa"/>
            <w:shd w:val="clear" w:color="auto" w:fill="E9EEF1"/>
          </w:tcPr>
          <w:p w14:paraId="551AB7A4" w14:textId="77777777" w:rsidR="007B25B4" w:rsidRDefault="007B25B4" w:rsidP="007B25B4">
            <w:pPr>
              <w:pStyle w:val="TableParagraph"/>
              <w:spacing w:before="32"/>
              <w:ind w:left="78"/>
              <w:rPr>
                <w:sz w:val="10"/>
              </w:rPr>
            </w:pPr>
            <w:r>
              <w:rPr>
                <w:color w:val="48484A"/>
                <w:w w:val="105"/>
                <w:sz w:val="10"/>
              </w:rPr>
              <w:t>722.59</w:t>
            </w:r>
          </w:p>
        </w:tc>
        <w:tc>
          <w:tcPr>
            <w:tcW w:w="751" w:type="dxa"/>
            <w:shd w:val="clear" w:color="auto" w:fill="E9EEF1"/>
          </w:tcPr>
          <w:p w14:paraId="7D03EC9C" w14:textId="77777777" w:rsidR="007B25B4" w:rsidRDefault="007B25B4" w:rsidP="007B25B4">
            <w:pPr>
              <w:pStyle w:val="TableParagraph"/>
              <w:spacing w:before="32"/>
              <w:ind w:left="77"/>
              <w:rPr>
                <w:sz w:val="10"/>
              </w:rPr>
            </w:pPr>
            <w:r>
              <w:rPr>
                <w:color w:val="48484A"/>
                <w:w w:val="105"/>
                <w:sz w:val="10"/>
              </w:rPr>
              <w:t>-</w:t>
            </w:r>
          </w:p>
        </w:tc>
        <w:tc>
          <w:tcPr>
            <w:tcW w:w="707" w:type="dxa"/>
            <w:shd w:val="clear" w:color="auto" w:fill="E9EEF1"/>
          </w:tcPr>
          <w:p w14:paraId="1A991B4E" w14:textId="77777777" w:rsidR="007B25B4" w:rsidRDefault="007B25B4" w:rsidP="007B25B4">
            <w:pPr>
              <w:pStyle w:val="TableParagraph"/>
              <w:spacing w:before="32"/>
              <w:ind w:left="76"/>
              <w:rPr>
                <w:sz w:val="10"/>
              </w:rPr>
            </w:pPr>
            <w:r>
              <w:rPr>
                <w:color w:val="48484A"/>
                <w:w w:val="105"/>
                <w:sz w:val="10"/>
              </w:rPr>
              <w:t>-</w:t>
            </w:r>
          </w:p>
        </w:tc>
        <w:tc>
          <w:tcPr>
            <w:tcW w:w="760" w:type="dxa"/>
            <w:shd w:val="clear" w:color="auto" w:fill="E9EEF1"/>
          </w:tcPr>
          <w:p w14:paraId="7EB931E9" w14:textId="77777777" w:rsidR="007B25B4" w:rsidRDefault="007B25B4" w:rsidP="007B25B4">
            <w:pPr>
              <w:pStyle w:val="TableParagraph"/>
              <w:spacing w:before="32"/>
              <w:ind w:left="74"/>
              <w:rPr>
                <w:sz w:val="10"/>
              </w:rPr>
            </w:pPr>
            <w:r>
              <w:rPr>
                <w:color w:val="48484A"/>
                <w:w w:val="105"/>
                <w:sz w:val="10"/>
              </w:rPr>
              <w:t>-</w:t>
            </w:r>
          </w:p>
        </w:tc>
        <w:tc>
          <w:tcPr>
            <w:tcW w:w="857" w:type="dxa"/>
            <w:shd w:val="clear" w:color="auto" w:fill="E9EEF1"/>
          </w:tcPr>
          <w:p w14:paraId="21BCA8CA" w14:textId="77777777" w:rsidR="007B25B4" w:rsidRDefault="007B25B4" w:rsidP="007B25B4">
            <w:pPr>
              <w:pStyle w:val="TableParagraph"/>
              <w:spacing w:before="32"/>
              <w:ind w:left="73"/>
              <w:rPr>
                <w:sz w:val="10"/>
              </w:rPr>
            </w:pPr>
            <w:r>
              <w:rPr>
                <w:color w:val="48484A"/>
                <w:w w:val="105"/>
                <w:sz w:val="10"/>
              </w:rPr>
              <w:t>-</w:t>
            </w:r>
          </w:p>
        </w:tc>
        <w:tc>
          <w:tcPr>
            <w:tcW w:w="713" w:type="dxa"/>
            <w:shd w:val="clear" w:color="auto" w:fill="E9EEF1"/>
          </w:tcPr>
          <w:p w14:paraId="5DA40BA6"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9EEF1"/>
          </w:tcPr>
          <w:p w14:paraId="795FB6F8"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9EEF1"/>
          </w:tcPr>
          <w:p w14:paraId="67FB35DD" w14:textId="77777777" w:rsidR="007B25B4" w:rsidRDefault="007B25B4" w:rsidP="007B25B4">
            <w:pPr>
              <w:pStyle w:val="TableParagraph"/>
              <w:spacing w:before="32"/>
              <w:ind w:left="70"/>
              <w:rPr>
                <w:sz w:val="10"/>
              </w:rPr>
            </w:pPr>
            <w:r>
              <w:rPr>
                <w:color w:val="48484A"/>
                <w:w w:val="105"/>
                <w:sz w:val="10"/>
              </w:rPr>
              <w:t>-</w:t>
            </w:r>
          </w:p>
        </w:tc>
        <w:tc>
          <w:tcPr>
            <w:tcW w:w="857" w:type="dxa"/>
            <w:shd w:val="clear" w:color="auto" w:fill="E9EEF1"/>
          </w:tcPr>
          <w:p w14:paraId="2B4E3D2C" w14:textId="77777777" w:rsidR="007B25B4" w:rsidRDefault="007B25B4" w:rsidP="007B25B4">
            <w:pPr>
              <w:pStyle w:val="TableParagraph"/>
              <w:spacing w:before="32"/>
              <w:ind w:left="69"/>
              <w:rPr>
                <w:sz w:val="10"/>
              </w:rPr>
            </w:pPr>
            <w:r>
              <w:rPr>
                <w:color w:val="48484A"/>
                <w:w w:val="105"/>
                <w:sz w:val="10"/>
              </w:rPr>
              <w:t>-</w:t>
            </w:r>
          </w:p>
        </w:tc>
        <w:tc>
          <w:tcPr>
            <w:tcW w:w="781" w:type="dxa"/>
            <w:shd w:val="clear" w:color="auto" w:fill="E9EEF1"/>
          </w:tcPr>
          <w:p w14:paraId="738D8B4F" w14:textId="77777777" w:rsidR="007B25B4" w:rsidRDefault="007B25B4" w:rsidP="007B25B4">
            <w:pPr>
              <w:pStyle w:val="TableParagraph"/>
              <w:spacing w:before="32"/>
              <w:ind w:left="68"/>
              <w:rPr>
                <w:sz w:val="10"/>
              </w:rPr>
            </w:pPr>
            <w:r>
              <w:rPr>
                <w:color w:val="48484A"/>
                <w:w w:val="105"/>
                <w:sz w:val="10"/>
              </w:rPr>
              <w:t>-</w:t>
            </w:r>
          </w:p>
        </w:tc>
        <w:tc>
          <w:tcPr>
            <w:tcW w:w="810" w:type="dxa"/>
            <w:shd w:val="clear" w:color="auto" w:fill="E9EEF1"/>
          </w:tcPr>
          <w:p w14:paraId="18265D19" w14:textId="77777777" w:rsidR="007B25B4" w:rsidRDefault="007B25B4" w:rsidP="007B25B4">
            <w:pPr>
              <w:pStyle w:val="TableParagraph"/>
              <w:spacing w:before="32"/>
              <w:ind w:left="67"/>
              <w:rPr>
                <w:sz w:val="10"/>
              </w:rPr>
            </w:pPr>
            <w:r>
              <w:rPr>
                <w:color w:val="48484A"/>
                <w:w w:val="105"/>
                <w:sz w:val="10"/>
              </w:rPr>
              <w:t>-</w:t>
            </w:r>
          </w:p>
        </w:tc>
        <w:tc>
          <w:tcPr>
            <w:tcW w:w="827" w:type="dxa"/>
            <w:shd w:val="clear" w:color="auto" w:fill="E9EEF1"/>
          </w:tcPr>
          <w:p w14:paraId="12CE4441" w14:textId="77777777" w:rsidR="007B25B4" w:rsidRDefault="007B25B4" w:rsidP="007B25B4">
            <w:pPr>
              <w:pStyle w:val="TableParagraph"/>
              <w:spacing w:before="32"/>
              <w:ind w:left="66"/>
              <w:rPr>
                <w:sz w:val="10"/>
              </w:rPr>
            </w:pPr>
            <w:r>
              <w:rPr>
                <w:color w:val="48484A"/>
                <w:w w:val="105"/>
                <w:sz w:val="10"/>
              </w:rPr>
              <w:t>-</w:t>
            </w:r>
          </w:p>
        </w:tc>
      </w:tr>
      <w:tr w:rsidR="007B25B4" w14:paraId="5B1E881C" w14:textId="77777777" w:rsidTr="007B25B4">
        <w:trPr>
          <w:trHeight w:val="293"/>
        </w:trPr>
        <w:tc>
          <w:tcPr>
            <w:tcW w:w="1766" w:type="dxa"/>
            <w:shd w:val="clear" w:color="auto" w:fill="E6E7E8"/>
          </w:tcPr>
          <w:p w14:paraId="0E52DE79" w14:textId="77777777" w:rsidR="007B25B4" w:rsidRDefault="007B25B4" w:rsidP="007B25B4">
            <w:pPr>
              <w:pStyle w:val="TableParagraph"/>
              <w:spacing w:before="31"/>
              <w:ind w:left="49" w:right="88"/>
              <w:rPr>
                <w:b/>
                <w:sz w:val="10"/>
              </w:rPr>
            </w:pPr>
            <w:r>
              <w:rPr>
                <w:b/>
                <w:color w:val="48484A"/>
                <w:w w:val="105"/>
                <w:sz w:val="10"/>
              </w:rPr>
              <w:t>In country legal compliance and</w:t>
            </w:r>
            <w:r>
              <w:rPr>
                <w:b/>
                <w:color w:val="48484A"/>
                <w:spacing w:val="-27"/>
                <w:w w:val="105"/>
                <w:sz w:val="10"/>
              </w:rPr>
              <w:t xml:space="preserve"> </w:t>
            </w:r>
            <w:r>
              <w:rPr>
                <w:b/>
                <w:color w:val="48484A"/>
                <w:w w:val="105"/>
                <w:sz w:val="10"/>
              </w:rPr>
              <w:t>payroll</w:t>
            </w:r>
            <w:r>
              <w:rPr>
                <w:b/>
                <w:color w:val="48484A"/>
                <w:spacing w:val="-1"/>
                <w:w w:val="105"/>
                <w:sz w:val="10"/>
              </w:rPr>
              <w:t xml:space="preserve"> </w:t>
            </w:r>
            <w:r>
              <w:rPr>
                <w:b/>
                <w:color w:val="48484A"/>
                <w:w w:val="105"/>
                <w:sz w:val="10"/>
              </w:rPr>
              <w:t>support</w:t>
            </w:r>
          </w:p>
        </w:tc>
        <w:tc>
          <w:tcPr>
            <w:tcW w:w="856" w:type="dxa"/>
            <w:shd w:val="clear" w:color="auto" w:fill="E6E7E8"/>
          </w:tcPr>
          <w:p w14:paraId="1C2D74EB" w14:textId="77777777" w:rsidR="007B25B4" w:rsidRDefault="007B25B4" w:rsidP="007B25B4">
            <w:pPr>
              <w:pStyle w:val="TableParagraph"/>
              <w:spacing w:before="32"/>
              <w:rPr>
                <w:sz w:val="10"/>
              </w:rPr>
            </w:pPr>
            <w:r>
              <w:rPr>
                <w:color w:val="48484A"/>
                <w:w w:val="105"/>
                <w:sz w:val="10"/>
              </w:rPr>
              <w:t>16,018.40</w:t>
            </w:r>
          </w:p>
        </w:tc>
        <w:tc>
          <w:tcPr>
            <w:tcW w:w="856" w:type="dxa"/>
            <w:shd w:val="clear" w:color="auto" w:fill="E6E7E8"/>
          </w:tcPr>
          <w:p w14:paraId="16EB0E40" w14:textId="77777777" w:rsidR="007B25B4" w:rsidRDefault="007B25B4" w:rsidP="007B25B4">
            <w:pPr>
              <w:pStyle w:val="TableParagraph"/>
              <w:spacing w:before="32"/>
              <w:rPr>
                <w:sz w:val="10"/>
              </w:rPr>
            </w:pPr>
            <w:r>
              <w:rPr>
                <w:color w:val="48484A"/>
                <w:w w:val="105"/>
                <w:sz w:val="10"/>
              </w:rPr>
              <w:t>43,793.01</w:t>
            </w:r>
          </w:p>
        </w:tc>
        <w:tc>
          <w:tcPr>
            <w:tcW w:w="948" w:type="dxa"/>
            <w:shd w:val="clear" w:color="auto" w:fill="E6E7E8"/>
          </w:tcPr>
          <w:p w14:paraId="528E6D8A" w14:textId="77777777" w:rsidR="007B25B4" w:rsidRDefault="007B25B4" w:rsidP="007B25B4">
            <w:pPr>
              <w:pStyle w:val="TableParagraph"/>
              <w:spacing w:before="32"/>
              <w:ind w:left="49"/>
              <w:rPr>
                <w:sz w:val="10"/>
              </w:rPr>
            </w:pPr>
            <w:r>
              <w:rPr>
                <w:color w:val="48484A"/>
                <w:w w:val="105"/>
                <w:sz w:val="10"/>
              </w:rPr>
              <w:t>(27,774.61)</w:t>
            </w:r>
          </w:p>
        </w:tc>
        <w:tc>
          <w:tcPr>
            <w:tcW w:w="607" w:type="dxa"/>
            <w:shd w:val="clear" w:color="auto" w:fill="E6E7E8"/>
          </w:tcPr>
          <w:p w14:paraId="3D0D1B21" w14:textId="77777777" w:rsidR="007B25B4" w:rsidRDefault="007B25B4" w:rsidP="007B25B4">
            <w:pPr>
              <w:pStyle w:val="TableParagraph"/>
              <w:spacing w:before="32"/>
              <w:ind w:left="49"/>
              <w:rPr>
                <w:sz w:val="10"/>
              </w:rPr>
            </w:pPr>
            <w:r>
              <w:rPr>
                <w:color w:val="48484A"/>
                <w:w w:val="105"/>
                <w:sz w:val="10"/>
              </w:rPr>
              <w:t>37%</w:t>
            </w:r>
          </w:p>
        </w:tc>
        <w:tc>
          <w:tcPr>
            <w:tcW w:w="763" w:type="dxa"/>
            <w:shd w:val="clear" w:color="auto" w:fill="E6E7E8"/>
          </w:tcPr>
          <w:p w14:paraId="3AD68C38" w14:textId="77777777" w:rsidR="007B25B4" w:rsidRDefault="007B25B4" w:rsidP="007B25B4">
            <w:pPr>
              <w:pStyle w:val="TableParagraph"/>
              <w:spacing w:before="32"/>
              <w:ind w:left="78"/>
              <w:rPr>
                <w:sz w:val="10"/>
              </w:rPr>
            </w:pPr>
            <w:r>
              <w:rPr>
                <w:color w:val="48484A"/>
                <w:w w:val="105"/>
                <w:sz w:val="10"/>
              </w:rPr>
              <w:t>2,036.01</w:t>
            </w:r>
          </w:p>
        </w:tc>
        <w:tc>
          <w:tcPr>
            <w:tcW w:w="751" w:type="dxa"/>
            <w:shd w:val="clear" w:color="auto" w:fill="E6E7E8"/>
          </w:tcPr>
          <w:p w14:paraId="53CE01E8" w14:textId="77777777" w:rsidR="007B25B4" w:rsidRDefault="007B25B4" w:rsidP="007B25B4">
            <w:pPr>
              <w:pStyle w:val="TableParagraph"/>
              <w:spacing w:before="32"/>
              <w:ind w:left="77"/>
              <w:rPr>
                <w:sz w:val="10"/>
              </w:rPr>
            </w:pPr>
            <w:r>
              <w:rPr>
                <w:color w:val="48484A"/>
                <w:w w:val="105"/>
                <w:sz w:val="10"/>
              </w:rPr>
              <w:t>1,388.34</w:t>
            </w:r>
          </w:p>
        </w:tc>
        <w:tc>
          <w:tcPr>
            <w:tcW w:w="707" w:type="dxa"/>
            <w:shd w:val="clear" w:color="auto" w:fill="E6E7E8"/>
          </w:tcPr>
          <w:p w14:paraId="212BF8A6" w14:textId="77777777" w:rsidR="007B25B4" w:rsidRDefault="007B25B4" w:rsidP="007B25B4">
            <w:pPr>
              <w:pStyle w:val="TableParagraph"/>
              <w:spacing w:before="32"/>
              <w:rPr>
                <w:sz w:val="10"/>
              </w:rPr>
            </w:pPr>
            <w:r>
              <w:rPr>
                <w:color w:val="48484A"/>
                <w:w w:val="105"/>
                <w:sz w:val="10"/>
              </w:rPr>
              <w:t>1,905.86</w:t>
            </w:r>
          </w:p>
        </w:tc>
        <w:tc>
          <w:tcPr>
            <w:tcW w:w="760" w:type="dxa"/>
            <w:shd w:val="clear" w:color="auto" w:fill="E6E7E8"/>
          </w:tcPr>
          <w:p w14:paraId="2EEECA34" w14:textId="77777777" w:rsidR="007B25B4" w:rsidRDefault="007B25B4" w:rsidP="007B25B4">
            <w:pPr>
              <w:pStyle w:val="TableParagraph"/>
              <w:spacing w:before="32"/>
              <w:ind w:left="74"/>
              <w:rPr>
                <w:sz w:val="10"/>
              </w:rPr>
            </w:pPr>
            <w:r>
              <w:rPr>
                <w:color w:val="48484A"/>
                <w:w w:val="105"/>
                <w:sz w:val="10"/>
              </w:rPr>
              <w:t>1,852.80</w:t>
            </w:r>
          </w:p>
        </w:tc>
        <w:tc>
          <w:tcPr>
            <w:tcW w:w="857" w:type="dxa"/>
            <w:shd w:val="clear" w:color="auto" w:fill="E6E7E8"/>
          </w:tcPr>
          <w:p w14:paraId="19CFF4D3" w14:textId="77777777" w:rsidR="007B25B4" w:rsidRDefault="007B25B4" w:rsidP="007B25B4">
            <w:pPr>
              <w:pStyle w:val="TableParagraph"/>
              <w:spacing w:before="32"/>
              <w:ind w:left="73"/>
              <w:rPr>
                <w:sz w:val="10"/>
              </w:rPr>
            </w:pPr>
            <w:r>
              <w:rPr>
                <w:color w:val="48484A"/>
                <w:w w:val="105"/>
                <w:sz w:val="10"/>
              </w:rPr>
              <w:t>1,277.22</w:t>
            </w:r>
          </w:p>
        </w:tc>
        <w:tc>
          <w:tcPr>
            <w:tcW w:w="713" w:type="dxa"/>
            <w:shd w:val="clear" w:color="auto" w:fill="E6E7E8"/>
          </w:tcPr>
          <w:p w14:paraId="59F00483" w14:textId="77777777" w:rsidR="007B25B4" w:rsidRDefault="007B25B4" w:rsidP="007B25B4">
            <w:pPr>
              <w:pStyle w:val="TableParagraph"/>
              <w:spacing w:before="32"/>
              <w:ind w:left="72"/>
              <w:rPr>
                <w:sz w:val="10"/>
              </w:rPr>
            </w:pPr>
            <w:r>
              <w:rPr>
                <w:color w:val="48484A"/>
                <w:w w:val="105"/>
                <w:sz w:val="10"/>
              </w:rPr>
              <w:t>20.00</w:t>
            </w:r>
          </w:p>
        </w:tc>
        <w:tc>
          <w:tcPr>
            <w:tcW w:w="857" w:type="dxa"/>
            <w:shd w:val="clear" w:color="auto" w:fill="E6E7E8"/>
          </w:tcPr>
          <w:p w14:paraId="67EA08D4" w14:textId="77777777" w:rsidR="007B25B4" w:rsidRDefault="007B25B4" w:rsidP="007B25B4">
            <w:pPr>
              <w:pStyle w:val="TableParagraph"/>
              <w:spacing w:before="32"/>
              <w:ind w:left="71"/>
              <w:rPr>
                <w:sz w:val="10"/>
              </w:rPr>
            </w:pPr>
            <w:r>
              <w:rPr>
                <w:color w:val="48484A"/>
                <w:w w:val="105"/>
                <w:sz w:val="10"/>
              </w:rPr>
              <w:t>1,257.28</w:t>
            </w:r>
          </w:p>
        </w:tc>
        <w:tc>
          <w:tcPr>
            <w:tcW w:w="857" w:type="dxa"/>
            <w:shd w:val="clear" w:color="auto" w:fill="E6E7E8"/>
          </w:tcPr>
          <w:p w14:paraId="186194CB" w14:textId="77777777" w:rsidR="007B25B4" w:rsidRDefault="007B25B4" w:rsidP="007B25B4">
            <w:pPr>
              <w:pStyle w:val="TableParagraph"/>
              <w:spacing w:before="32"/>
              <w:ind w:left="70"/>
              <w:rPr>
                <w:sz w:val="10"/>
              </w:rPr>
            </w:pPr>
            <w:r>
              <w:rPr>
                <w:color w:val="48484A"/>
                <w:w w:val="105"/>
                <w:sz w:val="10"/>
              </w:rPr>
              <w:t>1,925.65</w:t>
            </w:r>
          </w:p>
        </w:tc>
        <w:tc>
          <w:tcPr>
            <w:tcW w:w="857" w:type="dxa"/>
            <w:shd w:val="clear" w:color="auto" w:fill="E6E7E8"/>
          </w:tcPr>
          <w:p w14:paraId="7295F92C" w14:textId="77777777" w:rsidR="007B25B4" w:rsidRDefault="007B25B4" w:rsidP="007B25B4">
            <w:pPr>
              <w:pStyle w:val="TableParagraph"/>
              <w:spacing w:before="32"/>
              <w:ind w:left="69"/>
              <w:rPr>
                <w:sz w:val="10"/>
              </w:rPr>
            </w:pPr>
            <w:r>
              <w:rPr>
                <w:color w:val="48484A"/>
                <w:w w:val="105"/>
                <w:sz w:val="10"/>
              </w:rPr>
              <w:t>257.82</w:t>
            </w:r>
          </w:p>
        </w:tc>
        <w:tc>
          <w:tcPr>
            <w:tcW w:w="781" w:type="dxa"/>
            <w:shd w:val="clear" w:color="auto" w:fill="E6E7E8"/>
          </w:tcPr>
          <w:p w14:paraId="7E850D7C" w14:textId="77777777" w:rsidR="007B25B4" w:rsidRDefault="007B25B4" w:rsidP="007B25B4">
            <w:pPr>
              <w:pStyle w:val="TableParagraph"/>
              <w:spacing w:before="32"/>
              <w:ind w:left="67"/>
              <w:rPr>
                <w:sz w:val="10"/>
              </w:rPr>
            </w:pPr>
            <w:r>
              <w:rPr>
                <w:color w:val="48484A"/>
                <w:w w:val="105"/>
                <w:sz w:val="10"/>
              </w:rPr>
              <w:t>1,483.03</w:t>
            </w:r>
          </w:p>
        </w:tc>
        <w:tc>
          <w:tcPr>
            <w:tcW w:w="810" w:type="dxa"/>
            <w:shd w:val="clear" w:color="auto" w:fill="E6E7E8"/>
          </w:tcPr>
          <w:p w14:paraId="51633BAB" w14:textId="77777777" w:rsidR="007B25B4" w:rsidRDefault="007B25B4" w:rsidP="007B25B4">
            <w:pPr>
              <w:pStyle w:val="TableParagraph"/>
              <w:spacing w:before="32"/>
              <w:ind w:left="67"/>
              <w:rPr>
                <w:sz w:val="10"/>
              </w:rPr>
            </w:pPr>
            <w:r>
              <w:rPr>
                <w:color w:val="48484A"/>
                <w:w w:val="105"/>
                <w:sz w:val="10"/>
              </w:rPr>
              <w:t>1,328.76</w:t>
            </w:r>
          </w:p>
        </w:tc>
        <w:tc>
          <w:tcPr>
            <w:tcW w:w="827" w:type="dxa"/>
            <w:shd w:val="clear" w:color="auto" w:fill="E6E7E8"/>
          </w:tcPr>
          <w:p w14:paraId="66F4DF11" w14:textId="77777777" w:rsidR="007B25B4" w:rsidRDefault="007B25B4" w:rsidP="007B25B4">
            <w:pPr>
              <w:pStyle w:val="TableParagraph"/>
              <w:spacing w:before="32"/>
              <w:ind w:left="66"/>
              <w:rPr>
                <w:sz w:val="10"/>
              </w:rPr>
            </w:pPr>
            <w:r>
              <w:rPr>
                <w:color w:val="48484A"/>
                <w:w w:val="105"/>
                <w:sz w:val="10"/>
              </w:rPr>
              <w:t>1,285.63</w:t>
            </w:r>
          </w:p>
        </w:tc>
      </w:tr>
      <w:tr w:rsidR="007B25B4" w14:paraId="51034F07" w14:textId="77777777" w:rsidTr="007B25B4">
        <w:trPr>
          <w:trHeight w:val="174"/>
        </w:trPr>
        <w:tc>
          <w:tcPr>
            <w:tcW w:w="1766" w:type="dxa"/>
            <w:shd w:val="clear" w:color="auto" w:fill="C5DFF3"/>
          </w:tcPr>
          <w:p w14:paraId="3D587A75" w14:textId="77777777" w:rsidR="007B25B4" w:rsidRDefault="007B25B4" w:rsidP="007B25B4">
            <w:pPr>
              <w:pStyle w:val="TableParagraph"/>
              <w:spacing w:before="31"/>
              <w:ind w:left="49"/>
              <w:rPr>
                <w:b/>
                <w:sz w:val="10"/>
              </w:rPr>
            </w:pPr>
            <w:r>
              <w:rPr>
                <w:b/>
                <w:color w:val="48484A"/>
                <w:w w:val="105"/>
                <w:sz w:val="10"/>
              </w:rPr>
              <w:t>Total</w:t>
            </w:r>
            <w:r>
              <w:rPr>
                <w:b/>
                <w:color w:val="48484A"/>
                <w:spacing w:val="-3"/>
                <w:w w:val="105"/>
                <w:sz w:val="10"/>
              </w:rPr>
              <w:t xml:space="preserve"> </w:t>
            </w:r>
            <w:r>
              <w:rPr>
                <w:b/>
                <w:color w:val="48484A"/>
                <w:w w:val="105"/>
                <w:sz w:val="10"/>
              </w:rPr>
              <w:t>Operational</w:t>
            </w:r>
            <w:r>
              <w:rPr>
                <w:b/>
                <w:color w:val="48484A"/>
                <w:spacing w:val="-3"/>
                <w:w w:val="105"/>
                <w:sz w:val="10"/>
              </w:rPr>
              <w:t xml:space="preserve"> </w:t>
            </w:r>
            <w:r>
              <w:rPr>
                <w:b/>
                <w:color w:val="48484A"/>
                <w:w w:val="105"/>
                <w:sz w:val="10"/>
              </w:rPr>
              <w:t>Costs</w:t>
            </w:r>
          </w:p>
        </w:tc>
        <w:tc>
          <w:tcPr>
            <w:tcW w:w="856" w:type="dxa"/>
            <w:shd w:val="clear" w:color="auto" w:fill="C5DFF3"/>
          </w:tcPr>
          <w:p w14:paraId="065E9DA5" w14:textId="77777777" w:rsidR="007B25B4" w:rsidRDefault="007B25B4" w:rsidP="007B25B4">
            <w:pPr>
              <w:pStyle w:val="TableParagraph"/>
              <w:spacing w:before="32"/>
              <w:rPr>
                <w:sz w:val="10"/>
              </w:rPr>
            </w:pPr>
            <w:r>
              <w:rPr>
                <w:color w:val="48484A"/>
                <w:w w:val="105"/>
                <w:sz w:val="10"/>
              </w:rPr>
              <w:t>117,814.00</w:t>
            </w:r>
          </w:p>
        </w:tc>
        <w:tc>
          <w:tcPr>
            <w:tcW w:w="856" w:type="dxa"/>
            <w:shd w:val="clear" w:color="auto" w:fill="C5DFF3"/>
          </w:tcPr>
          <w:p w14:paraId="76D26CD3" w14:textId="77777777" w:rsidR="007B25B4" w:rsidRDefault="007B25B4" w:rsidP="007B25B4">
            <w:pPr>
              <w:pStyle w:val="TableParagraph"/>
              <w:spacing w:before="32"/>
              <w:rPr>
                <w:sz w:val="10"/>
              </w:rPr>
            </w:pPr>
            <w:r>
              <w:rPr>
                <w:color w:val="48484A"/>
                <w:w w:val="105"/>
                <w:sz w:val="10"/>
              </w:rPr>
              <w:t>247,000.00</w:t>
            </w:r>
          </w:p>
        </w:tc>
        <w:tc>
          <w:tcPr>
            <w:tcW w:w="948" w:type="dxa"/>
            <w:shd w:val="clear" w:color="auto" w:fill="C5DFF3"/>
          </w:tcPr>
          <w:p w14:paraId="01A5C91A" w14:textId="77777777" w:rsidR="007B25B4" w:rsidRDefault="007B25B4" w:rsidP="007B25B4">
            <w:pPr>
              <w:pStyle w:val="TableParagraph"/>
              <w:spacing w:before="32"/>
              <w:ind w:left="49"/>
              <w:rPr>
                <w:sz w:val="10"/>
              </w:rPr>
            </w:pPr>
            <w:r>
              <w:rPr>
                <w:color w:val="48484A"/>
                <w:w w:val="105"/>
                <w:sz w:val="10"/>
              </w:rPr>
              <w:t>(129,186.00)</w:t>
            </w:r>
          </w:p>
        </w:tc>
        <w:tc>
          <w:tcPr>
            <w:tcW w:w="607" w:type="dxa"/>
            <w:shd w:val="clear" w:color="auto" w:fill="C5DFF3"/>
          </w:tcPr>
          <w:p w14:paraId="50209408" w14:textId="77777777" w:rsidR="007B25B4" w:rsidRDefault="007B25B4" w:rsidP="007B25B4">
            <w:pPr>
              <w:pStyle w:val="TableParagraph"/>
              <w:spacing w:before="32"/>
              <w:ind w:left="49"/>
              <w:rPr>
                <w:sz w:val="10"/>
              </w:rPr>
            </w:pPr>
            <w:r>
              <w:rPr>
                <w:color w:val="48484A"/>
                <w:w w:val="105"/>
                <w:sz w:val="10"/>
              </w:rPr>
              <w:t>48%</w:t>
            </w:r>
          </w:p>
        </w:tc>
        <w:tc>
          <w:tcPr>
            <w:tcW w:w="763" w:type="dxa"/>
            <w:shd w:val="clear" w:color="auto" w:fill="C5DFF3"/>
          </w:tcPr>
          <w:p w14:paraId="0CDBC97B" w14:textId="77777777" w:rsidR="007B25B4" w:rsidRDefault="007B25B4" w:rsidP="007B25B4">
            <w:pPr>
              <w:pStyle w:val="TableParagraph"/>
              <w:spacing w:before="32"/>
              <w:ind w:left="77"/>
              <w:rPr>
                <w:sz w:val="10"/>
              </w:rPr>
            </w:pPr>
            <w:r>
              <w:rPr>
                <w:color w:val="48484A"/>
                <w:w w:val="105"/>
                <w:sz w:val="10"/>
              </w:rPr>
              <w:t>5,409.36</w:t>
            </w:r>
          </w:p>
        </w:tc>
        <w:tc>
          <w:tcPr>
            <w:tcW w:w="751" w:type="dxa"/>
            <w:shd w:val="clear" w:color="auto" w:fill="C5DFF3"/>
          </w:tcPr>
          <w:p w14:paraId="66CD3911" w14:textId="77777777" w:rsidR="007B25B4" w:rsidRDefault="007B25B4" w:rsidP="007B25B4">
            <w:pPr>
              <w:pStyle w:val="TableParagraph"/>
              <w:spacing w:before="32"/>
              <w:ind w:left="76"/>
              <w:rPr>
                <w:sz w:val="10"/>
              </w:rPr>
            </w:pPr>
            <w:r>
              <w:rPr>
                <w:color w:val="48484A"/>
                <w:w w:val="105"/>
                <w:sz w:val="10"/>
              </w:rPr>
              <w:t>5,432.83</w:t>
            </w:r>
          </w:p>
        </w:tc>
        <w:tc>
          <w:tcPr>
            <w:tcW w:w="707" w:type="dxa"/>
            <w:shd w:val="clear" w:color="auto" w:fill="C5DFF3"/>
          </w:tcPr>
          <w:p w14:paraId="6A1322A8" w14:textId="77777777" w:rsidR="007B25B4" w:rsidRDefault="007B25B4" w:rsidP="007B25B4">
            <w:pPr>
              <w:pStyle w:val="TableParagraph"/>
              <w:spacing w:before="32"/>
              <w:rPr>
                <w:sz w:val="10"/>
              </w:rPr>
            </w:pPr>
            <w:r>
              <w:rPr>
                <w:color w:val="48484A"/>
                <w:w w:val="105"/>
                <w:sz w:val="10"/>
              </w:rPr>
              <w:t>4,131.52</w:t>
            </w:r>
          </w:p>
        </w:tc>
        <w:tc>
          <w:tcPr>
            <w:tcW w:w="760" w:type="dxa"/>
            <w:shd w:val="clear" w:color="auto" w:fill="C5DFF3"/>
          </w:tcPr>
          <w:p w14:paraId="7B256CEE" w14:textId="77777777" w:rsidR="007B25B4" w:rsidRDefault="007B25B4" w:rsidP="007B25B4">
            <w:pPr>
              <w:pStyle w:val="TableParagraph"/>
              <w:spacing w:before="32"/>
              <w:ind w:left="73"/>
              <w:rPr>
                <w:sz w:val="10"/>
              </w:rPr>
            </w:pPr>
            <w:r>
              <w:rPr>
                <w:color w:val="48484A"/>
                <w:w w:val="105"/>
                <w:sz w:val="10"/>
              </w:rPr>
              <w:t>3,975.78</w:t>
            </w:r>
          </w:p>
        </w:tc>
        <w:tc>
          <w:tcPr>
            <w:tcW w:w="857" w:type="dxa"/>
            <w:shd w:val="clear" w:color="auto" w:fill="C5DFF3"/>
          </w:tcPr>
          <w:p w14:paraId="65D0E7DC" w14:textId="77777777" w:rsidR="007B25B4" w:rsidRDefault="007B25B4" w:rsidP="007B25B4">
            <w:pPr>
              <w:pStyle w:val="TableParagraph"/>
              <w:spacing w:before="32"/>
              <w:ind w:left="72"/>
              <w:rPr>
                <w:sz w:val="10"/>
              </w:rPr>
            </w:pPr>
            <w:r>
              <w:rPr>
                <w:color w:val="48484A"/>
                <w:w w:val="105"/>
                <w:sz w:val="10"/>
              </w:rPr>
              <w:t>4,179.53</w:t>
            </w:r>
          </w:p>
        </w:tc>
        <w:tc>
          <w:tcPr>
            <w:tcW w:w="713" w:type="dxa"/>
            <w:shd w:val="clear" w:color="auto" w:fill="C5DFF3"/>
          </w:tcPr>
          <w:p w14:paraId="1A5BD770" w14:textId="77777777" w:rsidR="007B25B4" w:rsidRDefault="007B25B4" w:rsidP="007B25B4">
            <w:pPr>
              <w:pStyle w:val="TableParagraph"/>
              <w:spacing w:before="32"/>
              <w:ind w:left="71"/>
              <w:rPr>
                <w:sz w:val="10"/>
              </w:rPr>
            </w:pPr>
            <w:r>
              <w:rPr>
                <w:color w:val="48484A"/>
                <w:w w:val="105"/>
                <w:sz w:val="10"/>
              </w:rPr>
              <w:t>3,194.62</w:t>
            </w:r>
          </w:p>
        </w:tc>
        <w:tc>
          <w:tcPr>
            <w:tcW w:w="857" w:type="dxa"/>
            <w:shd w:val="clear" w:color="auto" w:fill="C5DFF3"/>
          </w:tcPr>
          <w:p w14:paraId="5064A879" w14:textId="77777777" w:rsidR="007B25B4" w:rsidRDefault="007B25B4" w:rsidP="007B25B4">
            <w:pPr>
              <w:pStyle w:val="TableParagraph"/>
              <w:spacing w:before="32"/>
              <w:ind w:left="70"/>
              <w:rPr>
                <w:sz w:val="10"/>
              </w:rPr>
            </w:pPr>
            <w:r>
              <w:rPr>
                <w:color w:val="48484A"/>
                <w:w w:val="105"/>
                <w:sz w:val="10"/>
              </w:rPr>
              <w:t>3,278.32</w:t>
            </w:r>
          </w:p>
        </w:tc>
        <w:tc>
          <w:tcPr>
            <w:tcW w:w="857" w:type="dxa"/>
            <w:shd w:val="clear" w:color="auto" w:fill="C5DFF3"/>
          </w:tcPr>
          <w:p w14:paraId="409FFA0E" w14:textId="77777777" w:rsidR="007B25B4" w:rsidRDefault="007B25B4" w:rsidP="007B25B4">
            <w:pPr>
              <w:pStyle w:val="TableParagraph"/>
              <w:spacing w:before="32"/>
              <w:ind w:left="69"/>
              <w:rPr>
                <w:sz w:val="10"/>
              </w:rPr>
            </w:pPr>
            <w:r>
              <w:rPr>
                <w:color w:val="48484A"/>
                <w:w w:val="105"/>
                <w:sz w:val="10"/>
              </w:rPr>
              <w:t>7,813.29</w:t>
            </w:r>
          </w:p>
        </w:tc>
        <w:tc>
          <w:tcPr>
            <w:tcW w:w="857" w:type="dxa"/>
            <w:shd w:val="clear" w:color="auto" w:fill="C5DFF3"/>
          </w:tcPr>
          <w:p w14:paraId="5448CB98" w14:textId="77777777" w:rsidR="007B25B4" w:rsidRDefault="007B25B4" w:rsidP="007B25B4">
            <w:pPr>
              <w:pStyle w:val="TableParagraph"/>
              <w:spacing w:before="32"/>
              <w:ind w:left="68"/>
              <w:rPr>
                <w:sz w:val="10"/>
              </w:rPr>
            </w:pPr>
            <w:r>
              <w:rPr>
                <w:color w:val="48484A"/>
                <w:w w:val="105"/>
                <w:sz w:val="10"/>
              </w:rPr>
              <w:t>11,803.40</w:t>
            </w:r>
          </w:p>
        </w:tc>
        <w:tc>
          <w:tcPr>
            <w:tcW w:w="781" w:type="dxa"/>
            <w:shd w:val="clear" w:color="auto" w:fill="C5DFF3"/>
          </w:tcPr>
          <w:p w14:paraId="07B75E43" w14:textId="77777777" w:rsidR="007B25B4" w:rsidRDefault="007B25B4" w:rsidP="007B25B4">
            <w:pPr>
              <w:pStyle w:val="TableParagraph"/>
              <w:spacing w:before="32"/>
              <w:ind w:left="67"/>
              <w:rPr>
                <w:sz w:val="10"/>
              </w:rPr>
            </w:pPr>
            <w:r>
              <w:rPr>
                <w:color w:val="48484A"/>
                <w:w w:val="105"/>
                <w:sz w:val="10"/>
              </w:rPr>
              <w:t>4,262.42</w:t>
            </w:r>
          </w:p>
        </w:tc>
        <w:tc>
          <w:tcPr>
            <w:tcW w:w="810" w:type="dxa"/>
            <w:shd w:val="clear" w:color="auto" w:fill="C5DFF3"/>
          </w:tcPr>
          <w:p w14:paraId="20A7F43A" w14:textId="77777777" w:rsidR="007B25B4" w:rsidRDefault="007B25B4" w:rsidP="007B25B4">
            <w:pPr>
              <w:pStyle w:val="TableParagraph"/>
              <w:spacing w:before="32"/>
              <w:ind w:left="66"/>
              <w:rPr>
                <w:sz w:val="10"/>
              </w:rPr>
            </w:pPr>
            <w:r>
              <w:rPr>
                <w:color w:val="48484A"/>
                <w:w w:val="105"/>
                <w:sz w:val="10"/>
              </w:rPr>
              <w:t>2,282.95</w:t>
            </w:r>
          </w:p>
        </w:tc>
        <w:tc>
          <w:tcPr>
            <w:tcW w:w="827" w:type="dxa"/>
            <w:shd w:val="clear" w:color="auto" w:fill="C5DFF3"/>
          </w:tcPr>
          <w:p w14:paraId="66511E46" w14:textId="77777777" w:rsidR="007B25B4" w:rsidRDefault="007B25B4" w:rsidP="007B25B4">
            <w:pPr>
              <w:pStyle w:val="TableParagraph"/>
              <w:spacing w:before="32"/>
              <w:ind w:left="66"/>
              <w:rPr>
                <w:sz w:val="10"/>
              </w:rPr>
            </w:pPr>
            <w:r>
              <w:rPr>
                <w:color w:val="48484A"/>
                <w:w w:val="105"/>
                <w:sz w:val="10"/>
              </w:rPr>
              <w:t>62,049.98</w:t>
            </w:r>
          </w:p>
        </w:tc>
      </w:tr>
    </w:tbl>
    <w:p w14:paraId="760DE5EE" w14:textId="3957EE91" w:rsidR="007B25B4" w:rsidRDefault="007B25B4" w:rsidP="007B25B4">
      <w:pPr>
        <w:pStyle w:val="Heading2"/>
        <w:rPr>
          <w:sz w:val="20"/>
        </w:rPr>
      </w:pPr>
      <w:bookmarkStart w:id="171" w:name="_Toc90470326"/>
      <w:bookmarkStart w:id="172" w:name="_Toc90898070"/>
      <w:r>
        <w:t>FY21 Financial Acquittal</w:t>
      </w:r>
      <w:bookmarkEnd w:id="171"/>
      <w:bookmarkEnd w:id="172"/>
      <w:r>
        <w:br w:type="column"/>
      </w:r>
    </w:p>
    <w:tbl>
      <w:tblPr>
        <w:tblpPr w:leftFromText="180" w:rightFromText="180" w:vertAnchor="text" w:tblpY="-101"/>
        <w:tblW w:w="0" w:type="auto"/>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left w:w="0" w:type="dxa"/>
          <w:right w:w="0" w:type="dxa"/>
        </w:tblCellMar>
        <w:tblLook w:val="01E0" w:firstRow="1" w:lastRow="1" w:firstColumn="1" w:lastColumn="1" w:noHBand="0" w:noVBand="0"/>
      </w:tblPr>
      <w:tblGrid>
        <w:gridCol w:w="1766"/>
        <w:gridCol w:w="856"/>
        <w:gridCol w:w="856"/>
        <w:gridCol w:w="948"/>
        <w:gridCol w:w="607"/>
        <w:gridCol w:w="763"/>
        <w:gridCol w:w="751"/>
        <w:gridCol w:w="707"/>
        <w:gridCol w:w="760"/>
        <w:gridCol w:w="857"/>
        <w:gridCol w:w="713"/>
        <w:gridCol w:w="857"/>
        <w:gridCol w:w="857"/>
        <w:gridCol w:w="857"/>
        <w:gridCol w:w="781"/>
        <w:gridCol w:w="810"/>
        <w:gridCol w:w="827"/>
      </w:tblGrid>
      <w:tr w:rsidR="007B25B4" w14:paraId="096DEB6A" w14:textId="77777777" w:rsidTr="007B25B4">
        <w:trPr>
          <w:trHeight w:val="293"/>
        </w:trPr>
        <w:tc>
          <w:tcPr>
            <w:tcW w:w="1766" w:type="dxa"/>
            <w:shd w:val="clear" w:color="auto" w:fill="262B5B"/>
          </w:tcPr>
          <w:p w14:paraId="4FDA1537" w14:textId="7E581F53" w:rsidR="007B25B4" w:rsidRDefault="008D1822" w:rsidP="007B25B4">
            <w:pPr>
              <w:pStyle w:val="TableParagraph"/>
              <w:spacing w:before="31"/>
              <w:ind w:left="51"/>
              <w:rPr>
                <w:b/>
                <w:sz w:val="10"/>
              </w:rPr>
            </w:pPr>
            <w:r>
              <w:rPr>
                <w:b/>
                <w:color w:val="FFFFFF"/>
                <w:w w:val="105"/>
                <w:sz w:val="10"/>
              </w:rPr>
              <w:softHyphen/>
            </w:r>
          </w:p>
        </w:tc>
        <w:tc>
          <w:tcPr>
            <w:tcW w:w="856" w:type="dxa"/>
            <w:shd w:val="clear" w:color="auto" w:fill="262B5B"/>
          </w:tcPr>
          <w:p w14:paraId="7C6CC3AE" w14:textId="77777777" w:rsidR="007B25B4" w:rsidRDefault="007B25B4" w:rsidP="007B25B4">
            <w:pPr>
              <w:pStyle w:val="TableParagraph"/>
              <w:spacing w:before="31"/>
              <w:ind w:left="51" w:right="84"/>
              <w:rPr>
                <w:b/>
                <w:sz w:val="10"/>
              </w:rPr>
            </w:pPr>
            <w:r>
              <w:rPr>
                <w:b/>
                <w:color w:val="FFFFFF"/>
                <w:spacing w:val="-1"/>
                <w:w w:val="105"/>
                <w:sz w:val="10"/>
              </w:rPr>
              <w:t xml:space="preserve">Financial </w:t>
            </w:r>
            <w:r>
              <w:rPr>
                <w:b/>
                <w:color w:val="FFFFFF"/>
                <w:w w:val="105"/>
                <w:sz w:val="10"/>
              </w:rPr>
              <w:t>year</w:t>
            </w:r>
            <w:r>
              <w:rPr>
                <w:b/>
                <w:color w:val="FFFFFF"/>
                <w:spacing w:val="-27"/>
                <w:w w:val="105"/>
                <w:sz w:val="10"/>
              </w:rPr>
              <w:t xml:space="preserve"> </w:t>
            </w:r>
            <w:r>
              <w:rPr>
                <w:b/>
                <w:color w:val="FFFFFF"/>
                <w:w w:val="105"/>
                <w:sz w:val="10"/>
              </w:rPr>
              <w:t>to</w:t>
            </w:r>
            <w:r>
              <w:rPr>
                <w:b/>
                <w:color w:val="FFFFFF"/>
                <w:spacing w:val="-1"/>
                <w:w w:val="105"/>
                <w:sz w:val="10"/>
              </w:rPr>
              <w:t xml:space="preserve"> </w:t>
            </w:r>
            <w:r>
              <w:rPr>
                <w:b/>
                <w:color w:val="FFFFFF"/>
                <w:w w:val="105"/>
                <w:sz w:val="10"/>
              </w:rPr>
              <w:t>date</w:t>
            </w:r>
          </w:p>
        </w:tc>
        <w:tc>
          <w:tcPr>
            <w:tcW w:w="856" w:type="dxa"/>
            <w:shd w:val="clear" w:color="auto" w:fill="262B5B"/>
          </w:tcPr>
          <w:p w14:paraId="739BEF35" w14:textId="77777777" w:rsidR="007B25B4" w:rsidRDefault="007B25B4" w:rsidP="007B25B4">
            <w:pPr>
              <w:pStyle w:val="TableParagraph"/>
              <w:spacing w:before="31" w:line="119" w:lineRule="exact"/>
              <w:ind w:left="51"/>
              <w:rPr>
                <w:b/>
                <w:sz w:val="10"/>
              </w:rPr>
            </w:pPr>
            <w:r>
              <w:rPr>
                <w:b/>
                <w:color w:val="FFFFFF"/>
                <w:w w:val="105"/>
                <w:sz w:val="10"/>
              </w:rPr>
              <w:t>Budget</w:t>
            </w:r>
            <w:r>
              <w:rPr>
                <w:b/>
                <w:color w:val="FFFFFF"/>
                <w:spacing w:val="-2"/>
                <w:w w:val="105"/>
                <w:sz w:val="10"/>
              </w:rPr>
              <w:t xml:space="preserve"> </w:t>
            </w:r>
            <w:r>
              <w:rPr>
                <w:b/>
                <w:color w:val="FFFFFF"/>
                <w:w w:val="105"/>
                <w:sz w:val="10"/>
              </w:rPr>
              <w:t>this</w:t>
            </w:r>
          </w:p>
          <w:p w14:paraId="4034ADFA" w14:textId="77777777" w:rsidR="007B25B4" w:rsidRDefault="007B25B4" w:rsidP="007B25B4">
            <w:pPr>
              <w:pStyle w:val="TableParagraph"/>
              <w:spacing w:line="119" w:lineRule="exact"/>
              <w:ind w:left="51"/>
              <w:rPr>
                <w:b/>
                <w:sz w:val="10"/>
              </w:rPr>
            </w:pPr>
            <w:r>
              <w:rPr>
                <w:b/>
                <w:color w:val="FFFFFF"/>
                <w:w w:val="105"/>
                <w:sz w:val="10"/>
              </w:rPr>
              <w:t>financial</w:t>
            </w:r>
            <w:r>
              <w:rPr>
                <w:b/>
                <w:color w:val="FFFFFF"/>
                <w:spacing w:val="-1"/>
                <w:w w:val="105"/>
                <w:sz w:val="10"/>
              </w:rPr>
              <w:t xml:space="preserve"> </w:t>
            </w:r>
            <w:r>
              <w:rPr>
                <w:b/>
                <w:color w:val="FFFFFF"/>
                <w:w w:val="105"/>
                <w:sz w:val="10"/>
              </w:rPr>
              <w:t>year</w:t>
            </w:r>
          </w:p>
        </w:tc>
        <w:tc>
          <w:tcPr>
            <w:tcW w:w="948" w:type="dxa"/>
            <w:shd w:val="clear" w:color="auto" w:fill="262B5B"/>
          </w:tcPr>
          <w:p w14:paraId="4003350C" w14:textId="77777777" w:rsidR="007B25B4" w:rsidRDefault="007B25B4" w:rsidP="007B25B4">
            <w:pPr>
              <w:pStyle w:val="TableParagraph"/>
              <w:spacing w:before="31"/>
              <w:ind w:left="51" w:right="38"/>
              <w:rPr>
                <w:b/>
                <w:sz w:val="10"/>
              </w:rPr>
            </w:pPr>
            <w:r>
              <w:rPr>
                <w:b/>
                <w:color w:val="FFFFFF"/>
                <w:w w:val="105"/>
                <w:sz w:val="10"/>
              </w:rPr>
              <w:t>Financial year to</w:t>
            </w:r>
            <w:r>
              <w:rPr>
                <w:b/>
                <w:color w:val="FFFFFF"/>
                <w:spacing w:val="-27"/>
                <w:w w:val="105"/>
                <w:sz w:val="10"/>
              </w:rPr>
              <w:t xml:space="preserve"> </w:t>
            </w:r>
            <w:r>
              <w:rPr>
                <w:b/>
                <w:color w:val="FFFFFF"/>
                <w:w w:val="105"/>
                <w:sz w:val="10"/>
              </w:rPr>
              <w:t>date</w:t>
            </w:r>
            <w:r>
              <w:rPr>
                <w:b/>
                <w:color w:val="FFFFFF"/>
                <w:spacing w:val="-2"/>
                <w:w w:val="105"/>
                <w:sz w:val="10"/>
              </w:rPr>
              <w:t xml:space="preserve"> </w:t>
            </w:r>
            <w:r>
              <w:rPr>
                <w:b/>
                <w:color w:val="FFFFFF"/>
                <w:w w:val="105"/>
                <w:sz w:val="10"/>
              </w:rPr>
              <w:t>variance</w:t>
            </w:r>
          </w:p>
        </w:tc>
        <w:tc>
          <w:tcPr>
            <w:tcW w:w="607" w:type="dxa"/>
            <w:shd w:val="clear" w:color="auto" w:fill="262B5B"/>
          </w:tcPr>
          <w:p w14:paraId="5616F668" w14:textId="77777777" w:rsidR="007B25B4" w:rsidRDefault="007B25B4" w:rsidP="007B25B4">
            <w:pPr>
              <w:pStyle w:val="TableParagraph"/>
              <w:spacing w:before="31"/>
              <w:ind w:left="50" w:right="36"/>
              <w:rPr>
                <w:b/>
                <w:sz w:val="10"/>
              </w:rPr>
            </w:pPr>
            <w:r>
              <w:rPr>
                <w:b/>
                <w:color w:val="FFFFFF"/>
                <w:w w:val="105"/>
                <w:sz w:val="10"/>
              </w:rPr>
              <w:t>% budget</w:t>
            </w:r>
            <w:r>
              <w:rPr>
                <w:b/>
                <w:color w:val="FFFFFF"/>
                <w:spacing w:val="-26"/>
                <w:w w:val="105"/>
                <w:sz w:val="10"/>
              </w:rPr>
              <w:t xml:space="preserve"> </w:t>
            </w:r>
            <w:r>
              <w:rPr>
                <w:b/>
                <w:color w:val="FFFFFF"/>
                <w:w w:val="105"/>
                <w:sz w:val="10"/>
              </w:rPr>
              <w:t>expended</w:t>
            </w:r>
          </w:p>
        </w:tc>
        <w:tc>
          <w:tcPr>
            <w:tcW w:w="763" w:type="dxa"/>
            <w:shd w:val="clear" w:color="auto" w:fill="262B5B"/>
          </w:tcPr>
          <w:p w14:paraId="49F7E6F2" w14:textId="77777777" w:rsidR="007B25B4" w:rsidRDefault="007B25B4" w:rsidP="007B25B4">
            <w:pPr>
              <w:pStyle w:val="TableParagraph"/>
              <w:spacing w:before="31"/>
              <w:ind w:left="49" w:right="363"/>
              <w:rPr>
                <w:b/>
                <w:sz w:val="10"/>
              </w:rPr>
            </w:pPr>
            <w:r>
              <w:rPr>
                <w:b/>
                <w:color w:val="FFFFFF"/>
                <w:w w:val="105"/>
                <w:sz w:val="10"/>
              </w:rPr>
              <w:t>Actual</w:t>
            </w:r>
            <w:r>
              <w:rPr>
                <w:b/>
                <w:color w:val="FFFFFF"/>
                <w:spacing w:val="-27"/>
                <w:w w:val="105"/>
                <w:sz w:val="10"/>
              </w:rPr>
              <w:t xml:space="preserve"> </w:t>
            </w:r>
            <w:r>
              <w:rPr>
                <w:b/>
                <w:color w:val="FFFFFF"/>
                <w:w w:val="105"/>
                <w:sz w:val="10"/>
              </w:rPr>
              <w:t>July</w:t>
            </w:r>
          </w:p>
        </w:tc>
        <w:tc>
          <w:tcPr>
            <w:tcW w:w="751" w:type="dxa"/>
            <w:shd w:val="clear" w:color="auto" w:fill="262B5B"/>
          </w:tcPr>
          <w:p w14:paraId="4663B2B9" w14:textId="77777777" w:rsidR="007B25B4" w:rsidRDefault="007B25B4" w:rsidP="007B25B4">
            <w:pPr>
              <w:pStyle w:val="TableParagraph"/>
              <w:spacing w:before="31"/>
              <w:ind w:left="48" w:right="311"/>
              <w:rPr>
                <w:b/>
                <w:sz w:val="10"/>
              </w:rPr>
            </w:pPr>
            <w:r>
              <w:rPr>
                <w:b/>
                <w:color w:val="FFFFFF"/>
                <w:w w:val="105"/>
                <w:sz w:val="10"/>
              </w:rPr>
              <w:t>Actual</w:t>
            </w:r>
            <w:r>
              <w:rPr>
                <w:b/>
                <w:color w:val="FFFFFF"/>
                <w:spacing w:val="1"/>
                <w:w w:val="105"/>
                <w:sz w:val="10"/>
              </w:rPr>
              <w:t xml:space="preserve"> </w:t>
            </w:r>
            <w:r>
              <w:rPr>
                <w:b/>
                <w:color w:val="FFFFFF"/>
                <w:w w:val="105"/>
                <w:sz w:val="10"/>
              </w:rPr>
              <w:t>August</w:t>
            </w:r>
          </w:p>
        </w:tc>
        <w:tc>
          <w:tcPr>
            <w:tcW w:w="707" w:type="dxa"/>
            <w:shd w:val="clear" w:color="auto" w:fill="262B5B"/>
          </w:tcPr>
          <w:p w14:paraId="79CC30C1" w14:textId="77777777" w:rsidR="007B25B4" w:rsidRDefault="007B25B4" w:rsidP="007B25B4">
            <w:pPr>
              <w:pStyle w:val="TableParagraph"/>
              <w:spacing w:before="31"/>
              <w:ind w:left="47" w:right="87"/>
              <w:rPr>
                <w:b/>
                <w:sz w:val="10"/>
              </w:rPr>
            </w:pPr>
            <w:r>
              <w:rPr>
                <w:b/>
                <w:color w:val="FFFFFF"/>
                <w:w w:val="105"/>
                <w:sz w:val="10"/>
              </w:rPr>
              <w:t>Actual</w:t>
            </w:r>
            <w:r>
              <w:rPr>
                <w:b/>
                <w:color w:val="FFFFFF"/>
                <w:spacing w:val="1"/>
                <w:w w:val="105"/>
                <w:sz w:val="10"/>
              </w:rPr>
              <w:t xml:space="preserve"> </w:t>
            </w:r>
            <w:r>
              <w:rPr>
                <w:b/>
                <w:color w:val="FFFFFF"/>
                <w:w w:val="105"/>
                <w:sz w:val="10"/>
              </w:rPr>
              <w:t>September</w:t>
            </w:r>
          </w:p>
        </w:tc>
        <w:tc>
          <w:tcPr>
            <w:tcW w:w="760" w:type="dxa"/>
            <w:shd w:val="clear" w:color="auto" w:fill="262B5B"/>
          </w:tcPr>
          <w:p w14:paraId="29775C3E" w14:textId="77777777" w:rsidR="007B25B4" w:rsidRDefault="007B25B4" w:rsidP="007B25B4">
            <w:pPr>
              <w:pStyle w:val="TableParagraph"/>
              <w:spacing w:before="31"/>
              <w:ind w:left="46" w:right="281"/>
              <w:rPr>
                <w:b/>
                <w:sz w:val="10"/>
              </w:rPr>
            </w:pPr>
            <w:r>
              <w:rPr>
                <w:b/>
                <w:color w:val="FFFFFF"/>
                <w:w w:val="105"/>
                <w:sz w:val="10"/>
              </w:rPr>
              <w:t>Actual</w:t>
            </w:r>
            <w:r>
              <w:rPr>
                <w:b/>
                <w:color w:val="FFFFFF"/>
                <w:spacing w:val="1"/>
                <w:w w:val="105"/>
                <w:sz w:val="10"/>
              </w:rPr>
              <w:t xml:space="preserve"> </w:t>
            </w:r>
            <w:r>
              <w:rPr>
                <w:b/>
                <w:color w:val="FFFFFF"/>
                <w:w w:val="105"/>
                <w:sz w:val="10"/>
              </w:rPr>
              <w:t>October</w:t>
            </w:r>
          </w:p>
        </w:tc>
        <w:tc>
          <w:tcPr>
            <w:tcW w:w="857" w:type="dxa"/>
            <w:shd w:val="clear" w:color="auto" w:fill="262B5B"/>
          </w:tcPr>
          <w:p w14:paraId="631A8160" w14:textId="77777777" w:rsidR="007B25B4" w:rsidRDefault="007B25B4" w:rsidP="007B25B4">
            <w:pPr>
              <w:pStyle w:val="TableParagraph"/>
              <w:spacing w:before="31" w:line="119" w:lineRule="exact"/>
              <w:ind w:left="45"/>
              <w:rPr>
                <w:b/>
                <w:sz w:val="10"/>
              </w:rPr>
            </w:pPr>
            <w:r>
              <w:rPr>
                <w:b/>
                <w:color w:val="FFFFFF"/>
                <w:w w:val="105"/>
                <w:sz w:val="10"/>
              </w:rPr>
              <w:t>Actual</w:t>
            </w:r>
          </w:p>
          <w:p w14:paraId="0AE22B53" w14:textId="77777777" w:rsidR="007B25B4" w:rsidRDefault="007B25B4" w:rsidP="007B25B4">
            <w:pPr>
              <w:pStyle w:val="TableParagraph"/>
              <w:spacing w:line="119" w:lineRule="exact"/>
              <w:ind w:left="45"/>
              <w:rPr>
                <w:b/>
                <w:sz w:val="10"/>
              </w:rPr>
            </w:pPr>
            <w:r>
              <w:rPr>
                <w:b/>
                <w:color w:val="FFFFFF"/>
                <w:w w:val="105"/>
                <w:sz w:val="10"/>
              </w:rPr>
              <w:t>November</w:t>
            </w:r>
          </w:p>
        </w:tc>
        <w:tc>
          <w:tcPr>
            <w:tcW w:w="713" w:type="dxa"/>
            <w:shd w:val="clear" w:color="auto" w:fill="262B5B"/>
          </w:tcPr>
          <w:p w14:paraId="21A4D4C3" w14:textId="77777777" w:rsidR="007B25B4" w:rsidRDefault="007B25B4" w:rsidP="007B25B4">
            <w:pPr>
              <w:pStyle w:val="TableParagraph"/>
              <w:spacing w:before="31"/>
              <w:ind w:left="43" w:right="132"/>
              <w:rPr>
                <w:b/>
                <w:sz w:val="10"/>
              </w:rPr>
            </w:pPr>
            <w:r>
              <w:rPr>
                <w:b/>
                <w:color w:val="FFFFFF"/>
                <w:w w:val="105"/>
                <w:sz w:val="10"/>
              </w:rPr>
              <w:t>Actual</w:t>
            </w:r>
            <w:r>
              <w:rPr>
                <w:b/>
                <w:color w:val="FFFFFF"/>
                <w:spacing w:val="1"/>
                <w:w w:val="105"/>
                <w:sz w:val="10"/>
              </w:rPr>
              <w:t xml:space="preserve"> </w:t>
            </w:r>
            <w:r>
              <w:rPr>
                <w:b/>
                <w:color w:val="FFFFFF"/>
                <w:w w:val="105"/>
                <w:sz w:val="10"/>
              </w:rPr>
              <w:t>December</w:t>
            </w:r>
          </w:p>
        </w:tc>
        <w:tc>
          <w:tcPr>
            <w:tcW w:w="857" w:type="dxa"/>
            <w:shd w:val="clear" w:color="auto" w:fill="262B5B"/>
          </w:tcPr>
          <w:p w14:paraId="4B830CDD" w14:textId="77777777" w:rsidR="007B25B4" w:rsidRDefault="007B25B4" w:rsidP="007B25B4">
            <w:pPr>
              <w:pStyle w:val="TableParagraph"/>
              <w:spacing w:before="31"/>
              <w:ind w:left="43" w:right="381"/>
              <w:rPr>
                <w:b/>
                <w:sz w:val="10"/>
              </w:rPr>
            </w:pPr>
            <w:r>
              <w:rPr>
                <w:b/>
                <w:color w:val="FFFFFF"/>
                <w:w w:val="105"/>
                <w:sz w:val="10"/>
              </w:rPr>
              <w:t>Actual</w:t>
            </w:r>
            <w:r>
              <w:rPr>
                <w:b/>
                <w:color w:val="FFFFFF"/>
                <w:spacing w:val="1"/>
                <w:w w:val="105"/>
                <w:sz w:val="10"/>
              </w:rPr>
              <w:t xml:space="preserve"> </w:t>
            </w:r>
            <w:r>
              <w:rPr>
                <w:b/>
                <w:color w:val="FFFFFF"/>
                <w:w w:val="105"/>
                <w:sz w:val="10"/>
              </w:rPr>
              <w:t>January</w:t>
            </w:r>
          </w:p>
        </w:tc>
        <w:tc>
          <w:tcPr>
            <w:tcW w:w="857" w:type="dxa"/>
            <w:shd w:val="clear" w:color="auto" w:fill="262B5B"/>
          </w:tcPr>
          <w:p w14:paraId="7D9153D2" w14:textId="77777777" w:rsidR="007B25B4" w:rsidRDefault="007B25B4" w:rsidP="007B25B4">
            <w:pPr>
              <w:pStyle w:val="TableParagraph"/>
              <w:spacing w:before="31"/>
              <w:ind w:left="42" w:right="335"/>
              <w:rPr>
                <w:b/>
                <w:sz w:val="10"/>
              </w:rPr>
            </w:pPr>
            <w:r>
              <w:rPr>
                <w:b/>
                <w:color w:val="FFFFFF"/>
                <w:w w:val="105"/>
                <w:sz w:val="10"/>
              </w:rPr>
              <w:t>Actual</w:t>
            </w:r>
            <w:r>
              <w:rPr>
                <w:b/>
                <w:color w:val="FFFFFF"/>
                <w:spacing w:val="1"/>
                <w:w w:val="105"/>
                <w:sz w:val="10"/>
              </w:rPr>
              <w:t xml:space="preserve"> </w:t>
            </w:r>
            <w:r>
              <w:rPr>
                <w:b/>
                <w:color w:val="FFFFFF"/>
                <w:w w:val="105"/>
                <w:sz w:val="10"/>
              </w:rPr>
              <w:t>February</w:t>
            </w:r>
          </w:p>
        </w:tc>
        <w:tc>
          <w:tcPr>
            <w:tcW w:w="857" w:type="dxa"/>
            <w:shd w:val="clear" w:color="auto" w:fill="262B5B"/>
          </w:tcPr>
          <w:p w14:paraId="4B49A1D0" w14:textId="77777777" w:rsidR="007B25B4" w:rsidRDefault="007B25B4" w:rsidP="007B25B4">
            <w:pPr>
              <w:pStyle w:val="TableParagraph"/>
              <w:spacing w:before="31"/>
              <w:ind w:left="40" w:right="466"/>
              <w:rPr>
                <w:b/>
                <w:sz w:val="10"/>
              </w:rPr>
            </w:pPr>
            <w:r>
              <w:rPr>
                <w:b/>
                <w:color w:val="FFFFFF"/>
                <w:w w:val="105"/>
                <w:sz w:val="10"/>
              </w:rPr>
              <w:t>Actual</w:t>
            </w:r>
            <w:r>
              <w:rPr>
                <w:b/>
                <w:color w:val="FFFFFF"/>
                <w:spacing w:val="-27"/>
                <w:w w:val="105"/>
                <w:sz w:val="10"/>
              </w:rPr>
              <w:t xml:space="preserve"> </w:t>
            </w:r>
            <w:r>
              <w:rPr>
                <w:b/>
                <w:color w:val="FFFFFF"/>
                <w:w w:val="105"/>
                <w:sz w:val="10"/>
              </w:rPr>
              <w:t>March</w:t>
            </w:r>
          </w:p>
        </w:tc>
        <w:tc>
          <w:tcPr>
            <w:tcW w:w="781" w:type="dxa"/>
            <w:shd w:val="clear" w:color="auto" w:fill="262B5B"/>
          </w:tcPr>
          <w:p w14:paraId="62D19296" w14:textId="77777777" w:rsidR="007B25B4" w:rsidRDefault="007B25B4" w:rsidP="007B25B4">
            <w:pPr>
              <w:pStyle w:val="TableParagraph"/>
              <w:spacing w:before="31"/>
              <w:ind w:left="39" w:right="391"/>
              <w:rPr>
                <w:b/>
                <w:sz w:val="10"/>
              </w:rPr>
            </w:pPr>
            <w:r>
              <w:rPr>
                <w:b/>
                <w:color w:val="FFFFFF"/>
                <w:w w:val="105"/>
                <w:sz w:val="10"/>
              </w:rPr>
              <w:t>Actual</w:t>
            </w:r>
            <w:r>
              <w:rPr>
                <w:b/>
                <w:color w:val="FFFFFF"/>
                <w:spacing w:val="-27"/>
                <w:w w:val="105"/>
                <w:sz w:val="10"/>
              </w:rPr>
              <w:t xml:space="preserve"> </w:t>
            </w:r>
            <w:r>
              <w:rPr>
                <w:b/>
                <w:color w:val="FFFFFF"/>
                <w:w w:val="105"/>
                <w:sz w:val="10"/>
              </w:rPr>
              <w:t>April</w:t>
            </w:r>
          </w:p>
        </w:tc>
        <w:tc>
          <w:tcPr>
            <w:tcW w:w="810" w:type="dxa"/>
            <w:shd w:val="clear" w:color="auto" w:fill="262B5B"/>
          </w:tcPr>
          <w:p w14:paraId="1CF15F28" w14:textId="77777777" w:rsidR="007B25B4" w:rsidRDefault="007B25B4" w:rsidP="007B25B4">
            <w:pPr>
              <w:pStyle w:val="TableParagraph"/>
              <w:spacing w:before="31"/>
              <w:ind w:left="39" w:right="420"/>
              <w:rPr>
                <w:b/>
                <w:sz w:val="10"/>
              </w:rPr>
            </w:pPr>
            <w:r>
              <w:rPr>
                <w:b/>
                <w:color w:val="FFFFFF"/>
                <w:w w:val="105"/>
                <w:sz w:val="10"/>
              </w:rPr>
              <w:t>Actual</w:t>
            </w:r>
            <w:r>
              <w:rPr>
                <w:b/>
                <w:color w:val="FFFFFF"/>
                <w:spacing w:val="-27"/>
                <w:w w:val="105"/>
                <w:sz w:val="10"/>
              </w:rPr>
              <w:t xml:space="preserve"> </w:t>
            </w:r>
            <w:r>
              <w:rPr>
                <w:b/>
                <w:color w:val="FFFFFF"/>
                <w:w w:val="105"/>
                <w:sz w:val="10"/>
              </w:rPr>
              <w:t>May</w:t>
            </w:r>
          </w:p>
        </w:tc>
        <w:tc>
          <w:tcPr>
            <w:tcW w:w="827" w:type="dxa"/>
            <w:shd w:val="clear" w:color="auto" w:fill="262B5B"/>
          </w:tcPr>
          <w:p w14:paraId="72DC5320" w14:textId="77777777" w:rsidR="007B25B4" w:rsidRDefault="007B25B4" w:rsidP="007B25B4">
            <w:pPr>
              <w:pStyle w:val="TableParagraph"/>
              <w:spacing w:before="31"/>
              <w:ind w:left="38" w:right="438"/>
              <w:rPr>
                <w:b/>
                <w:sz w:val="10"/>
              </w:rPr>
            </w:pPr>
            <w:r>
              <w:rPr>
                <w:b/>
                <w:color w:val="FFFFFF"/>
                <w:w w:val="105"/>
                <w:sz w:val="10"/>
              </w:rPr>
              <w:t>Actual</w:t>
            </w:r>
            <w:r>
              <w:rPr>
                <w:b/>
                <w:color w:val="FFFFFF"/>
                <w:spacing w:val="-27"/>
                <w:w w:val="105"/>
                <w:sz w:val="10"/>
              </w:rPr>
              <w:t xml:space="preserve"> </w:t>
            </w:r>
            <w:r>
              <w:rPr>
                <w:b/>
                <w:color w:val="FFFFFF"/>
                <w:w w:val="105"/>
                <w:sz w:val="10"/>
              </w:rPr>
              <w:t>June</w:t>
            </w:r>
          </w:p>
        </w:tc>
      </w:tr>
      <w:tr w:rsidR="007B25B4" w14:paraId="369D1E5F" w14:textId="77777777" w:rsidTr="007B25B4">
        <w:trPr>
          <w:trHeight w:val="174"/>
        </w:trPr>
        <w:tc>
          <w:tcPr>
            <w:tcW w:w="1766" w:type="dxa"/>
            <w:shd w:val="clear" w:color="auto" w:fill="D93738"/>
          </w:tcPr>
          <w:p w14:paraId="58ECED7D" w14:textId="77777777" w:rsidR="007B25B4" w:rsidRDefault="007B25B4" w:rsidP="007B25B4">
            <w:pPr>
              <w:pStyle w:val="TableParagraph"/>
              <w:spacing w:before="31"/>
              <w:ind w:left="50"/>
              <w:rPr>
                <w:b/>
                <w:sz w:val="10"/>
              </w:rPr>
            </w:pPr>
            <w:r>
              <w:rPr>
                <w:b/>
                <w:color w:val="FFFFFF"/>
                <w:w w:val="105"/>
                <w:sz w:val="10"/>
              </w:rPr>
              <w:t>Activity</w:t>
            </w:r>
            <w:r>
              <w:rPr>
                <w:b/>
                <w:color w:val="FFFFFF"/>
                <w:spacing w:val="-5"/>
                <w:w w:val="105"/>
                <w:sz w:val="10"/>
              </w:rPr>
              <w:t xml:space="preserve"> </w:t>
            </w:r>
            <w:r>
              <w:rPr>
                <w:b/>
                <w:color w:val="FFFFFF"/>
                <w:w w:val="105"/>
                <w:sz w:val="10"/>
              </w:rPr>
              <w:t>Costs</w:t>
            </w:r>
          </w:p>
        </w:tc>
        <w:tc>
          <w:tcPr>
            <w:tcW w:w="856" w:type="dxa"/>
            <w:shd w:val="clear" w:color="auto" w:fill="D93738"/>
          </w:tcPr>
          <w:p w14:paraId="145FC627" w14:textId="77777777" w:rsidR="007B25B4" w:rsidRDefault="007B25B4" w:rsidP="007B25B4">
            <w:pPr>
              <w:pStyle w:val="TableParagraph"/>
              <w:ind w:left="0"/>
              <w:rPr>
                <w:rFonts w:ascii="Times New Roman"/>
                <w:sz w:val="10"/>
              </w:rPr>
            </w:pPr>
          </w:p>
        </w:tc>
        <w:tc>
          <w:tcPr>
            <w:tcW w:w="856" w:type="dxa"/>
            <w:shd w:val="clear" w:color="auto" w:fill="D93738"/>
          </w:tcPr>
          <w:p w14:paraId="394195AB" w14:textId="77777777" w:rsidR="007B25B4" w:rsidRDefault="007B25B4" w:rsidP="007B25B4">
            <w:pPr>
              <w:pStyle w:val="TableParagraph"/>
              <w:ind w:left="0"/>
              <w:rPr>
                <w:rFonts w:ascii="Times New Roman"/>
                <w:sz w:val="10"/>
              </w:rPr>
            </w:pPr>
          </w:p>
        </w:tc>
        <w:tc>
          <w:tcPr>
            <w:tcW w:w="948" w:type="dxa"/>
            <w:shd w:val="clear" w:color="auto" w:fill="D93738"/>
          </w:tcPr>
          <w:p w14:paraId="2417903F" w14:textId="77777777" w:rsidR="007B25B4" w:rsidRDefault="007B25B4" w:rsidP="007B25B4">
            <w:pPr>
              <w:pStyle w:val="TableParagraph"/>
              <w:ind w:left="0"/>
              <w:rPr>
                <w:rFonts w:ascii="Times New Roman"/>
                <w:sz w:val="10"/>
              </w:rPr>
            </w:pPr>
          </w:p>
        </w:tc>
        <w:tc>
          <w:tcPr>
            <w:tcW w:w="607" w:type="dxa"/>
            <w:shd w:val="clear" w:color="auto" w:fill="D93738"/>
          </w:tcPr>
          <w:p w14:paraId="37059389" w14:textId="77777777" w:rsidR="007B25B4" w:rsidRDefault="007B25B4" w:rsidP="007B25B4">
            <w:pPr>
              <w:pStyle w:val="TableParagraph"/>
              <w:ind w:left="0"/>
              <w:rPr>
                <w:rFonts w:ascii="Times New Roman"/>
                <w:sz w:val="10"/>
              </w:rPr>
            </w:pPr>
          </w:p>
        </w:tc>
        <w:tc>
          <w:tcPr>
            <w:tcW w:w="763" w:type="dxa"/>
            <w:shd w:val="clear" w:color="auto" w:fill="D93738"/>
          </w:tcPr>
          <w:p w14:paraId="6BF9AFA8" w14:textId="77777777" w:rsidR="007B25B4" w:rsidRDefault="007B25B4" w:rsidP="007B25B4">
            <w:pPr>
              <w:pStyle w:val="TableParagraph"/>
              <w:ind w:left="0"/>
              <w:rPr>
                <w:rFonts w:ascii="Times New Roman"/>
                <w:sz w:val="10"/>
              </w:rPr>
            </w:pPr>
          </w:p>
        </w:tc>
        <w:tc>
          <w:tcPr>
            <w:tcW w:w="751" w:type="dxa"/>
            <w:shd w:val="clear" w:color="auto" w:fill="D93738"/>
          </w:tcPr>
          <w:p w14:paraId="64D4A568" w14:textId="77777777" w:rsidR="007B25B4" w:rsidRDefault="007B25B4" w:rsidP="007B25B4">
            <w:pPr>
              <w:pStyle w:val="TableParagraph"/>
              <w:ind w:left="0"/>
              <w:rPr>
                <w:rFonts w:ascii="Times New Roman"/>
                <w:sz w:val="10"/>
              </w:rPr>
            </w:pPr>
          </w:p>
        </w:tc>
        <w:tc>
          <w:tcPr>
            <w:tcW w:w="707" w:type="dxa"/>
            <w:shd w:val="clear" w:color="auto" w:fill="D93738"/>
          </w:tcPr>
          <w:p w14:paraId="4CDA7DD8" w14:textId="77777777" w:rsidR="007B25B4" w:rsidRDefault="007B25B4" w:rsidP="007B25B4">
            <w:pPr>
              <w:pStyle w:val="TableParagraph"/>
              <w:ind w:left="0"/>
              <w:rPr>
                <w:rFonts w:ascii="Times New Roman"/>
                <w:sz w:val="10"/>
              </w:rPr>
            </w:pPr>
          </w:p>
        </w:tc>
        <w:tc>
          <w:tcPr>
            <w:tcW w:w="760" w:type="dxa"/>
            <w:shd w:val="clear" w:color="auto" w:fill="D93738"/>
          </w:tcPr>
          <w:p w14:paraId="751A92FE" w14:textId="77777777" w:rsidR="007B25B4" w:rsidRDefault="007B25B4" w:rsidP="007B25B4">
            <w:pPr>
              <w:pStyle w:val="TableParagraph"/>
              <w:ind w:left="0"/>
              <w:rPr>
                <w:rFonts w:ascii="Times New Roman"/>
                <w:sz w:val="10"/>
              </w:rPr>
            </w:pPr>
          </w:p>
        </w:tc>
        <w:tc>
          <w:tcPr>
            <w:tcW w:w="857" w:type="dxa"/>
            <w:shd w:val="clear" w:color="auto" w:fill="D93738"/>
          </w:tcPr>
          <w:p w14:paraId="17861E13" w14:textId="77777777" w:rsidR="007B25B4" w:rsidRDefault="007B25B4" w:rsidP="007B25B4">
            <w:pPr>
              <w:pStyle w:val="TableParagraph"/>
              <w:ind w:left="0"/>
              <w:rPr>
                <w:rFonts w:ascii="Times New Roman"/>
                <w:sz w:val="10"/>
              </w:rPr>
            </w:pPr>
          </w:p>
        </w:tc>
        <w:tc>
          <w:tcPr>
            <w:tcW w:w="713" w:type="dxa"/>
            <w:shd w:val="clear" w:color="auto" w:fill="D93738"/>
          </w:tcPr>
          <w:p w14:paraId="0F3C85DD" w14:textId="77777777" w:rsidR="007B25B4" w:rsidRDefault="007B25B4" w:rsidP="007B25B4">
            <w:pPr>
              <w:pStyle w:val="TableParagraph"/>
              <w:ind w:left="0"/>
              <w:rPr>
                <w:rFonts w:ascii="Times New Roman"/>
                <w:sz w:val="10"/>
              </w:rPr>
            </w:pPr>
          </w:p>
        </w:tc>
        <w:tc>
          <w:tcPr>
            <w:tcW w:w="857" w:type="dxa"/>
            <w:shd w:val="clear" w:color="auto" w:fill="D93738"/>
          </w:tcPr>
          <w:p w14:paraId="1FE8234A" w14:textId="77777777" w:rsidR="007B25B4" w:rsidRDefault="007B25B4" w:rsidP="007B25B4">
            <w:pPr>
              <w:pStyle w:val="TableParagraph"/>
              <w:ind w:left="0"/>
              <w:rPr>
                <w:rFonts w:ascii="Times New Roman"/>
                <w:sz w:val="10"/>
              </w:rPr>
            </w:pPr>
          </w:p>
        </w:tc>
        <w:tc>
          <w:tcPr>
            <w:tcW w:w="857" w:type="dxa"/>
            <w:shd w:val="clear" w:color="auto" w:fill="D93738"/>
          </w:tcPr>
          <w:p w14:paraId="279E839C" w14:textId="77777777" w:rsidR="007B25B4" w:rsidRDefault="007B25B4" w:rsidP="007B25B4">
            <w:pPr>
              <w:pStyle w:val="TableParagraph"/>
              <w:ind w:left="0"/>
              <w:rPr>
                <w:rFonts w:ascii="Times New Roman"/>
                <w:sz w:val="10"/>
              </w:rPr>
            </w:pPr>
          </w:p>
        </w:tc>
        <w:tc>
          <w:tcPr>
            <w:tcW w:w="857" w:type="dxa"/>
            <w:shd w:val="clear" w:color="auto" w:fill="D93738"/>
          </w:tcPr>
          <w:p w14:paraId="072BB438" w14:textId="77777777" w:rsidR="007B25B4" w:rsidRDefault="007B25B4" w:rsidP="007B25B4">
            <w:pPr>
              <w:pStyle w:val="TableParagraph"/>
              <w:ind w:left="0"/>
              <w:rPr>
                <w:rFonts w:ascii="Times New Roman"/>
                <w:sz w:val="10"/>
              </w:rPr>
            </w:pPr>
          </w:p>
        </w:tc>
        <w:tc>
          <w:tcPr>
            <w:tcW w:w="781" w:type="dxa"/>
            <w:shd w:val="clear" w:color="auto" w:fill="D93738"/>
          </w:tcPr>
          <w:p w14:paraId="32AD72D4" w14:textId="77777777" w:rsidR="007B25B4" w:rsidRDefault="007B25B4" w:rsidP="007B25B4">
            <w:pPr>
              <w:pStyle w:val="TableParagraph"/>
              <w:ind w:left="0"/>
              <w:rPr>
                <w:rFonts w:ascii="Times New Roman"/>
                <w:sz w:val="10"/>
              </w:rPr>
            </w:pPr>
          </w:p>
        </w:tc>
        <w:tc>
          <w:tcPr>
            <w:tcW w:w="810" w:type="dxa"/>
            <w:shd w:val="clear" w:color="auto" w:fill="D93738"/>
          </w:tcPr>
          <w:p w14:paraId="431B087B" w14:textId="77777777" w:rsidR="007B25B4" w:rsidRDefault="007B25B4" w:rsidP="007B25B4">
            <w:pPr>
              <w:pStyle w:val="TableParagraph"/>
              <w:ind w:left="0"/>
              <w:rPr>
                <w:rFonts w:ascii="Times New Roman"/>
                <w:sz w:val="10"/>
              </w:rPr>
            </w:pPr>
          </w:p>
        </w:tc>
        <w:tc>
          <w:tcPr>
            <w:tcW w:w="827" w:type="dxa"/>
            <w:shd w:val="clear" w:color="auto" w:fill="D93738"/>
          </w:tcPr>
          <w:p w14:paraId="7F212BE0" w14:textId="77777777" w:rsidR="007B25B4" w:rsidRDefault="007B25B4" w:rsidP="007B25B4">
            <w:pPr>
              <w:pStyle w:val="TableParagraph"/>
              <w:ind w:left="0"/>
              <w:rPr>
                <w:rFonts w:ascii="Times New Roman"/>
                <w:sz w:val="10"/>
              </w:rPr>
            </w:pPr>
          </w:p>
        </w:tc>
      </w:tr>
      <w:tr w:rsidR="007B25B4" w14:paraId="4D84360D" w14:textId="77777777" w:rsidTr="007B25B4">
        <w:trPr>
          <w:trHeight w:val="174"/>
        </w:trPr>
        <w:tc>
          <w:tcPr>
            <w:tcW w:w="1766" w:type="dxa"/>
            <w:shd w:val="clear" w:color="auto" w:fill="E9EEF1"/>
          </w:tcPr>
          <w:p w14:paraId="44A2EEDD" w14:textId="77777777" w:rsidR="007B25B4" w:rsidRDefault="007B25B4" w:rsidP="007B25B4">
            <w:pPr>
              <w:pStyle w:val="TableParagraph"/>
              <w:spacing w:before="31"/>
              <w:ind w:left="50"/>
              <w:rPr>
                <w:b/>
                <w:sz w:val="10"/>
              </w:rPr>
            </w:pPr>
            <w:r>
              <w:rPr>
                <w:b/>
                <w:color w:val="48484A"/>
                <w:w w:val="105"/>
                <w:sz w:val="10"/>
              </w:rPr>
              <w:t>Deployee</w:t>
            </w:r>
            <w:r>
              <w:rPr>
                <w:b/>
                <w:color w:val="48484A"/>
                <w:spacing w:val="-7"/>
                <w:w w:val="105"/>
                <w:sz w:val="10"/>
              </w:rPr>
              <w:t xml:space="preserve"> </w:t>
            </w:r>
            <w:r>
              <w:rPr>
                <w:b/>
                <w:color w:val="48484A"/>
                <w:w w:val="105"/>
                <w:sz w:val="10"/>
              </w:rPr>
              <w:t>remuneration</w:t>
            </w:r>
          </w:p>
        </w:tc>
        <w:tc>
          <w:tcPr>
            <w:tcW w:w="856" w:type="dxa"/>
            <w:shd w:val="clear" w:color="auto" w:fill="E9EEF1"/>
          </w:tcPr>
          <w:p w14:paraId="39B271A6" w14:textId="77777777" w:rsidR="007B25B4" w:rsidRDefault="007B25B4" w:rsidP="007B25B4">
            <w:pPr>
              <w:pStyle w:val="TableParagraph"/>
              <w:spacing w:before="32"/>
              <w:ind w:left="80"/>
              <w:rPr>
                <w:sz w:val="10"/>
              </w:rPr>
            </w:pPr>
            <w:r>
              <w:rPr>
                <w:color w:val="48484A"/>
                <w:w w:val="105"/>
                <w:sz w:val="10"/>
              </w:rPr>
              <w:t>5,749,787.15</w:t>
            </w:r>
          </w:p>
        </w:tc>
        <w:tc>
          <w:tcPr>
            <w:tcW w:w="856" w:type="dxa"/>
            <w:shd w:val="clear" w:color="auto" w:fill="E9EEF1"/>
          </w:tcPr>
          <w:p w14:paraId="0DBEAD39" w14:textId="77777777" w:rsidR="007B25B4" w:rsidRDefault="007B25B4" w:rsidP="007B25B4">
            <w:pPr>
              <w:pStyle w:val="TableParagraph"/>
              <w:spacing w:before="32"/>
              <w:ind w:left="80"/>
              <w:rPr>
                <w:sz w:val="10"/>
              </w:rPr>
            </w:pPr>
            <w:r>
              <w:rPr>
                <w:color w:val="48484A"/>
                <w:w w:val="105"/>
                <w:sz w:val="10"/>
              </w:rPr>
              <w:t>5,432,193.80</w:t>
            </w:r>
          </w:p>
        </w:tc>
        <w:tc>
          <w:tcPr>
            <w:tcW w:w="948" w:type="dxa"/>
            <w:shd w:val="clear" w:color="auto" w:fill="E9EEF1"/>
          </w:tcPr>
          <w:p w14:paraId="670814DC" w14:textId="77777777" w:rsidR="007B25B4" w:rsidRDefault="007B25B4" w:rsidP="007B25B4">
            <w:pPr>
              <w:pStyle w:val="TableParagraph"/>
              <w:spacing w:before="32"/>
              <w:ind w:left="50"/>
              <w:rPr>
                <w:sz w:val="10"/>
              </w:rPr>
            </w:pPr>
            <w:r>
              <w:rPr>
                <w:color w:val="48484A"/>
                <w:w w:val="105"/>
                <w:sz w:val="10"/>
              </w:rPr>
              <w:t>317,593.35</w:t>
            </w:r>
          </w:p>
        </w:tc>
        <w:tc>
          <w:tcPr>
            <w:tcW w:w="607" w:type="dxa"/>
            <w:shd w:val="clear" w:color="auto" w:fill="E9EEF1"/>
          </w:tcPr>
          <w:p w14:paraId="3C151BC1" w14:textId="77777777" w:rsidR="007B25B4" w:rsidRDefault="007B25B4" w:rsidP="007B25B4">
            <w:pPr>
              <w:pStyle w:val="TableParagraph"/>
              <w:spacing w:before="32"/>
              <w:ind w:left="50"/>
              <w:rPr>
                <w:sz w:val="10"/>
              </w:rPr>
            </w:pPr>
            <w:r>
              <w:rPr>
                <w:color w:val="48484A"/>
                <w:w w:val="105"/>
                <w:sz w:val="10"/>
              </w:rPr>
              <w:t>106%</w:t>
            </w:r>
          </w:p>
        </w:tc>
        <w:tc>
          <w:tcPr>
            <w:tcW w:w="763" w:type="dxa"/>
            <w:shd w:val="clear" w:color="auto" w:fill="E9EEF1"/>
          </w:tcPr>
          <w:p w14:paraId="10D6A12B" w14:textId="77777777" w:rsidR="007B25B4" w:rsidRDefault="007B25B4" w:rsidP="007B25B4">
            <w:pPr>
              <w:pStyle w:val="TableParagraph"/>
              <w:spacing w:before="32"/>
              <w:ind w:left="78"/>
              <w:rPr>
                <w:sz w:val="10"/>
              </w:rPr>
            </w:pPr>
            <w:r>
              <w:rPr>
                <w:color w:val="48484A"/>
                <w:w w:val="105"/>
                <w:sz w:val="10"/>
              </w:rPr>
              <w:t>675,925.45</w:t>
            </w:r>
          </w:p>
        </w:tc>
        <w:tc>
          <w:tcPr>
            <w:tcW w:w="751" w:type="dxa"/>
            <w:shd w:val="clear" w:color="auto" w:fill="E9EEF1"/>
          </w:tcPr>
          <w:p w14:paraId="14F1B13C" w14:textId="77777777" w:rsidR="007B25B4" w:rsidRDefault="007B25B4" w:rsidP="007B25B4">
            <w:pPr>
              <w:pStyle w:val="TableParagraph"/>
              <w:spacing w:before="32"/>
              <w:ind w:left="77"/>
              <w:rPr>
                <w:sz w:val="10"/>
              </w:rPr>
            </w:pPr>
            <w:r>
              <w:rPr>
                <w:color w:val="48484A"/>
                <w:w w:val="105"/>
                <w:sz w:val="10"/>
              </w:rPr>
              <w:t>556,225.60</w:t>
            </w:r>
          </w:p>
        </w:tc>
        <w:tc>
          <w:tcPr>
            <w:tcW w:w="707" w:type="dxa"/>
            <w:shd w:val="clear" w:color="auto" w:fill="E9EEF1"/>
          </w:tcPr>
          <w:p w14:paraId="172910A2" w14:textId="77777777" w:rsidR="007B25B4" w:rsidRDefault="007B25B4" w:rsidP="007B25B4">
            <w:pPr>
              <w:pStyle w:val="TableParagraph"/>
              <w:spacing w:before="32"/>
              <w:ind w:left="76"/>
              <w:rPr>
                <w:sz w:val="10"/>
              </w:rPr>
            </w:pPr>
            <w:r>
              <w:rPr>
                <w:color w:val="48484A"/>
                <w:w w:val="105"/>
                <w:sz w:val="10"/>
              </w:rPr>
              <w:t>646,625.45</w:t>
            </w:r>
          </w:p>
        </w:tc>
        <w:tc>
          <w:tcPr>
            <w:tcW w:w="760" w:type="dxa"/>
            <w:shd w:val="clear" w:color="auto" w:fill="E9EEF1"/>
          </w:tcPr>
          <w:p w14:paraId="1D6FD56B" w14:textId="77777777" w:rsidR="007B25B4" w:rsidRDefault="007B25B4" w:rsidP="007B25B4">
            <w:pPr>
              <w:pStyle w:val="TableParagraph"/>
              <w:spacing w:before="32"/>
              <w:rPr>
                <w:sz w:val="10"/>
              </w:rPr>
            </w:pPr>
            <w:r>
              <w:rPr>
                <w:color w:val="48484A"/>
                <w:w w:val="105"/>
                <w:sz w:val="10"/>
              </w:rPr>
              <w:t>495,864.00</w:t>
            </w:r>
          </w:p>
        </w:tc>
        <w:tc>
          <w:tcPr>
            <w:tcW w:w="857" w:type="dxa"/>
            <w:shd w:val="clear" w:color="auto" w:fill="E9EEF1"/>
          </w:tcPr>
          <w:p w14:paraId="665B370C" w14:textId="77777777" w:rsidR="007B25B4" w:rsidRDefault="007B25B4" w:rsidP="007B25B4">
            <w:pPr>
              <w:pStyle w:val="TableParagraph"/>
              <w:spacing w:before="32"/>
              <w:ind w:left="74"/>
              <w:rPr>
                <w:sz w:val="10"/>
              </w:rPr>
            </w:pPr>
            <w:r>
              <w:rPr>
                <w:color w:val="48484A"/>
                <w:w w:val="105"/>
                <w:sz w:val="10"/>
              </w:rPr>
              <w:t>400,927.25</w:t>
            </w:r>
          </w:p>
        </w:tc>
        <w:tc>
          <w:tcPr>
            <w:tcW w:w="713" w:type="dxa"/>
            <w:shd w:val="clear" w:color="auto" w:fill="E9EEF1"/>
          </w:tcPr>
          <w:p w14:paraId="545BA4A5" w14:textId="77777777" w:rsidR="007B25B4" w:rsidRDefault="007B25B4" w:rsidP="007B25B4">
            <w:pPr>
              <w:pStyle w:val="TableParagraph"/>
              <w:spacing w:before="32"/>
              <w:ind w:left="72"/>
              <w:rPr>
                <w:sz w:val="10"/>
              </w:rPr>
            </w:pPr>
            <w:r>
              <w:rPr>
                <w:color w:val="48484A"/>
                <w:w w:val="105"/>
                <w:sz w:val="10"/>
              </w:rPr>
              <w:t>447,046.14</w:t>
            </w:r>
          </w:p>
        </w:tc>
        <w:tc>
          <w:tcPr>
            <w:tcW w:w="857" w:type="dxa"/>
            <w:shd w:val="clear" w:color="auto" w:fill="E9EEF1"/>
          </w:tcPr>
          <w:p w14:paraId="5AC82D40" w14:textId="77777777" w:rsidR="007B25B4" w:rsidRDefault="007B25B4" w:rsidP="007B25B4">
            <w:pPr>
              <w:pStyle w:val="TableParagraph"/>
              <w:spacing w:before="32"/>
              <w:ind w:left="72"/>
              <w:rPr>
                <w:sz w:val="10"/>
              </w:rPr>
            </w:pPr>
            <w:r>
              <w:rPr>
                <w:color w:val="48484A"/>
                <w:w w:val="105"/>
                <w:sz w:val="10"/>
              </w:rPr>
              <w:t>435,907.95</w:t>
            </w:r>
          </w:p>
        </w:tc>
        <w:tc>
          <w:tcPr>
            <w:tcW w:w="857" w:type="dxa"/>
            <w:shd w:val="clear" w:color="auto" w:fill="E9EEF1"/>
          </w:tcPr>
          <w:p w14:paraId="4C7CCBE3" w14:textId="77777777" w:rsidR="007B25B4" w:rsidRDefault="007B25B4" w:rsidP="007B25B4">
            <w:pPr>
              <w:pStyle w:val="TableParagraph"/>
              <w:spacing w:before="32"/>
              <w:ind w:left="71"/>
              <w:rPr>
                <w:sz w:val="10"/>
              </w:rPr>
            </w:pPr>
            <w:r>
              <w:rPr>
                <w:color w:val="48484A"/>
                <w:w w:val="105"/>
                <w:sz w:val="10"/>
              </w:rPr>
              <w:t>410,481.70</w:t>
            </w:r>
          </w:p>
        </w:tc>
        <w:tc>
          <w:tcPr>
            <w:tcW w:w="857" w:type="dxa"/>
            <w:shd w:val="clear" w:color="auto" w:fill="E9EEF1"/>
          </w:tcPr>
          <w:p w14:paraId="6AA6A2EC" w14:textId="77777777" w:rsidR="007B25B4" w:rsidRDefault="007B25B4" w:rsidP="007B25B4">
            <w:pPr>
              <w:pStyle w:val="TableParagraph"/>
              <w:spacing w:before="32"/>
              <w:ind w:left="69"/>
              <w:rPr>
                <w:sz w:val="10"/>
              </w:rPr>
            </w:pPr>
            <w:r>
              <w:rPr>
                <w:color w:val="48484A"/>
                <w:w w:val="105"/>
                <w:sz w:val="10"/>
              </w:rPr>
              <w:t>405,792.28</w:t>
            </w:r>
          </w:p>
        </w:tc>
        <w:tc>
          <w:tcPr>
            <w:tcW w:w="781" w:type="dxa"/>
            <w:shd w:val="clear" w:color="auto" w:fill="E9EEF1"/>
          </w:tcPr>
          <w:p w14:paraId="15C52150" w14:textId="77777777" w:rsidR="007B25B4" w:rsidRDefault="007B25B4" w:rsidP="007B25B4">
            <w:pPr>
              <w:pStyle w:val="TableParagraph"/>
              <w:spacing w:before="32"/>
              <w:ind w:left="68"/>
              <w:rPr>
                <w:sz w:val="10"/>
              </w:rPr>
            </w:pPr>
            <w:r>
              <w:rPr>
                <w:color w:val="48484A"/>
                <w:w w:val="105"/>
                <w:sz w:val="10"/>
              </w:rPr>
              <w:t>366,735.98</w:t>
            </w:r>
          </w:p>
        </w:tc>
        <w:tc>
          <w:tcPr>
            <w:tcW w:w="810" w:type="dxa"/>
            <w:shd w:val="clear" w:color="auto" w:fill="E9EEF1"/>
          </w:tcPr>
          <w:p w14:paraId="469BAAEA" w14:textId="77777777" w:rsidR="007B25B4" w:rsidRDefault="007B25B4" w:rsidP="007B25B4">
            <w:pPr>
              <w:pStyle w:val="TableParagraph"/>
              <w:spacing w:before="32"/>
              <w:ind w:left="68"/>
              <w:rPr>
                <w:sz w:val="10"/>
              </w:rPr>
            </w:pPr>
            <w:r>
              <w:rPr>
                <w:color w:val="48484A"/>
                <w:w w:val="105"/>
                <w:sz w:val="10"/>
              </w:rPr>
              <w:t>433,488.34</w:t>
            </w:r>
          </w:p>
        </w:tc>
        <w:tc>
          <w:tcPr>
            <w:tcW w:w="827" w:type="dxa"/>
            <w:shd w:val="clear" w:color="auto" w:fill="E9EEF1"/>
          </w:tcPr>
          <w:p w14:paraId="5CF8BD54" w14:textId="77777777" w:rsidR="007B25B4" w:rsidRDefault="007B25B4" w:rsidP="007B25B4">
            <w:pPr>
              <w:pStyle w:val="TableParagraph"/>
              <w:spacing w:before="32"/>
              <w:ind w:left="67"/>
              <w:rPr>
                <w:sz w:val="10"/>
              </w:rPr>
            </w:pPr>
            <w:r>
              <w:rPr>
                <w:color w:val="48484A"/>
                <w:w w:val="105"/>
                <w:sz w:val="10"/>
              </w:rPr>
              <w:t>474,767.01</w:t>
            </w:r>
          </w:p>
        </w:tc>
      </w:tr>
      <w:tr w:rsidR="007B25B4" w14:paraId="7277D21F" w14:textId="77777777" w:rsidTr="007B25B4">
        <w:trPr>
          <w:trHeight w:val="412"/>
        </w:trPr>
        <w:tc>
          <w:tcPr>
            <w:tcW w:w="1766" w:type="dxa"/>
            <w:shd w:val="clear" w:color="auto" w:fill="E6E7E8"/>
          </w:tcPr>
          <w:p w14:paraId="641A7832" w14:textId="77777777" w:rsidR="007B25B4" w:rsidRDefault="007B25B4" w:rsidP="007B25B4">
            <w:pPr>
              <w:pStyle w:val="TableParagraph"/>
              <w:spacing w:before="31"/>
              <w:ind w:left="50" w:right="83"/>
              <w:rPr>
                <w:b/>
                <w:sz w:val="10"/>
              </w:rPr>
            </w:pPr>
            <w:r>
              <w:rPr>
                <w:b/>
                <w:color w:val="48484A"/>
                <w:w w:val="105"/>
                <w:sz w:val="10"/>
              </w:rPr>
              <w:t>Recruitment, training,</w:t>
            </w:r>
            <w:r>
              <w:rPr>
                <w:b/>
                <w:color w:val="48484A"/>
                <w:spacing w:val="1"/>
                <w:w w:val="105"/>
                <w:sz w:val="10"/>
              </w:rPr>
              <w:t xml:space="preserve"> </w:t>
            </w:r>
            <w:r>
              <w:rPr>
                <w:b/>
                <w:color w:val="48484A"/>
                <w:spacing w:val="-1"/>
                <w:w w:val="105"/>
                <w:sz w:val="10"/>
              </w:rPr>
              <w:t xml:space="preserve">mobilisation </w:t>
            </w:r>
            <w:r>
              <w:rPr>
                <w:b/>
                <w:color w:val="48484A"/>
                <w:w w:val="105"/>
                <w:sz w:val="10"/>
              </w:rPr>
              <w:t>and retention, CDT,</w:t>
            </w:r>
            <w:r>
              <w:rPr>
                <w:b/>
                <w:color w:val="48484A"/>
                <w:spacing w:val="-27"/>
                <w:w w:val="105"/>
                <w:sz w:val="10"/>
              </w:rPr>
              <w:t xml:space="preserve"> </w:t>
            </w:r>
            <w:r>
              <w:rPr>
                <w:b/>
                <w:color w:val="48484A"/>
                <w:w w:val="105"/>
                <w:sz w:val="10"/>
              </w:rPr>
              <w:t>clothing</w:t>
            </w:r>
          </w:p>
        </w:tc>
        <w:tc>
          <w:tcPr>
            <w:tcW w:w="856" w:type="dxa"/>
            <w:shd w:val="clear" w:color="auto" w:fill="E6E7E8"/>
          </w:tcPr>
          <w:p w14:paraId="66821072" w14:textId="77777777" w:rsidR="007B25B4" w:rsidRDefault="007B25B4" w:rsidP="007B25B4">
            <w:pPr>
              <w:pStyle w:val="TableParagraph"/>
              <w:spacing w:before="32"/>
              <w:ind w:left="80"/>
              <w:rPr>
                <w:sz w:val="10"/>
              </w:rPr>
            </w:pPr>
            <w:r>
              <w:rPr>
                <w:color w:val="48484A"/>
                <w:w w:val="105"/>
                <w:sz w:val="10"/>
              </w:rPr>
              <w:t>1,058,874.54</w:t>
            </w:r>
          </w:p>
        </w:tc>
        <w:tc>
          <w:tcPr>
            <w:tcW w:w="856" w:type="dxa"/>
            <w:shd w:val="clear" w:color="auto" w:fill="E6E7E8"/>
          </w:tcPr>
          <w:p w14:paraId="26BDD00A" w14:textId="77777777" w:rsidR="007B25B4" w:rsidRDefault="007B25B4" w:rsidP="007B25B4">
            <w:pPr>
              <w:pStyle w:val="TableParagraph"/>
              <w:spacing w:before="32"/>
              <w:rPr>
                <w:sz w:val="10"/>
              </w:rPr>
            </w:pPr>
            <w:r>
              <w:rPr>
                <w:color w:val="48484A"/>
                <w:w w:val="105"/>
                <w:sz w:val="10"/>
              </w:rPr>
              <w:t>1,009,233.93</w:t>
            </w:r>
          </w:p>
        </w:tc>
        <w:tc>
          <w:tcPr>
            <w:tcW w:w="948" w:type="dxa"/>
            <w:shd w:val="clear" w:color="auto" w:fill="E6E7E8"/>
          </w:tcPr>
          <w:p w14:paraId="5AE2D551" w14:textId="77777777" w:rsidR="007B25B4" w:rsidRDefault="007B25B4" w:rsidP="007B25B4">
            <w:pPr>
              <w:pStyle w:val="TableParagraph"/>
              <w:spacing w:before="32"/>
              <w:ind w:left="50"/>
              <w:rPr>
                <w:sz w:val="10"/>
              </w:rPr>
            </w:pPr>
            <w:r>
              <w:rPr>
                <w:color w:val="48484A"/>
                <w:w w:val="105"/>
                <w:sz w:val="10"/>
              </w:rPr>
              <w:t>49,640.60</w:t>
            </w:r>
          </w:p>
        </w:tc>
        <w:tc>
          <w:tcPr>
            <w:tcW w:w="607" w:type="dxa"/>
            <w:shd w:val="clear" w:color="auto" w:fill="E6E7E8"/>
          </w:tcPr>
          <w:p w14:paraId="4B1E5B6B" w14:textId="77777777" w:rsidR="007B25B4" w:rsidRDefault="007B25B4" w:rsidP="007B25B4">
            <w:pPr>
              <w:pStyle w:val="TableParagraph"/>
              <w:spacing w:before="32"/>
              <w:ind w:left="50"/>
              <w:rPr>
                <w:sz w:val="10"/>
              </w:rPr>
            </w:pPr>
            <w:r>
              <w:rPr>
                <w:color w:val="48484A"/>
                <w:w w:val="105"/>
                <w:sz w:val="10"/>
              </w:rPr>
              <w:t>105%</w:t>
            </w:r>
          </w:p>
        </w:tc>
        <w:tc>
          <w:tcPr>
            <w:tcW w:w="763" w:type="dxa"/>
            <w:shd w:val="clear" w:color="auto" w:fill="E6E7E8"/>
          </w:tcPr>
          <w:p w14:paraId="66A5ED4A" w14:textId="77777777" w:rsidR="007B25B4" w:rsidRDefault="007B25B4" w:rsidP="007B25B4">
            <w:pPr>
              <w:pStyle w:val="TableParagraph"/>
              <w:spacing w:before="32"/>
              <w:ind w:left="78"/>
              <w:rPr>
                <w:sz w:val="10"/>
              </w:rPr>
            </w:pPr>
            <w:r>
              <w:rPr>
                <w:color w:val="48484A"/>
                <w:w w:val="105"/>
                <w:sz w:val="10"/>
              </w:rPr>
              <w:t>366,735.22</w:t>
            </w:r>
          </w:p>
        </w:tc>
        <w:tc>
          <w:tcPr>
            <w:tcW w:w="751" w:type="dxa"/>
            <w:shd w:val="clear" w:color="auto" w:fill="E6E7E8"/>
          </w:tcPr>
          <w:p w14:paraId="068D0C6C" w14:textId="77777777" w:rsidR="007B25B4" w:rsidRDefault="007B25B4" w:rsidP="007B25B4">
            <w:pPr>
              <w:pStyle w:val="TableParagraph"/>
              <w:spacing w:before="32"/>
              <w:ind w:left="77"/>
              <w:rPr>
                <w:sz w:val="10"/>
              </w:rPr>
            </w:pPr>
            <w:r>
              <w:rPr>
                <w:color w:val="48484A"/>
                <w:w w:val="105"/>
                <w:sz w:val="10"/>
              </w:rPr>
              <w:t>133,225.27</w:t>
            </w:r>
          </w:p>
        </w:tc>
        <w:tc>
          <w:tcPr>
            <w:tcW w:w="707" w:type="dxa"/>
            <w:shd w:val="clear" w:color="auto" w:fill="E6E7E8"/>
          </w:tcPr>
          <w:p w14:paraId="6C224B39" w14:textId="77777777" w:rsidR="007B25B4" w:rsidRDefault="007B25B4" w:rsidP="007B25B4">
            <w:pPr>
              <w:pStyle w:val="TableParagraph"/>
              <w:spacing w:before="32"/>
              <w:ind w:left="76"/>
              <w:rPr>
                <w:sz w:val="10"/>
              </w:rPr>
            </w:pPr>
            <w:r>
              <w:rPr>
                <w:color w:val="48484A"/>
                <w:w w:val="105"/>
                <w:sz w:val="10"/>
              </w:rPr>
              <w:t>44,221.85</w:t>
            </w:r>
          </w:p>
        </w:tc>
        <w:tc>
          <w:tcPr>
            <w:tcW w:w="760" w:type="dxa"/>
            <w:shd w:val="clear" w:color="auto" w:fill="E6E7E8"/>
          </w:tcPr>
          <w:p w14:paraId="7AACA830" w14:textId="77777777" w:rsidR="007B25B4" w:rsidRDefault="007B25B4" w:rsidP="007B25B4">
            <w:pPr>
              <w:pStyle w:val="TableParagraph"/>
              <w:spacing w:before="32"/>
              <w:ind w:left="74"/>
              <w:rPr>
                <w:sz w:val="10"/>
              </w:rPr>
            </w:pPr>
            <w:r>
              <w:rPr>
                <w:color w:val="48484A"/>
                <w:w w:val="105"/>
                <w:sz w:val="10"/>
              </w:rPr>
              <w:t>45,113.74</w:t>
            </w:r>
          </w:p>
        </w:tc>
        <w:tc>
          <w:tcPr>
            <w:tcW w:w="857" w:type="dxa"/>
            <w:shd w:val="clear" w:color="auto" w:fill="E6E7E8"/>
          </w:tcPr>
          <w:p w14:paraId="4CBD3B96" w14:textId="77777777" w:rsidR="007B25B4" w:rsidRDefault="007B25B4" w:rsidP="007B25B4">
            <w:pPr>
              <w:pStyle w:val="TableParagraph"/>
              <w:spacing w:before="32"/>
              <w:ind w:left="73"/>
              <w:rPr>
                <w:sz w:val="10"/>
              </w:rPr>
            </w:pPr>
            <w:r>
              <w:rPr>
                <w:color w:val="48484A"/>
                <w:w w:val="105"/>
                <w:sz w:val="10"/>
              </w:rPr>
              <w:t>70,092.55</w:t>
            </w:r>
          </w:p>
        </w:tc>
        <w:tc>
          <w:tcPr>
            <w:tcW w:w="713" w:type="dxa"/>
            <w:shd w:val="clear" w:color="auto" w:fill="E6E7E8"/>
          </w:tcPr>
          <w:p w14:paraId="12A3D6F7" w14:textId="77777777" w:rsidR="007B25B4" w:rsidRDefault="007B25B4" w:rsidP="007B25B4">
            <w:pPr>
              <w:pStyle w:val="TableParagraph"/>
              <w:spacing w:before="32"/>
              <w:ind w:left="72"/>
              <w:rPr>
                <w:sz w:val="10"/>
              </w:rPr>
            </w:pPr>
            <w:r>
              <w:rPr>
                <w:color w:val="48484A"/>
                <w:w w:val="105"/>
                <w:sz w:val="10"/>
              </w:rPr>
              <w:t>51,146.35</w:t>
            </w:r>
          </w:p>
        </w:tc>
        <w:tc>
          <w:tcPr>
            <w:tcW w:w="857" w:type="dxa"/>
            <w:shd w:val="clear" w:color="auto" w:fill="E6E7E8"/>
          </w:tcPr>
          <w:p w14:paraId="327A83AB" w14:textId="77777777" w:rsidR="007B25B4" w:rsidRDefault="007B25B4" w:rsidP="007B25B4">
            <w:pPr>
              <w:pStyle w:val="TableParagraph"/>
              <w:spacing w:before="32"/>
              <w:ind w:left="71"/>
              <w:rPr>
                <w:sz w:val="10"/>
              </w:rPr>
            </w:pPr>
            <w:r>
              <w:rPr>
                <w:color w:val="48484A"/>
                <w:w w:val="105"/>
                <w:sz w:val="10"/>
              </w:rPr>
              <w:t>41,130.80</w:t>
            </w:r>
          </w:p>
        </w:tc>
        <w:tc>
          <w:tcPr>
            <w:tcW w:w="857" w:type="dxa"/>
            <w:shd w:val="clear" w:color="auto" w:fill="E6E7E8"/>
          </w:tcPr>
          <w:p w14:paraId="211A0AF8" w14:textId="77777777" w:rsidR="007B25B4" w:rsidRDefault="007B25B4" w:rsidP="007B25B4">
            <w:pPr>
              <w:pStyle w:val="TableParagraph"/>
              <w:spacing w:before="32"/>
              <w:ind w:left="70"/>
              <w:rPr>
                <w:sz w:val="10"/>
              </w:rPr>
            </w:pPr>
            <w:r>
              <w:rPr>
                <w:color w:val="48484A"/>
                <w:w w:val="105"/>
                <w:sz w:val="10"/>
              </w:rPr>
              <w:t>94,223.06</w:t>
            </w:r>
          </w:p>
        </w:tc>
        <w:tc>
          <w:tcPr>
            <w:tcW w:w="857" w:type="dxa"/>
            <w:shd w:val="clear" w:color="auto" w:fill="E6E7E8"/>
          </w:tcPr>
          <w:p w14:paraId="7F238962" w14:textId="77777777" w:rsidR="007B25B4" w:rsidRDefault="007B25B4" w:rsidP="007B25B4">
            <w:pPr>
              <w:pStyle w:val="TableParagraph"/>
              <w:spacing w:before="32"/>
              <w:ind w:left="69"/>
              <w:rPr>
                <w:sz w:val="10"/>
              </w:rPr>
            </w:pPr>
            <w:r>
              <w:rPr>
                <w:color w:val="48484A"/>
                <w:w w:val="105"/>
                <w:sz w:val="10"/>
              </w:rPr>
              <w:t>66,286.87</w:t>
            </w:r>
          </w:p>
        </w:tc>
        <w:tc>
          <w:tcPr>
            <w:tcW w:w="781" w:type="dxa"/>
            <w:shd w:val="clear" w:color="auto" w:fill="E6E7E8"/>
          </w:tcPr>
          <w:p w14:paraId="115A64C6" w14:textId="77777777" w:rsidR="007B25B4" w:rsidRDefault="007B25B4" w:rsidP="007B25B4">
            <w:pPr>
              <w:pStyle w:val="TableParagraph"/>
              <w:spacing w:before="32"/>
              <w:ind w:left="68"/>
              <w:rPr>
                <w:sz w:val="10"/>
              </w:rPr>
            </w:pPr>
            <w:r>
              <w:rPr>
                <w:color w:val="48484A"/>
                <w:w w:val="105"/>
                <w:sz w:val="10"/>
              </w:rPr>
              <w:t>58,756.47</w:t>
            </w:r>
          </w:p>
        </w:tc>
        <w:tc>
          <w:tcPr>
            <w:tcW w:w="810" w:type="dxa"/>
            <w:shd w:val="clear" w:color="auto" w:fill="E6E7E8"/>
          </w:tcPr>
          <w:p w14:paraId="53D8B042" w14:textId="77777777" w:rsidR="007B25B4" w:rsidRDefault="007B25B4" w:rsidP="007B25B4">
            <w:pPr>
              <w:pStyle w:val="TableParagraph"/>
              <w:spacing w:before="32"/>
              <w:ind w:left="67"/>
              <w:rPr>
                <w:sz w:val="10"/>
              </w:rPr>
            </w:pPr>
            <w:r>
              <w:rPr>
                <w:color w:val="48484A"/>
                <w:w w:val="105"/>
                <w:sz w:val="10"/>
              </w:rPr>
              <w:t>26,079.90</w:t>
            </w:r>
          </w:p>
        </w:tc>
        <w:tc>
          <w:tcPr>
            <w:tcW w:w="827" w:type="dxa"/>
            <w:shd w:val="clear" w:color="auto" w:fill="E6E7E8"/>
          </w:tcPr>
          <w:p w14:paraId="3AEEB3E3" w14:textId="77777777" w:rsidR="007B25B4" w:rsidRDefault="007B25B4" w:rsidP="007B25B4">
            <w:pPr>
              <w:pStyle w:val="TableParagraph"/>
              <w:spacing w:before="32"/>
              <w:ind w:left="67"/>
              <w:rPr>
                <w:sz w:val="10"/>
              </w:rPr>
            </w:pPr>
            <w:r>
              <w:rPr>
                <w:color w:val="48484A"/>
                <w:w w:val="105"/>
                <w:sz w:val="10"/>
              </w:rPr>
              <w:t>61,862.46</w:t>
            </w:r>
          </w:p>
        </w:tc>
      </w:tr>
      <w:tr w:rsidR="007B25B4" w14:paraId="73D70589" w14:textId="77777777" w:rsidTr="007B25B4">
        <w:trPr>
          <w:trHeight w:val="174"/>
        </w:trPr>
        <w:tc>
          <w:tcPr>
            <w:tcW w:w="1766" w:type="dxa"/>
            <w:shd w:val="clear" w:color="auto" w:fill="E9EEF1"/>
          </w:tcPr>
          <w:p w14:paraId="79C4D41D" w14:textId="77777777" w:rsidR="007B25B4" w:rsidRDefault="007B25B4" w:rsidP="007B25B4">
            <w:pPr>
              <w:pStyle w:val="TableParagraph"/>
              <w:spacing w:before="31"/>
              <w:ind w:left="50"/>
              <w:rPr>
                <w:b/>
                <w:sz w:val="10"/>
              </w:rPr>
            </w:pPr>
            <w:r>
              <w:rPr>
                <w:b/>
                <w:color w:val="48484A"/>
                <w:w w:val="105"/>
                <w:sz w:val="10"/>
              </w:rPr>
              <w:t>Partnerships</w:t>
            </w:r>
            <w:r>
              <w:rPr>
                <w:b/>
                <w:color w:val="48484A"/>
                <w:spacing w:val="1"/>
                <w:w w:val="105"/>
                <w:sz w:val="10"/>
              </w:rPr>
              <w:t xml:space="preserve"> </w:t>
            </w:r>
            <w:r>
              <w:rPr>
                <w:b/>
                <w:color w:val="48484A"/>
                <w:w w:val="105"/>
                <w:sz w:val="10"/>
              </w:rPr>
              <w:t>and</w:t>
            </w:r>
            <w:r>
              <w:rPr>
                <w:b/>
                <w:color w:val="48484A"/>
                <w:spacing w:val="1"/>
                <w:w w:val="105"/>
                <w:sz w:val="10"/>
              </w:rPr>
              <w:t xml:space="preserve"> </w:t>
            </w:r>
            <w:r>
              <w:rPr>
                <w:b/>
                <w:color w:val="48484A"/>
                <w:w w:val="105"/>
                <w:sz w:val="10"/>
              </w:rPr>
              <w:t>Innovation</w:t>
            </w:r>
          </w:p>
        </w:tc>
        <w:tc>
          <w:tcPr>
            <w:tcW w:w="856" w:type="dxa"/>
            <w:shd w:val="clear" w:color="auto" w:fill="E9EEF1"/>
          </w:tcPr>
          <w:p w14:paraId="0F0A4942" w14:textId="77777777" w:rsidR="007B25B4" w:rsidRDefault="007B25B4" w:rsidP="007B25B4">
            <w:pPr>
              <w:pStyle w:val="TableParagraph"/>
              <w:spacing w:before="32"/>
              <w:rPr>
                <w:sz w:val="10"/>
              </w:rPr>
            </w:pPr>
            <w:r>
              <w:rPr>
                <w:color w:val="48484A"/>
                <w:w w:val="105"/>
                <w:sz w:val="10"/>
              </w:rPr>
              <w:t>30,799.97</w:t>
            </w:r>
          </w:p>
        </w:tc>
        <w:tc>
          <w:tcPr>
            <w:tcW w:w="856" w:type="dxa"/>
            <w:shd w:val="clear" w:color="auto" w:fill="E9EEF1"/>
          </w:tcPr>
          <w:p w14:paraId="18A93209" w14:textId="77777777" w:rsidR="007B25B4" w:rsidRDefault="007B25B4" w:rsidP="007B25B4">
            <w:pPr>
              <w:pStyle w:val="TableParagraph"/>
              <w:spacing w:before="32"/>
              <w:rPr>
                <w:sz w:val="10"/>
              </w:rPr>
            </w:pPr>
            <w:r>
              <w:rPr>
                <w:color w:val="48484A"/>
                <w:w w:val="105"/>
                <w:sz w:val="10"/>
              </w:rPr>
              <w:t>15,399.98</w:t>
            </w:r>
          </w:p>
        </w:tc>
        <w:tc>
          <w:tcPr>
            <w:tcW w:w="948" w:type="dxa"/>
            <w:shd w:val="clear" w:color="auto" w:fill="E9EEF1"/>
          </w:tcPr>
          <w:p w14:paraId="2DF13A91" w14:textId="77777777" w:rsidR="007B25B4" w:rsidRDefault="007B25B4" w:rsidP="007B25B4">
            <w:pPr>
              <w:pStyle w:val="TableParagraph"/>
              <w:spacing w:before="32"/>
              <w:rPr>
                <w:sz w:val="10"/>
              </w:rPr>
            </w:pPr>
            <w:r>
              <w:rPr>
                <w:color w:val="48484A"/>
                <w:w w:val="105"/>
                <w:sz w:val="10"/>
              </w:rPr>
              <w:t>15,399.99</w:t>
            </w:r>
          </w:p>
        </w:tc>
        <w:tc>
          <w:tcPr>
            <w:tcW w:w="607" w:type="dxa"/>
            <w:shd w:val="clear" w:color="auto" w:fill="E9EEF1"/>
          </w:tcPr>
          <w:p w14:paraId="1A60A877" w14:textId="77777777" w:rsidR="007B25B4" w:rsidRDefault="007B25B4" w:rsidP="007B25B4">
            <w:pPr>
              <w:pStyle w:val="TableParagraph"/>
              <w:spacing w:before="32"/>
              <w:ind w:left="49"/>
              <w:rPr>
                <w:sz w:val="10"/>
              </w:rPr>
            </w:pPr>
            <w:r>
              <w:rPr>
                <w:color w:val="48484A"/>
                <w:w w:val="105"/>
                <w:sz w:val="10"/>
              </w:rPr>
              <w:t>200%</w:t>
            </w:r>
          </w:p>
        </w:tc>
        <w:tc>
          <w:tcPr>
            <w:tcW w:w="763" w:type="dxa"/>
            <w:shd w:val="clear" w:color="auto" w:fill="E9EEF1"/>
          </w:tcPr>
          <w:p w14:paraId="092BA444" w14:textId="77777777" w:rsidR="007B25B4" w:rsidRDefault="007B25B4" w:rsidP="007B25B4">
            <w:pPr>
              <w:pStyle w:val="TableParagraph"/>
              <w:spacing w:before="32"/>
              <w:ind w:left="78"/>
              <w:rPr>
                <w:sz w:val="10"/>
              </w:rPr>
            </w:pPr>
            <w:r>
              <w:rPr>
                <w:color w:val="48484A"/>
                <w:w w:val="105"/>
                <w:sz w:val="10"/>
              </w:rPr>
              <w:t>5,133.33</w:t>
            </w:r>
          </w:p>
        </w:tc>
        <w:tc>
          <w:tcPr>
            <w:tcW w:w="751" w:type="dxa"/>
            <w:shd w:val="clear" w:color="auto" w:fill="E9EEF1"/>
          </w:tcPr>
          <w:p w14:paraId="6A497FAB" w14:textId="77777777" w:rsidR="007B25B4" w:rsidRDefault="007B25B4" w:rsidP="007B25B4">
            <w:pPr>
              <w:pStyle w:val="TableParagraph"/>
              <w:spacing w:before="32"/>
              <w:ind w:left="77"/>
              <w:rPr>
                <w:sz w:val="10"/>
              </w:rPr>
            </w:pPr>
            <w:r>
              <w:rPr>
                <w:color w:val="48484A"/>
                <w:w w:val="105"/>
                <w:sz w:val="10"/>
              </w:rPr>
              <w:t>5,133.33</w:t>
            </w:r>
          </w:p>
        </w:tc>
        <w:tc>
          <w:tcPr>
            <w:tcW w:w="707" w:type="dxa"/>
            <w:shd w:val="clear" w:color="auto" w:fill="E9EEF1"/>
          </w:tcPr>
          <w:p w14:paraId="20B3C174" w14:textId="77777777" w:rsidR="007B25B4" w:rsidRDefault="007B25B4" w:rsidP="007B25B4">
            <w:pPr>
              <w:pStyle w:val="TableParagraph"/>
              <w:spacing w:before="32"/>
              <w:ind w:left="76"/>
              <w:rPr>
                <w:sz w:val="10"/>
              </w:rPr>
            </w:pPr>
            <w:r>
              <w:rPr>
                <w:color w:val="48484A"/>
                <w:w w:val="105"/>
                <w:sz w:val="10"/>
              </w:rPr>
              <w:t>5,133.33</w:t>
            </w:r>
          </w:p>
        </w:tc>
        <w:tc>
          <w:tcPr>
            <w:tcW w:w="760" w:type="dxa"/>
            <w:shd w:val="clear" w:color="auto" w:fill="E9EEF1"/>
          </w:tcPr>
          <w:p w14:paraId="2B113C0F" w14:textId="77777777" w:rsidR="007B25B4" w:rsidRDefault="007B25B4" w:rsidP="007B25B4">
            <w:pPr>
              <w:pStyle w:val="TableParagraph"/>
              <w:spacing w:before="32"/>
              <w:ind w:left="74"/>
              <w:rPr>
                <w:sz w:val="10"/>
              </w:rPr>
            </w:pPr>
            <w:r>
              <w:rPr>
                <w:color w:val="48484A"/>
                <w:w w:val="105"/>
                <w:sz w:val="10"/>
              </w:rPr>
              <w:t>-</w:t>
            </w:r>
          </w:p>
        </w:tc>
        <w:tc>
          <w:tcPr>
            <w:tcW w:w="857" w:type="dxa"/>
            <w:shd w:val="clear" w:color="auto" w:fill="E9EEF1"/>
          </w:tcPr>
          <w:p w14:paraId="4F39D8C6" w14:textId="77777777" w:rsidR="007B25B4" w:rsidRDefault="007B25B4" w:rsidP="007B25B4">
            <w:pPr>
              <w:pStyle w:val="TableParagraph"/>
              <w:spacing w:before="32"/>
              <w:ind w:left="73"/>
              <w:rPr>
                <w:sz w:val="10"/>
              </w:rPr>
            </w:pPr>
            <w:r>
              <w:rPr>
                <w:color w:val="48484A"/>
                <w:w w:val="105"/>
                <w:sz w:val="10"/>
              </w:rPr>
              <w:t>-</w:t>
            </w:r>
          </w:p>
        </w:tc>
        <w:tc>
          <w:tcPr>
            <w:tcW w:w="713" w:type="dxa"/>
            <w:shd w:val="clear" w:color="auto" w:fill="E9EEF1"/>
          </w:tcPr>
          <w:p w14:paraId="793E0F26"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9EEF1"/>
          </w:tcPr>
          <w:p w14:paraId="5CD8223C" w14:textId="77777777" w:rsidR="007B25B4" w:rsidRDefault="007B25B4" w:rsidP="007B25B4">
            <w:pPr>
              <w:pStyle w:val="TableParagraph"/>
              <w:spacing w:before="32"/>
              <w:ind w:left="71"/>
              <w:rPr>
                <w:sz w:val="10"/>
              </w:rPr>
            </w:pPr>
            <w:r>
              <w:rPr>
                <w:color w:val="48484A"/>
                <w:w w:val="105"/>
                <w:sz w:val="10"/>
              </w:rPr>
              <w:t>15,399.99</w:t>
            </w:r>
          </w:p>
        </w:tc>
        <w:tc>
          <w:tcPr>
            <w:tcW w:w="857" w:type="dxa"/>
            <w:shd w:val="clear" w:color="auto" w:fill="E9EEF1"/>
          </w:tcPr>
          <w:p w14:paraId="6AA63455" w14:textId="77777777" w:rsidR="007B25B4" w:rsidRDefault="007B25B4" w:rsidP="007B25B4">
            <w:pPr>
              <w:pStyle w:val="TableParagraph"/>
              <w:spacing w:before="32"/>
              <w:ind w:left="70"/>
              <w:rPr>
                <w:sz w:val="10"/>
              </w:rPr>
            </w:pPr>
            <w:r>
              <w:rPr>
                <w:color w:val="48484A"/>
                <w:w w:val="105"/>
                <w:sz w:val="10"/>
              </w:rPr>
              <w:t>-</w:t>
            </w:r>
          </w:p>
        </w:tc>
        <w:tc>
          <w:tcPr>
            <w:tcW w:w="857" w:type="dxa"/>
            <w:shd w:val="clear" w:color="auto" w:fill="E9EEF1"/>
          </w:tcPr>
          <w:p w14:paraId="0532873C" w14:textId="77777777" w:rsidR="007B25B4" w:rsidRDefault="007B25B4" w:rsidP="007B25B4">
            <w:pPr>
              <w:pStyle w:val="TableParagraph"/>
              <w:spacing w:before="32"/>
              <w:ind w:left="69"/>
              <w:rPr>
                <w:sz w:val="10"/>
              </w:rPr>
            </w:pPr>
            <w:r>
              <w:rPr>
                <w:color w:val="48484A"/>
                <w:w w:val="105"/>
                <w:sz w:val="10"/>
              </w:rPr>
              <w:t>-</w:t>
            </w:r>
          </w:p>
        </w:tc>
        <w:tc>
          <w:tcPr>
            <w:tcW w:w="781" w:type="dxa"/>
            <w:shd w:val="clear" w:color="auto" w:fill="E9EEF1"/>
          </w:tcPr>
          <w:p w14:paraId="7E7AC0EA" w14:textId="77777777" w:rsidR="007B25B4" w:rsidRDefault="007B25B4" w:rsidP="007B25B4">
            <w:pPr>
              <w:pStyle w:val="TableParagraph"/>
              <w:spacing w:before="32"/>
              <w:ind w:left="68"/>
              <w:rPr>
                <w:sz w:val="10"/>
              </w:rPr>
            </w:pPr>
            <w:r>
              <w:rPr>
                <w:color w:val="48484A"/>
                <w:w w:val="105"/>
                <w:sz w:val="10"/>
              </w:rPr>
              <w:t>-</w:t>
            </w:r>
          </w:p>
        </w:tc>
        <w:tc>
          <w:tcPr>
            <w:tcW w:w="810" w:type="dxa"/>
            <w:shd w:val="clear" w:color="auto" w:fill="E9EEF1"/>
          </w:tcPr>
          <w:p w14:paraId="4647D315" w14:textId="77777777" w:rsidR="007B25B4" w:rsidRDefault="007B25B4" w:rsidP="007B25B4">
            <w:pPr>
              <w:pStyle w:val="TableParagraph"/>
              <w:spacing w:before="32"/>
              <w:ind w:left="67"/>
              <w:rPr>
                <w:sz w:val="10"/>
              </w:rPr>
            </w:pPr>
            <w:r>
              <w:rPr>
                <w:color w:val="48484A"/>
                <w:w w:val="105"/>
                <w:sz w:val="10"/>
              </w:rPr>
              <w:t>-</w:t>
            </w:r>
          </w:p>
        </w:tc>
        <w:tc>
          <w:tcPr>
            <w:tcW w:w="827" w:type="dxa"/>
            <w:shd w:val="clear" w:color="auto" w:fill="E9EEF1"/>
          </w:tcPr>
          <w:p w14:paraId="4C79B30E" w14:textId="77777777" w:rsidR="007B25B4" w:rsidRDefault="007B25B4" w:rsidP="007B25B4">
            <w:pPr>
              <w:pStyle w:val="TableParagraph"/>
              <w:spacing w:before="32"/>
              <w:ind w:left="66"/>
              <w:rPr>
                <w:sz w:val="10"/>
              </w:rPr>
            </w:pPr>
            <w:r>
              <w:rPr>
                <w:color w:val="48484A"/>
                <w:w w:val="105"/>
                <w:sz w:val="10"/>
              </w:rPr>
              <w:t>-</w:t>
            </w:r>
          </w:p>
        </w:tc>
      </w:tr>
      <w:tr w:rsidR="007B25B4" w14:paraId="4897BE8A" w14:textId="77777777" w:rsidTr="007B25B4">
        <w:trPr>
          <w:trHeight w:val="174"/>
        </w:trPr>
        <w:tc>
          <w:tcPr>
            <w:tcW w:w="1766" w:type="dxa"/>
            <w:shd w:val="clear" w:color="auto" w:fill="E6E7E8"/>
          </w:tcPr>
          <w:p w14:paraId="1AFC56BA" w14:textId="77777777" w:rsidR="007B25B4" w:rsidRDefault="007B25B4" w:rsidP="007B25B4">
            <w:pPr>
              <w:pStyle w:val="TableParagraph"/>
              <w:spacing w:before="31"/>
              <w:ind w:left="49"/>
              <w:rPr>
                <w:b/>
                <w:sz w:val="10"/>
              </w:rPr>
            </w:pPr>
            <w:r>
              <w:rPr>
                <w:b/>
                <w:color w:val="48484A"/>
                <w:w w:val="105"/>
                <w:sz w:val="10"/>
              </w:rPr>
              <w:t>Logistical</w:t>
            </w:r>
            <w:r>
              <w:rPr>
                <w:b/>
                <w:color w:val="48484A"/>
                <w:spacing w:val="-6"/>
                <w:w w:val="105"/>
                <w:sz w:val="10"/>
              </w:rPr>
              <w:t xml:space="preserve"> </w:t>
            </w:r>
            <w:r>
              <w:rPr>
                <w:b/>
                <w:color w:val="48484A"/>
                <w:w w:val="105"/>
                <w:sz w:val="10"/>
              </w:rPr>
              <w:t>Assistance</w:t>
            </w:r>
            <w:r>
              <w:rPr>
                <w:b/>
                <w:color w:val="48484A"/>
                <w:spacing w:val="-1"/>
                <w:w w:val="105"/>
                <w:sz w:val="10"/>
              </w:rPr>
              <w:t xml:space="preserve"> </w:t>
            </w:r>
            <w:r>
              <w:rPr>
                <w:b/>
                <w:color w:val="48484A"/>
                <w:w w:val="105"/>
                <w:sz w:val="10"/>
              </w:rPr>
              <w:t>Fund</w:t>
            </w:r>
          </w:p>
        </w:tc>
        <w:tc>
          <w:tcPr>
            <w:tcW w:w="856" w:type="dxa"/>
            <w:shd w:val="clear" w:color="auto" w:fill="E6E7E8"/>
          </w:tcPr>
          <w:p w14:paraId="5D97DE15" w14:textId="77777777" w:rsidR="007B25B4" w:rsidRDefault="007B25B4" w:rsidP="007B25B4">
            <w:pPr>
              <w:pStyle w:val="TableParagraph"/>
              <w:spacing w:before="32"/>
              <w:rPr>
                <w:sz w:val="10"/>
              </w:rPr>
            </w:pPr>
            <w:r>
              <w:rPr>
                <w:color w:val="48484A"/>
                <w:w w:val="105"/>
                <w:sz w:val="10"/>
              </w:rPr>
              <w:t>4,495.32</w:t>
            </w:r>
          </w:p>
        </w:tc>
        <w:tc>
          <w:tcPr>
            <w:tcW w:w="856" w:type="dxa"/>
            <w:shd w:val="clear" w:color="auto" w:fill="E6E7E8"/>
          </w:tcPr>
          <w:p w14:paraId="262FB488" w14:textId="77777777" w:rsidR="007B25B4" w:rsidRDefault="007B25B4" w:rsidP="007B25B4">
            <w:pPr>
              <w:pStyle w:val="TableParagraph"/>
              <w:spacing w:before="32"/>
              <w:rPr>
                <w:sz w:val="10"/>
              </w:rPr>
            </w:pPr>
            <w:r>
              <w:rPr>
                <w:color w:val="48484A"/>
                <w:w w:val="105"/>
                <w:sz w:val="10"/>
              </w:rPr>
              <w:t>7,020.16</w:t>
            </w:r>
          </w:p>
        </w:tc>
        <w:tc>
          <w:tcPr>
            <w:tcW w:w="948" w:type="dxa"/>
            <w:shd w:val="clear" w:color="auto" w:fill="E6E7E8"/>
          </w:tcPr>
          <w:p w14:paraId="0F2D8446" w14:textId="77777777" w:rsidR="007B25B4" w:rsidRDefault="007B25B4" w:rsidP="007B25B4">
            <w:pPr>
              <w:pStyle w:val="TableParagraph"/>
              <w:spacing w:before="32"/>
              <w:ind w:left="49"/>
              <w:rPr>
                <w:sz w:val="10"/>
              </w:rPr>
            </w:pPr>
            <w:r>
              <w:rPr>
                <w:color w:val="48484A"/>
                <w:w w:val="105"/>
                <w:sz w:val="10"/>
              </w:rPr>
              <w:t>(2,524.84)</w:t>
            </w:r>
          </w:p>
        </w:tc>
        <w:tc>
          <w:tcPr>
            <w:tcW w:w="607" w:type="dxa"/>
            <w:shd w:val="clear" w:color="auto" w:fill="E6E7E8"/>
          </w:tcPr>
          <w:p w14:paraId="6038341D" w14:textId="77777777" w:rsidR="007B25B4" w:rsidRDefault="007B25B4" w:rsidP="007B25B4">
            <w:pPr>
              <w:pStyle w:val="TableParagraph"/>
              <w:spacing w:before="32"/>
              <w:ind w:left="49"/>
              <w:rPr>
                <w:sz w:val="10"/>
              </w:rPr>
            </w:pPr>
            <w:r>
              <w:rPr>
                <w:color w:val="48484A"/>
                <w:w w:val="105"/>
                <w:sz w:val="10"/>
              </w:rPr>
              <w:t>64%</w:t>
            </w:r>
          </w:p>
        </w:tc>
        <w:tc>
          <w:tcPr>
            <w:tcW w:w="763" w:type="dxa"/>
            <w:shd w:val="clear" w:color="auto" w:fill="E6E7E8"/>
          </w:tcPr>
          <w:p w14:paraId="67342FB3" w14:textId="77777777" w:rsidR="007B25B4" w:rsidRDefault="007B25B4" w:rsidP="007B25B4">
            <w:pPr>
              <w:pStyle w:val="TableParagraph"/>
              <w:spacing w:before="32"/>
              <w:ind w:left="77"/>
              <w:rPr>
                <w:sz w:val="10"/>
              </w:rPr>
            </w:pPr>
            <w:r>
              <w:rPr>
                <w:color w:val="48484A"/>
                <w:w w:val="105"/>
                <w:sz w:val="10"/>
              </w:rPr>
              <w:t>3,737.18</w:t>
            </w:r>
          </w:p>
        </w:tc>
        <w:tc>
          <w:tcPr>
            <w:tcW w:w="751" w:type="dxa"/>
            <w:shd w:val="clear" w:color="auto" w:fill="E6E7E8"/>
          </w:tcPr>
          <w:p w14:paraId="5816C6D5" w14:textId="77777777" w:rsidR="007B25B4" w:rsidRDefault="007B25B4" w:rsidP="007B25B4">
            <w:pPr>
              <w:pStyle w:val="TableParagraph"/>
              <w:spacing w:before="32"/>
              <w:ind w:left="77"/>
              <w:rPr>
                <w:sz w:val="10"/>
              </w:rPr>
            </w:pPr>
            <w:r>
              <w:rPr>
                <w:color w:val="48484A"/>
                <w:w w:val="105"/>
                <w:sz w:val="10"/>
              </w:rPr>
              <w:t>-</w:t>
            </w:r>
          </w:p>
        </w:tc>
        <w:tc>
          <w:tcPr>
            <w:tcW w:w="707" w:type="dxa"/>
            <w:shd w:val="clear" w:color="auto" w:fill="E6E7E8"/>
          </w:tcPr>
          <w:p w14:paraId="7CD6CD4A" w14:textId="77777777" w:rsidR="007B25B4" w:rsidRDefault="007B25B4" w:rsidP="007B25B4">
            <w:pPr>
              <w:pStyle w:val="TableParagraph"/>
              <w:spacing w:before="32"/>
              <w:rPr>
                <w:sz w:val="10"/>
              </w:rPr>
            </w:pPr>
            <w:r>
              <w:rPr>
                <w:color w:val="48484A"/>
                <w:w w:val="105"/>
                <w:sz w:val="10"/>
              </w:rPr>
              <w:t>-</w:t>
            </w:r>
          </w:p>
        </w:tc>
        <w:tc>
          <w:tcPr>
            <w:tcW w:w="760" w:type="dxa"/>
            <w:shd w:val="clear" w:color="auto" w:fill="E6E7E8"/>
          </w:tcPr>
          <w:p w14:paraId="578E9002" w14:textId="77777777" w:rsidR="007B25B4" w:rsidRDefault="007B25B4" w:rsidP="007B25B4">
            <w:pPr>
              <w:pStyle w:val="TableParagraph"/>
              <w:spacing w:before="32"/>
              <w:ind w:left="74"/>
              <w:rPr>
                <w:sz w:val="10"/>
              </w:rPr>
            </w:pPr>
            <w:r>
              <w:rPr>
                <w:color w:val="48484A"/>
                <w:w w:val="105"/>
                <w:sz w:val="10"/>
              </w:rPr>
              <w:t>-</w:t>
            </w:r>
          </w:p>
        </w:tc>
        <w:tc>
          <w:tcPr>
            <w:tcW w:w="857" w:type="dxa"/>
            <w:shd w:val="clear" w:color="auto" w:fill="E6E7E8"/>
          </w:tcPr>
          <w:p w14:paraId="13378DF2" w14:textId="77777777" w:rsidR="007B25B4" w:rsidRDefault="007B25B4" w:rsidP="007B25B4">
            <w:pPr>
              <w:pStyle w:val="TableParagraph"/>
              <w:spacing w:before="32"/>
              <w:ind w:left="73"/>
              <w:rPr>
                <w:sz w:val="10"/>
              </w:rPr>
            </w:pPr>
            <w:r>
              <w:rPr>
                <w:color w:val="48484A"/>
                <w:w w:val="105"/>
                <w:sz w:val="10"/>
              </w:rPr>
              <w:t>-</w:t>
            </w:r>
          </w:p>
        </w:tc>
        <w:tc>
          <w:tcPr>
            <w:tcW w:w="713" w:type="dxa"/>
            <w:shd w:val="clear" w:color="auto" w:fill="E6E7E8"/>
          </w:tcPr>
          <w:p w14:paraId="554D41FF" w14:textId="77777777" w:rsidR="007B25B4" w:rsidRDefault="007B25B4" w:rsidP="007B25B4">
            <w:pPr>
              <w:pStyle w:val="TableParagraph"/>
              <w:spacing w:before="32"/>
              <w:ind w:left="71"/>
              <w:rPr>
                <w:sz w:val="10"/>
              </w:rPr>
            </w:pPr>
            <w:r>
              <w:rPr>
                <w:color w:val="48484A"/>
                <w:w w:val="105"/>
                <w:sz w:val="10"/>
              </w:rPr>
              <w:t>758.14</w:t>
            </w:r>
          </w:p>
        </w:tc>
        <w:tc>
          <w:tcPr>
            <w:tcW w:w="857" w:type="dxa"/>
            <w:shd w:val="clear" w:color="auto" w:fill="E6E7E8"/>
          </w:tcPr>
          <w:p w14:paraId="0FE9BF9D"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6E7E8"/>
          </w:tcPr>
          <w:p w14:paraId="156893B3" w14:textId="77777777" w:rsidR="007B25B4" w:rsidRDefault="007B25B4" w:rsidP="007B25B4">
            <w:pPr>
              <w:pStyle w:val="TableParagraph"/>
              <w:spacing w:before="32"/>
              <w:ind w:left="70"/>
              <w:rPr>
                <w:sz w:val="10"/>
              </w:rPr>
            </w:pPr>
            <w:r>
              <w:rPr>
                <w:color w:val="48484A"/>
                <w:w w:val="105"/>
                <w:sz w:val="10"/>
              </w:rPr>
              <w:t>-</w:t>
            </w:r>
          </w:p>
        </w:tc>
        <w:tc>
          <w:tcPr>
            <w:tcW w:w="857" w:type="dxa"/>
            <w:shd w:val="clear" w:color="auto" w:fill="E6E7E8"/>
          </w:tcPr>
          <w:p w14:paraId="67F6ED34" w14:textId="77777777" w:rsidR="007B25B4" w:rsidRDefault="007B25B4" w:rsidP="007B25B4">
            <w:pPr>
              <w:pStyle w:val="TableParagraph"/>
              <w:spacing w:before="32"/>
              <w:ind w:left="68"/>
              <w:rPr>
                <w:sz w:val="10"/>
              </w:rPr>
            </w:pPr>
            <w:r>
              <w:rPr>
                <w:color w:val="48484A"/>
                <w:w w:val="105"/>
                <w:sz w:val="10"/>
              </w:rPr>
              <w:t>-</w:t>
            </w:r>
          </w:p>
        </w:tc>
        <w:tc>
          <w:tcPr>
            <w:tcW w:w="781" w:type="dxa"/>
            <w:shd w:val="clear" w:color="auto" w:fill="E6E7E8"/>
          </w:tcPr>
          <w:p w14:paraId="06F6C00E" w14:textId="77777777" w:rsidR="007B25B4" w:rsidRDefault="007B25B4" w:rsidP="007B25B4">
            <w:pPr>
              <w:pStyle w:val="TableParagraph"/>
              <w:spacing w:before="32"/>
              <w:ind w:left="67"/>
              <w:rPr>
                <w:sz w:val="10"/>
              </w:rPr>
            </w:pPr>
            <w:r>
              <w:rPr>
                <w:color w:val="48484A"/>
                <w:w w:val="105"/>
                <w:sz w:val="10"/>
              </w:rPr>
              <w:t>-</w:t>
            </w:r>
          </w:p>
        </w:tc>
        <w:tc>
          <w:tcPr>
            <w:tcW w:w="810" w:type="dxa"/>
            <w:shd w:val="clear" w:color="auto" w:fill="E6E7E8"/>
          </w:tcPr>
          <w:p w14:paraId="43329C99" w14:textId="77777777" w:rsidR="007B25B4" w:rsidRDefault="007B25B4" w:rsidP="007B25B4">
            <w:pPr>
              <w:pStyle w:val="TableParagraph"/>
              <w:spacing w:before="32"/>
              <w:ind w:left="67"/>
              <w:rPr>
                <w:sz w:val="10"/>
              </w:rPr>
            </w:pPr>
            <w:r>
              <w:rPr>
                <w:color w:val="48484A"/>
                <w:w w:val="105"/>
                <w:sz w:val="10"/>
              </w:rPr>
              <w:t>-</w:t>
            </w:r>
          </w:p>
        </w:tc>
        <w:tc>
          <w:tcPr>
            <w:tcW w:w="827" w:type="dxa"/>
            <w:shd w:val="clear" w:color="auto" w:fill="E6E7E8"/>
          </w:tcPr>
          <w:p w14:paraId="07AE6650" w14:textId="77777777" w:rsidR="007B25B4" w:rsidRDefault="007B25B4" w:rsidP="007B25B4">
            <w:pPr>
              <w:pStyle w:val="TableParagraph"/>
              <w:spacing w:before="32"/>
              <w:ind w:left="66"/>
              <w:rPr>
                <w:sz w:val="10"/>
              </w:rPr>
            </w:pPr>
            <w:r>
              <w:rPr>
                <w:color w:val="48484A"/>
                <w:w w:val="105"/>
                <w:sz w:val="10"/>
              </w:rPr>
              <w:t>-</w:t>
            </w:r>
          </w:p>
        </w:tc>
      </w:tr>
      <w:tr w:rsidR="007B25B4" w14:paraId="7BC4A5AD" w14:textId="77777777" w:rsidTr="007B25B4">
        <w:trPr>
          <w:trHeight w:val="174"/>
        </w:trPr>
        <w:tc>
          <w:tcPr>
            <w:tcW w:w="1766" w:type="dxa"/>
            <w:shd w:val="clear" w:color="auto" w:fill="E9EEF1"/>
          </w:tcPr>
          <w:p w14:paraId="007585CF" w14:textId="77777777" w:rsidR="007B25B4" w:rsidRDefault="007B25B4" w:rsidP="007B25B4">
            <w:pPr>
              <w:pStyle w:val="TableParagraph"/>
              <w:spacing w:before="31"/>
              <w:ind w:left="49"/>
              <w:rPr>
                <w:b/>
                <w:sz w:val="10"/>
              </w:rPr>
            </w:pPr>
            <w:r>
              <w:rPr>
                <w:b/>
                <w:color w:val="48484A"/>
                <w:w w:val="105"/>
                <w:sz w:val="10"/>
              </w:rPr>
              <w:t>Communications</w:t>
            </w:r>
          </w:p>
        </w:tc>
        <w:tc>
          <w:tcPr>
            <w:tcW w:w="856" w:type="dxa"/>
            <w:shd w:val="clear" w:color="auto" w:fill="E9EEF1"/>
          </w:tcPr>
          <w:p w14:paraId="379B093A" w14:textId="77777777" w:rsidR="007B25B4" w:rsidRDefault="007B25B4" w:rsidP="007B25B4">
            <w:pPr>
              <w:pStyle w:val="TableParagraph"/>
              <w:spacing w:before="32"/>
              <w:rPr>
                <w:sz w:val="10"/>
              </w:rPr>
            </w:pPr>
            <w:r>
              <w:rPr>
                <w:color w:val="48484A"/>
                <w:w w:val="105"/>
                <w:sz w:val="10"/>
              </w:rPr>
              <w:t>47,336.76</w:t>
            </w:r>
          </w:p>
        </w:tc>
        <w:tc>
          <w:tcPr>
            <w:tcW w:w="856" w:type="dxa"/>
            <w:shd w:val="clear" w:color="auto" w:fill="E9EEF1"/>
          </w:tcPr>
          <w:p w14:paraId="51BDC44C" w14:textId="77777777" w:rsidR="007B25B4" w:rsidRDefault="007B25B4" w:rsidP="007B25B4">
            <w:pPr>
              <w:pStyle w:val="TableParagraph"/>
              <w:spacing w:before="32"/>
              <w:rPr>
                <w:sz w:val="10"/>
              </w:rPr>
            </w:pPr>
            <w:r>
              <w:rPr>
                <w:color w:val="48484A"/>
                <w:w w:val="105"/>
                <w:sz w:val="10"/>
              </w:rPr>
              <w:t>89,285.71</w:t>
            </w:r>
          </w:p>
        </w:tc>
        <w:tc>
          <w:tcPr>
            <w:tcW w:w="948" w:type="dxa"/>
            <w:shd w:val="clear" w:color="auto" w:fill="E9EEF1"/>
          </w:tcPr>
          <w:p w14:paraId="78206ED3" w14:textId="77777777" w:rsidR="007B25B4" w:rsidRDefault="007B25B4" w:rsidP="007B25B4">
            <w:pPr>
              <w:pStyle w:val="TableParagraph"/>
              <w:spacing w:before="32"/>
              <w:ind w:left="49"/>
              <w:rPr>
                <w:sz w:val="10"/>
              </w:rPr>
            </w:pPr>
            <w:r>
              <w:rPr>
                <w:color w:val="48484A"/>
                <w:w w:val="105"/>
                <w:sz w:val="10"/>
              </w:rPr>
              <w:t>(41,948.95)</w:t>
            </w:r>
          </w:p>
        </w:tc>
        <w:tc>
          <w:tcPr>
            <w:tcW w:w="607" w:type="dxa"/>
            <w:shd w:val="clear" w:color="auto" w:fill="E9EEF1"/>
          </w:tcPr>
          <w:p w14:paraId="0F487EFB" w14:textId="77777777" w:rsidR="007B25B4" w:rsidRDefault="007B25B4" w:rsidP="007B25B4">
            <w:pPr>
              <w:pStyle w:val="TableParagraph"/>
              <w:spacing w:before="32"/>
              <w:ind w:left="49"/>
              <w:rPr>
                <w:sz w:val="10"/>
              </w:rPr>
            </w:pPr>
            <w:r>
              <w:rPr>
                <w:color w:val="48484A"/>
                <w:w w:val="105"/>
                <w:sz w:val="10"/>
              </w:rPr>
              <w:t>53%</w:t>
            </w:r>
          </w:p>
        </w:tc>
        <w:tc>
          <w:tcPr>
            <w:tcW w:w="763" w:type="dxa"/>
            <w:shd w:val="clear" w:color="auto" w:fill="E9EEF1"/>
          </w:tcPr>
          <w:p w14:paraId="6B3C0D11" w14:textId="77777777" w:rsidR="007B25B4" w:rsidRDefault="007B25B4" w:rsidP="007B25B4">
            <w:pPr>
              <w:pStyle w:val="TableParagraph"/>
              <w:spacing w:before="32"/>
              <w:ind w:left="77"/>
              <w:rPr>
                <w:sz w:val="10"/>
              </w:rPr>
            </w:pPr>
            <w:r>
              <w:rPr>
                <w:color w:val="48484A"/>
                <w:w w:val="105"/>
                <w:sz w:val="10"/>
              </w:rPr>
              <w:t>-</w:t>
            </w:r>
          </w:p>
        </w:tc>
        <w:tc>
          <w:tcPr>
            <w:tcW w:w="751" w:type="dxa"/>
            <w:shd w:val="clear" w:color="auto" w:fill="E9EEF1"/>
          </w:tcPr>
          <w:p w14:paraId="79CE339E" w14:textId="77777777" w:rsidR="007B25B4" w:rsidRDefault="007B25B4" w:rsidP="007B25B4">
            <w:pPr>
              <w:pStyle w:val="TableParagraph"/>
              <w:spacing w:before="32"/>
              <w:ind w:left="76"/>
              <w:rPr>
                <w:sz w:val="10"/>
              </w:rPr>
            </w:pPr>
            <w:r>
              <w:rPr>
                <w:color w:val="48484A"/>
                <w:w w:val="105"/>
                <w:sz w:val="10"/>
              </w:rPr>
              <w:t>-</w:t>
            </w:r>
          </w:p>
        </w:tc>
        <w:tc>
          <w:tcPr>
            <w:tcW w:w="707" w:type="dxa"/>
            <w:shd w:val="clear" w:color="auto" w:fill="E9EEF1"/>
          </w:tcPr>
          <w:p w14:paraId="769F2AB5" w14:textId="77777777" w:rsidR="007B25B4" w:rsidRDefault="007B25B4" w:rsidP="007B25B4">
            <w:pPr>
              <w:pStyle w:val="TableParagraph"/>
              <w:spacing w:before="32"/>
              <w:rPr>
                <w:sz w:val="10"/>
              </w:rPr>
            </w:pPr>
            <w:r>
              <w:rPr>
                <w:color w:val="48484A"/>
                <w:w w:val="105"/>
                <w:sz w:val="10"/>
              </w:rPr>
              <w:t>-</w:t>
            </w:r>
          </w:p>
        </w:tc>
        <w:tc>
          <w:tcPr>
            <w:tcW w:w="760" w:type="dxa"/>
            <w:shd w:val="clear" w:color="auto" w:fill="E9EEF1"/>
          </w:tcPr>
          <w:p w14:paraId="53365AC3" w14:textId="77777777" w:rsidR="007B25B4" w:rsidRDefault="007B25B4" w:rsidP="007B25B4">
            <w:pPr>
              <w:pStyle w:val="TableParagraph"/>
              <w:spacing w:before="32"/>
              <w:ind w:left="73"/>
              <w:rPr>
                <w:sz w:val="10"/>
              </w:rPr>
            </w:pPr>
            <w:r>
              <w:rPr>
                <w:color w:val="48484A"/>
                <w:w w:val="105"/>
                <w:sz w:val="10"/>
              </w:rPr>
              <w:t>4,920.00</w:t>
            </w:r>
          </w:p>
        </w:tc>
        <w:tc>
          <w:tcPr>
            <w:tcW w:w="857" w:type="dxa"/>
            <w:shd w:val="clear" w:color="auto" w:fill="E9EEF1"/>
          </w:tcPr>
          <w:p w14:paraId="6744D22A" w14:textId="77777777" w:rsidR="007B25B4" w:rsidRDefault="007B25B4" w:rsidP="007B25B4">
            <w:pPr>
              <w:pStyle w:val="TableParagraph"/>
              <w:spacing w:before="32"/>
              <w:ind w:left="72"/>
              <w:rPr>
                <w:sz w:val="10"/>
              </w:rPr>
            </w:pPr>
            <w:r>
              <w:rPr>
                <w:color w:val="48484A"/>
                <w:w w:val="105"/>
                <w:sz w:val="10"/>
              </w:rPr>
              <w:t>-</w:t>
            </w:r>
          </w:p>
        </w:tc>
        <w:tc>
          <w:tcPr>
            <w:tcW w:w="713" w:type="dxa"/>
            <w:shd w:val="clear" w:color="auto" w:fill="E9EEF1"/>
          </w:tcPr>
          <w:p w14:paraId="563F819A" w14:textId="77777777" w:rsidR="007B25B4" w:rsidRDefault="007B25B4" w:rsidP="007B25B4">
            <w:pPr>
              <w:pStyle w:val="TableParagraph"/>
              <w:spacing w:before="32"/>
              <w:ind w:left="71"/>
              <w:rPr>
                <w:sz w:val="10"/>
              </w:rPr>
            </w:pPr>
            <w:r>
              <w:rPr>
                <w:color w:val="48484A"/>
                <w:w w:val="105"/>
                <w:sz w:val="10"/>
              </w:rPr>
              <w:t>1,760.00</w:t>
            </w:r>
          </w:p>
        </w:tc>
        <w:tc>
          <w:tcPr>
            <w:tcW w:w="857" w:type="dxa"/>
            <w:shd w:val="clear" w:color="auto" w:fill="E9EEF1"/>
          </w:tcPr>
          <w:p w14:paraId="5D5BE3CF" w14:textId="77777777" w:rsidR="007B25B4" w:rsidRDefault="007B25B4" w:rsidP="007B25B4">
            <w:pPr>
              <w:pStyle w:val="TableParagraph"/>
              <w:spacing w:before="32"/>
              <w:ind w:left="70"/>
              <w:rPr>
                <w:sz w:val="10"/>
              </w:rPr>
            </w:pPr>
            <w:r>
              <w:rPr>
                <w:color w:val="48484A"/>
                <w:w w:val="105"/>
                <w:sz w:val="10"/>
              </w:rPr>
              <w:t>-</w:t>
            </w:r>
          </w:p>
        </w:tc>
        <w:tc>
          <w:tcPr>
            <w:tcW w:w="857" w:type="dxa"/>
            <w:shd w:val="clear" w:color="auto" w:fill="E9EEF1"/>
          </w:tcPr>
          <w:p w14:paraId="293F6780" w14:textId="77777777" w:rsidR="007B25B4" w:rsidRDefault="007B25B4" w:rsidP="007B25B4">
            <w:pPr>
              <w:pStyle w:val="TableParagraph"/>
              <w:spacing w:before="32"/>
              <w:ind w:left="69"/>
              <w:rPr>
                <w:sz w:val="10"/>
              </w:rPr>
            </w:pPr>
            <w:r>
              <w:rPr>
                <w:color w:val="48484A"/>
                <w:w w:val="105"/>
                <w:sz w:val="10"/>
              </w:rPr>
              <w:t>680.00</w:t>
            </w:r>
          </w:p>
        </w:tc>
        <w:tc>
          <w:tcPr>
            <w:tcW w:w="857" w:type="dxa"/>
            <w:shd w:val="clear" w:color="auto" w:fill="E9EEF1"/>
          </w:tcPr>
          <w:p w14:paraId="0072512D" w14:textId="77777777" w:rsidR="007B25B4" w:rsidRDefault="007B25B4" w:rsidP="007B25B4">
            <w:pPr>
              <w:pStyle w:val="TableParagraph"/>
              <w:spacing w:before="32"/>
              <w:ind w:left="68"/>
              <w:rPr>
                <w:sz w:val="10"/>
              </w:rPr>
            </w:pPr>
            <w:r>
              <w:rPr>
                <w:color w:val="48484A"/>
                <w:w w:val="105"/>
                <w:sz w:val="10"/>
              </w:rPr>
              <w:t>120.00</w:t>
            </w:r>
          </w:p>
        </w:tc>
        <w:tc>
          <w:tcPr>
            <w:tcW w:w="781" w:type="dxa"/>
            <w:shd w:val="clear" w:color="auto" w:fill="E9EEF1"/>
          </w:tcPr>
          <w:p w14:paraId="3CA0DD40" w14:textId="77777777" w:rsidR="007B25B4" w:rsidRDefault="007B25B4" w:rsidP="007B25B4">
            <w:pPr>
              <w:pStyle w:val="TableParagraph"/>
              <w:spacing w:before="32"/>
              <w:ind w:left="67"/>
              <w:rPr>
                <w:sz w:val="10"/>
              </w:rPr>
            </w:pPr>
            <w:r>
              <w:rPr>
                <w:color w:val="48484A"/>
                <w:w w:val="105"/>
                <w:sz w:val="10"/>
              </w:rPr>
              <w:t>-</w:t>
            </w:r>
          </w:p>
        </w:tc>
        <w:tc>
          <w:tcPr>
            <w:tcW w:w="810" w:type="dxa"/>
            <w:shd w:val="clear" w:color="auto" w:fill="E9EEF1"/>
          </w:tcPr>
          <w:p w14:paraId="0254B90C" w14:textId="77777777" w:rsidR="007B25B4" w:rsidRDefault="007B25B4" w:rsidP="007B25B4">
            <w:pPr>
              <w:pStyle w:val="TableParagraph"/>
              <w:spacing w:before="32"/>
              <w:ind w:left="66"/>
              <w:rPr>
                <w:sz w:val="10"/>
              </w:rPr>
            </w:pPr>
            <w:r>
              <w:rPr>
                <w:color w:val="48484A"/>
                <w:w w:val="105"/>
                <w:sz w:val="10"/>
              </w:rPr>
              <w:t>6,393.00</w:t>
            </w:r>
          </w:p>
        </w:tc>
        <w:tc>
          <w:tcPr>
            <w:tcW w:w="827" w:type="dxa"/>
            <w:shd w:val="clear" w:color="auto" w:fill="E9EEF1"/>
          </w:tcPr>
          <w:p w14:paraId="074BA34E" w14:textId="77777777" w:rsidR="007B25B4" w:rsidRDefault="007B25B4" w:rsidP="007B25B4">
            <w:pPr>
              <w:pStyle w:val="TableParagraph"/>
              <w:spacing w:before="32"/>
              <w:ind w:left="66"/>
              <w:rPr>
                <w:sz w:val="10"/>
              </w:rPr>
            </w:pPr>
            <w:r>
              <w:rPr>
                <w:color w:val="48484A"/>
                <w:w w:val="105"/>
                <w:sz w:val="10"/>
              </w:rPr>
              <w:t>33,463.76</w:t>
            </w:r>
          </w:p>
        </w:tc>
      </w:tr>
      <w:tr w:rsidR="007B25B4" w14:paraId="11419665" w14:textId="77777777" w:rsidTr="007B25B4">
        <w:trPr>
          <w:trHeight w:val="174"/>
        </w:trPr>
        <w:tc>
          <w:tcPr>
            <w:tcW w:w="1766" w:type="dxa"/>
            <w:shd w:val="clear" w:color="auto" w:fill="E6E7E8"/>
          </w:tcPr>
          <w:p w14:paraId="4214D37A" w14:textId="77777777" w:rsidR="007B25B4" w:rsidRDefault="007B25B4" w:rsidP="007B25B4">
            <w:pPr>
              <w:pStyle w:val="TableParagraph"/>
              <w:spacing w:before="31"/>
              <w:ind w:left="49"/>
              <w:rPr>
                <w:b/>
                <w:sz w:val="10"/>
              </w:rPr>
            </w:pPr>
            <w:r>
              <w:rPr>
                <w:b/>
                <w:color w:val="48484A"/>
                <w:w w:val="105"/>
                <w:sz w:val="10"/>
              </w:rPr>
              <w:t>MEAL</w:t>
            </w:r>
            <w:r>
              <w:rPr>
                <w:b/>
                <w:color w:val="48484A"/>
                <w:spacing w:val="-7"/>
                <w:w w:val="105"/>
                <w:sz w:val="10"/>
              </w:rPr>
              <w:t xml:space="preserve"> </w:t>
            </w:r>
            <w:r>
              <w:rPr>
                <w:b/>
                <w:color w:val="48484A"/>
                <w:w w:val="105"/>
                <w:sz w:val="10"/>
              </w:rPr>
              <w:t>Advisor</w:t>
            </w:r>
            <w:r>
              <w:rPr>
                <w:b/>
                <w:color w:val="48484A"/>
                <w:spacing w:val="-1"/>
                <w:w w:val="105"/>
                <w:sz w:val="10"/>
              </w:rPr>
              <w:t xml:space="preserve"> </w:t>
            </w:r>
            <w:r>
              <w:rPr>
                <w:b/>
                <w:color w:val="48484A"/>
                <w:w w:val="105"/>
                <w:sz w:val="10"/>
              </w:rPr>
              <w:t>travel</w:t>
            </w:r>
          </w:p>
        </w:tc>
        <w:tc>
          <w:tcPr>
            <w:tcW w:w="856" w:type="dxa"/>
            <w:shd w:val="clear" w:color="auto" w:fill="E6E7E8"/>
          </w:tcPr>
          <w:p w14:paraId="3401C0C5" w14:textId="77777777" w:rsidR="007B25B4" w:rsidRDefault="007B25B4" w:rsidP="007B25B4">
            <w:pPr>
              <w:pStyle w:val="TableParagraph"/>
              <w:spacing w:before="32"/>
              <w:ind w:left="78"/>
              <w:rPr>
                <w:sz w:val="10"/>
              </w:rPr>
            </w:pPr>
            <w:r>
              <w:rPr>
                <w:color w:val="48484A"/>
                <w:w w:val="105"/>
                <w:sz w:val="10"/>
              </w:rPr>
              <w:t>-</w:t>
            </w:r>
          </w:p>
        </w:tc>
        <w:tc>
          <w:tcPr>
            <w:tcW w:w="856" w:type="dxa"/>
            <w:shd w:val="clear" w:color="auto" w:fill="E6E7E8"/>
          </w:tcPr>
          <w:p w14:paraId="424D0A0D" w14:textId="77777777" w:rsidR="007B25B4" w:rsidRDefault="007B25B4" w:rsidP="007B25B4">
            <w:pPr>
              <w:pStyle w:val="TableParagraph"/>
              <w:spacing w:before="32"/>
              <w:ind w:left="78"/>
              <w:rPr>
                <w:sz w:val="10"/>
              </w:rPr>
            </w:pPr>
            <w:r>
              <w:rPr>
                <w:color w:val="48484A"/>
                <w:w w:val="105"/>
                <w:sz w:val="10"/>
              </w:rPr>
              <w:t>-</w:t>
            </w:r>
          </w:p>
        </w:tc>
        <w:tc>
          <w:tcPr>
            <w:tcW w:w="948" w:type="dxa"/>
            <w:shd w:val="clear" w:color="auto" w:fill="E6E7E8"/>
          </w:tcPr>
          <w:p w14:paraId="20876F50" w14:textId="77777777" w:rsidR="007B25B4" w:rsidRDefault="007B25B4" w:rsidP="007B25B4">
            <w:pPr>
              <w:pStyle w:val="TableParagraph"/>
              <w:spacing w:before="32"/>
              <w:ind w:left="78"/>
              <w:rPr>
                <w:sz w:val="10"/>
              </w:rPr>
            </w:pPr>
            <w:r>
              <w:rPr>
                <w:color w:val="48484A"/>
                <w:w w:val="105"/>
                <w:sz w:val="10"/>
              </w:rPr>
              <w:t>-</w:t>
            </w:r>
          </w:p>
        </w:tc>
        <w:tc>
          <w:tcPr>
            <w:tcW w:w="607" w:type="dxa"/>
            <w:shd w:val="clear" w:color="auto" w:fill="E6E7E8"/>
          </w:tcPr>
          <w:p w14:paraId="06C61AB2" w14:textId="77777777" w:rsidR="007B25B4" w:rsidRDefault="007B25B4" w:rsidP="007B25B4">
            <w:pPr>
              <w:pStyle w:val="TableParagraph"/>
              <w:spacing w:before="32"/>
              <w:ind w:left="48"/>
              <w:rPr>
                <w:sz w:val="10"/>
              </w:rPr>
            </w:pPr>
            <w:r>
              <w:rPr>
                <w:color w:val="48484A"/>
                <w:w w:val="105"/>
                <w:sz w:val="10"/>
              </w:rPr>
              <w:t>0%</w:t>
            </w:r>
          </w:p>
        </w:tc>
        <w:tc>
          <w:tcPr>
            <w:tcW w:w="763" w:type="dxa"/>
            <w:shd w:val="clear" w:color="auto" w:fill="E6E7E8"/>
          </w:tcPr>
          <w:p w14:paraId="78FACED7" w14:textId="77777777" w:rsidR="007B25B4" w:rsidRDefault="007B25B4" w:rsidP="007B25B4">
            <w:pPr>
              <w:pStyle w:val="TableParagraph"/>
              <w:spacing w:before="32"/>
              <w:ind w:left="77"/>
              <w:rPr>
                <w:sz w:val="10"/>
              </w:rPr>
            </w:pPr>
            <w:r>
              <w:rPr>
                <w:color w:val="48484A"/>
                <w:w w:val="105"/>
                <w:sz w:val="10"/>
              </w:rPr>
              <w:t>-</w:t>
            </w:r>
          </w:p>
        </w:tc>
        <w:tc>
          <w:tcPr>
            <w:tcW w:w="751" w:type="dxa"/>
            <w:shd w:val="clear" w:color="auto" w:fill="E6E7E8"/>
          </w:tcPr>
          <w:p w14:paraId="48DE0671" w14:textId="77777777" w:rsidR="007B25B4" w:rsidRDefault="007B25B4" w:rsidP="007B25B4">
            <w:pPr>
              <w:pStyle w:val="TableParagraph"/>
              <w:spacing w:before="32"/>
              <w:ind w:left="76"/>
              <w:rPr>
                <w:sz w:val="10"/>
              </w:rPr>
            </w:pPr>
            <w:r>
              <w:rPr>
                <w:color w:val="48484A"/>
                <w:w w:val="105"/>
                <w:sz w:val="10"/>
              </w:rPr>
              <w:t>-</w:t>
            </w:r>
          </w:p>
        </w:tc>
        <w:tc>
          <w:tcPr>
            <w:tcW w:w="707" w:type="dxa"/>
            <w:shd w:val="clear" w:color="auto" w:fill="E6E7E8"/>
          </w:tcPr>
          <w:p w14:paraId="08A9EC1B" w14:textId="77777777" w:rsidR="007B25B4" w:rsidRDefault="007B25B4" w:rsidP="007B25B4">
            <w:pPr>
              <w:pStyle w:val="TableParagraph"/>
              <w:spacing w:before="32"/>
              <w:rPr>
                <w:sz w:val="10"/>
              </w:rPr>
            </w:pPr>
            <w:r>
              <w:rPr>
                <w:color w:val="48484A"/>
                <w:w w:val="105"/>
                <w:sz w:val="10"/>
              </w:rPr>
              <w:t>-</w:t>
            </w:r>
          </w:p>
        </w:tc>
        <w:tc>
          <w:tcPr>
            <w:tcW w:w="760" w:type="dxa"/>
            <w:shd w:val="clear" w:color="auto" w:fill="E6E7E8"/>
          </w:tcPr>
          <w:p w14:paraId="79D36D1F" w14:textId="77777777" w:rsidR="007B25B4" w:rsidRDefault="007B25B4" w:rsidP="007B25B4">
            <w:pPr>
              <w:pStyle w:val="TableParagraph"/>
              <w:spacing w:before="32"/>
              <w:ind w:left="73"/>
              <w:rPr>
                <w:sz w:val="10"/>
              </w:rPr>
            </w:pPr>
            <w:r>
              <w:rPr>
                <w:color w:val="48484A"/>
                <w:w w:val="105"/>
                <w:sz w:val="10"/>
              </w:rPr>
              <w:t>-</w:t>
            </w:r>
          </w:p>
        </w:tc>
        <w:tc>
          <w:tcPr>
            <w:tcW w:w="857" w:type="dxa"/>
            <w:shd w:val="clear" w:color="auto" w:fill="E6E7E8"/>
          </w:tcPr>
          <w:p w14:paraId="3F0E29A2" w14:textId="77777777" w:rsidR="007B25B4" w:rsidRDefault="007B25B4" w:rsidP="007B25B4">
            <w:pPr>
              <w:pStyle w:val="TableParagraph"/>
              <w:spacing w:before="32"/>
              <w:ind w:left="72"/>
              <w:rPr>
                <w:sz w:val="10"/>
              </w:rPr>
            </w:pPr>
            <w:r>
              <w:rPr>
                <w:color w:val="48484A"/>
                <w:w w:val="105"/>
                <w:sz w:val="10"/>
              </w:rPr>
              <w:t>-</w:t>
            </w:r>
          </w:p>
        </w:tc>
        <w:tc>
          <w:tcPr>
            <w:tcW w:w="713" w:type="dxa"/>
            <w:shd w:val="clear" w:color="auto" w:fill="E6E7E8"/>
          </w:tcPr>
          <w:p w14:paraId="1D6010EF"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6E7E8"/>
          </w:tcPr>
          <w:p w14:paraId="09765594" w14:textId="77777777" w:rsidR="007B25B4" w:rsidRDefault="007B25B4" w:rsidP="007B25B4">
            <w:pPr>
              <w:pStyle w:val="TableParagraph"/>
              <w:spacing w:before="32"/>
              <w:ind w:left="70"/>
              <w:rPr>
                <w:sz w:val="10"/>
              </w:rPr>
            </w:pPr>
            <w:r>
              <w:rPr>
                <w:color w:val="48484A"/>
                <w:w w:val="105"/>
                <w:sz w:val="10"/>
              </w:rPr>
              <w:t>-</w:t>
            </w:r>
          </w:p>
        </w:tc>
        <w:tc>
          <w:tcPr>
            <w:tcW w:w="857" w:type="dxa"/>
            <w:shd w:val="clear" w:color="auto" w:fill="E6E7E8"/>
          </w:tcPr>
          <w:p w14:paraId="1BBDBD73" w14:textId="77777777" w:rsidR="007B25B4" w:rsidRDefault="007B25B4" w:rsidP="007B25B4">
            <w:pPr>
              <w:pStyle w:val="TableParagraph"/>
              <w:spacing w:before="32"/>
              <w:ind w:left="69"/>
              <w:rPr>
                <w:sz w:val="10"/>
              </w:rPr>
            </w:pPr>
            <w:r>
              <w:rPr>
                <w:color w:val="48484A"/>
                <w:w w:val="105"/>
                <w:sz w:val="10"/>
              </w:rPr>
              <w:t>-</w:t>
            </w:r>
          </w:p>
        </w:tc>
        <w:tc>
          <w:tcPr>
            <w:tcW w:w="857" w:type="dxa"/>
            <w:shd w:val="clear" w:color="auto" w:fill="E6E7E8"/>
          </w:tcPr>
          <w:p w14:paraId="59199E79" w14:textId="77777777" w:rsidR="007B25B4" w:rsidRDefault="007B25B4" w:rsidP="007B25B4">
            <w:pPr>
              <w:pStyle w:val="TableParagraph"/>
              <w:spacing w:before="32"/>
              <w:ind w:left="70"/>
              <w:rPr>
                <w:sz w:val="10"/>
              </w:rPr>
            </w:pPr>
            <w:r>
              <w:rPr>
                <w:color w:val="48484A"/>
                <w:w w:val="105"/>
                <w:sz w:val="10"/>
              </w:rPr>
              <w:t>-</w:t>
            </w:r>
          </w:p>
        </w:tc>
        <w:tc>
          <w:tcPr>
            <w:tcW w:w="781" w:type="dxa"/>
            <w:shd w:val="clear" w:color="auto" w:fill="E6E7E8"/>
          </w:tcPr>
          <w:p w14:paraId="46E15C8D" w14:textId="77777777" w:rsidR="007B25B4" w:rsidRDefault="007B25B4" w:rsidP="007B25B4">
            <w:pPr>
              <w:pStyle w:val="TableParagraph"/>
              <w:spacing w:before="32"/>
              <w:ind w:left="69"/>
              <w:rPr>
                <w:sz w:val="10"/>
              </w:rPr>
            </w:pPr>
            <w:r>
              <w:rPr>
                <w:color w:val="48484A"/>
                <w:w w:val="105"/>
                <w:sz w:val="10"/>
              </w:rPr>
              <w:t>-</w:t>
            </w:r>
          </w:p>
        </w:tc>
        <w:tc>
          <w:tcPr>
            <w:tcW w:w="810" w:type="dxa"/>
            <w:shd w:val="clear" w:color="auto" w:fill="E6E7E8"/>
          </w:tcPr>
          <w:p w14:paraId="4EA869D5" w14:textId="77777777" w:rsidR="007B25B4" w:rsidRDefault="007B25B4" w:rsidP="007B25B4">
            <w:pPr>
              <w:pStyle w:val="TableParagraph"/>
              <w:spacing w:before="32"/>
              <w:ind w:left="68"/>
              <w:rPr>
                <w:sz w:val="10"/>
              </w:rPr>
            </w:pPr>
            <w:r>
              <w:rPr>
                <w:color w:val="48484A"/>
                <w:w w:val="105"/>
                <w:sz w:val="10"/>
              </w:rPr>
              <w:t>-</w:t>
            </w:r>
          </w:p>
        </w:tc>
        <w:tc>
          <w:tcPr>
            <w:tcW w:w="827" w:type="dxa"/>
            <w:shd w:val="clear" w:color="auto" w:fill="E6E7E8"/>
          </w:tcPr>
          <w:p w14:paraId="2DF0FDB3" w14:textId="77777777" w:rsidR="007B25B4" w:rsidRDefault="007B25B4" w:rsidP="007B25B4">
            <w:pPr>
              <w:pStyle w:val="TableParagraph"/>
              <w:spacing w:before="32"/>
              <w:ind w:left="68"/>
              <w:rPr>
                <w:sz w:val="10"/>
              </w:rPr>
            </w:pPr>
            <w:r>
              <w:rPr>
                <w:color w:val="48484A"/>
                <w:w w:val="105"/>
                <w:sz w:val="10"/>
              </w:rPr>
              <w:t>-</w:t>
            </w:r>
          </w:p>
        </w:tc>
      </w:tr>
      <w:tr w:rsidR="007B25B4" w14:paraId="1189754E" w14:textId="77777777" w:rsidTr="007B25B4">
        <w:trPr>
          <w:trHeight w:val="174"/>
        </w:trPr>
        <w:tc>
          <w:tcPr>
            <w:tcW w:w="1766" w:type="dxa"/>
            <w:shd w:val="clear" w:color="auto" w:fill="E9EEF1"/>
          </w:tcPr>
          <w:p w14:paraId="1C33566B" w14:textId="77777777" w:rsidR="007B25B4" w:rsidRDefault="007B25B4" w:rsidP="007B25B4">
            <w:pPr>
              <w:pStyle w:val="TableParagraph"/>
              <w:spacing w:before="31"/>
              <w:ind w:left="51"/>
              <w:rPr>
                <w:b/>
                <w:sz w:val="10"/>
              </w:rPr>
            </w:pPr>
            <w:r>
              <w:rPr>
                <w:b/>
                <w:color w:val="48484A"/>
                <w:w w:val="105"/>
                <w:sz w:val="10"/>
              </w:rPr>
              <w:t>Training</w:t>
            </w:r>
            <w:r>
              <w:rPr>
                <w:b/>
                <w:color w:val="48484A"/>
                <w:spacing w:val="-4"/>
                <w:w w:val="105"/>
                <w:sz w:val="10"/>
              </w:rPr>
              <w:t xml:space="preserve"> </w:t>
            </w:r>
            <w:r>
              <w:rPr>
                <w:b/>
                <w:color w:val="48484A"/>
                <w:w w:val="105"/>
                <w:sz w:val="10"/>
              </w:rPr>
              <w:t>Expenses</w:t>
            </w:r>
          </w:p>
        </w:tc>
        <w:tc>
          <w:tcPr>
            <w:tcW w:w="856" w:type="dxa"/>
            <w:shd w:val="clear" w:color="auto" w:fill="E9EEF1"/>
          </w:tcPr>
          <w:p w14:paraId="78870369" w14:textId="77777777" w:rsidR="007B25B4" w:rsidRDefault="007B25B4" w:rsidP="007B25B4">
            <w:pPr>
              <w:pStyle w:val="TableParagraph"/>
              <w:spacing w:before="32"/>
              <w:ind w:left="80"/>
              <w:rPr>
                <w:sz w:val="10"/>
              </w:rPr>
            </w:pPr>
            <w:r>
              <w:rPr>
                <w:color w:val="48484A"/>
                <w:w w:val="105"/>
                <w:sz w:val="10"/>
              </w:rPr>
              <w:t>594,130.43</w:t>
            </w:r>
          </w:p>
        </w:tc>
        <w:tc>
          <w:tcPr>
            <w:tcW w:w="856" w:type="dxa"/>
            <w:shd w:val="clear" w:color="auto" w:fill="E9EEF1"/>
          </w:tcPr>
          <w:p w14:paraId="6E9ACA5A" w14:textId="77777777" w:rsidR="007B25B4" w:rsidRDefault="007B25B4" w:rsidP="007B25B4">
            <w:pPr>
              <w:pStyle w:val="TableParagraph"/>
              <w:spacing w:before="32"/>
              <w:ind w:left="80"/>
              <w:rPr>
                <w:sz w:val="10"/>
              </w:rPr>
            </w:pPr>
            <w:r>
              <w:rPr>
                <w:color w:val="48484A"/>
                <w:w w:val="105"/>
                <w:sz w:val="10"/>
              </w:rPr>
              <w:t>659,649.92</w:t>
            </w:r>
          </w:p>
        </w:tc>
        <w:tc>
          <w:tcPr>
            <w:tcW w:w="948" w:type="dxa"/>
            <w:shd w:val="clear" w:color="auto" w:fill="E9EEF1"/>
          </w:tcPr>
          <w:p w14:paraId="4351DE99" w14:textId="77777777" w:rsidR="007B25B4" w:rsidRDefault="007B25B4" w:rsidP="007B25B4">
            <w:pPr>
              <w:pStyle w:val="TableParagraph"/>
              <w:spacing w:before="32"/>
              <w:ind w:left="51"/>
              <w:rPr>
                <w:sz w:val="10"/>
              </w:rPr>
            </w:pPr>
            <w:r>
              <w:rPr>
                <w:color w:val="48484A"/>
                <w:w w:val="105"/>
                <w:sz w:val="10"/>
              </w:rPr>
              <w:t>(65,519.48)</w:t>
            </w:r>
          </w:p>
        </w:tc>
        <w:tc>
          <w:tcPr>
            <w:tcW w:w="607" w:type="dxa"/>
            <w:shd w:val="clear" w:color="auto" w:fill="E9EEF1"/>
          </w:tcPr>
          <w:p w14:paraId="36D56FD2" w14:textId="77777777" w:rsidR="007B25B4" w:rsidRDefault="007B25B4" w:rsidP="007B25B4">
            <w:pPr>
              <w:pStyle w:val="TableParagraph"/>
              <w:spacing w:before="32"/>
              <w:ind w:left="50"/>
              <w:rPr>
                <w:sz w:val="10"/>
              </w:rPr>
            </w:pPr>
            <w:r>
              <w:rPr>
                <w:color w:val="48484A"/>
                <w:w w:val="105"/>
                <w:sz w:val="10"/>
              </w:rPr>
              <w:t>90%</w:t>
            </w:r>
          </w:p>
        </w:tc>
        <w:tc>
          <w:tcPr>
            <w:tcW w:w="763" w:type="dxa"/>
            <w:shd w:val="clear" w:color="auto" w:fill="E9EEF1"/>
          </w:tcPr>
          <w:p w14:paraId="352F95C5" w14:textId="77777777" w:rsidR="007B25B4" w:rsidRDefault="007B25B4" w:rsidP="007B25B4">
            <w:pPr>
              <w:pStyle w:val="TableParagraph"/>
              <w:spacing w:before="32"/>
              <w:rPr>
                <w:sz w:val="10"/>
              </w:rPr>
            </w:pPr>
            <w:r>
              <w:rPr>
                <w:color w:val="48484A"/>
                <w:w w:val="105"/>
                <w:sz w:val="10"/>
              </w:rPr>
              <w:t>11,712.88</w:t>
            </w:r>
          </w:p>
        </w:tc>
        <w:tc>
          <w:tcPr>
            <w:tcW w:w="751" w:type="dxa"/>
            <w:shd w:val="clear" w:color="auto" w:fill="E9EEF1"/>
          </w:tcPr>
          <w:p w14:paraId="7D916F2B" w14:textId="77777777" w:rsidR="007B25B4" w:rsidRDefault="007B25B4" w:rsidP="007B25B4">
            <w:pPr>
              <w:pStyle w:val="TableParagraph"/>
              <w:spacing w:before="32"/>
              <w:ind w:left="78"/>
              <w:rPr>
                <w:sz w:val="10"/>
              </w:rPr>
            </w:pPr>
            <w:r>
              <w:rPr>
                <w:color w:val="48484A"/>
                <w:w w:val="105"/>
                <w:sz w:val="10"/>
              </w:rPr>
              <w:t>6,882.09</w:t>
            </w:r>
          </w:p>
        </w:tc>
        <w:tc>
          <w:tcPr>
            <w:tcW w:w="707" w:type="dxa"/>
            <w:shd w:val="clear" w:color="auto" w:fill="E9EEF1"/>
          </w:tcPr>
          <w:p w14:paraId="4F62C533" w14:textId="77777777" w:rsidR="007B25B4" w:rsidRDefault="007B25B4" w:rsidP="007B25B4">
            <w:pPr>
              <w:pStyle w:val="TableParagraph"/>
              <w:spacing w:before="32"/>
              <w:ind w:left="77"/>
              <w:rPr>
                <w:sz w:val="10"/>
              </w:rPr>
            </w:pPr>
            <w:r>
              <w:rPr>
                <w:color w:val="48484A"/>
                <w:w w:val="105"/>
                <w:sz w:val="10"/>
              </w:rPr>
              <w:t>23,411.29</w:t>
            </w:r>
          </w:p>
        </w:tc>
        <w:tc>
          <w:tcPr>
            <w:tcW w:w="760" w:type="dxa"/>
            <w:shd w:val="clear" w:color="auto" w:fill="E9EEF1"/>
          </w:tcPr>
          <w:p w14:paraId="1B3403AE" w14:textId="77777777" w:rsidR="007B25B4" w:rsidRDefault="007B25B4" w:rsidP="007B25B4">
            <w:pPr>
              <w:pStyle w:val="TableParagraph"/>
              <w:spacing w:before="32"/>
              <w:rPr>
                <w:sz w:val="10"/>
              </w:rPr>
            </w:pPr>
            <w:r>
              <w:rPr>
                <w:color w:val="48484A"/>
                <w:w w:val="105"/>
                <w:sz w:val="10"/>
              </w:rPr>
              <w:t>39,272.39</w:t>
            </w:r>
          </w:p>
        </w:tc>
        <w:tc>
          <w:tcPr>
            <w:tcW w:w="857" w:type="dxa"/>
            <w:shd w:val="clear" w:color="auto" w:fill="E9EEF1"/>
          </w:tcPr>
          <w:p w14:paraId="357DEEFF" w14:textId="77777777" w:rsidR="007B25B4" w:rsidRDefault="007B25B4" w:rsidP="007B25B4">
            <w:pPr>
              <w:pStyle w:val="TableParagraph"/>
              <w:spacing w:before="32"/>
              <w:ind w:left="74"/>
              <w:rPr>
                <w:sz w:val="10"/>
              </w:rPr>
            </w:pPr>
            <w:r>
              <w:rPr>
                <w:color w:val="48484A"/>
                <w:w w:val="105"/>
                <w:sz w:val="10"/>
              </w:rPr>
              <w:t>16,610.99</w:t>
            </w:r>
          </w:p>
        </w:tc>
        <w:tc>
          <w:tcPr>
            <w:tcW w:w="713" w:type="dxa"/>
            <w:shd w:val="clear" w:color="auto" w:fill="E9EEF1"/>
          </w:tcPr>
          <w:p w14:paraId="3B467CBC" w14:textId="77777777" w:rsidR="007B25B4" w:rsidRDefault="007B25B4" w:rsidP="007B25B4">
            <w:pPr>
              <w:pStyle w:val="TableParagraph"/>
              <w:spacing w:before="32"/>
              <w:ind w:left="73"/>
              <w:rPr>
                <w:sz w:val="10"/>
              </w:rPr>
            </w:pPr>
            <w:r>
              <w:rPr>
                <w:color w:val="48484A"/>
                <w:w w:val="105"/>
                <w:sz w:val="10"/>
              </w:rPr>
              <w:t>52,467.85</w:t>
            </w:r>
          </w:p>
        </w:tc>
        <w:tc>
          <w:tcPr>
            <w:tcW w:w="857" w:type="dxa"/>
            <w:shd w:val="clear" w:color="auto" w:fill="E9EEF1"/>
          </w:tcPr>
          <w:p w14:paraId="1A2C18CF" w14:textId="77777777" w:rsidR="007B25B4" w:rsidRDefault="007B25B4" w:rsidP="007B25B4">
            <w:pPr>
              <w:pStyle w:val="TableParagraph"/>
              <w:spacing w:before="32"/>
              <w:ind w:left="72"/>
              <w:rPr>
                <w:sz w:val="10"/>
              </w:rPr>
            </w:pPr>
            <w:r>
              <w:rPr>
                <w:color w:val="48484A"/>
                <w:w w:val="105"/>
                <w:sz w:val="10"/>
              </w:rPr>
              <w:t>76,715.50</w:t>
            </w:r>
          </w:p>
        </w:tc>
        <w:tc>
          <w:tcPr>
            <w:tcW w:w="857" w:type="dxa"/>
            <w:shd w:val="clear" w:color="auto" w:fill="E9EEF1"/>
          </w:tcPr>
          <w:p w14:paraId="28C06EE1" w14:textId="77777777" w:rsidR="007B25B4" w:rsidRDefault="007B25B4" w:rsidP="007B25B4">
            <w:pPr>
              <w:pStyle w:val="TableParagraph"/>
              <w:spacing w:before="32"/>
              <w:ind w:left="71"/>
              <w:rPr>
                <w:sz w:val="10"/>
              </w:rPr>
            </w:pPr>
            <w:r>
              <w:rPr>
                <w:color w:val="48484A"/>
                <w:w w:val="105"/>
                <w:sz w:val="10"/>
              </w:rPr>
              <w:t>56,589.63</w:t>
            </w:r>
          </w:p>
        </w:tc>
        <w:tc>
          <w:tcPr>
            <w:tcW w:w="857" w:type="dxa"/>
            <w:shd w:val="clear" w:color="auto" w:fill="E9EEF1"/>
          </w:tcPr>
          <w:p w14:paraId="796A719F" w14:textId="77777777" w:rsidR="007B25B4" w:rsidRDefault="007B25B4" w:rsidP="007B25B4">
            <w:pPr>
              <w:pStyle w:val="TableParagraph"/>
              <w:spacing w:before="32"/>
              <w:ind w:left="70"/>
              <w:rPr>
                <w:sz w:val="10"/>
              </w:rPr>
            </w:pPr>
            <w:r>
              <w:rPr>
                <w:color w:val="48484A"/>
                <w:w w:val="105"/>
                <w:sz w:val="10"/>
              </w:rPr>
              <w:t>30,316.32</w:t>
            </w:r>
          </w:p>
        </w:tc>
        <w:tc>
          <w:tcPr>
            <w:tcW w:w="781" w:type="dxa"/>
            <w:shd w:val="clear" w:color="auto" w:fill="E9EEF1"/>
          </w:tcPr>
          <w:p w14:paraId="0395D055" w14:textId="77777777" w:rsidR="007B25B4" w:rsidRDefault="007B25B4" w:rsidP="007B25B4">
            <w:pPr>
              <w:pStyle w:val="TableParagraph"/>
              <w:spacing w:before="32"/>
              <w:ind w:left="69"/>
              <w:rPr>
                <w:sz w:val="10"/>
              </w:rPr>
            </w:pPr>
            <w:r>
              <w:rPr>
                <w:color w:val="48484A"/>
                <w:w w:val="105"/>
                <w:sz w:val="10"/>
              </w:rPr>
              <w:t>37,032.46</w:t>
            </w:r>
          </w:p>
        </w:tc>
        <w:tc>
          <w:tcPr>
            <w:tcW w:w="810" w:type="dxa"/>
            <w:shd w:val="clear" w:color="auto" w:fill="E9EEF1"/>
          </w:tcPr>
          <w:p w14:paraId="25661231" w14:textId="77777777" w:rsidR="007B25B4" w:rsidRDefault="007B25B4" w:rsidP="007B25B4">
            <w:pPr>
              <w:pStyle w:val="TableParagraph"/>
              <w:spacing w:before="32"/>
              <w:ind w:left="68"/>
              <w:rPr>
                <w:sz w:val="10"/>
              </w:rPr>
            </w:pPr>
            <w:r>
              <w:rPr>
                <w:color w:val="48484A"/>
                <w:w w:val="105"/>
                <w:sz w:val="10"/>
              </w:rPr>
              <w:t>175,071.11</w:t>
            </w:r>
          </w:p>
        </w:tc>
        <w:tc>
          <w:tcPr>
            <w:tcW w:w="827" w:type="dxa"/>
            <w:shd w:val="clear" w:color="auto" w:fill="E9EEF1"/>
          </w:tcPr>
          <w:p w14:paraId="57D495F3" w14:textId="77777777" w:rsidR="007B25B4" w:rsidRDefault="007B25B4" w:rsidP="007B25B4">
            <w:pPr>
              <w:pStyle w:val="TableParagraph"/>
              <w:spacing w:before="32"/>
              <w:ind w:left="67"/>
              <w:rPr>
                <w:sz w:val="10"/>
              </w:rPr>
            </w:pPr>
            <w:r>
              <w:rPr>
                <w:color w:val="48484A"/>
                <w:w w:val="105"/>
                <w:sz w:val="10"/>
              </w:rPr>
              <w:t>68,047.92</w:t>
            </w:r>
          </w:p>
        </w:tc>
      </w:tr>
      <w:tr w:rsidR="007B25B4" w14:paraId="2465234A" w14:textId="77777777" w:rsidTr="007B25B4">
        <w:trPr>
          <w:trHeight w:val="293"/>
        </w:trPr>
        <w:tc>
          <w:tcPr>
            <w:tcW w:w="1766" w:type="dxa"/>
            <w:shd w:val="clear" w:color="auto" w:fill="E6E7E8"/>
          </w:tcPr>
          <w:p w14:paraId="6165E5A2" w14:textId="77777777" w:rsidR="007B25B4" w:rsidRDefault="007B25B4" w:rsidP="007B25B4">
            <w:pPr>
              <w:pStyle w:val="TableParagraph"/>
              <w:spacing w:before="31"/>
              <w:ind w:left="50" w:right="157"/>
              <w:rPr>
                <w:b/>
                <w:sz w:val="10"/>
              </w:rPr>
            </w:pPr>
            <w:r>
              <w:rPr>
                <w:b/>
                <w:color w:val="48484A"/>
                <w:w w:val="105"/>
                <w:sz w:val="10"/>
              </w:rPr>
              <w:t>Disability Consultant and CBM</w:t>
            </w:r>
            <w:r>
              <w:rPr>
                <w:b/>
                <w:color w:val="48484A"/>
                <w:spacing w:val="-27"/>
                <w:w w:val="105"/>
                <w:sz w:val="10"/>
              </w:rPr>
              <w:t xml:space="preserve"> </w:t>
            </w:r>
            <w:r>
              <w:rPr>
                <w:b/>
                <w:color w:val="48484A"/>
                <w:w w:val="105"/>
                <w:sz w:val="10"/>
              </w:rPr>
              <w:t>Partnership</w:t>
            </w:r>
          </w:p>
        </w:tc>
        <w:tc>
          <w:tcPr>
            <w:tcW w:w="856" w:type="dxa"/>
            <w:shd w:val="clear" w:color="auto" w:fill="E6E7E8"/>
          </w:tcPr>
          <w:p w14:paraId="1D276FD0" w14:textId="77777777" w:rsidR="007B25B4" w:rsidRDefault="007B25B4" w:rsidP="007B25B4">
            <w:pPr>
              <w:pStyle w:val="TableParagraph"/>
              <w:spacing w:before="32"/>
              <w:ind w:left="80"/>
              <w:rPr>
                <w:sz w:val="10"/>
              </w:rPr>
            </w:pPr>
            <w:r>
              <w:rPr>
                <w:color w:val="48484A"/>
                <w:w w:val="105"/>
                <w:sz w:val="10"/>
              </w:rPr>
              <w:t>15,550.00</w:t>
            </w:r>
          </w:p>
        </w:tc>
        <w:tc>
          <w:tcPr>
            <w:tcW w:w="856" w:type="dxa"/>
            <w:shd w:val="clear" w:color="auto" w:fill="E6E7E8"/>
          </w:tcPr>
          <w:p w14:paraId="0CF950FD" w14:textId="77777777" w:rsidR="007B25B4" w:rsidRDefault="007B25B4" w:rsidP="007B25B4">
            <w:pPr>
              <w:pStyle w:val="TableParagraph"/>
              <w:spacing w:before="32"/>
              <w:ind w:left="80"/>
              <w:rPr>
                <w:sz w:val="10"/>
              </w:rPr>
            </w:pPr>
            <w:r>
              <w:rPr>
                <w:color w:val="48484A"/>
                <w:w w:val="105"/>
                <w:sz w:val="10"/>
              </w:rPr>
              <w:t>29,415.00</w:t>
            </w:r>
          </w:p>
        </w:tc>
        <w:tc>
          <w:tcPr>
            <w:tcW w:w="948" w:type="dxa"/>
            <w:shd w:val="clear" w:color="auto" w:fill="E6E7E8"/>
          </w:tcPr>
          <w:p w14:paraId="53A4A5E4" w14:textId="77777777" w:rsidR="007B25B4" w:rsidRDefault="007B25B4" w:rsidP="007B25B4">
            <w:pPr>
              <w:pStyle w:val="TableParagraph"/>
              <w:spacing w:before="32"/>
              <w:ind w:left="50"/>
              <w:rPr>
                <w:sz w:val="10"/>
              </w:rPr>
            </w:pPr>
            <w:r>
              <w:rPr>
                <w:color w:val="48484A"/>
                <w:w w:val="105"/>
                <w:sz w:val="10"/>
              </w:rPr>
              <w:t>(13,865.00)</w:t>
            </w:r>
          </w:p>
        </w:tc>
        <w:tc>
          <w:tcPr>
            <w:tcW w:w="607" w:type="dxa"/>
            <w:shd w:val="clear" w:color="auto" w:fill="E6E7E8"/>
          </w:tcPr>
          <w:p w14:paraId="6E7D0D91" w14:textId="77777777" w:rsidR="007B25B4" w:rsidRDefault="007B25B4" w:rsidP="007B25B4">
            <w:pPr>
              <w:pStyle w:val="TableParagraph"/>
              <w:spacing w:before="32"/>
              <w:ind w:left="50"/>
              <w:rPr>
                <w:sz w:val="10"/>
              </w:rPr>
            </w:pPr>
            <w:r>
              <w:rPr>
                <w:color w:val="48484A"/>
                <w:w w:val="105"/>
                <w:sz w:val="10"/>
              </w:rPr>
              <w:t>53%</w:t>
            </w:r>
          </w:p>
        </w:tc>
        <w:tc>
          <w:tcPr>
            <w:tcW w:w="763" w:type="dxa"/>
            <w:shd w:val="clear" w:color="auto" w:fill="E6E7E8"/>
          </w:tcPr>
          <w:p w14:paraId="4E7E698A" w14:textId="77777777" w:rsidR="007B25B4" w:rsidRDefault="007B25B4" w:rsidP="007B25B4">
            <w:pPr>
              <w:pStyle w:val="TableParagraph"/>
              <w:spacing w:before="32"/>
              <w:ind w:left="78"/>
              <w:rPr>
                <w:sz w:val="10"/>
              </w:rPr>
            </w:pPr>
            <w:r>
              <w:rPr>
                <w:color w:val="48484A"/>
                <w:w w:val="105"/>
                <w:sz w:val="10"/>
              </w:rPr>
              <w:t>-</w:t>
            </w:r>
          </w:p>
        </w:tc>
        <w:tc>
          <w:tcPr>
            <w:tcW w:w="751" w:type="dxa"/>
            <w:shd w:val="clear" w:color="auto" w:fill="E6E7E8"/>
          </w:tcPr>
          <w:p w14:paraId="62A3A255" w14:textId="77777777" w:rsidR="007B25B4" w:rsidRDefault="007B25B4" w:rsidP="007B25B4">
            <w:pPr>
              <w:pStyle w:val="TableParagraph"/>
              <w:spacing w:before="32"/>
              <w:ind w:left="78"/>
              <w:rPr>
                <w:sz w:val="10"/>
              </w:rPr>
            </w:pPr>
            <w:r>
              <w:rPr>
                <w:color w:val="48484A"/>
                <w:w w:val="105"/>
                <w:sz w:val="10"/>
              </w:rPr>
              <w:t>-</w:t>
            </w:r>
          </w:p>
        </w:tc>
        <w:tc>
          <w:tcPr>
            <w:tcW w:w="707" w:type="dxa"/>
            <w:shd w:val="clear" w:color="auto" w:fill="E6E7E8"/>
          </w:tcPr>
          <w:p w14:paraId="3A97707E" w14:textId="77777777" w:rsidR="007B25B4" w:rsidRDefault="007B25B4" w:rsidP="007B25B4">
            <w:pPr>
              <w:pStyle w:val="TableParagraph"/>
              <w:spacing w:before="32"/>
              <w:ind w:left="76"/>
              <w:rPr>
                <w:sz w:val="10"/>
              </w:rPr>
            </w:pPr>
            <w:r>
              <w:rPr>
                <w:color w:val="48484A"/>
                <w:w w:val="105"/>
                <w:sz w:val="10"/>
              </w:rPr>
              <w:t>-</w:t>
            </w:r>
          </w:p>
        </w:tc>
        <w:tc>
          <w:tcPr>
            <w:tcW w:w="760" w:type="dxa"/>
            <w:shd w:val="clear" w:color="auto" w:fill="E6E7E8"/>
          </w:tcPr>
          <w:p w14:paraId="5EC374E7" w14:textId="77777777" w:rsidR="007B25B4" w:rsidRDefault="007B25B4" w:rsidP="007B25B4">
            <w:pPr>
              <w:pStyle w:val="TableParagraph"/>
              <w:spacing w:before="32"/>
              <w:rPr>
                <w:sz w:val="10"/>
              </w:rPr>
            </w:pPr>
            <w:r>
              <w:rPr>
                <w:color w:val="48484A"/>
                <w:w w:val="105"/>
                <w:sz w:val="10"/>
              </w:rPr>
              <w:t>-</w:t>
            </w:r>
          </w:p>
        </w:tc>
        <w:tc>
          <w:tcPr>
            <w:tcW w:w="857" w:type="dxa"/>
            <w:shd w:val="clear" w:color="auto" w:fill="E6E7E8"/>
          </w:tcPr>
          <w:p w14:paraId="0B68A7AD" w14:textId="77777777" w:rsidR="007B25B4" w:rsidRDefault="007B25B4" w:rsidP="007B25B4">
            <w:pPr>
              <w:pStyle w:val="TableParagraph"/>
              <w:spacing w:before="32"/>
              <w:ind w:left="74"/>
              <w:rPr>
                <w:sz w:val="10"/>
              </w:rPr>
            </w:pPr>
            <w:r>
              <w:rPr>
                <w:color w:val="48484A"/>
                <w:w w:val="105"/>
                <w:sz w:val="10"/>
              </w:rPr>
              <w:t>2,000.00</w:t>
            </w:r>
          </w:p>
        </w:tc>
        <w:tc>
          <w:tcPr>
            <w:tcW w:w="713" w:type="dxa"/>
            <w:shd w:val="clear" w:color="auto" w:fill="E6E7E8"/>
          </w:tcPr>
          <w:p w14:paraId="48F53E96" w14:textId="77777777" w:rsidR="007B25B4" w:rsidRDefault="007B25B4" w:rsidP="007B25B4">
            <w:pPr>
              <w:pStyle w:val="TableParagraph"/>
              <w:spacing w:before="32"/>
              <w:ind w:left="72"/>
              <w:rPr>
                <w:sz w:val="10"/>
              </w:rPr>
            </w:pPr>
            <w:r>
              <w:rPr>
                <w:color w:val="48484A"/>
                <w:w w:val="105"/>
                <w:sz w:val="10"/>
              </w:rPr>
              <w:t>680.00</w:t>
            </w:r>
          </w:p>
        </w:tc>
        <w:tc>
          <w:tcPr>
            <w:tcW w:w="857" w:type="dxa"/>
            <w:shd w:val="clear" w:color="auto" w:fill="E6E7E8"/>
          </w:tcPr>
          <w:p w14:paraId="036ED6D0"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6E7E8"/>
          </w:tcPr>
          <w:p w14:paraId="4E33A6A1"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6E7E8"/>
          </w:tcPr>
          <w:p w14:paraId="2E8C49C1" w14:textId="77777777" w:rsidR="007B25B4" w:rsidRDefault="007B25B4" w:rsidP="007B25B4">
            <w:pPr>
              <w:pStyle w:val="TableParagraph"/>
              <w:spacing w:before="32"/>
              <w:ind w:left="69"/>
              <w:rPr>
                <w:sz w:val="10"/>
              </w:rPr>
            </w:pPr>
            <w:r>
              <w:rPr>
                <w:color w:val="48484A"/>
                <w:w w:val="105"/>
                <w:sz w:val="10"/>
              </w:rPr>
              <w:t>-</w:t>
            </w:r>
          </w:p>
        </w:tc>
        <w:tc>
          <w:tcPr>
            <w:tcW w:w="781" w:type="dxa"/>
            <w:shd w:val="clear" w:color="auto" w:fill="E6E7E8"/>
          </w:tcPr>
          <w:p w14:paraId="56F62DBB" w14:textId="77777777" w:rsidR="007B25B4" w:rsidRDefault="007B25B4" w:rsidP="007B25B4">
            <w:pPr>
              <w:pStyle w:val="TableParagraph"/>
              <w:spacing w:before="32"/>
              <w:ind w:left="68"/>
              <w:rPr>
                <w:sz w:val="10"/>
              </w:rPr>
            </w:pPr>
            <w:r>
              <w:rPr>
                <w:color w:val="48484A"/>
                <w:w w:val="105"/>
                <w:sz w:val="10"/>
              </w:rPr>
              <w:t>-</w:t>
            </w:r>
          </w:p>
        </w:tc>
        <w:tc>
          <w:tcPr>
            <w:tcW w:w="810" w:type="dxa"/>
            <w:shd w:val="clear" w:color="auto" w:fill="E6E7E8"/>
          </w:tcPr>
          <w:p w14:paraId="3D4536C0" w14:textId="77777777" w:rsidR="007B25B4" w:rsidRDefault="007B25B4" w:rsidP="007B25B4">
            <w:pPr>
              <w:pStyle w:val="TableParagraph"/>
              <w:spacing w:before="32"/>
              <w:ind w:left="68"/>
              <w:rPr>
                <w:sz w:val="10"/>
              </w:rPr>
            </w:pPr>
            <w:r>
              <w:rPr>
                <w:color w:val="48484A"/>
                <w:w w:val="105"/>
                <w:sz w:val="10"/>
              </w:rPr>
              <w:t>-</w:t>
            </w:r>
          </w:p>
        </w:tc>
        <w:tc>
          <w:tcPr>
            <w:tcW w:w="827" w:type="dxa"/>
            <w:shd w:val="clear" w:color="auto" w:fill="E6E7E8"/>
          </w:tcPr>
          <w:p w14:paraId="23523918" w14:textId="77777777" w:rsidR="007B25B4" w:rsidRDefault="007B25B4" w:rsidP="007B25B4">
            <w:pPr>
              <w:pStyle w:val="TableParagraph"/>
              <w:spacing w:before="32"/>
              <w:ind w:left="67"/>
              <w:rPr>
                <w:sz w:val="10"/>
              </w:rPr>
            </w:pPr>
            <w:r>
              <w:rPr>
                <w:color w:val="48484A"/>
                <w:w w:val="105"/>
                <w:sz w:val="10"/>
              </w:rPr>
              <w:t>12,870.00</w:t>
            </w:r>
          </w:p>
        </w:tc>
      </w:tr>
      <w:tr w:rsidR="007B25B4" w14:paraId="27B705AC" w14:textId="77777777" w:rsidTr="007B25B4">
        <w:trPr>
          <w:trHeight w:val="293"/>
        </w:trPr>
        <w:tc>
          <w:tcPr>
            <w:tcW w:w="1766" w:type="dxa"/>
            <w:shd w:val="clear" w:color="auto" w:fill="E9EEF1"/>
          </w:tcPr>
          <w:p w14:paraId="570791FE" w14:textId="77777777" w:rsidR="007B25B4" w:rsidRDefault="007B25B4" w:rsidP="007B25B4">
            <w:pPr>
              <w:pStyle w:val="TableParagraph"/>
              <w:spacing w:before="31" w:line="119" w:lineRule="exact"/>
              <w:ind w:left="50"/>
              <w:rPr>
                <w:b/>
                <w:sz w:val="10"/>
              </w:rPr>
            </w:pPr>
            <w:r>
              <w:rPr>
                <w:b/>
                <w:color w:val="48484A"/>
                <w:w w:val="105"/>
                <w:sz w:val="10"/>
              </w:rPr>
              <w:t>Gender</w:t>
            </w:r>
            <w:r>
              <w:rPr>
                <w:b/>
                <w:color w:val="48484A"/>
                <w:spacing w:val="-3"/>
                <w:w w:val="105"/>
                <w:sz w:val="10"/>
              </w:rPr>
              <w:t xml:space="preserve"> </w:t>
            </w:r>
            <w:r>
              <w:rPr>
                <w:b/>
                <w:color w:val="48484A"/>
                <w:w w:val="105"/>
                <w:sz w:val="10"/>
              </w:rPr>
              <w:t>Consultant</w:t>
            </w:r>
            <w:r>
              <w:rPr>
                <w:b/>
                <w:color w:val="48484A"/>
                <w:spacing w:val="-2"/>
                <w:w w:val="105"/>
                <w:sz w:val="10"/>
              </w:rPr>
              <w:t xml:space="preserve"> </w:t>
            </w:r>
            <w:r>
              <w:rPr>
                <w:b/>
                <w:color w:val="48484A"/>
                <w:w w:val="105"/>
                <w:sz w:val="10"/>
              </w:rPr>
              <w:t>and</w:t>
            </w:r>
            <w:r>
              <w:rPr>
                <w:b/>
                <w:color w:val="48484A"/>
                <w:spacing w:val="-2"/>
                <w:w w:val="105"/>
                <w:sz w:val="10"/>
              </w:rPr>
              <w:t xml:space="preserve"> </w:t>
            </w:r>
            <w:r>
              <w:rPr>
                <w:b/>
                <w:color w:val="48484A"/>
                <w:w w:val="105"/>
                <w:sz w:val="10"/>
              </w:rPr>
              <w:t>HAG</w:t>
            </w:r>
          </w:p>
          <w:p w14:paraId="58789B62" w14:textId="77777777" w:rsidR="007B25B4" w:rsidRDefault="007B25B4" w:rsidP="007B25B4">
            <w:pPr>
              <w:pStyle w:val="TableParagraph"/>
              <w:spacing w:line="119" w:lineRule="exact"/>
              <w:ind w:left="50"/>
              <w:rPr>
                <w:b/>
                <w:sz w:val="10"/>
              </w:rPr>
            </w:pPr>
            <w:r>
              <w:rPr>
                <w:b/>
                <w:color w:val="48484A"/>
                <w:w w:val="105"/>
                <w:sz w:val="10"/>
              </w:rPr>
              <w:t>Partnership</w:t>
            </w:r>
          </w:p>
        </w:tc>
        <w:tc>
          <w:tcPr>
            <w:tcW w:w="856" w:type="dxa"/>
            <w:shd w:val="clear" w:color="auto" w:fill="E9EEF1"/>
          </w:tcPr>
          <w:p w14:paraId="25EDDDD6" w14:textId="77777777" w:rsidR="007B25B4" w:rsidRDefault="007B25B4" w:rsidP="007B25B4">
            <w:pPr>
              <w:pStyle w:val="TableParagraph"/>
              <w:spacing w:before="32"/>
              <w:ind w:left="80"/>
              <w:rPr>
                <w:sz w:val="10"/>
              </w:rPr>
            </w:pPr>
            <w:r>
              <w:rPr>
                <w:color w:val="48484A"/>
                <w:w w:val="105"/>
                <w:sz w:val="10"/>
              </w:rPr>
              <w:t>21,805.00</w:t>
            </w:r>
          </w:p>
        </w:tc>
        <w:tc>
          <w:tcPr>
            <w:tcW w:w="856" w:type="dxa"/>
            <w:shd w:val="clear" w:color="auto" w:fill="E9EEF1"/>
          </w:tcPr>
          <w:p w14:paraId="31642F6A" w14:textId="77777777" w:rsidR="007B25B4" w:rsidRDefault="007B25B4" w:rsidP="007B25B4">
            <w:pPr>
              <w:pStyle w:val="TableParagraph"/>
              <w:spacing w:before="32"/>
              <w:rPr>
                <w:sz w:val="10"/>
              </w:rPr>
            </w:pPr>
            <w:r>
              <w:rPr>
                <w:color w:val="48484A"/>
                <w:w w:val="105"/>
                <w:sz w:val="10"/>
              </w:rPr>
              <w:t>33,240.00</w:t>
            </w:r>
          </w:p>
        </w:tc>
        <w:tc>
          <w:tcPr>
            <w:tcW w:w="948" w:type="dxa"/>
            <w:shd w:val="clear" w:color="auto" w:fill="E9EEF1"/>
          </w:tcPr>
          <w:p w14:paraId="6B7BB2B9" w14:textId="77777777" w:rsidR="007B25B4" w:rsidRDefault="007B25B4" w:rsidP="007B25B4">
            <w:pPr>
              <w:pStyle w:val="TableParagraph"/>
              <w:spacing w:before="32"/>
              <w:ind w:left="50"/>
              <w:rPr>
                <w:sz w:val="10"/>
              </w:rPr>
            </w:pPr>
            <w:r>
              <w:rPr>
                <w:color w:val="48484A"/>
                <w:w w:val="105"/>
                <w:sz w:val="10"/>
              </w:rPr>
              <w:t>(11,435.00)</w:t>
            </w:r>
          </w:p>
        </w:tc>
        <w:tc>
          <w:tcPr>
            <w:tcW w:w="607" w:type="dxa"/>
            <w:shd w:val="clear" w:color="auto" w:fill="E9EEF1"/>
          </w:tcPr>
          <w:p w14:paraId="03844C69" w14:textId="77777777" w:rsidR="007B25B4" w:rsidRDefault="007B25B4" w:rsidP="007B25B4">
            <w:pPr>
              <w:pStyle w:val="TableParagraph"/>
              <w:spacing w:before="32"/>
              <w:ind w:left="50"/>
              <w:rPr>
                <w:sz w:val="10"/>
              </w:rPr>
            </w:pPr>
            <w:r>
              <w:rPr>
                <w:color w:val="48484A"/>
                <w:w w:val="105"/>
                <w:sz w:val="10"/>
              </w:rPr>
              <w:t>66%</w:t>
            </w:r>
          </w:p>
        </w:tc>
        <w:tc>
          <w:tcPr>
            <w:tcW w:w="763" w:type="dxa"/>
            <w:shd w:val="clear" w:color="auto" w:fill="E9EEF1"/>
          </w:tcPr>
          <w:p w14:paraId="05740C86" w14:textId="77777777" w:rsidR="007B25B4" w:rsidRDefault="007B25B4" w:rsidP="007B25B4">
            <w:pPr>
              <w:pStyle w:val="TableParagraph"/>
              <w:spacing w:before="32"/>
              <w:ind w:left="78"/>
              <w:rPr>
                <w:sz w:val="10"/>
              </w:rPr>
            </w:pPr>
            <w:r>
              <w:rPr>
                <w:color w:val="48484A"/>
                <w:w w:val="105"/>
                <w:sz w:val="10"/>
              </w:rPr>
              <w:t>2,000.00</w:t>
            </w:r>
          </w:p>
        </w:tc>
        <w:tc>
          <w:tcPr>
            <w:tcW w:w="751" w:type="dxa"/>
            <w:shd w:val="clear" w:color="auto" w:fill="E9EEF1"/>
          </w:tcPr>
          <w:p w14:paraId="501122E2" w14:textId="77777777" w:rsidR="007B25B4" w:rsidRDefault="007B25B4" w:rsidP="007B25B4">
            <w:pPr>
              <w:pStyle w:val="TableParagraph"/>
              <w:spacing w:before="32"/>
              <w:ind w:left="77"/>
              <w:rPr>
                <w:sz w:val="10"/>
              </w:rPr>
            </w:pPr>
            <w:r>
              <w:rPr>
                <w:color w:val="48484A"/>
                <w:w w:val="105"/>
                <w:sz w:val="10"/>
              </w:rPr>
              <w:t>6,800.00</w:t>
            </w:r>
          </w:p>
        </w:tc>
        <w:tc>
          <w:tcPr>
            <w:tcW w:w="707" w:type="dxa"/>
            <w:shd w:val="clear" w:color="auto" w:fill="E9EEF1"/>
          </w:tcPr>
          <w:p w14:paraId="3C740667" w14:textId="77777777" w:rsidR="007B25B4" w:rsidRDefault="007B25B4" w:rsidP="007B25B4">
            <w:pPr>
              <w:pStyle w:val="TableParagraph"/>
              <w:spacing w:before="32"/>
              <w:ind w:left="76"/>
              <w:rPr>
                <w:sz w:val="10"/>
              </w:rPr>
            </w:pPr>
            <w:r>
              <w:rPr>
                <w:color w:val="48484A"/>
                <w:w w:val="105"/>
                <w:sz w:val="10"/>
              </w:rPr>
              <w:t>-</w:t>
            </w:r>
          </w:p>
        </w:tc>
        <w:tc>
          <w:tcPr>
            <w:tcW w:w="760" w:type="dxa"/>
            <w:shd w:val="clear" w:color="auto" w:fill="E9EEF1"/>
          </w:tcPr>
          <w:p w14:paraId="4A267023" w14:textId="77777777" w:rsidR="007B25B4" w:rsidRDefault="007B25B4" w:rsidP="007B25B4">
            <w:pPr>
              <w:pStyle w:val="TableParagraph"/>
              <w:spacing w:before="32"/>
              <w:ind w:left="74"/>
              <w:rPr>
                <w:sz w:val="10"/>
              </w:rPr>
            </w:pPr>
            <w:r>
              <w:rPr>
                <w:color w:val="48484A"/>
                <w:w w:val="105"/>
                <w:sz w:val="10"/>
              </w:rPr>
              <w:t>10,005.00</w:t>
            </w:r>
          </w:p>
        </w:tc>
        <w:tc>
          <w:tcPr>
            <w:tcW w:w="857" w:type="dxa"/>
            <w:shd w:val="clear" w:color="auto" w:fill="E9EEF1"/>
          </w:tcPr>
          <w:p w14:paraId="3FA8DCEF" w14:textId="77777777" w:rsidR="007B25B4" w:rsidRDefault="007B25B4" w:rsidP="007B25B4">
            <w:pPr>
              <w:pStyle w:val="TableParagraph"/>
              <w:spacing w:before="32"/>
              <w:ind w:left="44"/>
              <w:rPr>
                <w:sz w:val="10"/>
              </w:rPr>
            </w:pPr>
            <w:r>
              <w:rPr>
                <w:color w:val="48484A"/>
                <w:w w:val="105"/>
                <w:sz w:val="10"/>
              </w:rPr>
              <w:t>(2,000.00)</w:t>
            </w:r>
          </w:p>
        </w:tc>
        <w:tc>
          <w:tcPr>
            <w:tcW w:w="713" w:type="dxa"/>
            <w:shd w:val="clear" w:color="auto" w:fill="E9EEF1"/>
          </w:tcPr>
          <w:p w14:paraId="4C309E15"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9EEF1"/>
          </w:tcPr>
          <w:p w14:paraId="002D5CA1"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9EEF1"/>
          </w:tcPr>
          <w:p w14:paraId="67474D86" w14:textId="77777777" w:rsidR="007B25B4" w:rsidRDefault="007B25B4" w:rsidP="007B25B4">
            <w:pPr>
              <w:pStyle w:val="TableParagraph"/>
              <w:spacing w:before="32"/>
              <w:ind w:left="70"/>
              <w:rPr>
                <w:sz w:val="10"/>
              </w:rPr>
            </w:pPr>
            <w:r>
              <w:rPr>
                <w:color w:val="48484A"/>
                <w:w w:val="105"/>
                <w:sz w:val="10"/>
              </w:rPr>
              <w:t>-</w:t>
            </w:r>
          </w:p>
        </w:tc>
        <w:tc>
          <w:tcPr>
            <w:tcW w:w="857" w:type="dxa"/>
            <w:shd w:val="clear" w:color="auto" w:fill="E9EEF1"/>
          </w:tcPr>
          <w:p w14:paraId="357600FF" w14:textId="77777777" w:rsidR="007B25B4" w:rsidRDefault="007B25B4" w:rsidP="007B25B4">
            <w:pPr>
              <w:pStyle w:val="TableParagraph"/>
              <w:spacing w:before="32"/>
              <w:ind w:left="69"/>
              <w:rPr>
                <w:sz w:val="10"/>
              </w:rPr>
            </w:pPr>
            <w:r>
              <w:rPr>
                <w:color w:val="48484A"/>
                <w:w w:val="105"/>
                <w:sz w:val="10"/>
              </w:rPr>
              <w:t>-</w:t>
            </w:r>
          </w:p>
        </w:tc>
        <w:tc>
          <w:tcPr>
            <w:tcW w:w="781" w:type="dxa"/>
            <w:shd w:val="clear" w:color="auto" w:fill="E9EEF1"/>
          </w:tcPr>
          <w:p w14:paraId="0B110D68" w14:textId="77777777" w:rsidR="007B25B4" w:rsidRDefault="007B25B4" w:rsidP="007B25B4">
            <w:pPr>
              <w:pStyle w:val="TableParagraph"/>
              <w:spacing w:before="32"/>
              <w:ind w:left="68"/>
              <w:rPr>
                <w:sz w:val="10"/>
              </w:rPr>
            </w:pPr>
            <w:r>
              <w:rPr>
                <w:color w:val="48484A"/>
                <w:w w:val="105"/>
                <w:sz w:val="10"/>
              </w:rPr>
              <w:t>-</w:t>
            </w:r>
          </w:p>
        </w:tc>
        <w:tc>
          <w:tcPr>
            <w:tcW w:w="810" w:type="dxa"/>
            <w:shd w:val="clear" w:color="auto" w:fill="E9EEF1"/>
          </w:tcPr>
          <w:p w14:paraId="283C0F4C" w14:textId="77777777" w:rsidR="007B25B4" w:rsidRDefault="007B25B4" w:rsidP="007B25B4">
            <w:pPr>
              <w:pStyle w:val="TableParagraph"/>
              <w:spacing w:before="32"/>
              <w:ind w:left="67"/>
              <w:rPr>
                <w:sz w:val="10"/>
              </w:rPr>
            </w:pPr>
            <w:r>
              <w:rPr>
                <w:color w:val="48484A"/>
                <w:w w:val="105"/>
                <w:sz w:val="10"/>
              </w:rPr>
              <w:t>-</w:t>
            </w:r>
          </w:p>
        </w:tc>
        <w:tc>
          <w:tcPr>
            <w:tcW w:w="827" w:type="dxa"/>
            <w:shd w:val="clear" w:color="auto" w:fill="E9EEF1"/>
          </w:tcPr>
          <w:p w14:paraId="23239926" w14:textId="77777777" w:rsidR="007B25B4" w:rsidRDefault="007B25B4" w:rsidP="007B25B4">
            <w:pPr>
              <w:pStyle w:val="TableParagraph"/>
              <w:spacing w:before="32"/>
              <w:ind w:left="67"/>
              <w:rPr>
                <w:sz w:val="10"/>
              </w:rPr>
            </w:pPr>
            <w:r>
              <w:rPr>
                <w:color w:val="48484A"/>
                <w:w w:val="105"/>
                <w:sz w:val="10"/>
              </w:rPr>
              <w:t>5,000.00</w:t>
            </w:r>
          </w:p>
        </w:tc>
      </w:tr>
      <w:tr w:rsidR="007B25B4" w14:paraId="66679A31" w14:textId="77777777" w:rsidTr="007B25B4">
        <w:trPr>
          <w:trHeight w:val="412"/>
        </w:trPr>
        <w:tc>
          <w:tcPr>
            <w:tcW w:w="1766" w:type="dxa"/>
            <w:shd w:val="clear" w:color="auto" w:fill="E6E7E8"/>
          </w:tcPr>
          <w:p w14:paraId="33615A2C" w14:textId="77777777" w:rsidR="007B25B4" w:rsidRDefault="007B25B4" w:rsidP="007B25B4">
            <w:pPr>
              <w:pStyle w:val="TableParagraph"/>
              <w:spacing w:before="31"/>
              <w:ind w:left="50" w:right="310"/>
              <w:rPr>
                <w:b/>
                <w:sz w:val="10"/>
              </w:rPr>
            </w:pPr>
            <w:r>
              <w:rPr>
                <w:b/>
                <w:color w:val="48484A"/>
                <w:w w:val="105"/>
                <w:sz w:val="10"/>
              </w:rPr>
              <w:t>Regional</w:t>
            </w:r>
            <w:r>
              <w:rPr>
                <w:b/>
                <w:color w:val="48484A"/>
                <w:spacing w:val="7"/>
                <w:w w:val="105"/>
                <w:sz w:val="10"/>
              </w:rPr>
              <w:t xml:space="preserve"> </w:t>
            </w:r>
            <w:r>
              <w:rPr>
                <w:b/>
                <w:color w:val="48484A"/>
                <w:w w:val="105"/>
                <w:sz w:val="10"/>
              </w:rPr>
              <w:t>Management</w:t>
            </w:r>
            <w:r>
              <w:rPr>
                <w:b/>
                <w:color w:val="48484A"/>
                <w:spacing w:val="1"/>
                <w:w w:val="105"/>
                <w:sz w:val="10"/>
              </w:rPr>
              <w:t xml:space="preserve"> </w:t>
            </w:r>
            <w:r>
              <w:rPr>
                <w:b/>
                <w:color w:val="48484A"/>
                <w:w w:val="105"/>
                <w:sz w:val="10"/>
              </w:rPr>
              <w:t>Team</w:t>
            </w:r>
            <w:r>
              <w:rPr>
                <w:b/>
                <w:color w:val="48484A"/>
                <w:spacing w:val="-6"/>
                <w:w w:val="105"/>
                <w:sz w:val="10"/>
              </w:rPr>
              <w:t xml:space="preserve"> </w:t>
            </w:r>
            <w:r>
              <w:rPr>
                <w:b/>
                <w:color w:val="48484A"/>
                <w:w w:val="105"/>
                <w:sz w:val="10"/>
              </w:rPr>
              <w:t>Monitoring</w:t>
            </w:r>
            <w:r>
              <w:rPr>
                <w:b/>
                <w:color w:val="48484A"/>
                <w:spacing w:val="-5"/>
                <w:w w:val="105"/>
                <w:sz w:val="10"/>
              </w:rPr>
              <w:t xml:space="preserve"> </w:t>
            </w:r>
            <w:r>
              <w:rPr>
                <w:b/>
                <w:color w:val="48484A"/>
                <w:w w:val="105"/>
                <w:sz w:val="10"/>
              </w:rPr>
              <w:t>&amp;</w:t>
            </w:r>
            <w:r>
              <w:rPr>
                <w:b/>
                <w:color w:val="48484A"/>
                <w:spacing w:val="-5"/>
                <w:w w:val="105"/>
                <w:sz w:val="10"/>
              </w:rPr>
              <w:t xml:space="preserve"> </w:t>
            </w:r>
            <w:r>
              <w:rPr>
                <w:b/>
                <w:color w:val="48484A"/>
                <w:w w:val="105"/>
                <w:sz w:val="10"/>
              </w:rPr>
              <w:t>Security</w:t>
            </w:r>
            <w:r>
              <w:rPr>
                <w:b/>
                <w:color w:val="48484A"/>
                <w:spacing w:val="-26"/>
                <w:w w:val="105"/>
                <w:sz w:val="10"/>
              </w:rPr>
              <w:t xml:space="preserve"> </w:t>
            </w:r>
            <w:proofErr w:type="spellStart"/>
            <w:r>
              <w:rPr>
                <w:b/>
                <w:color w:val="48484A"/>
                <w:w w:val="105"/>
                <w:sz w:val="10"/>
              </w:rPr>
              <w:t>Assesment</w:t>
            </w:r>
            <w:proofErr w:type="spellEnd"/>
          </w:p>
        </w:tc>
        <w:tc>
          <w:tcPr>
            <w:tcW w:w="856" w:type="dxa"/>
            <w:shd w:val="clear" w:color="auto" w:fill="E6E7E8"/>
          </w:tcPr>
          <w:p w14:paraId="38CD16C9" w14:textId="77777777" w:rsidR="007B25B4" w:rsidRDefault="007B25B4" w:rsidP="007B25B4">
            <w:pPr>
              <w:pStyle w:val="TableParagraph"/>
              <w:spacing w:before="32"/>
              <w:rPr>
                <w:sz w:val="10"/>
              </w:rPr>
            </w:pPr>
            <w:r>
              <w:rPr>
                <w:color w:val="48484A"/>
                <w:w w:val="105"/>
                <w:sz w:val="10"/>
              </w:rPr>
              <w:t>52,306.84</w:t>
            </w:r>
          </w:p>
        </w:tc>
        <w:tc>
          <w:tcPr>
            <w:tcW w:w="856" w:type="dxa"/>
            <w:shd w:val="clear" w:color="auto" w:fill="E6E7E8"/>
          </w:tcPr>
          <w:p w14:paraId="2EEFFDD4" w14:textId="77777777" w:rsidR="007B25B4" w:rsidRDefault="007B25B4" w:rsidP="007B25B4">
            <w:pPr>
              <w:pStyle w:val="TableParagraph"/>
              <w:spacing w:before="32"/>
              <w:rPr>
                <w:sz w:val="10"/>
              </w:rPr>
            </w:pPr>
            <w:r>
              <w:rPr>
                <w:color w:val="48484A"/>
                <w:w w:val="105"/>
                <w:sz w:val="10"/>
              </w:rPr>
              <w:t>52,505.73</w:t>
            </w:r>
          </w:p>
        </w:tc>
        <w:tc>
          <w:tcPr>
            <w:tcW w:w="948" w:type="dxa"/>
            <w:shd w:val="clear" w:color="auto" w:fill="E6E7E8"/>
          </w:tcPr>
          <w:p w14:paraId="47E97B91" w14:textId="77777777" w:rsidR="007B25B4" w:rsidRDefault="007B25B4" w:rsidP="007B25B4">
            <w:pPr>
              <w:pStyle w:val="TableParagraph"/>
              <w:spacing w:before="32"/>
              <w:ind w:left="50"/>
              <w:rPr>
                <w:sz w:val="10"/>
              </w:rPr>
            </w:pPr>
            <w:r>
              <w:rPr>
                <w:color w:val="48484A"/>
                <w:w w:val="105"/>
                <w:sz w:val="10"/>
              </w:rPr>
              <w:t>-198.89</w:t>
            </w:r>
          </w:p>
        </w:tc>
        <w:tc>
          <w:tcPr>
            <w:tcW w:w="607" w:type="dxa"/>
            <w:shd w:val="clear" w:color="auto" w:fill="E6E7E8"/>
          </w:tcPr>
          <w:p w14:paraId="63364370" w14:textId="77777777" w:rsidR="007B25B4" w:rsidRDefault="007B25B4" w:rsidP="007B25B4">
            <w:pPr>
              <w:pStyle w:val="TableParagraph"/>
              <w:spacing w:before="32"/>
              <w:ind w:left="49"/>
              <w:rPr>
                <w:sz w:val="10"/>
              </w:rPr>
            </w:pPr>
            <w:r>
              <w:rPr>
                <w:color w:val="48484A"/>
                <w:w w:val="105"/>
                <w:sz w:val="10"/>
              </w:rPr>
              <w:t>100%</w:t>
            </w:r>
          </w:p>
        </w:tc>
        <w:tc>
          <w:tcPr>
            <w:tcW w:w="763" w:type="dxa"/>
            <w:shd w:val="clear" w:color="auto" w:fill="E6E7E8"/>
          </w:tcPr>
          <w:p w14:paraId="33C610C1" w14:textId="77777777" w:rsidR="007B25B4" w:rsidRDefault="007B25B4" w:rsidP="007B25B4">
            <w:pPr>
              <w:pStyle w:val="TableParagraph"/>
              <w:spacing w:before="32"/>
              <w:ind w:left="78"/>
              <w:rPr>
                <w:sz w:val="10"/>
              </w:rPr>
            </w:pPr>
            <w:r>
              <w:rPr>
                <w:color w:val="48484A"/>
                <w:w w:val="105"/>
                <w:sz w:val="10"/>
              </w:rPr>
              <w:t>2,505.73</w:t>
            </w:r>
          </w:p>
        </w:tc>
        <w:tc>
          <w:tcPr>
            <w:tcW w:w="751" w:type="dxa"/>
            <w:shd w:val="clear" w:color="auto" w:fill="E6E7E8"/>
          </w:tcPr>
          <w:p w14:paraId="507D99A0" w14:textId="77777777" w:rsidR="007B25B4" w:rsidRDefault="007B25B4" w:rsidP="007B25B4">
            <w:pPr>
              <w:pStyle w:val="TableParagraph"/>
              <w:spacing w:before="32"/>
              <w:ind w:left="77"/>
              <w:rPr>
                <w:sz w:val="10"/>
              </w:rPr>
            </w:pPr>
            <w:r>
              <w:rPr>
                <w:color w:val="48484A"/>
                <w:w w:val="105"/>
                <w:sz w:val="10"/>
              </w:rPr>
              <w:t>-</w:t>
            </w:r>
          </w:p>
        </w:tc>
        <w:tc>
          <w:tcPr>
            <w:tcW w:w="707" w:type="dxa"/>
            <w:shd w:val="clear" w:color="auto" w:fill="E6E7E8"/>
          </w:tcPr>
          <w:p w14:paraId="7D7B5CF9" w14:textId="77777777" w:rsidR="007B25B4" w:rsidRDefault="007B25B4" w:rsidP="007B25B4">
            <w:pPr>
              <w:pStyle w:val="TableParagraph"/>
              <w:spacing w:before="32"/>
              <w:ind w:left="76"/>
              <w:rPr>
                <w:sz w:val="10"/>
              </w:rPr>
            </w:pPr>
            <w:r>
              <w:rPr>
                <w:color w:val="48484A"/>
                <w:w w:val="105"/>
                <w:sz w:val="10"/>
              </w:rPr>
              <w:t>-</w:t>
            </w:r>
          </w:p>
        </w:tc>
        <w:tc>
          <w:tcPr>
            <w:tcW w:w="760" w:type="dxa"/>
            <w:shd w:val="clear" w:color="auto" w:fill="E6E7E8"/>
          </w:tcPr>
          <w:p w14:paraId="00AAB219" w14:textId="77777777" w:rsidR="007B25B4" w:rsidRDefault="007B25B4" w:rsidP="007B25B4">
            <w:pPr>
              <w:pStyle w:val="TableParagraph"/>
              <w:spacing w:before="32"/>
              <w:ind w:left="74"/>
              <w:rPr>
                <w:sz w:val="10"/>
              </w:rPr>
            </w:pPr>
            <w:r>
              <w:rPr>
                <w:color w:val="48484A"/>
                <w:w w:val="105"/>
                <w:sz w:val="10"/>
              </w:rPr>
              <w:t>-</w:t>
            </w:r>
          </w:p>
        </w:tc>
        <w:tc>
          <w:tcPr>
            <w:tcW w:w="857" w:type="dxa"/>
            <w:shd w:val="clear" w:color="auto" w:fill="E6E7E8"/>
          </w:tcPr>
          <w:p w14:paraId="2F7F2374" w14:textId="77777777" w:rsidR="007B25B4" w:rsidRDefault="007B25B4" w:rsidP="007B25B4">
            <w:pPr>
              <w:pStyle w:val="TableParagraph"/>
              <w:spacing w:before="32"/>
              <w:ind w:left="73"/>
              <w:rPr>
                <w:sz w:val="10"/>
              </w:rPr>
            </w:pPr>
            <w:r>
              <w:rPr>
                <w:color w:val="48484A"/>
                <w:w w:val="105"/>
                <w:sz w:val="10"/>
              </w:rPr>
              <w:t>-</w:t>
            </w:r>
          </w:p>
        </w:tc>
        <w:tc>
          <w:tcPr>
            <w:tcW w:w="713" w:type="dxa"/>
            <w:shd w:val="clear" w:color="auto" w:fill="E6E7E8"/>
          </w:tcPr>
          <w:p w14:paraId="3B7FDFBA" w14:textId="77777777" w:rsidR="007B25B4" w:rsidRDefault="007B25B4" w:rsidP="007B25B4">
            <w:pPr>
              <w:pStyle w:val="TableParagraph"/>
              <w:spacing w:before="32"/>
              <w:ind w:left="72"/>
              <w:rPr>
                <w:sz w:val="10"/>
              </w:rPr>
            </w:pPr>
            <w:r>
              <w:rPr>
                <w:color w:val="48484A"/>
                <w:w w:val="105"/>
                <w:sz w:val="10"/>
              </w:rPr>
              <w:t>-</w:t>
            </w:r>
          </w:p>
        </w:tc>
        <w:tc>
          <w:tcPr>
            <w:tcW w:w="857" w:type="dxa"/>
            <w:shd w:val="clear" w:color="auto" w:fill="E6E7E8"/>
          </w:tcPr>
          <w:p w14:paraId="33B6A598" w14:textId="77777777" w:rsidR="007B25B4" w:rsidRDefault="007B25B4" w:rsidP="007B25B4">
            <w:pPr>
              <w:pStyle w:val="TableParagraph"/>
              <w:spacing w:before="32"/>
              <w:ind w:left="71"/>
              <w:rPr>
                <w:sz w:val="10"/>
              </w:rPr>
            </w:pPr>
            <w:r>
              <w:rPr>
                <w:color w:val="48484A"/>
                <w:w w:val="105"/>
                <w:sz w:val="10"/>
              </w:rPr>
              <w:t>-</w:t>
            </w:r>
          </w:p>
        </w:tc>
        <w:tc>
          <w:tcPr>
            <w:tcW w:w="857" w:type="dxa"/>
            <w:shd w:val="clear" w:color="auto" w:fill="E6E7E8"/>
          </w:tcPr>
          <w:p w14:paraId="00FB913D" w14:textId="77777777" w:rsidR="007B25B4" w:rsidRDefault="007B25B4" w:rsidP="007B25B4">
            <w:pPr>
              <w:pStyle w:val="TableParagraph"/>
              <w:spacing w:before="32"/>
              <w:ind w:left="70"/>
              <w:rPr>
                <w:sz w:val="10"/>
              </w:rPr>
            </w:pPr>
            <w:r>
              <w:rPr>
                <w:color w:val="48484A"/>
                <w:w w:val="105"/>
                <w:sz w:val="10"/>
              </w:rPr>
              <w:t>-</w:t>
            </w:r>
          </w:p>
        </w:tc>
        <w:tc>
          <w:tcPr>
            <w:tcW w:w="857" w:type="dxa"/>
            <w:shd w:val="clear" w:color="auto" w:fill="E6E7E8"/>
          </w:tcPr>
          <w:p w14:paraId="4DFF7C8B" w14:textId="77777777" w:rsidR="007B25B4" w:rsidRDefault="007B25B4" w:rsidP="007B25B4">
            <w:pPr>
              <w:pStyle w:val="TableParagraph"/>
              <w:spacing w:before="32"/>
              <w:ind w:left="69"/>
              <w:rPr>
                <w:sz w:val="10"/>
              </w:rPr>
            </w:pPr>
            <w:r>
              <w:rPr>
                <w:color w:val="48484A"/>
                <w:w w:val="105"/>
                <w:sz w:val="10"/>
              </w:rPr>
              <w:t>9,301.12</w:t>
            </w:r>
          </w:p>
        </w:tc>
        <w:tc>
          <w:tcPr>
            <w:tcW w:w="781" w:type="dxa"/>
            <w:shd w:val="clear" w:color="auto" w:fill="E6E7E8"/>
          </w:tcPr>
          <w:p w14:paraId="5D59C0DB" w14:textId="77777777" w:rsidR="007B25B4" w:rsidRDefault="007B25B4" w:rsidP="007B25B4">
            <w:pPr>
              <w:pStyle w:val="TableParagraph"/>
              <w:spacing w:before="32"/>
              <w:ind w:left="68"/>
              <w:rPr>
                <w:sz w:val="10"/>
              </w:rPr>
            </w:pPr>
            <w:r>
              <w:rPr>
                <w:color w:val="48484A"/>
                <w:w w:val="105"/>
                <w:sz w:val="10"/>
              </w:rPr>
              <w:t>-</w:t>
            </w:r>
          </w:p>
        </w:tc>
        <w:tc>
          <w:tcPr>
            <w:tcW w:w="810" w:type="dxa"/>
            <w:shd w:val="clear" w:color="auto" w:fill="E6E7E8"/>
          </w:tcPr>
          <w:p w14:paraId="57486720" w14:textId="77777777" w:rsidR="007B25B4" w:rsidRDefault="007B25B4" w:rsidP="007B25B4">
            <w:pPr>
              <w:pStyle w:val="TableParagraph"/>
              <w:spacing w:before="32"/>
              <w:ind w:left="67"/>
              <w:rPr>
                <w:sz w:val="10"/>
              </w:rPr>
            </w:pPr>
            <w:r>
              <w:rPr>
                <w:color w:val="48484A"/>
                <w:w w:val="105"/>
                <w:sz w:val="10"/>
              </w:rPr>
              <w:t>-</w:t>
            </w:r>
          </w:p>
        </w:tc>
        <w:tc>
          <w:tcPr>
            <w:tcW w:w="827" w:type="dxa"/>
            <w:shd w:val="clear" w:color="auto" w:fill="E6E7E8"/>
          </w:tcPr>
          <w:p w14:paraId="0FA9211A" w14:textId="77777777" w:rsidR="007B25B4" w:rsidRDefault="007B25B4" w:rsidP="007B25B4">
            <w:pPr>
              <w:pStyle w:val="TableParagraph"/>
              <w:spacing w:before="32"/>
              <w:ind w:left="66"/>
              <w:rPr>
                <w:sz w:val="10"/>
              </w:rPr>
            </w:pPr>
            <w:r>
              <w:rPr>
                <w:color w:val="48484A"/>
                <w:w w:val="105"/>
                <w:sz w:val="10"/>
              </w:rPr>
              <w:t>40,499.99</w:t>
            </w:r>
          </w:p>
        </w:tc>
      </w:tr>
      <w:tr w:rsidR="007B25B4" w14:paraId="282D157E" w14:textId="77777777" w:rsidTr="007B25B4">
        <w:trPr>
          <w:trHeight w:val="174"/>
        </w:trPr>
        <w:tc>
          <w:tcPr>
            <w:tcW w:w="1766" w:type="dxa"/>
            <w:shd w:val="clear" w:color="auto" w:fill="C5DFF3"/>
          </w:tcPr>
          <w:p w14:paraId="2F932909" w14:textId="77777777" w:rsidR="007B25B4" w:rsidRDefault="007B25B4" w:rsidP="007B25B4">
            <w:pPr>
              <w:pStyle w:val="TableParagraph"/>
              <w:spacing w:before="31"/>
              <w:ind w:left="49"/>
              <w:rPr>
                <w:b/>
                <w:sz w:val="10"/>
              </w:rPr>
            </w:pPr>
            <w:r>
              <w:rPr>
                <w:b/>
                <w:color w:val="48484A"/>
                <w:spacing w:val="-1"/>
                <w:w w:val="105"/>
                <w:sz w:val="10"/>
              </w:rPr>
              <w:t>Total</w:t>
            </w:r>
            <w:r>
              <w:rPr>
                <w:b/>
                <w:color w:val="48484A"/>
                <w:spacing w:val="-6"/>
                <w:w w:val="105"/>
                <w:sz w:val="10"/>
              </w:rPr>
              <w:t xml:space="preserve"> </w:t>
            </w:r>
            <w:r>
              <w:rPr>
                <w:b/>
                <w:color w:val="48484A"/>
                <w:spacing w:val="-1"/>
                <w:w w:val="105"/>
                <w:sz w:val="10"/>
              </w:rPr>
              <w:t xml:space="preserve">Activity </w:t>
            </w:r>
            <w:r>
              <w:rPr>
                <w:b/>
                <w:color w:val="48484A"/>
                <w:w w:val="105"/>
                <w:sz w:val="10"/>
              </w:rPr>
              <w:t>Costs</w:t>
            </w:r>
          </w:p>
        </w:tc>
        <w:tc>
          <w:tcPr>
            <w:tcW w:w="856" w:type="dxa"/>
            <w:shd w:val="clear" w:color="auto" w:fill="C5DFF3"/>
          </w:tcPr>
          <w:p w14:paraId="3B9A12F0" w14:textId="77777777" w:rsidR="007B25B4" w:rsidRDefault="007B25B4" w:rsidP="007B25B4">
            <w:pPr>
              <w:pStyle w:val="TableParagraph"/>
              <w:spacing w:before="31"/>
              <w:rPr>
                <w:b/>
                <w:sz w:val="10"/>
              </w:rPr>
            </w:pPr>
            <w:r>
              <w:rPr>
                <w:b/>
                <w:color w:val="48484A"/>
                <w:w w:val="105"/>
                <w:sz w:val="10"/>
              </w:rPr>
              <w:t>7,575,086.01</w:t>
            </w:r>
          </w:p>
        </w:tc>
        <w:tc>
          <w:tcPr>
            <w:tcW w:w="856" w:type="dxa"/>
            <w:shd w:val="clear" w:color="auto" w:fill="C5DFF3"/>
          </w:tcPr>
          <w:p w14:paraId="20D564C5" w14:textId="77777777" w:rsidR="007B25B4" w:rsidRDefault="007B25B4" w:rsidP="007B25B4">
            <w:pPr>
              <w:pStyle w:val="TableParagraph"/>
              <w:spacing w:before="31"/>
              <w:rPr>
                <w:b/>
                <w:sz w:val="10"/>
              </w:rPr>
            </w:pPr>
            <w:r>
              <w:rPr>
                <w:b/>
                <w:color w:val="48484A"/>
                <w:w w:val="105"/>
                <w:sz w:val="10"/>
              </w:rPr>
              <w:t>7,327,944.23</w:t>
            </w:r>
          </w:p>
        </w:tc>
        <w:tc>
          <w:tcPr>
            <w:tcW w:w="948" w:type="dxa"/>
            <w:shd w:val="clear" w:color="auto" w:fill="C5DFF3"/>
          </w:tcPr>
          <w:p w14:paraId="35879C67" w14:textId="77777777" w:rsidR="007B25B4" w:rsidRDefault="007B25B4" w:rsidP="007B25B4">
            <w:pPr>
              <w:pStyle w:val="TableParagraph"/>
              <w:spacing w:before="31"/>
              <w:ind w:left="49"/>
              <w:rPr>
                <w:b/>
                <w:sz w:val="10"/>
              </w:rPr>
            </w:pPr>
            <w:r>
              <w:rPr>
                <w:b/>
                <w:color w:val="48484A"/>
                <w:w w:val="105"/>
                <w:sz w:val="10"/>
              </w:rPr>
              <w:t>247,141.78</w:t>
            </w:r>
          </w:p>
        </w:tc>
        <w:tc>
          <w:tcPr>
            <w:tcW w:w="607" w:type="dxa"/>
            <w:shd w:val="clear" w:color="auto" w:fill="C5DFF3"/>
          </w:tcPr>
          <w:p w14:paraId="2E87F628" w14:textId="77777777" w:rsidR="007B25B4" w:rsidRDefault="007B25B4" w:rsidP="007B25B4">
            <w:pPr>
              <w:pStyle w:val="TableParagraph"/>
              <w:spacing w:before="31"/>
              <w:ind w:left="49"/>
              <w:rPr>
                <w:b/>
                <w:sz w:val="10"/>
              </w:rPr>
            </w:pPr>
            <w:r>
              <w:rPr>
                <w:b/>
                <w:color w:val="48484A"/>
                <w:w w:val="105"/>
                <w:sz w:val="10"/>
              </w:rPr>
              <w:t>103%</w:t>
            </w:r>
          </w:p>
        </w:tc>
        <w:tc>
          <w:tcPr>
            <w:tcW w:w="763" w:type="dxa"/>
            <w:shd w:val="clear" w:color="auto" w:fill="C5DFF3"/>
          </w:tcPr>
          <w:p w14:paraId="30FB3519" w14:textId="77777777" w:rsidR="007B25B4" w:rsidRDefault="007B25B4" w:rsidP="007B25B4">
            <w:pPr>
              <w:pStyle w:val="TableParagraph"/>
              <w:spacing w:before="31"/>
              <w:ind w:left="78"/>
              <w:rPr>
                <w:b/>
                <w:sz w:val="10"/>
              </w:rPr>
            </w:pPr>
            <w:r>
              <w:rPr>
                <w:b/>
                <w:color w:val="48484A"/>
                <w:w w:val="105"/>
                <w:sz w:val="10"/>
              </w:rPr>
              <w:t>1,067,749.78</w:t>
            </w:r>
          </w:p>
        </w:tc>
        <w:tc>
          <w:tcPr>
            <w:tcW w:w="751" w:type="dxa"/>
            <w:shd w:val="clear" w:color="auto" w:fill="C5DFF3"/>
          </w:tcPr>
          <w:p w14:paraId="3030CE62" w14:textId="77777777" w:rsidR="007B25B4" w:rsidRDefault="007B25B4" w:rsidP="007B25B4">
            <w:pPr>
              <w:pStyle w:val="TableParagraph"/>
              <w:spacing w:before="31"/>
              <w:ind w:left="77"/>
              <w:rPr>
                <w:b/>
                <w:sz w:val="10"/>
              </w:rPr>
            </w:pPr>
            <w:r>
              <w:rPr>
                <w:b/>
                <w:color w:val="48484A"/>
                <w:w w:val="105"/>
                <w:sz w:val="10"/>
              </w:rPr>
              <w:t>708,266.28</w:t>
            </w:r>
          </w:p>
        </w:tc>
        <w:tc>
          <w:tcPr>
            <w:tcW w:w="707" w:type="dxa"/>
            <w:shd w:val="clear" w:color="auto" w:fill="C5DFF3"/>
          </w:tcPr>
          <w:p w14:paraId="5B6A5852" w14:textId="77777777" w:rsidR="007B25B4" w:rsidRDefault="007B25B4" w:rsidP="007B25B4">
            <w:pPr>
              <w:pStyle w:val="TableParagraph"/>
              <w:spacing w:before="31"/>
              <w:rPr>
                <w:b/>
                <w:sz w:val="10"/>
              </w:rPr>
            </w:pPr>
            <w:r>
              <w:rPr>
                <w:b/>
                <w:color w:val="48484A"/>
                <w:w w:val="105"/>
                <w:sz w:val="10"/>
              </w:rPr>
              <w:t>719,391.92</w:t>
            </w:r>
          </w:p>
        </w:tc>
        <w:tc>
          <w:tcPr>
            <w:tcW w:w="760" w:type="dxa"/>
            <w:shd w:val="clear" w:color="auto" w:fill="C5DFF3"/>
          </w:tcPr>
          <w:p w14:paraId="19CB3003" w14:textId="77777777" w:rsidR="007B25B4" w:rsidRDefault="007B25B4" w:rsidP="007B25B4">
            <w:pPr>
              <w:pStyle w:val="TableParagraph"/>
              <w:spacing w:before="31"/>
              <w:ind w:left="74"/>
              <w:rPr>
                <w:b/>
                <w:sz w:val="10"/>
              </w:rPr>
            </w:pPr>
            <w:r>
              <w:rPr>
                <w:b/>
                <w:color w:val="48484A"/>
                <w:w w:val="105"/>
                <w:sz w:val="10"/>
              </w:rPr>
              <w:t>595,175.13</w:t>
            </w:r>
          </w:p>
        </w:tc>
        <w:tc>
          <w:tcPr>
            <w:tcW w:w="857" w:type="dxa"/>
            <w:shd w:val="clear" w:color="auto" w:fill="C5DFF3"/>
          </w:tcPr>
          <w:p w14:paraId="22FD9DFC" w14:textId="77777777" w:rsidR="007B25B4" w:rsidRDefault="007B25B4" w:rsidP="007B25B4">
            <w:pPr>
              <w:pStyle w:val="TableParagraph"/>
              <w:spacing w:before="31"/>
              <w:ind w:left="73"/>
              <w:rPr>
                <w:b/>
                <w:sz w:val="10"/>
              </w:rPr>
            </w:pPr>
            <w:r>
              <w:rPr>
                <w:b/>
                <w:color w:val="48484A"/>
                <w:w w:val="105"/>
                <w:sz w:val="10"/>
              </w:rPr>
              <w:t>487,630.79</w:t>
            </w:r>
          </w:p>
        </w:tc>
        <w:tc>
          <w:tcPr>
            <w:tcW w:w="713" w:type="dxa"/>
            <w:shd w:val="clear" w:color="auto" w:fill="C5DFF3"/>
          </w:tcPr>
          <w:p w14:paraId="76A29D8B" w14:textId="77777777" w:rsidR="007B25B4" w:rsidRDefault="007B25B4" w:rsidP="007B25B4">
            <w:pPr>
              <w:pStyle w:val="TableParagraph"/>
              <w:spacing w:before="31"/>
              <w:ind w:left="72"/>
              <w:rPr>
                <w:b/>
                <w:sz w:val="10"/>
              </w:rPr>
            </w:pPr>
            <w:r>
              <w:rPr>
                <w:b/>
                <w:color w:val="48484A"/>
                <w:w w:val="105"/>
                <w:sz w:val="10"/>
              </w:rPr>
              <w:t>553,858.48</w:t>
            </w:r>
          </w:p>
        </w:tc>
        <w:tc>
          <w:tcPr>
            <w:tcW w:w="857" w:type="dxa"/>
            <w:shd w:val="clear" w:color="auto" w:fill="C5DFF3"/>
          </w:tcPr>
          <w:p w14:paraId="5782C4E5" w14:textId="77777777" w:rsidR="007B25B4" w:rsidRDefault="007B25B4" w:rsidP="007B25B4">
            <w:pPr>
              <w:pStyle w:val="TableParagraph"/>
              <w:spacing w:before="31"/>
              <w:ind w:left="71"/>
              <w:rPr>
                <w:b/>
                <w:sz w:val="10"/>
              </w:rPr>
            </w:pPr>
            <w:r>
              <w:rPr>
                <w:b/>
                <w:color w:val="48484A"/>
                <w:w w:val="105"/>
                <w:sz w:val="10"/>
              </w:rPr>
              <w:t>569,154.24</w:t>
            </w:r>
          </w:p>
        </w:tc>
        <w:tc>
          <w:tcPr>
            <w:tcW w:w="857" w:type="dxa"/>
            <w:shd w:val="clear" w:color="auto" w:fill="C5DFF3"/>
          </w:tcPr>
          <w:p w14:paraId="4EC87881" w14:textId="77777777" w:rsidR="007B25B4" w:rsidRDefault="007B25B4" w:rsidP="007B25B4">
            <w:pPr>
              <w:pStyle w:val="TableParagraph"/>
              <w:spacing w:before="31"/>
              <w:ind w:left="70"/>
              <w:rPr>
                <w:b/>
                <w:sz w:val="10"/>
              </w:rPr>
            </w:pPr>
            <w:r>
              <w:rPr>
                <w:b/>
                <w:color w:val="48484A"/>
                <w:w w:val="105"/>
                <w:sz w:val="10"/>
              </w:rPr>
              <w:t>561,974.39</w:t>
            </w:r>
          </w:p>
        </w:tc>
        <w:tc>
          <w:tcPr>
            <w:tcW w:w="857" w:type="dxa"/>
            <w:shd w:val="clear" w:color="auto" w:fill="C5DFF3"/>
          </w:tcPr>
          <w:p w14:paraId="7BC3DB9B" w14:textId="77777777" w:rsidR="007B25B4" w:rsidRDefault="007B25B4" w:rsidP="007B25B4">
            <w:pPr>
              <w:pStyle w:val="TableParagraph"/>
              <w:spacing w:before="31"/>
              <w:ind w:left="69"/>
              <w:rPr>
                <w:b/>
                <w:sz w:val="10"/>
              </w:rPr>
            </w:pPr>
            <w:r>
              <w:rPr>
                <w:b/>
                <w:color w:val="48484A"/>
                <w:w w:val="105"/>
                <w:sz w:val="10"/>
              </w:rPr>
              <w:t>511,816.59</w:t>
            </w:r>
          </w:p>
        </w:tc>
        <w:tc>
          <w:tcPr>
            <w:tcW w:w="781" w:type="dxa"/>
            <w:shd w:val="clear" w:color="auto" w:fill="C5DFF3"/>
          </w:tcPr>
          <w:p w14:paraId="23CCB4FC" w14:textId="77777777" w:rsidR="007B25B4" w:rsidRDefault="007B25B4" w:rsidP="007B25B4">
            <w:pPr>
              <w:pStyle w:val="TableParagraph"/>
              <w:spacing w:before="31"/>
              <w:ind w:left="67"/>
              <w:rPr>
                <w:b/>
                <w:sz w:val="10"/>
              </w:rPr>
            </w:pPr>
            <w:r>
              <w:rPr>
                <w:b/>
                <w:color w:val="48484A"/>
                <w:w w:val="105"/>
                <w:sz w:val="10"/>
              </w:rPr>
              <w:t>462,524.91</w:t>
            </w:r>
          </w:p>
        </w:tc>
        <w:tc>
          <w:tcPr>
            <w:tcW w:w="810" w:type="dxa"/>
            <w:shd w:val="clear" w:color="auto" w:fill="C5DFF3"/>
          </w:tcPr>
          <w:p w14:paraId="7F47DBC5" w14:textId="77777777" w:rsidR="007B25B4" w:rsidRDefault="007B25B4" w:rsidP="007B25B4">
            <w:pPr>
              <w:pStyle w:val="TableParagraph"/>
              <w:spacing w:before="31"/>
              <w:ind w:left="67"/>
              <w:rPr>
                <w:b/>
                <w:sz w:val="10"/>
              </w:rPr>
            </w:pPr>
            <w:r>
              <w:rPr>
                <w:b/>
                <w:color w:val="48484A"/>
                <w:w w:val="105"/>
                <w:sz w:val="10"/>
              </w:rPr>
              <w:t>641,032.35</w:t>
            </w:r>
          </w:p>
        </w:tc>
        <w:tc>
          <w:tcPr>
            <w:tcW w:w="827" w:type="dxa"/>
            <w:shd w:val="clear" w:color="auto" w:fill="C5DFF3"/>
          </w:tcPr>
          <w:p w14:paraId="02C70590" w14:textId="77777777" w:rsidR="007B25B4" w:rsidRDefault="007B25B4" w:rsidP="007B25B4">
            <w:pPr>
              <w:pStyle w:val="TableParagraph"/>
              <w:spacing w:before="31"/>
              <w:ind w:left="66"/>
              <w:rPr>
                <w:b/>
                <w:sz w:val="10"/>
              </w:rPr>
            </w:pPr>
            <w:r>
              <w:rPr>
                <w:b/>
                <w:color w:val="48484A"/>
                <w:w w:val="105"/>
                <w:sz w:val="10"/>
              </w:rPr>
              <w:t>696,511.14</w:t>
            </w:r>
          </w:p>
        </w:tc>
      </w:tr>
      <w:tr w:rsidR="007B25B4" w14:paraId="44DDE3B8" w14:textId="77777777" w:rsidTr="007B25B4">
        <w:trPr>
          <w:trHeight w:val="174"/>
        </w:trPr>
        <w:tc>
          <w:tcPr>
            <w:tcW w:w="1766" w:type="dxa"/>
            <w:shd w:val="clear" w:color="auto" w:fill="262B5B"/>
          </w:tcPr>
          <w:p w14:paraId="649E54BF" w14:textId="77777777" w:rsidR="007B25B4" w:rsidRDefault="007B25B4" w:rsidP="007B25B4">
            <w:pPr>
              <w:pStyle w:val="TableParagraph"/>
              <w:spacing w:before="31"/>
              <w:ind w:left="49"/>
              <w:rPr>
                <w:b/>
                <w:sz w:val="10"/>
              </w:rPr>
            </w:pPr>
            <w:r>
              <w:rPr>
                <w:b/>
                <w:color w:val="FFFFFF"/>
                <w:w w:val="105"/>
                <w:sz w:val="10"/>
              </w:rPr>
              <w:t>Total</w:t>
            </w:r>
          </w:p>
        </w:tc>
        <w:tc>
          <w:tcPr>
            <w:tcW w:w="856" w:type="dxa"/>
            <w:shd w:val="clear" w:color="auto" w:fill="262B5B"/>
          </w:tcPr>
          <w:p w14:paraId="2926094A" w14:textId="77777777" w:rsidR="007B25B4" w:rsidRDefault="007B25B4" w:rsidP="007B25B4">
            <w:pPr>
              <w:pStyle w:val="TableParagraph"/>
              <w:spacing w:before="31"/>
              <w:rPr>
                <w:b/>
                <w:sz w:val="10"/>
              </w:rPr>
            </w:pPr>
            <w:r>
              <w:rPr>
                <w:b/>
                <w:color w:val="FFFFFF"/>
                <w:w w:val="105"/>
                <w:sz w:val="10"/>
              </w:rPr>
              <w:t>11,999,998.99</w:t>
            </w:r>
          </w:p>
        </w:tc>
        <w:tc>
          <w:tcPr>
            <w:tcW w:w="856" w:type="dxa"/>
            <w:shd w:val="clear" w:color="auto" w:fill="262B5B"/>
          </w:tcPr>
          <w:p w14:paraId="333F36EC" w14:textId="77777777" w:rsidR="007B25B4" w:rsidRDefault="007B25B4" w:rsidP="007B25B4">
            <w:pPr>
              <w:pStyle w:val="TableParagraph"/>
              <w:spacing w:before="31"/>
              <w:rPr>
                <w:b/>
                <w:sz w:val="10"/>
              </w:rPr>
            </w:pPr>
            <w:r>
              <w:rPr>
                <w:b/>
                <w:color w:val="FFFFFF"/>
                <w:w w:val="105"/>
                <w:sz w:val="10"/>
              </w:rPr>
              <w:t>12,000,000.00</w:t>
            </w:r>
          </w:p>
        </w:tc>
        <w:tc>
          <w:tcPr>
            <w:tcW w:w="948" w:type="dxa"/>
            <w:shd w:val="clear" w:color="auto" w:fill="262B5B"/>
          </w:tcPr>
          <w:p w14:paraId="1B2AC9D0" w14:textId="77777777" w:rsidR="007B25B4" w:rsidRDefault="007B25B4" w:rsidP="007B25B4">
            <w:pPr>
              <w:pStyle w:val="TableParagraph"/>
              <w:spacing w:before="31"/>
              <w:ind w:left="49"/>
              <w:rPr>
                <w:b/>
                <w:sz w:val="10"/>
              </w:rPr>
            </w:pPr>
            <w:r>
              <w:rPr>
                <w:b/>
                <w:color w:val="FFFFFF"/>
                <w:w w:val="105"/>
                <w:sz w:val="10"/>
              </w:rPr>
              <w:t>(1.01)</w:t>
            </w:r>
          </w:p>
        </w:tc>
        <w:tc>
          <w:tcPr>
            <w:tcW w:w="607" w:type="dxa"/>
            <w:shd w:val="clear" w:color="auto" w:fill="262B5B"/>
          </w:tcPr>
          <w:p w14:paraId="538CEE61" w14:textId="77777777" w:rsidR="007B25B4" w:rsidRDefault="007B25B4" w:rsidP="007B25B4">
            <w:pPr>
              <w:pStyle w:val="TableParagraph"/>
              <w:spacing w:before="31"/>
              <w:ind w:left="49"/>
              <w:rPr>
                <w:b/>
                <w:sz w:val="10"/>
              </w:rPr>
            </w:pPr>
            <w:r>
              <w:rPr>
                <w:b/>
                <w:color w:val="FFFFFF"/>
                <w:w w:val="105"/>
                <w:sz w:val="10"/>
              </w:rPr>
              <w:t>100%</w:t>
            </w:r>
          </w:p>
        </w:tc>
        <w:tc>
          <w:tcPr>
            <w:tcW w:w="763" w:type="dxa"/>
            <w:shd w:val="clear" w:color="auto" w:fill="262B5B"/>
          </w:tcPr>
          <w:p w14:paraId="60A1D375" w14:textId="77777777" w:rsidR="007B25B4" w:rsidRDefault="007B25B4" w:rsidP="007B25B4">
            <w:pPr>
              <w:pStyle w:val="TableParagraph"/>
              <w:spacing w:before="31"/>
              <w:ind w:left="77"/>
              <w:rPr>
                <w:b/>
                <w:sz w:val="10"/>
              </w:rPr>
            </w:pPr>
            <w:r>
              <w:rPr>
                <w:b/>
                <w:color w:val="FFFFFF"/>
                <w:w w:val="105"/>
                <w:sz w:val="10"/>
              </w:rPr>
              <w:t>1,294,410.31</w:t>
            </w:r>
          </w:p>
        </w:tc>
        <w:tc>
          <w:tcPr>
            <w:tcW w:w="751" w:type="dxa"/>
            <w:shd w:val="clear" w:color="auto" w:fill="262B5B"/>
          </w:tcPr>
          <w:p w14:paraId="3B3A0FA3" w14:textId="77777777" w:rsidR="007B25B4" w:rsidRDefault="007B25B4" w:rsidP="007B25B4">
            <w:pPr>
              <w:pStyle w:val="TableParagraph"/>
              <w:spacing w:before="31"/>
              <w:rPr>
                <w:b/>
                <w:sz w:val="10"/>
              </w:rPr>
            </w:pPr>
            <w:r>
              <w:rPr>
                <w:b/>
                <w:color w:val="FFFFFF"/>
                <w:w w:val="105"/>
                <w:sz w:val="10"/>
              </w:rPr>
              <w:t>1,676,670.92</w:t>
            </w:r>
          </w:p>
        </w:tc>
        <w:tc>
          <w:tcPr>
            <w:tcW w:w="707" w:type="dxa"/>
            <w:shd w:val="clear" w:color="auto" w:fill="262B5B"/>
          </w:tcPr>
          <w:p w14:paraId="3D76BBC7" w14:textId="77777777" w:rsidR="007B25B4" w:rsidRDefault="007B25B4" w:rsidP="007B25B4">
            <w:pPr>
              <w:pStyle w:val="TableParagraph"/>
              <w:spacing w:before="31"/>
              <w:rPr>
                <w:b/>
                <w:sz w:val="10"/>
              </w:rPr>
            </w:pPr>
            <w:r>
              <w:rPr>
                <w:b/>
                <w:color w:val="FFFFFF"/>
                <w:w w:val="105"/>
                <w:sz w:val="10"/>
              </w:rPr>
              <w:t>926,935.38</w:t>
            </w:r>
          </w:p>
        </w:tc>
        <w:tc>
          <w:tcPr>
            <w:tcW w:w="760" w:type="dxa"/>
            <w:shd w:val="clear" w:color="auto" w:fill="262B5B"/>
          </w:tcPr>
          <w:p w14:paraId="0F0E99C9" w14:textId="77777777" w:rsidR="007B25B4" w:rsidRDefault="007B25B4" w:rsidP="007B25B4">
            <w:pPr>
              <w:pStyle w:val="TableParagraph"/>
              <w:spacing w:before="31"/>
              <w:ind w:left="73"/>
              <w:rPr>
                <w:b/>
                <w:sz w:val="10"/>
              </w:rPr>
            </w:pPr>
            <w:r>
              <w:rPr>
                <w:b/>
                <w:color w:val="FFFFFF"/>
                <w:w w:val="105"/>
                <w:sz w:val="10"/>
              </w:rPr>
              <w:t>1,121,453.07</w:t>
            </w:r>
          </w:p>
        </w:tc>
        <w:tc>
          <w:tcPr>
            <w:tcW w:w="857" w:type="dxa"/>
            <w:shd w:val="clear" w:color="auto" w:fill="262B5B"/>
          </w:tcPr>
          <w:p w14:paraId="3E2E7B5A" w14:textId="77777777" w:rsidR="007B25B4" w:rsidRDefault="007B25B4" w:rsidP="007B25B4">
            <w:pPr>
              <w:pStyle w:val="TableParagraph"/>
              <w:spacing w:before="31"/>
              <w:ind w:left="72"/>
              <w:rPr>
                <w:b/>
                <w:sz w:val="10"/>
              </w:rPr>
            </w:pPr>
            <w:r>
              <w:rPr>
                <w:b/>
                <w:color w:val="FFFFFF"/>
                <w:w w:val="105"/>
                <w:sz w:val="10"/>
              </w:rPr>
              <w:t>861,219.51</w:t>
            </w:r>
          </w:p>
        </w:tc>
        <w:tc>
          <w:tcPr>
            <w:tcW w:w="713" w:type="dxa"/>
            <w:shd w:val="clear" w:color="auto" w:fill="262B5B"/>
          </w:tcPr>
          <w:p w14:paraId="183F028A" w14:textId="77777777" w:rsidR="007B25B4" w:rsidRDefault="007B25B4" w:rsidP="007B25B4">
            <w:pPr>
              <w:pStyle w:val="TableParagraph"/>
              <w:spacing w:before="31"/>
              <w:ind w:left="71"/>
              <w:rPr>
                <w:b/>
                <w:sz w:val="10"/>
              </w:rPr>
            </w:pPr>
            <w:r>
              <w:rPr>
                <w:b/>
                <w:color w:val="FFFFFF"/>
                <w:w w:val="105"/>
                <w:sz w:val="10"/>
              </w:rPr>
              <w:t>760,107.59</w:t>
            </w:r>
          </w:p>
        </w:tc>
        <w:tc>
          <w:tcPr>
            <w:tcW w:w="857" w:type="dxa"/>
            <w:shd w:val="clear" w:color="auto" w:fill="262B5B"/>
          </w:tcPr>
          <w:p w14:paraId="44512F9D" w14:textId="77777777" w:rsidR="007B25B4" w:rsidRDefault="007B25B4" w:rsidP="007B25B4">
            <w:pPr>
              <w:pStyle w:val="TableParagraph"/>
              <w:spacing w:before="31"/>
              <w:ind w:left="70"/>
              <w:rPr>
                <w:b/>
                <w:sz w:val="10"/>
              </w:rPr>
            </w:pPr>
            <w:r>
              <w:rPr>
                <w:b/>
                <w:color w:val="FFFFFF"/>
                <w:w w:val="105"/>
                <w:sz w:val="10"/>
              </w:rPr>
              <w:t>736,953.77</w:t>
            </w:r>
          </w:p>
        </w:tc>
        <w:tc>
          <w:tcPr>
            <w:tcW w:w="857" w:type="dxa"/>
            <w:shd w:val="clear" w:color="auto" w:fill="262B5B"/>
          </w:tcPr>
          <w:p w14:paraId="799C7ECF" w14:textId="77777777" w:rsidR="007B25B4" w:rsidRDefault="007B25B4" w:rsidP="007B25B4">
            <w:pPr>
              <w:pStyle w:val="TableParagraph"/>
              <w:spacing w:before="31"/>
              <w:ind w:left="69"/>
              <w:rPr>
                <w:b/>
                <w:sz w:val="10"/>
              </w:rPr>
            </w:pPr>
            <w:r>
              <w:rPr>
                <w:b/>
                <w:color w:val="FFFFFF"/>
                <w:w w:val="105"/>
                <w:sz w:val="10"/>
              </w:rPr>
              <w:t>748,221.28</w:t>
            </w:r>
          </w:p>
        </w:tc>
        <w:tc>
          <w:tcPr>
            <w:tcW w:w="857" w:type="dxa"/>
            <w:shd w:val="clear" w:color="auto" w:fill="262B5B"/>
          </w:tcPr>
          <w:p w14:paraId="03B9D72B" w14:textId="77777777" w:rsidR="007B25B4" w:rsidRDefault="007B25B4" w:rsidP="007B25B4">
            <w:pPr>
              <w:pStyle w:val="TableParagraph"/>
              <w:spacing w:before="31"/>
              <w:ind w:left="68"/>
              <w:rPr>
                <w:b/>
                <w:sz w:val="10"/>
              </w:rPr>
            </w:pPr>
            <w:r>
              <w:rPr>
                <w:b/>
                <w:color w:val="FFFFFF"/>
                <w:w w:val="105"/>
                <w:sz w:val="10"/>
              </w:rPr>
              <w:t>924,073.50</w:t>
            </w:r>
          </w:p>
        </w:tc>
        <w:tc>
          <w:tcPr>
            <w:tcW w:w="781" w:type="dxa"/>
            <w:shd w:val="clear" w:color="auto" w:fill="262B5B"/>
          </w:tcPr>
          <w:p w14:paraId="0B804BCA" w14:textId="77777777" w:rsidR="007B25B4" w:rsidRDefault="007B25B4" w:rsidP="007B25B4">
            <w:pPr>
              <w:pStyle w:val="TableParagraph"/>
              <w:spacing w:before="31"/>
              <w:ind w:left="67"/>
              <w:rPr>
                <w:b/>
                <w:sz w:val="10"/>
              </w:rPr>
            </w:pPr>
            <w:r>
              <w:rPr>
                <w:b/>
                <w:color w:val="FFFFFF"/>
                <w:w w:val="105"/>
                <w:sz w:val="10"/>
              </w:rPr>
              <w:t>694,387.60</w:t>
            </w:r>
          </w:p>
        </w:tc>
        <w:tc>
          <w:tcPr>
            <w:tcW w:w="810" w:type="dxa"/>
            <w:shd w:val="clear" w:color="auto" w:fill="262B5B"/>
          </w:tcPr>
          <w:p w14:paraId="53E83C94" w14:textId="77777777" w:rsidR="007B25B4" w:rsidRDefault="007B25B4" w:rsidP="007B25B4">
            <w:pPr>
              <w:pStyle w:val="TableParagraph"/>
              <w:spacing w:before="31"/>
              <w:ind w:left="66"/>
              <w:rPr>
                <w:b/>
                <w:sz w:val="10"/>
              </w:rPr>
            </w:pPr>
            <w:r>
              <w:rPr>
                <w:b/>
                <w:color w:val="FFFFFF"/>
                <w:w w:val="105"/>
                <w:sz w:val="10"/>
              </w:rPr>
              <w:t>1,056,276.04</w:t>
            </w:r>
          </w:p>
        </w:tc>
        <w:tc>
          <w:tcPr>
            <w:tcW w:w="827" w:type="dxa"/>
            <w:shd w:val="clear" w:color="auto" w:fill="262B5B"/>
          </w:tcPr>
          <w:p w14:paraId="0F68DC73" w14:textId="77777777" w:rsidR="007B25B4" w:rsidRDefault="007B25B4" w:rsidP="007B25B4">
            <w:pPr>
              <w:pStyle w:val="TableParagraph"/>
              <w:spacing w:before="31"/>
              <w:ind w:left="66"/>
              <w:rPr>
                <w:b/>
                <w:sz w:val="10"/>
              </w:rPr>
            </w:pPr>
            <w:r>
              <w:rPr>
                <w:b/>
                <w:color w:val="FFFFFF"/>
                <w:w w:val="105"/>
                <w:sz w:val="10"/>
              </w:rPr>
              <w:t>1,199,290.04</w:t>
            </w:r>
          </w:p>
        </w:tc>
      </w:tr>
    </w:tbl>
    <w:p w14:paraId="2A5548BB" w14:textId="77777777" w:rsidR="007B25B4" w:rsidRPr="007B25B4" w:rsidRDefault="007B25B4" w:rsidP="007B25B4">
      <w:pPr>
        <w:pStyle w:val="Heading2"/>
      </w:pPr>
      <w:bookmarkStart w:id="173" w:name="FY21_Financial_Acquittal"/>
      <w:bookmarkStart w:id="174" w:name="_Toc90470327"/>
      <w:bookmarkStart w:id="175" w:name="_Toc90898071"/>
      <w:bookmarkEnd w:id="173"/>
      <w:r w:rsidRPr="007B25B4">
        <w:t>Supplementary links</w:t>
      </w:r>
      <w:bookmarkEnd w:id="174"/>
      <w:bookmarkEnd w:id="175"/>
      <w:r w:rsidRPr="007B25B4">
        <w:t xml:space="preserve"> </w:t>
      </w:r>
    </w:p>
    <w:p w14:paraId="24D40766" w14:textId="00D4A8EC" w:rsidR="007B25B4" w:rsidRPr="007B25B4" w:rsidRDefault="007B25B4" w:rsidP="007B25B4">
      <w:pPr>
        <w:autoSpaceDE w:val="0"/>
        <w:autoSpaceDN w:val="0"/>
        <w:adjustRightInd w:val="0"/>
        <w:spacing w:before="160" w:after="0" w:line="201" w:lineRule="atLeast"/>
        <w:ind w:left="360"/>
        <w:jc w:val="both"/>
        <w:rPr>
          <w:rFonts w:ascii="Helvetica" w:hAnsi="Helvetica" w:cs="Helvetica"/>
          <w:color w:val="3F6AA7"/>
          <w:sz w:val="20"/>
          <w:szCs w:val="20"/>
          <w:lang w:val="en-GB"/>
        </w:rPr>
      </w:pPr>
      <w:r w:rsidRPr="007B25B4">
        <w:rPr>
          <w:rFonts w:ascii="Helvetica" w:hAnsi="Helvetica" w:cs="Helvetica"/>
          <w:color w:val="474648"/>
          <w:sz w:val="20"/>
          <w:szCs w:val="20"/>
          <w:lang w:val="en-GB"/>
        </w:rPr>
        <w:t xml:space="preserve">1. </w:t>
      </w:r>
      <w:hyperlink r:id="rId120" w:history="1">
        <w:r w:rsidRPr="007B25B4">
          <w:rPr>
            <w:rStyle w:val="Hyperlink"/>
            <w:rFonts w:ascii="Helvetica" w:hAnsi="Helvetica" w:cs="Helvetica"/>
            <w:sz w:val="20"/>
            <w:szCs w:val="20"/>
            <w:lang w:val="en-GB"/>
          </w:rPr>
          <w:t>Australia Assists’ Support to Pacific Disaster Preparedness 2017-2020</w:t>
        </w:r>
      </w:hyperlink>
      <w:r w:rsidRPr="007B25B4">
        <w:rPr>
          <w:rFonts w:ascii="Helvetica" w:hAnsi="Helvetica" w:cs="Helvetica"/>
          <w:color w:val="3F6AA7"/>
          <w:sz w:val="20"/>
          <w:szCs w:val="20"/>
          <w:u w:val="single"/>
          <w:lang w:val="en-GB"/>
        </w:rPr>
        <w:t xml:space="preserve"> </w:t>
      </w:r>
    </w:p>
    <w:p w14:paraId="752CA93F" w14:textId="15DAEFB1" w:rsidR="007B25B4" w:rsidRPr="007B25B4" w:rsidRDefault="007B25B4" w:rsidP="007B25B4">
      <w:pPr>
        <w:autoSpaceDE w:val="0"/>
        <w:autoSpaceDN w:val="0"/>
        <w:adjustRightInd w:val="0"/>
        <w:spacing w:before="160" w:after="0" w:line="201" w:lineRule="atLeast"/>
        <w:ind w:left="360"/>
        <w:jc w:val="both"/>
        <w:rPr>
          <w:rFonts w:ascii="Helvetica" w:hAnsi="Helvetica" w:cs="Helvetica"/>
          <w:color w:val="3F6AA7"/>
          <w:sz w:val="20"/>
          <w:szCs w:val="20"/>
          <w:lang w:val="en-GB"/>
        </w:rPr>
      </w:pPr>
      <w:r w:rsidRPr="007B25B4">
        <w:rPr>
          <w:rFonts w:ascii="Helvetica" w:hAnsi="Helvetica" w:cs="Helvetica"/>
          <w:color w:val="474648"/>
          <w:sz w:val="20"/>
          <w:szCs w:val="20"/>
          <w:lang w:val="en-GB"/>
        </w:rPr>
        <w:t xml:space="preserve">2. </w:t>
      </w:r>
      <w:hyperlink r:id="rId121" w:history="1">
        <w:r w:rsidRPr="007B25B4">
          <w:rPr>
            <w:rStyle w:val="Hyperlink"/>
            <w:rFonts w:ascii="Helvetica" w:hAnsi="Helvetica" w:cs="Helvetica"/>
            <w:sz w:val="20"/>
            <w:szCs w:val="20"/>
            <w:lang w:val="en-GB"/>
          </w:rPr>
          <w:t>Australia Assists’ Support to Global Disaster Preparedness 2017-2021</w:t>
        </w:r>
      </w:hyperlink>
      <w:r w:rsidRPr="007B25B4">
        <w:rPr>
          <w:rFonts w:ascii="Helvetica" w:hAnsi="Helvetica" w:cs="Helvetica"/>
          <w:color w:val="3F6AA7"/>
          <w:sz w:val="20"/>
          <w:szCs w:val="20"/>
          <w:u w:val="single"/>
          <w:lang w:val="en-GB"/>
        </w:rPr>
        <w:t xml:space="preserve"> </w:t>
      </w:r>
    </w:p>
    <w:p w14:paraId="4D65C3E2" w14:textId="5EDF27A4" w:rsidR="007B25B4" w:rsidRPr="007B25B4" w:rsidRDefault="007B25B4" w:rsidP="007B25B4">
      <w:pPr>
        <w:autoSpaceDE w:val="0"/>
        <w:autoSpaceDN w:val="0"/>
        <w:adjustRightInd w:val="0"/>
        <w:spacing w:before="160" w:after="0" w:line="201" w:lineRule="atLeast"/>
        <w:ind w:left="360"/>
        <w:jc w:val="both"/>
        <w:rPr>
          <w:rFonts w:ascii="Helvetica" w:hAnsi="Helvetica" w:cs="Helvetica"/>
          <w:color w:val="3F6AA7"/>
          <w:sz w:val="20"/>
          <w:szCs w:val="20"/>
          <w:lang w:val="en-GB"/>
        </w:rPr>
      </w:pPr>
      <w:r w:rsidRPr="007B25B4">
        <w:rPr>
          <w:rFonts w:ascii="Helvetica" w:hAnsi="Helvetica" w:cs="Helvetica"/>
          <w:color w:val="474648"/>
          <w:sz w:val="20"/>
          <w:szCs w:val="20"/>
          <w:lang w:val="en-GB"/>
        </w:rPr>
        <w:t xml:space="preserve">3. </w:t>
      </w:r>
      <w:hyperlink r:id="rId122" w:history="1">
        <w:r w:rsidRPr="007B25B4">
          <w:rPr>
            <w:rStyle w:val="Hyperlink"/>
            <w:rFonts w:ascii="Helvetica" w:hAnsi="Helvetica" w:cs="Helvetica"/>
            <w:sz w:val="20"/>
            <w:szCs w:val="20"/>
            <w:lang w:val="en-GB"/>
          </w:rPr>
          <w:t>Pacific Essentials of Humanitarian Practice (EHP) Training Course - Pilot</w:t>
        </w:r>
      </w:hyperlink>
      <w:r w:rsidRPr="007B25B4">
        <w:rPr>
          <w:rFonts w:ascii="Helvetica" w:hAnsi="Helvetica" w:cs="Helvetica"/>
          <w:color w:val="3F6AA7"/>
          <w:sz w:val="20"/>
          <w:szCs w:val="20"/>
          <w:u w:val="single"/>
          <w:lang w:val="en-GB"/>
        </w:rPr>
        <w:t xml:space="preserve"> </w:t>
      </w:r>
    </w:p>
    <w:p w14:paraId="54188174" w14:textId="5130DFD6" w:rsidR="007B25B4" w:rsidRPr="007B25B4" w:rsidRDefault="007B25B4" w:rsidP="007B25B4">
      <w:pPr>
        <w:autoSpaceDE w:val="0"/>
        <w:autoSpaceDN w:val="0"/>
        <w:adjustRightInd w:val="0"/>
        <w:spacing w:before="160" w:after="0" w:line="201" w:lineRule="atLeast"/>
        <w:ind w:left="360"/>
        <w:jc w:val="both"/>
        <w:rPr>
          <w:rFonts w:ascii="Helvetica" w:hAnsi="Helvetica" w:cs="Helvetica"/>
          <w:color w:val="3F6AA7"/>
          <w:sz w:val="20"/>
          <w:szCs w:val="20"/>
          <w:lang w:val="en-GB"/>
        </w:rPr>
      </w:pPr>
      <w:r w:rsidRPr="007B25B4">
        <w:rPr>
          <w:rFonts w:ascii="Helvetica" w:hAnsi="Helvetica" w:cs="Helvetica"/>
          <w:color w:val="474648"/>
          <w:sz w:val="20"/>
          <w:szCs w:val="20"/>
          <w:lang w:val="en-GB"/>
        </w:rPr>
        <w:t xml:space="preserve">4. </w:t>
      </w:r>
      <w:hyperlink r:id="rId123" w:history="1">
        <w:r w:rsidRPr="007B25B4">
          <w:rPr>
            <w:rStyle w:val="Hyperlink"/>
            <w:rFonts w:ascii="Helvetica" w:hAnsi="Helvetica" w:cs="Helvetica"/>
            <w:sz w:val="20"/>
            <w:szCs w:val="20"/>
            <w:lang w:val="en-GB"/>
          </w:rPr>
          <w:t>Career Trajectories of RedR Australia Trainees</w:t>
        </w:r>
      </w:hyperlink>
      <w:r w:rsidRPr="007B25B4">
        <w:rPr>
          <w:rFonts w:ascii="Helvetica" w:hAnsi="Helvetica" w:cs="Helvetica"/>
          <w:color w:val="3F6AA7"/>
          <w:sz w:val="20"/>
          <w:szCs w:val="20"/>
          <w:u w:val="single"/>
          <w:lang w:val="en-GB"/>
        </w:rPr>
        <w:t xml:space="preserve"> </w:t>
      </w:r>
    </w:p>
    <w:p w14:paraId="4B2B1C80" w14:textId="54D0CA03" w:rsidR="007B25B4" w:rsidRPr="007B25B4" w:rsidRDefault="007B25B4" w:rsidP="007B25B4">
      <w:pPr>
        <w:autoSpaceDE w:val="0"/>
        <w:autoSpaceDN w:val="0"/>
        <w:adjustRightInd w:val="0"/>
        <w:spacing w:before="160" w:after="0" w:line="201" w:lineRule="atLeast"/>
        <w:ind w:left="360"/>
        <w:jc w:val="both"/>
        <w:rPr>
          <w:rFonts w:ascii="Helvetica" w:hAnsi="Helvetica" w:cs="Helvetica"/>
          <w:color w:val="3F6AA7"/>
          <w:sz w:val="20"/>
          <w:szCs w:val="20"/>
          <w:lang w:val="en-GB"/>
        </w:rPr>
      </w:pPr>
      <w:r w:rsidRPr="007B25B4">
        <w:rPr>
          <w:rFonts w:ascii="Helvetica" w:hAnsi="Helvetica" w:cs="Helvetica"/>
          <w:color w:val="474648"/>
          <w:sz w:val="20"/>
          <w:szCs w:val="20"/>
          <w:lang w:val="en-GB"/>
        </w:rPr>
        <w:t xml:space="preserve">5. </w:t>
      </w:r>
      <w:hyperlink r:id="rId124" w:history="1">
        <w:r w:rsidRPr="007B25B4">
          <w:rPr>
            <w:rStyle w:val="Hyperlink"/>
            <w:rFonts w:ascii="Helvetica" w:hAnsi="Helvetica" w:cs="Helvetica"/>
            <w:sz w:val="20"/>
            <w:szCs w:val="20"/>
            <w:lang w:val="en-GB"/>
          </w:rPr>
          <w:t>Localisation Action Plan</w:t>
        </w:r>
      </w:hyperlink>
      <w:r w:rsidRPr="007B25B4">
        <w:rPr>
          <w:rFonts w:ascii="Helvetica" w:hAnsi="Helvetica" w:cs="Helvetica"/>
          <w:color w:val="3F6AA7"/>
          <w:sz w:val="20"/>
          <w:szCs w:val="20"/>
          <w:u w:val="single"/>
          <w:lang w:val="en-GB"/>
        </w:rPr>
        <w:t xml:space="preserve"> </w:t>
      </w:r>
    </w:p>
    <w:p w14:paraId="4FF140C7" w14:textId="413E2D45" w:rsidR="007B25B4" w:rsidRPr="007B25B4" w:rsidRDefault="007B25B4" w:rsidP="007B25B4">
      <w:pPr>
        <w:autoSpaceDE w:val="0"/>
        <w:autoSpaceDN w:val="0"/>
        <w:adjustRightInd w:val="0"/>
        <w:spacing w:before="160" w:after="0" w:line="201" w:lineRule="atLeast"/>
        <w:ind w:left="360"/>
        <w:jc w:val="both"/>
        <w:rPr>
          <w:rFonts w:ascii="Helvetica" w:hAnsi="Helvetica" w:cs="Helvetica"/>
          <w:color w:val="3F6AA7"/>
          <w:sz w:val="20"/>
          <w:szCs w:val="20"/>
          <w:lang w:val="en-GB"/>
        </w:rPr>
      </w:pPr>
      <w:r w:rsidRPr="007B25B4">
        <w:rPr>
          <w:rFonts w:ascii="Helvetica" w:hAnsi="Helvetica" w:cs="Helvetica"/>
          <w:color w:val="474648"/>
          <w:sz w:val="20"/>
          <w:szCs w:val="20"/>
          <w:lang w:val="en-GB"/>
        </w:rPr>
        <w:t xml:space="preserve">6. </w:t>
      </w:r>
      <w:hyperlink r:id="rId125" w:history="1">
        <w:r w:rsidRPr="007B25B4">
          <w:rPr>
            <w:rStyle w:val="Hyperlink"/>
            <w:rFonts w:ascii="Helvetica" w:hAnsi="Helvetica" w:cs="Helvetica"/>
            <w:sz w:val="20"/>
            <w:szCs w:val="20"/>
            <w:lang w:val="en-GB"/>
          </w:rPr>
          <w:t>Review of Australia Assists’ Support to the Rohingya Crisis 2017-2020</w:t>
        </w:r>
      </w:hyperlink>
      <w:r w:rsidRPr="007B25B4">
        <w:rPr>
          <w:rFonts w:ascii="Helvetica" w:hAnsi="Helvetica" w:cs="Helvetica"/>
          <w:color w:val="3F6AA7"/>
          <w:sz w:val="20"/>
          <w:szCs w:val="20"/>
          <w:u w:val="single"/>
          <w:lang w:val="en-GB"/>
        </w:rPr>
        <w:t xml:space="preserve"> </w:t>
      </w:r>
    </w:p>
    <w:p w14:paraId="31F83B09" w14:textId="638EF8F1" w:rsidR="007B25B4" w:rsidRPr="007B25B4" w:rsidRDefault="007B25B4" w:rsidP="007B25B4">
      <w:pPr>
        <w:pStyle w:val="Heading2"/>
        <w:rPr>
          <w:b w:val="0"/>
          <w:bCs w:val="0"/>
          <w:color w:val="000000" w:themeColor="text1"/>
        </w:rPr>
      </w:pPr>
      <w:bookmarkStart w:id="176" w:name="_Toc90470328"/>
      <w:bookmarkStart w:id="177" w:name="_Toc90898072"/>
      <w:r w:rsidRPr="007B25B4">
        <w:t xml:space="preserve">Footnotes </w:t>
      </w:r>
      <w:r>
        <w:br/>
      </w:r>
      <w:r w:rsidRPr="007B25B4">
        <w:rPr>
          <w:rFonts w:ascii="Helvetica" w:hAnsi="Helvetica" w:cs="Helvetica"/>
          <w:b w:val="0"/>
          <w:bCs w:val="0"/>
          <w:color w:val="000000" w:themeColor="text1"/>
          <w:sz w:val="20"/>
          <w:szCs w:val="20"/>
          <w:lang w:val="en-GB"/>
        </w:rPr>
        <w:t>1 At a regional rather than country level, this number increases to 22 deployments or 20 per cent of the program.</w:t>
      </w:r>
      <w:bookmarkEnd w:id="176"/>
      <w:bookmarkEnd w:id="177"/>
      <w:r w:rsidRPr="007B25B4">
        <w:rPr>
          <w:rFonts w:ascii="Helvetica" w:hAnsi="Helvetica" w:cs="Helvetica"/>
          <w:b w:val="0"/>
          <w:bCs w:val="0"/>
          <w:color w:val="000000" w:themeColor="text1"/>
          <w:sz w:val="20"/>
          <w:szCs w:val="20"/>
          <w:lang w:val="en-GB"/>
        </w:rPr>
        <w:t xml:space="preserve"> </w:t>
      </w:r>
    </w:p>
    <w:p w14:paraId="0CD3F9C8" w14:textId="7AF695A8" w:rsidR="007B25B4" w:rsidRPr="007B25B4" w:rsidRDefault="007B25B4" w:rsidP="007B25B4">
      <w:pPr>
        <w:autoSpaceDE w:val="0"/>
        <w:autoSpaceDN w:val="0"/>
        <w:adjustRightInd w:val="0"/>
        <w:spacing w:before="160" w:after="0" w:line="201" w:lineRule="atLeast"/>
        <w:jc w:val="both"/>
        <w:rPr>
          <w:rFonts w:ascii="Helvetica" w:hAnsi="Helvetica" w:cs="Helvetica"/>
          <w:color w:val="000000" w:themeColor="text1"/>
          <w:sz w:val="20"/>
          <w:szCs w:val="20"/>
          <w:lang w:val="en-GB"/>
        </w:rPr>
      </w:pPr>
      <w:r w:rsidRPr="007B25B4">
        <w:rPr>
          <w:rFonts w:ascii="Helvetica" w:hAnsi="Helvetica" w:cs="Helvetica"/>
          <w:color w:val="000000" w:themeColor="text1"/>
          <w:sz w:val="20"/>
          <w:szCs w:val="20"/>
          <w:lang w:val="en-GB"/>
        </w:rPr>
        <w:t xml:space="preserve">2 CDRI is a multi-stakeholder global partnership of country governments, UN agencies, multilateral banks, the private </w:t>
      </w:r>
      <w:proofErr w:type="gramStart"/>
      <w:r w:rsidRPr="007B25B4">
        <w:rPr>
          <w:rFonts w:ascii="Helvetica" w:hAnsi="Helvetica" w:cs="Helvetica"/>
          <w:color w:val="000000" w:themeColor="text1"/>
          <w:sz w:val="20"/>
          <w:szCs w:val="20"/>
          <w:lang w:val="en-GB"/>
        </w:rPr>
        <w:t>sector</w:t>
      </w:r>
      <w:proofErr w:type="gramEnd"/>
      <w:r w:rsidRPr="007B25B4">
        <w:rPr>
          <w:rFonts w:ascii="Helvetica" w:hAnsi="Helvetica" w:cs="Helvetica"/>
          <w:color w:val="000000" w:themeColor="text1"/>
          <w:sz w:val="20"/>
          <w:szCs w:val="20"/>
          <w:lang w:val="en-GB"/>
        </w:rPr>
        <w:t xml:space="preserve"> and knowledge institutions that aims to build resilience into infrastructure systems for sustainable development. </w:t>
      </w:r>
    </w:p>
    <w:p w14:paraId="3B22287A" w14:textId="1E402E23" w:rsidR="007B25B4" w:rsidRPr="007B25B4" w:rsidRDefault="007B25B4" w:rsidP="007B25B4">
      <w:pPr>
        <w:autoSpaceDE w:val="0"/>
        <w:autoSpaceDN w:val="0"/>
        <w:adjustRightInd w:val="0"/>
        <w:spacing w:before="160" w:after="0" w:line="201" w:lineRule="atLeast"/>
        <w:jc w:val="both"/>
        <w:rPr>
          <w:rFonts w:ascii="Helvetica" w:hAnsi="Helvetica" w:cs="Helvetica"/>
          <w:color w:val="000000" w:themeColor="text1"/>
          <w:sz w:val="20"/>
          <w:szCs w:val="20"/>
          <w:lang w:val="en-GB"/>
        </w:rPr>
      </w:pPr>
      <w:r w:rsidRPr="007B25B4">
        <w:rPr>
          <w:rFonts w:ascii="Helvetica" w:hAnsi="Helvetica" w:cs="Helvetica"/>
          <w:color w:val="000000" w:themeColor="text1"/>
          <w:sz w:val="20"/>
          <w:szCs w:val="20"/>
          <w:lang w:val="en-GB"/>
        </w:rPr>
        <w:t xml:space="preserve">3 </w:t>
      </w:r>
      <w:hyperlink r:id="rId126" w:history="1">
        <w:r w:rsidRPr="007B25B4">
          <w:rPr>
            <w:rStyle w:val="Hyperlink"/>
            <w:rFonts w:ascii="Helvetica" w:hAnsi="Helvetica" w:cs="Helvetica"/>
            <w:sz w:val="20"/>
            <w:szCs w:val="20"/>
            <w:lang w:val="en-GB"/>
          </w:rPr>
          <w:t>https://www.dfat.gov.au/sites/default/files/making-it-count-lessons-from-australian-electoral-assistance-2006-16.pdf</w:t>
        </w:r>
      </w:hyperlink>
      <w:r w:rsidRPr="007B25B4">
        <w:rPr>
          <w:rFonts w:ascii="Helvetica" w:hAnsi="Helvetica" w:cs="Helvetica"/>
          <w:color w:val="000000" w:themeColor="text1"/>
          <w:sz w:val="20"/>
          <w:szCs w:val="20"/>
          <w:u w:val="single"/>
          <w:lang w:val="en-GB"/>
        </w:rPr>
        <w:t xml:space="preserve"> </w:t>
      </w:r>
    </w:p>
    <w:p w14:paraId="28779A5A" w14:textId="77777777" w:rsidR="007B25B4" w:rsidRPr="007B25B4" w:rsidRDefault="007B25B4" w:rsidP="007B25B4">
      <w:pPr>
        <w:autoSpaceDE w:val="0"/>
        <w:autoSpaceDN w:val="0"/>
        <w:adjustRightInd w:val="0"/>
        <w:spacing w:before="160" w:after="0" w:line="201" w:lineRule="atLeast"/>
        <w:jc w:val="both"/>
        <w:rPr>
          <w:rFonts w:ascii="Helvetica" w:hAnsi="Helvetica" w:cs="Helvetica"/>
          <w:color w:val="000000" w:themeColor="text1"/>
          <w:sz w:val="20"/>
          <w:szCs w:val="20"/>
          <w:lang w:val="en-GB"/>
        </w:rPr>
      </w:pPr>
      <w:r w:rsidRPr="007B25B4">
        <w:rPr>
          <w:rFonts w:ascii="Helvetica" w:hAnsi="Helvetica" w:cs="Helvetica"/>
          <w:color w:val="000000" w:themeColor="text1"/>
          <w:sz w:val="20"/>
          <w:szCs w:val="20"/>
          <w:lang w:val="en-GB"/>
        </w:rPr>
        <w:t xml:space="preserve">4 The Year Four Annual Plan allocation for the Pacific is 50 per cent. This was exceeded by 2 per cent, equalling 57 deployments in total. </w:t>
      </w:r>
    </w:p>
    <w:p w14:paraId="0F6933DB" w14:textId="77777777" w:rsidR="007B25B4" w:rsidRPr="007B25B4" w:rsidRDefault="007B25B4" w:rsidP="007B25B4">
      <w:pPr>
        <w:autoSpaceDE w:val="0"/>
        <w:autoSpaceDN w:val="0"/>
        <w:adjustRightInd w:val="0"/>
        <w:spacing w:before="160" w:after="0" w:line="201" w:lineRule="atLeast"/>
        <w:jc w:val="both"/>
        <w:rPr>
          <w:rFonts w:ascii="Helvetica" w:hAnsi="Helvetica" w:cs="Helvetica"/>
          <w:color w:val="000000" w:themeColor="text1"/>
          <w:sz w:val="20"/>
          <w:szCs w:val="20"/>
          <w:lang w:val="en-GB"/>
        </w:rPr>
      </w:pPr>
      <w:r w:rsidRPr="007B25B4">
        <w:rPr>
          <w:rFonts w:ascii="Helvetica" w:hAnsi="Helvetica" w:cs="Helvetica"/>
          <w:color w:val="000000" w:themeColor="text1"/>
          <w:sz w:val="20"/>
          <w:szCs w:val="20"/>
          <w:lang w:val="en-GB"/>
        </w:rPr>
        <w:t xml:space="preserve">5 CDRI is a multi-stakeholder global partnership of country governments, UN agencies, multilateral banks, the private </w:t>
      </w:r>
      <w:proofErr w:type="gramStart"/>
      <w:r w:rsidRPr="007B25B4">
        <w:rPr>
          <w:rFonts w:ascii="Helvetica" w:hAnsi="Helvetica" w:cs="Helvetica"/>
          <w:color w:val="000000" w:themeColor="text1"/>
          <w:sz w:val="20"/>
          <w:szCs w:val="20"/>
          <w:lang w:val="en-GB"/>
        </w:rPr>
        <w:t>sector</w:t>
      </w:r>
      <w:proofErr w:type="gramEnd"/>
      <w:r w:rsidRPr="007B25B4">
        <w:rPr>
          <w:rFonts w:ascii="Helvetica" w:hAnsi="Helvetica" w:cs="Helvetica"/>
          <w:color w:val="000000" w:themeColor="text1"/>
          <w:sz w:val="20"/>
          <w:szCs w:val="20"/>
          <w:lang w:val="en-GB"/>
        </w:rPr>
        <w:t xml:space="preserve"> and knowledge institutions that aims to build resilience into infrastructure systems for sustainable development. </w:t>
      </w:r>
    </w:p>
    <w:p w14:paraId="2E9C45AE" w14:textId="51F72522" w:rsidR="007B25B4" w:rsidRPr="007B25B4" w:rsidRDefault="007B25B4" w:rsidP="007B25B4">
      <w:pPr>
        <w:autoSpaceDE w:val="0"/>
        <w:autoSpaceDN w:val="0"/>
        <w:adjustRightInd w:val="0"/>
        <w:spacing w:after="0" w:line="240" w:lineRule="auto"/>
        <w:rPr>
          <w:rFonts w:ascii="Helvetica" w:hAnsi="Helvetica" w:cs="Helvetica"/>
          <w:color w:val="000000" w:themeColor="text1"/>
          <w:lang w:val="en-GB"/>
        </w:rPr>
      </w:pPr>
      <w:r w:rsidRPr="007B25B4">
        <w:rPr>
          <w:rFonts w:ascii="Helvetica" w:hAnsi="Helvetica" w:cs="Helvetica"/>
          <w:color w:val="000000" w:themeColor="text1"/>
          <w:sz w:val="20"/>
          <w:szCs w:val="20"/>
          <w:lang w:val="en-GB"/>
        </w:rPr>
        <w:t>6 At a regional rather than country level, this increases to 22 deployments or 20 per cent of the program.</w:t>
      </w:r>
    </w:p>
    <w:p w14:paraId="3C29FD00" w14:textId="61C70074" w:rsidR="007B25B4" w:rsidRPr="007B25B4" w:rsidRDefault="007B25B4" w:rsidP="007B25B4">
      <w:pPr>
        <w:pageBreakBefore/>
        <w:autoSpaceDE w:val="0"/>
        <w:autoSpaceDN w:val="0"/>
        <w:adjustRightInd w:val="0"/>
        <w:spacing w:before="160" w:after="99" w:line="461" w:lineRule="atLeast"/>
        <w:rPr>
          <w:rFonts w:ascii="Helvetica" w:hAnsi="Helvetica"/>
          <w:lang w:val="en-GB"/>
        </w:rPr>
      </w:pPr>
    </w:p>
    <w:sectPr w:rsidR="007B25B4" w:rsidRPr="007B25B4" w:rsidSect="007B25B4">
      <w:pgSz w:w="16838" w:h="11906" w:orient="landscape"/>
      <w:pgMar w:top="709" w:right="851" w:bottom="851"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B2802F" w14:textId="77777777" w:rsidR="004865DC" w:rsidRDefault="004865DC" w:rsidP="009600B9">
      <w:r>
        <w:separator/>
      </w:r>
    </w:p>
  </w:endnote>
  <w:endnote w:type="continuationSeparator" w:id="0">
    <w:p w14:paraId="4689B1F8" w14:textId="77777777" w:rsidR="004865DC" w:rsidRDefault="004865DC" w:rsidP="009600B9">
      <w:r>
        <w:continuationSeparator/>
      </w:r>
    </w:p>
  </w:endnote>
  <w:endnote w:type="continuationNotice" w:id="1">
    <w:p w14:paraId="7F99E962" w14:textId="77777777" w:rsidR="004865DC" w:rsidRDefault="004865D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pleSystemUIFont">
    <w:altName w:val="Cambria"/>
    <w:charset w:val="00"/>
    <w:family w:val="roman"/>
    <w:pitch w:val="default"/>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E2062D" w14:textId="77777777" w:rsidR="004865DC" w:rsidRDefault="004865DC" w:rsidP="009600B9">
      <w:r>
        <w:separator/>
      </w:r>
    </w:p>
  </w:footnote>
  <w:footnote w:type="continuationSeparator" w:id="0">
    <w:p w14:paraId="3216899D" w14:textId="77777777" w:rsidR="004865DC" w:rsidRDefault="004865DC" w:rsidP="009600B9">
      <w:r>
        <w:continuationSeparator/>
      </w:r>
    </w:p>
  </w:footnote>
  <w:footnote w:type="continuationNotice" w:id="1">
    <w:p w14:paraId="0773E27B" w14:textId="77777777" w:rsidR="004865DC" w:rsidRDefault="004865D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94933B78"/>
    <w:multiLevelType w:val="hybridMultilevel"/>
    <w:tmpl w:val="6DBA12D0"/>
    <w:lvl w:ilvl="0" w:tplc="8C60C918">
      <w:numFmt w:val="bullet"/>
      <w:lvlText w:val="•"/>
      <w:lvlJc w:val="left"/>
      <w:pPr>
        <w:ind w:left="712" w:hanging="360"/>
      </w:pPr>
      <w:rPr>
        <w:rFonts w:ascii="Arial" w:eastAsia="Arial" w:hAnsi="Arial" w:cs="Arial" w:hint="default"/>
        <w:b w:val="0"/>
        <w:bCs w:val="0"/>
        <w:i w:val="0"/>
        <w:iCs w:val="0"/>
        <w:color w:val="383839"/>
        <w:w w:val="100"/>
        <w:sz w:val="20"/>
        <w:szCs w:val="20"/>
        <w:lang w:val="en-US" w:eastAsia="en-US" w:bidi="ar-SA"/>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7847301"/>
    <w:multiLevelType w:val="hybridMultilevel"/>
    <w:tmpl w:val="9968C2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94B3CCB"/>
    <w:multiLevelType w:val="hybridMultilevel"/>
    <w:tmpl w:val="F3CEAFB0"/>
    <w:lvl w:ilvl="0" w:tplc="7A488CB2">
      <w:numFmt w:val="bullet"/>
      <w:lvlText w:val="•"/>
      <w:lvlJc w:val="left"/>
      <w:pPr>
        <w:ind w:left="660" w:hanging="360"/>
      </w:pPr>
      <w:rPr>
        <w:rFonts w:ascii="Arial" w:eastAsia="Arial" w:hAnsi="Arial" w:cs="Arial" w:hint="default"/>
        <w:b w:val="0"/>
        <w:bCs w:val="0"/>
        <w:i w:val="0"/>
        <w:iCs w:val="0"/>
        <w:color w:val="383839"/>
        <w:w w:val="100"/>
        <w:sz w:val="20"/>
        <w:szCs w:val="20"/>
        <w:lang w:val="en-US" w:eastAsia="en-US" w:bidi="ar-SA"/>
      </w:rPr>
    </w:lvl>
    <w:lvl w:ilvl="1" w:tplc="02168166">
      <w:numFmt w:val="bullet"/>
      <w:lvlText w:val="•"/>
      <w:lvlJc w:val="left"/>
      <w:pPr>
        <w:ind w:left="1073" w:hanging="360"/>
      </w:pPr>
      <w:rPr>
        <w:rFonts w:hint="default"/>
        <w:lang w:val="en-US" w:eastAsia="en-US" w:bidi="ar-SA"/>
      </w:rPr>
    </w:lvl>
    <w:lvl w:ilvl="2" w:tplc="AAF2B1D8">
      <w:numFmt w:val="bullet"/>
      <w:lvlText w:val="•"/>
      <w:lvlJc w:val="left"/>
      <w:pPr>
        <w:ind w:left="1486" w:hanging="360"/>
      </w:pPr>
      <w:rPr>
        <w:rFonts w:hint="default"/>
        <w:lang w:val="en-US" w:eastAsia="en-US" w:bidi="ar-SA"/>
      </w:rPr>
    </w:lvl>
    <w:lvl w:ilvl="3" w:tplc="2BEC8784">
      <w:numFmt w:val="bullet"/>
      <w:lvlText w:val="•"/>
      <w:lvlJc w:val="left"/>
      <w:pPr>
        <w:ind w:left="1899" w:hanging="360"/>
      </w:pPr>
      <w:rPr>
        <w:rFonts w:hint="default"/>
        <w:lang w:val="en-US" w:eastAsia="en-US" w:bidi="ar-SA"/>
      </w:rPr>
    </w:lvl>
    <w:lvl w:ilvl="4" w:tplc="62141618">
      <w:numFmt w:val="bullet"/>
      <w:lvlText w:val="•"/>
      <w:lvlJc w:val="left"/>
      <w:pPr>
        <w:ind w:left="2313" w:hanging="360"/>
      </w:pPr>
      <w:rPr>
        <w:rFonts w:hint="default"/>
        <w:lang w:val="en-US" w:eastAsia="en-US" w:bidi="ar-SA"/>
      </w:rPr>
    </w:lvl>
    <w:lvl w:ilvl="5" w:tplc="0A96989C">
      <w:numFmt w:val="bullet"/>
      <w:lvlText w:val="•"/>
      <w:lvlJc w:val="left"/>
      <w:pPr>
        <w:ind w:left="2726" w:hanging="360"/>
      </w:pPr>
      <w:rPr>
        <w:rFonts w:hint="default"/>
        <w:lang w:val="en-US" w:eastAsia="en-US" w:bidi="ar-SA"/>
      </w:rPr>
    </w:lvl>
    <w:lvl w:ilvl="6" w:tplc="4720EC36">
      <w:numFmt w:val="bullet"/>
      <w:lvlText w:val="•"/>
      <w:lvlJc w:val="left"/>
      <w:pPr>
        <w:ind w:left="3139" w:hanging="360"/>
      </w:pPr>
      <w:rPr>
        <w:rFonts w:hint="default"/>
        <w:lang w:val="en-US" w:eastAsia="en-US" w:bidi="ar-SA"/>
      </w:rPr>
    </w:lvl>
    <w:lvl w:ilvl="7" w:tplc="525870BC">
      <w:numFmt w:val="bullet"/>
      <w:lvlText w:val="•"/>
      <w:lvlJc w:val="left"/>
      <w:pPr>
        <w:ind w:left="3552" w:hanging="360"/>
      </w:pPr>
      <w:rPr>
        <w:rFonts w:hint="default"/>
        <w:lang w:val="en-US" w:eastAsia="en-US" w:bidi="ar-SA"/>
      </w:rPr>
    </w:lvl>
    <w:lvl w:ilvl="8" w:tplc="63680DDA">
      <w:numFmt w:val="bullet"/>
      <w:lvlText w:val="•"/>
      <w:lvlJc w:val="left"/>
      <w:pPr>
        <w:ind w:left="3966" w:hanging="360"/>
      </w:pPr>
      <w:rPr>
        <w:rFonts w:hint="default"/>
        <w:lang w:val="en-US" w:eastAsia="en-US" w:bidi="ar-SA"/>
      </w:rPr>
    </w:lvl>
  </w:abstractNum>
  <w:abstractNum w:abstractNumId="3" w15:restartNumberingAfterBreak="0">
    <w:nsid w:val="0E34182C"/>
    <w:multiLevelType w:val="hybridMultilevel"/>
    <w:tmpl w:val="F25066C2"/>
    <w:lvl w:ilvl="0" w:tplc="6D363D0A">
      <w:numFmt w:val="bullet"/>
      <w:lvlText w:val="•"/>
      <w:lvlJc w:val="left"/>
      <w:pPr>
        <w:ind w:left="1080" w:hanging="360"/>
      </w:pPr>
      <w:rPr>
        <w:rFonts w:ascii="Arial" w:eastAsia="Arial" w:hAnsi="Arial" w:cs="Arial" w:hint="default"/>
        <w:b w:val="0"/>
        <w:bCs w:val="0"/>
        <w:i w:val="0"/>
        <w:iCs w:val="0"/>
        <w:color w:val="373C68"/>
        <w:w w:val="100"/>
        <w:sz w:val="20"/>
        <w:szCs w:val="20"/>
        <w:lang w:val="en-US" w:eastAsia="en-US" w:bidi="ar-SA"/>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 w15:restartNumberingAfterBreak="0">
    <w:nsid w:val="113720AC"/>
    <w:multiLevelType w:val="hybridMultilevel"/>
    <w:tmpl w:val="1C22B4D4"/>
    <w:lvl w:ilvl="0" w:tplc="A696545E">
      <w:numFmt w:val="bullet"/>
      <w:lvlText w:val="•"/>
      <w:lvlJc w:val="left"/>
      <w:pPr>
        <w:ind w:left="660" w:hanging="360"/>
      </w:pPr>
      <w:rPr>
        <w:rFonts w:ascii="Arial" w:eastAsia="Arial" w:hAnsi="Arial" w:cs="Arial" w:hint="default"/>
        <w:b w:val="0"/>
        <w:bCs w:val="0"/>
        <w:i w:val="0"/>
        <w:iCs w:val="0"/>
        <w:w w:val="100"/>
        <w:sz w:val="20"/>
        <w:szCs w:val="20"/>
        <w:lang w:val="en-US" w:eastAsia="en-US" w:bidi="ar-SA"/>
      </w:rPr>
    </w:lvl>
    <w:lvl w:ilvl="1" w:tplc="025CCF3A">
      <w:numFmt w:val="bullet"/>
      <w:lvlText w:val="•"/>
      <w:lvlJc w:val="left"/>
      <w:pPr>
        <w:ind w:left="1073" w:hanging="360"/>
      </w:pPr>
      <w:rPr>
        <w:rFonts w:hint="default"/>
        <w:lang w:val="en-US" w:eastAsia="en-US" w:bidi="ar-SA"/>
      </w:rPr>
    </w:lvl>
    <w:lvl w:ilvl="2" w:tplc="9DC88B28">
      <w:numFmt w:val="bullet"/>
      <w:lvlText w:val="•"/>
      <w:lvlJc w:val="left"/>
      <w:pPr>
        <w:ind w:left="1486" w:hanging="360"/>
      </w:pPr>
      <w:rPr>
        <w:rFonts w:hint="default"/>
        <w:lang w:val="en-US" w:eastAsia="en-US" w:bidi="ar-SA"/>
      </w:rPr>
    </w:lvl>
    <w:lvl w:ilvl="3" w:tplc="29BA3A70">
      <w:numFmt w:val="bullet"/>
      <w:lvlText w:val="•"/>
      <w:lvlJc w:val="left"/>
      <w:pPr>
        <w:ind w:left="1899" w:hanging="360"/>
      </w:pPr>
      <w:rPr>
        <w:rFonts w:hint="default"/>
        <w:lang w:val="en-US" w:eastAsia="en-US" w:bidi="ar-SA"/>
      </w:rPr>
    </w:lvl>
    <w:lvl w:ilvl="4" w:tplc="600C260E">
      <w:numFmt w:val="bullet"/>
      <w:lvlText w:val="•"/>
      <w:lvlJc w:val="left"/>
      <w:pPr>
        <w:ind w:left="2313" w:hanging="360"/>
      </w:pPr>
      <w:rPr>
        <w:rFonts w:hint="default"/>
        <w:lang w:val="en-US" w:eastAsia="en-US" w:bidi="ar-SA"/>
      </w:rPr>
    </w:lvl>
    <w:lvl w:ilvl="5" w:tplc="4CBC2CF2">
      <w:numFmt w:val="bullet"/>
      <w:lvlText w:val="•"/>
      <w:lvlJc w:val="left"/>
      <w:pPr>
        <w:ind w:left="2726" w:hanging="360"/>
      </w:pPr>
      <w:rPr>
        <w:rFonts w:hint="default"/>
        <w:lang w:val="en-US" w:eastAsia="en-US" w:bidi="ar-SA"/>
      </w:rPr>
    </w:lvl>
    <w:lvl w:ilvl="6" w:tplc="A8820F64">
      <w:numFmt w:val="bullet"/>
      <w:lvlText w:val="•"/>
      <w:lvlJc w:val="left"/>
      <w:pPr>
        <w:ind w:left="3139" w:hanging="360"/>
      </w:pPr>
      <w:rPr>
        <w:rFonts w:hint="default"/>
        <w:lang w:val="en-US" w:eastAsia="en-US" w:bidi="ar-SA"/>
      </w:rPr>
    </w:lvl>
    <w:lvl w:ilvl="7" w:tplc="E44261EC">
      <w:numFmt w:val="bullet"/>
      <w:lvlText w:val="•"/>
      <w:lvlJc w:val="left"/>
      <w:pPr>
        <w:ind w:left="3552" w:hanging="360"/>
      </w:pPr>
      <w:rPr>
        <w:rFonts w:hint="default"/>
        <w:lang w:val="en-US" w:eastAsia="en-US" w:bidi="ar-SA"/>
      </w:rPr>
    </w:lvl>
    <w:lvl w:ilvl="8" w:tplc="FB382788">
      <w:numFmt w:val="bullet"/>
      <w:lvlText w:val="•"/>
      <w:lvlJc w:val="left"/>
      <w:pPr>
        <w:ind w:left="3966" w:hanging="360"/>
      </w:pPr>
      <w:rPr>
        <w:rFonts w:hint="default"/>
        <w:lang w:val="en-US" w:eastAsia="en-US" w:bidi="ar-SA"/>
      </w:rPr>
    </w:lvl>
  </w:abstractNum>
  <w:abstractNum w:abstractNumId="5" w15:restartNumberingAfterBreak="0">
    <w:nsid w:val="150E7150"/>
    <w:multiLevelType w:val="hybridMultilevel"/>
    <w:tmpl w:val="B6BCF8A8"/>
    <w:lvl w:ilvl="0" w:tplc="D5F84D16">
      <w:start w:val="1"/>
      <w:numFmt w:val="decimal"/>
      <w:lvlText w:val="%1."/>
      <w:lvlJc w:val="left"/>
      <w:pPr>
        <w:ind w:left="660" w:hanging="360"/>
      </w:pPr>
      <w:rPr>
        <w:rFonts w:ascii="Arial" w:eastAsia="Arial" w:hAnsi="Arial" w:cs="Arial" w:hint="default"/>
        <w:b w:val="0"/>
        <w:bCs w:val="0"/>
        <w:i w:val="0"/>
        <w:iCs w:val="0"/>
        <w:color w:val="262B5B"/>
        <w:spacing w:val="-1"/>
        <w:w w:val="100"/>
        <w:sz w:val="20"/>
        <w:szCs w:val="20"/>
        <w:lang w:val="en-US" w:eastAsia="en-US" w:bidi="ar-SA"/>
      </w:rPr>
    </w:lvl>
    <w:lvl w:ilvl="1" w:tplc="9D264B0A">
      <w:numFmt w:val="bullet"/>
      <w:lvlText w:val="•"/>
      <w:lvlJc w:val="left"/>
      <w:pPr>
        <w:ind w:left="1073" w:hanging="360"/>
      </w:pPr>
      <w:rPr>
        <w:rFonts w:hint="default"/>
        <w:lang w:val="en-US" w:eastAsia="en-US" w:bidi="ar-SA"/>
      </w:rPr>
    </w:lvl>
    <w:lvl w:ilvl="2" w:tplc="18EC54B8">
      <w:numFmt w:val="bullet"/>
      <w:lvlText w:val="•"/>
      <w:lvlJc w:val="left"/>
      <w:pPr>
        <w:ind w:left="1486" w:hanging="360"/>
      </w:pPr>
      <w:rPr>
        <w:rFonts w:hint="default"/>
        <w:lang w:val="en-US" w:eastAsia="en-US" w:bidi="ar-SA"/>
      </w:rPr>
    </w:lvl>
    <w:lvl w:ilvl="3" w:tplc="8E5CC074">
      <w:numFmt w:val="bullet"/>
      <w:lvlText w:val="•"/>
      <w:lvlJc w:val="left"/>
      <w:pPr>
        <w:ind w:left="1899" w:hanging="360"/>
      </w:pPr>
      <w:rPr>
        <w:rFonts w:hint="default"/>
        <w:lang w:val="en-US" w:eastAsia="en-US" w:bidi="ar-SA"/>
      </w:rPr>
    </w:lvl>
    <w:lvl w:ilvl="4" w:tplc="9C62FA14">
      <w:numFmt w:val="bullet"/>
      <w:lvlText w:val="•"/>
      <w:lvlJc w:val="left"/>
      <w:pPr>
        <w:ind w:left="2313" w:hanging="360"/>
      </w:pPr>
      <w:rPr>
        <w:rFonts w:hint="default"/>
        <w:lang w:val="en-US" w:eastAsia="en-US" w:bidi="ar-SA"/>
      </w:rPr>
    </w:lvl>
    <w:lvl w:ilvl="5" w:tplc="97DEC432">
      <w:numFmt w:val="bullet"/>
      <w:lvlText w:val="•"/>
      <w:lvlJc w:val="left"/>
      <w:pPr>
        <w:ind w:left="2726" w:hanging="360"/>
      </w:pPr>
      <w:rPr>
        <w:rFonts w:hint="default"/>
        <w:lang w:val="en-US" w:eastAsia="en-US" w:bidi="ar-SA"/>
      </w:rPr>
    </w:lvl>
    <w:lvl w:ilvl="6" w:tplc="647C3F92">
      <w:numFmt w:val="bullet"/>
      <w:lvlText w:val="•"/>
      <w:lvlJc w:val="left"/>
      <w:pPr>
        <w:ind w:left="3139" w:hanging="360"/>
      </w:pPr>
      <w:rPr>
        <w:rFonts w:hint="default"/>
        <w:lang w:val="en-US" w:eastAsia="en-US" w:bidi="ar-SA"/>
      </w:rPr>
    </w:lvl>
    <w:lvl w:ilvl="7" w:tplc="54E406C0">
      <w:numFmt w:val="bullet"/>
      <w:lvlText w:val="•"/>
      <w:lvlJc w:val="left"/>
      <w:pPr>
        <w:ind w:left="3552" w:hanging="360"/>
      </w:pPr>
      <w:rPr>
        <w:rFonts w:hint="default"/>
        <w:lang w:val="en-US" w:eastAsia="en-US" w:bidi="ar-SA"/>
      </w:rPr>
    </w:lvl>
    <w:lvl w:ilvl="8" w:tplc="2EDE8A38">
      <w:numFmt w:val="bullet"/>
      <w:lvlText w:val="•"/>
      <w:lvlJc w:val="left"/>
      <w:pPr>
        <w:ind w:left="3966" w:hanging="360"/>
      </w:pPr>
      <w:rPr>
        <w:rFonts w:hint="default"/>
        <w:lang w:val="en-US" w:eastAsia="en-US" w:bidi="ar-SA"/>
      </w:rPr>
    </w:lvl>
  </w:abstractNum>
  <w:abstractNum w:abstractNumId="6" w15:restartNumberingAfterBreak="0">
    <w:nsid w:val="2BC02853"/>
    <w:multiLevelType w:val="hybridMultilevel"/>
    <w:tmpl w:val="39967862"/>
    <w:lvl w:ilvl="0" w:tplc="39DE6F5A">
      <w:start w:val="1"/>
      <w:numFmt w:val="decimal"/>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C32439A"/>
    <w:multiLevelType w:val="hybridMultilevel"/>
    <w:tmpl w:val="7C14995C"/>
    <w:lvl w:ilvl="0" w:tplc="C6A8CBDA">
      <w:numFmt w:val="bullet"/>
      <w:lvlText w:val="•"/>
      <w:lvlJc w:val="left"/>
      <w:pPr>
        <w:ind w:left="660" w:hanging="360"/>
      </w:pPr>
      <w:rPr>
        <w:rFonts w:ascii="Arial" w:eastAsia="Arial" w:hAnsi="Arial" w:cs="Arial" w:hint="default"/>
        <w:b w:val="0"/>
        <w:bCs w:val="0"/>
        <w:i w:val="0"/>
        <w:iCs w:val="0"/>
        <w:color w:val="383839"/>
        <w:w w:val="100"/>
        <w:sz w:val="20"/>
        <w:szCs w:val="20"/>
        <w:lang w:val="en-US" w:eastAsia="en-US" w:bidi="ar-SA"/>
      </w:rPr>
    </w:lvl>
    <w:lvl w:ilvl="1" w:tplc="27B81140">
      <w:numFmt w:val="bullet"/>
      <w:lvlText w:val="•"/>
      <w:lvlJc w:val="left"/>
      <w:pPr>
        <w:ind w:left="1073" w:hanging="360"/>
      </w:pPr>
      <w:rPr>
        <w:rFonts w:hint="default"/>
        <w:lang w:val="en-US" w:eastAsia="en-US" w:bidi="ar-SA"/>
      </w:rPr>
    </w:lvl>
    <w:lvl w:ilvl="2" w:tplc="41604D80">
      <w:numFmt w:val="bullet"/>
      <w:lvlText w:val="•"/>
      <w:lvlJc w:val="left"/>
      <w:pPr>
        <w:ind w:left="1486" w:hanging="360"/>
      </w:pPr>
      <w:rPr>
        <w:rFonts w:hint="default"/>
        <w:lang w:val="en-US" w:eastAsia="en-US" w:bidi="ar-SA"/>
      </w:rPr>
    </w:lvl>
    <w:lvl w:ilvl="3" w:tplc="B88663A6">
      <w:numFmt w:val="bullet"/>
      <w:lvlText w:val="•"/>
      <w:lvlJc w:val="left"/>
      <w:pPr>
        <w:ind w:left="1899" w:hanging="360"/>
      </w:pPr>
      <w:rPr>
        <w:rFonts w:hint="default"/>
        <w:lang w:val="en-US" w:eastAsia="en-US" w:bidi="ar-SA"/>
      </w:rPr>
    </w:lvl>
    <w:lvl w:ilvl="4" w:tplc="52120942">
      <w:numFmt w:val="bullet"/>
      <w:lvlText w:val="•"/>
      <w:lvlJc w:val="left"/>
      <w:pPr>
        <w:ind w:left="2313" w:hanging="360"/>
      </w:pPr>
      <w:rPr>
        <w:rFonts w:hint="default"/>
        <w:lang w:val="en-US" w:eastAsia="en-US" w:bidi="ar-SA"/>
      </w:rPr>
    </w:lvl>
    <w:lvl w:ilvl="5" w:tplc="86B2F936">
      <w:numFmt w:val="bullet"/>
      <w:lvlText w:val="•"/>
      <w:lvlJc w:val="left"/>
      <w:pPr>
        <w:ind w:left="2726" w:hanging="360"/>
      </w:pPr>
      <w:rPr>
        <w:rFonts w:hint="default"/>
        <w:lang w:val="en-US" w:eastAsia="en-US" w:bidi="ar-SA"/>
      </w:rPr>
    </w:lvl>
    <w:lvl w:ilvl="6" w:tplc="1856EC9C">
      <w:numFmt w:val="bullet"/>
      <w:lvlText w:val="•"/>
      <w:lvlJc w:val="left"/>
      <w:pPr>
        <w:ind w:left="3139" w:hanging="360"/>
      </w:pPr>
      <w:rPr>
        <w:rFonts w:hint="default"/>
        <w:lang w:val="en-US" w:eastAsia="en-US" w:bidi="ar-SA"/>
      </w:rPr>
    </w:lvl>
    <w:lvl w:ilvl="7" w:tplc="9B104BCE">
      <w:numFmt w:val="bullet"/>
      <w:lvlText w:val="•"/>
      <w:lvlJc w:val="left"/>
      <w:pPr>
        <w:ind w:left="3552" w:hanging="360"/>
      </w:pPr>
      <w:rPr>
        <w:rFonts w:hint="default"/>
        <w:lang w:val="en-US" w:eastAsia="en-US" w:bidi="ar-SA"/>
      </w:rPr>
    </w:lvl>
    <w:lvl w:ilvl="8" w:tplc="747ACF72">
      <w:numFmt w:val="bullet"/>
      <w:lvlText w:val="•"/>
      <w:lvlJc w:val="left"/>
      <w:pPr>
        <w:ind w:left="3966" w:hanging="360"/>
      </w:pPr>
      <w:rPr>
        <w:rFonts w:hint="default"/>
        <w:lang w:val="en-US" w:eastAsia="en-US" w:bidi="ar-SA"/>
      </w:rPr>
    </w:lvl>
  </w:abstractNum>
  <w:abstractNum w:abstractNumId="8" w15:restartNumberingAfterBreak="0">
    <w:nsid w:val="2E1643FF"/>
    <w:multiLevelType w:val="hybridMultilevel"/>
    <w:tmpl w:val="86CE0AB8"/>
    <w:lvl w:ilvl="0" w:tplc="7304D8A0">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E582E3B"/>
    <w:multiLevelType w:val="hybridMultilevel"/>
    <w:tmpl w:val="940627FA"/>
    <w:lvl w:ilvl="0" w:tplc="1D84C75C">
      <w:start w:val="1"/>
      <w:numFmt w:val="decimal"/>
      <w:lvlText w:val="%1."/>
      <w:lvlJc w:val="left"/>
      <w:pPr>
        <w:ind w:left="660" w:hanging="360"/>
      </w:pPr>
      <w:rPr>
        <w:rFonts w:ascii="Arial" w:eastAsia="Arial" w:hAnsi="Arial" w:cs="Arial" w:hint="default"/>
        <w:b w:val="0"/>
        <w:bCs w:val="0"/>
        <w:i w:val="0"/>
        <w:iCs w:val="0"/>
        <w:color w:val="262B5B"/>
        <w:spacing w:val="-1"/>
        <w:w w:val="100"/>
        <w:sz w:val="20"/>
        <w:szCs w:val="20"/>
        <w:lang w:val="en-US" w:eastAsia="en-US" w:bidi="ar-SA"/>
      </w:rPr>
    </w:lvl>
    <w:lvl w:ilvl="1" w:tplc="8DA470CE">
      <w:numFmt w:val="bullet"/>
      <w:lvlText w:val="•"/>
      <w:lvlJc w:val="left"/>
      <w:pPr>
        <w:ind w:left="1073" w:hanging="360"/>
      </w:pPr>
      <w:rPr>
        <w:rFonts w:hint="default"/>
        <w:lang w:val="en-US" w:eastAsia="en-US" w:bidi="ar-SA"/>
      </w:rPr>
    </w:lvl>
    <w:lvl w:ilvl="2" w:tplc="FD4CF318">
      <w:numFmt w:val="bullet"/>
      <w:lvlText w:val="•"/>
      <w:lvlJc w:val="left"/>
      <w:pPr>
        <w:ind w:left="1486" w:hanging="360"/>
      </w:pPr>
      <w:rPr>
        <w:rFonts w:hint="default"/>
        <w:lang w:val="en-US" w:eastAsia="en-US" w:bidi="ar-SA"/>
      </w:rPr>
    </w:lvl>
    <w:lvl w:ilvl="3" w:tplc="6C78A506">
      <w:numFmt w:val="bullet"/>
      <w:lvlText w:val="•"/>
      <w:lvlJc w:val="left"/>
      <w:pPr>
        <w:ind w:left="1899" w:hanging="360"/>
      </w:pPr>
      <w:rPr>
        <w:rFonts w:hint="default"/>
        <w:lang w:val="en-US" w:eastAsia="en-US" w:bidi="ar-SA"/>
      </w:rPr>
    </w:lvl>
    <w:lvl w:ilvl="4" w:tplc="752EFDC0">
      <w:numFmt w:val="bullet"/>
      <w:lvlText w:val="•"/>
      <w:lvlJc w:val="left"/>
      <w:pPr>
        <w:ind w:left="2313" w:hanging="360"/>
      </w:pPr>
      <w:rPr>
        <w:rFonts w:hint="default"/>
        <w:lang w:val="en-US" w:eastAsia="en-US" w:bidi="ar-SA"/>
      </w:rPr>
    </w:lvl>
    <w:lvl w:ilvl="5" w:tplc="59AEF718">
      <w:numFmt w:val="bullet"/>
      <w:lvlText w:val="•"/>
      <w:lvlJc w:val="left"/>
      <w:pPr>
        <w:ind w:left="2726" w:hanging="360"/>
      </w:pPr>
      <w:rPr>
        <w:rFonts w:hint="default"/>
        <w:lang w:val="en-US" w:eastAsia="en-US" w:bidi="ar-SA"/>
      </w:rPr>
    </w:lvl>
    <w:lvl w:ilvl="6" w:tplc="1FEC2580">
      <w:numFmt w:val="bullet"/>
      <w:lvlText w:val="•"/>
      <w:lvlJc w:val="left"/>
      <w:pPr>
        <w:ind w:left="3139" w:hanging="360"/>
      </w:pPr>
      <w:rPr>
        <w:rFonts w:hint="default"/>
        <w:lang w:val="en-US" w:eastAsia="en-US" w:bidi="ar-SA"/>
      </w:rPr>
    </w:lvl>
    <w:lvl w:ilvl="7" w:tplc="1C3ED134">
      <w:numFmt w:val="bullet"/>
      <w:lvlText w:val="•"/>
      <w:lvlJc w:val="left"/>
      <w:pPr>
        <w:ind w:left="3552" w:hanging="360"/>
      </w:pPr>
      <w:rPr>
        <w:rFonts w:hint="default"/>
        <w:lang w:val="en-US" w:eastAsia="en-US" w:bidi="ar-SA"/>
      </w:rPr>
    </w:lvl>
    <w:lvl w:ilvl="8" w:tplc="5E660310">
      <w:numFmt w:val="bullet"/>
      <w:lvlText w:val="•"/>
      <w:lvlJc w:val="left"/>
      <w:pPr>
        <w:ind w:left="3966" w:hanging="360"/>
      </w:pPr>
      <w:rPr>
        <w:rFonts w:hint="default"/>
        <w:lang w:val="en-US" w:eastAsia="en-US" w:bidi="ar-SA"/>
      </w:rPr>
    </w:lvl>
  </w:abstractNum>
  <w:abstractNum w:abstractNumId="10" w15:restartNumberingAfterBreak="0">
    <w:nsid w:val="33EE7C69"/>
    <w:multiLevelType w:val="hybridMultilevel"/>
    <w:tmpl w:val="28165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4FB3F7C"/>
    <w:multiLevelType w:val="hybridMultilevel"/>
    <w:tmpl w:val="7AACAB14"/>
    <w:lvl w:ilvl="0" w:tplc="7A488CB2">
      <w:numFmt w:val="bullet"/>
      <w:lvlText w:val="•"/>
      <w:lvlJc w:val="left"/>
      <w:pPr>
        <w:ind w:left="660" w:hanging="360"/>
      </w:pPr>
      <w:rPr>
        <w:rFonts w:ascii="Arial" w:eastAsia="Arial" w:hAnsi="Arial" w:cs="Arial" w:hint="default"/>
        <w:b w:val="0"/>
        <w:bCs w:val="0"/>
        <w:i w:val="0"/>
        <w:iCs w:val="0"/>
        <w:color w:val="383839"/>
        <w:w w:val="100"/>
        <w:sz w:val="20"/>
        <w:szCs w:val="20"/>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B44632"/>
    <w:multiLevelType w:val="hybridMultilevel"/>
    <w:tmpl w:val="460E0242"/>
    <w:lvl w:ilvl="0" w:tplc="CF94E8F0">
      <w:start w:val="1"/>
      <w:numFmt w:val="bullet"/>
      <w:lvlText w:val=""/>
      <w:lvlJc w:val="left"/>
      <w:pPr>
        <w:ind w:left="720" w:hanging="360"/>
      </w:pPr>
      <w:rPr>
        <w:rFonts w:ascii="Symbol" w:hAnsi="Symbol" w:hint="default"/>
        <w:sz w:val="18"/>
        <w:szCs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F416D6D"/>
    <w:multiLevelType w:val="hybridMultilevel"/>
    <w:tmpl w:val="59B4E8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4361246"/>
    <w:multiLevelType w:val="hybridMultilevel"/>
    <w:tmpl w:val="6CDCB154"/>
    <w:lvl w:ilvl="0" w:tplc="4A4EF808">
      <w:numFmt w:val="bullet"/>
      <w:lvlText w:val="•"/>
      <w:lvlJc w:val="left"/>
      <w:pPr>
        <w:ind w:left="720" w:hanging="360"/>
      </w:pPr>
      <w:rPr>
        <w:rFonts w:hint="default"/>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46CE0FF7"/>
    <w:multiLevelType w:val="hybridMultilevel"/>
    <w:tmpl w:val="7148527E"/>
    <w:lvl w:ilvl="0" w:tplc="41C21D0E">
      <w:numFmt w:val="bullet"/>
      <w:lvlText w:val="•"/>
      <w:lvlJc w:val="left"/>
      <w:pPr>
        <w:ind w:left="1280" w:hanging="360"/>
      </w:pPr>
      <w:rPr>
        <w:rFonts w:ascii="Arial" w:eastAsia="Arial" w:hAnsi="Arial" w:cs="Arial" w:hint="default"/>
        <w:b w:val="0"/>
        <w:bCs w:val="0"/>
        <w:i w:val="0"/>
        <w:iCs w:val="0"/>
        <w:color w:val="383839"/>
        <w:w w:val="100"/>
        <w:sz w:val="20"/>
        <w:szCs w:val="20"/>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C3F44E0"/>
    <w:multiLevelType w:val="hybridMultilevel"/>
    <w:tmpl w:val="145A0514"/>
    <w:lvl w:ilvl="0" w:tplc="26004168">
      <w:numFmt w:val="bullet"/>
      <w:lvlText w:val="—"/>
      <w:lvlJc w:val="left"/>
      <w:pPr>
        <w:ind w:left="1080" w:hanging="360"/>
      </w:pPr>
      <w:rPr>
        <w:rFonts w:ascii="Helvetica" w:eastAsia="Helvetica" w:hAnsi="Helvetica" w:cs="Helvetica" w:hint="default"/>
        <w:b w:val="0"/>
        <w:bCs w:val="0"/>
        <w:i w:val="0"/>
        <w:iCs w:val="0"/>
        <w:w w:val="100"/>
        <w:sz w:val="20"/>
        <w:szCs w:val="20"/>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11E20A8"/>
    <w:multiLevelType w:val="hybridMultilevel"/>
    <w:tmpl w:val="22465590"/>
    <w:lvl w:ilvl="0" w:tplc="7A488CB2">
      <w:numFmt w:val="bullet"/>
      <w:lvlText w:val="•"/>
      <w:lvlJc w:val="left"/>
      <w:pPr>
        <w:ind w:left="660" w:hanging="360"/>
      </w:pPr>
      <w:rPr>
        <w:rFonts w:ascii="Arial" w:eastAsia="Arial" w:hAnsi="Arial" w:cs="Arial" w:hint="default"/>
        <w:b w:val="0"/>
        <w:bCs w:val="0"/>
        <w:i w:val="0"/>
        <w:iCs w:val="0"/>
        <w:color w:val="383839"/>
        <w:w w:val="100"/>
        <w:sz w:val="20"/>
        <w:szCs w:val="20"/>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B76CA0"/>
    <w:multiLevelType w:val="hybridMultilevel"/>
    <w:tmpl w:val="FD2AE1F0"/>
    <w:lvl w:ilvl="0" w:tplc="26004168">
      <w:numFmt w:val="bullet"/>
      <w:lvlText w:val="—"/>
      <w:lvlJc w:val="left"/>
      <w:pPr>
        <w:ind w:left="720" w:hanging="360"/>
      </w:pPr>
      <w:rPr>
        <w:rFonts w:ascii="Helvetica" w:eastAsia="Helvetica" w:hAnsi="Helvetica" w:cs="Helvetica" w:hint="default"/>
        <w:b w:val="0"/>
        <w:bCs w:val="0"/>
        <w:i w:val="0"/>
        <w:iCs w:val="0"/>
        <w:w w:val="100"/>
        <w:sz w:val="20"/>
        <w:szCs w:val="20"/>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5B7734E5"/>
    <w:multiLevelType w:val="hybridMultilevel"/>
    <w:tmpl w:val="D8248C02"/>
    <w:lvl w:ilvl="0" w:tplc="4A4EF808">
      <w:numFmt w:val="bullet"/>
      <w:lvlText w:val="•"/>
      <w:lvlJc w:val="left"/>
      <w:pPr>
        <w:ind w:left="720" w:hanging="360"/>
      </w:pPr>
      <w:rPr>
        <w:rFonts w:hint="default"/>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2661BBE"/>
    <w:multiLevelType w:val="hybridMultilevel"/>
    <w:tmpl w:val="FD16D49C"/>
    <w:lvl w:ilvl="0" w:tplc="41C21D0E">
      <w:numFmt w:val="bullet"/>
      <w:lvlText w:val="•"/>
      <w:lvlJc w:val="left"/>
      <w:pPr>
        <w:ind w:left="1280" w:hanging="360"/>
      </w:pPr>
      <w:rPr>
        <w:rFonts w:ascii="Arial" w:eastAsia="Arial" w:hAnsi="Arial" w:cs="Arial" w:hint="default"/>
        <w:b w:val="0"/>
        <w:bCs w:val="0"/>
        <w:i w:val="0"/>
        <w:iCs w:val="0"/>
        <w:color w:val="383839"/>
        <w:w w:val="100"/>
        <w:sz w:val="20"/>
        <w:szCs w:val="20"/>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3DE08BF"/>
    <w:multiLevelType w:val="hybridMultilevel"/>
    <w:tmpl w:val="54D6095A"/>
    <w:lvl w:ilvl="0" w:tplc="295623BA">
      <w:numFmt w:val="bullet"/>
      <w:lvlText w:val="•"/>
      <w:lvlJc w:val="left"/>
      <w:pPr>
        <w:ind w:left="660" w:hanging="360"/>
      </w:pPr>
      <w:rPr>
        <w:rFonts w:ascii="Arial" w:eastAsia="Arial" w:hAnsi="Arial" w:cs="Arial" w:hint="default"/>
        <w:b w:val="0"/>
        <w:bCs w:val="0"/>
        <w:i w:val="0"/>
        <w:iCs w:val="0"/>
        <w:color w:val="262B5B"/>
        <w:w w:val="100"/>
        <w:sz w:val="20"/>
        <w:szCs w:val="20"/>
        <w:lang w:val="en-US" w:eastAsia="en-US" w:bidi="ar-SA"/>
      </w:rPr>
    </w:lvl>
    <w:lvl w:ilvl="1" w:tplc="FB823A36">
      <w:numFmt w:val="bullet"/>
      <w:lvlText w:val="•"/>
      <w:lvlJc w:val="left"/>
      <w:pPr>
        <w:ind w:left="1073" w:hanging="360"/>
      </w:pPr>
      <w:rPr>
        <w:rFonts w:hint="default"/>
        <w:lang w:val="en-US" w:eastAsia="en-US" w:bidi="ar-SA"/>
      </w:rPr>
    </w:lvl>
    <w:lvl w:ilvl="2" w:tplc="7C68091C">
      <w:numFmt w:val="bullet"/>
      <w:lvlText w:val="•"/>
      <w:lvlJc w:val="left"/>
      <w:pPr>
        <w:ind w:left="1486" w:hanging="360"/>
      </w:pPr>
      <w:rPr>
        <w:rFonts w:hint="default"/>
        <w:lang w:val="en-US" w:eastAsia="en-US" w:bidi="ar-SA"/>
      </w:rPr>
    </w:lvl>
    <w:lvl w:ilvl="3" w:tplc="CC02DC30">
      <w:numFmt w:val="bullet"/>
      <w:lvlText w:val="•"/>
      <w:lvlJc w:val="left"/>
      <w:pPr>
        <w:ind w:left="1899" w:hanging="360"/>
      </w:pPr>
      <w:rPr>
        <w:rFonts w:hint="default"/>
        <w:lang w:val="en-US" w:eastAsia="en-US" w:bidi="ar-SA"/>
      </w:rPr>
    </w:lvl>
    <w:lvl w:ilvl="4" w:tplc="D36A0432">
      <w:numFmt w:val="bullet"/>
      <w:lvlText w:val="•"/>
      <w:lvlJc w:val="left"/>
      <w:pPr>
        <w:ind w:left="2313" w:hanging="360"/>
      </w:pPr>
      <w:rPr>
        <w:rFonts w:hint="default"/>
        <w:lang w:val="en-US" w:eastAsia="en-US" w:bidi="ar-SA"/>
      </w:rPr>
    </w:lvl>
    <w:lvl w:ilvl="5" w:tplc="39D4D302">
      <w:numFmt w:val="bullet"/>
      <w:lvlText w:val="•"/>
      <w:lvlJc w:val="left"/>
      <w:pPr>
        <w:ind w:left="2726" w:hanging="360"/>
      </w:pPr>
      <w:rPr>
        <w:rFonts w:hint="default"/>
        <w:lang w:val="en-US" w:eastAsia="en-US" w:bidi="ar-SA"/>
      </w:rPr>
    </w:lvl>
    <w:lvl w:ilvl="6" w:tplc="833C0FAA">
      <w:numFmt w:val="bullet"/>
      <w:lvlText w:val="•"/>
      <w:lvlJc w:val="left"/>
      <w:pPr>
        <w:ind w:left="3139" w:hanging="360"/>
      </w:pPr>
      <w:rPr>
        <w:rFonts w:hint="default"/>
        <w:lang w:val="en-US" w:eastAsia="en-US" w:bidi="ar-SA"/>
      </w:rPr>
    </w:lvl>
    <w:lvl w:ilvl="7" w:tplc="4B2C4FD8">
      <w:numFmt w:val="bullet"/>
      <w:lvlText w:val="•"/>
      <w:lvlJc w:val="left"/>
      <w:pPr>
        <w:ind w:left="3552" w:hanging="360"/>
      </w:pPr>
      <w:rPr>
        <w:rFonts w:hint="default"/>
        <w:lang w:val="en-US" w:eastAsia="en-US" w:bidi="ar-SA"/>
      </w:rPr>
    </w:lvl>
    <w:lvl w:ilvl="8" w:tplc="6C06BB12">
      <w:numFmt w:val="bullet"/>
      <w:lvlText w:val="•"/>
      <w:lvlJc w:val="left"/>
      <w:pPr>
        <w:ind w:left="3966" w:hanging="360"/>
      </w:pPr>
      <w:rPr>
        <w:rFonts w:hint="default"/>
        <w:lang w:val="en-US" w:eastAsia="en-US" w:bidi="ar-SA"/>
      </w:rPr>
    </w:lvl>
  </w:abstractNum>
  <w:abstractNum w:abstractNumId="22" w15:restartNumberingAfterBreak="0">
    <w:nsid w:val="66D82CFF"/>
    <w:multiLevelType w:val="hybridMultilevel"/>
    <w:tmpl w:val="00CA7C0C"/>
    <w:lvl w:ilvl="0" w:tplc="8C60C918">
      <w:numFmt w:val="bullet"/>
      <w:lvlText w:val="•"/>
      <w:lvlJc w:val="left"/>
      <w:pPr>
        <w:ind w:left="712" w:hanging="360"/>
      </w:pPr>
      <w:rPr>
        <w:rFonts w:ascii="Arial" w:eastAsia="Arial" w:hAnsi="Arial" w:cs="Arial" w:hint="default"/>
        <w:b w:val="0"/>
        <w:bCs w:val="0"/>
        <w:i w:val="0"/>
        <w:iCs w:val="0"/>
        <w:color w:val="383839"/>
        <w:w w:val="100"/>
        <w:sz w:val="20"/>
        <w:szCs w:val="20"/>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E0208D5"/>
    <w:multiLevelType w:val="hybridMultilevel"/>
    <w:tmpl w:val="01E07010"/>
    <w:lvl w:ilvl="0" w:tplc="26004168">
      <w:numFmt w:val="bullet"/>
      <w:lvlText w:val="—"/>
      <w:lvlJc w:val="left"/>
      <w:pPr>
        <w:ind w:left="1080" w:hanging="360"/>
      </w:pPr>
      <w:rPr>
        <w:rFonts w:ascii="Helvetica" w:eastAsia="Helvetica" w:hAnsi="Helvetica" w:cs="Helvetica" w:hint="default"/>
        <w:b w:val="0"/>
        <w:bCs w:val="0"/>
        <w:i w:val="0"/>
        <w:iCs w:val="0"/>
        <w:w w:val="100"/>
        <w:sz w:val="20"/>
        <w:szCs w:val="20"/>
        <w:lang w:val="en-US" w:eastAsia="en-US" w:bidi="ar-SA"/>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71D005F2"/>
    <w:multiLevelType w:val="hybridMultilevel"/>
    <w:tmpl w:val="9BDCF51A"/>
    <w:lvl w:ilvl="0" w:tplc="6D363D0A">
      <w:numFmt w:val="bullet"/>
      <w:lvlText w:val="•"/>
      <w:lvlJc w:val="left"/>
      <w:pPr>
        <w:ind w:left="660" w:hanging="360"/>
      </w:pPr>
      <w:rPr>
        <w:rFonts w:ascii="Arial" w:eastAsia="Arial" w:hAnsi="Arial" w:cs="Arial" w:hint="default"/>
        <w:b w:val="0"/>
        <w:bCs w:val="0"/>
        <w:i w:val="0"/>
        <w:iCs w:val="0"/>
        <w:color w:val="373C68"/>
        <w:w w:val="100"/>
        <w:sz w:val="20"/>
        <w:szCs w:val="20"/>
        <w:lang w:val="en-US" w:eastAsia="en-US" w:bidi="ar-SA"/>
      </w:rPr>
    </w:lvl>
    <w:lvl w:ilvl="1" w:tplc="19C857E0">
      <w:numFmt w:val="bullet"/>
      <w:lvlText w:val="•"/>
      <w:lvlJc w:val="left"/>
      <w:pPr>
        <w:ind w:left="1073" w:hanging="360"/>
      </w:pPr>
      <w:rPr>
        <w:rFonts w:hint="default"/>
        <w:lang w:val="en-US" w:eastAsia="en-US" w:bidi="ar-SA"/>
      </w:rPr>
    </w:lvl>
    <w:lvl w:ilvl="2" w:tplc="BF802DCE">
      <w:numFmt w:val="bullet"/>
      <w:lvlText w:val="•"/>
      <w:lvlJc w:val="left"/>
      <w:pPr>
        <w:ind w:left="1486" w:hanging="360"/>
      </w:pPr>
      <w:rPr>
        <w:rFonts w:hint="default"/>
        <w:lang w:val="en-US" w:eastAsia="en-US" w:bidi="ar-SA"/>
      </w:rPr>
    </w:lvl>
    <w:lvl w:ilvl="3" w:tplc="A86EF972">
      <w:numFmt w:val="bullet"/>
      <w:lvlText w:val="•"/>
      <w:lvlJc w:val="left"/>
      <w:pPr>
        <w:ind w:left="1899" w:hanging="360"/>
      </w:pPr>
      <w:rPr>
        <w:rFonts w:hint="default"/>
        <w:lang w:val="en-US" w:eastAsia="en-US" w:bidi="ar-SA"/>
      </w:rPr>
    </w:lvl>
    <w:lvl w:ilvl="4" w:tplc="231ADDAC">
      <w:numFmt w:val="bullet"/>
      <w:lvlText w:val="•"/>
      <w:lvlJc w:val="left"/>
      <w:pPr>
        <w:ind w:left="2313" w:hanging="360"/>
      </w:pPr>
      <w:rPr>
        <w:rFonts w:hint="default"/>
        <w:lang w:val="en-US" w:eastAsia="en-US" w:bidi="ar-SA"/>
      </w:rPr>
    </w:lvl>
    <w:lvl w:ilvl="5" w:tplc="B130F7A8">
      <w:numFmt w:val="bullet"/>
      <w:lvlText w:val="•"/>
      <w:lvlJc w:val="left"/>
      <w:pPr>
        <w:ind w:left="2726" w:hanging="360"/>
      </w:pPr>
      <w:rPr>
        <w:rFonts w:hint="default"/>
        <w:lang w:val="en-US" w:eastAsia="en-US" w:bidi="ar-SA"/>
      </w:rPr>
    </w:lvl>
    <w:lvl w:ilvl="6" w:tplc="72243AAC">
      <w:numFmt w:val="bullet"/>
      <w:lvlText w:val="•"/>
      <w:lvlJc w:val="left"/>
      <w:pPr>
        <w:ind w:left="3139" w:hanging="360"/>
      </w:pPr>
      <w:rPr>
        <w:rFonts w:hint="default"/>
        <w:lang w:val="en-US" w:eastAsia="en-US" w:bidi="ar-SA"/>
      </w:rPr>
    </w:lvl>
    <w:lvl w:ilvl="7" w:tplc="2DD81572">
      <w:numFmt w:val="bullet"/>
      <w:lvlText w:val="•"/>
      <w:lvlJc w:val="left"/>
      <w:pPr>
        <w:ind w:left="3552" w:hanging="360"/>
      </w:pPr>
      <w:rPr>
        <w:rFonts w:hint="default"/>
        <w:lang w:val="en-US" w:eastAsia="en-US" w:bidi="ar-SA"/>
      </w:rPr>
    </w:lvl>
    <w:lvl w:ilvl="8" w:tplc="F6C2FEF8">
      <w:numFmt w:val="bullet"/>
      <w:lvlText w:val="•"/>
      <w:lvlJc w:val="left"/>
      <w:pPr>
        <w:ind w:left="3966" w:hanging="360"/>
      </w:pPr>
      <w:rPr>
        <w:rFonts w:hint="default"/>
        <w:lang w:val="en-US" w:eastAsia="en-US" w:bidi="ar-SA"/>
      </w:rPr>
    </w:lvl>
  </w:abstractNum>
  <w:abstractNum w:abstractNumId="25" w15:restartNumberingAfterBreak="0">
    <w:nsid w:val="735855A3"/>
    <w:multiLevelType w:val="hybridMultilevel"/>
    <w:tmpl w:val="448E66F6"/>
    <w:lvl w:ilvl="0" w:tplc="6F28F530">
      <w:numFmt w:val="bullet"/>
      <w:lvlText w:val="•"/>
      <w:lvlJc w:val="left"/>
      <w:pPr>
        <w:ind w:left="660" w:hanging="360"/>
      </w:pPr>
      <w:rPr>
        <w:rFonts w:ascii="Arial" w:eastAsia="Arial" w:hAnsi="Arial" w:cs="Arial" w:hint="default"/>
        <w:b/>
        <w:bCs/>
        <w:i/>
        <w:iCs/>
        <w:color w:val="383839"/>
        <w:w w:val="100"/>
        <w:sz w:val="20"/>
        <w:szCs w:val="20"/>
        <w:lang w:val="en-US" w:eastAsia="en-US" w:bidi="ar-SA"/>
      </w:rPr>
    </w:lvl>
    <w:lvl w:ilvl="1" w:tplc="BCFEDBB0">
      <w:numFmt w:val="bullet"/>
      <w:lvlText w:val="•"/>
      <w:lvlJc w:val="left"/>
      <w:pPr>
        <w:ind w:left="1073" w:hanging="360"/>
      </w:pPr>
      <w:rPr>
        <w:rFonts w:hint="default"/>
        <w:lang w:val="en-US" w:eastAsia="en-US" w:bidi="ar-SA"/>
      </w:rPr>
    </w:lvl>
    <w:lvl w:ilvl="2" w:tplc="6E449476">
      <w:numFmt w:val="bullet"/>
      <w:lvlText w:val="•"/>
      <w:lvlJc w:val="left"/>
      <w:pPr>
        <w:ind w:left="1486" w:hanging="360"/>
      </w:pPr>
      <w:rPr>
        <w:rFonts w:hint="default"/>
        <w:lang w:val="en-US" w:eastAsia="en-US" w:bidi="ar-SA"/>
      </w:rPr>
    </w:lvl>
    <w:lvl w:ilvl="3" w:tplc="E124C066">
      <w:numFmt w:val="bullet"/>
      <w:lvlText w:val="•"/>
      <w:lvlJc w:val="left"/>
      <w:pPr>
        <w:ind w:left="1899" w:hanging="360"/>
      </w:pPr>
      <w:rPr>
        <w:rFonts w:hint="default"/>
        <w:lang w:val="en-US" w:eastAsia="en-US" w:bidi="ar-SA"/>
      </w:rPr>
    </w:lvl>
    <w:lvl w:ilvl="4" w:tplc="8AE02D28">
      <w:numFmt w:val="bullet"/>
      <w:lvlText w:val="•"/>
      <w:lvlJc w:val="left"/>
      <w:pPr>
        <w:ind w:left="2313" w:hanging="360"/>
      </w:pPr>
      <w:rPr>
        <w:rFonts w:hint="default"/>
        <w:lang w:val="en-US" w:eastAsia="en-US" w:bidi="ar-SA"/>
      </w:rPr>
    </w:lvl>
    <w:lvl w:ilvl="5" w:tplc="D9DC743A">
      <w:numFmt w:val="bullet"/>
      <w:lvlText w:val="•"/>
      <w:lvlJc w:val="left"/>
      <w:pPr>
        <w:ind w:left="2726" w:hanging="360"/>
      </w:pPr>
      <w:rPr>
        <w:rFonts w:hint="default"/>
        <w:lang w:val="en-US" w:eastAsia="en-US" w:bidi="ar-SA"/>
      </w:rPr>
    </w:lvl>
    <w:lvl w:ilvl="6" w:tplc="33D4B41C">
      <w:numFmt w:val="bullet"/>
      <w:lvlText w:val="•"/>
      <w:lvlJc w:val="left"/>
      <w:pPr>
        <w:ind w:left="3139" w:hanging="360"/>
      </w:pPr>
      <w:rPr>
        <w:rFonts w:hint="default"/>
        <w:lang w:val="en-US" w:eastAsia="en-US" w:bidi="ar-SA"/>
      </w:rPr>
    </w:lvl>
    <w:lvl w:ilvl="7" w:tplc="11FA0242">
      <w:numFmt w:val="bullet"/>
      <w:lvlText w:val="•"/>
      <w:lvlJc w:val="left"/>
      <w:pPr>
        <w:ind w:left="3552" w:hanging="360"/>
      </w:pPr>
      <w:rPr>
        <w:rFonts w:hint="default"/>
        <w:lang w:val="en-US" w:eastAsia="en-US" w:bidi="ar-SA"/>
      </w:rPr>
    </w:lvl>
    <w:lvl w:ilvl="8" w:tplc="040C7DBE">
      <w:numFmt w:val="bullet"/>
      <w:lvlText w:val="•"/>
      <w:lvlJc w:val="left"/>
      <w:pPr>
        <w:ind w:left="3966" w:hanging="360"/>
      </w:pPr>
      <w:rPr>
        <w:rFonts w:hint="default"/>
        <w:lang w:val="en-US" w:eastAsia="en-US" w:bidi="ar-SA"/>
      </w:rPr>
    </w:lvl>
  </w:abstractNum>
  <w:abstractNum w:abstractNumId="26" w15:restartNumberingAfterBreak="0">
    <w:nsid w:val="76672F4F"/>
    <w:multiLevelType w:val="hybridMultilevel"/>
    <w:tmpl w:val="C2CEF128"/>
    <w:lvl w:ilvl="0" w:tplc="8C60C918">
      <w:numFmt w:val="bullet"/>
      <w:lvlText w:val="•"/>
      <w:lvlJc w:val="left"/>
      <w:pPr>
        <w:ind w:left="712" w:hanging="360"/>
      </w:pPr>
      <w:rPr>
        <w:rFonts w:ascii="Arial" w:eastAsia="Arial" w:hAnsi="Arial" w:cs="Arial" w:hint="default"/>
        <w:b w:val="0"/>
        <w:bCs w:val="0"/>
        <w:i w:val="0"/>
        <w:iCs w:val="0"/>
        <w:color w:val="383839"/>
        <w:w w:val="100"/>
        <w:sz w:val="20"/>
        <w:szCs w:val="20"/>
        <w:lang w:val="en-US" w:eastAsia="en-US" w:bidi="ar-SA"/>
      </w:rPr>
    </w:lvl>
    <w:lvl w:ilvl="1" w:tplc="41C21D0E">
      <w:numFmt w:val="bullet"/>
      <w:lvlText w:val="•"/>
      <w:lvlJc w:val="left"/>
      <w:pPr>
        <w:ind w:left="1280" w:hanging="360"/>
      </w:pPr>
      <w:rPr>
        <w:rFonts w:ascii="Arial" w:eastAsia="Arial" w:hAnsi="Arial" w:cs="Arial" w:hint="default"/>
        <w:b w:val="0"/>
        <w:bCs w:val="0"/>
        <w:i w:val="0"/>
        <w:iCs w:val="0"/>
        <w:color w:val="383839"/>
        <w:w w:val="100"/>
        <w:sz w:val="20"/>
        <w:szCs w:val="20"/>
        <w:lang w:val="en-US" w:eastAsia="en-US" w:bidi="ar-SA"/>
      </w:rPr>
    </w:lvl>
    <w:lvl w:ilvl="2" w:tplc="0ABACF50">
      <w:numFmt w:val="bullet"/>
      <w:lvlText w:val="•"/>
      <w:lvlJc w:val="left"/>
      <w:pPr>
        <w:ind w:left="1300" w:hanging="360"/>
      </w:pPr>
      <w:rPr>
        <w:rFonts w:hint="default"/>
        <w:lang w:val="en-US" w:eastAsia="en-US" w:bidi="ar-SA"/>
      </w:rPr>
    </w:lvl>
    <w:lvl w:ilvl="3" w:tplc="A8B24166">
      <w:numFmt w:val="bullet"/>
      <w:lvlText w:val="•"/>
      <w:lvlJc w:val="left"/>
      <w:pPr>
        <w:ind w:left="-356" w:hanging="360"/>
      </w:pPr>
      <w:rPr>
        <w:rFonts w:hint="default"/>
        <w:lang w:val="en-US" w:eastAsia="en-US" w:bidi="ar-SA"/>
      </w:rPr>
    </w:lvl>
    <w:lvl w:ilvl="4" w:tplc="6F9C2706">
      <w:numFmt w:val="bullet"/>
      <w:lvlText w:val="•"/>
      <w:lvlJc w:val="left"/>
      <w:pPr>
        <w:ind w:left="-2012" w:hanging="360"/>
      </w:pPr>
      <w:rPr>
        <w:rFonts w:hint="default"/>
        <w:lang w:val="en-US" w:eastAsia="en-US" w:bidi="ar-SA"/>
      </w:rPr>
    </w:lvl>
    <w:lvl w:ilvl="5" w:tplc="8C8E89BA">
      <w:numFmt w:val="bullet"/>
      <w:lvlText w:val="•"/>
      <w:lvlJc w:val="left"/>
      <w:pPr>
        <w:ind w:left="-3668" w:hanging="360"/>
      </w:pPr>
      <w:rPr>
        <w:rFonts w:hint="default"/>
        <w:lang w:val="en-US" w:eastAsia="en-US" w:bidi="ar-SA"/>
      </w:rPr>
    </w:lvl>
    <w:lvl w:ilvl="6" w:tplc="0B227400">
      <w:numFmt w:val="bullet"/>
      <w:lvlText w:val="•"/>
      <w:lvlJc w:val="left"/>
      <w:pPr>
        <w:ind w:left="-5323" w:hanging="360"/>
      </w:pPr>
      <w:rPr>
        <w:rFonts w:hint="default"/>
        <w:lang w:val="en-US" w:eastAsia="en-US" w:bidi="ar-SA"/>
      </w:rPr>
    </w:lvl>
    <w:lvl w:ilvl="7" w:tplc="8BB65FC8">
      <w:numFmt w:val="bullet"/>
      <w:lvlText w:val="•"/>
      <w:lvlJc w:val="left"/>
      <w:pPr>
        <w:ind w:left="-6979" w:hanging="360"/>
      </w:pPr>
      <w:rPr>
        <w:rFonts w:hint="default"/>
        <w:lang w:val="en-US" w:eastAsia="en-US" w:bidi="ar-SA"/>
      </w:rPr>
    </w:lvl>
    <w:lvl w:ilvl="8" w:tplc="13FAE1E8">
      <w:numFmt w:val="bullet"/>
      <w:lvlText w:val="•"/>
      <w:lvlJc w:val="left"/>
      <w:pPr>
        <w:ind w:left="-8635" w:hanging="360"/>
      </w:pPr>
      <w:rPr>
        <w:rFonts w:hint="default"/>
        <w:lang w:val="en-US" w:eastAsia="en-US" w:bidi="ar-SA"/>
      </w:rPr>
    </w:lvl>
  </w:abstractNum>
  <w:abstractNum w:abstractNumId="27" w15:restartNumberingAfterBreak="0">
    <w:nsid w:val="769F0CBE"/>
    <w:multiLevelType w:val="hybridMultilevel"/>
    <w:tmpl w:val="304C6386"/>
    <w:lvl w:ilvl="0" w:tplc="96AA6A2C">
      <w:start w:val="1"/>
      <w:numFmt w:val="decimal"/>
      <w:lvlText w:val="%1."/>
      <w:lvlJc w:val="left"/>
      <w:pPr>
        <w:ind w:left="660" w:hanging="360"/>
      </w:pPr>
      <w:rPr>
        <w:rFonts w:ascii="Arial" w:eastAsia="Arial" w:hAnsi="Arial" w:cs="Arial" w:hint="default"/>
        <w:b w:val="0"/>
        <w:bCs w:val="0"/>
        <w:i w:val="0"/>
        <w:iCs w:val="0"/>
        <w:color w:val="262B5B"/>
        <w:spacing w:val="-1"/>
        <w:w w:val="100"/>
        <w:sz w:val="20"/>
        <w:szCs w:val="20"/>
        <w:lang w:val="en-US" w:eastAsia="en-US" w:bidi="ar-SA"/>
      </w:rPr>
    </w:lvl>
    <w:lvl w:ilvl="1" w:tplc="7B945234">
      <w:numFmt w:val="bullet"/>
      <w:lvlText w:val="•"/>
      <w:lvlJc w:val="left"/>
      <w:pPr>
        <w:ind w:left="1073" w:hanging="360"/>
      </w:pPr>
      <w:rPr>
        <w:rFonts w:hint="default"/>
        <w:lang w:val="en-US" w:eastAsia="en-US" w:bidi="ar-SA"/>
      </w:rPr>
    </w:lvl>
    <w:lvl w:ilvl="2" w:tplc="F6E0A0BA">
      <w:numFmt w:val="bullet"/>
      <w:lvlText w:val="•"/>
      <w:lvlJc w:val="left"/>
      <w:pPr>
        <w:ind w:left="1486" w:hanging="360"/>
      </w:pPr>
      <w:rPr>
        <w:rFonts w:hint="default"/>
        <w:lang w:val="en-US" w:eastAsia="en-US" w:bidi="ar-SA"/>
      </w:rPr>
    </w:lvl>
    <w:lvl w:ilvl="3" w:tplc="696CB258">
      <w:numFmt w:val="bullet"/>
      <w:lvlText w:val="•"/>
      <w:lvlJc w:val="left"/>
      <w:pPr>
        <w:ind w:left="1899" w:hanging="360"/>
      </w:pPr>
      <w:rPr>
        <w:rFonts w:hint="default"/>
        <w:lang w:val="en-US" w:eastAsia="en-US" w:bidi="ar-SA"/>
      </w:rPr>
    </w:lvl>
    <w:lvl w:ilvl="4" w:tplc="6DA6ED98">
      <w:numFmt w:val="bullet"/>
      <w:lvlText w:val="•"/>
      <w:lvlJc w:val="left"/>
      <w:pPr>
        <w:ind w:left="2313" w:hanging="360"/>
      </w:pPr>
      <w:rPr>
        <w:rFonts w:hint="default"/>
        <w:lang w:val="en-US" w:eastAsia="en-US" w:bidi="ar-SA"/>
      </w:rPr>
    </w:lvl>
    <w:lvl w:ilvl="5" w:tplc="88C69602">
      <w:numFmt w:val="bullet"/>
      <w:lvlText w:val="•"/>
      <w:lvlJc w:val="left"/>
      <w:pPr>
        <w:ind w:left="2726" w:hanging="360"/>
      </w:pPr>
      <w:rPr>
        <w:rFonts w:hint="default"/>
        <w:lang w:val="en-US" w:eastAsia="en-US" w:bidi="ar-SA"/>
      </w:rPr>
    </w:lvl>
    <w:lvl w:ilvl="6" w:tplc="531CD8B8">
      <w:numFmt w:val="bullet"/>
      <w:lvlText w:val="•"/>
      <w:lvlJc w:val="left"/>
      <w:pPr>
        <w:ind w:left="3139" w:hanging="360"/>
      </w:pPr>
      <w:rPr>
        <w:rFonts w:hint="default"/>
        <w:lang w:val="en-US" w:eastAsia="en-US" w:bidi="ar-SA"/>
      </w:rPr>
    </w:lvl>
    <w:lvl w:ilvl="7" w:tplc="86365984">
      <w:numFmt w:val="bullet"/>
      <w:lvlText w:val="•"/>
      <w:lvlJc w:val="left"/>
      <w:pPr>
        <w:ind w:left="3552" w:hanging="360"/>
      </w:pPr>
      <w:rPr>
        <w:rFonts w:hint="default"/>
        <w:lang w:val="en-US" w:eastAsia="en-US" w:bidi="ar-SA"/>
      </w:rPr>
    </w:lvl>
    <w:lvl w:ilvl="8" w:tplc="89029C2A">
      <w:numFmt w:val="bullet"/>
      <w:lvlText w:val="•"/>
      <w:lvlJc w:val="left"/>
      <w:pPr>
        <w:ind w:left="3966" w:hanging="360"/>
      </w:pPr>
      <w:rPr>
        <w:rFonts w:hint="default"/>
        <w:lang w:val="en-US" w:eastAsia="en-US" w:bidi="ar-SA"/>
      </w:rPr>
    </w:lvl>
  </w:abstractNum>
  <w:abstractNum w:abstractNumId="28" w15:restartNumberingAfterBreak="0">
    <w:nsid w:val="77766B1A"/>
    <w:multiLevelType w:val="hybridMultilevel"/>
    <w:tmpl w:val="49B68C8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7C924E63"/>
    <w:multiLevelType w:val="hybridMultilevel"/>
    <w:tmpl w:val="F662A016"/>
    <w:lvl w:ilvl="0" w:tplc="D9180246">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F2B740A"/>
    <w:multiLevelType w:val="hybridMultilevel"/>
    <w:tmpl w:val="E2C2D2C0"/>
    <w:lvl w:ilvl="0" w:tplc="4A4EF808">
      <w:numFmt w:val="bullet"/>
      <w:lvlText w:val="•"/>
      <w:lvlJc w:val="left"/>
      <w:pPr>
        <w:ind w:left="720" w:hanging="360"/>
      </w:pPr>
      <w:rPr>
        <w:rFonts w:hint="default"/>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8"/>
  </w:num>
  <w:num w:numId="4">
    <w:abstractNumId w:val="21"/>
  </w:num>
  <w:num w:numId="5">
    <w:abstractNumId w:val="4"/>
  </w:num>
  <w:num w:numId="6">
    <w:abstractNumId w:val="25"/>
  </w:num>
  <w:num w:numId="7">
    <w:abstractNumId w:val="7"/>
  </w:num>
  <w:num w:numId="8">
    <w:abstractNumId w:val="9"/>
  </w:num>
  <w:num w:numId="9">
    <w:abstractNumId w:val="26"/>
  </w:num>
  <w:num w:numId="10">
    <w:abstractNumId w:val="12"/>
  </w:num>
  <w:num w:numId="11">
    <w:abstractNumId w:val="27"/>
  </w:num>
  <w:num w:numId="12">
    <w:abstractNumId w:val="24"/>
  </w:num>
  <w:num w:numId="13">
    <w:abstractNumId w:val="5"/>
  </w:num>
  <w:num w:numId="14">
    <w:abstractNumId w:val="2"/>
  </w:num>
  <w:num w:numId="15">
    <w:abstractNumId w:val="0"/>
  </w:num>
  <w:num w:numId="16">
    <w:abstractNumId w:val="28"/>
  </w:num>
  <w:num w:numId="17">
    <w:abstractNumId w:val="29"/>
  </w:num>
  <w:num w:numId="18">
    <w:abstractNumId w:val="14"/>
  </w:num>
  <w:num w:numId="19">
    <w:abstractNumId w:val="30"/>
  </w:num>
  <w:num w:numId="20">
    <w:abstractNumId w:val="19"/>
  </w:num>
  <w:num w:numId="21">
    <w:abstractNumId w:val="6"/>
  </w:num>
  <w:num w:numId="22">
    <w:abstractNumId w:val="13"/>
  </w:num>
  <w:num w:numId="23">
    <w:abstractNumId w:val="15"/>
  </w:num>
  <w:num w:numId="24">
    <w:abstractNumId w:val="20"/>
  </w:num>
  <w:num w:numId="25">
    <w:abstractNumId w:val="18"/>
  </w:num>
  <w:num w:numId="26">
    <w:abstractNumId w:val="22"/>
  </w:num>
  <w:num w:numId="27">
    <w:abstractNumId w:val="17"/>
  </w:num>
  <w:num w:numId="28">
    <w:abstractNumId w:val="11"/>
  </w:num>
  <w:num w:numId="29">
    <w:abstractNumId w:val="23"/>
  </w:num>
  <w:num w:numId="30">
    <w:abstractNumId w:val="3"/>
  </w:num>
  <w:num w:numId="31">
    <w:abstractNumId w:val="1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proofState w:spelling="clean" w:grammar="clean"/>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0129"/>
    <w:rsid w:val="00000464"/>
    <w:rsid w:val="0002447F"/>
    <w:rsid w:val="0003354A"/>
    <w:rsid w:val="00036199"/>
    <w:rsid w:val="00040117"/>
    <w:rsid w:val="000638A0"/>
    <w:rsid w:val="000749D9"/>
    <w:rsid w:val="0007521F"/>
    <w:rsid w:val="00075D0A"/>
    <w:rsid w:val="0007789C"/>
    <w:rsid w:val="00083D14"/>
    <w:rsid w:val="00085C0C"/>
    <w:rsid w:val="00091C8C"/>
    <w:rsid w:val="000B3B3F"/>
    <w:rsid w:val="000B5531"/>
    <w:rsid w:val="000C5B9A"/>
    <w:rsid w:val="000D111C"/>
    <w:rsid w:val="000E62B5"/>
    <w:rsid w:val="000F037E"/>
    <w:rsid w:val="001006BC"/>
    <w:rsid w:val="0010191C"/>
    <w:rsid w:val="00112B71"/>
    <w:rsid w:val="001146F0"/>
    <w:rsid w:val="00122023"/>
    <w:rsid w:val="00124C37"/>
    <w:rsid w:val="00126640"/>
    <w:rsid w:val="00136A30"/>
    <w:rsid w:val="001455B4"/>
    <w:rsid w:val="001726CA"/>
    <w:rsid w:val="001A3363"/>
    <w:rsid w:val="001B59FA"/>
    <w:rsid w:val="001C27F0"/>
    <w:rsid w:val="001C5D01"/>
    <w:rsid w:val="001D1842"/>
    <w:rsid w:val="001D3263"/>
    <w:rsid w:val="001E0225"/>
    <w:rsid w:val="001E11B1"/>
    <w:rsid w:val="001E31BB"/>
    <w:rsid w:val="001E4D29"/>
    <w:rsid w:val="001F134F"/>
    <w:rsid w:val="001F32CE"/>
    <w:rsid w:val="001F4274"/>
    <w:rsid w:val="00203F92"/>
    <w:rsid w:val="00211BFC"/>
    <w:rsid w:val="0022227A"/>
    <w:rsid w:val="00226B3F"/>
    <w:rsid w:val="002360A6"/>
    <w:rsid w:val="0024386A"/>
    <w:rsid w:val="0025389B"/>
    <w:rsid w:val="00253C8B"/>
    <w:rsid w:val="00254C07"/>
    <w:rsid w:val="002648A6"/>
    <w:rsid w:val="002708BB"/>
    <w:rsid w:val="00270F3C"/>
    <w:rsid w:val="00273CA9"/>
    <w:rsid w:val="00294916"/>
    <w:rsid w:val="00295507"/>
    <w:rsid w:val="00297F67"/>
    <w:rsid w:val="002A3D2E"/>
    <w:rsid w:val="002A53D6"/>
    <w:rsid w:val="002B3AE3"/>
    <w:rsid w:val="002C3AA1"/>
    <w:rsid w:val="002D2C87"/>
    <w:rsid w:val="002D3951"/>
    <w:rsid w:val="002E3B6F"/>
    <w:rsid w:val="002F0C9C"/>
    <w:rsid w:val="00301D3A"/>
    <w:rsid w:val="003037AE"/>
    <w:rsid w:val="00317156"/>
    <w:rsid w:val="00331D61"/>
    <w:rsid w:val="00335FE0"/>
    <w:rsid w:val="0035255E"/>
    <w:rsid w:val="003578A8"/>
    <w:rsid w:val="00363BD9"/>
    <w:rsid w:val="00367024"/>
    <w:rsid w:val="0037227B"/>
    <w:rsid w:val="003759E7"/>
    <w:rsid w:val="003841D4"/>
    <w:rsid w:val="00385D0F"/>
    <w:rsid w:val="0039146F"/>
    <w:rsid w:val="003976A9"/>
    <w:rsid w:val="003A5360"/>
    <w:rsid w:val="003B182C"/>
    <w:rsid w:val="003B3C84"/>
    <w:rsid w:val="003B718F"/>
    <w:rsid w:val="003C1C1F"/>
    <w:rsid w:val="003C3CED"/>
    <w:rsid w:val="003C4EAC"/>
    <w:rsid w:val="003C50F2"/>
    <w:rsid w:val="003C677C"/>
    <w:rsid w:val="003D7451"/>
    <w:rsid w:val="003E426B"/>
    <w:rsid w:val="003E770C"/>
    <w:rsid w:val="003F7F83"/>
    <w:rsid w:val="004054C1"/>
    <w:rsid w:val="00417098"/>
    <w:rsid w:val="00434935"/>
    <w:rsid w:val="00444B43"/>
    <w:rsid w:val="00450E38"/>
    <w:rsid w:val="00451A4B"/>
    <w:rsid w:val="00451E84"/>
    <w:rsid w:val="00461856"/>
    <w:rsid w:val="00461892"/>
    <w:rsid w:val="00465E55"/>
    <w:rsid w:val="0046689C"/>
    <w:rsid w:val="00466E9A"/>
    <w:rsid w:val="00467CA7"/>
    <w:rsid w:val="0048231A"/>
    <w:rsid w:val="004865DC"/>
    <w:rsid w:val="00493EFA"/>
    <w:rsid w:val="004A0570"/>
    <w:rsid w:val="004A4B11"/>
    <w:rsid w:val="004A6893"/>
    <w:rsid w:val="004A79B3"/>
    <w:rsid w:val="004C32BC"/>
    <w:rsid w:val="004D1375"/>
    <w:rsid w:val="004D2184"/>
    <w:rsid w:val="004D6F2B"/>
    <w:rsid w:val="00506396"/>
    <w:rsid w:val="005128A5"/>
    <w:rsid w:val="0052634F"/>
    <w:rsid w:val="005406A8"/>
    <w:rsid w:val="00542548"/>
    <w:rsid w:val="005465D9"/>
    <w:rsid w:val="005639F0"/>
    <w:rsid w:val="00577603"/>
    <w:rsid w:val="0058345D"/>
    <w:rsid w:val="00585352"/>
    <w:rsid w:val="005A29CB"/>
    <w:rsid w:val="005A6BD0"/>
    <w:rsid w:val="005B795A"/>
    <w:rsid w:val="005C0AF6"/>
    <w:rsid w:val="005C33E5"/>
    <w:rsid w:val="005C484A"/>
    <w:rsid w:val="005D0988"/>
    <w:rsid w:val="005D2463"/>
    <w:rsid w:val="005D583A"/>
    <w:rsid w:val="005E6E82"/>
    <w:rsid w:val="006034FE"/>
    <w:rsid w:val="00606C29"/>
    <w:rsid w:val="00630689"/>
    <w:rsid w:val="00633E48"/>
    <w:rsid w:val="00637FAF"/>
    <w:rsid w:val="00652CC0"/>
    <w:rsid w:val="006568E2"/>
    <w:rsid w:val="00661575"/>
    <w:rsid w:val="00666DDF"/>
    <w:rsid w:val="00673D81"/>
    <w:rsid w:val="00676904"/>
    <w:rsid w:val="00695CBF"/>
    <w:rsid w:val="006979F6"/>
    <w:rsid w:val="006A69CB"/>
    <w:rsid w:val="006B2A03"/>
    <w:rsid w:val="006B6369"/>
    <w:rsid w:val="006C2A6F"/>
    <w:rsid w:val="006C480E"/>
    <w:rsid w:val="006D0A8A"/>
    <w:rsid w:val="006D0EB3"/>
    <w:rsid w:val="006D2A74"/>
    <w:rsid w:val="006D39B9"/>
    <w:rsid w:val="006F1496"/>
    <w:rsid w:val="006F7A51"/>
    <w:rsid w:val="00701CD9"/>
    <w:rsid w:val="00704768"/>
    <w:rsid w:val="0071066F"/>
    <w:rsid w:val="007109D0"/>
    <w:rsid w:val="00710FC1"/>
    <w:rsid w:val="007133F2"/>
    <w:rsid w:val="0073051A"/>
    <w:rsid w:val="00740F15"/>
    <w:rsid w:val="007412B0"/>
    <w:rsid w:val="00745E01"/>
    <w:rsid w:val="00755C68"/>
    <w:rsid w:val="00756DDD"/>
    <w:rsid w:val="007621DE"/>
    <w:rsid w:val="00773B07"/>
    <w:rsid w:val="0077491B"/>
    <w:rsid w:val="00780A79"/>
    <w:rsid w:val="007872CA"/>
    <w:rsid w:val="00791E4E"/>
    <w:rsid w:val="007936A4"/>
    <w:rsid w:val="00795226"/>
    <w:rsid w:val="007A2E5F"/>
    <w:rsid w:val="007A5969"/>
    <w:rsid w:val="007B24EF"/>
    <w:rsid w:val="007B25B4"/>
    <w:rsid w:val="007C1531"/>
    <w:rsid w:val="007C473B"/>
    <w:rsid w:val="007C6345"/>
    <w:rsid w:val="007D3915"/>
    <w:rsid w:val="007D56AE"/>
    <w:rsid w:val="007E0110"/>
    <w:rsid w:val="007E0978"/>
    <w:rsid w:val="007E3F15"/>
    <w:rsid w:val="00801389"/>
    <w:rsid w:val="00825CD6"/>
    <w:rsid w:val="00830DA8"/>
    <w:rsid w:val="008328EE"/>
    <w:rsid w:val="00840D33"/>
    <w:rsid w:val="00844E48"/>
    <w:rsid w:val="00845E09"/>
    <w:rsid w:val="00850561"/>
    <w:rsid w:val="0085539C"/>
    <w:rsid w:val="00871ED7"/>
    <w:rsid w:val="0087496A"/>
    <w:rsid w:val="00897CFB"/>
    <w:rsid w:val="008A3576"/>
    <w:rsid w:val="008A69E0"/>
    <w:rsid w:val="008B0129"/>
    <w:rsid w:val="008B0524"/>
    <w:rsid w:val="008B42C5"/>
    <w:rsid w:val="008B5E91"/>
    <w:rsid w:val="008D1822"/>
    <w:rsid w:val="008D5BF1"/>
    <w:rsid w:val="008F66E5"/>
    <w:rsid w:val="0090177D"/>
    <w:rsid w:val="00903261"/>
    <w:rsid w:val="009116D0"/>
    <w:rsid w:val="00917895"/>
    <w:rsid w:val="00920032"/>
    <w:rsid w:val="00936271"/>
    <w:rsid w:val="00940546"/>
    <w:rsid w:val="0095191E"/>
    <w:rsid w:val="009600B9"/>
    <w:rsid w:val="00986263"/>
    <w:rsid w:val="00992EF4"/>
    <w:rsid w:val="009A1F0E"/>
    <w:rsid w:val="009A57AC"/>
    <w:rsid w:val="009A5DF0"/>
    <w:rsid w:val="009B71CC"/>
    <w:rsid w:val="009C1981"/>
    <w:rsid w:val="009C597B"/>
    <w:rsid w:val="009D210B"/>
    <w:rsid w:val="009E6074"/>
    <w:rsid w:val="009F778F"/>
    <w:rsid w:val="009F7FB8"/>
    <w:rsid w:val="00A0219E"/>
    <w:rsid w:val="00A06946"/>
    <w:rsid w:val="00A06F47"/>
    <w:rsid w:val="00A10703"/>
    <w:rsid w:val="00A135FC"/>
    <w:rsid w:val="00A20FA5"/>
    <w:rsid w:val="00A212F0"/>
    <w:rsid w:val="00A53DD8"/>
    <w:rsid w:val="00A5641C"/>
    <w:rsid w:val="00A5651F"/>
    <w:rsid w:val="00A61B27"/>
    <w:rsid w:val="00A668D0"/>
    <w:rsid w:val="00A669F1"/>
    <w:rsid w:val="00A730C1"/>
    <w:rsid w:val="00A84F37"/>
    <w:rsid w:val="00A85191"/>
    <w:rsid w:val="00A943E4"/>
    <w:rsid w:val="00A973ED"/>
    <w:rsid w:val="00AA48FE"/>
    <w:rsid w:val="00AE44F3"/>
    <w:rsid w:val="00AF1211"/>
    <w:rsid w:val="00AF5F54"/>
    <w:rsid w:val="00B064BD"/>
    <w:rsid w:val="00B06FCC"/>
    <w:rsid w:val="00B17BED"/>
    <w:rsid w:val="00B25CDF"/>
    <w:rsid w:val="00B26187"/>
    <w:rsid w:val="00B41C28"/>
    <w:rsid w:val="00B46889"/>
    <w:rsid w:val="00B5125B"/>
    <w:rsid w:val="00B51948"/>
    <w:rsid w:val="00B53C77"/>
    <w:rsid w:val="00B65D85"/>
    <w:rsid w:val="00B70AD5"/>
    <w:rsid w:val="00B71E28"/>
    <w:rsid w:val="00B73A85"/>
    <w:rsid w:val="00B76B90"/>
    <w:rsid w:val="00B8215E"/>
    <w:rsid w:val="00B90841"/>
    <w:rsid w:val="00BA1331"/>
    <w:rsid w:val="00BA2425"/>
    <w:rsid w:val="00BB74B0"/>
    <w:rsid w:val="00BD7DBC"/>
    <w:rsid w:val="00BF3776"/>
    <w:rsid w:val="00BF6DB4"/>
    <w:rsid w:val="00C01203"/>
    <w:rsid w:val="00C07FB7"/>
    <w:rsid w:val="00C2062E"/>
    <w:rsid w:val="00C22503"/>
    <w:rsid w:val="00C27AB5"/>
    <w:rsid w:val="00C35E40"/>
    <w:rsid w:val="00C363EE"/>
    <w:rsid w:val="00C50889"/>
    <w:rsid w:val="00C63BD4"/>
    <w:rsid w:val="00C657F0"/>
    <w:rsid w:val="00C73E5C"/>
    <w:rsid w:val="00C74C49"/>
    <w:rsid w:val="00C764C3"/>
    <w:rsid w:val="00C80292"/>
    <w:rsid w:val="00C830AE"/>
    <w:rsid w:val="00C83D8F"/>
    <w:rsid w:val="00C909EB"/>
    <w:rsid w:val="00C90A68"/>
    <w:rsid w:val="00C91857"/>
    <w:rsid w:val="00C97AC7"/>
    <w:rsid w:val="00CA0316"/>
    <w:rsid w:val="00CA2367"/>
    <w:rsid w:val="00CA3673"/>
    <w:rsid w:val="00CB3357"/>
    <w:rsid w:val="00CB3931"/>
    <w:rsid w:val="00CC7575"/>
    <w:rsid w:val="00CE17F1"/>
    <w:rsid w:val="00CF5AE2"/>
    <w:rsid w:val="00D0002E"/>
    <w:rsid w:val="00D03544"/>
    <w:rsid w:val="00D37080"/>
    <w:rsid w:val="00D41F88"/>
    <w:rsid w:val="00D475BA"/>
    <w:rsid w:val="00D61B73"/>
    <w:rsid w:val="00D65108"/>
    <w:rsid w:val="00D711D9"/>
    <w:rsid w:val="00D73F12"/>
    <w:rsid w:val="00D8157E"/>
    <w:rsid w:val="00DA3022"/>
    <w:rsid w:val="00DB163C"/>
    <w:rsid w:val="00DC1E2F"/>
    <w:rsid w:val="00DC2124"/>
    <w:rsid w:val="00DC59CC"/>
    <w:rsid w:val="00DC6C9B"/>
    <w:rsid w:val="00DD0E5A"/>
    <w:rsid w:val="00DD5043"/>
    <w:rsid w:val="00DE19CB"/>
    <w:rsid w:val="00E06AEF"/>
    <w:rsid w:val="00E17DC7"/>
    <w:rsid w:val="00E20109"/>
    <w:rsid w:val="00E21EB0"/>
    <w:rsid w:val="00E249FA"/>
    <w:rsid w:val="00E31CD1"/>
    <w:rsid w:val="00E42E8D"/>
    <w:rsid w:val="00E50320"/>
    <w:rsid w:val="00E6210E"/>
    <w:rsid w:val="00E64243"/>
    <w:rsid w:val="00E64B01"/>
    <w:rsid w:val="00E73E82"/>
    <w:rsid w:val="00E74785"/>
    <w:rsid w:val="00E862E6"/>
    <w:rsid w:val="00E91F02"/>
    <w:rsid w:val="00E95C6A"/>
    <w:rsid w:val="00EA735F"/>
    <w:rsid w:val="00EB4A8F"/>
    <w:rsid w:val="00EB5A20"/>
    <w:rsid w:val="00EC3828"/>
    <w:rsid w:val="00EE2579"/>
    <w:rsid w:val="00EF4867"/>
    <w:rsid w:val="00F1297B"/>
    <w:rsid w:val="00F1523A"/>
    <w:rsid w:val="00F156A9"/>
    <w:rsid w:val="00F16001"/>
    <w:rsid w:val="00F2069D"/>
    <w:rsid w:val="00F612CB"/>
    <w:rsid w:val="00F670A4"/>
    <w:rsid w:val="00F724B6"/>
    <w:rsid w:val="00F72636"/>
    <w:rsid w:val="00F77213"/>
    <w:rsid w:val="00F831A8"/>
    <w:rsid w:val="00F83204"/>
    <w:rsid w:val="00F84DD5"/>
    <w:rsid w:val="00F92C4A"/>
    <w:rsid w:val="00FB0326"/>
    <w:rsid w:val="00FB2328"/>
    <w:rsid w:val="00FB3596"/>
    <w:rsid w:val="00FB45AC"/>
    <w:rsid w:val="00FB6712"/>
    <w:rsid w:val="00FD2949"/>
    <w:rsid w:val="00FE4842"/>
    <w:rsid w:val="00FE4A6E"/>
    <w:rsid w:val="00FF538C"/>
    <w:rsid w:val="00FF5857"/>
    <w:rsid w:val="00FF5CC0"/>
    <w:rsid w:val="04603B29"/>
    <w:rsid w:val="0700A4AD"/>
    <w:rsid w:val="0BF0D49A"/>
    <w:rsid w:val="133DA60C"/>
    <w:rsid w:val="14FF8383"/>
    <w:rsid w:val="186D7013"/>
    <w:rsid w:val="1A1E4489"/>
    <w:rsid w:val="23C48F57"/>
    <w:rsid w:val="3E10E01A"/>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87F4F1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00B9"/>
    <w:rPr>
      <w:sz w:val="24"/>
      <w:szCs w:val="24"/>
    </w:rPr>
  </w:style>
  <w:style w:type="paragraph" w:styleId="Heading1">
    <w:name w:val="heading 1"/>
    <w:basedOn w:val="Normal"/>
    <w:next w:val="Normal"/>
    <w:link w:val="Heading1Char"/>
    <w:uiPriority w:val="9"/>
    <w:qFormat/>
    <w:rsid w:val="00CC757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unhideWhenUsed/>
    <w:qFormat/>
    <w:rsid w:val="00542548"/>
    <w:pPr>
      <w:widowControl w:val="0"/>
      <w:autoSpaceDE w:val="0"/>
      <w:autoSpaceDN w:val="0"/>
      <w:spacing w:before="176" w:after="0" w:line="240" w:lineRule="auto"/>
      <w:outlineLvl w:val="1"/>
    </w:pPr>
    <w:rPr>
      <w:rFonts w:ascii="Arial" w:eastAsia="Arial" w:hAnsi="Arial" w:cs="Arial"/>
      <w:b/>
      <w:bCs/>
      <w:sz w:val="46"/>
      <w:szCs w:val="46"/>
      <w:lang w:val="en-US"/>
    </w:rPr>
  </w:style>
  <w:style w:type="paragraph" w:styleId="Heading3">
    <w:name w:val="heading 3"/>
    <w:basedOn w:val="Normal"/>
    <w:next w:val="Normal"/>
    <w:link w:val="Heading3Char"/>
    <w:uiPriority w:val="9"/>
    <w:unhideWhenUsed/>
    <w:qFormat/>
    <w:rsid w:val="00E64243"/>
    <w:pPr>
      <w:keepNext/>
      <w:keepLines/>
      <w:spacing w:before="40" w:after="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07789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7789C"/>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Pa5"/>
    <w:next w:val="Normal"/>
    <w:link w:val="Heading6Char"/>
    <w:uiPriority w:val="9"/>
    <w:unhideWhenUsed/>
    <w:qFormat/>
    <w:rsid w:val="009600B9"/>
    <w:pPr>
      <w:spacing w:before="160" w:after="140"/>
      <w:outlineLvl w:val="5"/>
    </w:pPr>
    <w:rPr>
      <w:rFonts w:cs="Helvetica"/>
      <w:b/>
      <w:bCs/>
      <w:color w:val="358FD3"/>
      <w:sz w:val="46"/>
      <w:szCs w:val="46"/>
    </w:rPr>
  </w:style>
  <w:style w:type="paragraph" w:styleId="Heading7">
    <w:name w:val="heading 7"/>
    <w:basedOn w:val="Normal"/>
    <w:next w:val="Normal"/>
    <w:link w:val="Heading7Char"/>
    <w:uiPriority w:val="1"/>
    <w:unhideWhenUsed/>
    <w:qFormat/>
    <w:rsid w:val="00DC1E2F"/>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1"/>
    <w:unhideWhenUsed/>
    <w:qFormat/>
    <w:rsid w:val="001146F0"/>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Pa23"/>
    <w:link w:val="TitleChar"/>
    <w:uiPriority w:val="10"/>
    <w:qFormat/>
    <w:rsid w:val="009600B9"/>
    <w:pPr>
      <w:spacing w:before="280" w:after="140"/>
    </w:pPr>
    <w:rPr>
      <w:rFonts w:cs="Helvetica"/>
      <w:b/>
      <w:bCs/>
      <w:color w:val="DC4748"/>
      <w:sz w:val="32"/>
      <w:szCs w:val="32"/>
    </w:rPr>
  </w:style>
  <w:style w:type="character" w:customStyle="1" w:styleId="TitleChar">
    <w:name w:val="Title Char"/>
    <w:basedOn w:val="DefaultParagraphFont"/>
    <w:link w:val="Title"/>
    <w:uiPriority w:val="10"/>
    <w:rsid w:val="009600B9"/>
    <w:rPr>
      <w:rFonts w:ascii="Helvetica" w:hAnsi="Helvetica" w:cs="Helvetica"/>
      <w:b/>
      <w:bCs/>
      <w:color w:val="DC4748"/>
      <w:sz w:val="32"/>
      <w:szCs w:val="32"/>
      <w:lang w:val="en-GB"/>
    </w:rPr>
  </w:style>
  <w:style w:type="paragraph" w:styleId="TOC1">
    <w:name w:val="toc 1"/>
    <w:basedOn w:val="Normal"/>
    <w:uiPriority w:val="39"/>
    <w:qFormat/>
    <w:rsid w:val="008B0129"/>
    <w:pPr>
      <w:spacing w:before="120" w:after="0"/>
    </w:pPr>
    <w:rPr>
      <w:rFonts w:cstheme="minorHAnsi"/>
      <w:b/>
      <w:bCs/>
      <w:i/>
      <w:iCs/>
    </w:rPr>
  </w:style>
  <w:style w:type="paragraph" w:styleId="TOC2">
    <w:name w:val="toc 2"/>
    <w:basedOn w:val="Normal"/>
    <w:uiPriority w:val="39"/>
    <w:qFormat/>
    <w:rsid w:val="008B0129"/>
    <w:pPr>
      <w:spacing w:before="120" w:after="0"/>
      <w:ind w:left="240"/>
    </w:pPr>
    <w:rPr>
      <w:rFonts w:cstheme="minorHAnsi"/>
      <w:b/>
      <w:bCs/>
      <w:sz w:val="22"/>
      <w:szCs w:val="22"/>
    </w:rPr>
  </w:style>
  <w:style w:type="paragraph" w:styleId="BodyText">
    <w:name w:val="Body Text"/>
    <w:basedOn w:val="Normal"/>
    <w:link w:val="BodyTextChar"/>
    <w:uiPriority w:val="1"/>
    <w:qFormat/>
    <w:rsid w:val="008B0129"/>
    <w:pPr>
      <w:widowControl w:val="0"/>
      <w:autoSpaceDE w:val="0"/>
      <w:autoSpaceDN w:val="0"/>
      <w:spacing w:after="0" w:line="240" w:lineRule="auto"/>
    </w:pPr>
    <w:rPr>
      <w:rFonts w:ascii="Arial" w:eastAsia="Arial" w:hAnsi="Arial" w:cs="Arial"/>
      <w:sz w:val="20"/>
      <w:szCs w:val="20"/>
      <w:lang w:val="en-US"/>
    </w:rPr>
  </w:style>
  <w:style w:type="character" w:customStyle="1" w:styleId="BodyTextChar">
    <w:name w:val="Body Text Char"/>
    <w:basedOn w:val="DefaultParagraphFont"/>
    <w:link w:val="BodyText"/>
    <w:uiPriority w:val="1"/>
    <w:rsid w:val="008B0129"/>
    <w:rPr>
      <w:rFonts w:ascii="Arial" w:eastAsia="Arial" w:hAnsi="Arial" w:cs="Arial"/>
      <w:sz w:val="20"/>
      <w:szCs w:val="20"/>
      <w:lang w:val="en-US"/>
    </w:rPr>
  </w:style>
  <w:style w:type="character" w:customStyle="1" w:styleId="Heading2Char">
    <w:name w:val="Heading 2 Char"/>
    <w:basedOn w:val="DefaultParagraphFont"/>
    <w:link w:val="Heading2"/>
    <w:uiPriority w:val="9"/>
    <w:rsid w:val="00542548"/>
    <w:rPr>
      <w:rFonts w:ascii="Arial" w:eastAsia="Arial" w:hAnsi="Arial" w:cs="Arial"/>
      <w:b/>
      <w:bCs/>
      <w:sz w:val="46"/>
      <w:szCs w:val="46"/>
      <w:lang w:val="en-US"/>
    </w:rPr>
  </w:style>
  <w:style w:type="paragraph" w:styleId="ListParagraph">
    <w:name w:val="List Paragraph"/>
    <w:basedOn w:val="Normal"/>
    <w:uiPriority w:val="1"/>
    <w:qFormat/>
    <w:rsid w:val="00542548"/>
    <w:pPr>
      <w:widowControl w:val="0"/>
      <w:numPr>
        <w:numId w:val="17"/>
      </w:numPr>
      <w:autoSpaceDE w:val="0"/>
      <w:autoSpaceDN w:val="0"/>
      <w:spacing w:before="121" w:after="0" w:line="240" w:lineRule="auto"/>
      <w:jc w:val="both"/>
    </w:pPr>
    <w:rPr>
      <w:rFonts w:ascii="Calibri" w:eastAsia="Arial" w:hAnsi="Calibri" w:cs="Calibri"/>
      <w:lang w:val="en-US"/>
    </w:rPr>
  </w:style>
  <w:style w:type="character" w:customStyle="1" w:styleId="Heading7Char">
    <w:name w:val="Heading 7 Char"/>
    <w:basedOn w:val="DefaultParagraphFont"/>
    <w:link w:val="Heading7"/>
    <w:uiPriority w:val="9"/>
    <w:semiHidden/>
    <w:rsid w:val="00DC1E2F"/>
    <w:rPr>
      <w:rFonts w:asciiTheme="majorHAnsi" w:eastAsiaTheme="majorEastAsia" w:hAnsiTheme="majorHAnsi" w:cstheme="majorBidi"/>
      <w:i/>
      <w:iCs/>
      <w:color w:val="1F3763" w:themeColor="accent1" w:themeShade="7F"/>
    </w:rPr>
  </w:style>
  <w:style w:type="character" w:customStyle="1" w:styleId="Heading1Char">
    <w:name w:val="Heading 1 Char"/>
    <w:basedOn w:val="DefaultParagraphFont"/>
    <w:link w:val="Heading1"/>
    <w:uiPriority w:val="9"/>
    <w:rsid w:val="00CC7575"/>
    <w:rPr>
      <w:rFonts w:asciiTheme="majorHAnsi" w:eastAsiaTheme="majorEastAsia" w:hAnsiTheme="majorHAnsi" w:cstheme="majorBidi"/>
      <w:color w:val="2F5496" w:themeColor="accent1" w:themeShade="BF"/>
      <w:sz w:val="32"/>
      <w:szCs w:val="32"/>
    </w:rPr>
  </w:style>
  <w:style w:type="character" w:customStyle="1" w:styleId="Heading6Char">
    <w:name w:val="Heading 6 Char"/>
    <w:basedOn w:val="DefaultParagraphFont"/>
    <w:link w:val="Heading6"/>
    <w:uiPriority w:val="9"/>
    <w:rsid w:val="009600B9"/>
    <w:rPr>
      <w:rFonts w:ascii="Helvetica" w:hAnsi="Helvetica" w:cs="Helvetica"/>
      <w:b/>
      <w:bCs/>
      <w:color w:val="358FD3"/>
      <w:sz w:val="46"/>
      <w:szCs w:val="46"/>
      <w:lang w:val="en-GB"/>
    </w:rPr>
  </w:style>
  <w:style w:type="table" w:styleId="TableGrid">
    <w:name w:val="Table Grid"/>
    <w:basedOn w:val="TableNormal"/>
    <w:uiPriority w:val="39"/>
    <w:rsid w:val="003E77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17156"/>
    <w:rPr>
      <w:sz w:val="16"/>
      <w:szCs w:val="16"/>
    </w:rPr>
  </w:style>
  <w:style w:type="paragraph" w:styleId="CommentText">
    <w:name w:val="annotation text"/>
    <w:basedOn w:val="Normal"/>
    <w:link w:val="CommentTextChar"/>
    <w:uiPriority w:val="99"/>
    <w:semiHidden/>
    <w:unhideWhenUsed/>
    <w:rsid w:val="00317156"/>
    <w:pPr>
      <w:spacing w:line="240" w:lineRule="auto"/>
    </w:pPr>
    <w:rPr>
      <w:sz w:val="20"/>
      <w:szCs w:val="20"/>
    </w:rPr>
  </w:style>
  <w:style w:type="character" w:customStyle="1" w:styleId="CommentTextChar">
    <w:name w:val="Comment Text Char"/>
    <w:basedOn w:val="DefaultParagraphFont"/>
    <w:link w:val="CommentText"/>
    <w:uiPriority w:val="99"/>
    <w:semiHidden/>
    <w:rsid w:val="00317156"/>
    <w:rPr>
      <w:sz w:val="20"/>
      <w:szCs w:val="20"/>
    </w:rPr>
  </w:style>
  <w:style w:type="paragraph" w:styleId="CommentSubject">
    <w:name w:val="annotation subject"/>
    <w:basedOn w:val="CommentText"/>
    <w:next w:val="CommentText"/>
    <w:link w:val="CommentSubjectChar"/>
    <w:uiPriority w:val="99"/>
    <w:semiHidden/>
    <w:unhideWhenUsed/>
    <w:rsid w:val="00317156"/>
    <w:rPr>
      <w:b/>
      <w:bCs/>
    </w:rPr>
  </w:style>
  <w:style w:type="character" w:customStyle="1" w:styleId="CommentSubjectChar">
    <w:name w:val="Comment Subject Char"/>
    <w:basedOn w:val="CommentTextChar"/>
    <w:link w:val="CommentSubject"/>
    <w:uiPriority w:val="99"/>
    <w:semiHidden/>
    <w:rsid w:val="00317156"/>
    <w:rPr>
      <w:b/>
      <w:bCs/>
      <w:sz w:val="20"/>
      <w:szCs w:val="20"/>
    </w:rPr>
  </w:style>
  <w:style w:type="character" w:customStyle="1" w:styleId="Heading3Char">
    <w:name w:val="Heading 3 Char"/>
    <w:basedOn w:val="DefaultParagraphFont"/>
    <w:link w:val="Heading3"/>
    <w:uiPriority w:val="9"/>
    <w:rsid w:val="00E64243"/>
    <w:rPr>
      <w:rFonts w:asciiTheme="majorHAnsi" w:eastAsiaTheme="majorEastAsia" w:hAnsiTheme="majorHAnsi" w:cstheme="majorBidi"/>
      <w:color w:val="1F3763" w:themeColor="accent1" w:themeShade="7F"/>
      <w:sz w:val="24"/>
      <w:szCs w:val="24"/>
    </w:rPr>
  </w:style>
  <w:style w:type="character" w:customStyle="1" w:styleId="Heading5Char">
    <w:name w:val="Heading 5 Char"/>
    <w:basedOn w:val="DefaultParagraphFont"/>
    <w:link w:val="Heading5"/>
    <w:uiPriority w:val="9"/>
    <w:rsid w:val="0007789C"/>
    <w:rPr>
      <w:rFonts w:asciiTheme="majorHAnsi" w:eastAsiaTheme="majorEastAsia" w:hAnsiTheme="majorHAnsi" w:cstheme="majorBidi"/>
      <w:color w:val="2F5496" w:themeColor="accent1" w:themeShade="BF"/>
    </w:rPr>
  </w:style>
  <w:style w:type="character" w:styleId="SubtleEmphasis">
    <w:name w:val="Subtle Emphasis"/>
    <w:basedOn w:val="DefaultParagraphFont"/>
    <w:uiPriority w:val="19"/>
    <w:qFormat/>
    <w:rsid w:val="00AA48FE"/>
    <w:rPr>
      <w:rFonts w:ascii="Calibri" w:hAnsi="Calibri" w:cs="Calibri"/>
      <w:i/>
      <w:iCs/>
      <w:color w:val="404040" w:themeColor="text1" w:themeTint="BF"/>
      <w:sz w:val="24"/>
      <w:szCs w:val="24"/>
    </w:rPr>
  </w:style>
  <w:style w:type="character" w:customStyle="1" w:styleId="Heading4Char">
    <w:name w:val="Heading 4 Char"/>
    <w:basedOn w:val="DefaultParagraphFont"/>
    <w:link w:val="Heading4"/>
    <w:uiPriority w:val="9"/>
    <w:rsid w:val="0007789C"/>
    <w:rPr>
      <w:rFonts w:asciiTheme="majorHAnsi" w:eastAsiaTheme="majorEastAsia" w:hAnsiTheme="majorHAnsi" w:cstheme="majorBidi"/>
      <w:i/>
      <w:iCs/>
      <w:color w:val="2F5496" w:themeColor="accent1" w:themeShade="BF"/>
    </w:rPr>
  </w:style>
  <w:style w:type="character" w:customStyle="1" w:styleId="Heading8Char">
    <w:name w:val="Heading 8 Char"/>
    <w:basedOn w:val="DefaultParagraphFont"/>
    <w:link w:val="Heading8"/>
    <w:uiPriority w:val="9"/>
    <w:semiHidden/>
    <w:rsid w:val="001146F0"/>
    <w:rPr>
      <w:rFonts w:asciiTheme="majorHAnsi" w:eastAsiaTheme="majorEastAsia" w:hAnsiTheme="majorHAnsi" w:cstheme="majorBidi"/>
      <w:color w:val="272727" w:themeColor="text1" w:themeTint="D8"/>
      <w:sz w:val="21"/>
      <w:szCs w:val="21"/>
    </w:rPr>
  </w:style>
  <w:style w:type="paragraph" w:customStyle="1" w:styleId="Default">
    <w:name w:val="Default"/>
    <w:rsid w:val="00585352"/>
    <w:pPr>
      <w:autoSpaceDE w:val="0"/>
      <w:autoSpaceDN w:val="0"/>
      <w:adjustRightInd w:val="0"/>
      <w:spacing w:after="0" w:line="240" w:lineRule="auto"/>
    </w:pPr>
    <w:rPr>
      <w:rFonts w:ascii="Helvetica" w:hAnsi="Helvetica" w:cs="Helvetica"/>
      <w:color w:val="000000"/>
      <w:sz w:val="24"/>
      <w:szCs w:val="24"/>
      <w:lang w:val="en-GB"/>
    </w:rPr>
  </w:style>
  <w:style w:type="character" w:customStyle="1" w:styleId="A14">
    <w:name w:val="A14"/>
    <w:uiPriority w:val="99"/>
    <w:rsid w:val="00585352"/>
    <w:rPr>
      <w:rFonts w:cs="Helvetica"/>
      <w:i/>
      <w:iCs/>
      <w:color w:val="1F5C9E"/>
      <w:u w:val="single"/>
    </w:rPr>
  </w:style>
  <w:style w:type="paragraph" w:customStyle="1" w:styleId="Pa23">
    <w:name w:val="Pa23"/>
    <w:basedOn w:val="Default"/>
    <w:next w:val="Default"/>
    <w:uiPriority w:val="99"/>
    <w:rsid w:val="00585352"/>
    <w:pPr>
      <w:spacing w:line="321" w:lineRule="atLeast"/>
    </w:pPr>
    <w:rPr>
      <w:rFonts w:cstheme="minorBidi"/>
      <w:color w:val="auto"/>
    </w:rPr>
  </w:style>
  <w:style w:type="paragraph" w:customStyle="1" w:styleId="Pa4">
    <w:name w:val="Pa4"/>
    <w:basedOn w:val="Default"/>
    <w:next w:val="Default"/>
    <w:uiPriority w:val="99"/>
    <w:rsid w:val="00585352"/>
    <w:pPr>
      <w:spacing w:line="201" w:lineRule="atLeast"/>
    </w:pPr>
    <w:rPr>
      <w:rFonts w:cstheme="minorBidi"/>
      <w:color w:val="auto"/>
    </w:rPr>
  </w:style>
  <w:style w:type="paragraph" w:customStyle="1" w:styleId="Pa20">
    <w:name w:val="Pa20"/>
    <w:basedOn w:val="Default"/>
    <w:next w:val="Default"/>
    <w:uiPriority w:val="99"/>
    <w:rsid w:val="00585352"/>
    <w:pPr>
      <w:spacing w:line="241" w:lineRule="atLeast"/>
    </w:pPr>
    <w:rPr>
      <w:rFonts w:cstheme="minorBidi"/>
      <w:color w:val="auto"/>
    </w:rPr>
  </w:style>
  <w:style w:type="character" w:customStyle="1" w:styleId="A4">
    <w:name w:val="A4"/>
    <w:uiPriority w:val="99"/>
    <w:rsid w:val="00585352"/>
    <w:rPr>
      <w:rFonts w:cs="Helvetica"/>
      <w:color w:val="3F6AA7"/>
      <w:sz w:val="20"/>
      <w:szCs w:val="20"/>
      <w:u w:val="single"/>
    </w:rPr>
  </w:style>
  <w:style w:type="character" w:customStyle="1" w:styleId="A7">
    <w:name w:val="A7"/>
    <w:uiPriority w:val="99"/>
    <w:rsid w:val="00585352"/>
    <w:rPr>
      <w:rFonts w:cs="Helvetica"/>
      <w:color w:val="373638"/>
      <w:sz w:val="20"/>
      <w:szCs w:val="20"/>
    </w:rPr>
  </w:style>
  <w:style w:type="character" w:customStyle="1" w:styleId="A12">
    <w:name w:val="A12"/>
    <w:uiPriority w:val="99"/>
    <w:rsid w:val="005A6BD0"/>
    <w:rPr>
      <w:rFonts w:cs="Helvetica"/>
      <w:b/>
      <w:bCs/>
      <w:color w:val="3B3B3D"/>
    </w:rPr>
  </w:style>
  <w:style w:type="paragraph" w:customStyle="1" w:styleId="Pa9">
    <w:name w:val="Pa9"/>
    <w:basedOn w:val="Default"/>
    <w:next w:val="Default"/>
    <w:uiPriority w:val="99"/>
    <w:rsid w:val="005A6BD0"/>
    <w:pPr>
      <w:spacing w:line="201" w:lineRule="atLeast"/>
    </w:pPr>
    <w:rPr>
      <w:rFonts w:cstheme="minorBidi"/>
      <w:color w:val="auto"/>
    </w:rPr>
  </w:style>
  <w:style w:type="paragraph" w:customStyle="1" w:styleId="Pa5">
    <w:name w:val="Pa5"/>
    <w:basedOn w:val="Default"/>
    <w:next w:val="Default"/>
    <w:uiPriority w:val="99"/>
    <w:rsid w:val="005A6BD0"/>
    <w:pPr>
      <w:spacing w:line="461" w:lineRule="atLeast"/>
    </w:pPr>
    <w:rPr>
      <w:rFonts w:cstheme="minorBidi"/>
      <w:color w:val="auto"/>
    </w:rPr>
  </w:style>
  <w:style w:type="character" w:customStyle="1" w:styleId="A16">
    <w:name w:val="A16"/>
    <w:uiPriority w:val="99"/>
    <w:rsid w:val="005A6BD0"/>
    <w:rPr>
      <w:rFonts w:cs="Helvetica"/>
      <w:i/>
      <w:iCs/>
      <w:color w:val="000000"/>
      <w:sz w:val="16"/>
      <w:szCs w:val="16"/>
    </w:rPr>
  </w:style>
  <w:style w:type="paragraph" w:customStyle="1" w:styleId="Pa22">
    <w:name w:val="Pa22"/>
    <w:basedOn w:val="Default"/>
    <w:next w:val="Default"/>
    <w:uiPriority w:val="99"/>
    <w:rsid w:val="005A6BD0"/>
    <w:pPr>
      <w:spacing w:line="241" w:lineRule="atLeast"/>
    </w:pPr>
    <w:rPr>
      <w:rFonts w:cstheme="minorBidi"/>
      <w:color w:val="auto"/>
    </w:rPr>
  </w:style>
  <w:style w:type="character" w:customStyle="1" w:styleId="A8">
    <w:name w:val="A8"/>
    <w:uiPriority w:val="99"/>
    <w:rsid w:val="005A6BD0"/>
    <w:rPr>
      <w:rFonts w:cs="Helvetica"/>
      <w:color w:val="474648"/>
      <w:sz w:val="11"/>
      <w:szCs w:val="11"/>
    </w:rPr>
  </w:style>
  <w:style w:type="paragraph" w:styleId="IntenseQuote">
    <w:name w:val="Intense Quote"/>
    <w:basedOn w:val="Normal"/>
    <w:next w:val="Normal"/>
    <w:link w:val="IntenseQuoteChar"/>
    <w:uiPriority w:val="30"/>
    <w:qFormat/>
    <w:rsid w:val="00A1070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A10703"/>
    <w:rPr>
      <w:i/>
      <w:iCs/>
      <w:color w:val="4472C4" w:themeColor="accent1"/>
    </w:rPr>
  </w:style>
  <w:style w:type="paragraph" w:styleId="Quote">
    <w:name w:val="Quote"/>
    <w:basedOn w:val="Normal"/>
    <w:next w:val="Normal"/>
    <w:link w:val="QuoteChar"/>
    <w:uiPriority w:val="29"/>
    <w:qFormat/>
    <w:rsid w:val="004D218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D2184"/>
    <w:rPr>
      <w:i/>
      <w:iCs/>
      <w:color w:val="404040" w:themeColor="text1" w:themeTint="BF"/>
    </w:rPr>
  </w:style>
  <w:style w:type="character" w:styleId="IntenseReference">
    <w:name w:val="Intense Reference"/>
    <w:basedOn w:val="DefaultParagraphFont"/>
    <w:uiPriority w:val="32"/>
    <w:qFormat/>
    <w:rsid w:val="009600B9"/>
    <w:rPr>
      <w:b/>
      <w:bCs/>
      <w:smallCaps/>
      <w:color w:val="4472C4" w:themeColor="accent1"/>
      <w:spacing w:val="5"/>
    </w:rPr>
  </w:style>
  <w:style w:type="character" w:styleId="Emphasis">
    <w:name w:val="Emphasis"/>
    <w:basedOn w:val="DefaultParagraphFont"/>
    <w:uiPriority w:val="20"/>
    <w:qFormat/>
    <w:rsid w:val="009600B9"/>
    <w:rPr>
      <w:i/>
      <w:iCs/>
    </w:rPr>
  </w:style>
  <w:style w:type="paragraph" w:styleId="NoSpacing">
    <w:name w:val="No Spacing"/>
    <w:uiPriority w:val="1"/>
    <w:qFormat/>
    <w:rsid w:val="007C1531"/>
    <w:pPr>
      <w:spacing w:after="0" w:line="240" w:lineRule="auto"/>
    </w:pPr>
    <w:rPr>
      <w:sz w:val="24"/>
      <w:szCs w:val="24"/>
    </w:rPr>
  </w:style>
  <w:style w:type="character" w:customStyle="1" w:styleId="A18">
    <w:name w:val="A18"/>
    <w:uiPriority w:val="99"/>
    <w:rsid w:val="002A53D6"/>
    <w:rPr>
      <w:rFonts w:cs="Helvetica"/>
      <w:b/>
      <w:bCs/>
      <w:color w:val="358FD3"/>
      <w:sz w:val="48"/>
      <w:szCs w:val="48"/>
    </w:rPr>
  </w:style>
  <w:style w:type="paragraph" w:customStyle="1" w:styleId="Pa16">
    <w:name w:val="Pa16"/>
    <w:basedOn w:val="Default"/>
    <w:next w:val="Default"/>
    <w:uiPriority w:val="99"/>
    <w:rsid w:val="002A53D6"/>
    <w:pPr>
      <w:spacing w:line="321" w:lineRule="atLeast"/>
    </w:pPr>
    <w:rPr>
      <w:rFonts w:cstheme="minorBidi"/>
      <w:color w:val="auto"/>
    </w:rPr>
  </w:style>
  <w:style w:type="paragraph" w:customStyle="1" w:styleId="Pa28">
    <w:name w:val="Pa28"/>
    <w:basedOn w:val="Default"/>
    <w:next w:val="Default"/>
    <w:uiPriority w:val="99"/>
    <w:rsid w:val="002A53D6"/>
    <w:pPr>
      <w:spacing w:line="201" w:lineRule="atLeast"/>
    </w:pPr>
    <w:rPr>
      <w:rFonts w:cstheme="minorBidi"/>
      <w:color w:val="auto"/>
    </w:rPr>
  </w:style>
  <w:style w:type="paragraph" w:customStyle="1" w:styleId="Pa8">
    <w:name w:val="Pa8"/>
    <w:basedOn w:val="Default"/>
    <w:next w:val="Default"/>
    <w:uiPriority w:val="99"/>
    <w:rsid w:val="002A53D6"/>
    <w:pPr>
      <w:spacing w:line="201" w:lineRule="atLeast"/>
    </w:pPr>
    <w:rPr>
      <w:rFonts w:cstheme="minorBidi"/>
      <w:color w:val="auto"/>
    </w:rPr>
  </w:style>
  <w:style w:type="paragraph" w:styleId="Header">
    <w:name w:val="header"/>
    <w:basedOn w:val="Normal"/>
    <w:link w:val="HeaderChar"/>
    <w:uiPriority w:val="99"/>
    <w:unhideWhenUsed/>
    <w:rsid w:val="002A53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53D6"/>
    <w:rPr>
      <w:sz w:val="24"/>
      <w:szCs w:val="24"/>
    </w:rPr>
  </w:style>
  <w:style w:type="paragraph" w:styleId="Footer">
    <w:name w:val="footer"/>
    <w:basedOn w:val="Normal"/>
    <w:link w:val="FooterChar"/>
    <w:uiPriority w:val="99"/>
    <w:unhideWhenUsed/>
    <w:rsid w:val="002A53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53D6"/>
    <w:rPr>
      <w:sz w:val="24"/>
      <w:szCs w:val="24"/>
    </w:rPr>
  </w:style>
  <w:style w:type="character" w:styleId="Hyperlink">
    <w:name w:val="Hyperlink"/>
    <w:basedOn w:val="DefaultParagraphFont"/>
    <w:uiPriority w:val="99"/>
    <w:unhideWhenUsed/>
    <w:rsid w:val="002A53D6"/>
    <w:rPr>
      <w:color w:val="0563C1" w:themeColor="hyperlink"/>
      <w:u w:val="single"/>
    </w:rPr>
  </w:style>
  <w:style w:type="character" w:styleId="UnresolvedMention">
    <w:name w:val="Unresolved Mention"/>
    <w:basedOn w:val="DefaultParagraphFont"/>
    <w:uiPriority w:val="99"/>
    <w:semiHidden/>
    <w:unhideWhenUsed/>
    <w:rsid w:val="002A53D6"/>
    <w:rPr>
      <w:color w:val="605E5C"/>
      <w:shd w:val="clear" w:color="auto" w:fill="E1DFDD"/>
    </w:rPr>
  </w:style>
  <w:style w:type="character" w:styleId="FollowedHyperlink">
    <w:name w:val="FollowedHyperlink"/>
    <w:basedOn w:val="DefaultParagraphFont"/>
    <w:uiPriority w:val="99"/>
    <w:semiHidden/>
    <w:unhideWhenUsed/>
    <w:rsid w:val="002A53D6"/>
    <w:rPr>
      <w:color w:val="954F72" w:themeColor="followedHyperlink"/>
      <w:u w:val="single"/>
    </w:rPr>
  </w:style>
  <w:style w:type="paragraph" w:customStyle="1" w:styleId="TableParagraph">
    <w:name w:val="Table Paragraph"/>
    <w:basedOn w:val="Normal"/>
    <w:uiPriority w:val="1"/>
    <w:qFormat/>
    <w:rsid w:val="00D03544"/>
    <w:pPr>
      <w:autoSpaceDE w:val="0"/>
      <w:autoSpaceDN w:val="0"/>
      <w:adjustRightInd w:val="0"/>
      <w:spacing w:after="0" w:line="240" w:lineRule="auto"/>
      <w:ind w:left="75"/>
    </w:pPr>
    <w:rPr>
      <w:rFonts w:ascii="Helvetica" w:hAnsi="Helvetica" w:cs="Helvetica"/>
      <w:lang w:val="en-GB"/>
    </w:rPr>
  </w:style>
  <w:style w:type="paragraph" w:styleId="TOCHeading">
    <w:name w:val="TOC Heading"/>
    <w:basedOn w:val="Heading1"/>
    <w:next w:val="Normal"/>
    <w:uiPriority w:val="39"/>
    <w:unhideWhenUsed/>
    <w:qFormat/>
    <w:rsid w:val="0090177D"/>
    <w:pPr>
      <w:spacing w:before="480" w:line="276" w:lineRule="auto"/>
      <w:outlineLvl w:val="9"/>
    </w:pPr>
    <w:rPr>
      <w:b/>
      <w:bCs/>
      <w:sz w:val="28"/>
      <w:szCs w:val="28"/>
      <w:lang w:val="en-US"/>
    </w:rPr>
  </w:style>
  <w:style w:type="paragraph" w:styleId="TOC3">
    <w:name w:val="toc 3"/>
    <w:basedOn w:val="Normal"/>
    <w:next w:val="Normal"/>
    <w:autoRedefine/>
    <w:uiPriority w:val="39"/>
    <w:unhideWhenUsed/>
    <w:rsid w:val="0090177D"/>
    <w:pPr>
      <w:spacing w:after="0"/>
      <w:ind w:left="480"/>
    </w:pPr>
    <w:rPr>
      <w:rFonts w:cstheme="minorHAnsi"/>
      <w:sz w:val="20"/>
      <w:szCs w:val="20"/>
    </w:rPr>
  </w:style>
  <w:style w:type="paragraph" w:styleId="TOC4">
    <w:name w:val="toc 4"/>
    <w:basedOn w:val="Normal"/>
    <w:next w:val="Normal"/>
    <w:autoRedefine/>
    <w:uiPriority w:val="39"/>
    <w:unhideWhenUsed/>
    <w:rsid w:val="0090177D"/>
    <w:pPr>
      <w:spacing w:after="0"/>
      <w:ind w:left="720"/>
    </w:pPr>
    <w:rPr>
      <w:rFonts w:cstheme="minorHAnsi"/>
      <w:sz w:val="20"/>
      <w:szCs w:val="20"/>
    </w:rPr>
  </w:style>
  <w:style w:type="paragraph" w:styleId="TOC5">
    <w:name w:val="toc 5"/>
    <w:basedOn w:val="Normal"/>
    <w:next w:val="Normal"/>
    <w:autoRedefine/>
    <w:uiPriority w:val="39"/>
    <w:unhideWhenUsed/>
    <w:rsid w:val="0090177D"/>
    <w:pPr>
      <w:spacing w:after="0"/>
      <w:ind w:left="960"/>
    </w:pPr>
    <w:rPr>
      <w:rFonts w:cstheme="minorHAnsi"/>
      <w:sz w:val="20"/>
      <w:szCs w:val="20"/>
    </w:rPr>
  </w:style>
  <w:style w:type="paragraph" w:styleId="TOC6">
    <w:name w:val="toc 6"/>
    <w:basedOn w:val="Normal"/>
    <w:next w:val="Normal"/>
    <w:autoRedefine/>
    <w:uiPriority w:val="39"/>
    <w:unhideWhenUsed/>
    <w:rsid w:val="0090177D"/>
    <w:pPr>
      <w:spacing w:after="0"/>
      <w:ind w:left="1200"/>
    </w:pPr>
    <w:rPr>
      <w:rFonts w:cstheme="minorHAnsi"/>
      <w:sz w:val="20"/>
      <w:szCs w:val="20"/>
    </w:rPr>
  </w:style>
  <w:style w:type="paragraph" w:styleId="TOC7">
    <w:name w:val="toc 7"/>
    <w:basedOn w:val="Normal"/>
    <w:next w:val="Normal"/>
    <w:autoRedefine/>
    <w:uiPriority w:val="39"/>
    <w:unhideWhenUsed/>
    <w:rsid w:val="0090177D"/>
    <w:pPr>
      <w:spacing w:after="0"/>
      <w:ind w:left="1440"/>
    </w:pPr>
    <w:rPr>
      <w:rFonts w:cstheme="minorHAnsi"/>
      <w:sz w:val="20"/>
      <w:szCs w:val="20"/>
    </w:rPr>
  </w:style>
  <w:style w:type="paragraph" w:styleId="TOC8">
    <w:name w:val="toc 8"/>
    <w:basedOn w:val="Normal"/>
    <w:next w:val="Normal"/>
    <w:autoRedefine/>
    <w:uiPriority w:val="39"/>
    <w:unhideWhenUsed/>
    <w:rsid w:val="0090177D"/>
    <w:pPr>
      <w:spacing w:after="0"/>
      <w:ind w:left="1680"/>
    </w:pPr>
    <w:rPr>
      <w:rFonts w:cstheme="minorHAnsi"/>
      <w:sz w:val="20"/>
      <w:szCs w:val="20"/>
    </w:rPr>
  </w:style>
  <w:style w:type="paragraph" w:styleId="TOC9">
    <w:name w:val="toc 9"/>
    <w:basedOn w:val="Normal"/>
    <w:next w:val="Normal"/>
    <w:autoRedefine/>
    <w:uiPriority w:val="39"/>
    <w:unhideWhenUsed/>
    <w:rsid w:val="0090177D"/>
    <w:pPr>
      <w:spacing w:after="0"/>
      <w:ind w:left="1920"/>
    </w:pPr>
    <w:rPr>
      <w:rFonts w:cstheme="minorHAnsi"/>
      <w:sz w:val="20"/>
      <w:szCs w:val="20"/>
    </w:rPr>
  </w:style>
  <w:style w:type="character" w:customStyle="1" w:styleId="A5">
    <w:name w:val="A5"/>
    <w:uiPriority w:val="99"/>
    <w:rsid w:val="00E06AEF"/>
    <w:rPr>
      <w:rFonts w:cs="Helvetica"/>
      <w:color w:val="474648"/>
      <w:sz w:val="18"/>
      <w:szCs w:val="18"/>
    </w:rPr>
  </w:style>
  <w:style w:type="paragraph" w:customStyle="1" w:styleId="p1">
    <w:name w:val="p1"/>
    <w:basedOn w:val="Normal"/>
    <w:rsid w:val="0002447F"/>
    <w:pPr>
      <w:spacing w:after="0" w:line="240" w:lineRule="auto"/>
    </w:pPr>
    <w:rPr>
      <w:rFonts w:ascii=".AppleSystemUIFont" w:eastAsia="Times New Roman" w:hAnsi=".AppleSystemUIFont" w:cs="Times New Roman"/>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6086640">
      <w:bodyDiv w:val="1"/>
      <w:marLeft w:val="0"/>
      <w:marRight w:val="0"/>
      <w:marTop w:val="0"/>
      <w:marBottom w:val="0"/>
      <w:divBdr>
        <w:top w:val="none" w:sz="0" w:space="0" w:color="auto"/>
        <w:left w:val="none" w:sz="0" w:space="0" w:color="auto"/>
        <w:bottom w:val="none" w:sz="0" w:space="0" w:color="auto"/>
        <w:right w:val="none" w:sz="0" w:space="0" w:color="auto"/>
      </w:divBdr>
    </w:div>
    <w:div w:id="2016224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unocha.org/" TargetMode="External"/><Relationship Id="rId117" Type="http://schemas.openxmlformats.org/officeDocument/2006/relationships/hyperlink" Target="https://www.undp.org/" TargetMode="External"/><Relationship Id="rId21" Type="http://schemas.openxmlformats.org/officeDocument/2006/relationships/hyperlink" Target="http://DFAT/" TargetMode="External"/><Relationship Id="rId42" Type="http://schemas.openxmlformats.org/officeDocument/2006/relationships/image" Target="media/image11.png"/><Relationship Id="rId47" Type="http://schemas.openxmlformats.org/officeDocument/2006/relationships/hyperlink" Target="https://www.redr.org.au/media/le0igspk/redr_rohingya_crisis_report_public.pdf" TargetMode="External"/><Relationship Id="rId63" Type="http://schemas.openxmlformats.org/officeDocument/2006/relationships/hyperlink" Target="https://www.unrwa.org/" TargetMode="External"/><Relationship Id="rId68" Type="http://schemas.openxmlformats.org/officeDocument/2006/relationships/image" Target="media/image15.png"/><Relationship Id="rId84" Type="http://schemas.openxmlformats.org/officeDocument/2006/relationships/image" Target="media/image19.png"/><Relationship Id="rId89" Type="http://schemas.openxmlformats.org/officeDocument/2006/relationships/hyperlink" Target="https://www.unhcr.org/en-au/" TargetMode="External"/><Relationship Id="rId112" Type="http://schemas.openxmlformats.org/officeDocument/2006/relationships/hyperlink" Target="https://www.redr.org.au/media/lhski4s2/redr-australia-s-localisation-strategy-and-action-plan.pdf" TargetMode="External"/><Relationship Id="rId16" Type="http://schemas.openxmlformats.org/officeDocument/2006/relationships/hyperlink" Target="https://redr.org.au/media/c4ve4pp0/australia-assists-gender-equality-strategy.pdf" TargetMode="External"/><Relationship Id="rId107" Type="http://schemas.openxmlformats.org/officeDocument/2006/relationships/hyperlink" Target="https://www.redr.org.au/media/ay2lrphi/redr_wfpcasestudy_short.pdf" TargetMode="External"/><Relationship Id="rId11" Type="http://schemas.openxmlformats.org/officeDocument/2006/relationships/image" Target="media/image4.png"/><Relationship Id="rId32" Type="http://schemas.openxmlformats.org/officeDocument/2006/relationships/hyperlink" Target="https://www.unicef.org/" TargetMode="External"/><Relationship Id="rId37" Type="http://schemas.openxmlformats.org/officeDocument/2006/relationships/hyperlink" Target="https://www.spc.int/" TargetMode="External"/><Relationship Id="rId53" Type="http://schemas.openxmlformats.org/officeDocument/2006/relationships/hyperlink" Target="https://www.unwomen.org/en" TargetMode="External"/><Relationship Id="rId58" Type="http://schemas.openxmlformats.org/officeDocument/2006/relationships/hyperlink" Target="https://spherestandards.org/" TargetMode="External"/><Relationship Id="rId74" Type="http://schemas.openxmlformats.org/officeDocument/2006/relationships/hyperlink" Target="https://www.redr.org.au/media/ay2lrphi/redr_wfpcasestudy_short.pdf" TargetMode="External"/><Relationship Id="rId79" Type="http://schemas.openxmlformats.org/officeDocument/2006/relationships/hyperlink" Target="https://www.undrr.org/" TargetMode="External"/><Relationship Id="rId102" Type="http://schemas.openxmlformats.org/officeDocument/2006/relationships/hyperlink" Target="https://www.redr.org.au/media/lhski4s2/redr-australia-s-localisation-strategy-and-action-plan.pdf" TargetMode="External"/><Relationship Id="rId123" Type="http://schemas.openxmlformats.org/officeDocument/2006/relationships/hyperlink" Target="https://www.redr.org.au/media/z0emw3mi/redr-training-infographic.pdf" TargetMode="Externa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www.unwomen.org/en" TargetMode="External"/><Relationship Id="rId95" Type="http://schemas.openxmlformats.org/officeDocument/2006/relationships/hyperlink" Target="https://www.dfat.gov.au/publications/aid/partnerships-recovery-australias-covid-19-development-response" TargetMode="External"/><Relationship Id="rId19" Type="http://schemas.openxmlformats.org/officeDocument/2006/relationships/hyperlink" Target="https://www.redr.org.au/media/b4tfk0mb/redr-australia-covid-19-action-review_final_august-2020.pdf" TargetMode="External"/><Relationship Id="rId14" Type="http://schemas.openxmlformats.org/officeDocument/2006/relationships/image" Target="media/image6.png"/><Relationship Id="rId22" Type="http://schemas.openxmlformats.org/officeDocument/2006/relationships/hyperlink" Target="https://www.redr.org.au/media/le0igspk/redr_rohingya_crisis_report_public.pdf" TargetMode="External"/><Relationship Id="rId27" Type="http://schemas.openxmlformats.org/officeDocument/2006/relationships/hyperlink" Target="https://en.unesco.org/" TargetMode="External"/><Relationship Id="rId30" Type="http://schemas.openxmlformats.org/officeDocument/2006/relationships/hyperlink" Target="https://www.health.gov.pg/" TargetMode="External"/><Relationship Id="rId35" Type="http://schemas.openxmlformats.org/officeDocument/2006/relationships/image" Target="media/image10.png"/><Relationship Id="rId43" Type="http://schemas.openxmlformats.org/officeDocument/2006/relationships/hyperlink" Target="https://www.spc.int/" TargetMode="External"/><Relationship Id="rId48" Type="http://schemas.openxmlformats.org/officeDocument/2006/relationships/hyperlink" Target="https://www.unwomen.org/en" TargetMode="External"/><Relationship Id="rId56" Type="http://schemas.openxmlformats.org/officeDocument/2006/relationships/hyperlink" Target="http://www.fao.org/home/en/" TargetMode="External"/><Relationship Id="rId64" Type="http://schemas.openxmlformats.org/officeDocument/2006/relationships/hyperlink" Target="https://www.iom.int/" TargetMode="External"/><Relationship Id="rId69" Type="http://schemas.openxmlformats.org/officeDocument/2006/relationships/hyperlink" Target="https://www.cbm.org.au/" TargetMode="External"/><Relationship Id="rId77" Type="http://schemas.openxmlformats.org/officeDocument/2006/relationships/hyperlink" Target="https://interagencystandingcommittee.org/about-the-grand-bargain" TargetMode="External"/><Relationship Id="rId100" Type="http://schemas.openxmlformats.org/officeDocument/2006/relationships/hyperlink" Target="https://www.redr.org.au/media/mrpi2jnc/ausassists_annualreport2020_v10.pdf" TargetMode="External"/><Relationship Id="rId105" Type="http://schemas.openxmlformats.org/officeDocument/2006/relationships/hyperlink" Target="https://www.redr.org.au/media/m2gbzy2h/redr-australia-pacific-ehp-training-course.pdf" TargetMode="External"/><Relationship Id="rId113" Type="http://schemas.openxmlformats.org/officeDocument/2006/relationships/image" Target="media/image22.png"/><Relationship Id="rId118" Type="http://schemas.openxmlformats.org/officeDocument/2006/relationships/hyperlink" Target="https://www.unfpa.org/" TargetMode="External"/><Relationship Id="rId126" Type="http://schemas.openxmlformats.org/officeDocument/2006/relationships/hyperlink" Target="https://www.dfat.gov.au/sites/default/files/making-it-count-lessons-from-australian-electoral-assist" TargetMode="External"/><Relationship Id="rId8" Type="http://schemas.openxmlformats.org/officeDocument/2006/relationships/image" Target="media/image1.png"/><Relationship Id="rId51" Type="http://schemas.openxmlformats.org/officeDocument/2006/relationships/hyperlink" Target="https://www.unwomen.org/en" TargetMode="External"/><Relationship Id="rId72" Type="http://schemas.openxmlformats.org/officeDocument/2006/relationships/hyperlink" Target="https://www.redr.org.au/media/ay2lrphi/redr_wfpcasestudy_short.pdf" TargetMode="External"/><Relationship Id="rId80" Type="http://schemas.openxmlformats.org/officeDocument/2006/relationships/image" Target="media/image16.png"/><Relationship Id="rId85" Type="http://schemas.openxmlformats.org/officeDocument/2006/relationships/hyperlink" Target="https://www.unfpa.org/" TargetMode="External"/><Relationship Id="rId93" Type="http://schemas.openxmlformats.org/officeDocument/2006/relationships/hyperlink" Target="https://spherestandards.org/humanitarian-standards/standards-partnership/" TargetMode="External"/><Relationship Id="rId98" Type="http://schemas.openxmlformats.org/officeDocument/2006/relationships/hyperlink" Target="https://www.abc.net.au/7.30/helping-the-worlds-biggest-refugee-camp-prepare/12418248" TargetMode="External"/><Relationship Id="rId121" Type="http://schemas.openxmlformats.org/officeDocument/2006/relationships/hyperlink" Target="https://www.redr.org.au/media/rfedzspj/australia-assists-global-disaster-preparedness-footprint-2017-2021.pdf"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redr.org.au/media/1v2luvab/australia-assists-disability-inclusion-strategy.pdf" TargetMode="External"/><Relationship Id="rId25" Type="http://schemas.openxmlformats.org/officeDocument/2006/relationships/image" Target="media/image7.png"/><Relationship Id="rId33" Type="http://schemas.openxmlformats.org/officeDocument/2006/relationships/hyperlink" Target="https://www.undp.org/" TargetMode="External"/><Relationship Id="rId38" Type="http://schemas.openxmlformats.org/officeDocument/2006/relationships/hyperlink" Target="https://www.unocha.org/" TargetMode="External"/><Relationship Id="rId46" Type="http://schemas.openxmlformats.org/officeDocument/2006/relationships/hyperlink" Target="https://www.redr.org.au/media/le0igspk/redr_rohingya_crisis_report_public.pdf" TargetMode="External"/><Relationship Id="rId59" Type="http://schemas.openxmlformats.org/officeDocument/2006/relationships/image" Target="media/image13.png"/><Relationship Id="rId67" Type="http://schemas.openxmlformats.org/officeDocument/2006/relationships/hyperlink" Target="https://www.unv.org/host-entity/unrco" TargetMode="External"/><Relationship Id="rId103" Type="http://schemas.openxmlformats.org/officeDocument/2006/relationships/hyperlink" Target="https://www.redr.org.au/media/b4tfk0mb/redr-australia-covid-19-action-review_final_august-2020.pdf" TargetMode="External"/><Relationship Id="rId108" Type="http://schemas.openxmlformats.org/officeDocument/2006/relationships/hyperlink" Target="https://www.redr.org.au/media/3wmbz5ex/australia-assists-disability-inclusion-deployee-tip-sheet.pdf" TargetMode="External"/><Relationship Id="rId116" Type="http://schemas.openxmlformats.org/officeDocument/2006/relationships/hyperlink" Target="https://en.unesco.org/" TargetMode="External"/><Relationship Id="rId124" Type="http://schemas.openxmlformats.org/officeDocument/2006/relationships/hyperlink" Target="https://www.redr.org.au/media/lhski4s2/redr-australia-s-localisation-strategy-and-action-plan.pdf" TargetMode="External"/><Relationship Id="rId20" Type="http://schemas.openxmlformats.org/officeDocument/2006/relationships/hyperlink" Target="http://DFAT/" TargetMode="External"/><Relationship Id="rId41" Type="http://schemas.openxmlformats.org/officeDocument/2006/relationships/hyperlink" Target="http://www.fao.org/home/en/" TargetMode="External"/><Relationship Id="rId54" Type="http://schemas.openxmlformats.org/officeDocument/2006/relationships/hyperlink" Target="https://www.unocha.org/" TargetMode="External"/><Relationship Id="rId62" Type="http://schemas.openxmlformats.org/officeDocument/2006/relationships/image" Target="media/image14.png"/><Relationship Id="rId70" Type="http://schemas.openxmlformats.org/officeDocument/2006/relationships/hyperlink" Target="https://www.unops.org/" TargetMode="External"/><Relationship Id="rId75" Type="http://schemas.openxmlformats.org/officeDocument/2006/relationships/hyperlink" Target="https://www.redr.org.au/media/lhski4s2/redr-australia-s-localisation-strategy-and-action-plan.pdf" TargetMode="External"/><Relationship Id="rId83" Type="http://schemas.openxmlformats.org/officeDocument/2006/relationships/image" Target="media/image18.png"/><Relationship Id="rId88" Type="http://schemas.openxmlformats.org/officeDocument/2006/relationships/hyperlink" Target="https://www.who.int/" TargetMode="External"/><Relationship Id="rId91" Type="http://schemas.openxmlformats.org/officeDocument/2006/relationships/hyperlink" Target="https://www.unocha.org/" TargetMode="External"/><Relationship Id="rId96" Type="http://schemas.openxmlformats.org/officeDocument/2006/relationships/hyperlink" Target="https://www.dfat.gov.au/publications/aid/australia-assists-mid-term-review" TargetMode="External"/><Relationship Id="rId111" Type="http://schemas.openxmlformats.org/officeDocument/2006/relationships/hyperlink" Target="https://redr.org.au/media/1v2luvab/australia-assists-disability-inclusion-strategy.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redr.org.au/media/lhski4s2/redr-australia-s-localisation-strategy-and-action-plan.pdf" TargetMode="External"/><Relationship Id="rId23" Type="http://schemas.openxmlformats.org/officeDocument/2006/relationships/hyperlink" Target="https://www.iom.int/" TargetMode="External"/><Relationship Id="rId28" Type="http://schemas.openxmlformats.org/officeDocument/2006/relationships/image" Target="media/image8.png"/><Relationship Id="rId36" Type="http://schemas.openxmlformats.org/officeDocument/2006/relationships/hyperlink" Target="https://www.spc.int/" TargetMode="External"/><Relationship Id="rId49" Type="http://schemas.openxmlformats.org/officeDocument/2006/relationships/hyperlink" Target="http://obec.gov.pg/" TargetMode="External"/><Relationship Id="rId57" Type="http://schemas.openxmlformats.org/officeDocument/2006/relationships/hyperlink" Target="https://www.unhcr.org/en-au/" TargetMode="External"/><Relationship Id="rId106" Type="http://schemas.openxmlformats.org/officeDocument/2006/relationships/hyperlink" Target="https://www.redr.org.au/media/hiwbc51u/australia-assists-pacific-disaster-preparedness.pdf" TargetMode="External"/><Relationship Id="rId114" Type="http://schemas.openxmlformats.org/officeDocument/2006/relationships/hyperlink" Target="https://www.standbypartnership.org/" TargetMode="External"/><Relationship Id="rId119" Type="http://schemas.openxmlformats.org/officeDocument/2006/relationships/image" Target="media/image23.png"/><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s://www.wfp.org/" TargetMode="External"/><Relationship Id="rId44" Type="http://schemas.openxmlformats.org/officeDocument/2006/relationships/hyperlink" Target="https://www.unocha.org/" TargetMode="External"/><Relationship Id="rId52" Type="http://schemas.openxmlformats.org/officeDocument/2006/relationships/hyperlink" Target="https://www.unfpa.org/" TargetMode="External"/><Relationship Id="rId60" Type="http://schemas.openxmlformats.org/officeDocument/2006/relationships/hyperlink" Target="https://www.redr.org.au/media/le0igspk/redr_rohingya_crisis_report_public.pdf" TargetMode="External"/><Relationship Id="rId65" Type="http://schemas.openxmlformats.org/officeDocument/2006/relationships/hyperlink" Target="https://www.unocha.org/" TargetMode="External"/><Relationship Id="rId73" Type="http://schemas.openxmlformats.org/officeDocument/2006/relationships/hyperlink" Target="https://www.redr.org.au/media/ay2lrphi/redr_wfpcasestudy_short.pdf" TargetMode="External"/><Relationship Id="rId78" Type="http://schemas.openxmlformats.org/officeDocument/2006/relationships/hyperlink" Target="https://interagencystandingcommittee.org/about-the-grand-bargain" TargetMode="External"/><Relationship Id="rId81" Type="http://schemas.openxmlformats.org/officeDocument/2006/relationships/hyperlink" Target="https://www.redr.org.au/media/m2gbzy2h/redr-australia-pacific-ehp-training-course.pdf" TargetMode="External"/><Relationship Id="rId86" Type="http://schemas.openxmlformats.org/officeDocument/2006/relationships/image" Target="media/image20.png"/><Relationship Id="rId94" Type="http://schemas.openxmlformats.org/officeDocument/2006/relationships/image" Target="media/image21.png"/><Relationship Id="rId99" Type="http://schemas.openxmlformats.org/officeDocument/2006/relationships/hyperlink" Target="https://www.redr.org.au/media/b4tfk0mb/redr-australia-covid-19-action-review_final_august-2020.pdf" TargetMode="External"/><Relationship Id="rId101" Type="http://schemas.openxmlformats.org/officeDocument/2006/relationships/hyperlink" Target="https://www.standbypartnership.org/" TargetMode="External"/><Relationship Id="rId122" Type="http://schemas.openxmlformats.org/officeDocument/2006/relationships/hyperlink" Target="https://www.redr.org.au/media/m2gbzy2h/redr-australia-pacific-ehp-training-course.pdf"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dfat.gov.au/publications/aid/partnerships-recovery-australias-covid-19-development-response" TargetMode="External"/><Relationship Id="rId18" Type="http://schemas.openxmlformats.org/officeDocument/2006/relationships/hyperlink" Target="https://www.redr.org.au/media/b4tfk0mb/redr-australia-covid-19-action-review_final_august-2020.pdf" TargetMode="External"/><Relationship Id="rId39" Type="http://schemas.openxmlformats.org/officeDocument/2006/relationships/hyperlink" Target="https://www.undrr.org/" TargetMode="External"/><Relationship Id="rId109" Type="http://schemas.openxmlformats.org/officeDocument/2006/relationships/hyperlink" Target="https://www.redr.org.au/media/b4tfk0mb/redr-australia-covid-19-action-review_final_august-2020.pdf" TargetMode="External"/><Relationship Id="rId34" Type="http://schemas.openxmlformats.org/officeDocument/2006/relationships/hyperlink" Target="https://ahacentre.org/" TargetMode="External"/><Relationship Id="rId50" Type="http://schemas.openxmlformats.org/officeDocument/2006/relationships/hyperlink" Target="https://www.ippf.org/" TargetMode="External"/><Relationship Id="rId55" Type="http://schemas.openxmlformats.org/officeDocument/2006/relationships/hyperlink" Target="https://www.wfp.org/" TargetMode="External"/><Relationship Id="rId76" Type="http://schemas.openxmlformats.org/officeDocument/2006/relationships/hyperlink" Target="https://www.redr.org.au/media/lhski4s2/redr-australia-s-localisation-strategy-and-action-plan.pdf" TargetMode="External"/><Relationship Id="rId97" Type="http://schemas.openxmlformats.org/officeDocument/2006/relationships/hyperlink" Target="https://www.redr.org.au/media/lhski4s2/redr-australia-s-localisation-strategy-and-action-plan.pdf" TargetMode="External"/><Relationship Id="rId104" Type="http://schemas.openxmlformats.org/officeDocument/2006/relationships/hyperlink" Target="https://www.redr.org.au/media/le0igspk/redr_rohingya_crisis_report_public.pdf" TargetMode="External"/><Relationship Id="rId120" Type="http://schemas.openxmlformats.org/officeDocument/2006/relationships/hyperlink" Target="https://www.redr.org.au/media/2utmrl5z/pacific-disaster-preparedness-outcome-map-australia-assists-2017-2020-redr-australia.pdf" TargetMode="External"/><Relationship Id="rId125" Type="http://schemas.openxmlformats.org/officeDocument/2006/relationships/hyperlink" Target="https://www.redr.org.au/media/le0igspk/redr_rohingya_crisis_report_public.pdf" TargetMode="External"/><Relationship Id="rId7" Type="http://schemas.openxmlformats.org/officeDocument/2006/relationships/endnotes" Target="endnotes.xml"/><Relationship Id="rId71" Type="http://schemas.openxmlformats.org/officeDocument/2006/relationships/hyperlink" Target="https://www.redr.org.au/media/ay2lrphi/redr_wfpcasestudy_short.pdf" TargetMode="External"/><Relationship Id="rId92" Type="http://schemas.openxmlformats.org/officeDocument/2006/relationships/hyperlink" Target="https://www.unhcr.org/en-au/" TargetMode="Externa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www.cdri.world/" TargetMode="External"/><Relationship Id="rId40" Type="http://schemas.openxmlformats.org/officeDocument/2006/relationships/hyperlink" Target="https://www.ifrc.org/en/" TargetMode="External"/><Relationship Id="rId45" Type="http://schemas.openxmlformats.org/officeDocument/2006/relationships/image" Target="media/image12.png"/><Relationship Id="rId66" Type="http://schemas.openxmlformats.org/officeDocument/2006/relationships/hyperlink" Target="http://www.laoautism.org/" TargetMode="External"/><Relationship Id="rId87" Type="http://schemas.openxmlformats.org/officeDocument/2006/relationships/hyperlink" Target="https://www.iom.int/" TargetMode="External"/><Relationship Id="rId110" Type="http://schemas.openxmlformats.org/officeDocument/2006/relationships/hyperlink" Target="https://redr.org.au/media/c4ve4pp0/australia-assists-gender-equality-strategy.pdf" TargetMode="External"/><Relationship Id="rId115" Type="http://schemas.openxmlformats.org/officeDocument/2006/relationships/hyperlink" Target="https://www.cdri.world/" TargetMode="External"/><Relationship Id="rId61" Type="http://schemas.openxmlformats.org/officeDocument/2006/relationships/hyperlink" Target="https://www.redr.org.au/media/le0igspk/redr_rohingya_crisis_report_public.pdf" TargetMode="External"/><Relationship Id="rId8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6624EB-0981-6F48-9CFF-F9A848762E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19296</Words>
  <Characters>116747</Characters>
  <Application>Microsoft Office Word</Application>
  <DocSecurity>0</DocSecurity>
  <Lines>4169</Lines>
  <Paragraphs>2894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133149</CharactersWithSpaces>
  <SharedDoc>false</SharedDoc>
  <HLinks>
    <vt:vector size="816" baseType="variant">
      <vt:variant>
        <vt:i4>852041</vt:i4>
      </vt:variant>
      <vt:variant>
        <vt:i4>489</vt:i4>
      </vt:variant>
      <vt:variant>
        <vt:i4>0</vt:i4>
      </vt:variant>
      <vt:variant>
        <vt:i4>5</vt:i4>
      </vt:variant>
      <vt:variant>
        <vt:lpwstr>https://www.dfat.gov.au/sites/default/files/making-it-count-lessons-from-australian-electoral-assist</vt:lpwstr>
      </vt:variant>
      <vt:variant>
        <vt:lpwstr/>
      </vt:variant>
      <vt:variant>
        <vt:i4>1310799</vt:i4>
      </vt:variant>
      <vt:variant>
        <vt:i4>486</vt:i4>
      </vt:variant>
      <vt:variant>
        <vt:i4>0</vt:i4>
      </vt:variant>
      <vt:variant>
        <vt:i4>5</vt:i4>
      </vt:variant>
      <vt:variant>
        <vt:lpwstr>https://www.redr.org.au/media/le0igspk/redr_rohingya_crisis_report_public.pdf</vt:lpwstr>
      </vt:variant>
      <vt:variant>
        <vt:lpwstr/>
      </vt:variant>
      <vt:variant>
        <vt:i4>5177365</vt:i4>
      </vt:variant>
      <vt:variant>
        <vt:i4>483</vt:i4>
      </vt:variant>
      <vt:variant>
        <vt:i4>0</vt:i4>
      </vt:variant>
      <vt:variant>
        <vt:i4>5</vt:i4>
      </vt:variant>
      <vt:variant>
        <vt:lpwstr>https://www.redr.org.au/media/lhski4s2/redr-australia-s-localisation-strategy-and-action-plan.pdf</vt:lpwstr>
      </vt:variant>
      <vt:variant>
        <vt:lpwstr/>
      </vt:variant>
      <vt:variant>
        <vt:i4>458780</vt:i4>
      </vt:variant>
      <vt:variant>
        <vt:i4>480</vt:i4>
      </vt:variant>
      <vt:variant>
        <vt:i4>0</vt:i4>
      </vt:variant>
      <vt:variant>
        <vt:i4>5</vt:i4>
      </vt:variant>
      <vt:variant>
        <vt:lpwstr>https://www.redr.org.au/media/z0emw3mi/redr-training-infographic.pdf</vt:lpwstr>
      </vt:variant>
      <vt:variant>
        <vt:lpwstr/>
      </vt:variant>
      <vt:variant>
        <vt:i4>5701661</vt:i4>
      </vt:variant>
      <vt:variant>
        <vt:i4>477</vt:i4>
      </vt:variant>
      <vt:variant>
        <vt:i4>0</vt:i4>
      </vt:variant>
      <vt:variant>
        <vt:i4>5</vt:i4>
      </vt:variant>
      <vt:variant>
        <vt:lpwstr>https://www.redr.org.au/media/m2gbzy2h/redr-australia-pacific-ehp-training-course.pdf</vt:lpwstr>
      </vt:variant>
      <vt:variant>
        <vt:lpwstr/>
      </vt:variant>
      <vt:variant>
        <vt:i4>5373979</vt:i4>
      </vt:variant>
      <vt:variant>
        <vt:i4>474</vt:i4>
      </vt:variant>
      <vt:variant>
        <vt:i4>0</vt:i4>
      </vt:variant>
      <vt:variant>
        <vt:i4>5</vt:i4>
      </vt:variant>
      <vt:variant>
        <vt:lpwstr>https://www.redr.org.au/media/rfedzspj/australia-assists-global-disaster-preparedness-footprint-2017-2021.pdf</vt:lpwstr>
      </vt:variant>
      <vt:variant>
        <vt:lpwstr/>
      </vt:variant>
      <vt:variant>
        <vt:i4>2687017</vt:i4>
      </vt:variant>
      <vt:variant>
        <vt:i4>471</vt:i4>
      </vt:variant>
      <vt:variant>
        <vt:i4>0</vt:i4>
      </vt:variant>
      <vt:variant>
        <vt:i4>5</vt:i4>
      </vt:variant>
      <vt:variant>
        <vt:lpwstr>https://www.redr.org.au/media/2utmrl5z/pacific-disaster-preparedness-outcome-map-australia-assists-2017-2020-redr-australia.pdf</vt:lpwstr>
      </vt:variant>
      <vt:variant>
        <vt:lpwstr/>
      </vt:variant>
      <vt:variant>
        <vt:i4>2424890</vt:i4>
      </vt:variant>
      <vt:variant>
        <vt:i4>468</vt:i4>
      </vt:variant>
      <vt:variant>
        <vt:i4>0</vt:i4>
      </vt:variant>
      <vt:variant>
        <vt:i4>5</vt:i4>
      </vt:variant>
      <vt:variant>
        <vt:lpwstr>https://www.unfpa.org/</vt:lpwstr>
      </vt:variant>
      <vt:variant>
        <vt:lpwstr/>
      </vt:variant>
      <vt:variant>
        <vt:i4>6160397</vt:i4>
      </vt:variant>
      <vt:variant>
        <vt:i4>465</vt:i4>
      </vt:variant>
      <vt:variant>
        <vt:i4>0</vt:i4>
      </vt:variant>
      <vt:variant>
        <vt:i4>5</vt:i4>
      </vt:variant>
      <vt:variant>
        <vt:lpwstr>https://www.undp.org/</vt:lpwstr>
      </vt:variant>
      <vt:variant>
        <vt:lpwstr/>
      </vt:variant>
      <vt:variant>
        <vt:i4>8323185</vt:i4>
      </vt:variant>
      <vt:variant>
        <vt:i4>462</vt:i4>
      </vt:variant>
      <vt:variant>
        <vt:i4>0</vt:i4>
      </vt:variant>
      <vt:variant>
        <vt:i4>5</vt:i4>
      </vt:variant>
      <vt:variant>
        <vt:lpwstr>https://en.unesco.org/</vt:lpwstr>
      </vt:variant>
      <vt:variant>
        <vt:lpwstr/>
      </vt:variant>
      <vt:variant>
        <vt:i4>2359420</vt:i4>
      </vt:variant>
      <vt:variant>
        <vt:i4>459</vt:i4>
      </vt:variant>
      <vt:variant>
        <vt:i4>0</vt:i4>
      </vt:variant>
      <vt:variant>
        <vt:i4>5</vt:i4>
      </vt:variant>
      <vt:variant>
        <vt:lpwstr>https://www.cdri.world/</vt:lpwstr>
      </vt:variant>
      <vt:variant>
        <vt:lpwstr/>
      </vt:variant>
      <vt:variant>
        <vt:i4>4063353</vt:i4>
      </vt:variant>
      <vt:variant>
        <vt:i4>456</vt:i4>
      </vt:variant>
      <vt:variant>
        <vt:i4>0</vt:i4>
      </vt:variant>
      <vt:variant>
        <vt:i4>5</vt:i4>
      </vt:variant>
      <vt:variant>
        <vt:lpwstr>https://www.standbypartnership.org/</vt:lpwstr>
      </vt:variant>
      <vt:variant>
        <vt:lpwstr/>
      </vt:variant>
      <vt:variant>
        <vt:i4>5177365</vt:i4>
      </vt:variant>
      <vt:variant>
        <vt:i4>453</vt:i4>
      </vt:variant>
      <vt:variant>
        <vt:i4>0</vt:i4>
      </vt:variant>
      <vt:variant>
        <vt:i4>5</vt:i4>
      </vt:variant>
      <vt:variant>
        <vt:lpwstr>https://www.redr.org.au/media/lhski4s2/redr-australia-s-localisation-strategy-and-action-plan.pdf</vt:lpwstr>
      </vt:variant>
      <vt:variant>
        <vt:lpwstr/>
      </vt:variant>
      <vt:variant>
        <vt:i4>8257591</vt:i4>
      </vt:variant>
      <vt:variant>
        <vt:i4>450</vt:i4>
      </vt:variant>
      <vt:variant>
        <vt:i4>0</vt:i4>
      </vt:variant>
      <vt:variant>
        <vt:i4>5</vt:i4>
      </vt:variant>
      <vt:variant>
        <vt:lpwstr>https://redr.org.au/media/1v2luvab/australia-assists-disability-inclusion-strategy.pdf</vt:lpwstr>
      </vt:variant>
      <vt:variant>
        <vt:lpwstr/>
      </vt:variant>
      <vt:variant>
        <vt:i4>1310735</vt:i4>
      </vt:variant>
      <vt:variant>
        <vt:i4>447</vt:i4>
      </vt:variant>
      <vt:variant>
        <vt:i4>0</vt:i4>
      </vt:variant>
      <vt:variant>
        <vt:i4>5</vt:i4>
      </vt:variant>
      <vt:variant>
        <vt:lpwstr>https://redr.org.au/media/c4ve4pp0/australia-assists-gender-equality-strategy.pdf</vt:lpwstr>
      </vt:variant>
      <vt:variant>
        <vt:lpwstr/>
      </vt:variant>
      <vt:variant>
        <vt:i4>3211298</vt:i4>
      </vt:variant>
      <vt:variant>
        <vt:i4>444</vt:i4>
      </vt:variant>
      <vt:variant>
        <vt:i4>0</vt:i4>
      </vt:variant>
      <vt:variant>
        <vt:i4>5</vt:i4>
      </vt:variant>
      <vt:variant>
        <vt:lpwstr>https://www.redr.org.au/media/b4tfk0mb/redr-australia-covid-19-action-review_final_august-2020.pdf</vt:lpwstr>
      </vt:variant>
      <vt:variant>
        <vt:lpwstr/>
      </vt:variant>
      <vt:variant>
        <vt:i4>720905</vt:i4>
      </vt:variant>
      <vt:variant>
        <vt:i4>441</vt:i4>
      </vt:variant>
      <vt:variant>
        <vt:i4>0</vt:i4>
      </vt:variant>
      <vt:variant>
        <vt:i4>5</vt:i4>
      </vt:variant>
      <vt:variant>
        <vt:lpwstr>https://www.redr.org.au/media/3wmbz5ex/australia-assists-disability-inclusion-deployee-tip-sheet.pdf</vt:lpwstr>
      </vt:variant>
      <vt:variant>
        <vt:lpwstr/>
      </vt:variant>
      <vt:variant>
        <vt:i4>524372</vt:i4>
      </vt:variant>
      <vt:variant>
        <vt:i4>438</vt:i4>
      </vt:variant>
      <vt:variant>
        <vt:i4>0</vt:i4>
      </vt:variant>
      <vt:variant>
        <vt:i4>5</vt:i4>
      </vt:variant>
      <vt:variant>
        <vt:lpwstr>https://www.redr.org.au/media/ay2lrphi/redr_wfpcasestudy_short.pdf</vt:lpwstr>
      </vt:variant>
      <vt:variant>
        <vt:lpwstr/>
      </vt:variant>
      <vt:variant>
        <vt:i4>2097208</vt:i4>
      </vt:variant>
      <vt:variant>
        <vt:i4>435</vt:i4>
      </vt:variant>
      <vt:variant>
        <vt:i4>0</vt:i4>
      </vt:variant>
      <vt:variant>
        <vt:i4>5</vt:i4>
      </vt:variant>
      <vt:variant>
        <vt:lpwstr>https://www.redr.org.au/media/hiwbc51u/australia-assists-pacific-disaster-preparedness.pdf</vt:lpwstr>
      </vt:variant>
      <vt:variant>
        <vt:lpwstr/>
      </vt:variant>
      <vt:variant>
        <vt:i4>5701661</vt:i4>
      </vt:variant>
      <vt:variant>
        <vt:i4>432</vt:i4>
      </vt:variant>
      <vt:variant>
        <vt:i4>0</vt:i4>
      </vt:variant>
      <vt:variant>
        <vt:i4>5</vt:i4>
      </vt:variant>
      <vt:variant>
        <vt:lpwstr>https://www.redr.org.au/media/m2gbzy2h/redr-australia-pacific-ehp-training-course.pdf</vt:lpwstr>
      </vt:variant>
      <vt:variant>
        <vt:lpwstr/>
      </vt:variant>
      <vt:variant>
        <vt:i4>1310799</vt:i4>
      </vt:variant>
      <vt:variant>
        <vt:i4>429</vt:i4>
      </vt:variant>
      <vt:variant>
        <vt:i4>0</vt:i4>
      </vt:variant>
      <vt:variant>
        <vt:i4>5</vt:i4>
      </vt:variant>
      <vt:variant>
        <vt:lpwstr>https://www.redr.org.au/media/le0igspk/redr_rohingya_crisis_report_public.pdf</vt:lpwstr>
      </vt:variant>
      <vt:variant>
        <vt:lpwstr/>
      </vt:variant>
      <vt:variant>
        <vt:i4>3211298</vt:i4>
      </vt:variant>
      <vt:variant>
        <vt:i4>426</vt:i4>
      </vt:variant>
      <vt:variant>
        <vt:i4>0</vt:i4>
      </vt:variant>
      <vt:variant>
        <vt:i4>5</vt:i4>
      </vt:variant>
      <vt:variant>
        <vt:lpwstr>https://www.redr.org.au/media/b4tfk0mb/redr-australia-covid-19-action-review_final_august-2020.pdf</vt:lpwstr>
      </vt:variant>
      <vt:variant>
        <vt:lpwstr/>
      </vt:variant>
      <vt:variant>
        <vt:i4>5177365</vt:i4>
      </vt:variant>
      <vt:variant>
        <vt:i4>423</vt:i4>
      </vt:variant>
      <vt:variant>
        <vt:i4>0</vt:i4>
      </vt:variant>
      <vt:variant>
        <vt:i4>5</vt:i4>
      </vt:variant>
      <vt:variant>
        <vt:lpwstr>https://www.redr.org.au/media/lhski4s2/redr-australia-s-localisation-strategy-and-action-plan.pdf</vt:lpwstr>
      </vt:variant>
      <vt:variant>
        <vt:lpwstr/>
      </vt:variant>
      <vt:variant>
        <vt:i4>4063353</vt:i4>
      </vt:variant>
      <vt:variant>
        <vt:i4>420</vt:i4>
      </vt:variant>
      <vt:variant>
        <vt:i4>0</vt:i4>
      </vt:variant>
      <vt:variant>
        <vt:i4>5</vt:i4>
      </vt:variant>
      <vt:variant>
        <vt:lpwstr>https://www.standbypartnership.org/</vt:lpwstr>
      </vt:variant>
      <vt:variant>
        <vt:lpwstr/>
      </vt:variant>
      <vt:variant>
        <vt:i4>5373962</vt:i4>
      </vt:variant>
      <vt:variant>
        <vt:i4>417</vt:i4>
      </vt:variant>
      <vt:variant>
        <vt:i4>0</vt:i4>
      </vt:variant>
      <vt:variant>
        <vt:i4>5</vt:i4>
      </vt:variant>
      <vt:variant>
        <vt:lpwstr>https://www.redr.org.au/media/mrpi2jnc/ausassists_annualreport2020_v10.pdf</vt:lpwstr>
      </vt:variant>
      <vt:variant>
        <vt:lpwstr/>
      </vt:variant>
      <vt:variant>
        <vt:i4>3211298</vt:i4>
      </vt:variant>
      <vt:variant>
        <vt:i4>414</vt:i4>
      </vt:variant>
      <vt:variant>
        <vt:i4>0</vt:i4>
      </vt:variant>
      <vt:variant>
        <vt:i4>5</vt:i4>
      </vt:variant>
      <vt:variant>
        <vt:lpwstr>https://www.redr.org.au/media/b4tfk0mb/redr-australia-covid-19-action-review_final_august-2020.pdf</vt:lpwstr>
      </vt:variant>
      <vt:variant>
        <vt:lpwstr/>
      </vt:variant>
      <vt:variant>
        <vt:i4>327774</vt:i4>
      </vt:variant>
      <vt:variant>
        <vt:i4>411</vt:i4>
      </vt:variant>
      <vt:variant>
        <vt:i4>0</vt:i4>
      </vt:variant>
      <vt:variant>
        <vt:i4>5</vt:i4>
      </vt:variant>
      <vt:variant>
        <vt:lpwstr>https://www.abc.net.au/7.30/helping-the-worlds-biggest-refugee-camp-prepare/12418248</vt:lpwstr>
      </vt:variant>
      <vt:variant>
        <vt:lpwstr/>
      </vt:variant>
      <vt:variant>
        <vt:i4>5177365</vt:i4>
      </vt:variant>
      <vt:variant>
        <vt:i4>408</vt:i4>
      </vt:variant>
      <vt:variant>
        <vt:i4>0</vt:i4>
      </vt:variant>
      <vt:variant>
        <vt:i4>5</vt:i4>
      </vt:variant>
      <vt:variant>
        <vt:lpwstr>https://www.redr.org.au/media/lhski4s2/redr-australia-s-localisation-strategy-and-action-plan.pdf</vt:lpwstr>
      </vt:variant>
      <vt:variant>
        <vt:lpwstr/>
      </vt:variant>
      <vt:variant>
        <vt:i4>3407969</vt:i4>
      </vt:variant>
      <vt:variant>
        <vt:i4>405</vt:i4>
      </vt:variant>
      <vt:variant>
        <vt:i4>0</vt:i4>
      </vt:variant>
      <vt:variant>
        <vt:i4>5</vt:i4>
      </vt:variant>
      <vt:variant>
        <vt:lpwstr>https://www.dfat.gov.au/publications/aid/australia-assists-mid-term-review</vt:lpwstr>
      </vt:variant>
      <vt:variant>
        <vt:lpwstr/>
      </vt:variant>
      <vt:variant>
        <vt:i4>8323111</vt:i4>
      </vt:variant>
      <vt:variant>
        <vt:i4>402</vt:i4>
      </vt:variant>
      <vt:variant>
        <vt:i4>0</vt:i4>
      </vt:variant>
      <vt:variant>
        <vt:i4>5</vt:i4>
      </vt:variant>
      <vt:variant>
        <vt:lpwstr>https://www.dfat.gov.au/publications/aid/partnerships-recovery-australias-covid-19-development-response</vt:lpwstr>
      </vt:variant>
      <vt:variant>
        <vt:lpwstr/>
      </vt:variant>
      <vt:variant>
        <vt:i4>1048607</vt:i4>
      </vt:variant>
      <vt:variant>
        <vt:i4>399</vt:i4>
      </vt:variant>
      <vt:variant>
        <vt:i4>0</vt:i4>
      </vt:variant>
      <vt:variant>
        <vt:i4>5</vt:i4>
      </vt:variant>
      <vt:variant>
        <vt:lpwstr>https://spherestandards.org/humanitarian-standards/standards-partnership/</vt:lpwstr>
      </vt:variant>
      <vt:variant>
        <vt:lpwstr/>
      </vt:variant>
      <vt:variant>
        <vt:i4>1441818</vt:i4>
      </vt:variant>
      <vt:variant>
        <vt:i4>396</vt:i4>
      </vt:variant>
      <vt:variant>
        <vt:i4>0</vt:i4>
      </vt:variant>
      <vt:variant>
        <vt:i4>5</vt:i4>
      </vt:variant>
      <vt:variant>
        <vt:lpwstr>https://www.unhcr.org/en-au/</vt:lpwstr>
      </vt:variant>
      <vt:variant>
        <vt:lpwstr/>
      </vt:variant>
      <vt:variant>
        <vt:i4>2883694</vt:i4>
      </vt:variant>
      <vt:variant>
        <vt:i4>393</vt:i4>
      </vt:variant>
      <vt:variant>
        <vt:i4>0</vt:i4>
      </vt:variant>
      <vt:variant>
        <vt:i4>5</vt:i4>
      </vt:variant>
      <vt:variant>
        <vt:lpwstr>https://www.unocha.org/</vt:lpwstr>
      </vt:variant>
      <vt:variant>
        <vt:lpwstr/>
      </vt:variant>
      <vt:variant>
        <vt:i4>2752593</vt:i4>
      </vt:variant>
      <vt:variant>
        <vt:i4>390</vt:i4>
      </vt:variant>
      <vt:variant>
        <vt:i4>0</vt:i4>
      </vt:variant>
      <vt:variant>
        <vt:i4>5</vt:i4>
      </vt:variant>
      <vt:variant>
        <vt:lpwstr/>
      </vt:variant>
      <vt:variant>
        <vt:lpwstr>_bookmark8</vt:lpwstr>
      </vt:variant>
      <vt:variant>
        <vt:i4>3211308</vt:i4>
      </vt:variant>
      <vt:variant>
        <vt:i4>387</vt:i4>
      </vt:variant>
      <vt:variant>
        <vt:i4>0</vt:i4>
      </vt:variant>
      <vt:variant>
        <vt:i4>5</vt:i4>
      </vt:variant>
      <vt:variant>
        <vt:lpwstr>https://www.unwomen.org/en</vt:lpwstr>
      </vt:variant>
      <vt:variant>
        <vt:lpwstr/>
      </vt:variant>
      <vt:variant>
        <vt:i4>1441818</vt:i4>
      </vt:variant>
      <vt:variant>
        <vt:i4>384</vt:i4>
      </vt:variant>
      <vt:variant>
        <vt:i4>0</vt:i4>
      </vt:variant>
      <vt:variant>
        <vt:i4>5</vt:i4>
      </vt:variant>
      <vt:variant>
        <vt:lpwstr>https://www.unhcr.org/en-au/</vt:lpwstr>
      </vt:variant>
      <vt:variant>
        <vt:lpwstr/>
      </vt:variant>
      <vt:variant>
        <vt:i4>5177413</vt:i4>
      </vt:variant>
      <vt:variant>
        <vt:i4>381</vt:i4>
      </vt:variant>
      <vt:variant>
        <vt:i4>0</vt:i4>
      </vt:variant>
      <vt:variant>
        <vt:i4>5</vt:i4>
      </vt:variant>
      <vt:variant>
        <vt:lpwstr>https://www.who.int/</vt:lpwstr>
      </vt:variant>
      <vt:variant>
        <vt:lpwstr/>
      </vt:variant>
      <vt:variant>
        <vt:i4>4718681</vt:i4>
      </vt:variant>
      <vt:variant>
        <vt:i4>378</vt:i4>
      </vt:variant>
      <vt:variant>
        <vt:i4>0</vt:i4>
      </vt:variant>
      <vt:variant>
        <vt:i4>5</vt:i4>
      </vt:variant>
      <vt:variant>
        <vt:lpwstr>https://www.iom.int/</vt:lpwstr>
      </vt:variant>
      <vt:variant>
        <vt:lpwstr/>
      </vt:variant>
      <vt:variant>
        <vt:i4>8323143</vt:i4>
      </vt:variant>
      <vt:variant>
        <vt:i4>375</vt:i4>
      </vt:variant>
      <vt:variant>
        <vt:i4>0</vt:i4>
      </vt:variant>
      <vt:variant>
        <vt:i4>5</vt:i4>
      </vt:variant>
      <vt:variant>
        <vt:lpwstr/>
      </vt:variant>
      <vt:variant>
        <vt:lpwstr>_Partnerships_for_Recovery</vt:lpwstr>
      </vt:variant>
      <vt:variant>
        <vt:i4>2424890</vt:i4>
      </vt:variant>
      <vt:variant>
        <vt:i4>372</vt:i4>
      </vt:variant>
      <vt:variant>
        <vt:i4>0</vt:i4>
      </vt:variant>
      <vt:variant>
        <vt:i4>5</vt:i4>
      </vt:variant>
      <vt:variant>
        <vt:lpwstr>https://www.unfpa.org/</vt:lpwstr>
      </vt:variant>
      <vt:variant>
        <vt:lpwstr/>
      </vt:variant>
      <vt:variant>
        <vt:i4>5701661</vt:i4>
      </vt:variant>
      <vt:variant>
        <vt:i4>369</vt:i4>
      </vt:variant>
      <vt:variant>
        <vt:i4>0</vt:i4>
      </vt:variant>
      <vt:variant>
        <vt:i4>5</vt:i4>
      </vt:variant>
      <vt:variant>
        <vt:lpwstr>https://www.redr.org.au/media/m2gbzy2h/redr-australia-pacific-ehp-training-course.pdf</vt:lpwstr>
      </vt:variant>
      <vt:variant>
        <vt:lpwstr/>
      </vt:variant>
      <vt:variant>
        <vt:i4>2097233</vt:i4>
      </vt:variant>
      <vt:variant>
        <vt:i4>366</vt:i4>
      </vt:variant>
      <vt:variant>
        <vt:i4>0</vt:i4>
      </vt:variant>
      <vt:variant>
        <vt:i4>5</vt:i4>
      </vt:variant>
      <vt:variant>
        <vt:lpwstr/>
      </vt:variant>
      <vt:variant>
        <vt:lpwstr>_bookmark22</vt:lpwstr>
      </vt:variant>
      <vt:variant>
        <vt:i4>2097233</vt:i4>
      </vt:variant>
      <vt:variant>
        <vt:i4>363</vt:i4>
      </vt:variant>
      <vt:variant>
        <vt:i4>0</vt:i4>
      </vt:variant>
      <vt:variant>
        <vt:i4>5</vt:i4>
      </vt:variant>
      <vt:variant>
        <vt:lpwstr/>
      </vt:variant>
      <vt:variant>
        <vt:lpwstr>_bookmark20</vt:lpwstr>
      </vt:variant>
      <vt:variant>
        <vt:i4>2097233</vt:i4>
      </vt:variant>
      <vt:variant>
        <vt:i4>360</vt:i4>
      </vt:variant>
      <vt:variant>
        <vt:i4>0</vt:i4>
      </vt:variant>
      <vt:variant>
        <vt:i4>5</vt:i4>
      </vt:variant>
      <vt:variant>
        <vt:lpwstr/>
      </vt:variant>
      <vt:variant>
        <vt:lpwstr>_bookmark20</vt:lpwstr>
      </vt:variant>
      <vt:variant>
        <vt:i4>2097233</vt:i4>
      </vt:variant>
      <vt:variant>
        <vt:i4>357</vt:i4>
      </vt:variant>
      <vt:variant>
        <vt:i4>0</vt:i4>
      </vt:variant>
      <vt:variant>
        <vt:i4>5</vt:i4>
      </vt:variant>
      <vt:variant>
        <vt:lpwstr/>
      </vt:variant>
      <vt:variant>
        <vt:lpwstr>_bookmark25</vt:lpwstr>
      </vt:variant>
      <vt:variant>
        <vt:i4>2555947</vt:i4>
      </vt:variant>
      <vt:variant>
        <vt:i4>354</vt:i4>
      </vt:variant>
      <vt:variant>
        <vt:i4>0</vt:i4>
      </vt:variant>
      <vt:variant>
        <vt:i4>5</vt:i4>
      </vt:variant>
      <vt:variant>
        <vt:lpwstr>https://www.undrr.org/</vt:lpwstr>
      </vt:variant>
      <vt:variant>
        <vt:lpwstr/>
      </vt:variant>
      <vt:variant>
        <vt:i4>851978</vt:i4>
      </vt:variant>
      <vt:variant>
        <vt:i4>351</vt:i4>
      </vt:variant>
      <vt:variant>
        <vt:i4>0</vt:i4>
      </vt:variant>
      <vt:variant>
        <vt:i4>5</vt:i4>
      </vt:variant>
      <vt:variant>
        <vt:lpwstr>https://interagencystandingcommittee.org/about-the-grand-bargain</vt:lpwstr>
      </vt:variant>
      <vt:variant>
        <vt:lpwstr/>
      </vt:variant>
      <vt:variant>
        <vt:i4>851978</vt:i4>
      </vt:variant>
      <vt:variant>
        <vt:i4>348</vt:i4>
      </vt:variant>
      <vt:variant>
        <vt:i4>0</vt:i4>
      </vt:variant>
      <vt:variant>
        <vt:i4>5</vt:i4>
      </vt:variant>
      <vt:variant>
        <vt:lpwstr>https://interagencystandingcommittee.org/about-the-grand-bargain</vt:lpwstr>
      </vt:variant>
      <vt:variant>
        <vt:lpwstr/>
      </vt:variant>
      <vt:variant>
        <vt:i4>5177365</vt:i4>
      </vt:variant>
      <vt:variant>
        <vt:i4>345</vt:i4>
      </vt:variant>
      <vt:variant>
        <vt:i4>0</vt:i4>
      </vt:variant>
      <vt:variant>
        <vt:i4>5</vt:i4>
      </vt:variant>
      <vt:variant>
        <vt:lpwstr>https://www.redr.org.au/media/lhski4s2/redr-australia-s-localisation-strategy-and-action-plan.pdf</vt:lpwstr>
      </vt:variant>
      <vt:variant>
        <vt:lpwstr/>
      </vt:variant>
      <vt:variant>
        <vt:i4>5177365</vt:i4>
      </vt:variant>
      <vt:variant>
        <vt:i4>342</vt:i4>
      </vt:variant>
      <vt:variant>
        <vt:i4>0</vt:i4>
      </vt:variant>
      <vt:variant>
        <vt:i4>5</vt:i4>
      </vt:variant>
      <vt:variant>
        <vt:lpwstr>https://www.redr.org.au/media/lhski4s2/redr-australia-s-localisation-strategy-and-action-plan.pdf</vt:lpwstr>
      </vt:variant>
      <vt:variant>
        <vt:lpwstr/>
      </vt:variant>
      <vt:variant>
        <vt:i4>524372</vt:i4>
      </vt:variant>
      <vt:variant>
        <vt:i4>339</vt:i4>
      </vt:variant>
      <vt:variant>
        <vt:i4>0</vt:i4>
      </vt:variant>
      <vt:variant>
        <vt:i4>5</vt:i4>
      </vt:variant>
      <vt:variant>
        <vt:lpwstr>https://www.redr.org.au/media/ay2lrphi/redr_wfpcasestudy_short.pdf</vt:lpwstr>
      </vt:variant>
      <vt:variant>
        <vt:lpwstr/>
      </vt:variant>
      <vt:variant>
        <vt:i4>524372</vt:i4>
      </vt:variant>
      <vt:variant>
        <vt:i4>336</vt:i4>
      </vt:variant>
      <vt:variant>
        <vt:i4>0</vt:i4>
      </vt:variant>
      <vt:variant>
        <vt:i4>5</vt:i4>
      </vt:variant>
      <vt:variant>
        <vt:lpwstr>https://www.redr.org.au/media/ay2lrphi/redr_wfpcasestudy_short.pdf</vt:lpwstr>
      </vt:variant>
      <vt:variant>
        <vt:lpwstr/>
      </vt:variant>
      <vt:variant>
        <vt:i4>524372</vt:i4>
      </vt:variant>
      <vt:variant>
        <vt:i4>333</vt:i4>
      </vt:variant>
      <vt:variant>
        <vt:i4>0</vt:i4>
      </vt:variant>
      <vt:variant>
        <vt:i4>5</vt:i4>
      </vt:variant>
      <vt:variant>
        <vt:lpwstr>https://www.redr.org.au/media/ay2lrphi/redr_wfpcasestudy_short.pdf</vt:lpwstr>
      </vt:variant>
      <vt:variant>
        <vt:lpwstr/>
      </vt:variant>
      <vt:variant>
        <vt:i4>524372</vt:i4>
      </vt:variant>
      <vt:variant>
        <vt:i4>330</vt:i4>
      </vt:variant>
      <vt:variant>
        <vt:i4>0</vt:i4>
      </vt:variant>
      <vt:variant>
        <vt:i4>5</vt:i4>
      </vt:variant>
      <vt:variant>
        <vt:lpwstr>https://www.redr.org.au/media/ay2lrphi/redr_wfpcasestudy_short.pdf</vt:lpwstr>
      </vt:variant>
      <vt:variant>
        <vt:lpwstr/>
      </vt:variant>
      <vt:variant>
        <vt:i4>2424865</vt:i4>
      </vt:variant>
      <vt:variant>
        <vt:i4>327</vt:i4>
      </vt:variant>
      <vt:variant>
        <vt:i4>0</vt:i4>
      </vt:variant>
      <vt:variant>
        <vt:i4>5</vt:i4>
      </vt:variant>
      <vt:variant>
        <vt:lpwstr>https://www.unops.org/</vt:lpwstr>
      </vt:variant>
      <vt:variant>
        <vt:lpwstr/>
      </vt:variant>
      <vt:variant>
        <vt:i4>2949159</vt:i4>
      </vt:variant>
      <vt:variant>
        <vt:i4>324</vt:i4>
      </vt:variant>
      <vt:variant>
        <vt:i4>0</vt:i4>
      </vt:variant>
      <vt:variant>
        <vt:i4>5</vt:i4>
      </vt:variant>
      <vt:variant>
        <vt:lpwstr>https://www.cbm.org.au/</vt:lpwstr>
      </vt:variant>
      <vt:variant>
        <vt:lpwstr/>
      </vt:variant>
      <vt:variant>
        <vt:i4>589828</vt:i4>
      </vt:variant>
      <vt:variant>
        <vt:i4>321</vt:i4>
      </vt:variant>
      <vt:variant>
        <vt:i4>0</vt:i4>
      </vt:variant>
      <vt:variant>
        <vt:i4>5</vt:i4>
      </vt:variant>
      <vt:variant>
        <vt:lpwstr>https://www.unv.org/host-entity/unrco</vt:lpwstr>
      </vt:variant>
      <vt:variant>
        <vt:lpwstr/>
      </vt:variant>
      <vt:variant>
        <vt:i4>5308427</vt:i4>
      </vt:variant>
      <vt:variant>
        <vt:i4>318</vt:i4>
      </vt:variant>
      <vt:variant>
        <vt:i4>0</vt:i4>
      </vt:variant>
      <vt:variant>
        <vt:i4>5</vt:i4>
      </vt:variant>
      <vt:variant>
        <vt:lpwstr>http://www.laoautism.org/</vt:lpwstr>
      </vt:variant>
      <vt:variant>
        <vt:lpwstr/>
      </vt:variant>
      <vt:variant>
        <vt:i4>2883694</vt:i4>
      </vt:variant>
      <vt:variant>
        <vt:i4>315</vt:i4>
      </vt:variant>
      <vt:variant>
        <vt:i4>0</vt:i4>
      </vt:variant>
      <vt:variant>
        <vt:i4>5</vt:i4>
      </vt:variant>
      <vt:variant>
        <vt:lpwstr>https://www.unocha.org/</vt:lpwstr>
      </vt:variant>
      <vt:variant>
        <vt:lpwstr/>
      </vt:variant>
      <vt:variant>
        <vt:i4>4718681</vt:i4>
      </vt:variant>
      <vt:variant>
        <vt:i4>312</vt:i4>
      </vt:variant>
      <vt:variant>
        <vt:i4>0</vt:i4>
      </vt:variant>
      <vt:variant>
        <vt:i4>5</vt:i4>
      </vt:variant>
      <vt:variant>
        <vt:lpwstr>https://www.iom.int/</vt:lpwstr>
      </vt:variant>
      <vt:variant>
        <vt:lpwstr/>
      </vt:variant>
      <vt:variant>
        <vt:i4>2228270</vt:i4>
      </vt:variant>
      <vt:variant>
        <vt:i4>309</vt:i4>
      </vt:variant>
      <vt:variant>
        <vt:i4>0</vt:i4>
      </vt:variant>
      <vt:variant>
        <vt:i4>5</vt:i4>
      </vt:variant>
      <vt:variant>
        <vt:lpwstr>https://www.unrwa.org/</vt:lpwstr>
      </vt:variant>
      <vt:variant>
        <vt:lpwstr/>
      </vt:variant>
      <vt:variant>
        <vt:i4>2490449</vt:i4>
      </vt:variant>
      <vt:variant>
        <vt:i4>306</vt:i4>
      </vt:variant>
      <vt:variant>
        <vt:i4>0</vt:i4>
      </vt:variant>
      <vt:variant>
        <vt:i4>5</vt:i4>
      </vt:variant>
      <vt:variant>
        <vt:lpwstr/>
      </vt:variant>
      <vt:variant>
        <vt:lpwstr>_bookmark4</vt:lpwstr>
      </vt:variant>
      <vt:variant>
        <vt:i4>1310799</vt:i4>
      </vt:variant>
      <vt:variant>
        <vt:i4>303</vt:i4>
      </vt:variant>
      <vt:variant>
        <vt:i4>0</vt:i4>
      </vt:variant>
      <vt:variant>
        <vt:i4>5</vt:i4>
      </vt:variant>
      <vt:variant>
        <vt:lpwstr>https://www.redr.org.au/media/le0igspk/redr_rohingya_crisis_report_public.pdf</vt:lpwstr>
      </vt:variant>
      <vt:variant>
        <vt:lpwstr/>
      </vt:variant>
      <vt:variant>
        <vt:i4>1310799</vt:i4>
      </vt:variant>
      <vt:variant>
        <vt:i4>300</vt:i4>
      </vt:variant>
      <vt:variant>
        <vt:i4>0</vt:i4>
      </vt:variant>
      <vt:variant>
        <vt:i4>5</vt:i4>
      </vt:variant>
      <vt:variant>
        <vt:lpwstr>https://www.redr.org.au/media/le0igspk/redr_rohingya_crisis_report_public.pdf</vt:lpwstr>
      </vt:variant>
      <vt:variant>
        <vt:lpwstr/>
      </vt:variant>
      <vt:variant>
        <vt:i4>852054</vt:i4>
      </vt:variant>
      <vt:variant>
        <vt:i4>297</vt:i4>
      </vt:variant>
      <vt:variant>
        <vt:i4>0</vt:i4>
      </vt:variant>
      <vt:variant>
        <vt:i4>5</vt:i4>
      </vt:variant>
      <vt:variant>
        <vt:lpwstr>https://spherestandards.org/</vt:lpwstr>
      </vt:variant>
      <vt:variant>
        <vt:lpwstr/>
      </vt:variant>
      <vt:variant>
        <vt:i4>1441818</vt:i4>
      </vt:variant>
      <vt:variant>
        <vt:i4>294</vt:i4>
      </vt:variant>
      <vt:variant>
        <vt:i4>0</vt:i4>
      </vt:variant>
      <vt:variant>
        <vt:i4>5</vt:i4>
      </vt:variant>
      <vt:variant>
        <vt:lpwstr>https://www.unhcr.org/en-au/</vt:lpwstr>
      </vt:variant>
      <vt:variant>
        <vt:lpwstr/>
      </vt:variant>
      <vt:variant>
        <vt:i4>7209005</vt:i4>
      </vt:variant>
      <vt:variant>
        <vt:i4>291</vt:i4>
      </vt:variant>
      <vt:variant>
        <vt:i4>0</vt:i4>
      </vt:variant>
      <vt:variant>
        <vt:i4>5</vt:i4>
      </vt:variant>
      <vt:variant>
        <vt:lpwstr>http://www.fao.org/home/en/</vt:lpwstr>
      </vt:variant>
      <vt:variant>
        <vt:lpwstr/>
      </vt:variant>
      <vt:variant>
        <vt:i4>6094927</vt:i4>
      </vt:variant>
      <vt:variant>
        <vt:i4>288</vt:i4>
      </vt:variant>
      <vt:variant>
        <vt:i4>0</vt:i4>
      </vt:variant>
      <vt:variant>
        <vt:i4>5</vt:i4>
      </vt:variant>
      <vt:variant>
        <vt:lpwstr>https://www.wfp.org/</vt:lpwstr>
      </vt:variant>
      <vt:variant>
        <vt:lpwstr/>
      </vt:variant>
      <vt:variant>
        <vt:i4>2883694</vt:i4>
      </vt:variant>
      <vt:variant>
        <vt:i4>285</vt:i4>
      </vt:variant>
      <vt:variant>
        <vt:i4>0</vt:i4>
      </vt:variant>
      <vt:variant>
        <vt:i4>5</vt:i4>
      </vt:variant>
      <vt:variant>
        <vt:lpwstr>https://www.unocha.org/</vt:lpwstr>
      </vt:variant>
      <vt:variant>
        <vt:lpwstr/>
      </vt:variant>
      <vt:variant>
        <vt:i4>3211308</vt:i4>
      </vt:variant>
      <vt:variant>
        <vt:i4>282</vt:i4>
      </vt:variant>
      <vt:variant>
        <vt:i4>0</vt:i4>
      </vt:variant>
      <vt:variant>
        <vt:i4>5</vt:i4>
      </vt:variant>
      <vt:variant>
        <vt:lpwstr>https://www.unwomen.org/en</vt:lpwstr>
      </vt:variant>
      <vt:variant>
        <vt:lpwstr/>
      </vt:variant>
      <vt:variant>
        <vt:i4>2424890</vt:i4>
      </vt:variant>
      <vt:variant>
        <vt:i4>279</vt:i4>
      </vt:variant>
      <vt:variant>
        <vt:i4>0</vt:i4>
      </vt:variant>
      <vt:variant>
        <vt:i4>5</vt:i4>
      </vt:variant>
      <vt:variant>
        <vt:lpwstr>https://www.unfpa.org/</vt:lpwstr>
      </vt:variant>
      <vt:variant>
        <vt:lpwstr/>
      </vt:variant>
      <vt:variant>
        <vt:i4>3211308</vt:i4>
      </vt:variant>
      <vt:variant>
        <vt:i4>276</vt:i4>
      </vt:variant>
      <vt:variant>
        <vt:i4>0</vt:i4>
      </vt:variant>
      <vt:variant>
        <vt:i4>5</vt:i4>
      </vt:variant>
      <vt:variant>
        <vt:lpwstr>https://www.unwomen.org/en</vt:lpwstr>
      </vt:variant>
      <vt:variant>
        <vt:lpwstr/>
      </vt:variant>
      <vt:variant>
        <vt:i4>5636101</vt:i4>
      </vt:variant>
      <vt:variant>
        <vt:i4>273</vt:i4>
      </vt:variant>
      <vt:variant>
        <vt:i4>0</vt:i4>
      </vt:variant>
      <vt:variant>
        <vt:i4>5</vt:i4>
      </vt:variant>
      <vt:variant>
        <vt:lpwstr>https://www.ippf.org/</vt:lpwstr>
      </vt:variant>
      <vt:variant>
        <vt:lpwstr/>
      </vt:variant>
      <vt:variant>
        <vt:i4>2687081</vt:i4>
      </vt:variant>
      <vt:variant>
        <vt:i4>270</vt:i4>
      </vt:variant>
      <vt:variant>
        <vt:i4>0</vt:i4>
      </vt:variant>
      <vt:variant>
        <vt:i4>5</vt:i4>
      </vt:variant>
      <vt:variant>
        <vt:lpwstr>http://obec.gov.pg/</vt:lpwstr>
      </vt:variant>
      <vt:variant>
        <vt:lpwstr/>
      </vt:variant>
      <vt:variant>
        <vt:i4>2097233</vt:i4>
      </vt:variant>
      <vt:variant>
        <vt:i4>267</vt:i4>
      </vt:variant>
      <vt:variant>
        <vt:i4>0</vt:i4>
      </vt:variant>
      <vt:variant>
        <vt:i4>5</vt:i4>
      </vt:variant>
      <vt:variant>
        <vt:lpwstr/>
      </vt:variant>
      <vt:variant>
        <vt:lpwstr>_bookmark28</vt:lpwstr>
      </vt:variant>
      <vt:variant>
        <vt:i4>3211308</vt:i4>
      </vt:variant>
      <vt:variant>
        <vt:i4>264</vt:i4>
      </vt:variant>
      <vt:variant>
        <vt:i4>0</vt:i4>
      </vt:variant>
      <vt:variant>
        <vt:i4>5</vt:i4>
      </vt:variant>
      <vt:variant>
        <vt:lpwstr>https://www.unwomen.org/en</vt:lpwstr>
      </vt:variant>
      <vt:variant>
        <vt:lpwstr/>
      </vt:variant>
      <vt:variant>
        <vt:i4>1310799</vt:i4>
      </vt:variant>
      <vt:variant>
        <vt:i4>261</vt:i4>
      </vt:variant>
      <vt:variant>
        <vt:i4>0</vt:i4>
      </vt:variant>
      <vt:variant>
        <vt:i4>5</vt:i4>
      </vt:variant>
      <vt:variant>
        <vt:lpwstr>https://www.redr.org.au/media/le0igspk/redr_rohingya_crisis_report_public.pdf</vt:lpwstr>
      </vt:variant>
      <vt:variant>
        <vt:lpwstr/>
      </vt:variant>
      <vt:variant>
        <vt:i4>1310799</vt:i4>
      </vt:variant>
      <vt:variant>
        <vt:i4>258</vt:i4>
      </vt:variant>
      <vt:variant>
        <vt:i4>0</vt:i4>
      </vt:variant>
      <vt:variant>
        <vt:i4>5</vt:i4>
      </vt:variant>
      <vt:variant>
        <vt:lpwstr>https://www.redr.org.au/media/le0igspk/redr_rohingya_crisis_report_public.pdf</vt:lpwstr>
      </vt:variant>
      <vt:variant>
        <vt:lpwstr/>
      </vt:variant>
      <vt:variant>
        <vt:i4>2883694</vt:i4>
      </vt:variant>
      <vt:variant>
        <vt:i4>255</vt:i4>
      </vt:variant>
      <vt:variant>
        <vt:i4>0</vt:i4>
      </vt:variant>
      <vt:variant>
        <vt:i4>5</vt:i4>
      </vt:variant>
      <vt:variant>
        <vt:lpwstr>https://www.unocha.org/</vt:lpwstr>
      </vt:variant>
      <vt:variant>
        <vt:lpwstr/>
      </vt:variant>
      <vt:variant>
        <vt:i4>5701709</vt:i4>
      </vt:variant>
      <vt:variant>
        <vt:i4>252</vt:i4>
      </vt:variant>
      <vt:variant>
        <vt:i4>0</vt:i4>
      </vt:variant>
      <vt:variant>
        <vt:i4>5</vt:i4>
      </vt:variant>
      <vt:variant>
        <vt:lpwstr>https://www.spc.int/</vt:lpwstr>
      </vt:variant>
      <vt:variant>
        <vt:lpwstr/>
      </vt:variant>
      <vt:variant>
        <vt:i4>7209005</vt:i4>
      </vt:variant>
      <vt:variant>
        <vt:i4>249</vt:i4>
      </vt:variant>
      <vt:variant>
        <vt:i4>0</vt:i4>
      </vt:variant>
      <vt:variant>
        <vt:i4>5</vt:i4>
      </vt:variant>
      <vt:variant>
        <vt:lpwstr>http://www.fao.org/home/en/</vt:lpwstr>
      </vt:variant>
      <vt:variant>
        <vt:lpwstr/>
      </vt:variant>
      <vt:variant>
        <vt:i4>983110</vt:i4>
      </vt:variant>
      <vt:variant>
        <vt:i4>246</vt:i4>
      </vt:variant>
      <vt:variant>
        <vt:i4>0</vt:i4>
      </vt:variant>
      <vt:variant>
        <vt:i4>5</vt:i4>
      </vt:variant>
      <vt:variant>
        <vt:lpwstr>https://www.ifrc.org/en/</vt:lpwstr>
      </vt:variant>
      <vt:variant>
        <vt:lpwstr/>
      </vt:variant>
      <vt:variant>
        <vt:i4>2555947</vt:i4>
      </vt:variant>
      <vt:variant>
        <vt:i4>243</vt:i4>
      </vt:variant>
      <vt:variant>
        <vt:i4>0</vt:i4>
      </vt:variant>
      <vt:variant>
        <vt:i4>5</vt:i4>
      </vt:variant>
      <vt:variant>
        <vt:lpwstr>https://www.undrr.org/</vt:lpwstr>
      </vt:variant>
      <vt:variant>
        <vt:lpwstr/>
      </vt:variant>
      <vt:variant>
        <vt:i4>2883694</vt:i4>
      </vt:variant>
      <vt:variant>
        <vt:i4>240</vt:i4>
      </vt:variant>
      <vt:variant>
        <vt:i4>0</vt:i4>
      </vt:variant>
      <vt:variant>
        <vt:i4>5</vt:i4>
      </vt:variant>
      <vt:variant>
        <vt:lpwstr>https://www.unocha.org/</vt:lpwstr>
      </vt:variant>
      <vt:variant>
        <vt:lpwstr/>
      </vt:variant>
      <vt:variant>
        <vt:i4>5701709</vt:i4>
      </vt:variant>
      <vt:variant>
        <vt:i4>237</vt:i4>
      </vt:variant>
      <vt:variant>
        <vt:i4>0</vt:i4>
      </vt:variant>
      <vt:variant>
        <vt:i4>5</vt:i4>
      </vt:variant>
      <vt:variant>
        <vt:lpwstr>https://www.spc.int/</vt:lpwstr>
      </vt:variant>
      <vt:variant>
        <vt:lpwstr/>
      </vt:variant>
      <vt:variant>
        <vt:i4>5701709</vt:i4>
      </vt:variant>
      <vt:variant>
        <vt:i4>234</vt:i4>
      </vt:variant>
      <vt:variant>
        <vt:i4>0</vt:i4>
      </vt:variant>
      <vt:variant>
        <vt:i4>5</vt:i4>
      </vt:variant>
      <vt:variant>
        <vt:lpwstr>https://www.spc.int/</vt:lpwstr>
      </vt:variant>
      <vt:variant>
        <vt:lpwstr/>
      </vt:variant>
      <vt:variant>
        <vt:i4>7536726</vt:i4>
      </vt:variant>
      <vt:variant>
        <vt:i4>231</vt:i4>
      </vt:variant>
      <vt:variant>
        <vt:i4>0</vt:i4>
      </vt:variant>
      <vt:variant>
        <vt:i4>5</vt:i4>
      </vt:variant>
      <vt:variant>
        <vt:lpwstr/>
      </vt:variant>
      <vt:variant>
        <vt:lpwstr>_Disability_inclusion_</vt:lpwstr>
      </vt:variant>
      <vt:variant>
        <vt:i4>3342372</vt:i4>
      </vt:variant>
      <vt:variant>
        <vt:i4>228</vt:i4>
      </vt:variant>
      <vt:variant>
        <vt:i4>0</vt:i4>
      </vt:variant>
      <vt:variant>
        <vt:i4>5</vt:i4>
      </vt:variant>
      <vt:variant>
        <vt:lpwstr/>
      </vt:variant>
      <vt:variant>
        <vt:lpwstr>_Gender_Equality</vt:lpwstr>
      </vt:variant>
      <vt:variant>
        <vt:i4>7667772</vt:i4>
      </vt:variant>
      <vt:variant>
        <vt:i4>225</vt:i4>
      </vt:variant>
      <vt:variant>
        <vt:i4>0</vt:i4>
      </vt:variant>
      <vt:variant>
        <vt:i4>5</vt:i4>
      </vt:variant>
      <vt:variant>
        <vt:lpwstr>https://ahacentre.org/</vt:lpwstr>
      </vt:variant>
      <vt:variant>
        <vt:lpwstr/>
      </vt:variant>
      <vt:variant>
        <vt:i4>6160397</vt:i4>
      </vt:variant>
      <vt:variant>
        <vt:i4>222</vt:i4>
      </vt:variant>
      <vt:variant>
        <vt:i4>0</vt:i4>
      </vt:variant>
      <vt:variant>
        <vt:i4>5</vt:i4>
      </vt:variant>
      <vt:variant>
        <vt:lpwstr>https://www.undp.org/</vt:lpwstr>
      </vt:variant>
      <vt:variant>
        <vt:lpwstr/>
      </vt:variant>
      <vt:variant>
        <vt:i4>2293841</vt:i4>
      </vt:variant>
      <vt:variant>
        <vt:i4>219</vt:i4>
      </vt:variant>
      <vt:variant>
        <vt:i4>0</vt:i4>
      </vt:variant>
      <vt:variant>
        <vt:i4>5</vt:i4>
      </vt:variant>
      <vt:variant>
        <vt:lpwstr/>
      </vt:variant>
      <vt:variant>
        <vt:lpwstr>_bookmark13</vt:lpwstr>
      </vt:variant>
      <vt:variant>
        <vt:i4>2818149</vt:i4>
      </vt:variant>
      <vt:variant>
        <vt:i4>216</vt:i4>
      </vt:variant>
      <vt:variant>
        <vt:i4>0</vt:i4>
      </vt:variant>
      <vt:variant>
        <vt:i4>5</vt:i4>
      </vt:variant>
      <vt:variant>
        <vt:lpwstr>https://www.unicef.org/</vt:lpwstr>
      </vt:variant>
      <vt:variant>
        <vt:lpwstr/>
      </vt:variant>
      <vt:variant>
        <vt:i4>6094927</vt:i4>
      </vt:variant>
      <vt:variant>
        <vt:i4>213</vt:i4>
      </vt:variant>
      <vt:variant>
        <vt:i4>0</vt:i4>
      </vt:variant>
      <vt:variant>
        <vt:i4>5</vt:i4>
      </vt:variant>
      <vt:variant>
        <vt:lpwstr>https://www.wfp.org/</vt:lpwstr>
      </vt:variant>
      <vt:variant>
        <vt:lpwstr/>
      </vt:variant>
      <vt:variant>
        <vt:i4>6750261</vt:i4>
      </vt:variant>
      <vt:variant>
        <vt:i4>210</vt:i4>
      </vt:variant>
      <vt:variant>
        <vt:i4>0</vt:i4>
      </vt:variant>
      <vt:variant>
        <vt:i4>5</vt:i4>
      </vt:variant>
      <vt:variant>
        <vt:lpwstr>https://www.health.gov.pg/</vt:lpwstr>
      </vt:variant>
      <vt:variant>
        <vt:lpwstr/>
      </vt:variant>
      <vt:variant>
        <vt:i4>8323185</vt:i4>
      </vt:variant>
      <vt:variant>
        <vt:i4>207</vt:i4>
      </vt:variant>
      <vt:variant>
        <vt:i4>0</vt:i4>
      </vt:variant>
      <vt:variant>
        <vt:i4>5</vt:i4>
      </vt:variant>
      <vt:variant>
        <vt:lpwstr>https://en.unesco.org/</vt:lpwstr>
      </vt:variant>
      <vt:variant>
        <vt:lpwstr/>
      </vt:variant>
      <vt:variant>
        <vt:i4>2883694</vt:i4>
      </vt:variant>
      <vt:variant>
        <vt:i4>204</vt:i4>
      </vt:variant>
      <vt:variant>
        <vt:i4>0</vt:i4>
      </vt:variant>
      <vt:variant>
        <vt:i4>5</vt:i4>
      </vt:variant>
      <vt:variant>
        <vt:lpwstr>https://www.unocha.org/</vt:lpwstr>
      </vt:variant>
      <vt:variant>
        <vt:lpwstr/>
      </vt:variant>
      <vt:variant>
        <vt:i4>2097233</vt:i4>
      </vt:variant>
      <vt:variant>
        <vt:i4>201</vt:i4>
      </vt:variant>
      <vt:variant>
        <vt:i4>0</vt:i4>
      </vt:variant>
      <vt:variant>
        <vt:i4>5</vt:i4>
      </vt:variant>
      <vt:variant>
        <vt:lpwstr/>
      </vt:variant>
      <vt:variant>
        <vt:lpwstr>_bookmark28</vt:lpwstr>
      </vt:variant>
      <vt:variant>
        <vt:i4>2359420</vt:i4>
      </vt:variant>
      <vt:variant>
        <vt:i4>198</vt:i4>
      </vt:variant>
      <vt:variant>
        <vt:i4>0</vt:i4>
      </vt:variant>
      <vt:variant>
        <vt:i4>5</vt:i4>
      </vt:variant>
      <vt:variant>
        <vt:lpwstr>https://www.cdri.world/</vt:lpwstr>
      </vt:variant>
      <vt:variant>
        <vt:lpwstr/>
      </vt:variant>
      <vt:variant>
        <vt:i4>4718681</vt:i4>
      </vt:variant>
      <vt:variant>
        <vt:i4>195</vt:i4>
      </vt:variant>
      <vt:variant>
        <vt:i4>0</vt:i4>
      </vt:variant>
      <vt:variant>
        <vt:i4>5</vt:i4>
      </vt:variant>
      <vt:variant>
        <vt:lpwstr>https://www.iom.int/</vt:lpwstr>
      </vt:variant>
      <vt:variant>
        <vt:lpwstr/>
      </vt:variant>
      <vt:variant>
        <vt:i4>1310799</vt:i4>
      </vt:variant>
      <vt:variant>
        <vt:i4>192</vt:i4>
      </vt:variant>
      <vt:variant>
        <vt:i4>0</vt:i4>
      </vt:variant>
      <vt:variant>
        <vt:i4>5</vt:i4>
      </vt:variant>
      <vt:variant>
        <vt:lpwstr>https://www.redr.org.au/media/le0igspk/redr_rohingya_crisis_report_public.pdf</vt:lpwstr>
      </vt:variant>
      <vt:variant>
        <vt:lpwstr/>
      </vt:variant>
      <vt:variant>
        <vt:i4>65563</vt:i4>
      </vt:variant>
      <vt:variant>
        <vt:i4>189</vt:i4>
      </vt:variant>
      <vt:variant>
        <vt:i4>0</vt:i4>
      </vt:variant>
      <vt:variant>
        <vt:i4>5</vt:i4>
      </vt:variant>
      <vt:variant>
        <vt:lpwstr>http://dfat/</vt:lpwstr>
      </vt:variant>
      <vt:variant>
        <vt:lpwstr/>
      </vt:variant>
      <vt:variant>
        <vt:i4>65563</vt:i4>
      </vt:variant>
      <vt:variant>
        <vt:i4>186</vt:i4>
      </vt:variant>
      <vt:variant>
        <vt:i4>0</vt:i4>
      </vt:variant>
      <vt:variant>
        <vt:i4>5</vt:i4>
      </vt:variant>
      <vt:variant>
        <vt:lpwstr>http://dfat/</vt:lpwstr>
      </vt:variant>
      <vt:variant>
        <vt:lpwstr/>
      </vt:variant>
      <vt:variant>
        <vt:i4>3211298</vt:i4>
      </vt:variant>
      <vt:variant>
        <vt:i4>183</vt:i4>
      </vt:variant>
      <vt:variant>
        <vt:i4>0</vt:i4>
      </vt:variant>
      <vt:variant>
        <vt:i4>5</vt:i4>
      </vt:variant>
      <vt:variant>
        <vt:lpwstr>https://www.redr.org.au/media/b4tfk0mb/redr-australia-covid-19-action-review_final_august-2020.pdf</vt:lpwstr>
      </vt:variant>
      <vt:variant>
        <vt:lpwstr/>
      </vt:variant>
      <vt:variant>
        <vt:i4>3211298</vt:i4>
      </vt:variant>
      <vt:variant>
        <vt:i4>180</vt:i4>
      </vt:variant>
      <vt:variant>
        <vt:i4>0</vt:i4>
      </vt:variant>
      <vt:variant>
        <vt:i4>5</vt:i4>
      </vt:variant>
      <vt:variant>
        <vt:lpwstr>https://www.redr.org.au/media/b4tfk0mb/redr-australia-covid-19-action-review_final_august-2020.pdf</vt:lpwstr>
      </vt:variant>
      <vt:variant>
        <vt:lpwstr/>
      </vt:variant>
      <vt:variant>
        <vt:i4>8257591</vt:i4>
      </vt:variant>
      <vt:variant>
        <vt:i4>177</vt:i4>
      </vt:variant>
      <vt:variant>
        <vt:i4>0</vt:i4>
      </vt:variant>
      <vt:variant>
        <vt:i4>5</vt:i4>
      </vt:variant>
      <vt:variant>
        <vt:lpwstr>https://redr.org.au/media/1v2luvab/australia-assists-disability-inclusion-strategy.pdf</vt:lpwstr>
      </vt:variant>
      <vt:variant>
        <vt:lpwstr/>
      </vt:variant>
      <vt:variant>
        <vt:i4>1310735</vt:i4>
      </vt:variant>
      <vt:variant>
        <vt:i4>174</vt:i4>
      </vt:variant>
      <vt:variant>
        <vt:i4>0</vt:i4>
      </vt:variant>
      <vt:variant>
        <vt:i4>5</vt:i4>
      </vt:variant>
      <vt:variant>
        <vt:lpwstr>https://redr.org.au/media/c4ve4pp0/australia-assists-gender-equality-strategy.pdf</vt:lpwstr>
      </vt:variant>
      <vt:variant>
        <vt:lpwstr/>
      </vt:variant>
      <vt:variant>
        <vt:i4>2097233</vt:i4>
      </vt:variant>
      <vt:variant>
        <vt:i4>171</vt:i4>
      </vt:variant>
      <vt:variant>
        <vt:i4>0</vt:i4>
      </vt:variant>
      <vt:variant>
        <vt:i4>5</vt:i4>
      </vt:variant>
      <vt:variant>
        <vt:lpwstr/>
      </vt:variant>
      <vt:variant>
        <vt:lpwstr>_bookmark28</vt:lpwstr>
      </vt:variant>
      <vt:variant>
        <vt:i4>5177365</vt:i4>
      </vt:variant>
      <vt:variant>
        <vt:i4>168</vt:i4>
      </vt:variant>
      <vt:variant>
        <vt:i4>0</vt:i4>
      </vt:variant>
      <vt:variant>
        <vt:i4>5</vt:i4>
      </vt:variant>
      <vt:variant>
        <vt:lpwstr>https://www.redr.org.au/media/lhski4s2/redr-australia-s-localisation-strategy-and-action-plan.pdf</vt:lpwstr>
      </vt:variant>
      <vt:variant>
        <vt:lpwstr/>
      </vt:variant>
      <vt:variant>
        <vt:i4>8323111</vt:i4>
      </vt:variant>
      <vt:variant>
        <vt:i4>165</vt:i4>
      </vt:variant>
      <vt:variant>
        <vt:i4>0</vt:i4>
      </vt:variant>
      <vt:variant>
        <vt:i4>5</vt:i4>
      </vt:variant>
      <vt:variant>
        <vt:lpwstr>https://www.dfat.gov.au/publications/aid/partnerships-recovery-australias-covid-19-development-response</vt:lpwstr>
      </vt:variant>
      <vt:variant>
        <vt:lpwstr/>
      </vt:variant>
      <vt:variant>
        <vt:i4>1441855</vt:i4>
      </vt:variant>
      <vt:variant>
        <vt:i4>158</vt:i4>
      </vt:variant>
      <vt:variant>
        <vt:i4>0</vt:i4>
      </vt:variant>
      <vt:variant>
        <vt:i4>5</vt:i4>
      </vt:variant>
      <vt:variant>
        <vt:lpwstr/>
      </vt:variant>
      <vt:variant>
        <vt:lpwstr>_Toc90470325</vt:lpwstr>
      </vt:variant>
      <vt:variant>
        <vt:i4>1507391</vt:i4>
      </vt:variant>
      <vt:variant>
        <vt:i4>152</vt:i4>
      </vt:variant>
      <vt:variant>
        <vt:i4>0</vt:i4>
      </vt:variant>
      <vt:variant>
        <vt:i4>5</vt:i4>
      </vt:variant>
      <vt:variant>
        <vt:lpwstr/>
      </vt:variant>
      <vt:variant>
        <vt:lpwstr>_Toc90470324</vt:lpwstr>
      </vt:variant>
      <vt:variant>
        <vt:i4>1048639</vt:i4>
      </vt:variant>
      <vt:variant>
        <vt:i4>146</vt:i4>
      </vt:variant>
      <vt:variant>
        <vt:i4>0</vt:i4>
      </vt:variant>
      <vt:variant>
        <vt:i4>5</vt:i4>
      </vt:variant>
      <vt:variant>
        <vt:lpwstr/>
      </vt:variant>
      <vt:variant>
        <vt:lpwstr>_Toc90470323</vt:lpwstr>
      </vt:variant>
      <vt:variant>
        <vt:i4>1114175</vt:i4>
      </vt:variant>
      <vt:variant>
        <vt:i4>140</vt:i4>
      </vt:variant>
      <vt:variant>
        <vt:i4>0</vt:i4>
      </vt:variant>
      <vt:variant>
        <vt:i4>5</vt:i4>
      </vt:variant>
      <vt:variant>
        <vt:lpwstr/>
      </vt:variant>
      <vt:variant>
        <vt:lpwstr>_Toc90470322</vt:lpwstr>
      </vt:variant>
      <vt:variant>
        <vt:i4>1703997</vt:i4>
      </vt:variant>
      <vt:variant>
        <vt:i4>134</vt:i4>
      </vt:variant>
      <vt:variant>
        <vt:i4>0</vt:i4>
      </vt:variant>
      <vt:variant>
        <vt:i4>5</vt:i4>
      </vt:variant>
      <vt:variant>
        <vt:lpwstr/>
      </vt:variant>
      <vt:variant>
        <vt:lpwstr>_Toc90470309</vt:lpwstr>
      </vt:variant>
      <vt:variant>
        <vt:i4>1376317</vt:i4>
      </vt:variant>
      <vt:variant>
        <vt:i4>128</vt:i4>
      </vt:variant>
      <vt:variant>
        <vt:i4>0</vt:i4>
      </vt:variant>
      <vt:variant>
        <vt:i4>5</vt:i4>
      </vt:variant>
      <vt:variant>
        <vt:lpwstr/>
      </vt:variant>
      <vt:variant>
        <vt:lpwstr>_Toc90470306</vt:lpwstr>
      </vt:variant>
      <vt:variant>
        <vt:i4>1441853</vt:i4>
      </vt:variant>
      <vt:variant>
        <vt:i4>122</vt:i4>
      </vt:variant>
      <vt:variant>
        <vt:i4>0</vt:i4>
      </vt:variant>
      <vt:variant>
        <vt:i4>5</vt:i4>
      </vt:variant>
      <vt:variant>
        <vt:lpwstr/>
      </vt:variant>
      <vt:variant>
        <vt:lpwstr>_Toc90470305</vt:lpwstr>
      </vt:variant>
      <vt:variant>
        <vt:i4>1048637</vt:i4>
      </vt:variant>
      <vt:variant>
        <vt:i4>116</vt:i4>
      </vt:variant>
      <vt:variant>
        <vt:i4>0</vt:i4>
      </vt:variant>
      <vt:variant>
        <vt:i4>5</vt:i4>
      </vt:variant>
      <vt:variant>
        <vt:lpwstr/>
      </vt:variant>
      <vt:variant>
        <vt:lpwstr>_Toc90470303</vt:lpwstr>
      </vt:variant>
      <vt:variant>
        <vt:i4>1376308</vt:i4>
      </vt:variant>
      <vt:variant>
        <vt:i4>110</vt:i4>
      </vt:variant>
      <vt:variant>
        <vt:i4>0</vt:i4>
      </vt:variant>
      <vt:variant>
        <vt:i4>5</vt:i4>
      </vt:variant>
      <vt:variant>
        <vt:lpwstr/>
      </vt:variant>
      <vt:variant>
        <vt:lpwstr>_Toc90470297</vt:lpwstr>
      </vt:variant>
      <vt:variant>
        <vt:i4>1310772</vt:i4>
      </vt:variant>
      <vt:variant>
        <vt:i4>104</vt:i4>
      </vt:variant>
      <vt:variant>
        <vt:i4>0</vt:i4>
      </vt:variant>
      <vt:variant>
        <vt:i4>5</vt:i4>
      </vt:variant>
      <vt:variant>
        <vt:lpwstr/>
      </vt:variant>
      <vt:variant>
        <vt:lpwstr>_Toc90470296</vt:lpwstr>
      </vt:variant>
      <vt:variant>
        <vt:i4>1048628</vt:i4>
      </vt:variant>
      <vt:variant>
        <vt:i4>98</vt:i4>
      </vt:variant>
      <vt:variant>
        <vt:i4>0</vt:i4>
      </vt:variant>
      <vt:variant>
        <vt:i4>5</vt:i4>
      </vt:variant>
      <vt:variant>
        <vt:lpwstr/>
      </vt:variant>
      <vt:variant>
        <vt:lpwstr>_Toc90470292</vt:lpwstr>
      </vt:variant>
      <vt:variant>
        <vt:i4>1376309</vt:i4>
      </vt:variant>
      <vt:variant>
        <vt:i4>92</vt:i4>
      </vt:variant>
      <vt:variant>
        <vt:i4>0</vt:i4>
      </vt:variant>
      <vt:variant>
        <vt:i4>5</vt:i4>
      </vt:variant>
      <vt:variant>
        <vt:lpwstr/>
      </vt:variant>
      <vt:variant>
        <vt:lpwstr>_Toc90470287</vt:lpwstr>
      </vt:variant>
      <vt:variant>
        <vt:i4>1179701</vt:i4>
      </vt:variant>
      <vt:variant>
        <vt:i4>86</vt:i4>
      </vt:variant>
      <vt:variant>
        <vt:i4>0</vt:i4>
      </vt:variant>
      <vt:variant>
        <vt:i4>5</vt:i4>
      </vt:variant>
      <vt:variant>
        <vt:lpwstr/>
      </vt:variant>
      <vt:variant>
        <vt:lpwstr>_Toc90470280</vt:lpwstr>
      </vt:variant>
      <vt:variant>
        <vt:i4>1048634</vt:i4>
      </vt:variant>
      <vt:variant>
        <vt:i4>80</vt:i4>
      </vt:variant>
      <vt:variant>
        <vt:i4>0</vt:i4>
      </vt:variant>
      <vt:variant>
        <vt:i4>5</vt:i4>
      </vt:variant>
      <vt:variant>
        <vt:lpwstr/>
      </vt:variant>
      <vt:variant>
        <vt:lpwstr>_Toc90470272</vt:lpwstr>
      </vt:variant>
      <vt:variant>
        <vt:i4>1703995</vt:i4>
      </vt:variant>
      <vt:variant>
        <vt:i4>74</vt:i4>
      </vt:variant>
      <vt:variant>
        <vt:i4>0</vt:i4>
      </vt:variant>
      <vt:variant>
        <vt:i4>5</vt:i4>
      </vt:variant>
      <vt:variant>
        <vt:lpwstr/>
      </vt:variant>
      <vt:variant>
        <vt:lpwstr>_Toc90470268</vt:lpwstr>
      </vt:variant>
      <vt:variant>
        <vt:i4>1245243</vt:i4>
      </vt:variant>
      <vt:variant>
        <vt:i4>68</vt:i4>
      </vt:variant>
      <vt:variant>
        <vt:i4>0</vt:i4>
      </vt:variant>
      <vt:variant>
        <vt:i4>5</vt:i4>
      </vt:variant>
      <vt:variant>
        <vt:lpwstr/>
      </vt:variant>
      <vt:variant>
        <vt:lpwstr>_Toc90470261</vt:lpwstr>
      </vt:variant>
      <vt:variant>
        <vt:i4>1507384</vt:i4>
      </vt:variant>
      <vt:variant>
        <vt:i4>62</vt:i4>
      </vt:variant>
      <vt:variant>
        <vt:i4>0</vt:i4>
      </vt:variant>
      <vt:variant>
        <vt:i4>5</vt:i4>
      </vt:variant>
      <vt:variant>
        <vt:lpwstr/>
      </vt:variant>
      <vt:variant>
        <vt:lpwstr>_Toc90470255</vt:lpwstr>
      </vt:variant>
      <vt:variant>
        <vt:i4>1114168</vt:i4>
      </vt:variant>
      <vt:variant>
        <vt:i4>56</vt:i4>
      </vt:variant>
      <vt:variant>
        <vt:i4>0</vt:i4>
      </vt:variant>
      <vt:variant>
        <vt:i4>5</vt:i4>
      </vt:variant>
      <vt:variant>
        <vt:lpwstr/>
      </vt:variant>
      <vt:variant>
        <vt:lpwstr>_Toc90470253</vt:lpwstr>
      </vt:variant>
      <vt:variant>
        <vt:i4>1376313</vt:i4>
      </vt:variant>
      <vt:variant>
        <vt:i4>50</vt:i4>
      </vt:variant>
      <vt:variant>
        <vt:i4>0</vt:i4>
      </vt:variant>
      <vt:variant>
        <vt:i4>5</vt:i4>
      </vt:variant>
      <vt:variant>
        <vt:lpwstr/>
      </vt:variant>
      <vt:variant>
        <vt:lpwstr>_Toc90470247</vt:lpwstr>
      </vt:variant>
      <vt:variant>
        <vt:i4>1114169</vt:i4>
      </vt:variant>
      <vt:variant>
        <vt:i4>44</vt:i4>
      </vt:variant>
      <vt:variant>
        <vt:i4>0</vt:i4>
      </vt:variant>
      <vt:variant>
        <vt:i4>5</vt:i4>
      </vt:variant>
      <vt:variant>
        <vt:lpwstr/>
      </vt:variant>
      <vt:variant>
        <vt:lpwstr>_Toc90470243</vt:lpwstr>
      </vt:variant>
      <vt:variant>
        <vt:i4>1048633</vt:i4>
      </vt:variant>
      <vt:variant>
        <vt:i4>38</vt:i4>
      </vt:variant>
      <vt:variant>
        <vt:i4>0</vt:i4>
      </vt:variant>
      <vt:variant>
        <vt:i4>5</vt:i4>
      </vt:variant>
      <vt:variant>
        <vt:lpwstr/>
      </vt:variant>
      <vt:variant>
        <vt:lpwstr>_Toc90470242</vt:lpwstr>
      </vt:variant>
      <vt:variant>
        <vt:i4>1310782</vt:i4>
      </vt:variant>
      <vt:variant>
        <vt:i4>32</vt:i4>
      </vt:variant>
      <vt:variant>
        <vt:i4>0</vt:i4>
      </vt:variant>
      <vt:variant>
        <vt:i4>5</vt:i4>
      </vt:variant>
      <vt:variant>
        <vt:lpwstr/>
      </vt:variant>
      <vt:variant>
        <vt:lpwstr>_Toc90470236</vt:lpwstr>
      </vt:variant>
      <vt:variant>
        <vt:i4>1507390</vt:i4>
      </vt:variant>
      <vt:variant>
        <vt:i4>26</vt:i4>
      </vt:variant>
      <vt:variant>
        <vt:i4>0</vt:i4>
      </vt:variant>
      <vt:variant>
        <vt:i4>5</vt:i4>
      </vt:variant>
      <vt:variant>
        <vt:lpwstr/>
      </vt:variant>
      <vt:variant>
        <vt:lpwstr>_Toc90470235</vt:lpwstr>
      </vt:variant>
      <vt:variant>
        <vt:i4>1441854</vt:i4>
      </vt:variant>
      <vt:variant>
        <vt:i4>20</vt:i4>
      </vt:variant>
      <vt:variant>
        <vt:i4>0</vt:i4>
      </vt:variant>
      <vt:variant>
        <vt:i4>5</vt:i4>
      </vt:variant>
      <vt:variant>
        <vt:lpwstr/>
      </vt:variant>
      <vt:variant>
        <vt:lpwstr>_Toc90470234</vt:lpwstr>
      </vt:variant>
      <vt:variant>
        <vt:i4>1114174</vt:i4>
      </vt:variant>
      <vt:variant>
        <vt:i4>14</vt:i4>
      </vt:variant>
      <vt:variant>
        <vt:i4>0</vt:i4>
      </vt:variant>
      <vt:variant>
        <vt:i4>5</vt:i4>
      </vt:variant>
      <vt:variant>
        <vt:lpwstr/>
      </vt:variant>
      <vt:variant>
        <vt:lpwstr>_Toc90470233</vt:lpwstr>
      </vt:variant>
      <vt:variant>
        <vt:i4>1048638</vt:i4>
      </vt:variant>
      <vt:variant>
        <vt:i4>8</vt:i4>
      </vt:variant>
      <vt:variant>
        <vt:i4>0</vt:i4>
      </vt:variant>
      <vt:variant>
        <vt:i4>5</vt:i4>
      </vt:variant>
      <vt:variant>
        <vt:lpwstr/>
      </vt:variant>
      <vt:variant>
        <vt:lpwstr>_Toc90470232</vt:lpwstr>
      </vt:variant>
      <vt:variant>
        <vt:i4>1245246</vt:i4>
      </vt:variant>
      <vt:variant>
        <vt:i4>2</vt:i4>
      </vt:variant>
      <vt:variant>
        <vt:i4>0</vt:i4>
      </vt:variant>
      <vt:variant>
        <vt:i4>5</vt:i4>
      </vt:variant>
      <vt:variant>
        <vt:lpwstr/>
      </vt:variant>
      <vt:variant>
        <vt:lpwstr>_Toc90470231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 Assists Annual Report FY21</dc:title>
  <dc:subject/>
  <dc:creator/>
  <cp:keywords> [SEC=OFFICIAL]</cp:keywords>
  <dc:description/>
  <cp:lastModifiedBy/>
  <cp:revision>1</cp:revision>
  <dcterms:created xsi:type="dcterms:W3CDTF">2021-12-22T23:19:00Z</dcterms:created>
  <dcterms:modified xsi:type="dcterms:W3CDTF">2021-12-22T23:19:00Z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F5B81694D3BB42D5B8F1BF4589B35FA2</vt:lpwstr>
  </property>
  <property fmtid="{D5CDD505-2E9C-101B-9397-08002B2CF9AE}" pid="9" name="PM_ProtectiveMarkingValue_Footer">
    <vt:lpwstr>OFFICIAL</vt:lpwstr>
  </property>
  <property fmtid="{D5CDD505-2E9C-101B-9397-08002B2CF9AE}" pid="10" name="PM_Originator_Hash_SHA1">
    <vt:lpwstr>D9F6E5C82DFAF7AB6E3D596D48DD43C72EDFDAB4</vt:lpwstr>
  </property>
  <property fmtid="{D5CDD505-2E9C-101B-9397-08002B2CF9AE}" pid="11" name="PM_OriginationTimeStamp">
    <vt:lpwstr>2021-12-22T23:19:38Z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Hash_Version">
    <vt:lpwstr>2018.0</vt:lpwstr>
  </property>
  <property fmtid="{D5CDD505-2E9C-101B-9397-08002B2CF9AE}" pid="19" name="PM_Hash_Salt_Prev">
    <vt:lpwstr>AE4B80BA73A33E4346ADA7764772CDB7</vt:lpwstr>
  </property>
  <property fmtid="{D5CDD505-2E9C-101B-9397-08002B2CF9AE}" pid="20" name="PM_Hash_Salt">
    <vt:lpwstr>3648B61101E75C4752596A5D4E921F40</vt:lpwstr>
  </property>
  <property fmtid="{D5CDD505-2E9C-101B-9397-08002B2CF9AE}" pid="21" name="PM_Hash_SHA1">
    <vt:lpwstr>DF01E0899BFFCAECC807BCC09A0B21175C96F5A9</vt:lpwstr>
  </property>
  <property fmtid="{D5CDD505-2E9C-101B-9397-08002B2CF9AE}" pid="22" name="PM_SecurityClassification_Prev">
    <vt:lpwstr>OFFICIAL</vt:lpwstr>
  </property>
  <property fmtid="{D5CDD505-2E9C-101B-9397-08002B2CF9AE}" pid="23" name="PM_Qualifier_Prev">
    <vt:lpwstr/>
  </property>
</Properties>
</file>