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54F2" w14:textId="70EBF034" w:rsidR="00C45612" w:rsidRDefault="00C45612" w:rsidP="00C45612">
      <w:pPr>
        <w:pStyle w:val="Heading1"/>
        <w:spacing w:after="240"/>
      </w:pPr>
      <w:r>
        <w:t>AUSTRALIA IS A TOP 20 COUNTRY</w:t>
      </w:r>
    </w:p>
    <w:p w14:paraId="5214A41E" w14:textId="0B3A0035" w:rsidR="20109D3B" w:rsidRDefault="20109D3B" w:rsidP="20109D3B">
      <w:pPr>
        <w:spacing w:line="257" w:lineRule="auto"/>
        <w:rPr>
          <w:rFonts w:ascii="Calibri" w:eastAsia="Calibri" w:hAnsi="Calibri" w:cs="Calibri"/>
          <w:color w:val="000000" w:themeColor="text1"/>
          <w:lang w:val="en-GB"/>
        </w:rPr>
      </w:pPr>
      <w:r w:rsidRPr="20109D3B">
        <w:rPr>
          <w:rFonts w:ascii="Calibri" w:eastAsia="Calibri" w:hAnsi="Calibri" w:cs="Calibri"/>
          <w:color w:val="000000" w:themeColor="text1"/>
        </w:rPr>
        <w:t xml:space="preserve">Australian Government </w:t>
      </w:r>
    </w:p>
    <w:p w14:paraId="6D87A982" w14:textId="242DF0C0" w:rsidR="20109D3B" w:rsidRDefault="20109D3B" w:rsidP="20109D3B">
      <w:pPr>
        <w:spacing w:line="257" w:lineRule="auto"/>
        <w:rPr>
          <w:rFonts w:ascii="Calibri" w:eastAsia="Calibri" w:hAnsi="Calibri" w:cs="Calibri"/>
          <w:color w:val="000000" w:themeColor="text1"/>
          <w:lang w:val="en-GB"/>
        </w:rPr>
      </w:pPr>
      <w:r w:rsidRPr="20109D3B">
        <w:rPr>
          <w:rFonts w:ascii="Calibri" w:eastAsia="Calibri" w:hAnsi="Calibri" w:cs="Calibri"/>
          <w:color w:val="000000" w:themeColor="text1"/>
        </w:rPr>
        <w:t>August 2022</w:t>
      </w:r>
    </w:p>
    <w:p w14:paraId="6EAF0D25" w14:textId="3F01E720" w:rsidR="20109D3B" w:rsidRDefault="20109D3B" w:rsidP="20109D3B">
      <w:pPr>
        <w:spacing w:before="240" w:after="240"/>
      </w:pPr>
    </w:p>
    <w:p w14:paraId="0CB1B7CB" w14:textId="4DA4B3B6" w:rsidR="20109D3B" w:rsidRDefault="20109D3B" w:rsidP="20109D3B">
      <w:pPr>
        <w:pStyle w:val="Heading2"/>
      </w:pPr>
      <w:r w:rsidRPr="20109D3B">
        <w:rPr>
          <w:rFonts w:ascii="Calibri Light" w:eastAsia="Calibri Light" w:hAnsi="Calibri Light" w:cs="Calibri Light"/>
        </w:rPr>
        <w:t>AUSTRALIA IS A TOP 20 COUNTRY IN EDUCATION</w:t>
      </w:r>
    </w:p>
    <w:p w14:paraId="4828AFD0" w14:textId="74975BAD" w:rsidR="20109D3B" w:rsidRDefault="20109D3B" w:rsidP="20109D3B">
      <w:pPr>
        <w:spacing w:line="257" w:lineRule="auto"/>
        <w:rPr>
          <w:rFonts w:ascii="Calibri" w:eastAsia="Calibri" w:hAnsi="Calibri" w:cs="Calibri"/>
        </w:rPr>
      </w:pPr>
    </w:p>
    <w:p w14:paraId="1A822547" w14:textId="34FD1DBD" w:rsidR="20109D3B" w:rsidRDefault="20109D3B" w:rsidP="20109D3B">
      <w:pPr>
        <w:spacing w:line="257" w:lineRule="auto"/>
      </w:pPr>
      <w:r w:rsidRPr="20109D3B">
        <w:rPr>
          <w:rFonts w:ascii="Calibri" w:eastAsia="Calibri" w:hAnsi="Calibri" w:cs="Calibri"/>
        </w:rPr>
        <w:t>Australia consistently ranks highly in global indexes as a desirable destination to live, work, study and invest.</w:t>
      </w:r>
    </w:p>
    <w:p w14:paraId="6733BCCC" w14:textId="35841140" w:rsidR="20109D3B" w:rsidRDefault="20109D3B" w:rsidP="20109D3B">
      <w:pPr>
        <w:spacing w:line="257" w:lineRule="auto"/>
      </w:pPr>
      <w:r w:rsidRPr="20109D3B">
        <w:rPr>
          <w:rFonts w:ascii="Calibri" w:eastAsia="Calibri" w:hAnsi="Calibri" w:cs="Calibri"/>
        </w:rPr>
        <w:t xml:space="preserve">Australia’s world-class universities are consistently ranked among the world’s best and are a vast resource of research and innovation. </w:t>
      </w:r>
    </w:p>
    <w:p w14:paraId="4A404983" w14:textId="6B5A9A65" w:rsidR="20109D3B" w:rsidRDefault="20109D3B" w:rsidP="20109D3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20109D3B">
        <w:rPr>
          <w:rFonts w:ascii="Calibri" w:eastAsia="Calibri" w:hAnsi="Calibri" w:cs="Calibri"/>
        </w:rPr>
        <w:t>2nd in the OECD for education and educational outcomes and 7th for spending on education. (OECD, Better Life Index, 2021)</w:t>
      </w:r>
    </w:p>
    <w:p w14:paraId="779AC8C5" w14:textId="2C8CEFE0" w:rsidR="20109D3B" w:rsidRDefault="20109D3B" w:rsidP="20109D3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20109D3B">
        <w:rPr>
          <w:rFonts w:ascii="Calibri" w:eastAsia="Calibri" w:hAnsi="Calibri" w:cs="Calibri"/>
        </w:rPr>
        <w:t>3rd in the world for the proportion of the population with a tertiary education. (World Intellectual Property Organisation, Global Innovation Index 2021)</w:t>
      </w:r>
    </w:p>
    <w:p w14:paraId="34CC7F3A" w14:textId="359D90C6" w:rsidR="20109D3B" w:rsidRDefault="20109D3B" w:rsidP="20109D3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20109D3B">
        <w:rPr>
          <w:rFonts w:ascii="Calibri" w:eastAsia="Calibri" w:hAnsi="Calibri" w:cs="Calibri"/>
        </w:rPr>
        <w:t xml:space="preserve">3rd top destination for international students. (UNESCO Institute for Statistics, 2020) </w:t>
      </w:r>
    </w:p>
    <w:p w14:paraId="55F25788" w14:textId="70BF9C34" w:rsidR="20109D3B" w:rsidRDefault="20109D3B" w:rsidP="20109D3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20109D3B">
        <w:rPr>
          <w:rFonts w:ascii="Calibri" w:eastAsia="Calibri" w:hAnsi="Calibri" w:cs="Calibri"/>
        </w:rPr>
        <w:t>5 universities in the world’s top 50. (QS World University Ranking 2023)</w:t>
      </w:r>
    </w:p>
    <w:p w14:paraId="7E91AC5B" w14:textId="71A40BA4" w:rsidR="20109D3B" w:rsidRDefault="20109D3B" w:rsidP="20109D3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20109D3B">
        <w:rPr>
          <w:rFonts w:ascii="Calibri" w:eastAsia="Calibri" w:hAnsi="Calibri" w:cs="Calibri"/>
        </w:rPr>
        <w:t>3 universities in the top 100 for artificial intelligence and global top 10 contributor to life sciences research. (Nature Index, Artificial Intelligence, 2020; Nature, Life Science Index, 2021)</w:t>
      </w:r>
    </w:p>
    <w:p w14:paraId="3E24937F" w14:textId="57C0E853" w:rsidR="20109D3B" w:rsidRDefault="20109D3B" w:rsidP="20109D3B">
      <w:pPr>
        <w:spacing w:before="240" w:after="240"/>
      </w:pPr>
    </w:p>
    <w:p w14:paraId="104A21FD" w14:textId="77777777" w:rsidR="001C01FD" w:rsidRDefault="001C01FD" w:rsidP="001C01FD">
      <w:pPr>
        <w:spacing w:before="240" w:after="240"/>
      </w:pPr>
    </w:p>
    <w:p w14:paraId="261DD9F4" w14:textId="77777777" w:rsidR="001C01FD" w:rsidRDefault="001C01FD" w:rsidP="001C01FD">
      <w:pPr>
        <w:spacing w:before="240" w:after="240"/>
      </w:pPr>
    </w:p>
    <w:p w14:paraId="797C681A" w14:textId="0BF8CFE0" w:rsidR="000B19E1" w:rsidRDefault="000B19E1" w:rsidP="001C01FD">
      <w:pPr>
        <w:pStyle w:val="Heading2"/>
        <w:spacing w:before="240" w:after="240"/>
      </w:pPr>
    </w:p>
    <w:sectPr w:rsidR="000B1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993E" w14:textId="77777777" w:rsidR="00A8776A" w:rsidRDefault="00A8776A" w:rsidP="004A2940">
      <w:pPr>
        <w:spacing w:after="0" w:line="240" w:lineRule="auto"/>
      </w:pPr>
      <w:r>
        <w:separator/>
      </w:r>
    </w:p>
  </w:endnote>
  <w:endnote w:type="continuationSeparator" w:id="0">
    <w:p w14:paraId="37D78ABF" w14:textId="77777777" w:rsidR="00A8776A" w:rsidRDefault="00A8776A" w:rsidP="004A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F0CB" w14:textId="77777777" w:rsidR="00A8776A" w:rsidRDefault="00A8776A" w:rsidP="004A2940">
      <w:pPr>
        <w:spacing w:after="0" w:line="240" w:lineRule="auto"/>
      </w:pPr>
      <w:r>
        <w:separator/>
      </w:r>
    </w:p>
  </w:footnote>
  <w:footnote w:type="continuationSeparator" w:id="0">
    <w:p w14:paraId="2CCCED21" w14:textId="77777777" w:rsidR="00A8776A" w:rsidRDefault="00A8776A" w:rsidP="004A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9E4"/>
    <w:multiLevelType w:val="hybridMultilevel"/>
    <w:tmpl w:val="E0141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006"/>
    <w:multiLevelType w:val="hybridMultilevel"/>
    <w:tmpl w:val="B84E0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05A3"/>
    <w:multiLevelType w:val="hybridMultilevel"/>
    <w:tmpl w:val="E250D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A4D4F"/>
    <w:multiLevelType w:val="hybridMultilevel"/>
    <w:tmpl w:val="31B66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95E16"/>
    <w:multiLevelType w:val="hybridMultilevel"/>
    <w:tmpl w:val="8CB8F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7E6E"/>
    <w:multiLevelType w:val="hybridMultilevel"/>
    <w:tmpl w:val="304AD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42AC1"/>
    <w:multiLevelType w:val="hybridMultilevel"/>
    <w:tmpl w:val="F8AA3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B0C14"/>
    <w:multiLevelType w:val="hybridMultilevel"/>
    <w:tmpl w:val="FA2E7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846FC"/>
    <w:multiLevelType w:val="hybridMultilevel"/>
    <w:tmpl w:val="F802F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F9A2"/>
    <w:multiLevelType w:val="hybridMultilevel"/>
    <w:tmpl w:val="7F345696"/>
    <w:lvl w:ilvl="0" w:tplc="33361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446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DA4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8D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60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A5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80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E5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2F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9"/>
    <w:rsid w:val="00096CA9"/>
    <w:rsid w:val="000A055E"/>
    <w:rsid w:val="000B19E1"/>
    <w:rsid w:val="00155369"/>
    <w:rsid w:val="001C01FD"/>
    <w:rsid w:val="002A715C"/>
    <w:rsid w:val="00331B66"/>
    <w:rsid w:val="00451147"/>
    <w:rsid w:val="004A2940"/>
    <w:rsid w:val="00687C37"/>
    <w:rsid w:val="00814310"/>
    <w:rsid w:val="00862311"/>
    <w:rsid w:val="00A56825"/>
    <w:rsid w:val="00A860EB"/>
    <w:rsid w:val="00A8776A"/>
    <w:rsid w:val="00AE1F24"/>
    <w:rsid w:val="00C45612"/>
    <w:rsid w:val="00CB59D9"/>
    <w:rsid w:val="00CB77FD"/>
    <w:rsid w:val="00D00913"/>
    <w:rsid w:val="00D82316"/>
    <w:rsid w:val="00FF24A5"/>
    <w:rsid w:val="20109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C8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4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1B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86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0EB"/>
  </w:style>
  <w:style w:type="paragraph" w:styleId="Footer">
    <w:name w:val="footer"/>
    <w:basedOn w:val="Normal"/>
    <w:link w:val="FooterChar"/>
    <w:uiPriority w:val="99"/>
    <w:unhideWhenUsed/>
    <w:rsid w:val="00A86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847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is a top 20 country - Education</dc:title>
  <dc:subject/>
  <dc:creator/>
  <cp:keywords> [SEC=OFFICIAL]</cp:keywords>
  <dc:description/>
  <cp:lastModifiedBy/>
  <cp:revision>1</cp:revision>
  <dcterms:created xsi:type="dcterms:W3CDTF">2022-08-16T03:23:00Z</dcterms:created>
  <dcterms:modified xsi:type="dcterms:W3CDTF">2022-08-16T03:23:00Z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0DF8CC7D1B9B447FA6884DD94CC01399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260D391A355C0F7895D53005377AC1700003BFA9</vt:lpwstr>
  </property>
  <property fmtid="{D5CDD505-2E9C-101B-9397-08002B2CF9AE}" pid="11" name="PM_OriginationTimeStamp">
    <vt:lpwstr>2022-08-16T03:23:51Z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361D301A73993B65ECEA264354FB35F5</vt:lpwstr>
  </property>
  <property fmtid="{D5CDD505-2E9C-101B-9397-08002B2CF9AE}" pid="20" name="PM_Hash_Salt">
    <vt:lpwstr>ADDBDB410DC255AF8FA7E361666B6E1D</vt:lpwstr>
  </property>
  <property fmtid="{D5CDD505-2E9C-101B-9397-08002B2CF9AE}" pid="21" name="PM_Hash_SHA1">
    <vt:lpwstr>30390CEC8C7B17DE17EEA24B1C8DBFE3D8BEE5DB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