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36.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11.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header18.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charts/chart1.xml" ContentType="application/vnd.openxmlformats-officedocument.drawingml.chart+xml"/>
  <Override PartName="/word/theme/themeOverride1.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horzAnchor="margin" w:tblpY="676"/>
        <w:tblOverlap w:val="never"/>
        <w:tblW w:w="4999" w:type="pct"/>
        <w:tblLayout w:type="fixed"/>
        <w:tblCellMar>
          <w:left w:w="0" w:type="dxa"/>
          <w:right w:w="0" w:type="dxa"/>
        </w:tblCellMar>
        <w:tblLook w:val="04A0" w:firstRow="1" w:lastRow="0" w:firstColumn="1" w:lastColumn="0" w:noHBand="0" w:noVBand="1"/>
      </w:tblPr>
      <w:tblGrid>
        <w:gridCol w:w="3491"/>
        <w:gridCol w:w="2789"/>
        <w:gridCol w:w="2796"/>
      </w:tblGrid>
      <w:tr w:rsidR="00983939" w:rsidRPr="00D749E2" w:rsidTr="005C4364">
        <w:trPr>
          <w:cantSplit/>
          <w:trHeight w:hRule="exact" w:val="1134"/>
        </w:trPr>
        <w:tc>
          <w:tcPr>
            <w:tcW w:w="3492" w:type="dxa"/>
          </w:tcPr>
          <w:p w:rsidR="00983939" w:rsidRPr="00D749E2" w:rsidRDefault="00D81EB9" w:rsidP="00F00035">
            <w:pPr>
              <w:pStyle w:val="Header"/>
              <w:spacing w:after="60"/>
              <w:ind w:left="0" w:right="284"/>
            </w:pPr>
            <w:r>
              <w:rPr>
                <w:noProof/>
                <w:lang w:eastAsia="en-AU"/>
              </w:rPr>
              <mc:AlternateContent>
                <mc:Choice Requires="wps">
                  <w:drawing>
                    <wp:anchor distT="0" distB="0" distL="114300" distR="114300" simplePos="0" relativeHeight="251670528" behindDoc="1" locked="1" layoutInCell="0" allowOverlap="1" wp14:anchorId="55E7C3E3" wp14:editId="3752C065">
                      <wp:simplePos x="0" y="0"/>
                      <wp:positionH relativeFrom="page">
                        <wp:posOffset>180340</wp:posOffset>
                      </wp:positionH>
                      <wp:positionV relativeFrom="page">
                        <wp:posOffset>3496310</wp:posOffset>
                      </wp:positionV>
                      <wp:extent cx="7200265" cy="7019925"/>
                      <wp:effectExtent l="0" t="0" r="635" b="9525"/>
                      <wp:wrapNone/>
                      <wp:docPr id="15" name="Rectangle 3" descr="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7019925"/>
                              </a:xfrm>
                              <a:prstGeom prst="rect">
                                <a:avLst/>
                              </a:prstGeom>
                              <a:blipFill dpi="0" rotWithShape="1">
                                <a:blip r:embed="rId9" cstate="screen">
                                  <a:extLst>
                                    <a:ext uri="{28A0092B-C50C-407E-A947-70E740481C1C}">
                                      <a14:useLocalDpi xmlns:a14="http://schemas.microsoft.com/office/drawing/2010/main"/>
                                    </a:ext>
                                  </a:extLst>
                                </a:blip>
                                <a:srcRect/>
                                <a:stretch>
                                  <a:fillRect/>
                                </a:stretch>
                              </a:blip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Cover" style="position:absolute;margin-left:14.2pt;margin-top:275.3pt;width:566.95pt;height:552.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" o:allowincell="f" stroked="f">
                      <v:fill r:id="rId10" o:title="Cover" recolor="t" rotate="t" type="frame"/>
                      <w10:wrap anchorx="page" anchory="page"/>
                      <w10:anchorlock/>
                    </v:rect>
                  </w:pict>
                </mc:Fallback>
              </mc:AlternateContent>
            </w:r>
          </w:p>
        </w:tc>
        <w:tc>
          <w:tcPr>
            <w:tcW w:w="2789" w:type="dxa"/>
          </w:tcPr>
          <w:p w:rsidR="00983939" w:rsidRPr="00D749E2" w:rsidRDefault="005C7CA9" w:rsidP="00EC0951">
            <w:pPr>
              <w:pStyle w:val="Header"/>
              <w:spacing w:after="60"/>
              <w:ind w:left="0" w:right="85"/>
            </w:pPr>
            <w:r w:rsidRPr="00D749E2">
              <w:rPr>
                <w:noProof/>
                <w:lang w:eastAsia="en-AU"/>
              </w:rPr>
              <mc:AlternateContent>
                <mc:Choice Requires="wps">
                  <w:drawing>
                    <wp:anchor distT="0" distB="0" distL="114300" distR="114300" simplePos="0" relativeHeight="251659264" behindDoc="0" locked="0" layoutInCell="0" allowOverlap="1" wp14:anchorId="7CABAFDD" wp14:editId="6186B4EF">
                      <wp:simplePos x="0" y="0"/>
                      <wp:positionH relativeFrom="page">
                        <wp:posOffset>896620</wp:posOffset>
                      </wp:positionH>
                      <wp:positionV relativeFrom="page">
                        <wp:posOffset>428625</wp:posOffset>
                      </wp:positionV>
                      <wp:extent cx="950595" cy="215900"/>
                      <wp:effectExtent l="0" t="0" r="1905" b="0"/>
                      <wp:wrapNone/>
                      <wp:docPr id="3" name="Rectangle 9" descr="AE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0595" cy="215900"/>
                              </a:xfrm>
                              <a:prstGeom prst="rect">
                                <a:avLst/>
                              </a:prstGeom>
                              <a:blipFill>
                                <a:blip r:embed="rId11"/>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AECOM" style="position:absolute;margin-left:70.6pt;margin-top:33.75pt;width:74.85pt;height:1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" o:allowincell="f" stroked="f">
                      <v:fill r:id="rId12" o:title="AECOM" recolor="t" rotate="t" type="frame"/>
                      <o:lock v:ext="edit" aspectratio="t"/>
                      <w10:wrap anchorx="page" anchory="page"/>
                    </v:rect>
                  </w:pict>
                </mc:Fallback>
              </mc:AlternateContent>
            </w:r>
            <w:r w:rsidR="00D92CCC" w:rsidRPr="00D749E2">
              <w:fldChar w:fldCharType="begin"/>
            </w:r>
            <w:r w:rsidR="00983939" w:rsidRPr="00D749E2">
              <w:instrText xml:space="preserve"> IF </w:instrText>
            </w:r>
            <w:r w:rsidR="000D2A81" w:rsidRPr="00D749E2">
              <w:fldChar w:fldCharType="begin"/>
            </w:r>
            <w:r w:rsidR="000D2A81" w:rsidRPr="00D749E2">
              <w:instrText xml:space="preserve"> DOCPROPERTY "Project Name" </w:instrText>
            </w:r>
            <w:r w:rsidR="000D2A81" w:rsidRPr="00D749E2">
              <w:fldChar w:fldCharType="separate"/>
            </w:r>
            <w:r w:rsidR="00A37903">
              <w:instrText>Cambodia Community Justice Assistance Partnership (CCJAP)</w:instrText>
            </w:r>
            <w:r w:rsidR="000D2A81" w:rsidRPr="00D749E2">
              <w:fldChar w:fldCharType="end"/>
            </w:r>
            <w:r w:rsidR="00983939" w:rsidRPr="00D749E2">
              <w:instrText xml:space="preserve"> &lt;&gt; "" "</w:instrText>
            </w:r>
            <w:r w:rsidR="000D2A81" w:rsidRPr="00D749E2">
              <w:fldChar w:fldCharType="begin"/>
            </w:r>
            <w:r w:rsidR="000D2A81" w:rsidRPr="00D749E2">
              <w:instrText xml:space="preserve"> DOCPROPERTY "Project Name" </w:instrText>
            </w:r>
            <w:r w:rsidR="000D2A81" w:rsidRPr="00D749E2">
              <w:fldChar w:fldCharType="separate"/>
            </w:r>
            <w:r w:rsidR="00A37903">
              <w:instrText>Cambodia Community Justice Assistance Partnership (CCJAP)</w:instrText>
            </w:r>
            <w:r w:rsidR="000D2A81" w:rsidRPr="00D749E2">
              <w:fldChar w:fldCharType="end"/>
            </w:r>
          </w:p>
          <w:p w:rsidR="00A37903" w:rsidRPr="00D749E2" w:rsidRDefault="00983939" w:rsidP="00EC0951">
            <w:pPr>
              <w:pStyle w:val="Header"/>
              <w:spacing w:after="60"/>
              <w:ind w:left="0" w:right="85"/>
              <w:rPr>
                <w:noProof/>
              </w:rPr>
            </w:pPr>
            <w:r w:rsidRPr="00D749E2">
              <w:instrText xml:space="preserve">" </w:instrText>
            </w:r>
            <w:r w:rsidR="00D92CCC" w:rsidRPr="00D749E2">
              <w:fldChar w:fldCharType="separate"/>
            </w:r>
            <w:r w:rsidR="00A37903">
              <w:rPr>
                <w:noProof/>
              </w:rPr>
              <w:t>Cambodia Community Justice Assistance Partnership (CCJAP)</w:t>
            </w:r>
          </w:p>
          <w:p w:rsidR="00983939" w:rsidRPr="00D749E2" w:rsidRDefault="00D92CCC" w:rsidP="00EC0951">
            <w:pPr>
              <w:pStyle w:val="Header"/>
              <w:spacing w:after="60"/>
              <w:ind w:left="0" w:right="85"/>
            </w:pPr>
            <w:r w:rsidRPr="00D749E2">
              <w:fldChar w:fldCharType="end"/>
            </w:r>
            <w:r w:rsidR="000D2A81" w:rsidRPr="00D749E2">
              <w:fldChar w:fldCharType="begin"/>
            </w:r>
            <w:r w:rsidR="000D2A81" w:rsidRPr="00D749E2">
              <w:instrText xml:space="preserve"> DOCPROPERTY "Client Name" </w:instrText>
            </w:r>
            <w:r w:rsidR="000D2A81" w:rsidRPr="00D749E2">
              <w:fldChar w:fldCharType="separate"/>
            </w:r>
            <w:r w:rsidR="00A37903">
              <w:t>Department of Foreign Affairs and Trade</w:t>
            </w:r>
            <w:r w:rsidR="000D2A81" w:rsidRPr="00D749E2">
              <w:fldChar w:fldCharType="end"/>
            </w:r>
          </w:p>
          <w:p w:rsidR="00983939" w:rsidRPr="00D749E2" w:rsidRDefault="00024FAC" w:rsidP="00EC0951">
            <w:pPr>
              <w:pStyle w:val="Header"/>
              <w:spacing w:after="60"/>
              <w:ind w:left="0" w:right="85"/>
            </w:pPr>
            <w:r w:rsidRPr="00D749E2">
              <w:fldChar w:fldCharType="begin"/>
            </w:r>
            <w:r w:rsidRPr="00D749E2">
              <w:instrText xml:space="preserve"> DOCPROPERTY "Report Date" </w:instrText>
            </w:r>
            <w:r w:rsidRPr="00D749E2">
              <w:fldChar w:fldCharType="separate"/>
            </w:r>
            <w:r w:rsidR="00A37903">
              <w:t>30-Oct-2015</w:t>
            </w:r>
            <w:r w:rsidRPr="00D749E2">
              <w:fldChar w:fldCharType="end"/>
            </w:r>
          </w:p>
          <w:p w:rsidR="00983939" w:rsidRPr="00D749E2" w:rsidRDefault="00D92CCC" w:rsidP="00EC0951">
            <w:pPr>
              <w:pStyle w:val="Header"/>
              <w:spacing w:after="60"/>
              <w:ind w:left="0" w:right="85"/>
            </w:pPr>
            <w:r w:rsidRPr="00D749E2">
              <w:fldChar w:fldCharType="begin"/>
            </w:r>
            <w:r w:rsidR="00983939" w:rsidRPr="00D749E2">
              <w:instrText xml:space="preserve"> IF </w:instrText>
            </w:r>
            <w:r w:rsidRPr="00D749E2">
              <w:fldChar w:fldCharType="begin"/>
            </w:r>
            <w:r w:rsidR="00983939" w:rsidRPr="00D749E2">
              <w:instrText xml:space="preserve"> DOCPROPERTY "Document No" </w:instrText>
            </w:r>
            <w:r w:rsidRPr="00D749E2">
              <w:fldChar w:fldCharType="separate"/>
            </w:r>
            <w:r w:rsidR="00A37903">
              <w:instrText>SMPR</w:instrText>
            </w:r>
            <w:r w:rsidRPr="00D749E2">
              <w:fldChar w:fldCharType="end"/>
            </w:r>
            <w:r w:rsidR="00983939" w:rsidRPr="00D749E2">
              <w:instrText xml:space="preserve"> &lt;&gt; "" "Doc No. </w:instrText>
            </w:r>
            <w:r w:rsidR="000D2A81" w:rsidRPr="00D749E2">
              <w:fldChar w:fldCharType="begin"/>
            </w:r>
            <w:r w:rsidR="000D2A81" w:rsidRPr="00D749E2">
              <w:instrText xml:space="preserve"> DOCPROPERTY "Document No" </w:instrText>
            </w:r>
            <w:r w:rsidR="000D2A81" w:rsidRPr="00D749E2">
              <w:fldChar w:fldCharType="separate"/>
            </w:r>
            <w:r w:rsidR="00A37903">
              <w:instrText>SMPR</w:instrText>
            </w:r>
            <w:r w:rsidR="000D2A81" w:rsidRPr="00D749E2">
              <w:fldChar w:fldCharType="end"/>
            </w:r>
            <w:r w:rsidR="00983939" w:rsidRPr="00D749E2">
              <w:instrText>"</w:instrText>
            </w:r>
            <w:r w:rsidRPr="00D749E2">
              <w:fldChar w:fldCharType="separate"/>
            </w:r>
            <w:r w:rsidR="00A37903" w:rsidRPr="00D749E2">
              <w:rPr>
                <w:noProof/>
              </w:rPr>
              <w:t xml:space="preserve">Doc No. </w:t>
            </w:r>
            <w:r w:rsidR="00A37903">
              <w:rPr>
                <w:noProof/>
              </w:rPr>
              <w:t>SMPR</w:t>
            </w:r>
            <w:r w:rsidRPr="00D749E2">
              <w:fldChar w:fldCharType="end"/>
            </w:r>
          </w:p>
        </w:tc>
        <w:tc>
          <w:tcPr>
            <w:tcW w:w="2793" w:type="dxa"/>
          </w:tcPr>
          <w:p w:rsidR="00983939" w:rsidRPr="00D749E2" w:rsidRDefault="00D92CCC" w:rsidP="00F00035">
            <w:pPr>
              <w:pStyle w:val="Header"/>
              <w:spacing w:after="60"/>
              <w:ind w:left="0" w:right="284"/>
              <w:rPr>
                <w:b/>
              </w:rPr>
            </w:pPr>
            <w:r w:rsidRPr="00D749E2">
              <w:rPr>
                <w:b/>
              </w:rPr>
              <w:fldChar w:fldCharType="begin"/>
            </w:r>
            <w:r w:rsidR="00983939" w:rsidRPr="00D749E2">
              <w:rPr>
                <w:b/>
              </w:rPr>
              <w:instrText xml:space="preserve"> DOCPROPERTY "CinC" </w:instrText>
            </w:r>
            <w:r w:rsidRPr="00D749E2">
              <w:rPr>
                <w:b/>
              </w:rPr>
              <w:fldChar w:fldCharType="end"/>
            </w:r>
          </w:p>
          <w:p w:rsidR="00983939" w:rsidRPr="00D749E2" w:rsidRDefault="00D92CCC" w:rsidP="00F00035">
            <w:pPr>
              <w:pStyle w:val="Header"/>
              <w:spacing w:after="60"/>
              <w:ind w:left="0" w:right="284"/>
            </w:pPr>
            <w:r w:rsidRPr="00D749E2">
              <w:fldChar w:fldCharType="begin"/>
            </w:r>
            <w:r w:rsidR="00983939" w:rsidRPr="00D749E2">
              <w:instrText xml:space="preserve"> IF </w:instrText>
            </w:r>
            <w:r w:rsidR="000D2A81" w:rsidRPr="00D749E2">
              <w:fldChar w:fldCharType="begin"/>
            </w:r>
            <w:r w:rsidR="000D2A81" w:rsidRPr="00D749E2">
              <w:instrText xml:space="preserve"> DOCPROPERTY "DraftStamp" </w:instrText>
            </w:r>
            <w:r w:rsidR="000D2A81" w:rsidRPr="00D749E2">
              <w:fldChar w:fldCharType="separate"/>
            </w:r>
            <w:r w:rsidR="00A37903">
              <w:instrText>False</w:instrText>
            </w:r>
            <w:r w:rsidR="000D2A81" w:rsidRPr="00D749E2">
              <w:fldChar w:fldCharType="end"/>
            </w:r>
            <w:r w:rsidR="00983939" w:rsidRPr="00D749E2">
              <w:instrText xml:space="preserve"> = "True" "</w:instrText>
            </w:r>
          </w:p>
          <w:p w:rsidR="00983939" w:rsidRPr="00D749E2" w:rsidRDefault="00983939" w:rsidP="00F00035">
            <w:pPr>
              <w:pStyle w:val="Header"/>
              <w:spacing w:after="60"/>
              <w:ind w:left="0" w:right="284"/>
            </w:pPr>
            <w:r w:rsidRPr="00D749E2">
              <w:rPr>
                <w:b/>
                <w:sz w:val="28"/>
                <w:szCs w:val="28"/>
              </w:rPr>
              <w:instrText>D R A F T</w:instrText>
            </w:r>
            <w:r w:rsidRPr="00D749E2">
              <w:instrText xml:space="preserve">" </w:instrText>
            </w:r>
            <w:r w:rsidR="00D92CCC" w:rsidRPr="00D749E2">
              <w:fldChar w:fldCharType="end"/>
            </w:r>
          </w:p>
        </w:tc>
      </w:tr>
      <w:tr w:rsidR="000421CB" w:rsidRPr="00D749E2" w:rsidTr="00F00035">
        <w:trPr>
          <w:cantSplit/>
          <w:trHeight w:hRule="exact" w:val="2517"/>
        </w:trPr>
        <w:tc>
          <w:tcPr>
            <w:tcW w:w="9077" w:type="dxa"/>
            <w:gridSpan w:val="3"/>
            <w:vAlign w:val="bottom"/>
          </w:tcPr>
          <w:p w:rsidR="000421CB" w:rsidRPr="00D749E2" w:rsidRDefault="000D2A81" w:rsidP="00F00035">
            <w:pPr>
              <w:pStyle w:val="CoverTitle"/>
            </w:pPr>
            <w:r w:rsidRPr="00D749E2">
              <w:fldChar w:fldCharType="begin"/>
            </w:r>
            <w:r w:rsidRPr="00D749E2">
              <w:instrText xml:space="preserve"> DOCPROPERTY "Report Title" </w:instrText>
            </w:r>
            <w:r w:rsidRPr="00D749E2">
              <w:fldChar w:fldCharType="separate"/>
            </w:r>
            <w:r w:rsidR="00A37903">
              <w:t>Six-Monthly Progress Report</w:t>
            </w:r>
            <w:r w:rsidRPr="00D749E2">
              <w:fldChar w:fldCharType="end"/>
            </w:r>
            <w:bookmarkStart w:id="0" w:name="_GoBack"/>
            <w:bookmarkEnd w:id="0"/>
          </w:p>
        </w:tc>
      </w:tr>
      <w:tr w:rsidR="000421CB" w:rsidRPr="00D749E2" w:rsidTr="00F00035">
        <w:trPr>
          <w:cantSplit/>
          <w:trHeight w:hRule="exact" w:val="822"/>
        </w:trPr>
        <w:tc>
          <w:tcPr>
            <w:tcW w:w="9077" w:type="dxa"/>
            <w:gridSpan w:val="3"/>
            <w:tcMar>
              <w:top w:w="425" w:type="dxa"/>
            </w:tcMar>
            <w:vAlign w:val="bottom"/>
          </w:tcPr>
          <w:p w:rsidR="000421CB" w:rsidRPr="00D749E2" w:rsidRDefault="000D2A81" w:rsidP="00F00035">
            <w:pPr>
              <w:pStyle w:val="CoverSubtitle"/>
            </w:pPr>
            <w:r w:rsidRPr="00D749E2">
              <w:fldChar w:fldCharType="begin"/>
            </w:r>
            <w:r w:rsidRPr="00D749E2">
              <w:instrText xml:space="preserve"> DOCPROPERTY "Report Subtitle" </w:instrText>
            </w:r>
            <w:r w:rsidRPr="00D749E2">
              <w:fldChar w:fldCharType="separate"/>
            </w:r>
            <w:r w:rsidR="00A37903">
              <w:t>April to September 2015</w:t>
            </w:r>
            <w:r w:rsidRPr="00D749E2">
              <w:fldChar w:fldCharType="end"/>
            </w:r>
          </w:p>
        </w:tc>
      </w:tr>
    </w:tbl>
    <w:p w:rsidR="001215C4" w:rsidRPr="00D749E2" w:rsidRDefault="001215C4" w:rsidP="0076450A">
      <w:pPr>
        <w:rPr>
          <w:highlight w:val="lightGray"/>
        </w:rPr>
      </w:pPr>
    </w:p>
    <w:p w:rsidR="00C27DDE" w:rsidRPr="00D749E2" w:rsidRDefault="00C27DDE" w:rsidP="0076450A">
      <w:pPr>
        <w:sectPr w:rsidR="00C27DDE" w:rsidRPr="00D749E2" w:rsidSect="009347E2">
          <w:headerReference w:type="even" r:id="rId13"/>
          <w:headerReference w:type="default" r:id="rId14"/>
          <w:footerReference w:type="even" r:id="rId15"/>
          <w:footerReference w:type="default" r:id="rId16"/>
          <w:headerReference w:type="first" r:id="rId17"/>
          <w:footerReference w:type="first" r:id="rId18"/>
          <w:pgSz w:w="11907" w:h="16839" w:code="9"/>
          <w:pgMar w:top="2364" w:right="1417" w:bottom="981" w:left="1412" w:header="675" w:footer="357" w:gutter="0"/>
          <w:pgNumType w:start="1"/>
          <w:cols w:space="720"/>
          <w:docGrid w:linePitch="272"/>
        </w:sectPr>
      </w:pPr>
    </w:p>
    <w:p w:rsidR="00C27DDE" w:rsidRPr="00D749E2" w:rsidRDefault="000D2A81">
      <w:pPr>
        <w:pStyle w:val="NoTOC"/>
      </w:pPr>
      <w:r w:rsidRPr="00D749E2">
        <w:lastRenderedPageBreak/>
        <w:fldChar w:fldCharType="begin"/>
      </w:r>
      <w:r w:rsidRPr="00D749E2">
        <w:instrText xml:space="preserve"> DOCPROPERTY "Report Title" </w:instrText>
      </w:r>
      <w:r w:rsidRPr="00D749E2">
        <w:fldChar w:fldCharType="separate"/>
      </w:r>
      <w:r w:rsidR="00A37903">
        <w:t>Six-Monthly Progress Report</w:t>
      </w:r>
      <w:r w:rsidRPr="00D749E2">
        <w:fldChar w:fldCharType="end"/>
      </w:r>
    </w:p>
    <w:p w:rsidR="00E31EF6" w:rsidRPr="00D749E2" w:rsidRDefault="00D92CCC" w:rsidP="00E31EF6">
      <w:r w:rsidRPr="00D749E2">
        <w:fldChar w:fldCharType="begin"/>
      </w:r>
      <w:r w:rsidR="00E31EF6" w:rsidRPr="00D749E2">
        <w:instrText xml:space="preserve"> DOCPROPERTY "Report Subtitle" </w:instrText>
      </w:r>
      <w:r w:rsidRPr="00D749E2">
        <w:fldChar w:fldCharType="separate"/>
      </w:r>
      <w:r w:rsidR="00A37903">
        <w:t>April to September 2015</w:t>
      </w:r>
      <w:r w:rsidRPr="00D749E2">
        <w:fldChar w:fldCharType="end"/>
      </w:r>
    </w:p>
    <w:p w:rsidR="00E238F6" w:rsidRPr="00D749E2" w:rsidRDefault="00E238F6" w:rsidP="00E238F6">
      <w:pPr>
        <w:pStyle w:val="Spacer"/>
      </w:pPr>
    </w:p>
    <w:p w:rsidR="00C27DDE" w:rsidRPr="00D749E2" w:rsidRDefault="00C27DDE"/>
    <w:p w:rsidR="005B0258" w:rsidRPr="00D749E2" w:rsidRDefault="003D1D3F" w:rsidP="0032518C">
      <w:pPr>
        <w:tabs>
          <w:tab w:val="left" w:pos="624"/>
        </w:tabs>
      </w:pPr>
      <w:r w:rsidRPr="00D749E2">
        <w:t>Client:</w:t>
      </w:r>
      <w:r w:rsidRPr="00D749E2">
        <w:tab/>
      </w:r>
      <w:r w:rsidR="000D2A81" w:rsidRPr="00D749E2">
        <w:fldChar w:fldCharType="begin"/>
      </w:r>
      <w:r w:rsidR="000D2A81" w:rsidRPr="00D749E2">
        <w:instrText xml:space="preserve"> DOCPROPERTY "Client Name" </w:instrText>
      </w:r>
      <w:r w:rsidR="000D2A81" w:rsidRPr="00D749E2">
        <w:fldChar w:fldCharType="separate"/>
      </w:r>
      <w:r w:rsidR="00A37903">
        <w:t>Department of Foreign Affairs and Trade</w:t>
      </w:r>
      <w:r w:rsidR="000D2A81" w:rsidRPr="00D749E2">
        <w:fldChar w:fldCharType="end"/>
      </w:r>
    </w:p>
    <w:p w:rsidR="00B163F0" w:rsidRPr="00D749E2" w:rsidRDefault="000D2A81" w:rsidP="0032518C">
      <w:pPr>
        <w:pStyle w:val="CopyRight"/>
        <w:tabs>
          <w:tab w:val="left" w:pos="624"/>
        </w:tabs>
        <w:ind w:left="624"/>
      </w:pPr>
      <w:r w:rsidRPr="00D749E2">
        <w:fldChar w:fldCharType="begin"/>
      </w:r>
      <w:r w:rsidRPr="00D749E2">
        <w:instrText xml:space="preserve"> DOCPROPERTY "Prefix" </w:instrText>
      </w:r>
      <w:r w:rsidRPr="00D749E2">
        <w:fldChar w:fldCharType="separate"/>
      </w:r>
      <w:r w:rsidR="00A37903">
        <w:t>ABN</w:t>
      </w:r>
      <w:r w:rsidRPr="00D749E2">
        <w:fldChar w:fldCharType="end"/>
      </w:r>
      <w:r w:rsidR="00155DCE" w:rsidRPr="00D749E2">
        <w:t xml:space="preserve">: </w:t>
      </w:r>
      <w:r w:rsidRPr="00D749E2">
        <w:fldChar w:fldCharType="begin"/>
      </w:r>
      <w:r w:rsidRPr="00D749E2">
        <w:instrText xml:space="preserve"> DOCPROPERTY "Client Ref" </w:instrText>
      </w:r>
      <w:r w:rsidRPr="00D749E2">
        <w:fldChar w:fldCharType="separate"/>
      </w:r>
      <w:r w:rsidR="00A37903">
        <w:t>47 065 634 525</w:t>
      </w:r>
      <w:r w:rsidRPr="00D749E2">
        <w:fldChar w:fldCharType="end"/>
      </w:r>
    </w:p>
    <w:p w:rsidR="00B84512" w:rsidRPr="00D749E2" w:rsidRDefault="00B84512" w:rsidP="00D81EB9">
      <w:pPr>
        <w:pStyle w:val="Spacer"/>
        <w:spacing w:before="240"/>
      </w:pPr>
    </w:p>
    <w:p w:rsidR="00C27DDE" w:rsidRPr="00D749E2" w:rsidRDefault="00C27DDE" w:rsidP="005B0258">
      <w:r w:rsidRPr="00D749E2">
        <w:t>Prepared by</w:t>
      </w:r>
    </w:p>
    <w:bookmarkStart w:id="1" w:name="StationeryBlock"/>
    <w:p w:rsidR="000B059A" w:rsidRPr="00D749E2" w:rsidRDefault="00D92CCC" w:rsidP="000B059A">
      <w:pPr>
        <w:pStyle w:val="AddressBlock"/>
        <w:rPr>
          <w:noProof w:val="0"/>
        </w:rPr>
      </w:pPr>
      <w:r w:rsidRPr="00D749E2">
        <w:rPr>
          <w:b/>
          <w:noProof w:val="0"/>
        </w:rPr>
        <w:fldChar w:fldCharType="begin"/>
      </w:r>
      <w:r w:rsidR="000B059A" w:rsidRPr="00D749E2">
        <w:rPr>
          <w:b/>
          <w:noProof w:val="0"/>
        </w:rPr>
        <w:instrText xml:space="preserve"> DOCPROPERTY "Address Block-Name" </w:instrText>
      </w:r>
      <w:r w:rsidRPr="00D749E2">
        <w:rPr>
          <w:b/>
          <w:noProof w:val="0"/>
        </w:rPr>
        <w:fldChar w:fldCharType="separate"/>
      </w:r>
      <w:r w:rsidR="00A37903">
        <w:rPr>
          <w:b/>
          <w:noProof w:val="0"/>
        </w:rPr>
        <w:t>AECOM Australia Pty Ltd</w:t>
      </w:r>
      <w:r w:rsidRPr="00D749E2">
        <w:rPr>
          <w:b/>
          <w:noProof w:val="0"/>
        </w:rPr>
        <w:fldChar w:fldCharType="end"/>
      </w:r>
      <w:r w:rsidR="00755146" w:rsidRPr="00D749E2">
        <w:rPr>
          <w:noProof w:val="0"/>
        </w:rPr>
        <w:fldChar w:fldCharType="begin"/>
      </w:r>
      <w:r w:rsidR="00755146" w:rsidRPr="00D749E2">
        <w:rPr>
          <w:noProof w:val="0"/>
        </w:rPr>
        <w:instrText xml:space="preserve"> DOCPROPERTY "Address Block-Name2" </w:instrText>
      </w:r>
      <w:r w:rsidR="00755146" w:rsidRPr="00D749E2">
        <w:rPr>
          <w:noProof w:val="0"/>
        </w:rPr>
        <w:fldChar w:fldCharType="end"/>
      </w:r>
    </w:p>
    <w:p w:rsidR="008E623E" w:rsidRPr="00D749E2" w:rsidRDefault="00D92CCC" w:rsidP="00815859">
      <w:pPr>
        <w:pStyle w:val="AddressBlock"/>
        <w:rPr>
          <w:noProof w:val="0"/>
        </w:rPr>
      </w:pPr>
      <w:r w:rsidRPr="00D749E2">
        <w:rPr>
          <w:noProof w:val="0"/>
        </w:rPr>
        <w:fldChar w:fldCharType="begin"/>
      </w:r>
      <w:r w:rsidR="000B059A" w:rsidRPr="00D749E2">
        <w:rPr>
          <w:noProof w:val="0"/>
        </w:rPr>
        <w:instrText xml:space="preserve"> DOCPROPERTY "Address Block-</w:instrText>
      </w:r>
      <w:r w:rsidR="008E623E" w:rsidRPr="00D749E2">
        <w:rPr>
          <w:noProof w:val="0"/>
        </w:rPr>
        <w:instrText>L</w:instrText>
      </w:r>
      <w:r w:rsidR="000B059A" w:rsidRPr="00D749E2">
        <w:rPr>
          <w:noProof w:val="0"/>
        </w:rPr>
        <w:instrText xml:space="preserve">1" </w:instrText>
      </w:r>
      <w:r w:rsidRPr="00D749E2">
        <w:rPr>
          <w:noProof w:val="0"/>
        </w:rPr>
        <w:fldChar w:fldCharType="separate"/>
      </w:r>
      <w:r w:rsidR="00A37903">
        <w:rPr>
          <w:noProof w:val="0"/>
        </w:rPr>
        <w:t>Level 28, 91 King William Street, Adelaide SA 5000, Australia</w:t>
      </w:r>
      <w:r w:rsidRPr="00D749E2">
        <w:rPr>
          <w:noProof w:val="0"/>
        </w:rPr>
        <w:fldChar w:fldCharType="end"/>
      </w:r>
    </w:p>
    <w:p w:rsidR="00815859" w:rsidRPr="00D749E2" w:rsidRDefault="00D92CCC" w:rsidP="00815859">
      <w:pPr>
        <w:pStyle w:val="AddressBlock"/>
        <w:rPr>
          <w:noProof w:val="0"/>
        </w:rPr>
      </w:pPr>
      <w:r w:rsidRPr="00D749E2">
        <w:rPr>
          <w:noProof w:val="0"/>
        </w:rPr>
        <w:fldChar w:fldCharType="begin"/>
      </w:r>
      <w:r w:rsidR="008E623E" w:rsidRPr="00D749E2">
        <w:rPr>
          <w:noProof w:val="0"/>
        </w:rPr>
        <w:instrText xml:space="preserve"> DOCPROPERTY "Address Block-L2" </w:instrText>
      </w:r>
      <w:r w:rsidRPr="00D749E2">
        <w:rPr>
          <w:noProof w:val="0"/>
        </w:rPr>
        <w:fldChar w:fldCharType="separate"/>
      </w:r>
      <w:r w:rsidR="00A37903">
        <w:rPr>
          <w:noProof w:val="0"/>
        </w:rPr>
        <w:t xml:space="preserve">T +61 8 7223 </w:t>
      </w:r>
      <w:proofErr w:type="gramStart"/>
      <w:r w:rsidR="00A37903">
        <w:rPr>
          <w:noProof w:val="0"/>
        </w:rPr>
        <w:t>5400  F</w:t>
      </w:r>
      <w:proofErr w:type="gramEnd"/>
      <w:r w:rsidR="00A37903">
        <w:rPr>
          <w:noProof w:val="0"/>
        </w:rPr>
        <w:t xml:space="preserve"> +61 8 7223 5499  www.aecom.com</w:t>
      </w:r>
      <w:r w:rsidRPr="00D749E2">
        <w:rPr>
          <w:noProof w:val="0"/>
        </w:rPr>
        <w:fldChar w:fldCharType="end"/>
      </w:r>
      <w:r w:rsidRPr="00D749E2">
        <w:rPr>
          <w:noProof w:val="0"/>
        </w:rPr>
        <w:fldChar w:fldCharType="begin"/>
      </w:r>
      <w:r w:rsidR="00815859" w:rsidRPr="00D749E2">
        <w:rPr>
          <w:noProof w:val="0"/>
        </w:rPr>
        <w:instrText xml:space="preserve"> IF </w:instrText>
      </w:r>
      <w:r w:rsidR="00755146" w:rsidRPr="00D749E2">
        <w:rPr>
          <w:noProof w:val="0"/>
        </w:rPr>
        <w:fldChar w:fldCharType="begin"/>
      </w:r>
      <w:r w:rsidR="00755146" w:rsidRPr="00D749E2">
        <w:rPr>
          <w:noProof w:val="0"/>
        </w:rPr>
        <w:instrText xml:space="preserve"> DOCPROPERTY "ABN" </w:instrText>
      </w:r>
      <w:r w:rsidR="00755146" w:rsidRPr="00D749E2">
        <w:rPr>
          <w:noProof w:val="0"/>
        </w:rPr>
        <w:fldChar w:fldCharType="separate"/>
      </w:r>
      <w:r w:rsidR="00A37903">
        <w:rPr>
          <w:noProof w:val="0"/>
        </w:rPr>
        <w:instrText>20 093 846 925</w:instrText>
      </w:r>
      <w:r w:rsidR="00755146" w:rsidRPr="00D749E2">
        <w:rPr>
          <w:noProof w:val="0"/>
        </w:rPr>
        <w:fldChar w:fldCharType="end"/>
      </w:r>
      <w:r w:rsidR="00815859" w:rsidRPr="00D749E2">
        <w:rPr>
          <w:noProof w:val="0"/>
        </w:rPr>
        <w:instrText xml:space="preserve"> &lt;&gt; "" "</w:instrText>
      </w:r>
    </w:p>
    <w:p w:rsidR="00A37903" w:rsidRPr="00D749E2" w:rsidRDefault="00815859" w:rsidP="00815859">
      <w:pPr>
        <w:pStyle w:val="AddressBlock"/>
      </w:pPr>
      <w:r w:rsidRPr="00D749E2">
        <w:rPr>
          <w:noProof w:val="0"/>
          <w:sz w:val="11"/>
          <w:szCs w:val="11"/>
        </w:rPr>
        <w:instrText xml:space="preserve">ABN </w:instrText>
      </w:r>
      <w:r w:rsidR="00D92CCC" w:rsidRPr="00D749E2">
        <w:rPr>
          <w:noProof w:val="0"/>
          <w:sz w:val="11"/>
          <w:szCs w:val="11"/>
        </w:rPr>
        <w:fldChar w:fldCharType="begin"/>
      </w:r>
      <w:r w:rsidRPr="00D749E2">
        <w:rPr>
          <w:noProof w:val="0"/>
          <w:sz w:val="11"/>
          <w:szCs w:val="11"/>
        </w:rPr>
        <w:instrText xml:space="preserve"> DOCPROPERTY "ABN" </w:instrText>
      </w:r>
      <w:r w:rsidR="00D92CCC" w:rsidRPr="00D749E2">
        <w:rPr>
          <w:noProof w:val="0"/>
          <w:sz w:val="11"/>
          <w:szCs w:val="11"/>
        </w:rPr>
        <w:fldChar w:fldCharType="separate"/>
      </w:r>
      <w:r w:rsidR="00A37903">
        <w:rPr>
          <w:noProof w:val="0"/>
          <w:sz w:val="11"/>
          <w:szCs w:val="11"/>
        </w:rPr>
        <w:instrText>20 093 846 925</w:instrText>
      </w:r>
      <w:r w:rsidR="00D92CCC" w:rsidRPr="00D749E2">
        <w:rPr>
          <w:noProof w:val="0"/>
          <w:sz w:val="11"/>
          <w:szCs w:val="11"/>
        </w:rPr>
        <w:fldChar w:fldCharType="end"/>
      </w:r>
      <w:r w:rsidRPr="00D749E2">
        <w:rPr>
          <w:noProof w:val="0"/>
        </w:rPr>
        <w:instrText xml:space="preserve">" </w:instrText>
      </w:r>
      <w:r w:rsidR="00D92CCC" w:rsidRPr="00D749E2">
        <w:rPr>
          <w:noProof w:val="0"/>
        </w:rPr>
        <w:fldChar w:fldCharType="separate"/>
      </w:r>
    </w:p>
    <w:p w:rsidR="00815859" w:rsidRPr="00D749E2" w:rsidRDefault="00A37903" w:rsidP="00815859">
      <w:pPr>
        <w:pStyle w:val="AddressBlock"/>
        <w:rPr>
          <w:noProof w:val="0"/>
        </w:rPr>
      </w:pPr>
      <w:r w:rsidRPr="00D749E2">
        <w:rPr>
          <w:sz w:val="11"/>
          <w:szCs w:val="11"/>
        </w:rPr>
        <w:t xml:space="preserve">ABN </w:t>
      </w:r>
      <w:r>
        <w:rPr>
          <w:sz w:val="11"/>
          <w:szCs w:val="11"/>
        </w:rPr>
        <w:t>20 093 846 925</w:t>
      </w:r>
      <w:r w:rsidR="00D92CCC" w:rsidRPr="00D749E2">
        <w:rPr>
          <w:noProof w:val="0"/>
        </w:rPr>
        <w:fldChar w:fldCharType="end"/>
      </w:r>
    </w:p>
    <w:bookmarkEnd w:id="1"/>
    <w:p w:rsidR="00F20C5B" w:rsidRPr="00D749E2" w:rsidRDefault="00D92CCC" w:rsidP="00B84512">
      <w:pPr>
        <w:pStyle w:val="Spacer"/>
      </w:pPr>
      <w:r w:rsidRPr="00D749E2">
        <w:fldChar w:fldCharType="begin"/>
      </w:r>
      <w:r w:rsidR="00C27DDE" w:rsidRPr="00D749E2">
        <w:instrText xml:space="preserve"> IF </w:instrText>
      </w:r>
      <w:r w:rsidR="000D2A81" w:rsidRPr="00D749E2">
        <w:fldChar w:fldCharType="begin"/>
      </w:r>
      <w:r w:rsidR="000D2A81" w:rsidRPr="00D749E2">
        <w:instrText xml:space="preserve"> DOCPROPERTY "Prepared With" </w:instrText>
      </w:r>
      <w:r w:rsidR="000D2A81" w:rsidRPr="00D749E2">
        <w:fldChar w:fldCharType="end"/>
      </w:r>
      <w:r w:rsidR="00C27DDE" w:rsidRPr="00D749E2">
        <w:instrText xml:space="preserve"> &lt;&gt; "" "</w:instrText>
      </w:r>
    </w:p>
    <w:p w:rsidR="00C27DDE" w:rsidRPr="00D749E2" w:rsidRDefault="00C27DDE">
      <w:r w:rsidRPr="00D749E2">
        <w:instrText>In association with</w:instrText>
      </w:r>
    </w:p>
    <w:p w:rsidR="005B0258" w:rsidRPr="00D749E2" w:rsidRDefault="00C27DDE" w:rsidP="005B0258">
      <w:r w:rsidRPr="00D749E2">
        <w:instrText xml:space="preserve">" "" </w:instrText>
      </w:r>
      <w:r w:rsidR="00D92CCC" w:rsidRPr="00D749E2">
        <w:fldChar w:fldCharType="end"/>
      </w:r>
      <w:bookmarkStart w:id="2" w:name="preparedwith"/>
      <w:r w:rsidR="00D92CCC" w:rsidRPr="00D749E2">
        <w:fldChar w:fldCharType="begin"/>
      </w:r>
      <w:r w:rsidRPr="00D749E2">
        <w:instrText xml:space="preserve"> DOCPROPERTY "Prepared With" </w:instrText>
      </w:r>
      <w:r w:rsidR="00D92CCC" w:rsidRPr="00D749E2">
        <w:fldChar w:fldCharType="end"/>
      </w:r>
      <w:bookmarkEnd w:id="2"/>
    </w:p>
    <w:p w:rsidR="00B84512" w:rsidRPr="00D749E2" w:rsidRDefault="00B84512" w:rsidP="00B84512">
      <w:pPr>
        <w:pStyle w:val="Spacer"/>
      </w:pPr>
    </w:p>
    <w:p w:rsidR="005B0258" w:rsidRPr="00D749E2" w:rsidRDefault="00024FAC" w:rsidP="005B0258">
      <w:r w:rsidRPr="00D749E2">
        <w:fldChar w:fldCharType="begin"/>
      </w:r>
      <w:r w:rsidRPr="00D749E2">
        <w:instrText xml:space="preserve"> DOCPROPERTY "Report Date" </w:instrText>
      </w:r>
      <w:r w:rsidRPr="00D749E2">
        <w:fldChar w:fldCharType="separate"/>
      </w:r>
      <w:r w:rsidR="00A37903">
        <w:t>30-Oct-2015</w:t>
      </w:r>
      <w:r w:rsidRPr="00D749E2">
        <w:fldChar w:fldCharType="end"/>
      </w:r>
    </w:p>
    <w:p w:rsidR="00B84512" w:rsidRPr="00D749E2" w:rsidRDefault="00B84512" w:rsidP="00B84512">
      <w:pPr>
        <w:pStyle w:val="Spacer"/>
      </w:pPr>
    </w:p>
    <w:p w:rsidR="00C27DDE" w:rsidRPr="00D749E2" w:rsidRDefault="00BC3BBD" w:rsidP="005B0258">
      <w:pPr>
        <w:pStyle w:val="CopyRight"/>
      </w:pPr>
      <w:r w:rsidRPr="00D749E2">
        <w:fldChar w:fldCharType="begin"/>
      </w:r>
      <w:r w:rsidRPr="00D749E2">
        <w:instrText xml:space="preserve"> IF </w:instrText>
      </w:r>
      <w:r w:rsidR="000D2A81" w:rsidRPr="00D749E2">
        <w:fldChar w:fldCharType="begin"/>
      </w:r>
      <w:r w:rsidR="000D2A81" w:rsidRPr="00D749E2">
        <w:instrText xml:space="preserve"> DOCPROPERTY "Job No" </w:instrText>
      </w:r>
      <w:r w:rsidR="000D2A81" w:rsidRPr="00D749E2">
        <w:fldChar w:fldCharType="separate"/>
      </w:r>
      <w:r w:rsidR="00A37903">
        <w:instrText>42444174</w:instrText>
      </w:r>
      <w:r w:rsidR="000D2A81" w:rsidRPr="00D749E2">
        <w:fldChar w:fldCharType="end"/>
      </w:r>
      <w:r w:rsidRPr="00D749E2">
        <w:instrText xml:space="preserve"> &lt;&gt; "" "Job No.: " </w:instrText>
      </w:r>
      <w:r w:rsidRPr="00D749E2">
        <w:fldChar w:fldCharType="separate"/>
      </w:r>
      <w:r w:rsidR="00A37903" w:rsidRPr="00D749E2">
        <w:rPr>
          <w:noProof/>
        </w:rPr>
        <w:t xml:space="preserve">Job No.: </w:t>
      </w:r>
      <w:r w:rsidRPr="00D749E2">
        <w:fldChar w:fldCharType="end"/>
      </w:r>
      <w:r w:rsidR="000D2A81" w:rsidRPr="00D749E2">
        <w:fldChar w:fldCharType="begin"/>
      </w:r>
      <w:r w:rsidR="000D2A81" w:rsidRPr="00D749E2">
        <w:instrText xml:space="preserve"> DOCPROPERTY "Job No" </w:instrText>
      </w:r>
      <w:r w:rsidR="000D2A81" w:rsidRPr="00D749E2">
        <w:fldChar w:fldCharType="separate"/>
      </w:r>
      <w:r w:rsidR="00A37903">
        <w:t>42444174</w:t>
      </w:r>
      <w:r w:rsidR="000D2A81" w:rsidRPr="00D749E2">
        <w:fldChar w:fldCharType="end"/>
      </w:r>
    </w:p>
    <w:p w:rsidR="00B84512" w:rsidRPr="00D749E2" w:rsidRDefault="00B84512" w:rsidP="00B84512">
      <w:pPr>
        <w:pStyle w:val="Spacer"/>
      </w:pPr>
    </w:p>
    <w:p w:rsidR="00994651" w:rsidRPr="00D749E2" w:rsidRDefault="00D92CCC" w:rsidP="004A505C">
      <w:pPr>
        <w:pStyle w:val="CopyRight"/>
      </w:pPr>
      <w:r w:rsidRPr="00D749E2">
        <w:fldChar w:fldCharType="begin"/>
      </w:r>
      <w:r w:rsidR="00994651" w:rsidRPr="00D749E2">
        <w:instrText xml:space="preserve"> IF </w:instrText>
      </w:r>
      <w:r w:rsidR="000D2A81" w:rsidRPr="00D749E2">
        <w:fldChar w:fldCharType="begin"/>
      </w:r>
      <w:r w:rsidR="000D2A81" w:rsidRPr="00D749E2">
        <w:instrText xml:space="preserve"> DOCPROPERTY "AccreditationText" </w:instrText>
      </w:r>
      <w:r w:rsidR="000D2A81" w:rsidRPr="00D749E2">
        <w:fldChar w:fldCharType="separate"/>
      </w:r>
      <w:r w:rsidR="00A37903">
        <w:instrText>AECOM in Australia and New Zealand is certified to the latest version of ISO9001, ISO14001, AS/NZS4801 and OHSAS18001.</w:instrText>
      </w:r>
      <w:r w:rsidR="000D2A81" w:rsidRPr="00D749E2">
        <w:fldChar w:fldCharType="end"/>
      </w:r>
      <w:r w:rsidR="00994651" w:rsidRPr="00D749E2">
        <w:instrText xml:space="preserve"> &lt;&gt; "" "</w:instrText>
      </w:r>
      <w:r w:rsidR="000D2A81" w:rsidRPr="00D749E2">
        <w:fldChar w:fldCharType="begin"/>
      </w:r>
      <w:r w:rsidR="000D2A81" w:rsidRPr="00D749E2">
        <w:instrText xml:space="preserve"> DOCPROPERTY "AccreditationText" </w:instrText>
      </w:r>
      <w:r w:rsidR="000D2A81" w:rsidRPr="00D749E2">
        <w:fldChar w:fldCharType="separate"/>
      </w:r>
      <w:r w:rsidR="00A37903">
        <w:instrText>AECOM in Australia and New Zealand is certified to the latest version of ISO9001, ISO14001, AS/NZS4801 and OHSAS18001.</w:instrText>
      </w:r>
      <w:r w:rsidR="000D2A81" w:rsidRPr="00D749E2">
        <w:fldChar w:fldCharType="end"/>
      </w:r>
    </w:p>
    <w:p w:rsidR="00A37903" w:rsidRPr="00D749E2" w:rsidRDefault="00994651" w:rsidP="004A505C">
      <w:pPr>
        <w:pStyle w:val="CopyRight"/>
        <w:rPr>
          <w:noProof/>
        </w:rPr>
      </w:pPr>
      <w:r w:rsidRPr="00D749E2">
        <w:instrText xml:space="preserve">" </w:instrText>
      </w:r>
      <w:r w:rsidR="00D92CCC" w:rsidRPr="00D749E2">
        <w:fldChar w:fldCharType="separate"/>
      </w:r>
      <w:r w:rsidR="00A37903">
        <w:rPr>
          <w:noProof/>
        </w:rPr>
        <w:t>AECOM in Australia and New Zealand is certified to the latest version of ISO9001, ISO14001, AS/NZS4801 and OHSAS18001.</w:t>
      </w:r>
    </w:p>
    <w:p w:rsidR="00B84512" w:rsidRPr="00D749E2" w:rsidRDefault="00D92CCC" w:rsidP="004A505C">
      <w:pPr>
        <w:pStyle w:val="CopyRight"/>
      </w:pPr>
      <w:r w:rsidRPr="00D749E2">
        <w:fldChar w:fldCharType="end"/>
      </w:r>
      <w:r w:rsidRPr="00D749E2">
        <w:fldChar w:fldCharType="begin"/>
      </w:r>
      <w:r w:rsidR="0002763A" w:rsidRPr="00D749E2">
        <w:instrText xml:space="preserve"> IF </w:instrText>
      </w:r>
      <w:r w:rsidRPr="00D749E2">
        <w:fldChar w:fldCharType="begin"/>
      </w:r>
      <w:r w:rsidR="0002763A" w:rsidRPr="00D749E2">
        <w:instrText xml:space="preserve"> DOCPROPERTY "</w:instrText>
      </w:r>
      <w:r w:rsidR="006F2397" w:rsidRPr="00D749E2">
        <w:instrText>Green Initiative</w:instrText>
      </w:r>
      <w:r w:rsidR="0002763A" w:rsidRPr="00D749E2">
        <w:instrText xml:space="preserve">" </w:instrText>
      </w:r>
      <w:r w:rsidRPr="00D749E2">
        <w:fldChar w:fldCharType="end"/>
      </w:r>
      <w:r w:rsidR="0002763A" w:rsidRPr="00D749E2">
        <w:instrText xml:space="preserve"> </w:instrText>
      </w:r>
      <w:r w:rsidR="006F2397" w:rsidRPr="00D749E2">
        <w:instrText>&lt;&gt;</w:instrText>
      </w:r>
      <w:r w:rsidR="0002763A" w:rsidRPr="00D749E2">
        <w:instrText xml:space="preserve"> "" "</w:instrText>
      </w:r>
      <w:r w:rsidR="000D2A81" w:rsidRPr="00D749E2">
        <w:fldChar w:fldCharType="begin"/>
      </w:r>
      <w:r w:rsidR="000D2A81" w:rsidRPr="00D749E2">
        <w:instrText xml:space="preserve"> DOCPROPERTY "Green Initiative" </w:instrText>
      </w:r>
      <w:r w:rsidR="000D2A81" w:rsidRPr="00D749E2">
        <w:fldChar w:fldCharType="separate"/>
      </w:r>
      <w:r w:rsidR="005C7CA9" w:rsidRPr="00D749E2">
        <w:instrText>Green initiative</w:instrText>
      </w:r>
      <w:r w:rsidR="000D2A81" w:rsidRPr="00D749E2">
        <w:fldChar w:fldCharType="end"/>
      </w:r>
      <w:r w:rsidR="0002763A" w:rsidRPr="00D749E2">
        <w:instrText xml:space="preserve">" </w:instrText>
      </w:r>
      <w:r w:rsidRPr="00D749E2">
        <w:fldChar w:fldCharType="end"/>
      </w:r>
    </w:p>
    <w:p w:rsidR="00F01A34" w:rsidRPr="00D749E2" w:rsidRDefault="00F01A34" w:rsidP="00B84512">
      <w:pPr>
        <w:pStyle w:val="Spacer"/>
      </w:pPr>
    </w:p>
    <w:bookmarkStart w:id="3" w:name="Disclaimer"/>
    <w:p w:rsidR="00C27DDE" w:rsidRPr="00D749E2" w:rsidRDefault="00D92CCC" w:rsidP="00B17845">
      <w:pPr>
        <w:pStyle w:val="CopyRight"/>
      </w:pPr>
      <w:r w:rsidRPr="00D749E2">
        <w:fldChar w:fldCharType="begin"/>
      </w:r>
      <w:r w:rsidR="00C27DDE" w:rsidRPr="00D749E2">
        <w:instrText xml:space="preserve"> IF </w:instrText>
      </w:r>
      <w:r w:rsidR="000D2A81" w:rsidRPr="00D749E2">
        <w:fldChar w:fldCharType="begin"/>
      </w:r>
      <w:r w:rsidR="000D2A81" w:rsidRPr="00D749E2">
        <w:instrText xml:space="preserve"> DOCPROPERTY "Copyright" </w:instrText>
      </w:r>
      <w:r w:rsidR="000D2A81" w:rsidRPr="00D749E2">
        <w:fldChar w:fldCharType="separate"/>
      </w:r>
      <w:r w:rsidR="00A37903">
        <w:instrText>True</w:instrText>
      </w:r>
      <w:r w:rsidR="000D2A81" w:rsidRPr="00D749E2">
        <w:fldChar w:fldCharType="end"/>
      </w:r>
      <w:r w:rsidR="00C27DDE" w:rsidRPr="00D749E2">
        <w:instrText xml:space="preserve"> = "True" "© </w:instrText>
      </w:r>
      <w:r w:rsidRPr="00D749E2">
        <w:fldChar w:fldCharType="begin"/>
      </w:r>
      <w:r w:rsidR="00C27DDE" w:rsidRPr="00D749E2">
        <w:instrText xml:space="preserve"> DOCPROPERTY "</w:instrText>
      </w:r>
      <w:r w:rsidR="00815E7D" w:rsidRPr="00D749E2">
        <w:instrText>Company</w:instrText>
      </w:r>
      <w:r w:rsidR="00C27DDE" w:rsidRPr="00D749E2">
        <w:instrText xml:space="preserve">" </w:instrText>
      </w:r>
      <w:r w:rsidRPr="00D749E2">
        <w:fldChar w:fldCharType="separate"/>
      </w:r>
      <w:r w:rsidR="00A37903">
        <w:instrText>AECOM Australia Pty Ltd</w:instrText>
      </w:r>
      <w:r w:rsidRPr="00D749E2">
        <w:fldChar w:fldCharType="end"/>
      </w:r>
      <w:r w:rsidR="00597A71" w:rsidRPr="00D749E2">
        <w:fldChar w:fldCharType="begin"/>
      </w:r>
      <w:r w:rsidR="00597A71" w:rsidRPr="00D749E2">
        <w:instrText xml:space="preserve"> IF </w:instrText>
      </w:r>
      <w:r w:rsidR="003E5F60" w:rsidRPr="00D749E2">
        <w:fldChar w:fldCharType="begin"/>
      </w:r>
      <w:r w:rsidR="003E5F60" w:rsidRPr="00D749E2">
        <w:instrText xml:space="preserve"> DOCPROPERTY "</w:instrText>
      </w:r>
      <w:r w:rsidR="00F53515" w:rsidRPr="00D749E2">
        <w:instrText>Disclaimer-General</w:instrText>
      </w:r>
      <w:r w:rsidR="003E5F60" w:rsidRPr="00D749E2">
        <w:instrText xml:space="preserve">" </w:instrText>
      </w:r>
      <w:r w:rsidR="003E5F60" w:rsidRPr="00D749E2">
        <w:fldChar w:fldCharType="separate"/>
      </w:r>
      <w:r w:rsidR="00A37903">
        <w:instrText>Standard</w:instrText>
      </w:r>
      <w:r w:rsidR="003E5F60" w:rsidRPr="00D749E2">
        <w:fldChar w:fldCharType="end"/>
      </w:r>
      <w:r w:rsidR="000654DA" w:rsidRPr="00D749E2">
        <w:instrText xml:space="preserve"> &lt;&gt; "</w:instrText>
      </w:r>
      <w:r w:rsidR="00F53515" w:rsidRPr="00D749E2">
        <w:instrText>Services</w:instrText>
      </w:r>
      <w:r w:rsidR="000654DA" w:rsidRPr="00D749E2">
        <w:instrText>" " (</w:instrText>
      </w:r>
      <w:r w:rsidR="000D2A81" w:rsidRPr="00D749E2">
        <w:fldChar w:fldCharType="begin"/>
      </w:r>
      <w:r w:rsidR="000D2A81" w:rsidRPr="00D749E2">
        <w:instrText xml:space="preserve"> DOCPROPERTY "Disclaimer-Name" </w:instrText>
      </w:r>
      <w:r w:rsidR="000D2A81" w:rsidRPr="00D749E2">
        <w:fldChar w:fldCharType="separate"/>
      </w:r>
      <w:r w:rsidR="00A37903">
        <w:instrText>AECOM</w:instrText>
      </w:r>
      <w:r w:rsidR="000D2A81" w:rsidRPr="00D749E2">
        <w:fldChar w:fldCharType="end"/>
      </w:r>
      <w:r w:rsidR="000654DA" w:rsidRPr="00D749E2">
        <w:instrText>)"</w:instrText>
      </w:r>
      <w:r w:rsidR="00597A71" w:rsidRPr="00D749E2">
        <w:fldChar w:fldCharType="separate"/>
      </w:r>
      <w:r w:rsidR="00A37903" w:rsidRPr="00D749E2">
        <w:rPr>
          <w:noProof/>
        </w:rPr>
        <w:instrText xml:space="preserve"> (</w:instrText>
      </w:r>
      <w:r w:rsidR="00A37903">
        <w:rPr>
          <w:noProof/>
        </w:rPr>
        <w:instrText>AECOM</w:instrText>
      </w:r>
      <w:r w:rsidR="00A37903" w:rsidRPr="00D749E2">
        <w:rPr>
          <w:noProof/>
        </w:rPr>
        <w:instrText>)</w:instrText>
      </w:r>
      <w:r w:rsidR="00597A71" w:rsidRPr="00D749E2">
        <w:fldChar w:fldCharType="end"/>
      </w:r>
      <w:r w:rsidR="00B62B03" w:rsidRPr="00D749E2">
        <w:instrText>.</w:instrText>
      </w:r>
      <w:r w:rsidR="00C27DDE" w:rsidRPr="00D749E2">
        <w:instrText xml:space="preserve"> </w:instrText>
      </w:r>
      <w:r w:rsidR="00B62B03" w:rsidRPr="00D749E2">
        <w:instrText>All rights reserved.</w:instrText>
      </w:r>
    </w:p>
    <w:p w:rsidR="002E6651" w:rsidRPr="00D749E2" w:rsidRDefault="00D92CCC" w:rsidP="00B17845">
      <w:pPr>
        <w:pStyle w:val="CopyRight"/>
      </w:pPr>
      <w:r w:rsidRPr="00D749E2">
        <w:fldChar w:fldCharType="begin"/>
      </w:r>
      <w:r w:rsidR="001C6451" w:rsidRPr="00D749E2">
        <w:instrText xml:space="preserve"> IF </w:instrText>
      </w:r>
      <w:r w:rsidR="000D2A81" w:rsidRPr="00D749E2">
        <w:fldChar w:fldCharType="begin"/>
      </w:r>
      <w:r w:rsidR="000D2A81" w:rsidRPr="00D749E2">
        <w:instrText xml:space="preserve"> DOCPROPERTY "Disclaimer" </w:instrText>
      </w:r>
      <w:r w:rsidR="000D2A81" w:rsidRPr="00D749E2">
        <w:fldChar w:fldCharType="separate"/>
      </w:r>
      <w:r w:rsidR="00A37903">
        <w:instrText>General</w:instrText>
      </w:r>
      <w:r w:rsidR="000D2A81" w:rsidRPr="00D749E2">
        <w:fldChar w:fldCharType="end"/>
      </w:r>
      <w:r w:rsidR="001C6451" w:rsidRPr="00D749E2">
        <w:instrText xml:space="preserve"> = "General" "</w:instrText>
      </w:r>
      <w:r w:rsidR="004A05C5" w:rsidRPr="00D749E2">
        <w:fldChar w:fldCharType="begin"/>
      </w:r>
      <w:r w:rsidR="004A05C5" w:rsidRPr="00D749E2">
        <w:instrText xml:space="preserve"> IF </w:instrText>
      </w:r>
      <w:r w:rsidR="003E5F60" w:rsidRPr="00D749E2">
        <w:fldChar w:fldCharType="begin"/>
      </w:r>
      <w:r w:rsidR="003E5F60" w:rsidRPr="00D749E2">
        <w:instrText xml:space="preserve"> DOCPROPERTY "</w:instrText>
      </w:r>
      <w:r w:rsidR="00081C4D" w:rsidRPr="00D749E2">
        <w:instrText>Disclaimer-General</w:instrText>
      </w:r>
      <w:r w:rsidR="003E5F60" w:rsidRPr="00D749E2">
        <w:instrText xml:space="preserve">" </w:instrText>
      </w:r>
      <w:r w:rsidR="003E5F60" w:rsidRPr="00D749E2">
        <w:fldChar w:fldCharType="separate"/>
      </w:r>
      <w:r w:rsidR="00A37903">
        <w:instrText>Standard</w:instrText>
      </w:r>
      <w:r w:rsidR="003E5F60" w:rsidRPr="00D749E2">
        <w:fldChar w:fldCharType="end"/>
      </w:r>
      <w:r w:rsidR="00305FDA" w:rsidRPr="00D749E2">
        <w:instrText xml:space="preserve"> &lt;&gt; "Services" "</w:instrText>
      </w:r>
      <w:r w:rsidR="000D2A81" w:rsidRPr="00D749E2">
        <w:fldChar w:fldCharType="begin"/>
      </w:r>
      <w:r w:rsidR="000D2A81" w:rsidRPr="00D749E2">
        <w:instrText xml:space="preserve"> DOCPROPERTY "Disclaimer-Name" </w:instrText>
      </w:r>
      <w:r w:rsidR="000D2A81" w:rsidRPr="00D749E2">
        <w:fldChar w:fldCharType="separate"/>
      </w:r>
      <w:r w:rsidR="00A37903">
        <w:instrText>AECOM</w:instrText>
      </w:r>
      <w:r w:rsidR="000D2A81" w:rsidRPr="00D749E2">
        <w:fldChar w:fldCharType="end"/>
      </w:r>
      <w:r w:rsidR="00305FDA" w:rsidRPr="00D749E2">
        <w:instrText xml:space="preserve"> has prepared this document for the sole use of the Client and for a specific purpose, each as expressly stated in the document. No other party should rely on this document without the prior written consent of </w:instrText>
      </w:r>
      <w:r w:rsidR="000D2A81" w:rsidRPr="00D749E2">
        <w:fldChar w:fldCharType="begin"/>
      </w:r>
      <w:r w:rsidR="000D2A81" w:rsidRPr="00D749E2">
        <w:instrText xml:space="preserve"> DOCPROPERTY "Disclaimer-Name" </w:instrText>
      </w:r>
      <w:r w:rsidR="000D2A81" w:rsidRPr="00D749E2">
        <w:fldChar w:fldCharType="separate"/>
      </w:r>
      <w:r w:rsidR="00A37903">
        <w:instrText>AECOM</w:instrText>
      </w:r>
      <w:r w:rsidR="000D2A81" w:rsidRPr="00D749E2">
        <w:fldChar w:fldCharType="end"/>
      </w:r>
      <w:r w:rsidR="00305FDA" w:rsidRPr="00D749E2">
        <w:instrText xml:space="preserve">. </w:instrText>
      </w:r>
      <w:r w:rsidR="000D2A81" w:rsidRPr="00D749E2">
        <w:fldChar w:fldCharType="begin"/>
      </w:r>
      <w:r w:rsidR="000D2A81" w:rsidRPr="00D749E2">
        <w:instrText xml:space="preserve"> DOCPROPERTY "Disclaimer-Name" </w:instrText>
      </w:r>
      <w:r w:rsidR="000D2A81" w:rsidRPr="00D749E2">
        <w:fldChar w:fldCharType="separate"/>
      </w:r>
      <w:r w:rsidR="00A37903">
        <w:instrText>AECOM</w:instrText>
      </w:r>
      <w:r w:rsidR="000D2A81" w:rsidRPr="00D749E2">
        <w:fldChar w:fldCharType="end"/>
      </w:r>
      <w:r w:rsidR="00305FDA" w:rsidRPr="00D749E2">
        <w:instrText xml:space="preserve"> undertakes no duty, nor accepts any responsibility, to any third party who may rely upon or use this document. This document has been prepared based on the Client’s description of its requirements and </w:instrText>
      </w:r>
      <w:r w:rsidR="000D2A81" w:rsidRPr="00D749E2">
        <w:fldChar w:fldCharType="begin"/>
      </w:r>
      <w:r w:rsidR="000D2A81" w:rsidRPr="00D749E2">
        <w:instrText xml:space="preserve"> DOCPROPERTY "Disclaimer-Name" </w:instrText>
      </w:r>
      <w:r w:rsidR="000D2A81" w:rsidRPr="00D749E2">
        <w:fldChar w:fldCharType="separate"/>
      </w:r>
      <w:r w:rsidR="00A37903">
        <w:instrText>AECOM</w:instrText>
      </w:r>
      <w:r w:rsidR="000D2A81" w:rsidRPr="00D749E2">
        <w:fldChar w:fldCharType="end"/>
      </w:r>
      <w:r w:rsidR="00305FDA" w:rsidRPr="00D749E2">
        <w:instrText xml:space="preserve">’s experience, having regard to assumptions that </w:instrText>
      </w:r>
      <w:r w:rsidR="000D2A81" w:rsidRPr="00D749E2">
        <w:fldChar w:fldCharType="begin"/>
      </w:r>
      <w:r w:rsidR="000D2A81" w:rsidRPr="00D749E2">
        <w:instrText xml:space="preserve"> DOCPROPERTY "Disclaimer-Name" </w:instrText>
      </w:r>
      <w:r w:rsidR="000D2A81" w:rsidRPr="00D749E2">
        <w:fldChar w:fldCharType="separate"/>
      </w:r>
      <w:r w:rsidR="00A37903">
        <w:instrText>AECOM</w:instrText>
      </w:r>
      <w:r w:rsidR="000D2A81" w:rsidRPr="00D749E2">
        <w:fldChar w:fldCharType="end"/>
      </w:r>
      <w:r w:rsidR="00305FDA" w:rsidRPr="00D749E2">
        <w:instrText xml:space="preserve"> can reasonably be expected to make in accordance with sound professional principles. </w:instrText>
      </w:r>
      <w:r w:rsidR="000D2A81" w:rsidRPr="00D749E2">
        <w:fldChar w:fldCharType="begin"/>
      </w:r>
      <w:r w:rsidR="000D2A81" w:rsidRPr="00D749E2">
        <w:instrText xml:space="preserve"> DOCPROPERTY "Disclaimer-Name" </w:instrText>
      </w:r>
      <w:r w:rsidR="000D2A81" w:rsidRPr="00D749E2">
        <w:fldChar w:fldCharType="separate"/>
      </w:r>
      <w:r w:rsidR="00A37903">
        <w:instrText>AECOM</w:instrText>
      </w:r>
      <w:r w:rsidR="000D2A81" w:rsidRPr="00D749E2">
        <w:fldChar w:fldCharType="end"/>
      </w:r>
      <w:r w:rsidR="00305FDA" w:rsidRPr="00D749E2">
        <w:instrText xml:space="preserve"> may also have relied upon information provided by the Client and other third parties to prepare this document, some of which may not have been verified. Subject to the above conditions, this document may be transmitted, reproduced or disseminated only in its entirety." "</w:instrText>
      </w:r>
      <w:r w:rsidR="00874D45" w:rsidRPr="00D749E2">
        <w:instrText xml:space="preserve">No use of the contents, concepts, designs, drawings, specifications, plans etc. included in this report is permitted unless and until they are the subject of a written contract between </w:instrText>
      </w:r>
      <w:r w:rsidR="000D2A81" w:rsidRPr="00D749E2">
        <w:fldChar w:fldCharType="begin"/>
      </w:r>
      <w:r w:rsidR="000D2A81" w:rsidRPr="00D749E2">
        <w:instrText xml:space="preserve"> DOCPROPERTY "Company" </w:instrText>
      </w:r>
      <w:r w:rsidR="000D2A81" w:rsidRPr="00D749E2">
        <w:fldChar w:fldCharType="separate"/>
      </w:r>
      <w:r w:rsidR="00874D45" w:rsidRPr="00D749E2">
        <w:instrText>Legal Name</w:instrText>
      </w:r>
      <w:r w:rsidR="000D2A81" w:rsidRPr="00D749E2">
        <w:fldChar w:fldCharType="end"/>
      </w:r>
      <w:r w:rsidR="00874D45" w:rsidRPr="00D749E2">
        <w:instrText xml:space="preserve"> (</w:instrText>
      </w:r>
      <w:r w:rsidR="00874D45" w:rsidRPr="00D749E2">
        <w:fldChar w:fldCharType="begin"/>
      </w:r>
      <w:r w:rsidR="00874D45" w:rsidRPr="00D749E2">
        <w:instrText xml:space="preserve"> DOCPROPERTY "</w:instrText>
      </w:r>
      <w:r w:rsidR="00FB1B14" w:rsidRPr="00D749E2">
        <w:instrText>Disclaimer-Name</w:instrText>
      </w:r>
      <w:r w:rsidR="00874D45" w:rsidRPr="00D749E2">
        <w:instrText xml:space="preserve">" </w:instrText>
      </w:r>
      <w:r w:rsidR="00874D45" w:rsidRPr="00D749E2">
        <w:fldChar w:fldCharType="separate"/>
      </w:r>
      <w:r w:rsidR="00874D45" w:rsidRPr="00D749E2">
        <w:instrText>Legal Name</w:instrText>
      </w:r>
      <w:r w:rsidR="00874D45" w:rsidRPr="00D749E2">
        <w:fldChar w:fldCharType="end"/>
      </w:r>
      <w:r w:rsidR="00874D45" w:rsidRPr="00D749E2">
        <w:instrText xml:space="preserve">) and the addressee of this report.  </w:instrText>
      </w:r>
      <w:r w:rsidR="00874D45" w:rsidRPr="00D749E2">
        <w:fldChar w:fldCharType="begin"/>
      </w:r>
      <w:r w:rsidR="00874D45" w:rsidRPr="00D749E2">
        <w:instrText xml:space="preserve"> DOCPROPERTY "</w:instrText>
      </w:r>
      <w:r w:rsidR="00FB1B14" w:rsidRPr="00D749E2">
        <w:instrText>Disclaimer-Name</w:instrText>
      </w:r>
      <w:r w:rsidR="00874D45" w:rsidRPr="00D749E2">
        <w:instrText xml:space="preserve">" </w:instrText>
      </w:r>
      <w:r w:rsidR="00874D45" w:rsidRPr="00D749E2">
        <w:fldChar w:fldCharType="separate"/>
      </w:r>
      <w:r w:rsidR="00874D45" w:rsidRPr="00D749E2">
        <w:instrText>Legal Name</w:instrText>
      </w:r>
      <w:r w:rsidR="00874D45" w:rsidRPr="00D749E2">
        <w:fldChar w:fldCharType="end"/>
      </w:r>
      <w:r w:rsidR="00874D45" w:rsidRPr="00D749E2">
        <w:instrText xml:space="preserve"> accepts no liability of any kind for any unauthorised use of the contents of this report and </w:instrText>
      </w:r>
      <w:r w:rsidR="00874D45" w:rsidRPr="00D749E2">
        <w:fldChar w:fldCharType="begin"/>
      </w:r>
      <w:r w:rsidR="00874D45" w:rsidRPr="00D749E2">
        <w:instrText xml:space="preserve"> DOCPROPERTY "</w:instrText>
      </w:r>
      <w:r w:rsidR="00FB1B14" w:rsidRPr="00D749E2">
        <w:instrText>Disclaimer-Name</w:instrText>
      </w:r>
      <w:r w:rsidR="00874D45" w:rsidRPr="00D749E2">
        <w:instrText xml:space="preserve">" </w:instrText>
      </w:r>
      <w:r w:rsidR="00874D45" w:rsidRPr="00D749E2">
        <w:fldChar w:fldCharType="separate"/>
      </w:r>
      <w:r w:rsidR="00874D45" w:rsidRPr="00D749E2">
        <w:instrText>Legal Name</w:instrText>
      </w:r>
      <w:r w:rsidR="00874D45" w:rsidRPr="00D749E2">
        <w:fldChar w:fldCharType="end"/>
      </w:r>
      <w:r w:rsidR="00874D45" w:rsidRPr="00D749E2">
        <w:instrText xml:space="preserve"> reserves the right to seek compensation for any such unauthorised use.</w:instrText>
      </w:r>
    </w:p>
    <w:p w:rsidR="002E6651" w:rsidRPr="00D749E2" w:rsidRDefault="002E6651" w:rsidP="002E6651">
      <w:pPr>
        <w:pStyle w:val="CopyRight"/>
        <w:rPr>
          <w:b/>
        </w:rPr>
      </w:pPr>
      <w:r w:rsidRPr="00D749E2">
        <w:rPr>
          <w:b/>
        </w:rPr>
        <w:instrText>Document Delivery</w:instrText>
      </w:r>
    </w:p>
    <w:p w:rsidR="004E3D6E" w:rsidRPr="00D749E2" w:rsidRDefault="000D2A81" w:rsidP="00B17845">
      <w:pPr>
        <w:pStyle w:val="CopyRight"/>
      </w:pPr>
      <w:r w:rsidRPr="00D749E2">
        <w:fldChar w:fldCharType="begin"/>
      </w:r>
      <w:r w:rsidRPr="00D749E2">
        <w:instrText xml:space="preserve"> DOCPROPERTY "Company" </w:instrText>
      </w:r>
      <w:r w:rsidRPr="00D749E2">
        <w:fldChar w:fldCharType="separate"/>
      </w:r>
      <w:r w:rsidR="00FB1B14" w:rsidRPr="00D749E2">
        <w:instrText>Legal Name</w:instrText>
      </w:r>
      <w:r w:rsidRPr="00D749E2">
        <w:fldChar w:fldCharType="end"/>
      </w:r>
      <w:r w:rsidR="00FB1B14" w:rsidRPr="00D749E2">
        <w:instrText xml:space="preserve"> (</w:instrText>
      </w:r>
      <w:r w:rsidRPr="00D749E2">
        <w:fldChar w:fldCharType="begin"/>
      </w:r>
      <w:r w:rsidRPr="00D749E2">
        <w:instrText xml:space="preserve"> DOCPROPERTY "Disclaimer-Name" </w:instrText>
      </w:r>
      <w:r w:rsidRPr="00D749E2">
        <w:fldChar w:fldCharType="separate"/>
      </w:r>
      <w:r w:rsidR="00FB1B14" w:rsidRPr="00D749E2">
        <w:instrText>Legal Name</w:instrText>
      </w:r>
      <w:r w:rsidRPr="00D749E2">
        <w:fldChar w:fldCharType="end"/>
      </w:r>
      <w:r w:rsidR="00FB1B14" w:rsidRPr="00D749E2">
        <w:instrText>)</w:instrText>
      </w:r>
      <w:r w:rsidR="002E6651" w:rsidRPr="00D749E2">
        <w:instrText xml:space="preserve"> provides this document in either printed format, electronic format or both. </w:instrText>
      </w:r>
      <w:r w:rsidRPr="00D749E2">
        <w:fldChar w:fldCharType="begin"/>
      </w:r>
      <w:r w:rsidRPr="00D749E2">
        <w:instrText xml:space="preserve"> DOCPROPERTY "Disclaimer-Name" </w:instrText>
      </w:r>
      <w:r w:rsidRPr="00D749E2">
        <w:fldChar w:fldCharType="separate"/>
      </w:r>
      <w:r w:rsidR="00FB1B14" w:rsidRPr="00D749E2">
        <w:instrText>Legal Name</w:instrText>
      </w:r>
      <w:r w:rsidRPr="00D749E2">
        <w:fldChar w:fldCharType="end"/>
      </w:r>
      <w:r w:rsidR="00FB1B14" w:rsidRPr="00D749E2">
        <w:instrText xml:space="preserve"> </w:instrText>
      </w:r>
      <w:r w:rsidR="002E6651" w:rsidRPr="00D749E2">
        <w:instrText xml:space="preserve">considers the printed version to be binding. The electronic format is provided for the client’s convenience and </w:instrText>
      </w:r>
      <w:r w:rsidRPr="00D749E2">
        <w:fldChar w:fldCharType="begin"/>
      </w:r>
      <w:r w:rsidRPr="00D749E2">
        <w:instrText xml:space="preserve"> DOCPROPERTY "Disclaimer-Name" </w:instrText>
      </w:r>
      <w:r w:rsidRPr="00D749E2">
        <w:fldChar w:fldCharType="separate"/>
      </w:r>
      <w:r w:rsidR="00FB1B14" w:rsidRPr="00D749E2">
        <w:instrText>Legal Name</w:instrText>
      </w:r>
      <w:r w:rsidRPr="00D749E2">
        <w:fldChar w:fldCharType="end"/>
      </w:r>
      <w:r w:rsidR="00FB1B14" w:rsidRPr="00D749E2">
        <w:instrText xml:space="preserve"> </w:instrText>
      </w:r>
      <w:r w:rsidR="002E6651" w:rsidRPr="00D749E2">
        <w:instrText>requests that the client ensures the integrity of this electronic information is maintained. Storage of this electronic information should at a minimum comply with the requirements of the Electronic Transactions Act 2002.</w:instrText>
      </w:r>
      <w:r w:rsidR="00305FDA" w:rsidRPr="00D749E2">
        <w:instrText>"</w:instrText>
      </w:r>
      <w:r w:rsidR="00874D45" w:rsidRPr="00D749E2">
        <w:instrText xml:space="preserve"> </w:instrText>
      </w:r>
      <w:r w:rsidR="004A05C5" w:rsidRPr="00D749E2">
        <w:fldChar w:fldCharType="separate"/>
      </w:r>
      <w:r w:rsidR="00A37903">
        <w:rPr>
          <w:noProof/>
        </w:rPr>
        <w:instrText>AECOM</w:instrText>
      </w:r>
      <w:r w:rsidR="00A37903" w:rsidRPr="00D749E2">
        <w:rPr>
          <w:noProof/>
        </w:rPr>
        <w:instrText xml:space="preserve"> has prepared this document for the sole use of the Client and for a specific purpose, each as expressly stated in the document. No other party should rely on this document without the prior written consent of </w:instrText>
      </w:r>
      <w:r w:rsidR="00A37903">
        <w:rPr>
          <w:noProof/>
        </w:rPr>
        <w:instrText>AECOM</w:instrText>
      </w:r>
      <w:r w:rsidR="00A37903" w:rsidRPr="00D749E2">
        <w:rPr>
          <w:noProof/>
        </w:rPr>
        <w:instrText xml:space="preserve">. </w:instrText>
      </w:r>
      <w:r w:rsidR="00A37903">
        <w:rPr>
          <w:noProof/>
        </w:rPr>
        <w:instrText>AECOM</w:instrText>
      </w:r>
      <w:r w:rsidR="00A37903" w:rsidRPr="00D749E2">
        <w:rPr>
          <w:noProof/>
        </w:rPr>
        <w:instrText xml:space="preserve"> undertakes no duty, nor accepts any responsibility, to any third party who may rely upon or use this document. This document has been prepared based on the Client’s description of its requirements and </w:instrText>
      </w:r>
      <w:r w:rsidR="00A37903">
        <w:rPr>
          <w:noProof/>
        </w:rPr>
        <w:instrText>AECOM</w:instrText>
      </w:r>
      <w:r w:rsidR="00A37903" w:rsidRPr="00D749E2">
        <w:rPr>
          <w:noProof/>
        </w:rPr>
        <w:instrText xml:space="preserve">’s experience, having regard to assumptions that </w:instrText>
      </w:r>
      <w:r w:rsidR="00A37903">
        <w:rPr>
          <w:noProof/>
        </w:rPr>
        <w:instrText>AECOM</w:instrText>
      </w:r>
      <w:r w:rsidR="00A37903" w:rsidRPr="00D749E2">
        <w:rPr>
          <w:noProof/>
        </w:rPr>
        <w:instrText xml:space="preserve"> can reasonably be expected to make in accordance with sound professional principles. </w:instrText>
      </w:r>
      <w:r w:rsidR="00A37903">
        <w:rPr>
          <w:noProof/>
        </w:rPr>
        <w:instrText>AECOM</w:instrText>
      </w:r>
      <w:r w:rsidR="00A37903" w:rsidRPr="00D749E2">
        <w:rPr>
          <w:noProof/>
        </w:rPr>
        <w:instrText xml:space="preserve"> may also have relied upon information provided by the Client and other third parties to prepare this document, some of which may not have been verified. Subject to the above conditions, this document may be transmitted, reproduced or disseminated only in its entirety.</w:instrText>
      </w:r>
      <w:r w:rsidR="004A05C5" w:rsidRPr="00D749E2">
        <w:fldChar w:fldCharType="end"/>
      </w:r>
      <w:r w:rsidR="00780D02" w:rsidRPr="00D749E2">
        <w:instrText>"</w:instrText>
      </w:r>
      <w:r w:rsidR="00D92CCC" w:rsidRPr="00D749E2">
        <w:fldChar w:fldCharType="separate"/>
      </w:r>
      <w:r w:rsidR="00A37903">
        <w:rPr>
          <w:noProof/>
        </w:rPr>
        <w:instrText>AECOM</w:instrText>
      </w:r>
      <w:r w:rsidR="00A37903" w:rsidRPr="00D749E2">
        <w:rPr>
          <w:noProof/>
        </w:rPr>
        <w:instrText xml:space="preserve"> has prepared this document for the sole use of the Client and for a specific purpose, each as expressly stated in the document. No other party should rely on this document without the prior written consent of </w:instrText>
      </w:r>
      <w:r w:rsidR="00A37903">
        <w:rPr>
          <w:noProof/>
        </w:rPr>
        <w:instrText>AECOM</w:instrText>
      </w:r>
      <w:r w:rsidR="00A37903" w:rsidRPr="00D749E2">
        <w:rPr>
          <w:noProof/>
        </w:rPr>
        <w:instrText xml:space="preserve">. </w:instrText>
      </w:r>
      <w:r w:rsidR="00A37903">
        <w:rPr>
          <w:noProof/>
        </w:rPr>
        <w:instrText>AECOM</w:instrText>
      </w:r>
      <w:r w:rsidR="00A37903" w:rsidRPr="00D749E2">
        <w:rPr>
          <w:noProof/>
        </w:rPr>
        <w:instrText xml:space="preserve"> undertakes no duty, nor accepts any responsibility, to any third party who may rely upon or use this document. This document has been prepared based on the Client’s description of its requirements and </w:instrText>
      </w:r>
      <w:r w:rsidR="00A37903">
        <w:rPr>
          <w:noProof/>
        </w:rPr>
        <w:instrText>AECOM</w:instrText>
      </w:r>
      <w:r w:rsidR="00A37903" w:rsidRPr="00D749E2">
        <w:rPr>
          <w:noProof/>
        </w:rPr>
        <w:instrText xml:space="preserve">’s experience, having regard to assumptions that </w:instrText>
      </w:r>
      <w:r w:rsidR="00A37903">
        <w:rPr>
          <w:noProof/>
        </w:rPr>
        <w:instrText>AECOM</w:instrText>
      </w:r>
      <w:r w:rsidR="00A37903" w:rsidRPr="00D749E2">
        <w:rPr>
          <w:noProof/>
        </w:rPr>
        <w:instrText xml:space="preserve"> can reasonably be expected to make in accordance with sound professional principles. </w:instrText>
      </w:r>
      <w:r w:rsidR="00A37903">
        <w:rPr>
          <w:noProof/>
        </w:rPr>
        <w:instrText>AECOM</w:instrText>
      </w:r>
      <w:r w:rsidR="00A37903" w:rsidRPr="00D749E2">
        <w:rPr>
          <w:noProof/>
        </w:rPr>
        <w:instrText xml:space="preserve"> may also have relied upon information provided by the Client and other third parties to prepare this document, some of which may not have been verified. Subject to the above conditions, this document may be transmitted, reproduced or disseminated only in its entirety.</w:instrText>
      </w:r>
      <w:r w:rsidR="00D92CCC" w:rsidRPr="00D749E2">
        <w:fldChar w:fldCharType="end"/>
      </w:r>
      <w:r w:rsidR="00D92CCC" w:rsidRPr="00D749E2">
        <w:fldChar w:fldCharType="begin"/>
      </w:r>
      <w:r w:rsidR="00C32F5E" w:rsidRPr="00D749E2">
        <w:instrText xml:space="preserve"> IF </w:instrText>
      </w:r>
      <w:r w:rsidRPr="00D749E2">
        <w:fldChar w:fldCharType="begin"/>
      </w:r>
      <w:r w:rsidRPr="00D749E2">
        <w:instrText xml:space="preserve"> DOCPROPERTY "Disclaimer" </w:instrText>
      </w:r>
      <w:r w:rsidRPr="00D749E2">
        <w:fldChar w:fldCharType="separate"/>
      </w:r>
      <w:r w:rsidR="00A37903">
        <w:instrText>General</w:instrText>
      </w:r>
      <w:r w:rsidRPr="00D749E2">
        <w:fldChar w:fldCharType="end"/>
      </w:r>
      <w:r w:rsidR="00C32F5E" w:rsidRPr="00D749E2">
        <w:instrText xml:space="preserve"> = "</w:instrText>
      </w:r>
      <w:r w:rsidR="005B3DEA" w:rsidRPr="00D749E2">
        <w:instrText>QA</w:instrText>
      </w:r>
      <w:r w:rsidR="00C32F5E" w:rsidRPr="00D749E2">
        <w:instrText>" "</w:instrText>
      </w:r>
      <w:r w:rsidR="004E3D6E" w:rsidRPr="00D749E2">
        <w:instrText xml:space="preserve">The contents of this report are intended only for use in determining whether the organisation meets with the certification standards to which the certification relates using a </w:instrText>
      </w:r>
      <w:r w:rsidR="00D6278B" w:rsidRPr="00D749E2">
        <w:instrText>''</w:instrText>
      </w:r>
      <w:r w:rsidR="004E3D6E" w:rsidRPr="00D749E2">
        <w:instrText>sampling approach</w:instrText>
      </w:r>
      <w:r w:rsidR="00D6278B" w:rsidRPr="00D749E2">
        <w:instrText xml:space="preserve">'' </w:instrText>
      </w:r>
      <w:r w:rsidR="004E3D6E" w:rsidRPr="00D749E2">
        <w:instrText>and it is not to be construed or implied that the organization has meet with its legislative compliance obligations. Whilst every effort has been made to ensure the accuracy of this report, Certification Services will not be held responsible, and extends no warranties as to the suitability of such information or for the consequences of its use.</w:instrText>
      </w:r>
    </w:p>
    <w:p w:rsidR="00944240" w:rsidRPr="00D749E2" w:rsidRDefault="004E3D6E" w:rsidP="00E017A1">
      <w:pPr>
        <w:pStyle w:val="CopyRight"/>
      </w:pPr>
      <w:r w:rsidRPr="00D749E2">
        <w:instrText>Likewise, Certification Services will not be held responsible for actions taken by third parties as a result of information contained in this report.</w:instrText>
      </w:r>
      <w:r w:rsidR="00C32F5E" w:rsidRPr="00D749E2">
        <w:instrText xml:space="preserve">" </w:instrText>
      </w:r>
      <w:r w:rsidR="00D92CCC" w:rsidRPr="00D749E2">
        <w:fldChar w:fldCharType="end"/>
      </w:r>
      <w:r w:rsidR="00D92CCC" w:rsidRPr="00D749E2">
        <w:fldChar w:fldCharType="begin"/>
      </w:r>
      <w:r w:rsidR="00C43653" w:rsidRPr="00D749E2">
        <w:instrText xml:space="preserve"> IF </w:instrText>
      </w:r>
      <w:r w:rsidR="000D2A81" w:rsidRPr="00D749E2">
        <w:fldChar w:fldCharType="begin"/>
      </w:r>
      <w:r w:rsidR="000D2A81" w:rsidRPr="00D749E2">
        <w:instrText xml:space="preserve"> DOCPROPERTY "Disclaimer" </w:instrText>
      </w:r>
      <w:r w:rsidR="000D2A81" w:rsidRPr="00D749E2">
        <w:fldChar w:fldCharType="separate"/>
      </w:r>
      <w:r w:rsidR="00A37903">
        <w:instrText>General</w:instrText>
      </w:r>
      <w:r w:rsidR="000D2A81" w:rsidRPr="00D749E2">
        <w:fldChar w:fldCharType="end"/>
      </w:r>
      <w:r w:rsidR="00C43653" w:rsidRPr="00D749E2">
        <w:instrText xml:space="preserve"> = "BS</w:instrText>
      </w:r>
      <w:r w:rsidR="00391358" w:rsidRPr="00D749E2">
        <w:instrText>DD</w:instrText>
      </w:r>
      <w:r w:rsidR="00C43653" w:rsidRPr="00D749E2">
        <w:instrText>" "</w:instrText>
      </w:r>
      <w:r w:rsidR="00391358" w:rsidRPr="00D749E2">
        <w:instrText xml:space="preserve">This document has been prepared for the exclusive use of the client and is intended only for the specific purpose as expressly stated in the document and cannot be used for any other purposes without prior permission from </w:instrText>
      </w:r>
      <w:r w:rsidR="000D2A81" w:rsidRPr="00D749E2">
        <w:fldChar w:fldCharType="begin"/>
      </w:r>
      <w:r w:rsidR="000D2A81" w:rsidRPr="00D749E2">
        <w:instrText xml:space="preserve"> DOCPROPERTY "Disclaimer-Name" </w:instrText>
      </w:r>
      <w:r w:rsidR="000D2A81" w:rsidRPr="00D749E2">
        <w:fldChar w:fldCharType="separate"/>
      </w:r>
      <w:r w:rsidR="00391358" w:rsidRPr="00D749E2">
        <w:instrText>AECOM</w:instrText>
      </w:r>
      <w:r w:rsidR="000D2A81" w:rsidRPr="00D749E2">
        <w:fldChar w:fldCharType="end"/>
      </w:r>
      <w:r w:rsidR="00391358" w:rsidRPr="00D749E2">
        <w:instrText xml:space="preserve">. </w:instrText>
      </w:r>
      <w:r w:rsidR="000D2A81" w:rsidRPr="00D749E2">
        <w:fldChar w:fldCharType="begin"/>
      </w:r>
      <w:r w:rsidR="000D2A81" w:rsidRPr="00D749E2">
        <w:instrText xml:space="preserve"> DOCPROPERTY "Disclaimer-Name" </w:instrText>
      </w:r>
      <w:r w:rsidR="000D2A81" w:rsidRPr="00D749E2">
        <w:fldChar w:fldCharType="separate"/>
      </w:r>
      <w:r w:rsidR="00391358" w:rsidRPr="00D749E2">
        <w:instrText>AECOM</w:instrText>
      </w:r>
      <w:r w:rsidR="000D2A81" w:rsidRPr="00D749E2">
        <w:fldChar w:fldCharType="end"/>
      </w:r>
      <w:r w:rsidR="00391358" w:rsidRPr="00D749E2">
        <w:instrText xml:space="preserve"> does not accept any liability, whether directly or indirectly, for any liability or loss suffered or incurred by any third party placing any reliance on the document, in part or in full.</w:instrText>
      </w:r>
      <w:r w:rsidR="00C43653" w:rsidRPr="00D749E2">
        <w:instrText xml:space="preserve">" </w:instrText>
      </w:r>
      <w:r w:rsidR="00D92CCC" w:rsidRPr="00D749E2">
        <w:fldChar w:fldCharType="end"/>
      </w:r>
      <w:r w:rsidR="00D92CCC" w:rsidRPr="00D749E2">
        <w:fldChar w:fldCharType="begin"/>
      </w:r>
      <w:r w:rsidR="00391358" w:rsidRPr="00D749E2">
        <w:instrText xml:space="preserve"> IF </w:instrText>
      </w:r>
      <w:r w:rsidR="000D2A81" w:rsidRPr="00D749E2">
        <w:fldChar w:fldCharType="begin"/>
      </w:r>
      <w:r w:rsidR="000D2A81" w:rsidRPr="00D749E2">
        <w:instrText xml:space="preserve"> DOCPROPERTY "Disclaimer" </w:instrText>
      </w:r>
      <w:r w:rsidR="000D2A81" w:rsidRPr="00D749E2">
        <w:fldChar w:fldCharType="separate"/>
      </w:r>
      <w:r w:rsidR="00A37903">
        <w:instrText>General</w:instrText>
      </w:r>
      <w:r w:rsidR="000D2A81" w:rsidRPr="00D749E2">
        <w:fldChar w:fldCharType="end"/>
      </w:r>
      <w:r w:rsidR="00391358" w:rsidRPr="00D749E2">
        <w:instrText xml:space="preserve"> = "PDD" "This document is compiled on the basis of the available amount of access and time permitted to investigate its components. In areas where access could not readily be available, assumptions may have been made to aid the client. These assumptions are identified within the body of the document. This document is for the exclusive use of the client and cannot be used for any other purposes without prior permission from </w:instrText>
      </w:r>
      <w:r w:rsidR="000D2A81" w:rsidRPr="00D749E2">
        <w:fldChar w:fldCharType="begin"/>
      </w:r>
      <w:r w:rsidR="000D2A81" w:rsidRPr="00D749E2">
        <w:instrText xml:space="preserve"> DOCPROPERTY "Disclaimer-Name" </w:instrText>
      </w:r>
      <w:r w:rsidR="000D2A81" w:rsidRPr="00D749E2">
        <w:fldChar w:fldCharType="separate"/>
      </w:r>
      <w:r w:rsidR="00391358" w:rsidRPr="00D749E2">
        <w:instrText>AECOM</w:instrText>
      </w:r>
      <w:r w:rsidR="000D2A81" w:rsidRPr="00D749E2">
        <w:fldChar w:fldCharType="end"/>
      </w:r>
      <w:r w:rsidR="00391358" w:rsidRPr="00D749E2">
        <w:instrText xml:space="preserve">. The document is valid only in its entire form. </w:instrText>
      </w:r>
      <w:r w:rsidR="000D2A81" w:rsidRPr="00D749E2">
        <w:fldChar w:fldCharType="begin"/>
      </w:r>
      <w:r w:rsidR="000D2A81" w:rsidRPr="00D749E2">
        <w:instrText xml:space="preserve"> DOCPROPERTY "Disclaimer-Name" </w:instrText>
      </w:r>
      <w:r w:rsidR="000D2A81" w:rsidRPr="00D749E2">
        <w:fldChar w:fldCharType="separate"/>
      </w:r>
      <w:r w:rsidR="00391358" w:rsidRPr="00D749E2">
        <w:instrText>AECOM</w:instrText>
      </w:r>
      <w:r w:rsidR="000D2A81" w:rsidRPr="00D749E2">
        <w:fldChar w:fldCharType="end"/>
      </w:r>
      <w:r w:rsidR="00391358" w:rsidRPr="00D749E2">
        <w:instrText xml:space="preserve"> does not accept any liability, whether directly or indirectly, for any liability or loss suffered or incurred by any third party placing any reliance on the document, in part or in full." </w:instrText>
      </w:r>
      <w:r w:rsidR="00D92CCC" w:rsidRPr="00D749E2">
        <w:fldChar w:fldCharType="end"/>
      </w:r>
      <w:r w:rsidR="00D92CCC" w:rsidRPr="00D749E2">
        <w:fldChar w:fldCharType="begin"/>
      </w:r>
      <w:r w:rsidR="00944240" w:rsidRPr="00D749E2">
        <w:instrText xml:space="preserve"> IF </w:instrText>
      </w:r>
      <w:r w:rsidR="000D2A81" w:rsidRPr="00D749E2">
        <w:fldChar w:fldCharType="begin"/>
      </w:r>
      <w:r w:rsidR="000D2A81" w:rsidRPr="00D749E2">
        <w:instrText xml:space="preserve"> DOCPROPERTY "Disclaimer" </w:instrText>
      </w:r>
      <w:r w:rsidR="000D2A81" w:rsidRPr="00D749E2">
        <w:fldChar w:fldCharType="separate"/>
      </w:r>
      <w:r w:rsidR="00A37903">
        <w:instrText>General</w:instrText>
      </w:r>
      <w:r w:rsidR="000D2A81" w:rsidRPr="00D749E2">
        <w:fldChar w:fldCharType="end"/>
      </w:r>
      <w:r w:rsidR="00944240" w:rsidRPr="00D749E2">
        <w:instrText xml:space="preserve"> = "</w:instrText>
      </w:r>
      <w:r w:rsidR="00391358" w:rsidRPr="00D749E2">
        <w:instrText>CE</w:instrText>
      </w:r>
      <w:r w:rsidR="00944240" w:rsidRPr="00D749E2">
        <w:instrText xml:space="preserve">" "The Report and the information within it is confidential and may be privileged. If you have received the Report in error please notify </w:instrText>
      </w:r>
      <w:r w:rsidR="000D2A81" w:rsidRPr="00D749E2">
        <w:fldChar w:fldCharType="begin"/>
      </w:r>
      <w:r w:rsidR="000D2A81" w:rsidRPr="00D749E2">
        <w:instrText xml:space="preserve"> DOCPROPERTY "Disclaimer-Name" </w:instrText>
      </w:r>
      <w:r w:rsidR="000D2A81" w:rsidRPr="00D749E2">
        <w:fldChar w:fldCharType="separate"/>
      </w:r>
      <w:r w:rsidR="00830BA4" w:rsidRPr="00D749E2">
        <w:instrText>AECOM</w:instrText>
      </w:r>
      <w:r w:rsidR="000D2A81" w:rsidRPr="00D749E2">
        <w:fldChar w:fldCharType="end"/>
      </w:r>
      <w:r w:rsidR="00944240" w:rsidRPr="00D749E2">
        <w:instrText xml:space="preserve"> immediately. You should not copy it for any purpose, or disclose its contents to any other person. The Report is qualified in its entirety by and should be considered in the light of </w:instrText>
      </w:r>
      <w:r w:rsidR="000D2A81" w:rsidRPr="00D749E2">
        <w:fldChar w:fldCharType="begin"/>
      </w:r>
      <w:r w:rsidR="000D2A81" w:rsidRPr="00D749E2">
        <w:instrText xml:space="preserve"> DOCPROPERTY "Disclaimer-Name" </w:instrText>
      </w:r>
      <w:r w:rsidR="000D2A81" w:rsidRPr="00D749E2">
        <w:fldChar w:fldCharType="separate"/>
      </w:r>
      <w:r w:rsidR="00830BA4" w:rsidRPr="00D749E2">
        <w:instrText>AECOM</w:instrText>
      </w:r>
      <w:r w:rsidR="000D2A81" w:rsidRPr="00D749E2">
        <w:fldChar w:fldCharType="end"/>
      </w:r>
      <w:r w:rsidR="00944240" w:rsidRPr="00D749E2">
        <w:instrText>’s Terms of Engagement and the following:</w:instrText>
      </w:r>
    </w:p>
    <w:p w:rsidR="00944240" w:rsidRPr="00D749E2" w:rsidRDefault="00944240" w:rsidP="00E017A1">
      <w:pPr>
        <w:pStyle w:val="CopyRight"/>
        <w:ind w:left="425" w:hanging="425"/>
      </w:pPr>
      <w:r w:rsidRPr="00D749E2">
        <w:instrText>1)</w:instrText>
      </w:r>
      <w:r w:rsidRPr="00D749E2">
        <w:tab/>
        <w:instrText xml:space="preserve">The Report is provided solely for your use and benefit unless expressly permitted and then only in connection with the purpose in respect of which the Report is provided. Unless required by law, you shall not provide the Report to any third party without </w:instrText>
      </w:r>
      <w:r w:rsidR="000D2A81" w:rsidRPr="00D749E2">
        <w:fldChar w:fldCharType="begin"/>
      </w:r>
      <w:r w:rsidR="000D2A81" w:rsidRPr="00D749E2">
        <w:instrText xml:space="preserve"> DOCPROPERTY "Disclaimer-Name" </w:instrText>
      </w:r>
      <w:r w:rsidR="000D2A81" w:rsidRPr="00D749E2">
        <w:fldChar w:fldCharType="separate"/>
      </w:r>
      <w:r w:rsidR="00830BA4" w:rsidRPr="00D749E2">
        <w:instrText>AECOM</w:instrText>
      </w:r>
      <w:r w:rsidR="000D2A81" w:rsidRPr="00D749E2">
        <w:fldChar w:fldCharType="end"/>
      </w:r>
      <w:r w:rsidRPr="00D749E2">
        <w:instrText xml:space="preserve">’s prior written consent, which </w:instrText>
      </w:r>
      <w:r w:rsidR="000D2A81" w:rsidRPr="00D749E2">
        <w:fldChar w:fldCharType="begin"/>
      </w:r>
      <w:r w:rsidR="000D2A81" w:rsidRPr="00D749E2">
        <w:instrText xml:space="preserve"> DOCPROPERTY "Disclaimer-Name" </w:instrText>
      </w:r>
      <w:r w:rsidR="000D2A81" w:rsidRPr="00D749E2">
        <w:fldChar w:fldCharType="separate"/>
      </w:r>
      <w:r w:rsidR="00830BA4" w:rsidRPr="00D749E2">
        <w:instrText>AECOM</w:instrText>
      </w:r>
      <w:r w:rsidR="000D2A81" w:rsidRPr="00D749E2">
        <w:fldChar w:fldCharType="end"/>
      </w:r>
      <w:r w:rsidRPr="00D749E2">
        <w:instrText xml:space="preserve"> may at its discretion grant, withhold or grant subject to conditions. Possession of the Report does not carry with it the right to commercially reproduce, publish, sale, hire, lend, redistribute, abstract, excerpt or summarise the Report or to use the name of </w:instrText>
      </w:r>
      <w:r w:rsidR="000D2A81" w:rsidRPr="00D749E2">
        <w:fldChar w:fldCharType="begin"/>
      </w:r>
      <w:r w:rsidR="000D2A81" w:rsidRPr="00D749E2">
        <w:instrText xml:space="preserve"> DOCPROPERTY "Disclaimer-Name" </w:instrText>
      </w:r>
      <w:r w:rsidR="000D2A81" w:rsidRPr="00D749E2">
        <w:fldChar w:fldCharType="separate"/>
      </w:r>
      <w:r w:rsidR="00830BA4" w:rsidRPr="00D749E2">
        <w:instrText>AECOM</w:instrText>
      </w:r>
      <w:r w:rsidR="000D2A81" w:rsidRPr="00D749E2">
        <w:fldChar w:fldCharType="end"/>
      </w:r>
      <w:r w:rsidRPr="00D749E2">
        <w:instrText xml:space="preserve"> in any manner without first obtaining the prior written consent of </w:instrText>
      </w:r>
      <w:r w:rsidR="000D2A81" w:rsidRPr="00D749E2">
        <w:fldChar w:fldCharType="begin"/>
      </w:r>
      <w:r w:rsidR="000D2A81" w:rsidRPr="00D749E2">
        <w:instrText xml:space="preserve"> DOCPROPERTY "Disclaimer-Name" </w:instrText>
      </w:r>
      <w:r w:rsidR="000D2A81" w:rsidRPr="00D749E2">
        <w:fldChar w:fldCharType="separate"/>
      </w:r>
      <w:r w:rsidR="00830BA4" w:rsidRPr="00D749E2">
        <w:instrText>AECOM</w:instrText>
      </w:r>
      <w:r w:rsidR="000D2A81" w:rsidRPr="00D749E2">
        <w:fldChar w:fldCharType="end"/>
      </w:r>
      <w:r w:rsidRPr="00D749E2">
        <w:instrText>.</w:instrText>
      </w:r>
    </w:p>
    <w:p w:rsidR="00944240" w:rsidRPr="00D749E2" w:rsidRDefault="00944240" w:rsidP="00E017A1">
      <w:pPr>
        <w:pStyle w:val="CopyRight"/>
        <w:ind w:left="425" w:hanging="425"/>
      </w:pPr>
      <w:r w:rsidRPr="00D749E2">
        <w:instrText>2)</w:instrText>
      </w:r>
      <w:r w:rsidRPr="00D749E2">
        <w:tab/>
      </w:r>
      <w:r w:rsidR="000D2A81" w:rsidRPr="00D749E2">
        <w:fldChar w:fldCharType="begin"/>
      </w:r>
      <w:r w:rsidR="000D2A81" w:rsidRPr="00D749E2">
        <w:instrText xml:space="preserve"> DOCPROPERTY "Disclaimer-Name" </w:instrText>
      </w:r>
      <w:r w:rsidR="000D2A81" w:rsidRPr="00D749E2">
        <w:fldChar w:fldCharType="separate"/>
      </w:r>
      <w:r w:rsidR="00830BA4" w:rsidRPr="00D749E2">
        <w:instrText>AECOM</w:instrText>
      </w:r>
      <w:r w:rsidR="000D2A81" w:rsidRPr="00D749E2">
        <w:fldChar w:fldCharType="end"/>
      </w:r>
      <w:r w:rsidRPr="00D749E2">
        <w:instrText xml:space="preserve"> has used its reasonable endeavours to ensure that the data contained in the Report reflects the most accurate and timely information available to it and is based on information that was current as of the date of the Report.</w:instrText>
      </w:r>
    </w:p>
    <w:p w:rsidR="00944240" w:rsidRPr="00D749E2" w:rsidRDefault="00944240" w:rsidP="00E017A1">
      <w:pPr>
        <w:pStyle w:val="CopyRight"/>
        <w:ind w:left="425" w:hanging="425"/>
      </w:pPr>
      <w:r w:rsidRPr="00D749E2">
        <w:instrText>3)</w:instrText>
      </w:r>
      <w:r w:rsidRPr="00D749E2">
        <w:tab/>
        <w:instrText xml:space="preserve">The Report is based on estimates, assumptions and other information developed by </w:instrText>
      </w:r>
      <w:r w:rsidR="000D2A81" w:rsidRPr="00D749E2">
        <w:fldChar w:fldCharType="begin"/>
      </w:r>
      <w:r w:rsidR="000D2A81" w:rsidRPr="00D749E2">
        <w:instrText xml:space="preserve"> DOCPROPERTY "Disclaimer-Name" </w:instrText>
      </w:r>
      <w:r w:rsidR="000D2A81" w:rsidRPr="00D749E2">
        <w:fldChar w:fldCharType="separate"/>
      </w:r>
      <w:r w:rsidR="00830BA4" w:rsidRPr="00D749E2">
        <w:instrText>AECOM</w:instrText>
      </w:r>
      <w:r w:rsidR="000D2A81" w:rsidRPr="00D749E2">
        <w:fldChar w:fldCharType="end"/>
      </w:r>
      <w:r w:rsidRPr="00D749E2">
        <w:instrText xml:space="preserve"> from its independent research effort, general knowledge of the industry and consultations with you, your employees and your representatives. No warranty or representation is made by </w:instrText>
      </w:r>
      <w:r w:rsidR="000D2A81" w:rsidRPr="00D749E2">
        <w:fldChar w:fldCharType="begin"/>
      </w:r>
      <w:r w:rsidR="000D2A81" w:rsidRPr="00D749E2">
        <w:instrText xml:space="preserve"> DOCPROPERTY "Disclaimer-Name" </w:instrText>
      </w:r>
      <w:r w:rsidR="000D2A81" w:rsidRPr="00D749E2">
        <w:fldChar w:fldCharType="separate"/>
      </w:r>
      <w:r w:rsidR="00830BA4" w:rsidRPr="00D749E2">
        <w:instrText>AECOM</w:instrText>
      </w:r>
      <w:r w:rsidR="000D2A81" w:rsidRPr="00D749E2">
        <w:fldChar w:fldCharType="end"/>
      </w:r>
      <w:r w:rsidRPr="00D749E2">
        <w:instrText xml:space="preserve"> that any of the projected values or results contained in the Report will actually be achieved. In addition, the Report is based upon information that was obtained on or before the date in which the Report was prepared. Circumstances and events may occur following the date on which such information was obtained that are beyond our control and which may affect the findings or projections contained in the Report. We may not be held responsible for such circumstances or events and specifically disclaim any responsibility therefore.</w:instrText>
      </w:r>
    </w:p>
    <w:p w:rsidR="00944240" w:rsidRPr="00D749E2" w:rsidRDefault="00944240" w:rsidP="00E017A1">
      <w:pPr>
        <w:pStyle w:val="CopyRight"/>
        <w:ind w:left="425" w:hanging="425"/>
      </w:pPr>
      <w:r w:rsidRPr="00D749E2">
        <w:instrText>4)</w:instrText>
      </w:r>
      <w:r w:rsidRPr="00D749E2">
        <w:tab/>
      </w:r>
      <w:r w:rsidR="000D2A81" w:rsidRPr="00D749E2">
        <w:fldChar w:fldCharType="begin"/>
      </w:r>
      <w:r w:rsidR="000D2A81" w:rsidRPr="00D749E2">
        <w:instrText xml:space="preserve"> DOCPROPERTY "Disclaimer-Name" </w:instrText>
      </w:r>
      <w:r w:rsidR="000D2A81" w:rsidRPr="00D749E2">
        <w:fldChar w:fldCharType="separate"/>
      </w:r>
      <w:r w:rsidR="00830BA4" w:rsidRPr="00D749E2">
        <w:instrText>AECOM</w:instrText>
      </w:r>
      <w:r w:rsidR="000D2A81" w:rsidRPr="00D749E2">
        <w:fldChar w:fldCharType="end"/>
      </w:r>
      <w:r w:rsidRPr="00D749E2">
        <w:instrText xml:space="preserve"> has relied on information provided by you and by third parties (Information Providers) to produce the Report and arrive at its conclusions. </w:instrText>
      </w:r>
      <w:r w:rsidR="000D2A81" w:rsidRPr="00D749E2">
        <w:fldChar w:fldCharType="begin"/>
      </w:r>
      <w:r w:rsidR="000D2A81" w:rsidRPr="00D749E2">
        <w:instrText xml:space="preserve"> DOCPROPERTY "Disclaimer-Name" </w:instrText>
      </w:r>
      <w:r w:rsidR="000D2A81" w:rsidRPr="00D749E2">
        <w:fldChar w:fldCharType="separate"/>
      </w:r>
      <w:r w:rsidR="00830BA4" w:rsidRPr="00D749E2">
        <w:instrText>AECOM</w:instrText>
      </w:r>
      <w:r w:rsidR="000D2A81" w:rsidRPr="00D749E2">
        <w:fldChar w:fldCharType="end"/>
      </w:r>
      <w:r w:rsidRPr="00D749E2">
        <w:instrText xml:space="preserve"> has not verified information provided by Information Providers (unless specifically noted otherwise) and we assume no responsibility and make no representations with respect to the adequacy, accuracy or completeness of such information. No responsibility is assumed for inaccuracies in reporting by Information Providers including, without limitation, by your employees or your representatives or for inaccuracies in any other data source whether provided in writing or orally used in preparing or presenting the Report.</w:instrText>
      </w:r>
    </w:p>
    <w:p w:rsidR="00944240" w:rsidRPr="00D749E2" w:rsidRDefault="00944240" w:rsidP="00E017A1">
      <w:pPr>
        <w:pStyle w:val="CopyRight"/>
        <w:ind w:left="425" w:hanging="425"/>
      </w:pPr>
      <w:r w:rsidRPr="00D749E2">
        <w:instrText>5)</w:instrText>
      </w:r>
      <w:r w:rsidRPr="00D749E2">
        <w:tab/>
        <w:instrText xml:space="preserve">In no event, regardless of whether </w:instrText>
      </w:r>
      <w:r w:rsidR="000D2A81" w:rsidRPr="00D749E2">
        <w:fldChar w:fldCharType="begin"/>
      </w:r>
      <w:r w:rsidR="000D2A81" w:rsidRPr="00D749E2">
        <w:instrText xml:space="preserve"> DOCPROPERTY "Disclaimer-Name" </w:instrText>
      </w:r>
      <w:r w:rsidR="000D2A81" w:rsidRPr="00D749E2">
        <w:fldChar w:fldCharType="separate"/>
      </w:r>
      <w:r w:rsidR="00830BA4" w:rsidRPr="00D749E2">
        <w:instrText>AECOM</w:instrText>
      </w:r>
      <w:r w:rsidR="000D2A81" w:rsidRPr="00D749E2">
        <w:fldChar w:fldCharType="end"/>
      </w:r>
      <w:r w:rsidRPr="00D749E2">
        <w:instrText xml:space="preserve">’s consent has been provided, shall </w:instrText>
      </w:r>
      <w:r w:rsidR="000D2A81" w:rsidRPr="00D749E2">
        <w:fldChar w:fldCharType="begin"/>
      </w:r>
      <w:r w:rsidR="000D2A81" w:rsidRPr="00D749E2">
        <w:instrText xml:space="preserve"> DOCPROPERTY "Disclaimer-Name" </w:instrText>
      </w:r>
      <w:r w:rsidR="000D2A81" w:rsidRPr="00D749E2">
        <w:fldChar w:fldCharType="separate"/>
      </w:r>
      <w:r w:rsidR="00830BA4" w:rsidRPr="00D749E2">
        <w:instrText>AECOM</w:instrText>
      </w:r>
      <w:r w:rsidR="000D2A81" w:rsidRPr="00D749E2">
        <w:fldChar w:fldCharType="end"/>
      </w:r>
      <w:r w:rsidRPr="00D749E2">
        <w:instrText xml:space="preserve"> assume any liability or responsibility to any third party to whom the Report is disclosed or otherwise made available. </w:instrText>
      </w:r>
    </w:p>
    <w:p w:rsidR="00944240" w:rsidRPr="00D749E2" w:rsidRDefault="00944240" w:rsidP="00E017A1">
      <w:pPr>
        <w:pStyle w:val="CopyRight"/>
        <w:ind w:left="425" w:hanging="425"/>
      </w:pPr>
      <w:r w:rsidRPr="00D749E2">
        <w:instrText>6)</w:instrText>
      </w:r>
      <w:r w:rsidRPr="00D749E2">
        <w:tab/>
        <w:instrText>The conclusions in the Report must be viewed in the context of the entire Report including, without limitation, any assumptions made and disclaimers provided. The conclusions in this Report must not be excised from the body of the Report under any circumstances.</w:instrText>
      </w:r>
    </w:p>
    <w:p w:rsidR="00944240" w:rsidRPr="00D749E2" w:rsidRDefault="00944240" w:rsidP="00E017A1">
      <w:pPr>
        <w:pStyle w:val="CopyRight"/>
        <w:ind w:left="425" w:hanging="425"/>
      </w:pPr>
      <w:r w:rsidRPr="00D749E2">
        <w:instrText>7)</w:instrText>
      </w:r>
      <w:r w:rsidRPr="00D749E2">
        <w:tab/>
        <w:instrText xml:space="preserve">Without the prior written consent of </w:instrText>
      </w:r>
      <w:r w:rsidR="000D2A81" w:rsidRPr="00D749E2">
        <w:fldChar w:fldCharType="begin"/>
      </w:r>
      <w:r w:rsidR="000D2A81" w:rsidRPr="00D749E2">
        <w:instrText xml:space="preserve"> DOCPROPERTY "Disclaimer-Name" </w:instrText>
      </w:r>
      <w:r w:rsidR="000D2A81" w:rsidRPr="00D749E2">
        <w:fldChar w:fldCharType="separate"/>
      </w:r>
      <w:r w:rsidR="00830BA4" w:rsidRPr="00D749E2">
        <w:instrText>AECOM</w:instrText>
      </w:r>
      <w:r w:rsidR="000D2A81" w:rsidRPr="00D749E2">
        <w:fldChar w:fldCharType="end"/>
      </w:r>
      <w:r w:rsidRPr="00D749E2">
        <w:instrText xml:space="preserve">, the Report is not to be used in conjunction with any public or private offering of securities or other similar purpose where it might be relied upon to any degree by any person other than you. </w:instrText>
      </w:r>
    </w:p>
    <w:p w:rsidR="00A37903" w:rsidRPr="00D749E2" w:rsidRDefault="00944240" w:rsidP="00B17845">
      <w:pPr>
        <w:pStyle w:val="CopyRight"/>
        <w:rPr>
          <w:noProof/>
        </w:rPr>
      </w:pPr>
      <w:r w:rsidRPr="00D749E2">
        <w:instrText>8)</w:instrText>
      </w:r>
      <w:r w:rsidRPr="00D749E2">
        <w:tab/>
        <w:instrText>All intellectual property rights (including, but not limited to copyright, database rights and trade marks rights) in the Report including any</w:instrText>
      </w:r>
      <w:r w:rsidR="00E017A1" w:rsidRPr="00D749E2">
        <w:br/>
      </w:r>
      <w:r w:rsidR="00E017A1" w:rsidRPr="00D749E2">
        <w:tab/>
      </w:r>
      <w:r w:rsidRPr="00D749E2">
        <w:instrText xml:space="preserve">forecasts, drawings, spreadsheets, plans or other materials provided are the property of </w:instrText>
      </w:r>
      <w:r w:rsidR="000D2A81" w:rsidRPr="00D749E2">
        <w:fldChar w:fldCharType="begin"/>
      </w:r>
      <w:r w:rsidR="000D2A81" w:rsidRPr="00D749E2">
        <w:instrText xml:space="preserve"> DOCPROPERTY "Disclaimer-Name" </w:instrText>
      </w:r>
      <w:r w:rsidR="000D2A81" w:rsidRPr="00D749E2">
        <w:fldChar w:fldCharType="separate"/>
      </w:r>
      <w:r w:rsidR="00830BA4" w:rsidRPr="00D749E2">
        <w:instrText>AECOM</w:instrText>
      </w:r>
      <w:r w:rsidR="000D2A81" w:rsidRPr="00D749E2">
        <w:fldChar w:fldCharType="end"/>
      </w:r>
      <w:r w:rsidRPr="00D749E2">
        <w:instrText>.</w:instrText>
      </w:r>
      <w:r w:rsidR="004A2028" w:rsidRPr="00D749E2">
        <w:instrText xml:space="preserve"> </w:instrText>
      </w:r>
      <w:r w:rsidRPr="00D749E2">
        <w:instrText>You may use and copy such</w:instrText>
      </w:r>
      <w:r w:rsidR="004A2028" w:rsidRPr="00D749E2">
        <w:br/>
      </w:r>
      <w:r w:rsidR="004A2028" w:rsidRPr="00D749E2">
        <w:tab/>
      </w:r>
      <w:r w:rsidRPr="00D749E2">
        <w:instrText xml:space="preserve">materials for your own internal use only." </w:instrText>
      </w:r>
      <w:r w:rsidR="00D92CCC" w:rsidRPr="00D749E2">
        <w:fldChar w:fldCharType="end"/>
      </w:r>
      <w:r w:rsidR="00C32F5E" w:rsidRPr="00D749E2">
        <w:instrText>"</w:instrText>
      </w:r>
      <w:r w:rsidR="00C27DDE" w:rsidRPr="00D749E2">
        <w:instrText xml:space="preserve"> "" </w:instrText>
      </w:r>
      <w:r w:rsidR="00D92CCC" w:rsidRPr="00D749E2">
        <w:fldChar w:fldCharType="separate"/>
      </w:r>
      <w:r w:rsidR="00A37903" w:rsidRPr="00D749E2">
        <w:rPr>
          <w:noProof/>
        </w:rPr>
        <w:t xml:space="preserve">© </w:t>
      </w:r>
      <w:r w:rsidR="00A37903">
        <w:rPr>
          <w:noProof/>
        </w:rPr>
        <w:t>AECOM Australia Pty Ltd</w:t>
      </w:r>
      <w:r w:rsidR="00A37903" w:rsidRPr="00D749E2">
        <w:rPr>
          <w:noProof/>
        </w:rPr>
        <w:t xml:space="preserve"> (</w:t>
      </w:r>
      <w:r w:rsidR="00A37903">
        <w:rPr>
          <w:noProof/>
        </w:rPr>
        <w:t>AECOM</w:t>
      </w:r>
      <w:r w:rsidR="00A37903" w:rsidRPr="00D749E2">
        <w:rPr>
          <w:noProof/>
        </w:rPr>
        <w:t>). All rights reserved.</w:t>
      </w:r>
    </w:p>
    <w:p w:rsidR="00F6103A" w:rsidRPr="00D749E2" w:rsidRDefault="00A37903" w:rsidP="00B17845">
      <w:pPr>
        <w:pStyle w:val="CopyRight"/>
        <w:spacing w:after="0"/>
      </w:pPr>
      <w:r>
        <w:rPr>
          <w:noProof/>
        </w:rPr>
        <w:t>AECOM</w:t>
      </w:r>
      <w:r w:rsidRPr="00D749E2">
        <w:rPr>
          <w:noProof/>
        </w:rPr>
        <w:t xml:space="preserve"> has prepared this document for the sole use of the Client and for a specific purpose, each as expressly stated in the document. No other party should rely on this document without the prior written consent of </w:t>
      </w:r>
      <w:r>
        <w:rPr>
          <w:noProof/>
        </w:rPr>
        <w:t>AECOM</w:t>
      </w:r>
      <w:r w:rsidRPr="00D749E2">
        <w:rPr>
          <w:noProof/>
        </w:rPr>
        <w:t xml:space="preserve">. </w:t>
      </w:r>
      <w:r>
        <w:rPr>
          <w:noProof/>
        </w:rPr>
        <w:t>AECOM</w:t>
      </w:r>
      <w:r w:rsidRPr="00D749E2">
        <w:rPr>
          <w:noProof/>
        </w:rPr>
        <w:t xml:space="preserve"> undertakes no duty, nor accepts any responsibility, to any third party who may rely upon or use this document. This document has been prepared based on the Client’s description of its requirements and </w:t>
      </w:r>
      <w:r>
        <w:rPr>
          <w:noProof/>
        </w:rPr>
        <w:t>AECOM</w:t>
      </w:r>
      <w:r w:rsidRPr="00D749E2">
        <w:rPr>
          <w:noProof/>
        </w:rPr>
        <w:t xml:space="preserve">’s experience, having regard to assumptions that </w:t>
      </w:r>
      <w:r>
        <w:rPr>
          <w:noProof/>
        </w:rPr>
        <w:t>AECOM</w:t>
      </w:r>
      <w:r w:rsidRPr="00D749E2">
        <w:rPr>
          <w:noProof/>
        </w:rPr>
        <w:t xml:space="preserve"> can reasonably be expected to make in accordance with sound professional principles. </w:t>
      </w:r>
      <w:r>
        <w:rPr>
          <w:noProof/>
        </w:rPr>
        <w:t>AECOM</w:t>
      </w:r>
      <w:r w:rsidRPr="00D749E2">
        <w:rPr>
          <w:noProof/>
        </w:rPr>
        <w:t xml:space="preserve"> may also have relied upon information provided by the Client and other third parties to prepare this document, some of which may not have been verified. Subject to the above conditions, this document may be transmitted, reproduced or disseminated only in its entirety.</w:t>
      </w:r>
      <w:r w:rsidR="00D92CCC" w:rsidRPr="00D749E2">
        <w:fldChar w:fldCharType="end"/>
      </w:r>
    </w:p>
    <w:bookmarkEnd w:id="3"/>
    <w:p w:rsidR="00C27DDE" w:rsidRPr="00D749E2" w:rsidRDefault="00C27DDE" w:rsidP="00A31042"/>
    <w:p w:rsidR="00C27DDE" w:rsidRPr="00D749E2" w:rsidRDefault="00C27DDE" w:rsidP="00A31042">
      <w:pPr>
        <w:sectPr w:rsidR="00C27DDE" w:rsidRPr="00D749E2" w:rsidSect="009347E2">
          <w:headerReference w:type="default" r:id="rId19"/>
          <w:footerReference w:type="default" r:id="rId20"/>
          <w:headerReference w:type="first" r:id="rId21"/>
          <w:footerReference w:type="first" r:id="rId22"/>
          <w:pgSz w:w="11907" w:h="16834" w:code="9"/>
          <w:pgMar w:top="2364" w:right="1417" w:bottom="981" w:left="1412" w:header="675" w:footer="357" w:gutter="0"/>
          <w:cols w:space="720"/>
          <w:docGrid w:linePitch="272"/>
        </w:sectPr>
      </w:pPr>
    </w:p>
    <w:p w:rsidR="00C27DDE" w:rsidRPr="00D749E2" w:rsidRDefault="00C27DDE">
      <w:pPr>
        <w:pStyle w:val="NoTOC"/>
      </w:pPr>
      <w:r w:rsidRPr="00D749E2">
        <w:lastRenderedPageBreak/>
        <w:t>Quality Information</w:t>
      </w:r>
    </w:p>
    <w:tbl>
      <w:tblPr>
        <w:tblW w:w="0" w:type="auto"/>
        <w:tblLayout w:type="fixed"/>
        <w:tblLook w:val="0000" w:firstRow="0" w:lastRow="0" w:firstColumn="0" w:lastColumn="0" w:noHBand="0" w:noVBand="0"/>
      </w:tblPr>
      <w:tblGrid>
        <w:gridCol w:w="1384"/>
        <w:gridCol w:w="6804"/>
      </w:tblGrid>
      <w:tr w:rsidR="00C27DDE" w:rsidRPr="00D749E2">
        <w:trPr>
          <w:trHeight w:val="480"/>
        </w:trPr>
        <w:tc>
          <w:tcPr>
            <w:tcW w:w="1384" w:type="dxa"/>
            <w:vAlign w:val="center"/>
          </w:tcPr>
          <w:p w:rsidR="00C27DDE" w:rsidRPr="00D749E2" w:rsidRDefault="00C27DDE">
            <w:r w:rsidRPr="00D749E2">
              <w:t>Document</w:t>
            </w:r>
          </w:p>
        </w:tc>
        <w:tc>
          <w:tcPr>
            <w:tcW w:w="6804" w:type="dxa"/>
            <w:vAlign w:val="center"/>
          </w:tcPr>
          <w:p w:rsidR="00C27DDE" w:rsidRPr="00D749E2" w:rsidRDefault="000D2A81">
            <w:r w:rsidRPr="00D749E2">
              <w:fldChar w:fldCharType="begin"/>
            </w:r>
            <w:r w:rsidRPr="00D749E2">
              <w:instrText xml:space="preserve"> DOCPROPERTY "Report Title" </w:instrText>
            </w:r>
            <w:r w:rsidRPr="00D749E2">
              <w:fldChar w:fldCharType="separate"/>
            </w:r>
            <w:r w:rsidR="00A37903">
              <w:t>Six-Monthly Progress Report</w:t>
            </w:r>
            <w:r w:rsidRPr="00D749E2">
              <w:fldChar w:fldCharType="end"/>
            </w:r>
          </w:p>
        </w:tc>
      </w:tr>
      <w:tr w:rsidR="00C27DDE" w:rsidRPr="00D749E2">
        <w:trPr>
          <w:trHeight w:val="480"/>
        </w:trPr>
        <w:tc>
          <w:tcPr>
            <w:tcW w:w="1384" w:type="dxa"/>
            <w:vAlign w:val="center"/>
          </w:tcPr>
          <w:p w:rsidR="00C27DDE" w:rsidRPr="00D749E2" w:rsidRDefault="00C27DDE">
            <w:r w:rsidRPr="00D749E2">
              <w:t>Ref</w:t>
            </w:r>
          </w:p>
        </w:tc>
        <w:tc>
          <w:tcPr>
            <w:tcW w:w="6804" w:type="dxa"/>
            <w:vAlign w:val="center"/>
          </w:tcPr>
          <w:p w:rsidR="00C27DDE" w:rsidRPr="00D749E2" w:rsidRDefault="000D2A81">
            <w:r w:rsidRPr="00D749E2">
              <w:fldChar w:fldCharType="begin"/>
            </w:r>
            <w:r w:rsidRPr="00D749E2">
              <w:instrText xml:space="preserve"> DOCPROPERTY "Job No" </w:instrText>
            </w:r>
            <w:r w:rsidRPr="00D749E2">
              <w:fldChar w:fldCharType="separate"/>
            </w:r>
            <w:r w:rsidR="00A37903">
              <w:t>42444174</w:t>
            </w:r>
            <w:r w:rsidRPr="00D749E2">
              <w:fldChar w:fldCharType="end"/>
            </w:r>
            <w:r w:rsidR="00D92CCC" w:rsidRPr="00D749E2">
              <w:fldChar w:fldCharType="begin"/>
            </w:r>
            <w:r w:rsidR="00C27DDE" w:rsidRPr="00D749E2">
              <w:instrText xml:space="preserve"> IF </w:instrText>
            </w:r>
            <w:r w:rsidRPr="00D749E2">
              <w:fldChar w:fldCharType="begin"/>
            </w:r>
            <w:r w:rsidRPr="00D749E2">
              <w:instrText xml:space="preserve"> DOCPROPERTY "FileNameFooter" </w:instrText>
            </w:r>
            <w:r w:rsidRPr="00D749E2">
              <w:fldChar w:fldCharType="separate"/>
            </w:r>
            <w:r w:rsidR="00A37903">
              <w:instrText>True</w:instrText>
            </w:r>
            <w:r w:rsidRPr="00D749E2">
              <w:fldChar w:fldCharType="end"/>
            </w:r>
            <w:r w:rsidR="00C27DDE" w:rsidRPr="00D749E2">
              <w:instrText xml:space="preserve"> &lt;&gt; "True" "</w:instrText>
            </w:r>
          </w:p>
          <w:p w:rsidR="00C27DDE" w:rsidRPr="00D749E2" w:rsidRDefault="000D2A81">
            <w:r w:rsidRPr="00D749E2">
              <w:fldChar w:fldCharType="begin"/>
            </w:r>
            <w:r w:rsidRPr="00D749E2">
              <w:instrText xml:space="preserve"> FILENAME \* Lower\p </w:instrText>
            </w:r>
            <w:r w:rsidRPr="00D749E2">
              <w:fldChar w:fldCharType="separate"/>
            </w:r>
            <w:r w:rsidR="00D67D5B" w:rsidRPr="00D749E2">
              <w:instrText>c:\data\active\aecom\revision 7.3\word setup\templates\workgroup\report.dotm</w:instrText>
            </w:r>
            <w:r w:rsidRPr="00D749E2">
              <w:fldChar w:fldCharType="end"/>
            </w:r>
            <w:r w:rsidR="00C27DDE" w:rsidRPr="00D749E2">
              <w:instrText xml:space="preserve">" </w:instrText>
            </w:r>
            <w:r w:rsidR="00D92CCC" w:rsidRPr="00D749E2">
              <w:fldChar w:fldCharType="end"/>
            </w:r>
          </w:p>
        </w:tc>
      </w:tr>
      <w:tr w:rsidR="00C27DDE" w:rsidRPr="00D749E2">
        <w:trPr>
          <w:trHeight w:val="480"/>
        </w:trPr>
        <w:tc>
          <w:tcPr>
            <w:tcW w:w="1384" w:type="dxa"/>
            <w:vAlign w:val="center"/>
          </w:tcPr>
          <w:p w:rsidR="00C27DDE" w:rsidRPr="00D749E2" w:rsidRDefault="00C27DDE">
            <w:r w:rsidRPr="00D749E2">
              <w:t>Date</w:t>
            </w:r>
          </w:p>
        </w:tc>
        <w:tc>
          <w:tcPr>
            <w:tcW w:w="6804" w:type="dxa"/>
            <w:vAlign w:val="center"/>
          </w:tcPr>
          <w:p w:rsidR="00C27DDE" w:rsidRPr="00D749E2" w:rsidRDefault="00024FAC">
            <w:r w:rsidRPr="00D749E2">
              <w:fldChar w:fldCharType="begin"/>
            </w:r>
            <w:r w:rsidRPr="00D749E2">
              <w:instrText xml:space="preserve"> DOCPROPERTY "Report Date" </w:instrText>
            </w:r>
            <w:r w:rsidRPr="00D749E2">
              <w:fldChar w:fldCharType="separate"/>
            </w:r>
            <w:r w:rsidR="00A37903">
              <w:t>30-Oct-2015</w:t>
            </w:r>
            <w:r w:rsidRPr="00D749E2">
              <w:fldChar w:fldCharType="end"/>
            </w:r>
          </w:p>
        </w:tc>
      </w:tr>
      <w:tr w:rsidR="00C27DDE" w:rsidRPr="00D749E2">
        <w:trPr>
          <w:trHeight w:val="480"/>
        </w:trPr>
        <w:tc>
          <w:tcPr>
            <w:tcW w:w="1384" w:type="dxa"/>
            <w:vAlign w:val="center"/>
          </w:tcPr>
          <w:p w:rsidR="00C27DDE" w:rsidRPr="00D749E2" w:rsidRDefault="00C27DDE">
            <w:r w:rsidRPr="00D749E2">
              <w:t>Prepared by</w:t>
            </w:r>
          </w:p>
        </w:tc>
        <w:bookmarkStart w:id="4" w:name="author"/>
        <w:tc>
          <w:tcPr>
            <w:tcW w:w="6804" w:type="dxa"/>
            <w:vAlign w:val="center"/>
          </w:tcPr>
          <w:p w:rsidR="00C27DDE" w:rsidRPr="00D749E2" w:rsidRDefault="00D92CCC">
            <w:r w:rsidRPr="00D749E2">
              <w:fldChar w:fldCharType="begin"/>
            </w:r>
            <w:r w:rsidR="00C27DDE" w:rsidRPr="00D749E2">
              <w:instrText xml:space="preserve"> DOCPROPERTY "Prepared By" </w:instrText>
            </w:r>
            <w:r w:rsidRPr="00D749E2">
              <w:fldChar w:fldCharType="separate"/>
            </w:r>
            <w:r w:rsidR="00A37903">
              <w:t>John Rennie, Team Leader</w:t>
            </w:r>
            <w:r w:rsidRPr="00D749E2">
              <w:fldChar w:fldCharType="end"/>
            </w:r>
            <w:bookmarkEnd w:id="4"/>
          </w:p>
        </w:tc>
      </w:tr>
      <w:tr w:rsidR="00C27DDE" w:rsidRPr="00D749E2">
        <w:trPr>
          <w:trHeight w:val="480"/>
        </w:trPr>
        <w:tc>
          <w:tcPr>
            <w:tcW w:w="1384" w:type="dxa"/>
            <w:vAlign w:val="center"/>
          </w:tcPr>
          <w:p w:rsidR="00C27DDE" w:rsidRPr="00D749E2" w:rsidRDefault="00C27DDE">
            <w:r w:rsidRPr="00D749E2">
              <w:t>Reviewed by</w:t>
            </w:r>
          </w:p>
        </w:tc>
        <w:bookmarkStart w:id="5" w:name="Reviewer"/>
        <w:tc>
          <w:tcPr>
            <w:tcW w:w="6804" w:type="dxa"/>
            <w:vAlign w:val="center"/>
          </w:tcPr>
          <w:p w:rsidR="00C27DDE" w:rsidRPr="00D749E2" w:rsidRDefault="00D92CCC">
            <w:r w:rsidRPr="00D749E2">
              <w:fldChar w:fldCharType="begin"/>
            </w:r>
            <w:r w:rsidR="00C27DDE" w:rsidRPr="00D749E2">
              <w:instrText xml:space="preserve"> DOCPROPERTY "Reviewed By" </w:instrText>
            </w:r>
            <w:r w:rsidRPr="00D749E2">
              <w:fldChar w:fldCharType="separate"/>
            </w:r>
            <w:r w:rsidR="00A37903">
              <w:t>Dee Hartvigsen, Project Manager</w:t>
            </w:r>
            <w:r w:rsidRPr="00D749E2">
              <w:fldChar w:fldCharType="end"/>
            </w:r>
            <w:bookmarkEnd w:id="5"/>
          </w:p>
        </w:tc>
      </w:tr>
    </w:tbl>
    <w:p w:rsidR="00C27DDE" w:rsidRPr="00D749E2" w:rsidRDefault="00C27DDE"/>
    <w:p w:rsidR="00C27DDE" w:rsidRPr="00D749E2" w:rsidRDefault="00C27DDE">
      <w:r w:rsidRPr="00D749E2">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6"/>
        <w:gridCol w:w="2693"/>
        <w:gridCol w:w="2041"/>
        <w:gridCol w:w="2041"/>
      </w:tblGrid>
      <w:tr w:rsidR="000C0A9A" w:rsidRPr="00D749E2" w:rsidTr="00C96FC9">
        <w:trPr>
          <w:cantSplit/>
          <w:trHeight w:val="480"/>
        </w:trPr>
        <w:tc>
          <w:tcPr>
            <w:tcW w:w="1101" w:type="dxa"/>
            <w:vMerge w:val="restart"/>
            <w:vAlign w:val="center"/>
          </w:tcPr>
          <w:p w:rsidR="000C0A9A" w:rsidRPr="00D749E2" w:rsidRDefault="000C0A9A">
            <w:bookmarkStart w:id="6" w:name="Revision"/>
            <w:r w:rsidRPr="00D749E2">
              <w:t>Revision</w:t>
            </w:r>
            <w:bookmarkEnd w:id="6"/>
          </w:p>
        </w:tc>
        <w:tc>
          <w:tcPr>
            <w:tcW w:w="1276" w:type="dxa"/>
            <w:vMerge w:val="restart"/>
            <w:vAlign w:val="center"/>
          </w:tcPr>
          <w:p w:rsidR="000C0A9A" w:rsidRPr="00D749E2" w:rsidRDefault="000C0A9A">
            <w:r w:rsidRPr="00D749E2">
              <w:t>Revision Date</w:t>
            </w:r>
          </w:p>
        </w:tc>
        <w:tc>
          <w:tcPr>
            <w:tcW w:w="2693" w:type="dxa"/>
            <w:vMerge w:val="restart"/>
            <w:vAlign w:val="center"/>
          </w:tcPr>
          <w:p w:rsidR="000C0A9A" w:rsidRPr="00D749E2" w:rsidRDefault="000C0A9A">
            <w:r w:rsidRPr="00D749E2">
              <w:t>Details</w:t>
            </w:r>
          </w:p>
        </w:tc>
        <w:tc>
          <w:tcPr>
            <w:tcW w:w="4082" w:type="dxa"/>
            <w:gridSpan w:val="2"/>
            <w:vAlign w:val="center"/>
          </w:tcPr>
          <w:p w:rsidR="000C0A9A" w:rsidRPr="00D749E2" w:rsidRDefault="000C0A9A" w:rsidP="00BA138B">
            <w:pPr>
              <w:jc w:val="center"/>
            </w:pPr>
            <w:r w:rsidRPr="00D749E2">
              <w:t>Authorised</w:t>
            </w:r>
          </w:p>
        </w:tc>
      </w:tr>
      <w:tr w:rsidR="000C0A9A" w:rsidRPr="00D749E2" w:rsidTr="00924257">
        <w:trPr>
          <w:cantSplit/>
          <w:trHeight w:val="480"/>
        </w:trPr>
        <w:tc>
          <w:tcPr>
            <w:tcW w:w="1101" w:type="dxa"/>
            <w:vMerge/>
            <w:vAlign w:val="center"/>
          </w:tcPr>
          <w:p w:rsidR="000C0A9A" w:rsidRPr="00D749E2" w:rsidRDefault="000C0A9A"/>
        </w:tc>
        <w:tc>
          <w:tcPr>
            <w:tcW w:w="1276" w:type="dxa"/>
            <w:vMerge/>
            <w:vAlign w:val="center"/>
          </w:tcPr>
          <w:p w:rsidR="000C0A9A" w:rsidRPr="00D749E2" w:rsidRDefault="000C0A9A"/>
        </w:tc>
        <w:tc>
          <w:tcPr>
            <w:tcW w:w="2693" w:type="dxa"/>
            <w:vMerge/>
            <w:vAlign w:val="center"/>
          </w:tcPr>
          <w:p w:rsidR="000C0A9A" w:rsidRPr="00D749E2" w:rsidRDefault="000C0A9A"/>
        </w:tc>
        <w:tc>
          <w:tcPr>
            <w:tcW w:w="2041" w:type="dxa"/>
            <w:vAlign w:val="center"/>
          </w:tcPr>
          <w:p w:rsidR="000C0A9A" w:rsidRPr="00D749E2" w:rsidRDefault="000C0A9A">
            <w:r w:rsidRPr="00D749E2">
              <w:t>Name/Position</w:t>
            </w:r>
          </w:p>
        </w:tc>
        <w:tc>
          <w:tcPr>
            <w:tcW w:w="2041" w:type="dxa"/>
          </w:tcPr>
          <w:p w:rsidR="000C0A9A" w:rsidRPr="00D749E2" w:rsidRDefault="000C0A9A">
            <w:r>
              <w:t>Signature</w:t>
            </w:r>
          </w:p>
        </w:tc>
      </w:tr>
      <w:tr w:rsidR="000C0A9A" w:rsidRPr="00D749E2" w:rsidTr="00924257">
        <w:trPr>
          <w:cantSplit/>
          <w:trHeight w:val="480"/>
        </w:trPr>
        <w:tc>
          <w:tcPr>
            <w:tcW w:w="1101" w:type="dxa"/>
          </w:tcPr>
          <w:p w:rsidR="000C0A9A" w:rsidRPr="00D749E2" w:rsidRDefault="00F81978" w:rsidP="00240B24">
            <w:pPr>
              <w:pStyle w:val="TableText"/>
            </w:pPr>
            <w:r>
              <w:fldChar w:fldCharType="begin"/>
            </w:r>
            <w:r>
              <w:instrText xml:space="preserve"> DOCPROPERTY "Revision"  \* MERGEFORMAT </w:instrText>
            </w:r>
            <w:r>
              <w:fldChar w:fldCharType="separate"/>
            </w:r>
            <w:r w:rsidR="000C0A9A">
              <w:t>1.0</w:t>
            </w:r>
            <w:r>
              <w:fldChar w:fldCharType="end"/>
            </w:r>
          </w:p>
        </w:tc>
        <w:tc>
          <w:tcPr>
            <w:tcW w:w="1276" w:type="dxa"/>
          </w:tcPr>
          <w:p w:rsidR="000C0A9A" w:rsidRPr="00D749E2" w:rsidRDefault="000C0A9A" w:rsidP="00240B24">
            <w:pPr>
              <w:pStyle w:val="TableText"/>
            </w:pPr>
            <w:r>
              <w:t>30</w:t>
            </w:r>
            <w:r w:rsidRPr="00D749E2">
              <w:t>-Oct-2015</w:t>
            </w:r>
          </w:p>
        </w:tc>
        <w:tc>
          <w:tcPr>
            <w:tcW w:w="2693" w:type="dxa"/>
          </w:tcPr>
          <w:p w:rsidR="000C0A9A" w:rsidRPr="00D749E2" w:rsidRDefault="000C0A9A" w:rsidP="00240B24">
            <w:pPr>
              <w:pStyle w:val="TableText"/>
            </w:pPr>
            <w:r w:rsidRPr="00D749E2">
              <w:fldChar w:fldCharType="begin"/>
            </w:r>
            <w:r w:rsidRPr="00D749E2">
              <w:instrText xml:space="preserve"> DOCPROPERTY "Document Purpose"  \* MERGEFORMAT </w:instrText>
            </w:r>
            <w:r w:rsidRPr="00D749E2">
              <w:fldChar w:fldCharType="end"/>
            </w:r>
          </w:p>
        </w:tc>
        <w:tc>
          <w:tcPr>
            <w:tcW w:w="2041" w:type="dxa"/>
          </w:tcPr>
          <w:p w:rsidR="000C0A9A" w:rsidRPr="00D749E2" w:rsidRDefault="00F81978" w:rsidP="00240B24">
            <w:pPr>
              <w:pStyle w:val="TableText"/>
            </w:pPr>
            <w:r>
              <w:fldChar w:fldCharType="begin"/>
            </w:r>
            <w:r>
              <w:instrText xml:space="preserve"> DOCPROPERTY "Revision Name"  \* MERGEFORMAT </w:instrText>
            </w:r>
            <w:r>
              <w:fldChar w:fldCharType="separate"/>
            </w:r>
            <w:r w:rsidR="000C0A9A">
              <w:t>Frank Maiolo</w:t>
            </w:r>
            <w:r>
              <w:fldChar w:fldCharType="end"/>
            </w:r>
          </w:p>
          <w:p w:rsidR="000C0A9A" w:rsidRPr="00D749E2" w:rsidRDefault="00F81978" w:rsidP="00240B24">
            <w:pPr>
              <w:pStyle w:val="TableText"/>
            </w:pPr>
            <w:r>
              <w:fldChar w:fldCharType="begin"/>
            </w:r>
            <w:r>
              <w:instrText xml:space="preserve"> DOCPROPERTY "Revision Title"  \* MERGEFORMAT </w:instrText>
            </w:r>
            <w:r>
              <w:fldChar w:fldCharType="separate"/>
            </w:r>
            <w:r w:rsidR="000C0A9A">
              <w:t>Project Director</w:t>
            </w:r>
            <w:r>
              <w:fldChar w:fldCharType="end"/>
            </w:r>
          </w:p>
        </w:tc>
        <w:tc>
          <w:tcPr>
            <w:tcW w:w="2041" w:type="dxa"/>
          </w:tcPr>
          <w:p w:rsidR="000C0A9A" w:rsidRDefault="000C0A9A" w:rsidP="00240B24">
            <w:pPr>
              <w:pStyle w:val="TableText"/>
            </w:pPr>
          </w:p>
        </w:tc>
      </w:tr>
      <w:tr w:rsidR="000C0A9A" w:rsidRPr="00D749E2" w:rsidTr="00924257">
        <w:trPr>
          <w:cantSplit/>
          <w:trHeight w:val="480"/>
        </w:trPr>
        <w:tc>
          <w:tcPr>
            <w:tcW w:w="1101" w:type="dxa"/>
          </w:tcPr>
          <w:p w:rsidR="000C0A9A" w:rsidRPr="00D749E2" w:rsidRDefault="000C0A9A" w:rsidP="00240B24">
            <w:pPr>
              <w:pStyle w:val="TableText"/>
            </w:pPr>
          </w:p>
        </w:tc>
        <w:tc>
          <w:tcPr>
            <w:tcW w:w="1276" w:type="dxa"/>
          </w:tcPr>
          <w:p w:rsidR="000C0A9A" w:rsidRPr="00D749E2" w:rsidRDefault="000C0A9A" w:rsidP="00240B24">
            <w:pPr>
              <w:pStyle w:val="TableText"/>
            </w:pPr>
          </w:p>
        </w:tc>
        <w:tc>
          <w:tcPr>
            <w:tcW w:w="2693" w:type="dxa"/>
          </w:tcPr>
          <w:p w:rsidR="000C0A9A" w:rsidRPr="00D749E2" w:rsidRDefault="000C0A9A" w:rsidP="00240B24">
            <w:pPr>
              <w:pStyle w:val="TableText"/>
            </w:pPr>
          </w:p>
        </w:tc>
        <w:tc>
          <w:tcPr>
            <w:tcW w:w="2041" w:type="dxa"/>
          </w:tcPr>
          <w:p w:rsidR="000C0A9A" w:rsidRPr="00D749E2" w:rsidRDefault="000C0A9A" w:rsidP="00240B24">
            <w:pPr>
              <w:pStyle w:val="TableText"/>
            </w:pPr>
          </w:p>
        </w:tc>
        <w:tc>
          <w:tcPr>
            <w:tcW w:w="2041" w:type="dxa"/>
          </w:tcPr>
          <w:p w:rsidR="000C0A9A" w:rsidRPr="00D749E2" w:rsidRDefault="000C0A9A" w:rsidP="00240B24">
            <w:pPr>
              <w:pStyle w:val="TableText"/>
            </w:pPr>
          </w:p>
        </w:tc>
      </w:tr>
      <w:tr w:rsidR="000C0A9A" w:rsidRPr="00D749E2" w:rsidTr="00924257">
        <w:trPr>
          <w:cantSplit/>
          <w:trHeight w:val="480"/>
        </w:trPr>
        <w:tc>
          <w:tcPr>
            <w:tcW w:w="1101" w:type="dxa"/>
          </w:tcPr>
          <w:p w:rsidR="000C0A9A" w:rsidRPr="00D749E2" w:rsidRDefault="000C0A9A" w:rsidP="00240B24">
            <w:pPr>
              <w:pStyle w:val="TableText"/>
            </w:pPr>
          </w:p>
        </w:tc>
        <w:tc>
          <w:tcPr>
            <w:tcW w:w="1276" w:type="dxa"/>
          </w:tcPr>
          <w:p w:rsidR="000C0A9A" w:rsidRPr="00D749E2" w:rsidRDefault="000C0A9A" w:rsidP="00240B24">
            <w:pPr>
              <w:pStyle w:val="TableText"/>
            </w:pPr>
          </w:p>
        </w:tc>
        <w:tc>
          <w:tcPr>
            <w:tcW w:w="2693" w:type="dxa"/>
          </w:tcPr>
          <w:p w:rsidR="000C0A9A" w:rsidRPr="00D749E2" w:rsidRDefault="000C0A9A" w:rsidP="00240B24">
            <w:pPr>
              <w:pStyle w:val="TableText"/>
            </w:pPr>
          </w:p>
        </w:tc>
        <w:tc>
          <w:tcPr>
            <w:tcW w:w="2041" w:type="dxa"/>
          </w:tcPr>
          <w:p w:rsidR="000C0A9A" w:rsidRPr="00D749E2" w:rsidRDefault="000C0A9A" w:rsidP="00240B24">
            <w:pPr>
              <w:pStyle w:val="TableText"/>
            </w:pPr>
          </w:p>
        </w:tc>
        <w:tc>
          <w:tcPr>
            <w:tcW w:w="2041" w:type="dxa"/>
          </w:tcPr>
          <w:p w:rsidR="000C0A9A" w:rsidRPr="00D749E2" w:rsidRDefault="000C0A9A" w:rsidP="00240B24">
            <w:pPr>
              <w:pStyle w:val="TableText"/>
            </w:pPr>
          </w:p>
        </w:tc>
      </w:tr>
      <w:tr w:rsidR="000C0A9A" w:rsidRPr="00D749E2" w:rsidTr="00924257">
        <w:trPr>
          <w:cantSplit/>
          <w:trHeight w:val="480"/>
        </w:trPr>
        <w:tc>
          <w:tcPr>
            <w:tcW w:w="1101" w:type="dxa"/>
          </w:tcPr>
          <w:p w:rsidR="000C0A9A" w:rsidRPr="00D749E2" w:rsidRDefault="000C0A9A" w:rsidP="00240B24">
            <w:pPr>
              <w:pStyle w:val="TableText"/>
            </w:pPr>
          </w:p>
        </w:tc>
        <w:tc>
          <w:tcPr>
            <w:tcW w:w="1276" w:type="dxa"/>
          </w:tcPr>
          <w:p w:rsidR="000C0A9A" w:rsidRPr="00D749E2" w:rsidRDefault="000C0A9A" w:rsidP="00240B24">
            <w:pPr>
              <w:pStyle w:val="TableText"/>
            </w:pPr>
          </w:p>
        </w:tc>
        <w:tc>
          <w:tcPr>
            <w:tcW w:w="2693" w:type="dxa"/>
          </w:tcPr>
          <w:p w:rsidR="000C0A9A" w:rsidRPr="00D749E2" w:rsidRDefault="000C0A9A" w:rsidP="00240B24">
            <w:pPr>
              <w:pStyle w:val="TableText"/>
            </w:pPr>
          </w:p>
        </w:tc>
        <w:tc>
          <w:tcPr>
            <w:tcW w:w="2041" w:type="dxa"/>
          </w:tcPr>
          <w:p w:rsidR="000C0A9A" w:rsidRPr="00D749E2" w:rsidRDefault="000C0A9A" w:rsidP="00240B24">
            <w:pPr>
              <w:pStyle w:val="TableText"/>
            </w:pPr>
          </w:p>
        </w:tc>
        <w:tc>
          <w:tcPr>
            <w:tcW w:w="2041" w:type="dxa"/>
          </w:tcPr>
          <w:p w:rsidR="000C0A9A" w:rsidRPr="00D749E2" w:rsidRDefault="000C0A9A" w:rsidP="00240B24">
            <w:pPr>
              <w:pStyle w:val="TableText"/>
            </w:pPr>
          </w:p>
        </w:tc>
      </w:tr>
    </w:tbl>
    <w:p w:rsidR="00C27DDE" w:rsidRPr="00D749E2" w:rsidRDefault="00C27DDE" w:rsidP="001C2D3E"/>
    <w:p w:rsidR="00C27DDE" w:rsidRPr="00D749E2" w:rsidRDefault="00C27DDE">
      <w:pPr>
        <w:sectPr w:rsidR="00C27DDE" w:rsidRPr="00D749E2" w:rsidSect="009347E2">
          <w:headerReference w:type="default" r:id="rId23"/>
          <w:headerReference w:type="first" r:id="rId24"/>
          <w:pgSz w:w="11907" w:h="16834" w:code="9"/>
          <w:pgMar w:top="2364" w:right="1418" w:bottom="981" w:left="1412" w:header="675" w:footer="357" w:gutter="0"/>
          <w:cols w:space="720"/>
          <w:docGrid w:linePitch="272"/>
        </w:sectPr>
      </w:pPr>
    </w:p>
    <w:p w:rsidR="00C27DDE" w:rsidRPr="00D749E2" w:rsidRDefault="00C27DDE">
      <w:pPr>
        <w:pStyle w:val="NoTOC"/>
      </w:pPr>
      <w:r w:rsidRPr="00D749E2">
        <w:lastRenderedPageBreak/>
        <w:t>Table of Contents</w:t>
      </w:r>
    </w:p>
    <w:bookmarkStart w:id="7" w:name="appendixTOC"/>
    <w:bookmarkEnd w:id="7"/>
    <w:p w:rsidR="00A37903" w:rsidRDefault="00D92CCC">
      <w:pPr>
        <w:pStyle w:val="TOC4"/>
        <w:rPr>
          <w:rFonts w:eastAsiaTheme="minorEastAsia" w:cstheme="minorBidi"/>
          <w:sz w:val="22"/>
          <w:szCs w:val="22"/>
          <w:lang w:eastAsia="en-AU"/>
        </w:rPr>
      </w:pPr>
      <w:r w:rsidRPr="00D749E2">
        <w:rPr>
          <w:noProof w:val="0"/>
        </w:rPr>
        <w:fldChar w:fldCharType="begin"/>
      </w:r>
      <w:r w:rsidR="00AA3E36" w:rsidRPr="00D749E2">
        <w:rPr>
          <w:noProof w:val="0"/>
        </w:rPr>
        <w:instrText xml:space="preserve"> </w:instrText>
      </w:r>
      <w:r w:rsidR="004B25FF" w:rsidRPr="00D749E2">
        <w:rPr>
          <w:noProof w:val="0"/>
        </w:rPr>
        <w:instrText>TOC \o "1-3" \t "ExecSummary,4,</w:instrText>
      </w:r>
      <w:r w:rsidR="00FC6392" w:rsidRPr="00D749E2">
        <w:rPr>
          <w:noProof w:val="0"/>
        </w:rPr>
        <w:instrText>Heading 9</w:instrText>
      </w:r>
      <w:r w:rsidR="004B25FF" w:rsidRPr="00D749E2">
        <w:rPr>
          <w:noProof w:val="0"/>
        </w:rPr>
        <w:instrText>,8</w:instrText>
      </w:r>
      <w:r w:rsidR="00FC6392" w:rsidRPr="00D749E2">
        <w:rPr>
          <w:noProof w:val="0"/>
        </w:rPr>
        <w:instrText>,Divider Title,7</w:instrText>
      </w:r>
      <w:r w:rsidR="007B0F9C" w:rsidRPr="00D749E2">
        <w:rPr>
          <w:noProof w:val="0"/>
        </w:rPr>
        <w:instrText xml:space="preserve"> </w:instrText>
      </w:r>
      <w:r w:rsidR="004B25FF" w:rsidRPr="00D749E2">
        <w:rPr>
          <w:noProof w:val="0"/>
        </w:rPr>
        <w:instrText>"</w:instrText>
      </w:r>
      <w:r w:rsidR="00AA3E36" w:rsidRPr="00D749E2">
        <w:rPr>
          <w:noProof w:val="0"/>
        </w:rPr>
        <w:instrText xml:space="preserve"> </w:instrText>
      </w:r>
      <w:r w:rsidR="007B0F9C" w:rsidRPr="00D749E2">
        <w:rPr>
          <w:noProof w:val="0"/>
        </w:rPr>
        <w:instrText xml:space="preserve">\x \n </w:instrText>
      </w:r>
      <w:r w:rsidR="004A5334" w:rsidRPr="00D749E2">
        <w:rPr>
          <w:noProof w:val="0"/>
        </w:rPr>
        <w:instrText>8-8</w:instrText>
      </w:r>
      <w:r w:rsidR="007B0F9C" w:rsidRPr="00D749E2">
        <w:rPr>
          <w:noProof w:val="0"/>
        </w:rPr>
        <w:instrText xml:space="preserve"> </w:instrText>
      </w:r>
      <w:r w:rsidRPr="00D749E2">
        <w:rPr>
          <w:noProof w:val="0"/>
        </w:rPr>
        <w:fldChar w:fldCharType="separate"/>
      </w:r>
      <w:r w:rsidR="00A37903">
        <w:t>Executive Summary</w:t>
      </w:r>
      <w:r w:rsidR="00A37903">
        <w:tab/>
      </w:r>
      <w:r w:rsidR="00A37903">
        <w:fldChar w:fldCharType="begin"/>
      </w:r>
      <w:r w:rsidR="00A37903">
        <w:instrText xml:space="preserve"> PAGEREF _Toc433984689 \h </w:instrText>
      </w:r>
      <w:r w:rsidR="00A37903">
        <w:fldChar w:fldCharType="separate"/>
      </w:r>
      <w:r w:rsidR="00A37903">
        <w:t>i</w:t>
      </w:r>
      <w:r w:rsidR="00A37903">
        <w:fldChar w:fldCharType="end"/>
      </w:r>
    </w:p>
    <w:p w:rsidR="00A37903" w:rsidRDefault="00A37903">
      <w:pPr>
        <w:pStyle w:val="TOC1"/>
        <w:rPr>
          <w:rFonts w:eastAsiaTheme="minorEastAsia" w:cstheme="minorBidi"/>
          <w:sz w:val="22"/>
          <w:szCs w:val="22"/>
          <w:lang w:eastAsia="en-AU"/>
        </w:rPr>
      </w:pPr>
      <w:r>
        <w:t>1.0</w:t>
      </w:r>
      <w:r>
        <w:rPr>
          <w:rFonts w:eastAsiaTheme="minorEastAsia" w:cstheme="minorBidi"/>
          <w:sz w:val="22"/>
          <w:szCs w:val="22"/>
          <w:lang w:eastAsia="en-AU"/>
        </w:rPr>
        <w:tab/>
      </w:r>
      <w:r>
        <w:t>Introduction</w:t>
      </w:r>
      <w:r>
        <w:tab/>
      </w:r>
      <w:r>
        <w:fldChar w:fldCharType="begin"/>
      </w:r>
      <w:r>
        <w:instrText xml:space="preserve"> PAGEREF _Toc433984690 \h </w:instrText>
      </w:r>
      <w:r>
        <w:fldChar w:fldCharType="separate"/>
      </w:r>
      <w:r>
        <w:t>1</w:t>
      </w:r>
      <w:r>
        <w:fldChar w:fldCharType="end"/>
      </w:r>
    </w:p>
    <w:p w:rsidR="00A37903" w:rsidRDefault="00A37903">
      <w:pPr>
        <w:pStyle w:val="TOC2"/>
        <w:rPr>
          <w:rFonts w:eastAsiaTheme="minorEastAsia" w:cstheme="minorBidi"/>
          <w:sz w:val="22"/>
          <w:szCs w:val="22"/>
          <w:lang w:eastAsia="en-AU"/>
        </w:rPr>
      </w:pPr>
      <w:r>
        <w:t>1.1</w:t>
      </w:r>
      <w:r>
        <w:rPr>
          <w:rFonts w:eastAsiaTheme="minorEastAsia" w:cstheme="minorBidi"/>
          <w:sz w:val="22"/>
          <w:szCs w:val="22"/>
          <w:lang w:eastAsia="en-AU"/>
        </w:rPr>
        <w:tab/>
      </w:r>
      <w:r>
        <w:t>Project Description</w:t>
      </w:r>
      <w:r>
        <w:tab/>
      </w:r>
      <w:r>
        <w:fldChar w:fldCharType="begin"/>
      </w:r>
      <w:r>
        <w:instrText xml:space="preserve"> PAGEREF _Toc433984691 \h </w:instrText>
      </w:r>
      <w:r>
        <w:fldChar w:fldCharType="separate"/>
      </w:r>
      <w:r>
        <w:t>1</w:t>
      </w:r>
      <w:r>
        <w:fldChar w:fldCharType="end"/>
      </w:r>
    </w:p>
    <w:p w:rsidR="00A37903" w:rsidRDefault="00A37903">
      <w:pPr>
        <w:pStyle w:val="TOC2"/>
        <w:rPr>
          <w:rFonts w:eastAsiaTheme="minorEastAsia" w:cstheme="minorBidi"/>
          <w:sz w:val="22"/>
          <w:szCs w:val="22"/>
          <w:lang w:eastAsia="en-AU"/>
        </w:rPr>
      </w:pPr>
      <w:r>
        <w:t>1.2</w:t>
      </w:r>
      <w:r>
        <w:rPr>
          <w:rFonts w:eastAsiaTheme="minorEastAsia" w:cstheme="minorBidi"/>
          <w:sz w:val="22"/>
          <w:szCs w:val="22"/>
          <w:lang w:eastAsia="en-AU"/>
        </w:rPr>
        <w:tab/>
      </w:r>
      <w:r>
        <w:t>Structure of Six-monthly Progress Report</w:t>
      </w:r>
      <w:r>
        <w:tab/>
      </w:r>
      <w:r>
        <w:fldChar w:fldCharType="begin"/>
      </w:r>
      <w:r>
        <w:instrText xml:space="preserve"> PAGEREF _Toc433984692 \h </w:instrText>
      </w:r>
      <w:r>
        <w:fldChar w:fldCharType="separate"/>
      </w:r>
      <w:r>
        <w:t>1</w:t>
      </w:r>
      <w:r>
        <w:fldChar w:fldCharType="end"/>
      </w:r>
    </w:p>
    <w:p w:rsidR="00A37903" w:rsidRDefault="00A37903">
      <w:pPr>
        <w:pStyle w:val="TOC1"/>
        <w:rPr>
          <w:rFonts w:eastAsiaTheme="minorEastAsia" w:cstheme="minorBidi"/>
          <w:sz w:val="22"/>
          <w:szCs w:val="22"/>
          <w:lang w:eastAsia="en-AU"/>
        </w:rPr>
      </w:pPr>
      <w:r>
        <w:t>2.0</w:t>
      </w:r>
      <w:r w:rsidRPr="00D749E2">
        <w:fldChar w:fldCharType="begin"/>
      </w:r>
      <w:r w:rsidRPr="00D749E2">
        <w:instrText xml:space="preserve"> ADVANCE  \u 1.5cm </w:instrText>
      </w:r>
      <w:r w:rsidRPr="00D749E2">
        <w:fldChar w:fldCharType="end"/>
      </w:r>
      <w:r>
        <w:rPr>
          <w:rFonts w:eastAsiaTheme="minorEastAsia" w:cstheme="minorBidi"/>
          <w:sz w:val="22"/>
          <w:szCs w:val="22"/>
          <w:lang w:eastAsia="en-AU"/>
        </w:rPr>
        <w:tab/>
      </w:r>
      <w:r>
        <w:t>Progress of Project Implementation</w:t>
      </w:r>
      <w:r>
        <w:tab/>
      </w:r>
      <w:r>
        <w:fldChar w:fldCharType="begin"/>
      </w:r>
      <w:r>
        <w:instrText xml:space="preserve"> PAGEREF _Toc433984693 \h </w:instrText>
      </w:r>
      <w:r>
        <w:fldChar w:fldCharType="separate"/>
      </w:r>
      <w:r>
        <w:t>2</w:t>
      </w:r>
      <w:r>
        <w:fldChar w:fldCharType="end"/>
      </w:r>
    </w:p>
    <w:p w:rsidR="00A37903" w:rsidRDefault="00A37903">
      <w:pPr>
        <w:pStyle w:val="TOC2"/>
        <w:rPr>
          <w:rFonts w:eastAsiaTheme="minorEastAsia" w:cstheme="minorBidi"/>
          <w:sz w:val="22"/>
          <w:szCs w:val="22"/>
          <w:lang w:eastAsia="en-AU"/>
        </w:rPr>
      </w:pPr>
      <w:r>
        <w:t>2.1</w:t>
      </w:r>
      <w:r>
        <w:rPr>
          <w:rFonts w:eastAsiaTheme="minorEastAsia" w:cstheme="minorBidi"/>
          <w:sz w:val="22"/>
          <w:szCs w:val="22"/>
          <w:lang w:eastAsia="en-AU"/>
        </w:rPr>
        <w:tab/>
      </w:r>
      <w:r>
        <w:t>End of Program Outcome 1: The Justice System is Managed for More Effective Pre-trial Arrangements, Use of Non-custodial Sentencing and Improved Prisons</w:t>
      </w:r>
      <w:r>
        <w:tab/>
      </w:r>
      <w:r>
        <w:fldChar w:fldCharType="begin"/>
      </w:r>
      <w:r>
        <w:instrText xml:space="preserve"> PAGEREF _Toc433984694 \h </w:instrText>
      </w:r>
      <w:r>
        <w:fldChar w:fldCharType="separate"/>
      </w:r>
      <w:r>
        <w:t>2</w:t>
      </w:r>
      <w:r>
        <w:fldChar w:fldCharType="end"/>
      </w:r>
    </w:p>
    <w:p w:rsidR="00A37903" w:rsidRDefault="00A37903">
      <w:pPr>
        <w:pStyle w:val="TOC3"/>
        <w:rPr>
          <w:rFonts w:eastAsiaTheme="minorEastAsia" w:cstheme="minorBidi"/>
          <w:sz w:val="22"/>
          <w:szCs w:val="22"/>
          <w:lang w:eastAsia="en-AU"/>
        </w:rPr>
      </w:pPr>
      <w:r>
        <w:t>2.1.1</w:t>
      </w:r>
      <w:r>
        <w:rPr>
          <w:rFonts w:eastAsiaTheme="minorEastAsia" w:cstheme="minorBidi"/>
          <w:sz w:val="22"/>
          <w:szCs w:val="22"/>
          <w:lang w:eastAsia="en-AU"/>
        </w:rPr>
        <w:tab/>
      </w:r>
      <w:r>
        <w:t>Intermediate Outcome 1a: Community Understands and Begins to Support Non-custodial Sentencing</w:t>
      </w:r>
      <w:r>
        <w:tab/>
      </w:r>
      <w:r>
        <w:fldChar w:fldCharType="begin"/>
      </w:r>
      <w:r>
        <w:instrText xml:space="preserve"> PAGEREF _Toc433984695 \h </w:instrText>
      </w:r>
      <w:r>
        <w:fldChar w:fldCharType="separate"/>
      </w:r>
      <w:r>
        <w:t>2</w:t>
      </w:r>
      <w:r>
        <w:fldChar w:fldCharType="end"/>
      </w:r>
    </w:p>
    <w:p w:rsidR="00A37903" w:rsidRDefault="00A37903">
      <w:pPr>
        <w:pStyle w:val="TOC3"/>
        <w:rPr>
          <w:rFonts w:eastAsiaTheme="minorEastAsia" w:cstheme="minorBidi"/>
          <w:sz w:val="22"/>
          <w:szCs w:val="22"/>
          <w:lang w:eastAsia="en-AU"/>
        </w:rPr>
      </w:pPr>
      <w:r>
        <w:t>2.1.2</w:t>
      </w:r>
      <w:r>
        <w:rPr>
          <w:rFonts w:eastAsiaTheme="minorEastAsia" w:cstheme="minorBidi"/>
          <w:sz w:val="22"/>
          <w:szCs w:val="22"/>
          <w:lang w:eastAsia="en-AU"/>
        </w:rPr>
        <w:tab/>
      </w:r>
      <w:r>
        <w:t>Intermediate Outcome 1b: Courts and Police Pilot More Effective Pre-trial Options and Non-custodial Sentencing</w:t>
      </w:r>
      <w:r>
        <w:tab/>
      </w:r>
      <w:r>
        <w:fldChar w:fldCharType="begin"/>
      </w:r>
      <w:r>
        <w:instrText xml:space="preserve"> PAGEREF _Toc433984696 \h </w:instrText>
      </w:r>
      <w:r>
        <w:fldChar w:fldCharType="separate"/>
      </w:r>
      <w:r>
        <w:t>2</w:t>
      </w:r>
      <w:r>
        <w:fldChar w:fldCharType="end"/>
      </w:r>
    </w:p>
    <w:p w:rsidR="00A37903" w:rsidRDefault="00A37903">
      <w:pPr>
        <w:pStyle w:val="TOC3"/>
        <w:rPr>
          <w:rFonts w:eastAsiaTheme="minorEastAsia" w:cstheme="minorBidi"/>
          <w:sz w:val="22"/>
          <w:szCs w:val="22"/>
          <w:lang w:eastAsia="en-AU"/>
        </w:rPr>
      </w:pPr>
      <w:r>
        <w:t>2.1.3</w:t>
      </w:r>
      <w:r>
        <w:rPr>
          <w:rFonts w:eastAsiaTheme="minorEastAsia" w:cstheme="minorBidi"/>
          <w:sz w:val="22"/>
          <w:szCs w:val="22"/>
          <w:lang w:eastAsia="en-AU"/>
        </w:rPr>
        <w:tab/>
      </w:r>
      <w:r>
        <w:t>Intermediate Outcome 1c: Improved Custody for Prison Detainees</w:t>
      </w:r>
      <w:r>
        <w:tab/>
      </w:r>
      <w:r>
        <w:fldChar w:fldCharType="begin"/>
      </w:r>
      <w:r>
        <w:instrText xml:space="preserve"> PAGEREF _Toc433984697 \h </w:instrText>
      </w:r>
      <w:r>
        <w:fldChar w:fldCharType="separate"/>
      </w:r>
      <w:r>
        <w:t>2</w:t>
      </w:r>
      <w:r>
        <w:fldChar w:fldCharType="end"/>
      </w:r>
    </w:p>
    <w:p w:rsidR="00A37903" w:rsidRDefault="00A37903">
      <w:pPr>
        <w:pStyle w:val="TOC2"/>
        <w:rPr>
          <w:rFonts w:eastAsiaTheme="minorEastAsia" w:cstheme="minorBidi"/>
          <w:sz w:val="22"/>
          <w:szCs w:val="22"/>
          <w:lang w:eastAsia="en-AU"/>
        </w:rPr>
      </w:pPr>
      <w:r>
        <w:t>2.2</w:t>
      </w:r>
      <w:r>
        <w:rPr>
          <w:rFonts w:eastAsiaTheme="minorEastAsia" w:cstheme="minorBidi"/>
          <w:sz w:val="22"/>
          <w:szCs w:val="22"/>
          <w:lang w:eastAsia="en-AU"/>
        </w:rPr>
        <w:tab/>
      </w:r>
      <w:r>
        <w:t>End of Program Outcome 2: Women, Youth and Children are Safer and Communities have Less Crime</w:t>
      </w:r>
      <w:r>
        <w:tab/>
      </w:r>
      <w:r>
        <w:fldChar w:fldCharType="begin"/>
      </w:r>
      <w:r>
        <w:instrText xml:space="preserve"> PAGEREF _Toc433984698 \h </w:instrText>
      </w:r>
      <w:r>
        <w:fldChar w:fldCharType="separate"/>
      </w:r>
      <w:r>
        <w:t>2</w:t>
      </w:r>
      <w:r>
        <w:fldChar w:fldCharType="end"/>
      </w:r>
    </w:p>
    <w:p w:rsidR="00A37903" w:rsidRDefault="00A37903">
      <w:pPr>
        <w:pStyle w:val="TOC3"/>
        <w:rPr>
          <w:rFonts w:eastAsiaTheme="minorEastAsia" w:cstheme="minorBidi"/>
          <w:sz w:val="22"/>
          <w:szCs w:val="22"/>
          <w:lang w:eastAsia="en-AU"/>
        </w:rPr>
      </w:pPr>
      <w:r>
        <w:t>2.2.1</w:t>
      </w:r>
      <w:r>
        <w:rPr>
          <w:rFonts w:eastAsiaTheme="minorEastAsia" w:cstheme="minorBidi"/>
          <w:sz w:val="22"/>
          <w:szCs w:val="22"/>
          <w:lang w:eastAsia="en-AU"/>
        </w:rPr>
        <w:tab/>
      </w:r>
      <w:r>
        <w:t>Intermediate Outcome 2a: Community Works Better Together to Demand and Deliver Safety</w:t>
      </w:r>
      <w:r>
        <w:tab/>
      </w:r>
      <w:r>
        <w:fldChar w:fldCharType="begin"/>
      </w:r>
      <w:r>
        <w:instrText xml:space="preserve"> PAGEREF _Toc433984699 \h </w:instrText>
      </w:r>
      <w:r>
        <w:fldChar w:fldCharType="separate"/>
      </w:r>
      <w:r>
        <w:t>2</w:t>
      </w:r>
      <w:r>
        <w:fldChar w:fldCharType="end"/>
      </w:r>
    </w:p>
    <w:p w:rsidR="00A37903" w:rsidRDefault="00A37903">
      <w:pPr>
        <w:pStyle w:val="TOC3"/>
        <w:rPr>
          <w:rFonts w:eastAsiaTheme="minorEastAsia" w:cstheme="minorBidi"/>
          <w:sz w:val="22"/>
          <w:szCs w:val="22"/>
          <w:lang w:eastAsia="en-AU"/>
        </w:rPr>
      </w:pPr>
      <w:r>
        <w:t>2.2.2</w:t>
      </w:r>
      <w:r>
        <w:rPr>
          <w:rFonts w:eastAsiaTheme="minorEastAsia" w:cstheme="minorBidi"/>
          <w:sz w:val="22"/>
          <w:szCs w:val="22"/>
          <w:lang w:eastAsia="en-AU"/>
        </w:rPr>
        <w:tab/>
      </w:r>
      <w:r>
        <w:t>Intermediate Outcome 2b: Police Engage with Community and Respond to their Safety Needs</w:t>
      </w:r>
      <w:r>
        <w:tab/>
      </w:r>
      <w:r>
        <w:fldChar w:fldCharType="begin"/>
      </w:r>
      <w:r>
        <w:instrText xml:space="preserve"> PAGEREF _Toc433984700 \h </w:instrText>
      </w:r>
      <w:r>
        <w:fldChar w:fldCharType="separate"/>
      </w:r>
      <w:r>
        <w:t>3</w:t>
      </w:r>
      <w:r>
        <w:fldChar w:fldCharType="end"/>
      </w:r>
    </w:p>
    <w:p w:rsidR="00A37903" w:rsidRDefault="00A37903">
      <w:pPr>
        <w:pStyle w:val="TOC3"/>
        <w:rPr>
          <w:rFonts w:eastAsiaTheme="minorEastAsia" w:cstheme="minorBidi"/>
          <w:sz w:val="22"/>
          <w:szCs w:val="22"/>
          <w:lang w:eastAsia="en-AU"/>
        </w:rPr>
      </w:pPr>
      <w:r>
        <w:t>2.2.3</w:t>
      </w:r>
      <w:r>
        <w:rPr>
          <w:rFonts w:eastAsiaTheme="minorEastAsia" w:cstheme="minorBidi"/>
          <w:sz w:val="22"/>
          <w:szCs w:val="22"/>
          <w:lang w:eastAsia="en-AU"/>
        </w:rPr>
        <w:tab/>
      </w:r>
      <w:r>
        <w:t>Intermediate Outcome 2c: Cambodians have Greater Awareness of the Law, and their Legal Rights and Responsibilities</w:t>
      </w:r>
      <w:r>
        <w:tab/>
      </w:r>
      <w:r>
        <w:fldChar w:fldCharType="begin"/>
      </w:r>
      <w:r>
        <w:instrText xml:space="preserve"> PAGEREF _Toc433984701 \h </w:instrText>
      </w:r>
      <w:r>
        <w:fldChar w:fldCharType="separate"/>
      </w:r>
      <w:r>
        <w:t>4</w:t>
      </w:r>
      <w:r>
        <w:fldChar w:fldCharType="end"/>
      </w:r>
    </w:p>
    <w:p w:rsidR="00A37903" w:rsidRDefault="00A37903">
      <w:pPr>
        <w:pStyle w:val="TOC2"/>
        <w:rPr>
          <w:rFonts w:eastAsiaTheme="minorEastAsia" w:cstheme="minorBidi"/>
          <w:sz w:val="22"/>
          <w:szCs w:val="22"/>
          <w:lang w:eastAsia="en-AU"/>
        </w:rPr>
      </w:pPr>
      <w:r>
        <w:t>2.3</w:t>
      </w:r>
      <w:r>
        <w:rPr>
          <w:rFonts w:eastAsiaTheme="minorEastAsia" w:cstheme="minorBidi"/>
          <w:sz w:val="22"/>
          <w:szCs w:val="22"/>
          <w:lang w:eastAsia="en-AU"/>
        </w:rPr>
        <w:tab/>
      </w:r>
      <w:r>
        <w:t>End of Program Outcome 3: Communities, Police, Courts and Prisons Use Evidence to Support Policy and the Management of Justice</w:t>
      </w:r>
      <w:r>
        <w:tab/>
      </w:r>
      <w:r>
        <w:fldChar w:fldCharType="begin"/>
      </w:r>
      <w:r>
        <w:instrText xml:space="preserve"> PAGEREF _Toc433984702 \h </w:instrText>
      </w:r>
      <w:r>
        <w:fldChar w:fldCharType="separate"/>
      </w:r>
      <w:r>
        <w:t>4</w:t>
      </w:r>
      <w:r>
        <w:fldChar w:fldCharType="end"/>
      </w:r>
    </w:p>
    <w:p w:rsidR="00A37903" w:rsidRDefault="00A37903">
      <w:pPr>
        <w:pStyle w:val="TOC3"/>
        <w:rPr>
          <w:rFonts w:eastAsiaTheme="minorEastAsia" w:cstheme="minorBidi"/>
          <w:sz w:val="22"/>
          <w:szCs w:val="22"/>
          <w:lang w:eastAsia="en-AU"/>
        </w:rPr>
      </w:pPr>
      <w:r>
        <w:t>2.3.1</w:t>
      </w:r>
      <w:r>
        <w:rPr>
          <w:rFonts w:eastAsiaTheme="minorEastAsia" w:cstheme="minorBidi"/>
          <w:sz w:val="22"/>
          <w:szCs w:val="22"/>
          <w:lang w:eastAsia="en-AU"/>
        </w:rPr>
        <w:tab/>
      </w:r>
      <w:r>
        <w:t>Intermediate Outcome 3: Justice Sector uses Strengthened Systems for Evidence-based Management</w:t>
      </w:r>
      <w:r>
        <w:tab/>
      </w:r>
      <w:r>
        <w:fldChar w:fldCharType="begin"/>
      </w:r>
      <w:r>
        <w:instrText xml:space="preserve"> PAGEREF _Toc433984703 \h </w:instrText>
      </w:r>
      <w:r>
        <w:fldChar w:fldCharType="separate"/>
      </w:r>
      <w:r>
        <w:t>4</w:t>
      </w:r>
      <w:r>
        <w:fldChar w:fldCharType="end"/>
      </w:r>
    </w:p>
    <w:p w:rsidR="00A37903" w:rsidRDefault="00A37903">
      <w:pPr>
        <w:pStyle w:val="TOC1"/>
        <w:rPr>
          <w:rFonts w:eastAsiaTheme="minorEastAsia" w:cstheme="minorBidi"/>
          <w:sz w:val="22"/>
          <w:szCs w:val="22"/>
          <w:lang w:eastAsia="en-AU"/>
        </w:rPr>
      </w:pPr>
      <w:r>
        <w:t>3.0</w:t>
      </w:r>
      <w:r w:rsidRPr="00D749E2">
        <w:fldChar w:fldCharType="begin"/>
      </w:r>
      <w:r w:rsidRPr="00D749E2">
        <w:instrText xml:space="preserve"> ADVANCE  \u 1.5cm </w:instrText>
      </w:r>
      <w:r w:rsidRPr="00D749E2">
        <w:fldChar w:fldCharType="end"/>
      </w:r>
      <w:r>
        <w:rPr>
          <w:rFonts w:eastAsiaTheme="minorEastAsia" w:cstheme="minorBidi"/>
          <w:sz w:val="22"/>
          <w:szCs w:val="22"/>
          <w:lang w:eastAsia="en-AU"/>
        </w:rPr>
        <w:tab/>
      </w:r>
      <w:r>
        <w:t>Capital Works</w:t>
      </w:r>
      <w:r>
        <w:tab/>
      </w:r>
      <w:r>
        <w:fldChar w:fldCharType="begin"/>
      </w:r>
      <w:r>
        <w:instrText xml:space="preserve"> PAGEREF _Toc433984704 \h </w:instrText>
      </w:r>
      <w:r>
        <w:fldChar w:fldCharType="separate"/>
      </w:r>
      <w:r>
        <w:t>5</w:t>
      </w:r>
      <w:r>
        <w:fldChar w:fldCharType="end"/>
      </w:r>
    </w:p>
    <w:p w:rsidR="00A37903" w:rsidRDefault="00A37903">
      <w:pPr>
        <w:pStyle w:val="TOC1"/>
        <w:rPr>
          <w:rFonts w:eastAsiaTheme="minorEastAsia" w:cstheme="minorBidi"/>
          <w:sz w:val="22"/>
          <w:szCs w:val="22"/>
          <w:lang w:eastAsia="en-AU"/>
        </w:rPr>
      </w:pPr>
      <w:r>
        <w:t>4.0</w:t>
      </w:r>
      <w:r>
        <w:rPr>
          <w:rFonts w:eastAsiaTheme="minorEastAsia" w:cstheme="minorBidi"/>
          <w:sz w:val="22"/>
          <w:szCs w:val="22"/>
          <w:lang w:eastAsia="en-AU"/>
        </w:rPr>
        <w:tab/>
      </w:r>
      <w:r>
        <w:t>Management</w:t>
      </w:r>
      <w:r>
        <w:tab/>
      </w:r>
      <w:r>
        <w:fldChar w:fldCharType="begin"/>
      </w:r>
      <w:r>
        <w:instrText xml:space="preserve"> PAGEREF _Toc433984705 \h </w:instrText>
      </w:r>
      <w:r>
        <w:fldChar w:fldCharType="separate"/>
      </w:r>
      <w:r>
        <w:t>7</w:t>
      </w:r>
      <w:r>
        <w:fldChar w:fldCharType="end"/>
      </w:r>
    </w:p>
    <w:p w:rsidR="00A37903" w:rsidRDefault="00A37903">
      <w:pPr>
        <w:pStyle w:val="TOC2"/>
        <w:rPr>
          <w:rFonts w:eastAsiaTheme="minorEastAsia" w:cstheme="minorBidi"/>
          <w:sz w:val="22"/>
          <w:szCs w:val="22"/>
          <w:lang w:eastAsia="en-AU"/>
        </w:rPr>
      </w:pPr>
      <w:r>
        <w:t>4.1</w:t>
      </w:r>
      <w:r>
        <w:rPr>
          <w:rFonts w:eastAsiaTheme="minorEastAsia" w:cstheme="minorBidi"/>
          <w:sz w:val="22"/>
          <w:szCs w:val="22"/>
          <w:lang w:eastAsia="en-AU"/>
        </w:rPr>
        <w:tab/>
      </w:r>
      <w:r>
        <w:t>Exit Strategy – Closure Plan</w:t>
      </w:r>
      <w:r>
        <w:tab/>
      </w:r>
      <w:r>
        <w:fldChar w:fldCharType="begin"/>
      </w:r>
      <w:r>
        <w:instrText xml:space="preserve"> PAGEREF _Toc433984706 \h </w:instrText>
      </w:r>
      <w:r>
        <w:fldChar w:fldCharType="separate"/>
      </w:r>
      <w:r>
        <w:t>7</w:t>
      </w:r>
      <w:r>
        <w:fldChar w:fldCharType="end"/>
      </w:r>
    </w:p>
    <w:p w:rsidR="00A37903" w:rsidRDefault="00A37903">
      <w:pPr>
        <w:pStyle w:val="TOC2"/>
        <w:rPr>
          <w:rFonts w:eastAsiaTheme="minorEastAsia" w:cstheme="minorBidi"/>
          <w:sz w:val="22"/>
          <w:szCs w:val="22"/>
          <w:lang w:eastAsia="en-AU"/>
        </w:rPr>
      </w:pPr>
      <w:r>
        <w:t>4.2</w:t>
      </w:r>
      <w:r>
        <w:rPr>
          <w:rFonts w:eastAsiaTheme="minorEastAsia" w:cstheme="minorBidi"/>
          <w:sz w:val="22"/>
          <w:szCs w:val="22"/>
          <w:lang w:eastAsia="en-AU"/>
        </w:rPr>
        <w:tab/>
      </w:r>
      <w:r>
        <w:t>Staff Reductions – Civil Action under the Cambodian Labour Law</w:t>
      </w:r>
      <w:r>
        <w:tab/>
      </w:r>
      <w:r>
        <w:fldChar w:fldCharType="begin"/>
      </w:r>
      <w:r>
        <w:instrText xml:space="preserve"> PAGEREF _Toc433984707 \h </w:instrText>
      </w:r>
      <w:r>
        <w:fldChar w:fldCharType="separate"/>
      </w:r>
      <w:r>
        <w:t>7</w:t>
      </w:r>
      <w:r>
        <w:fldChar w:fldCharType="end"/>
      </w:r>
    </w:p>
    <w:p w:rsidR="00A37903" w:rsidRDefault="00A37903">
      <w:pPr>
        <w:pStyle w:val="TOC1"/>
        <w:rPr>
          <w:rFonts w:eastAsiaTheme="minorEastAsia" w:cstheme="minorBidi"/>
          <w:sz w:val="22"/>
          <w:szCs w:val="22"/>
          <w:lang w:eastAsia="en-AU"/>
        </w:rPr>
      </w:pPr>
      <w:r>
        <w:t>5.0</w:t>
      </w:r>
      <w:r w:rsidRPr="00D749E2">
        <w:fldChar w:fldCharType="begin"/>
      </w:r>
      <w:r w:rsidRPr="00D749E2">
        <w:instrText xml:space="preserve"> ADVANCE  \u 1.5cm </w:instrText>
      </w:r>
      <w:r w:rsidRPr="00D749E2">
        <w:fldChar w:fldCharType="end"/>
      </w:r>
      <w:r>
        <w:rPr>
          <w:rFonts w:eastAsiaTheme="minorEastAsia" w:cstheme="minorBidi"/>
          <w:sz w:val="22"/>
          <w:szCs w:val="22"/>
          <w:lang w:eastAsia="en-AU"/>
        </w:rPr>
        <w:tab/>
      </w:r>
      <w:r>
        <w:t>Budget and Expenditure</w:t>
      </w:r>
      <w:r>
        <w:tab/>
      </w:r>
      <w:r>
        <w:fldChar w:fldCharType="begin"/>
      </w:r>
      <w:r>
        <w:instrText xml:space="preserve"> PAGEREF _Toc433984708 \h </w:instrText>
      </w:r>
      <w:r>
        <w:fldChar w:fldCharType="separate"/>
      </w:r>
      <w:r>
        <w:t>8</w:t>
      </w:r>
      <w:r>
        <w:fldChar w:fldCharType="end"/>
      </w:r>
    </w:p>
    <w:p w:rsidR="00A37903" w:rsidRDefault="00A37903">
      <w:pPr>
        <w:pStyle w:val="TOC1"/>
        <w:rPr>
          <w:rFonts w:eastAsiaTheme="minorEastAsia" w:cstheme="minorBidi"/>
          <w:sz w:val="22"/>
          <w:szCs w:val="22"/>
          <w:lang w:eastAsia="en-AU"/>
        </w:rPr>
      </w:pPr>
      <w:r>
        <w:t>6.0</w:t>
      </w:r>
      <w:r w:rsidRPr="00D749E2">
        <w:fldChar w:fldCharType="begin"/>
      </w:r>
      <w:r w:rsidRPr="00D749E2">
        <w:instrText xml:space="preserve"> ADVANCE  \u 1.5cm </w:instrText>
      </w:r>
      <w:r w:rsidRPr="00D749E2">
        <w:fldChar w:fldCharType="end"/>
      </w:r>
      <w:r>
        <w:rPr>
          <w:rFonts w:eastAsiaTheme="minorEastAsia" w:cstheme="minorBidi"/>
          <w:sz w:val="22"/>
          <w:szCs w:val="22"/>
          <w:lang w:eastAsia="en-AU"/>
        </w:rPr>
        <w:tab/>
      </w:r>
      <w:r>
        <w:t>Monitoring and Evaluation</w:t>
      </w:r>
      <w:r>
        <w:tab/>
      </w:r>
      <w:r>
        <w:fldChar w:fldCharType="begin"/>
      </w:r>
      <w:r>
        <w:instrText xml:space="preserve"> PAGEREF _Toc433984709 \h </w:instrText>
      </w:r>
      <w:r>
        <w:fldChar w:fldCharType="separate"/>
      </w:r>
      <w:r>
        <w:t>9</w:t>
      </w:r>
      <w:r>
        <w:fldChar w:fldCharType="end"/>
      </w:r>
    </w:p>
    <w:p w:rsidR="00A37903" w:rsidRDefault="00A37903">
      <w:pPr>
        <w:pStyle w:val="TOC8"/>
        <w:rPr>
          <w:rFonts w:eastAsiaTheme="minorEastAsia" w:cstheme="minorBidi"/>
          <w:sz w:val="22"/>
          <w:szCs w:val="22"/>
          <w:lang w:eastAsia="en-AU"/>
        </w:rPr>
      </w:pPr>
      <w:r>
        <w:rPr>
          <w:lang w:eastAsia="en-AU"/>
        </w:rPr>
        <w:t xml:space="preserve"> </w:t>
      </w:r>
      <w:r>
        <w:t>Appendix A</w:t>
      </w:r>
    </w:p>
    <w:p w:rsidR="00A37903" w:rsidRDefault="00A37903">
      <w:pPr>
        <w:pStyle w:val="TOC7"/>
        <w:rPr>
          <w:rFonts w:eastAsiaTheme="minorEastAsia" w:cstheme="minorBidi"/>
          <w:sz w:val="22"/>
          <w:szCs w:val="22"/>
          <w:lang w:eastAsia="en-AU"/>
        </w:rPr>
      </w:pPr>
      <w:r>
        <w:t>Resource and Implementation Schedule from July 2015 to June 2016</w:t>
      </w:r>
      <w:r>
        <w:tab/>
      </w:r>
      <w:r>
        <w:fldChar w:fldCharType="begin"/>
      </w:r>
      <w:r>
        <w:instrText xml:space="preserve"> PAGEREF _Toc433984711 \h </w:instrText>
      </w:r>
      <w:r>
        <w:fldChar w:fldCharType="separate"/>
      </w:r>
      <w:r>
        <w:t>A</w:t>
      </w:r>
      <w:r>
        <w:fldChar w:fldCharType="end"/>
      </w:r>
    </w:p>
    <w:p w:rsidR="00A37903" w:rsidRDefault="00A37903">
      <w:pPr>
        <w:pStyle w:val="TOC8"/>
        <w:rPr>
          <w:rFonts w:eastAsiaTheme="minorEastAsia" w:cstheme="minorBidi"/>
          <w:sz w:val="22"/>
          <w:szCs w:val="22"/>
          <w:lang w:eastAsia="en-AU"/>
        </w:rPr>
      </w:pPr>
      <w:r>
        <w:rPr>
          <w:lang w:eastAsia="en-AU"/>
        </w:rPr>
        <w:t xml:space="preserve"> </w:t>
      </w:r>
      <w:r>
        <w:t>Appendix B</w:t>
      </w:r>
    </w:p>
    <w:p w:rsidR="00A37903" w:rsidRDefault="00A37903">
      <w:pPr>
        <w:pStyle w:val="TOC7"/>
        <w:rPr>
          <w:rFonts w:eastAsiaTheme="minorEastAsia" w:cstheme="minorBidi"/>
          <w:sz w:val="22"/>
          <w:szCs w:val="22"/>
          <w:lang w:eastAsia="en-AU"/>
        </w:rPr>
      </w:pPr>
      <w:r>
        <w:t>CPCS Project List from April to September 2015</w:t>
      </w:r>
      <w:r>
        <w:tab/>
      </w:r>
      <w:r>
        <w:fldChar w:fldCharType="begin"/>
      </w:r>
      <w:r>
        <w:instrText xml:space="preserve"> PAGEREF _Toc433984713 \h </w:instrText>
      </w:r>
      <w:r>
        <w:fldChar w:fldCharType="separate"/>
      </w:r>
      <w:r>
        <w:t>B</w:t>
      </w:r>
      <w:r>
        <w:fldChar w:fldCharType="end"/>
      </w:r>
    </w:p>
    <w:p w:rsidR="00A37903" w:rsidRDefault="00A37903">
      <w:pPr>
        <w:pStyle w:val="TOC8"/>
        <w:rPr>
          <w:rFonts w:eastAsiaTheme="minorEastAsia" w:cstheme="minorBidi"/>
          <w:sz w:val="22"/>
          <w:szCs w:val="22"/>
          <w:lang w:eastAsia="en-AU"/>
        </w:rPr>
      </w:pPr>
      <w:r>
        <w:rPr>
          <w:lang w:eastAsia="en-AU"/>
        </w:rPr>
        <w:t xml:space="preserve"> </w:t>
      </w:r>
      <w:r>
        <w:t>Appendix C</w:t>
      </w:r>
    </w:p>
    <w:p w:rsidR="00A37903" w:rsidRDefault="00A37903">
      <w:pPr>
        <w:pStyle w:val="TOC7"/>
        <w:rPr>
          <w:rFonts w:eastAsiaTheme="minorEastAsia" w:cstheme="minorBidi"/>
          <w:sz w:val="22"/>
          <w:szCs w:val="22"/>
          <w:lang w:eastAsia="en-AU"/>
        </w:rPr>
      </w:pPr>
      <w:r>
        <w:t>CPCS Project Assessment Data, Apr–Sept 2015</w:t>
      </w:r>
      <w:r>
        <w:tab/>
      </w:r>
      <w:r>
        <w:fldChar w:fldCharType="begin"/>
      </w:r>
      <w:r>
        <w:instrText xml:space="preserve"> PAGEREF _Toc433984715 \h </w:instrText>
      </w:r>
      <w:r>
        <w:fldChar w:fldCharType="separate"/>
      </w:r>
      <w:r>
        <w:t>C</w:t>
      </w:r>
      <w:r>
        <w:fldChar w:fldCharType="end"/>
      </w:r>
    </w:p>
    <w:p w:rsidR="00A37903" w:rsidRDefault="00A37903">
      <w:pPr>
        <w:pStyle w:val="TOC8"/>
        <w:rPr>
          <w:rFonts w:eastAsiaTheme="minorEastAsia" w:cstheme="minorBidi"/>
          <w:sz w:val="22"/>
          <w:szCs w:val="22"/>
          <w:lang w:eastAsia="en-AU"/>
        </w:rPr>
      </w:pPr>
      <w:r>
        <w:rPr>
          <w:lang w:eastAsia="en-AU"/>
        </w:rPr>
        <w:t xml:space="preserve"> </w:t>
      </w:r>
      <w:r>
        <w:t>Appendix D</w:t>
      </w:r>
    </w:p>
    <w:p w:rsidR="00A37903" w:rsidRDefault="00A37903">
      <w:pPr>
        <w:pStyle w:val="TOC7"/>
        <w:rPr>
          <w:rFonts w:eastAsiaTheme="minorEastAsia" w:cstheme="minorBidi"/>
          <w:sz w:val="22"/>
          <w:szCs w:val="22"/>
          <w:lang w:eastAsia="en-AU"/>
        </w:rPr>
      </w:pPr>
      <w:r>
        <w:t>Assets Handed Over to Government Agencies</w:t>
      </w:r>
      <w:r>
        <w:tab/>
      </w:r>
      <w:r>
        <w:fldChar w:fldCharType="begin"/>
      </w:r>
      <w:r>
        <w:instrText xml:space="preserve"> PAGEREF _Toc433984717 \h </w:instrText>
      </w:r>
      <w:r>
        <w:fldChar w:fldCharType="separate"/>
      </w:r>
      <w:r>
        <w:t>D</w:t>
      </w:r>
      <w:r>
        <w:fldChar w:fldCharType="end"/>
      </w:r>
    </w:p>
    <w:p w:rsidR="00A37903" w:rsidRDefault="00A37903">
      <w:pPr>
        <w:pStyle w:val="TOC8"/>
        <w:rPr>
          <w:rFonts w:eastAsiaTheme="minorEastAsia" w:cstheme="minorBidi"/>
          <w:sz w:val="22"/>
          <w:szCs w:val="22"/>
          <w:lang w:eastAsia="en-AU"/>
        </w:rPr>
      </w:pPr>
      <w:r>
        <w:rPr>
          <w:lang w:eastAsia="en-AU"/>
        </w:rPr>
        <w:t xml:space="preserve"> </w:t>
      </w:r>
      <w:r>
        <w:t>Appendix E</w:t>
      </w:r>
    </w:p>
    <w:p w:rsidR="00A37903" w:rsidRDefault="00A37903">
      <w:pPr>
        <w:pStyle w:val="TOC7"/>
        <w:rPr>
          <w:rFonts w:eastAsiaTheme="minorEastAsia" w:cstheme="minorBidi"/>
          <w:sz w:val="22"/>
          <w:szCs w:val="22"/>
          <w:lang w:eastAsia="en-AU"/>
        </w:rPr>
      </w:pPr>
      <w:r>
        <w:t>Actual Expenditure against Total Contract</w:t>
      </w:r>
      <w:r>
        <w:tab/>
      </w:r>
      <w:r>
        <w:fldChar w:fldCharType="begin"/>
      </w:r>
      <w:r>
        <w:instrText xml:space="preserve"> PAGEREF _Toc433984719 \h </w:instrText>
      </w:r>
      <w:r>
        <w:fldChar w:fldCharType="separate"/>
      </w:r>
      <w:r>
        <w:t>E</w:t>
      </w:r>
      <w:r>
        <w:fldChar w:fldCharType="end"/>
      </w:r>
    </w:p>
    <w:p w:rsidR="00C27DDE" w:rsidRDefault="00D92CCC">
      <w:r w:rsidRPr="00D749E2">
        <w:fldChar w:fldCharType="end"/>
      </w:r>
    </w:p>
    <w:p w:rsidR="009F1CDA" w:rsidRDefault="009F1CDA">
      <w:r>
        <w:rPr>
          <w:b/>
        </w:rPr>
        <w:t>List of Tables</w:t>
      </w:r>
    </w:p>
    <w:p w:rsidR="00A37903" w:rsidRDefault="009F1CDA">
      <w:pPr>
        <w:pStyle w:val="TableofFigures"/>
        <w:rPr>
          <w:rFonts w:eastAsiaTheme="minorEastAsia" w:cstheme="minorBidi"/>
          <w:sz w:val="22"/>
          <w:szCs w:val="22"/>
          <w:lang w:eastAsia="en-AU"/>
        </w:rPr>
      </w:pPr>
      <w:r w:rsidRPr="009F1CDA">
        <w:rPr>
          <w:noProof w:val="0"/>
        </w:rPr>
        <w:fldChar w:fldCharType="begin"/>
      </w:r>
      <w:r w:rsidRPr="009F1CDA">
        <w:rPr>
          <w:noProof w:val="0"/>
        </w:rPr>
        <w:instrText xml:space="preserve"> TOC \h \z \c "Table" </w:instrText>
      </w:r>
      <w:r w:rsidRPr="009F1CDA">
        <w:rPr>
          <w:noProof w:val="0"/>
        </w:rPr>
        <w:fldChar w:fldCharType="separate"/>
      </w:r>
      <w:hyperlink w:anchor="_Toc433984720" w:history="1">
        <w:r w:rsidR="00A37903" w:rsidRPr="00C069F9">
          <w:rPr>
            <w:rStyle w:val="Hyperlink"/>
          </w:rPr>
          <w:t>Table 1</w:t>
        </w:r>
        <w:r w:rsidR="00A37903">
          <w:rPr>
            <w:rFonts w:eastAsiaTheme="minorEastAsia" w:cstheme="minorBidi"/>
            <w:sz w:val="22"/>
            <w:szCs w:val="22"/>
            <w:lang w:eastAsia="en-AU"/>
          </w:rPr>
          <w:tab/>
        </w:r>
        <w:r w:rsidR="00A37903" w:rsidRPr="00C069F9">
          <w:rPr>
            <w:rStyle w:val="Hyperlink"/>
          </w:rPr>
          <w:t>Breakdown of end-of-partnership outcomes into intermediate outcomes</w:t>
        </w:r>
        <w:r w:rsidR="00A37903">
          <w:rPr>
            <w:webHidden/>
          </w:rPr>
          <w:tab/>
        </w:r>
        <w:r w:rsidR="00A37903">
          <w:rPr>
            <w:webHidden/>
          </w:rPr>
          <w:fldChar w:fldCharType="begin"/>
        </w:r>
        <w:r w:rsidR="00A37903">
          <w:rPr>
            <w:webHidden/>
          </w:rPr>
          <w:instrText xml:space="preserve"> PAGEREF _Toc433984720 \h </w:instrText>
        </w:r>
        <w:r w:rsidR="00A37903">
          <w:rPr>
            <w:webHidden/>
          </w:rPr>
        </w:r>
        <w:r w:rsidR="00A37903">
          <w:rPr>
            <w:webHidden/>
          </w:rPr>
          <w:fldChar w:fldCharType="separate"/>
        </w:r>
        <w:r w:rsidR="00A37903">
          <w:rPr>
            <w:webHidden/>
          </w:rPr>
          <w:t>1</w:t>
        </w:r>
        <w:r w:rsidR="00A37903">
          <w:rPr>
            <w:webHidden/>
          </w:rPr>
          <w:fldChar w:fldCharType="end"/>
        </w:r>
      </w:hyperlink>
    </w:p>
    <w:p w:rsidR="00A37903" w:rsidRDefault="00F81978">
      <w:pPr>
        <w:pStyle w:val="TableofFigures"/>
        <w:rPr>
          <w:rFonts w:eastAsiaTheme="minorEastAsia" w:cstheme="minorBidi"/>
          <w:sz w:val="22"/>
          <w:szCs w:val="22"/>
          <w:lang w:eastAsia="en-AU"/>
        </w:rPr>
      </w:pPr>
      <w:hyperlink w:anchor="_Toc433984721" w:history="1">
        <w:r w:rsidR="00A37903" w:rsidRPr="00C069F9">
          <w:rPr>
            <w:rStyle w:val="Hyperlink"/>
          </w:rPr>
          <w:t>Table 2</w:t>
        </w:r>
        <w:r w:rsidR="00A37903">
          <w:rPr>
            <w:rFonts w:eastAsiaTheme="minorEastAsia" w:cstheme="minorBidi"/>
            <w:sz w:val="22"/>
            <w:szCs w:val="22"/>
            <w:lang w:eastAsia="en-AU"/>
          </w:rPr>
          <w:tab/>
        </w:r>
        <w:r w:rsidR="00A37903" w:rsidRPr="00C069F9">
          <w:rPr>
            <w:rStyle w:val="Hyperlink"/>
          </w:rPr>
          <w:t>Capital works projects (Phase I)</w:t>
        </w:r>
        <w:r w:rsidR="00A37903">
          <w:rPr>
            <w:webHidden/>
          </w:rPr>
          <w:tab/>
        </w:r>
        <w:r w:rsidR="00A37903">
          <w:rPr>
            <w:webHidden/>
          </w:rPr>
          <w:fldChar w:fldCharType="begin"/>
        </w:r>
        <w:r w:rsidR="00A37903">
          <w:rPr>
            <w:webHidden/>
          </w:rPr>
          <w:instrText xml:space="preserve"> PAGEREF _Toc433984721 \h </w:instrText>
        </w:r>
        <w:r w:rsidR="00A37903">
          <w:rPr>
            <w:webHidden/>
          </w:rPr>
        </w:r>
        <w:r w:rsidR="00A37903">
          <w:rPr>
            <w:webHidden/>
          </w:rPr>
          <w:fldChar w:fldCharType="separate"/>
        </w:r>
        <w:r w:rsidR="00A37903">
          <w:rPr>
            <w:webHidden/>
          </w:rPr>
          <w:t>5</w:t>
        </w:r>
        <w:r w:rsidR="00A37903">
          <w:rPr>
            <w:webHidden/>
          </w:rPr>
          <w:fldChar w:fldCharType="end"/>
        </w:r>
      </w:hyperlink>
    </w:p>
    <w:p w:rsidR="00A37903" w:rsidRDefault="00F81978">
      <w:pPr>
        <w:pStyle w:val="TableofFigures"/>
        <w:rPr>
          <w:rFonts w:eastAsiaTheme="minorEastAsia" w:cstheme="minorBidi"/>
          <w:sz w:val="22"/>
          <w:szCs w:val="22"/>
          <w:lang w:eastAsia="en-AU"/>
        </w:rPr>
      </w:pPr>
      <w:hyperlink w:anchor="_Toc433984722" w:history="1">
        <w:r w:rsidR="00A37903" w:rsidRPr="00C069F9">
          <w:rPr>
            <w:rStyle w:val="Hyperlink"/>
          </w:rPr>
          <w:t>Table 3</w:t>
        </w:r>
        <w:r w:rsidR="00A37903">
          <w:rPr>
            <w:rFonts w:eastAsiaTheme="minorEastAsia" w:cstheme="minorBidi"/>
            <w:sz w:val="22"/>
            <w:szCs w:val="22"/>
            <w:lang w:eastAsia="en-AU"/>
          </w:rPr>
          <w:tab/>
        </w:r>
        <w:r w:rsidR="00A37903" w:rsidRPr="00C069F9">
          <w:rPr>
            <w:rStyle w:val="Hyperlink"/>
          </w:rPr>
          <w:t>Capital works (Phase II)</w:t>
        </w:r>
        <w:r w:rsidR="00A37903">
          <w:rPr>
            <w:webHidden/>
          </w:rPr>
          <w:tab/>
        </w:r>
        <w:r w:rsidR="00A37903">
          <w:rPr>
            <w:webHidden/>
          </w:rPr>
          <w:fldChar w:fldCharType="begin"/>
        </w:r>
        <w:r w:rsidR="00A37903">
          <w:rPr>
            <w:webHidden/>
          </w:rPr>
          <w:instrText xml:space="preserve"> PAGEREF _Toc433984722 \h </w:instrText>
        </w:r>
        <w:r w:rsidR="00A37903">
          <w:rPr>
            <w:webHidden/>
          </w:rPr>
        </w:r>
        <w:r w:rsidR="00A37903">
          <w:rPr>
            <w:webHidden/>
          </w:rPr>
          <w:fldChar w:fldCharType="separate"/>
        </w:r>
        <w:r w:rsidR="00A37903">
          <w:rPr>
            <w:webHidden/>
          </w:rPr>
          <w:t>5</w:t>
        </w:r>
        <w:r w:rsidR="00A37903">
          <w:rPr>
            <w:webHidden/>
          </w:rPr>
          <w:fldChar w:fldCharType="end"/>
        </w:r>
      </w:hyperlink>
    </w:p>
    <w:p w:rsidR="00A37903" w:rsidRDefault="00F81978">
      <w:pPr>
        <w:pStyle w:val="TableofFigures"/>
        <w:rPr>
          <w:rFonts w:eastAsiaTheme="minorEastAsia" w:cstheme="minorBidi"/>
          <w:sz w:val="22"/>
          <w:szCs w:val="22"/>
          <w:lang w:eastAsia="en-AU"/>
        </w:rPr>
      </w:pPr>
      <w:hyperlink w:anchor="_Toc433984723" w:history="1">
        <w:r w:rsidR="00A37903" w:rsidRPr="00C069F9">
          <w:rPr>
            <w:rStyle w:val="Hyperlink"/>
          </w:rPr>
          <w:t>Table 4</w:t>
        </w:r>
        <w:r w:rsidR="00A37903">
          <w:rPr>
            <w:rFonts w:eastAsiaTheme="minorEastAsia" w:cstheme="minorBidi"/>
            <w:sz w:val="22"/>
            <w:szCs w:val="22"/>
            <w:lang w:eastAsia="en-AU"/>
          </w:rPr>
          <w:tab/>
        </w:r>
        <w:r w:rsidR="00A37903" w:rsidRPr="00C069F9">
          <w:rPr>
            <w:rStyle w:val="Hyperlink"/>
          </w:rPr>
          <w:t>Summary of CCJAP expenditure vs budget</w:t>
        </w:r>
        <w:r w:rsidR="00A37903">
          <w:rPr>
            <w:webHidden/>
          </w:rPr>
          <w:tab/>
        </w:r>
        <w:r w:rsidR="00A37903">
          <w:rPr>
            <w:webHidden/>
          </w:rPr>
          <w:fldChar w:fldCharType="begin"/>
        </w:r>
        <w:r w:rsidR="00A37903">
          <w:rPr>
            <w:webHidden/>
          </w:rPr>
          <w:instrText xml:space="preserve"> PAGEREF _Toc433984723 \h </w:instrText>
        </w:r>
        <w:r w:rsidR="00A37903">
          <w:rPr>
            <w:webHidden/>
          </w:rPr>
        </w:r>
        <w:r w:rsidR="00A37903">
          <w:rPr>
            <w:webHidden/>
          </w:rPr>
          <w:fldChar w:fldCharType="separate"/>
        </w:r>
        <w:r w:rsidR="00A37903">
          <w:rPr>
            <w:webHidden/>
          </w:rPr>
          <w:t>E-1</w:t>
        </w:r>
        <w:r w:rsidR="00A37903">
          <w:rPr>
            <w:webHidden/>
          </w:rPr>
          <w:fldChar w:fldCharType="end"/>
        </w:r>
      </w:hyperlink>
    </w:p>
    <w:p w:rsidR="009F1CDA" w:rsidRDefault="009F1CDA">
      <w:r w:rsidRPr="009F1CDA">
        <w:fldChar w:fldCharType="end"/>
      </w:r>
    </w:p>
    <w:p w:rsidR="00D53CFF" w:rsidRDefault="00D53CFF" w:rsidP="00D53CFF">
      <w:pPr>
        <w:pageBreakBefore/>
      </w:pPr>
      <w:r>
        <w:rPr>
          <w:b/>
        </w:rPr>
        <w:lastRenderedPageBreak/>
        <w:t>List of Figures</w:t>
      </w:r>
    </w:p>
    <w:p w:rsidR="00A37903" w:rsidRDefault="00D53CFF">
      <w:pPr>
        <w:pStyle w:val="TableofFigures"/>
        <w:rPr>
          <w:rFonts w:eastAsiaTheme="minorEastAsia" w:cstheme="minorBidi"/>
          <w:sz w:val="22"/>
          <w:szCs w:val="22"/>
          <w:lang w:eastAsia="en-AU"/>
        </w:rPr>
      </w:pPr>
      <w:r w:rsidRPr="009F1CDA">
        <w:rPr>
          <w:noProof w:val="0"/>
        </w:rPr>
        <w:fldChar w:fldCharType="begin"/>
      </w:r>
      <w:r w:rsidRPr="009F1CDA">
        <w:rPr>
          <w:noProof w:val="0"/>
        </w:rPr>
        <w:instrText xml:space="preserve"> TOC \h \z \c "Figure" </w:instrText>
      </w:r>
      <w:r w:rsidRPr="009F1CDA">
        <w:rPr>
          <w:noProof w:val="0"/>
        </w:rPr>
        <w:fldChar w:fldCharType="separate"/>
      </w:r>
      <w:hyperlink w:anchor="_Toc433984724" w:history="1">
        <w:r w:rsidR="00A37903" w:rsidRPr="00E932C5">
          <w:rPr>
            <w:rStyle w:val="Hyperlink"/>
          </w:rPr>
          <w:t>Figure 1</w:t>
        </w:r>
        <w:r w:rsidR="00A37903">
          <w:rPr>
            <w:rFonts w:eastAsiaTheme="minorEastAsia" w:cstheme="minorBidi"/>
            <w:sz w:val="22"/>
            <w:szCs w:val="22"/>
            <w:lang w:eastAsia="en-AU"/>
          </w:rPr>
          <w:tab/>
        </w:r>
        <w:r w:rsidR="00A37903" w:rsidRPr="00E932C5">
          <w:rPr>
            <w:rStyle w:val="Hyperlink"/>
          </w:rPr>
          <w:t>CPCS projects financed during April–September 2015</w:t>
        </w:r>
        <w:r w:rsidR="00A37903">
          <w:rPr>
            <w:webHidden/>
          </w:rPr>
          <w:tab/>
        </w:r>
        <w:r w:rsidR="00A37903">
          <w:rPr>
            <w:webHidden/>
          </w:rPr>
          <w:fldChar w:fldCharType="begin"/>
        </w:r>
        <w:r w:rsidR="00A37903">
          <w:rPr>
            <w:webHidden/>
          </w:rPr>
          <w:instrText xml:space="preserve"> PAGEREF _Toc433984724 \h </w:instrText>
        </w:r>
        <w:r w:rsidR="00A37903">
          <w:rPr>
            <w:webHidden/>
          </w:rPr>
        </w:r>
        <w:r w:rsidR="00A37903">
          <w:rPr>
            <w:webHidden/>
          </w:rPr>
          <w:fldChar w:fldCharType="separate"/>
        </w:r>
        <w:r w:rsidR="00A37903">
          <w:rPr>
            <w:webHidden/>
          </w:rPr>
          <w:t>3</w:t>
        </w:r>
        <w:r w:rsidR="00A37903">
          <w:rPr>
            <w:webHidden/>
          </w:rPr>
          <w:fldChar w:fldCharType="end"/>
        </w:r>
      </w:hyperlink>
    </w:p>
    <w:p w:rsidR="00A37903" w:rsidRDefault="00F81978">
      <w:pPr>
        <w:pStyle w:val="TableofFigures"/>
        <w:rPr>
          <w:rFonts w:eastAsiaTheme="minorEastAsia" w:cstheme="minorBidi"/>
          <w:sz w:val="22"/>
          <w:szCs w:val="22"/>
          <w:lang w:eastAsia="en-AU"/>
        </w:rPr>
      </w:pPr>
      <w:hyperlink w:anchor="_Toc433984725" w:history="1">
        <w:r w:rsidR="00A37903" w:rsidRPr="00E932C5">
          <w:rPr>
            <w:rStyle w:val="Hyperlink"/>
          </w:rPr>
          <w:t>Figure 2</w:t>
        </w:r>
        <w:r w:rsidR="00A37903">
          <w:rPr>
            <w:rFonts w:eastAsiaTheme="minorEastAsia" w:cstheme="minorBidi"/>
            <w:sz w:val="22"/>
            <w:szCs w:val="22"/>
            <w:lang w:eastAsia="en-AU"/>
          </w:rPr>
          <w:tab/>
        </w:r>
        <w:r w:rsidR="00A37903" w:rsidRPr="00E932C5">
          <w:rPr>
            <w:rStyle w:val="Hyperlink"/>
          </w:rPr>
          <w:t>CPCS PIAs during April–September 2015</w:t>
        </w:r>
        <w:r w:rsidR="00A37903">
          <w:rPr>
            <w:webHidden/>
          </w:rPr>
          <w:tab/>
        </w:r>
        <w:r w:rsidR="00A37903">
          <w:rPr>
            <w:webHidden/>
          </w:rPr>
          <w:fldChar w:fldCharType="begin"/>
        </w:r>
        <w:r w:rsidR="00A37903">
          <w:rPr>
            <w:webHidden/>
          </w:rPr>
          <w:instrText xml:space="preserve"> PAGEREF _Toc433984725 \h </w:instrText>
        </w:r>
        <w:r w:rsidR="00A37903">
          <w:rPr>
            <w:webHidden/>
          </w:rPr>
        </w:r>
        <w:r w:rsidR="00A37903">
          <w:rPr>
            <w:webHidden/>
          </w:rPr>
          <w:fldChar w:fldCharType="separate"/>
        </w:r>
        <w:r w:rsidR="00A37903">
          <w:rPr>
            <w:webHidden/>
          </w:rPr>
          <w:t>3</w:t>
        </w:r>
        <w:r w:rsidR="00A37903">
          <w:rPr>
            <w:webHidden/>
          </w:rPr>
          <w:fldChar w:fldCharType="end"/>
        </w:r>
      </w:hyperlink>
    </w:p>
    <w:p w:rsidR="00A37903" w:rsidRDefault="00F81978">
      <w:pPr>
        <w:pStyle w:val="TableofFigures"/>
        <w:rPr>
          <w:rFonts w:eastAsiaTheme="minorEastAsia" w:cstheme="minorBidi"/>
          <w:sz w:val="22"/>
          <w:szCs w:val="22"/>
          <w:lang w:eastAsia="en-AU"/>
        </w:rPr>
      </w:pPr>
      <w:hyperlink w:anchor="_Toc433984726" w:history="1">
        <w:r w:rsidR="00A37903" w:rsidRPr="00E932C5">
          <w:rPr>
            <w:rStyle w:val="Hyperlink"/>
          </w:rPr>
          <w:t>Figure 3</w:t>
        </w:r>
        <w:r w:rsidR="00A37903">
          <w:rPr>
            <w:rFonts w:eastAsiaTheme="minorEastAsia" w:cstheme="minorBidi"/>
            <w:sz w:val="22"/>
            <w:szCs w:val="22"/>
            <w:lang w:eastAsia="en-AU"/>
          </w:rPr>
          <w:tab/>
        </w:r>
        <w:r w:rsidR="00A37903" w:rsidRPr="00E932C5">
          <w:rPr>
            <w:rStyle w:val="Hyperlink"/>
          </w:rPr>
          <w:t>Beneficiaries' perception of the CPCS awareness sessions</w:t>
        </w:r>
        <w:r w:rsidR="00A37903">
          <w:rPr>
            <w:webHidden/>
          </w:rPr>
          <w:tab/>
        </w:r>
        <w:r w:rsidR="00A37903">
          <w:rPr>
            <w:webHidden/>
          </w:rPr>
          <w:fldChar w:fldCharType="begin"/>
        </w:r>
        <w:r w:rsidR="00A37903">
          <w:rPr>
            <w:webHidden/>
          </w:rPr>
          <w:instrText xml:space="preserve"> PAGEREF _Toc433984726 \h </w:instrText>
        </w:r>
        <w:r w:rsidR="00A37903">
          <w:rPr>
            <w:webHidden/>
          </w:rPr>
        </w:r>
        <w:r w:rsidR="00A37903">
          <w:rPr>
            <w:webHidden/>
          </w:rPr>
          <w:fldChar w:fldCharType="separate"/>
        </w:r>
        <w:r w:rsidR="00A37903">
          <w:rPr>
            <w:webHidden/>
          </w:rPr>
          <w:t>4</w:t>
        </w:r>
        <w:r w:rsidR="00A37903">
          <w:rPr>
            <w:webHidden/>
          </w:rPr>
          <w:fldChar w:fldCharType="end"/>
        </w:r>
      </w:hyperlink>
    </w:p>
    <w:p w:rsidR="00A37903" w:rsidRDefault="00F81978">
      <w:pPr>
        <w:pStyle w:val="TableofFigures"/>
        <w:rPr>
          <w:rFonts w:eastAsiaTheme="minorEastAsia" w:cstheme="minorBidi"/>
          <w:sz w:val="22"/>
          <w:szCs w:val="22"/>
          <w:lang w:eastAsia="en-AU"/>
        </w:rPr>
      </w:pPr>
      <w:hyperlink w:anchor="_Toc433984727" w:history="1">
        <w:r w:rsidR="00A37903" w:rsidRPr="00E932C5">
          <w:rPr>
            <w:rStyle w:val="Hyperlink"/>
          </w:rPr>
          <w:t>Figure 4</w:t>
        </w:r>
        <w:r w:rsidR="00A37903">
          <w:rPr>
            <w:rFonts w:eastAsiaTheme="minorEastAsia" w:cstheme="minorBidi"/>
            <w:sz w:val="22"/>
            <w:szCs w:val="22"/>
            <w:lang w:eastAsia="en-AU"/>
          </w:rPr>
          <w:tab/>
        </w:r>
        <w:r w:rsidR="00A37903" w:rsidRPr="00E932C5">
          <w:rPr>
            <w:rStyle w:val="Hyperlink"/>
          </w:rPr>
          <w:t>Actual expenditure July–September 2015 against Annual Plan budget (July 2015 – June 2016)</w:t>
        </w:r>
        <w:r w:rsidR="00A37903">
          <w:rPr>
            <w:webHidden/>
          </w:rPr>
          <w:tab/>
        </w:r>
        <w:r w:rsidR="00A37903">
          <w:rPr>
            <w:webHidden/>
          </w:rPr>
          <w:fldChar w:fldCharType="begin"/>
        </w:r>
        <w:r w:rsidR="00A37903">
          <w:rPr>
            <w:webHidden/>
          </w:rPr>
          <w:instrText xml:space="preserve"> PAGEREF _Toc433984727 \h </w:instrText>
        </w:r>
        <w:r w:rsidR="00A37903">
          <w:rPr>
            <w:webHidden/>
          </w:rPr>
        </w:r>
        <w:r w:rsidR="00A37903">
          <w:rPr>
            <w:webHidden/>
          </w:rPr>
          <w:fldChar w:fldCharType="separate"/>
        </w:r>
        <w:r w:rsidR="00A37903">
          <w:rPr>
            <w:webHidden/>
          </w:rPr>
          <w:t>8</w:t>
        </w:r>
        <w:r w:rsidR="00A37903">
          <w:rPr>
            <w:webHidden/>
          </w:rPr>
          <w:fldChar w:fldCharType="end"/>
        </w:r>
      </w:hyperlink>
    </w:p>
    <w:p w:rsidR="00A37903" w:rsidRDefault="00F81978">
      <w:pPr>
        <w:pStyle w:val="TableofFigures"/>
        <w:rPr>
          <w:rFonts w:eastAsiaTheme="minorEastAsia" w:cstheme="minorBidi"/>
          <w:sz w:val="22"/>
          <w:szCs w:val="22"/>
          <w:lang w:eastAsia="en-AU"/>
        </w:rPr>
      </w:pPr>
      <w:hyperlink w:anchor="_Toc433984728" w:history="1">
        <w:r w:rsidR="00A37903" w:rsidRPr="00E932C5">
          <w:rPr>
            <w:rStyle w:val="Hyperlink"/>
          </w:rPr>
          <w:t>Figure 5</w:t>
        </w:r>
        <w:r w:rsidR="00A37903">
          <w:rPr>
            <w:rFonts w:eastAsiaTheme="minorEastAsia" w:cstheme="minorBidi"/>
            <w:sz w:val="22"/>
            <w:szCs w:val="22"/>
            <w:lang w:eastAsia="en-AU"/>
          </w:rPr>
          <w:tab/>
        </w:r>
        <w:r w:rsidR="00A37903" w:rsidRPr="00E932C5">
          <w:rPr>
            <w:rStyle w:val="Hyperlink"/>
          </w:rPr>
          <w:t>Level of CPCS project beneficiaries’ awareness improvement</w:t>
        </w:r>
        <w:r w:rsidR="00A37903">
          <w:rPr>
            <w:webHidden/>
          </w:rPr>
          <w:tab/>
        </w:r>
        <w:r w:rsidR="00A37903">
          <w:rPr>
            <w:webHidden/>
          </w:rPr>
          <w:fldChar w:fldCharType="begin"/>
        </w:r>
        <w:r w:rsidR="00A37903">
          <w:rPr>
            <w:webHidden/>
          </w:rPr>
          <w:instrText xml:space="preserve"> PAGEREF _Toc433984728 \h </w:instrText>
        </w:r>
        <w:r w:rsidR="00A37903">
          <w:rPr>
            <w:webHidden/>
          </w:rPr>
        </w:r>
        <w:r w:rsidR="00A37903">
          <w:rPr>
            <w:webHidden/>
          </w:rPr>
          <w:fldChar w:fldCharType="separate"/>
        </w:r>
        <w:r w:rsidR="00A37903">
          <w:rPr>
            <w:webHidden/>
          </w:rPr>
          <w:t>9</w:t>
        </w:r>
        <w:r w:rsidR="00A37903">
          <w:rPr>
            <w:webHidden/>
          </w:rPr>
          <w:fldChar w:fldCharType="end"/>
        </w:r>
      </w:hyperlink>
    </w:p>
    <w:p w:rsidR="00A37903" w:rsidRDefault="00F81978">
      <w:pPr>
        <w:pStyle w:val="TableofFigures"/>
        <w:rPr>
          <w:rFonts w:eastAsiaTheme="minorEastAsia" w:cstheme="minorBidi"/>
          <w:sz w:val="22"/>
          <w:szCs w:val="22"/>
          <w:lang w:eastAsia="en-AU"/>
        </w:rPr>
      </w:pPr>
      <w:hyperlink w:anchor="_Toc433984729" w:history="1">
        <w:r w:rsidR="00A37903" w:rsidRPr="00E932C5">
          <w:rPr>
            <w:rStyle w:val="Hyperlink"/>
          </w:rPr>
          <w:t>Figure 6</w:t>
        </w:r>
        <w:r w:rsidR="00A37903">
          <w:rPr>
            <w:rFonts w:eastAsiaTheme="minorEastAsia" w:cstheme="minorBidi"/>
            <w:sz w:val="22"/>
            <w:szCs w:val="22"/>
            <w:lang w:eastAsia="en-AU"/>
          </w:rPr>
          <w:tab/>
        </w:r>
        <w:r w:rsidR="00A37903" w:rsidRPr="00E932C5">
          <w:rPr>
            <w:rStyle w:val="Hyperlink"/>
          </w:rPr>
          <w:t>Average number of crimes per person per year</w:t>
        </w:r>
        <w:r w:rsidR="00A37903">
          <w:rPr>
            <w:webHidden/>
          </w:rPr>
          <w:tab/>
        </w:r>
        <w:r w:rsidR="00A37903">
          <w:rPr>
            <w:webHidden/>
          </w:rPr>
          <w:fldChar w:fldCharType="begin"/>
        </w:r>
        <w:r w:rsidR="00A37903">
          <w:rPr>
            <w:webHidden/>
          </w:rPr>
          <w:instrText xml:space="preserve"> PAGEREF _Toc433984729 \h </w:instrText>
        </w:r>
        <w:r w:rsidR="00A37903">
          <w:rPr>
            <w:webHidden/>
          </w:rPr>
        </w:r>
        <w:r w:rsidR="00A37903">
          <w:rPr>
            <w:webHidden/>
          </w:rPr>
          <w:fldChar w:fldCharType="separate"/>
        </w:r>
        <w:r w:rsidR="00A37903">
          <w:rPr>
            <w:webHidden/>
          </w:rPr>
          <w:t>10</w:t>
        </w:r>
        <w:r w:rsidR="00A37903">
          <w:rPr>
            <w:webHidden/>
          </w:rPr>
          <w:fldChar w:fldCharType="end"/>
        </w:r>
      </w:hyperlink>
    </w:p>
    <w:p w:rsidR="00A37903" w:rsidRDefault="00F81978">
      <w:pPr>
        <w:pStyle w:val="TableofFigures"/>
        <w:rPr>
          <w:rFonts w:eastAsiaTheme="minorEastAsia" w:cstheme="minorBidi"/>
          <w:sz w:val="22"/>
          <w:szCs w:val="22"/>
          <w:lang w:eastAsia="en-AU"/>
        </w:rPr>
      </w:pPr>
      <w:hyperlink w:anchor="_Toc433984730" w:history="1">
        <w:r w:rsidR="00A37903" w:rsidRPr="00E932C5">
          <w:rPr>
            <w:rStyle w:val="Hyperlink"/>
          </w:rPr>
          <w:t>Figure 7</w:t>
        </w:r>
        <w:r w:rsidR="00A37903">
          <w:rPr>
            <w:rFonts w:eastAsiaTheme="minorEastAsia" w:cstheme="minorBidi"/>
            <w:sz w:val="22"/>
            <w:szCs w:val="22"/>
            <w:lang w:eastAsia="en-AU"/>
          </w:rPr>
          <w:tab/>
        </w:r>
        <w:r w:rsidR="00A37903" w:rsidRPr="00E932C5">
          <w:rPr>
            <w:rStyle w:val="Hyperlink"/>
          </w:rPr>
          <w:t>Outcome of all crimes reported</w:t>
        </w:r>
        <w:r w:rsidR="00A37903">
          <w:rPr>
            <w:webHidden/>
          </w:rPr>
          <w:tab/>
        </w:r>
        <w:r w:rsidR="00A37903">
          <w:rPr>
            <w:webHidden/>
          </w:rPr>
          <w:fldChar w:fldCharType="begin"/>
        </w:r>
        <w:r w:rsidR="00A37903">
          <w:rPr>
            <w:webHidden/>
          </w:rPr>
          <w:instrText xml:space="preserve"> PAGEREF _Toc433984730 \h </w:instrText>
        </w:r>
        <w:r w:rsidR="00A37903">
          <w:rPr>
            <w:webHidden/>
          </w:rPr>
        </w:r>
        <w:r w:rsidR="00A37903">
          <w:rPr>
            <w:webHidden/>
          </w:rPr>
          <w:fldChar w:fldCharType="separate"/>
        </w:r>
        <w:r w:rsidR="00A37903">
          <w:rPr>
            <w:webHidden/>
          </w:rPr>
          <w:t>11</w:t>
        </w:r>
        <w:r w:rsidR="00A37903">
          <w:rPr>
            <w:webHidden/>
          </w:rPr>
          <w:fldChar w:fldCharType="end"/>
        </w:r>
      </w:hyperlink>
    </w:p>
    <w:p w:rsidR="00A37903" w:rsidRDefault="00F81978">
      <w:pPr>
        <w:pStyle w:val="TableofFigures"/>
        <w:rPr>
          <w:rFonts w:eastAsiaTheme="minorEastAsia" w:cstheme="minorBidi"/>
          <w:sz w:val="22"/>
          <w:szCs w:val="22"/>
          <w:lang w:eastAsia="en-AU"/>
        </w:rPr>
      </w:pPr>
      <w:hyperlink w:anchor="_Toc433984731" w:history="1">
        <w:r w:rsidR="00A37903" w:rsidRPr="00E932C5">
          <w:rPr>
            <w:rStyle w:val="Hyperlink"/>
          </w:rPr>
          <w:t>Figure 8</w:t>
        </w:r>
        <w:r w:rsidR="00A37903">
          <w:rPr>
            <w:rFonts w:eastAsiaTheme="minorEastAsia" w:cstheme="minorBidi"/>
            <w:sz w:val="22"/>
            <w:szCs w:val="22"/>
            <w:lang w:eastAsia="en-AU"/>
          </w:rPr>
          <w:tab/>
        </w:r>
        <w:r w:rsidR="00A37903" w:rsidRPr="00E932C5">
          <w:rPr>
            <w:rStyle w:val="Hyperlink"/>
          </w:rPr>
          <w:t>Fear of crime happening in village</w:t>
        </w:r>
        <w:r w:rsidR="00A37903">
          <w:rPr>
            <w:webHidden/>
          </w:rPr>
          <w:tab/>
        </w:r>
        <w:r w:rsidR="00A37903">
          <w:rPr>
            <w:webHidden/>
          </w:rPr>
          <w:fldChar w:fldCharType="begin"/>
        </w:r>
        <w:r w:rsidR="00A37903">
          <w:rPr>
            <w:webHidden/>
          </w:rPr>
          <w:instrText xml:space="preserve"> PAGEREF _Toc433984731 \h </w:instrText>
        </w:r>
        <w:r w:rsidR="00A37903">
          <w:rPr>
            <w:webHidden/>
          </w:rPr>
        </w:r>
        <w:r w:rsidR="00A37903">
          <w:rPr>
            <w:webHidden/>
          </w:rPr>
          <w:fldChar w:fldCharType="separate"/>
        </w:r>
        <w:r w:rsidR="00A37903">
          <w:rPr>
            <w:webHidden/>
          </w:rPr>
          <w:t>11</w:t>
        </w:r>
        <w:r w:rsidR="00A37903">
          <w:rPr>
            <w:webHidden/>
          </w:rPr>
          <w:fldChar w:fldCharType="end"/>
        </w:r>
      </w:hyperlink>
    </w:p>
    <w:p w:rsidR="00A37903" w:rsidRDefault="00F81978">
      <w:pPr>
        <w:pStyle w:val="TableofFigures"/>
        <w:rPr>
          <w:rFonts w:eastAsiaTheme="minorEastAsia" w:cstheme="minorBidi"/>
          <w:sz w:val="22"/>
          <w:szCs w:val="22"/>
          <w:lang w:eastAsia="en-AU"/>
        </w:rPr>
      </w:pPr>
      <w:hyperlink w:anchor="_Toc433984732" w:history="1">
        <w:r w:rsidR="00A37903" w:rsidRPr="00E932C5">
          <w:rPr>
            <w:rStyle w:val="Hyperlink"/>
          </w:rPr>
          <w:t>Figure 9</w:t>
        </w:r>
        <w:r w:rsidR="00A37903">
          <w:rPr>
            <w:rFonts w:eastAsiaTheme="minorEastAsia" w:cstheme="minorBidi"/>
            <w:sz w:val="22"/>
            <w:szCs w:val="22"/>
            <w:lang w:eastAsia="en-AU"/>
          </w:rPr>
          <w:tab/>
        </w:r>
        <w:r w:rsidR="00A37903" w:rsidRPr="00E932C5">
          <w:rPr>
            <w:rStyle w:val="Hyperlink"/>
          </w:rPr>
          <w:t>Overall satisfaction with police</w:t>
        </w:r>
        <w:r w:rsidR="00A37903">
          <w:rPr>
            <w:webHidden/>
          </w:rPr>
          <w:tab/>
        </w:r>
        <w:r w:rsidR="00A37903">
          <w:rPr>
            <w:webHidden/>
          </w:rPr>
          <w:fldChar w:fldCharType="begin"/>
        </w:r>
        <w:r w:rsidR="00A37903">
          <w:rPr>
            <w:webHidden/>
          </w:rPr>
          <w:instrText xml:space="preserve"> PAGEREF _Toc433984732 \h </w:instrText>
        </w:r>
        <w:r w:rsidR="00A37903">
          <w:rPr>
            <w:webHidden/>
          </w:rPr>
        </w:r>
        <w:r w:rsidR="00A37903">
          <w:rPr>
            <w:webHidden/>
          </w:rPr>
          <w:fldChar w:fldCharType="separate"/>
        </w:r>
        <w:r w:rsidR="00A37903">
          <w:rPr>
            <w:webHidden/>
          </w:rPr>
          <w:t>12</w:t>
        </w:r>
        <w:r w:rsidR="00A37903">
          <w:rPr>
            <w:webHidden/>
          </w:rPr>
          <w:fldChar w:fldCharType="end"/>
        </w:r>
      </w:hyperlink>
    </w:p>
    <w:p w:rsidR="00A37903" w:rsidRDefault="00F81978">
      <w:pPr>
        <w:pStyle w:val="TableofFigures"/>
        <w:rPr>
          <w:rFonts w:eastAsiaTheme="minorEastAsia" w:cstheme="minorBidi"/>
          <w:sz w:val="22"/>
          <w:szCs w:val="22"/>
          <w:lang w:eastAsia="en-AU"/>
        </w:rPr>
      </w:pPr>
      <w:hyperlink w:anchor="_Toc433984733" w:history="1">
        <w:r w:rsidR="00A37903" w:rsidRPr="00E932C5">
          <w:rPr>
            <w:rStyle w:val="Hyperlink"/>
          </w:rPr>
          <w:t>Figure 10</w:t>
        </w:r>
        <w:r w:rsidR="00A37903">
          <w:rPr>
            <w:rFonts w:eastAsiaTheme="minorEastAsia" w:cstheme="minorBidi"/>
            <w:sz w:val="22"/>
            <w:szCs w:val="22"/>
            <w:lang w:eastAsia="en-AU"/>
          </w:rPr>
          <w:tab/>
        </w:r>
        <w:r w:rsidR="00A37903" w:rsidRPr="00E932C5">
          <w:rPr>
            <w:rStyle w:val="Hyperlink"/>
          </w:rPr>
          <w:t>Contract Budget vs Actual Expenditure April 2013 – September 2015</w:t>
        </w:r>
        <w:r w:rsidR="00A37903">
          <w:rPr>
            <w:webHidden/>
          </w:rPr>
          <w:tab/>
        </w:r>
        <w:r w:rsidR="00A37903">
          <w:rPr>
            <w:webHidden/>
          </w:rPr>
          <w:fldChar w:fldCharType="begin"/>
        </w:r>
        <w:r w:rsidR="00A37903">
          <w:rPr>
            <w:webHidden/>
          </w:rPr>
          <w:instrText xml:space="preserve"> PAGEREF _Toc433984733 \h </w:instrText>
        </w:r>
        <w:r w:rsidR="00A37903">
          <w:rPr>
            <w:webHidden/>
          </w:rPr>
        </w:r>
        <w:r w:rsidR="00A37903">
          <w:rPr>
            <w:webHidden/>
          </w:rPr>
          <w:fldChar w:fldCharType="separate"/>
        </w:r>
        <w:r w:rsidR="00A37903">
          <w:rPr>
            <w:webHidden/>
          </w:rPr>
          <w:t>E-2</w:t>
        </w:r>
        <w:r w:rsidR="00A37903">
          <w:rPr>
            <w:webHidden/>
          </w:rPr>
          <w:fldChar w:fldCharType="end"/>
        </w:r>
      </w:hyperlink>
    </w:p>
    <w:p w:rsidR="00D53CFF" w:rsidRPr="009F1CDA" w:rsidRDefault="00D53CFF" w:rsidP="00D53CFF">
      <w:r w:rsidRPr="009F1CDA">
        <w:fldChar w:fldCharType="end"/>
      </w:r>
    </w:p>
    <w:p w:rsidR="00156258" w:rsidRPr="00906611" w:rsidRDefault="00156258" w:rsidP="00156258">
      <w:pPr>
        <w:pStyle w:val="NoTOC"/>
        <w:pageBreakBefore/>
      </w:pPr>
      <w:r w:rsidRPr="00906611">
        <w:lastRenderedPageBreak/>
        <w:t>Abbreviations</w:t>
      </w:r>
    </w:p>
    <w:tbl>
      <w:tblPr>
        <w:tblW w:w="919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6356"/>
      </w:tblGrid>
      <w:tr w:rsidR="00384FA4" w:rsidRPr="00906611" w:rsidTr="008C3B67">
        <w:trPr>
          <w:trHeight w:val="340"/>
          <w:tblHeader/>
        </w:trPr>
        <w:tc>
          <w:tcPr>
            <w:tcW w:w="2835" w:type="dxa"/>
            <w:shd w:val="clear" w:color="auto" w:fill="9C0880" w:themeFill="accent2"/>
            <w:noWrap/>
            <w:tcMar>
              <w:top w:w="0" w:type="dxa"/>
            </w:tcMar>
            <w:vAlign w:val="center"/>
          </w:tcPr>
          <w:p w:rsidR="00384FA4" w:rsidRPr="00C10440" w:rsidRDefault="00384FA4" w:rsidP="008C3B67">
            <w:pPr>
              <w:pStyle w:val="TableSolidFillH1"/>
              <w:rPr>
                <w:lang w:eastAsia="en-AU"/>
              </w:rPr>
            </w:pPr>
            <w:r w:rsidRPr="00C10440">
              <w:rPr>
                <w:lang w:eastAsia="en-AU"/>
              </w:rPr>
              <w:t>Abbreviation</w:t>
            </w:r>
          </w:p>
        </w:tc>
        <w:tc>
          <w:tcPr>
            <w:tcW w:w="6356" w:type="dxa"/>
            <w:shd w:val="clear" w:color="auto" w:fill="9C0880" w:themeFill="accent2"/>
            <w:noWrap/>
            <w:tcMar>
              <w:top w:w="0" w:type="dxa"/>
            </w:tcMar>
            <w:vAlign w:val="center"/>
          </w:tcPr>
          <w:p w:rsidR="00384FA4" w:rsidRPr="00C10440" w:rsidRDefault="00384FA4" w:rsidP="008C3B67">
            <w:pPr>
              <w:pStyle w:val="TableSolidFillH1"/>
              <w:rPr>
                <w:lang w:eastAsia="en-AU"/>
              </w:rPr>
            </w:pPr>
            <w:r w:rsidRPr="00C10440">
              <w:rPr>
                <w:lang w:eastAsia="en-AU"/>
              </w:rPr>
              <w:t>Description</w:t>
            </w:r>
          </w:p>
        </w:tc>
      </w:tr>
      <w:tr w:rsidR="00384FA4" w:rsidRPr="00906611" w:rsidTr="00132467">
        <w:trPr>
          <w:trHeight w:val="283"/>
        </w:trPr>
        <w:tc>
          <w:tcPr>
            <w:tcW w:w="2835" w:type="dxa"/>
            <w:shd w:val="clear" w:color="auto" w:fill="auto"/>
            <w:noWrap/>
            <w:tcMar>
              <w:top w:w="57" w:type="dxa"/>
            </w:tcMar>
            <w:vAlign w:val="bottom"/>
          </w:tcPr>
          <w:p w:rsidR="00384FA4" w:rsidRPr="001A0AA9" w:rsidRDefault="00384FA4" w:rsidP="002B5C75">
            <w:pPr>
              <w:pStyle w:val="TableText"/>
              <w:rPr>
                <w:highlight w:val="yellow"/>
              </w:rPr>
            </w:pPr>
            <w:r>
              <w:t>APPA</w:t>
            </w:r>
          </w:p>
        </w:tc>
        <w:tc>
          <w:tcPr>
            <w:tcW w:w="6356" w:type="dxa"/>
            <w:shd w:val="clear" w:color="auto" w:fill="auto"/>
            <w:noWrap/>
            <w:tcMar>
              <w:top w:w="57" w:type="dxa"/>
            </w:tcMar>
            <w:vAlign w:val="bottom"/>
          </w:tcPr>
          <w:p w:rsidR="00384FA4" w:rsidRPr="004C1581" w:rsidRDefault="00384FA4" w:rsidP="00132467">
            <w:pPr>
              <w:pStyle w:val="TableText"/>
            </w:pPr>
            <w:r w:rsidRPr="00D749E2">
              <w:t>Administrative Police Post Affairs</w:t>
            </w:r>
          </w:p>
        </w:tc>
      </w:tr>
      <w:tr w:rsidR="00384FA4" w:rsidRPr="00906611" w:rsidTr="00132467">
        <w:trPr>
          <w:trHeight w:val="283"/>
        </w:trPr>
        <w:tc>
          <w:tcPr>
            <w:tcW w:w="2835" w:type="dxa"/>
            <w:shd w:val="clear" w:color="auto" w:fill="auto"/>
            <w:noWrap/>
            <w:tcMar>
              <w:top w:w="57" w:type="dxa"/>
            </w:tcMar>
            <w:vAlign w:val="bottom"/>
          </w:tcPr>
          <w:p w:rsidR="00384FA4" w:rsidRPr="001A0AA9" w:rsidRDefault="00384FA4" w:rsidP="002B5C75">
            <w:pPr>
              <w:pStyle w:val="TableText"/>
              <w:rPr>
                <w:highlight w:val="yellow"/>
              </w:rPr>
            </w:pPr>
            <w:r w:rsidRPr="002B5C75">
              <w:t>AUD</w:t>
            </w:r>
          </w:p>
        </w:tc>
        <w:tc>
          <w:tcPr>
            <w:tcW w:w="6356" w:type="dxa"/>
            <w:shd w:val="clear" w:color="auto" w:fill="auto"/>
            <w:noWrap/>
            <w:tcMar>
              <w:top w:w="57" w:type="dxa"/>
            </w:tcMar>
            <w:vAlign w:val="bottom"/>
          </w:tcPr>
          <w:p w:rsidR="00384FA4" w:rsidRPr="004C1581" w:rsidRDefault="00384FA4" w:rsidP="00132467">
            <w:pPr>
              <w:pStyle w:val="TableText"/>
            </w:pPr>
            <w:r>
              <w:t>Australian dollar</w:t>
            </w:r>
          </w:p>
        </w:tc>
      </w:tr>
      <w:tr w:rsidR="00384FA4" w:rsidRPr="00906611" w:rsidTr="008C3B67">
        <w:trPr>
          <w:trHeight w:val="283"/>
        </w:trPr>
        <w:tc>
          <w:tcPr>
            <w:tcW w:w="2835" w:type="dxa"/>
            <w:shd w:val="clear" w:color="auto" w:fill="auto"/>
            <w:noWrap/>
            <w:tcMar>
              <w:top w:w="57" w:type="dxa"/>
            </w:tcMar>
            <w:vAlign w:val="bottom"/>
          </w:tcPr>
          <w:p w:rsidR="00384FA4" w:rsidRDefault="00384FA4" w:rsidP="002B5C75">
            <w:pPr>
              <w:pStyle w:val="TableText"/>
            </w:pPr>
            <w:r>
              <w:t>BAT</w:t>
            </w:r>
          </w:p>
        </w:tc>
        <w:tc>
          <w:tcPr>
            <w:tcW w:w="6356" w:type="dxa"/>
            <w:shd w:val="clear" w:color="auto" w:fill="auto"/>
            <w:noWrap/>
            <w:tcMar>
              <w:top w:w="57" w:type="dxa"/>
            </w:tcMar>
            <w:vAlign w:val="bottom"/>
          </w:tcPr>
          <w:p w:rsidR="00384FA4" w:rsidRDefault="00384FA4" w:rsidP="002B5C75">
            <w:pPr>
              <w:pStyle w:val="TableText"/>
            </w:pPr>
            <w:r>
              <w:t>Battambang province</w:t>
            </w:r>
          </w:p>
        </w:tc>
      </w:tr>
      <w:tr w:rsidR="00384FA4" w:rsidRPr="00906611" w:rsidTr="008C3B67">
        <w:trPr>
          <w:trHeight w:val="283"/>
        </w:trPr>
        <w:tc>
          <w:tcPr>
            <w:tcW w:w="2835" w:type="dxa"/>
            <w:shd w:val="clear" w:color="auto" w:fill="auto"/>
            <w:noWrap/>
            <w:tcMar>
              <w:top w:w="57" w:type="dxa"/>
            </w:tcMar>
            <w:vAlign w:val="bottom"/>
          </w:tcPr>
          <w:p w:rsidR="00384FA4" w:rsidRDefault="00384FA4" w:rsidP="002B5C75">
            <w:pPr>
              <w:pStyle w:val="TableText"/>
            </w:pPr>
            <w:r>
              <w:t>BMC</w:t>
            </w:r>
          </w:p>
        </w:tc>
        <w:tc>
          <w:tcPr>
            <w:tcW w:w="6356" w:type="dxa"/>
            <w:shd w:val="clear" w:color="auto" w:fill="auto"/>
            <w:noWrap/>
            <w:tcMar>
              <w:top w:w="57" w:type="dxa"/>
            </w:tcMar>
            <w:vAlign w:val="bottom"/>
          </w:tcPr>
          <w:p w:rsidR="00384FA4" w:rsidRDefault="00384FA4" w:rsidP="002B5C75">
            <w:pPr>
              <w:pStyle w:val="TableText"/>
            </w:pPr>
            <w:r>
              <w:t>Banteay Mean Chey</w:t>
            </w:r>
          </w:p>
        </w:tc>
      </w:tr>
      <w:tr w:rsidR="00384FA4" w:rsidRPr="00906611" w:rsidTr="008C3B67">
        <w:trPr>
          <w:trHeight w:val="283"/>
        </w:trPr>
        <w:tc>
          <w:tcPr>
            <w:tcW w:w="2835" w:type="dxa"/>
            <w:shd w:val="clear" w:color="auto" w:fill="auto"/>
            <w:noWrap/>
            <w:tcMar>
              <w:top w:w="57" w:type="dxa"/>
            </w:tcMar>
            <w:vAlign w:val="bottom"/>
          </w:tcPr>
          <w:p w:rsidR="00384FA4" w:rsidRPr="00173B5A" w:rsidRDefault="00384FA4" w:rsidP="002B5C75">
            <w:pPr>
              <w:pStyle w:val="TableText"/>
            </w:pPr>
            <w:r w:rsidRPr="00173B5A">
              <w:t>CCJAP</w:t>
            </w:r>
          </w:p>
        </w:tc>
        <w:tc>
          <w:tcPr>
            <w:tcW w:w="6356" w:type="dxa"/>
            <w:shd w:val="clear" w:color="auto" w:fill="auto"/>
            <w:noWrap/>
            <w:tcMar>
              <w:top w:w="57" w:type="dxa"/>
            </w:tcMar>
            <w:vAlign w:val="bottom"/>
          </w:tcPr>
          <w:p w:rsidR="00384FA4" w:rsidRPr="00173B5A" w:rsidRDefault="00384FA4" w:rsidP="002B5C75">
            <w:pPr>
              <w:pStyle w:val="TableText"/>
            </w:pPr>
            <w:r w:rsidRPr="00173B5A">
              <w:t>Cambodia Community Justice Assistance Partnership</w:t>
            </w:r>
          </w:p>
        </w:tc>
      </w:tr>
      <w:tr w:rsidR="00384FA4" w:rsidRPr="00906611" w:rsidTr="008C3B67">
        <w:trPr>
          <w:trHeight w:val="283"/>
        </w:trPr>
        <w:tc>
          <w:tcPr>
            <w:tcW w:w="2835" w:type="dxa"/>
            <w:shd w:val="clear" w:color="auto" w:fill="auto"/>
            <w:noWrap/>
            <w:tcMar>
              <w:top w:w="57" w:type="dxa"/>
            </w:tcMar>
            <w:vAlign w:val="bottom"/>
          </w:tcPr>
          <w:p w:rsidR="00384FA4" w:rsidRPr="00173B5A" w:rsidRDefault="00384FA4" w:rsidP="002B5C75">
            <w:pPr>
              <w:pStyle w:val="TableText"/>
            </w:pPr>
            <w:r w:rsidRPr="00173B5A">
              <w:t>CNP</w:t>
            </w:r>
          </w:p>
        </w:tc>
        <w:tc>
          <w:tcPr>
            <w:tcW w:w="6356" w:type="dxa"/>
            <w:shd w:val="clear" w:color="auto" w:fill="auto"/>
            <w:noWrap/>
            <w:tcMar>
              <w:top w:w="57" w:type="dxa"/>
            </w:tcMar>
            <w:vAlign w:val="bottom"/>
          </w:tcPr>
          <w:p w:rsidR="00384FA4" w:rsidRPr="00173B5A" w:rsidRDefault="00384FA4" w:rsidP="002B5C75">
            <w:pPr>
              <w:pStyle w:val="TableText"/>
            </w:pPr>
            <w:r w:rsidRPr="00173B5A">
              <w:t>Cambodia</w:t>
            </w:r>
            <w:r w:rsidR="00394111">
              <w:t>n</w:t>
            </w:r>
            <w:r w:rsidRPr="00173B5A">
              <w:t xml:space="preserve"> National Police</w:t>
            </w:r>
          </w:p>
        </w:tc>
      </w:tr>
      <w:tr w:rsidR="00384FA4" w:rsidRPr="00906611" w:rsidTr="008C3B67">
        <w:trPr>
          <w:trHeight w:val="283"/>
        </w:trPr>
        <w:tc>
          <w:tcPr>
            <w:tcW w:w="2835" w:type="dxa"/>
            <w:shd w:val="clear" w:color="auto" w:fill="auto"/>
            <w:noWrap/>
            <w:tcMar>
              <w:top w:w="57" w:type="dxa"/>
            </w:tcMar>
            <w:vAlign w:val="bottom"/>
          </w:tcPr>
          <w:p w:rsidR="00384FA4" w:rsidRPr="004859B2" w:rsidRDefault="00384FA4" w:rsidP="002B5C75">
            <w:pPr>
              <w:pStyle w:val="TableText"/>
            </w:pPr>
            <w:r w:rsidRPr="004859B2">
              <w:t>CPCS</w:t>
            </w:r>
          </w:p>
        </w:tc>
        <w:tc>
          <w:tcPr>
            <w:tcW w:w="6356" w:type="dxa"/>
            <w:shd w:val="clear" w:color="auto" w:fill="auto"/>
            <w:noWrap/>
            <w:tcMar>
              <w:top w:w="57" w:type="dxa"/>
            </w:tcMar>
            <w:vAlign w:val="bottom"/>
          </w:tcPr>
          <w:p w:rsidR="00384FA4" w:rsidRPr="004859B2" w:rsidRDefault="00384FA4" w:rsidP="002B5C75">
            <w:pPr>
              <w:pStyle w:val="TableText"/>
            </w:pPr>
            <w:r w:rsidRPr="004859B2">
              <w:t>Crime Prevention and Community Safety</w:t>
            </w:r>
          </w:p>
        </w:tc>
      </w:tr>
      <w:tr w:rsidR="00384FA4" w:rsidRPr="00906611" w:rsidTr="008C3B67">
        <w:trPr>
          <w:trHeight w:val="283"/>
        </w:trPr>
        <w:tc>
          <w:tcPr>
            <w:tcW w:w="2835" w:type="dxa"/>
            <w:shd w:val="clear" w:color="auto" w:fill="auto"/>
            <w:noWrap/>
            <w:tcMar>
              <w:top w:w="57" w:type="dxa"/>
            </w:tcMar>
            <w:vAlign w:val="bottom"/>
          </w:tcPr>
          <w:p w:rsidR="00384FA4" w:rsidRPr="00173B5A" w:rsidRDefault="00384FA4" w:rsidP="002B5C75">
            <w:pPr>
              <w:pStyle w:val="TableText"/>
            </w:pPr>
            <w:r w:rsidRPr="00173B5A">
              <w:t>DAPPA</w:t>
            </w:r>
          </w:p>
        </w:tc>
        <w:tc>
          <w:tcPr>
            <w:tcW w:w="6356" w:type="dxa"/>
            <w:shd w:val="clear" w:color="auto" w:fill="auto"/>
            <w:noWrap/>
            <w:tcMar>
              <w:top w:w="57" w:type="dxa"/>
            </w:tcMar>
            <w:vAlign w:val="bottom"/>
          </w:tcPr>
          <w:p w:rsidR="00384FA4" w:rsidRPr="00173B5A" w:rsidRDefault="00384FA4" w:rsidP="002B5C75">
            <w:pPr>
              <w:pStyle w:val="TableText"/>
            </w:pPr>
            <w:r w:rsidRPr="00D749E2">
              <w:t>Department of Administrative Police Post Affairs</w:t>
            </w:r>
          </w:p>
        </w:tc>
      </w:tr>
      <w:tr w:rsidR="00384FA4" w:rsidRPr="00906611" w:rsidTr="008C3B67">
        <w:trPr>
          <w:trHeight w:val="283"/>
        </w:trPr>
        <w:tc>
          <w:tcPr>
            <w:tcW w:w="2835" w:type="dxa"/>
            <w:shd w:val="clear" w:color="auto" w:fill="auto"/>
            <w:noWrap/>
            <w:tcMar>
              <w:top w:w="57" w:type="dxa"/>
            </w:tcMar>
            <w:vAlign w:val="bottom"/>
          </w:tcPr>
          <w:p w:rsidR="00384FA4" w:rsidRPr="004C1581" w:rsidRDefault="00384FA4" w:rsidP="002B5C75">
            <w:pPr>
              <w:pStyle w:val="TableText"/>
            </w:pPr>
            <w:r w:rsidRPr="004C1581">
              <w:t>DFAT</w:t>
            </w:r>
          </w:p>
        </w:tc>
        <w:tc>
          <w:tcPr>
            <w:tcW w:w="6356" w:type="dxa"/>
            <w:shd w:val="clear" w:color="auto" w:fill="auto"/>
            <w:noWrap/>
            <w:tcMar>
              <w:top w:w="57" w:type="dxa"/>
            </w:tcMar>
            <w:vAlign w:val="bottom"/>
          </w:tcPr>
          <w:p w:rsidR="00384FA4" w:rsidRPr="004C1581" w:rsidRDefault="00384FA4" w:rsidP="002B5C75">
            <w:pPr>
              <w:pStyle w:val="TableText"/>
            </w:pPr>
            <w:r w:rsidRPr="004C1581">
              <w:t>Department of Foreign Affairs and Trade</w:t>
            </w:r>
          </w:p>
        </w:tc>
      </w:tr>
      <w:tr w:rsidR="00384FA4" w:rsidRPr="00906611" w:rsidTr="008C3B67">
        <w:trPr>
          <w:trHeight w:val="283"/>
        </w:trPr>
        <w:tc>
          <w:tcPr>
            <w:tcW w:w="2835" w:type="dxa"/>
            <w:shd w:val="clear" w:color="auto" w:fill="auto"/>
            <w:noWrap/>
            <w:tcMar>
              <w:top w:w="57" w:type="dxa"/>
            </w:tcMar>
            <w:vAlign w:val="bottom"/>
          </w:tcPr>
          <w:p w:rsidR="00384FA4" w:rsidRPr="004C1581" w:rsidRDefault="00384FA4" w:rsidP="002B5C75">
            <w:pPr>
              <w:pStyle w:val="TableText"/>
            </w:pPr>
            <w:r w:rsidRPr="004C1581">
              <w:t>DID</w:t>
            </w:r>
          </w:p>
        </w:tc>
        <w:tc>
          <w:tcPr>
            <w:tcW w:w="6356" w:type="dxa"/>
            <w:shd w:val="clear" w:color="auto" w:fill="auto"/>
            <w:noWrap/>
            <w:tcMar>
              <w:top w:w="57" w:type="dxa"/>
            </w:tcMar>
            <w:vAlign w:val="bottom"/>
          </w:tcPr>
          <w:p w:rsidR="00384FA4" w:rsidRPr="004C1581" w:rsidRDefault="00384FA4" w:rsidP="002B5C75">
            <w:pPr>
              <w:pStyle w:val="TableText"/>
            </w:pPr>
            <w:r w:rsidRPr="004C1581">
              <w:t xml:space="preserve">Difference in deference </w:t>
            </w:r>
          </w:p>
        </w:tc>
      </w:tr>
      <w:tr w:rsidR="00384FA4" w:rsidRPr="00906611" w:rsidTr="00132467">
        <w:trPr>
          <w:trHeight w:val="283"/>
        </w:trPr>
        <w:tc>
          <w:tcPr>
            <w:tcW w:w="2835" w:type="dxa"/>
            <w:shd w:val="clear" w:color="auto" w:fill="auto"/>
            <w:noWrap/>
            <w:tcMar>
              <w:top w:w="57" w:type="dxa"/>
            </w:tcMar>
            <w:vAlign w:val="bottom"/>
          </w:tcPr>
          <w:p w:rsidR="00384FA4" w:rsidRPr="001A0AA9" w:rsidRDefault="00384FA4" w:rsidP="002B5C75">
            <w:pPr>
              <w:pStyle w:val="TableText"/>
              <w:rPr>
                <w:highlight w:val="yellow"/>
              </w:rPr>
            </w:pPr>
            <w:r>
              <w:t>GBV</w:t>
            </w:r>
          </w:p>
        </w:tc>
        <w:tc>
          <w:tcPr>
            <w:tcW w:w="6356" w:type="dxa"/>
            <w:shd w:val="clear" w:color="auto" w:fill="auto"/>
            <w:noWrap/>
            <w:tcMar>
              <w:top w:w="57" w:type="dxa"/>
            </w:tcMar>
            <w:vAlign w:val="bottom"/>
          </w:tcPr>
          <w:p w:rsidR="00384FA4" w:rsidRPr="004C1581" w:rsidRDefault="00384FA4" w:rsidP="00132467">
            <w:pPr>
              <w:pStyle w:val="TableText"/>
            </w:pPr>
            <w:r>
              <w:t>Gender-based violence</w:t>
            </w:r>
          </w:p>
        </w:tc>
      </w:tr>
      <w:tr w:rsidR="00384FA4" w:rsidRPr="00906611" w:rsidTr="008C3B67">
        <w:trPr>
          <w:trHeight w:val="283"/>
        </w:trPr>
        <w:tc>
          <w:tcPr>
            <w:tcW w:w="2835" w:type="dxa"/>
            <w:shd w:val="clear" w:color="auto" w:fill="auto"/>
            <w:noWrap/>
            <w:tcMar>
              <w:top w:w="57" w:type="dxa"/>
            </w:tcMar>
            <w:vAlign w:val="bottom"/>
          </w:tcPr>
          <w:p w:rsidR="00384FA4" w:rsidRPr="00173B5A" w:rsidRDefault="00384FA4" w:rsidP="002B5C75">
            <w:pPr>
              <w:pStyle w:val="TableText"/>
            </w:pPr>
            <w:r>
              <w:t>Ind</w:t>
            </w:r>
          </w:p>
        </w:tc>
        <w:tc>
          <w:tcPr>
            <w:tcW w:w="6356" w:type="dxa"/>
            <w:shd w:val="clear" w:color="auto" w:fill="auto"/>
            <w:noWrap/>
            <w:tcMar>
              <w:top w:w="57" w:type="dxa"/>
            </w:tcMar>
            <w:vAlign w:val="bottom"/>
          </w:tcPr>
          <w:p w:rsidR="00384FA4" w:rsidRPr="00173B5A" w:rsidRDefault="00384FA4" w:rsidP="002B5C75">
            <w:pPr>
              <w:pStyle w:val="TableText"/>
            </w:pPr>
            <w:r>
              <w:t>Indicator</w:t>
            </w:r>
          </w:p>
        </w:tc>
      </w:tr>
      <w:tr w:rsidR="00384FA4" w:rsidRPr="00906611" w:rsidTr="008C3B67">
        <w:trPr>
          <w:trHeight w:val="283"/>
        </w:trPr>
        <w:tc>
          <w:tcPr>
            <w:tcW w:w="2835" w:type="dxa"/>
            <w:shd w:val="clear" w:color="auto" w:fill="auto"/>
            <w:noWrap/>
            <w:tcMar>
              <w:top w:w="57" w:type="dxa"/>
            </w:tcMar>
            <w:vAlign w:val="bottom"/>
          </w:tcPr>
          <w:p w:rsidR="00384FA4" w:rsidRPr="00173B5A" w:rsidRDefault="00384FA4" w:rsidP="002B5C75">
            <w:pPr>
              <w:pStyle w:val="TableText"/>
            </w:pPr>
            <w:r>
              <w:t>KCH</w:t>
            </w:r>
          </w:p>
        </w:tc>
        <w:tc>
          <w:tcPr>
            <w:tcW w:w="6356" w:type="dxa"/>
            <w:shd w:val="clear" w:color="auto" w:fill="auto"/>
            <w:noWrap/>
            <w:tcMar>
              <w:top w:w="57" w:type="dxa"/>
            </w:tcMar>
            <w:vAlign w:val="bottom"/>
          </w:tcPr>
          <w:p w:rsidR="00384FA4" w:rsidRPr="00173B5A" w:rsidRDefault="00384FA4" w:rsidP="002B5C75">
            <w:pPr>
              <w:pStyle w:val="TableText"/>
            </w:pPr>
            <w:r>
              <w:t>Kampong Chhnang province</w:t>
            </w:r>
          </w:p>
        </w:tc>
      </w:tr>
      <w:tr w:rsidR="00384FA4" w:rsidRPr="00906611" w:rsidTr="008C3B67">
        <w:trPr>
          <w:trHeight w:val="283"/>
        </w:trPr>
        <w:tc>
          <w:tcPr>
            <w:tcW w:w="2835" w:type="dxa"/>
            <w:shd w:val="clear" w:color="auto" w:fill="auto"/>
            <w:noWrap/>
            <w:tcMar>
              <w:top w:w="57" w:type="dxa"/>
            </w:tcMar>
            <w:vAlign w:val="bottom"/>
          </w:tcPr>
          <w:p w:rsidR="00384FA4" w:rsidRPr="00173B5A" w:rsidRDefault="00384FA4" w:rsidP="002B5C75">
            <w:pPr>
              <w:pStyle w:val="TableText"/>
            </w:pPr>
            <w:r>
              <w:t>KDL</w:t>
            </w:r>
          </w:p>
        </w:tc>
        <w:tc>
          <w:tcPr>
            <w:tcW w:w="6356" w:type="dxa"/>
            <w:shd w:val="clear" w:color="auto" w:fill="auto"/>
            <w:noWrap/>
            <w:tcMar>
              <w:top w:w="57" w:type="dxa"/>
            </w:tcMar>
            <w:vAlign w:val="bottom"/>
          </w:tcPr>
          <w:p w:rsidR="00384FA4" w:rsidRPr="00173B5A" w:rsidRDefault="00384FA4" w:rsidP="002B5C75">
            <w:pPr>
              <w:pStyle w:val="TableText"/>
            </w:pPr>
            <w:r>
              <w:t>Kandal province</w:t>
            </w:r>
          </w:p>
        </w:tc>
      </w:tr>
      <w:tr w:rsidR="00384FA4" w:rsidRPr="00906611" w:rsidTr="008C3B67">
        <w:trPr>
          <w:trHeight w:val="283"/>
        </w:trPr>
        <w:tc>
          <w:tcPr>
            <w:tcW w:w="2835" w:type="dxa"/>
            <w:shd w:val="clear" w:color="auto" w:fill="auto"/>
            <w:noWrap/>
            <w:tcMar>
              <w:top w:w="57" w:type="dxa"/>
            </w:tcMar>
            <w:vAlign w:val="bottom"/>
          </w:tcPr>
          <w:p w:rsidR="00384FA4" w:rsidRPr="00173B5A" w:rsidRDefault="00384FA4" w:rsidP="002B5C75">
            <w:pPr>
              <w:pStyle w:val="TableText"/>
            </w:pPr>
            <w:r>
              <w:t>KPC</w:t>
            </w:r>
          </w:p>
        </w:tc>
        <w:tc>
          <w:tcPr>
            <w:tcW w:w="6356" w:type="dxa"/>
            <w:shd w:val="clear" w:color="auto" w:fill="auto"/>
            <w:noWrap/>
            <w:tcMar>
              <w:top w:w="57" w:type="dxa"/>
            </w:tcMar>
            <w:vAlign w:val="bottom"/>
          </w:tcPr>
          <w:p w:rsidR="00384FA4" w:rsidRPr="00173B5A" w:rsidRDefault="00384FA4" w:rsidP="002B5C75">
            <w:pPr>
              <w:pStyle w:val="TableText"/>
            </w:pPr>
            <w:r>
              <w:t>Kampong Cham province</w:t>
            </w:r>
          </w:p>
        </w:tc>
      </w:tr>
      <w:tr w:rsidR="00384FA4" w:rsidRPr="00906611" w:rsidTr="008C3B67">
        <w:trPr>
          <w:trHeight w:val="283"/>
        </w:trPr>
        <w:tc>
          <w:tcPr>
            <w:tcW w:w="2835" w:type="dxa"/>
            <w:shd w:val="clear" w:color="auto" w:fill="auto"/>
            <w:noWrap/>
            <w:tcMar>
              <w:top w:w="57" w:type="dxa"/>
            </w:tcMar>
            <w:vAlign w:val="bottom"/>
          </w:tcPr>
          <w:p w:rsidR="00384FA4" w:rsidRPr="00173B5A" w:rsidRDefault="00384FA4" w:rsidP="002B5C75">
            <w:pPr>
              <w:pStyle w:val="TableText"/>
            </w:pPr>
            <w:r>
              <w:t>KPT</w:t>
            </w:r>
          </w:p>
        </w:tc>
        <w:tc>
          <w:tcPr>
            <w:tcW w:w="6356" w:type="dxa"/>
            <w:shd w:val="clear" w:color="auto" w:fill="auto"/>
            <w:noWrap/>
            <w:tcMar>
              <w:top w:w="57" w:type="dxa"/>
            </w:tcMar>
            <w:vAlign w:val="bottom"/>
          </w:tcPr>
          <w:p w:rsidR="00384FA4" w:rsidRPr="00173B5A" w:rsidRDefault="00384FA4" w:rsidP="002B5C75">
            <w:pPr>
              <w:pStyle w:val="TableText"/>
            </w:pPr>
            <w:r>
              <w:t>Kampong Thom province</w:t>
            </w:r>
          </w:p>
        </w:tc>
      </w:tr>
      <w:tr w:rsidR="00384FA4" w:rsidRPr="00906611" w:rsidTr="008C3B67">
        <w:trPr>
          <w:trHeight w:val="283"/>
        </w:trPr>
        <w:tc>
          <w:tcPr>
            <w:tcW w:w="2835" w:type="dxa"/>
            <w:shd w:val="clear" w:color="auto" w:fill="auto"/>
            <w:noWrap/>
            <w:tcMar>
              <w:top w:w="57" w:type="dxa"/>
            </w:tcMar>
            <w:vAlign w:val="bottom"/>
          </w:tcPr>
          <w:p w:rsidR="00384FA4" w:rsidRPr="00173B5A" w:rsidRDefault="00384FA4" w:rsidP="002B5C75">
            <w:pPr>
              <w:pStyle w:val="TableText"/>
            </w:pPr>
            <w:r>
              <w:t>KRT</w:t>
            </w:r>
          </w:p>
        </w:tc>
        <w:tc>
          <w:tcPr>
            <w:tcW w:w="6356" w:type="dxa"/>
            <w:shd w:val="clear" w:color="auto" w:fill="auto"/>
            <w:noWrap/>
            <w:tcMar>
              <w:top w:w="57" w:type="dxa"/>
            </w:tcMar>
            <w:vAlign w:val="bottom"/>
          </w:tcPr>
          <w:p w:rsidR="00384FA4" w:rsidRPr="00173B5A" w:rsidRDefault="00384FA4" w:rsidP="002B5C75">
            <w:pPr>
              <w:pStyle w:val="TableText"/>
            </w:pPr>
            <w:r>
              <w:t>Kratie province</w:t>
            </w:r>
          </w:p>
        </w:tc>
      </w:tr>
      <w:tr w:rsidR="00384FA4" w:rsidRPr="00906611" w:rsidTr="008C3B67">
        <w:trPr>
          <w:trHeight w:val="283"/>
        </w:trPr>
        <w:tc>
          <w:tcPr>
            <w:tcW w:w="2835" w:type="dxa"/>
            <w:shd w:val="clear" w:color="auto" w:fill="auto"/>
            <w:noWrap/>
            <w:tcMar>
              <w:top w:w="57" w:type="dxa"/>
            </w:tcMar>
            <w:vAlign w:val="bottom"/>
          </w:tcPr>
          <w:p w:rsidR="00384FA4" w:rsidRPr="00173B5A" w:rsidRDefault="00384FA4" w:rsidP="002B5C75">
            <w:pPr>
              <w:pStyle w:val="TableText"/>
            </w:pPr>
            <w:r w:rsidRPr="00173B5A">
              <w:t>NMB</w:t>
            </w:r>
          </w:p>
        </w:tc>
        <w:tc>
          <w:tcPr>
            <w:tcW w:w="6356" w:type="dxa"/>
            <w:shd w:val="clear" w:color="auto" w:fill="auto"/>
            <w:noWrap/>
            <w:tcMar>
              <w:top w:w="57" w:type="dxa"/>
            </w:tcMar>
            <w:vAlign w:val="bottom"/>
          </w:tcPr>
          <w:p w:rsidR="00384FA4" w:rsidRPr="00173B5A" w:rsidRDefault="00384FA4" w:rsidP="002B5C75">
            <w:pPr>
              <w:pStyle w:val="TableText"/>
            </w:pPr>
            <w:r w:rsidRPr="00173B5A">
              <w:t>National Management Board</w:t>
            </w:r>
          </w:p>
        </w:tc>
      </w:tr>
      <w:tr w:rsidR="00384FA4" w:rsidRPr="00906611" w:rsidTr="008C3B67">
        <w:trPr>
          <w:trHeight w:val="283"/>
        </w:trPr>
        <w:tc>
          <w:tcPr>
            <w:tcW w:w="2835" w:type="dxa"/>
            <w:shd w:val="clear" w:color="auto" w:fill="auto"/>
            <w:noWrap/>
            <w:tcMar>
              <w:top w:w="57" w:type="dxa"/>
            </w:tcMar>
            <w:vAlign w:val="bottom"/>
          </w:tcPr>
          <w:p w:rsidR="00384FA4" w:rsidRPr="004C1581" w:rsidRDefault="00384FA4" w:rsidP="002B5C75">
            <w:pPr>
              <w:pStyle w:val="TableText"/>
            </w:pPr>
            <w:r w:rsidRPr="004C1581">
              <w:t>PIA</w:t>
            </w:r>
          </w:p>
        </w:tc>
        <w:tc>
          <w:tcPr>
            <w:tcW w:w="6356" w:type="dxa"/>
            <w:shd w:val="clear" w:color="auto" w:fill="auto"/>
            <w:noWrap/>
            <w:tcMar>
              <w:top w:w="57" w:type="dxa"/>
            </w:tcMar>
            <w:vAlign w:val="bottom"/>
          </w:tcPr>
          <w:p w:rsidR="00384FA4" w:rsidRPr="004C1581" w:rsidRDefault="00384FA4" w:rsidP="002B5C75">
            <w:pPr>
              <w:pStyle w:val="TableText"/>
            </w:pPr>
            <w:r w:rsidRPr="004C1581">
              <w:t>Project Implementing Agency</w:t>
            </w:r>
          </w:p>
        </w:tc>
      </w:tr>
      <w:tr w:rsidR="00384FA4" w:rsidRPr="00906611" w:rsidTr="008C3B67">
        <w:trPr>
          <w:trHeight w:val="283"/>
        </w:trPr>
        <w:tc>
          <w:tcPr>
            <w:tcW w:w="2835" w:type="dxa"/>
            <w:shd w:val="clear" w:color="auto" w:fill="auto"/>
            <w:noWrap/>
            <w:tcMar>
              <w:top w:w="57" w:type="dxa"/>
            </w:tcMar>
            <w:vAlign w:val="bottom"/>
          </w:tcPr>
          <w:p w:rsidR="00384FA4" w:rsidRPr="00173B5A" w:rsidRDefault="00384FA4" w:rsidP="002B5C75">
            <w:pPr>
              <w:pStyle w:val="TableText"/>
            </w:pPr>
            <w:r>
              <w:t>PNP</w:t>
            </w:r>
          </w:p>
        </w:tc>
        <w:tc>
          <w:tcPr>
            <w:tcW w:w="6356" w:type="dxa"/>
            <w:shd w:val="clear" w:color="auto" w:fill="auto"/>
            <w:noWrap/>
            <w:tcMar>
              <w:top w:w="57" w:type="dxa"/>
            </w:tcMar>
            <w:vAlign w:val="bottom"/>
          </w:tcPr>
          <w:p w:rsidR="00384FA4" w:rsidRPr="00173B5A" w:rsidRDefault="00384FA4" w:rsidP="002B5C75">
            <w:pPr>
              <w:pStyle w:val="TableText"/>
            </w:pPr>
            <w:r>
              <w:t>Phnom Penh City</w:t>
            </w:r>
          </w:p>
        </w:tc>
      </w:tr>
      <w:tr w:rsidR="00384FA4" w:rsidRPr="00906611" w:rsidTr="008C3B67">
        <w:trPr>
          <w:trHeight w:val="283"/>
        </w:trPr>
        <w:tc>
          <w:tcPr>
            <w:tcW w:w="2835" w:type="dxa"/>
            <w:shd w:val="clear" w:color="auto" w:fill="auto"/>
            <w:noWrap/>
            <w:tcMar>
              <w:top w:w="57" w:type="dxa"/>
            </w:tcMar>
            <w:vAlign w:val="bottom"/>
          </w:tcPr>
          <w:p w:rsidR="00384FA4" w:rsidRPr="00173B5A" w:rsidRDefault="00384FA4" w:rsidP="002B5C75">
            <w:pPr>
              <w:pStyle w:val="TableText"/>
            </w:pPr>
            <w:r>
              <w:t>PVG</w:t>
            </w:r>
          </w:p>
        </w:tc>
        <w:tc>
          <w:tcPr>
            <w:tcW w:w="6356" w:type="dxa"/>
            <w:shd w:val="clear" w:color="auto" w:fill="auto"/>
            <w:noWrap/>
            <w:tcMar>
              <w:top w:w="57" w:type="dxa"/>
            </w:tcMar>
            <w:vAlign w:val="bottom"/>
          </w:tcPr>
          <w:p w:rsidR="00384FA4" w:rsidRPr="00173B5A" w:rsidRDefault="00384FA4" w:rsidP="002B5C75">
            <w:pPr>
              <w:pStyle w:val="TableText"/>
            </w:pPr>
            <w:r>
              <w:t>Prey Veng province</w:t>
            </w:r>
          </w:p>
        </w:tc>
      </w:tr>
      <w:tr w:rsidR="00384FA4" w:rsidRPr="00906611" w:rsidTr="008C3B67">
        <w:trPr>
          <w:trHeight w:val="283"/>
        </w:trPr>
        <w:tc>
          <w:tcPr>
            <w:tcW w:w="2835" w:type="dxa"/>
            <w:shd w:val="clear" w:color="auto" w:fill="auto"/>
            <w:noWrap/>
            <w:tcMar>
              <w:top w:w="57" w:type="dxa"/>
            </w:tcMar>
            <w:vAlign w:val="bottom"/>
          </w:tcPr>
          <w:p w:rsidR="00384FA4" w:rsidRPr="00173B5A" w:rsidRDefault="00384FA4" w:rsidP="002B5C75">
            <w:pPr>
              <w:pStyle w:val="TableText"/>
            </w:pPr>
            <w:r w:rsidRPr="00173B5A">
              <w:t>RGC</w:t>
            </w:r>
          </w:p>
        </w:tc>
        <w:tc>
          <w:tcPr>
            <w:tcW w:w="6356" w:type="dxa"/>
            <w:shd w:val="clear" w:color="auto" w:fill="auto"/>
            <w:noWrap/>
            <w:tcMar>
              <w:top w:w="57" w:type="dxa"/>
            </w:tcMar>
            <w:vAlign w:val="bottom"/>
          </w:tcPr>
          <w:p w:rsidR="00384FA4" w:rsidRPr="00173B5A" w:rsidRDefault="00384FA4" w:rsidP="002B5C75">
            <w:pPr>
              <w:pStyle w:val="TableText"/>
            </w:pPr>
            <w:r w:rsidRPr="00173B5A">
              <w:t>Royal Government of Cambodia</w:t>
            </w:r>
          </w:p>
        </w:tc>
      </w:tr>
      <w:tr w:rsidR="00384FA4" w:rsidRPr="00906611" w:rsidTr="008C3B67">
        <w:trPr>
          <w:trHeight w:val="283"/>
        </w:trPr>
        <w:tc>
          <w:tcPr>
            <w:tcW w:w="2835" w:type="dxa"/>
            <w:shd w:val="clear" w:color="auto" w:fill="auto"/>
            <w:noWrap/>
            <w:tcMar>
              <w:top w:w="57" w:type="dxa"/>
            </w:tcMar>
            <w:vAlign w:val="bottom"/>
          </w:tcPr>
          <w:p w:rsidR="00384FA4" w:rsidRPr="004C1581" w:rsidRDefault="00384FA4" w:rsidP="002B5C75">
            <w:pPr>
              <w:pStyle w:val="TableText"/>
            </w:pPr>
            <w:r>
              <w:t>SRP</w:t>
            </w:r>
          </w:p>
        </w:tc>
        <w:tc>
          <w:tcPr>
            <w:tcW w:w="6356" w:type="dxa"/>
            <w:shd w:val="clear" w:color="auto" w:fill="auto"/>
            <w:noWrap/>
            <w:tcMar>
              <w:top w:w="57" w:type="dxa"/>
            </w:tcMar>
            <w:vAlign w:val="bottom"/>
          </w:tcPr>
          <w:p w:rsidR="00384FA4" w:rsidRPr="004C1581" w:rsidRDefault="00384FA4" w:rsidP="002B5C75">
            <w:pPr>
              <w:pStyle w:val="TableText"/>
            </w:pPr>
            <w:r>
              <w:t>Siem Reap province</w:t>
            </w:r>
          </w:p>
        </w:tc>
      </w:tr>
      <w:tr w:rsidR="00384FA4" w:rsidRPr="00906611" w:rsidTr="008C3B67">
        <w:trPr>
          <w:trHeight w:val="283"/>
        </w:trPr>
        <w:tc>
          <w:tcPr>
            <w:tcW w:w="2835" w:type="dxa"/>
            <w:shd w:val="clear" w:color="auto" w:fill="auto"/>
            <w:noWrap/>
            <w:tcMar>
              <w:top w:w="57" w:type="dxa"/>
            </w:tcMar>
            <w:vAlign w:val="bottom"/>
          </w:tcPr>
          <w:p w:rsidR="00384FA4" w:rsidRPr="001A0AA9" w:rsidRDefault="00384FA4" w:rsidP="002B5C75">
            <w:pPr>
              <w:pStyle w:val="TableText"/>
              <w:rPr>
                <w:highlight w:val="yellow"/>
              </w:rPr>
            </w:pPr>
            <w:r>
              <w:t>UPS</w:t>
            </w:r>
          </w:p>
        </w:tc>
        <w:tc>
          <w:tcPr>
            <w:tcW w:w="6356" w:type="dxa"/>
            <w:shd w:val="clear" w:color="auto" w:fill="auto"/>
            <w:noWrap/>
            <w:tcMar>
              <w:top w:w="57" w:type="dxa"/>
            </w:tcMar>
            <w:vAlign w:val="bottom"/>
          </w:tcPr>
          <w:p w:rsidR="00384FA4" w:rsidRPr="004C1581" w:rsidRDefault="00384FA4" w:rsidP="002B5C75">
            <w:pPr>
              <w:pStyle w:val="TableText"/>
            </w:pPr>
            <w:r w:rsidRPr="00132467">
              <w:t>Uninterruptible power supply</w:t>
            </w:r>
          </w:p>
        </w:tc>
      </w:tr>
      <w:tr w:rsidR="00384FA4" w:rsidRPr="00906611" w:rsidTr="008C3B67">
        <w:trPr>
          <w:trHeight w:val="283"/>
        </w:trPr>
        <w:tc>
          <w:tcPr>
            <w:tcW w:w="2835" w:type="dxa"/>
            <w:shd w:val="clear" w:color="auto" w:fill="auto"/>
            <w:noWrap/>
            <w:tcMar>
              <w:top w:w="57" w:type="dxa"/>
            </w:tcMar>
            <w:vAlign w:val="bottom"/>
          </w:tcPr>
          <w:p w:rsidR="00384FA4" w:rsidRPr="001A0AA9" w:rsidRDefault="00384FA4" w:rsidP="002B5C75">
            <w:pPr>
              <w:pStyle w:val="TableText"/>
              <w:rPr>
                <w:highlight w:val="yellow"/>
              </w:rPr>
            </w:pPr>
            <w:r>
              <w:t>USD</w:t>
            </w:r>
          </w:p>
        </w:tc>
        <w:tc>
          <w:tcPr>
            <w:tcW w:w="6356" w:type="dxa"/>
            <w:shd w:val="clear" w:color="auto" w:fill="auto"/>
            <w:noWrap/>
            <w:tcMar>
              <w:top w:w="57" w:type="dxa"/>
            </w:tcMar>
            <w:vAlign w:val="bottom"/>
          </w:tcPr>
          <w:p w:rsidR="00384FA4" w:rsidRPr="004C1581" w:rsidRDefault="00384FA4" w:rsidP="002B5C75">
            <w:pPr>
              <w:pStyle w:val="TableText"/>
            </w:pPr>
            <w:r>
              <w:t>United States dollar</w:t>
            </w:r>
          </w:p>
        </w:tc>
      </w:tr>
      <w:tr w:rsidR="00384FA4" w:rsidRPr="00906611" w:rsidTr="008C3B67">
        <w:trPr>
          <w:trHeight w:val="283"/>
        </w:trPr>
        <w:tc>
          <w:tcPr>
            <w:tcW w:w="2835" w:type="dxa"/>
            <w:shd w:val="clear" w:color="auto" w:fill="auto"/>
            <w:noWrap/>
            <w:tcMar>
              <w:top w:w="57" w:type="dxa"/>
            </w:tcMar>
            <w:vAlign w:val="bottom"/>
          </w:tcPr>
          <w:p w:rsidR="00384FA4" w:rsidRPr="001A0AA9" w:rsidRDefault="00384FA4" w:rsidP="002B5C75">
            <w:pPr>
              <w:pStyle w:val="TableText"/>
              <w:rPr>
                <w:highlight w:val="yellow"/>
              </w:rPr>
            </w:pPr>
            <w:r>
              <w:t>WCCC</w:t>
            </w:r>
          </w:p>
        </w:tc>
        <w:tc>
          <w:tcPr>
            <w:tcW w:w="6356" w:type="dxa"/>
            <w:shd w:val="clear" w:color="auto" w:fill="auto"/>
            <w:noWrap/>
            <w:tcMar>
              <w:top w:w="57" w:type="dxa"/>
            </w:tcMar>
            <w:vAlign w:val="bottom"/>
          </w:tcPr>
          <w:p w:rsidR="00384FA4" w:rsidRPr="004C1581" w:rsidRDefault="00384FA4" w:rsidP="002B5C75">
            <w:pPr>
              <w:pStyle w:val="TableText"/>
            </w:pPr>
            <w:r w:rsidRPr="00132467">
              <w:t>Women and Children’s Consultative Committees</w:t>
            </w:r>
          </w:p>
        </w:tc>
      </w:tr>
    </w:tbl>
    <w:p w:rsidR="00C27DDE" w:rsidRDefault="00C27DDE" w:rsidP="00C47313"/>
    <w:p w:rsidR="002B5C75" w:rsidRPr="00D749E2" w:rsidRDefault="002B5C75" w:rsidP="00C47313">
      <w:pPr>
        <w:sectPr w:rsidR="002B5C75" w:rsidRPr="00D749E2" w:rsidSect="009347E2">
          <w:headerReference w:type="default" r:id="rId25"/>
          <w:headerReference w:type="first" r:id="rId26"/>
          <w:pgSz w:w="11907" w:h="16834" w:code="9"/>
          <w:pgMar w:top="2364" w:right="1417" w:bottom="981" w:left="1412" w:header="675" w:footer="357" w:gutter="0"/>
          <w:cols w:space="720"/>
          <w:docGrid w:linePitch="272"/>
        </w:sectPr>
      </w:pPr>
    </w:p>
    <w:p w:rsidR="00C27DDE" w:rsidRPr="00D749E2" w:rsidRDefault="00C27DDE">
      <w:pPr>
        <w:pStyle w:val="ExecSummary"/>
      </w:pPr>
      <w:bookmarkStart w:id="8" w:name="_Toc433984689"/>
      <w:r w:rsidRPr="00D749E2">
        <w:lastRenderedPageBreak/>
        <w:t>Executive Summary</w:t>
      </w:r>
      <w:bookmarkEnd w:id="8"/>
    </w:p>
    <w:p w:rsidR="005C7CA9" w:rsidRPr="00D749E2" w:rsidRDefault="005C7CA9" w:rsidP="000D2A81">
      <w:r w:rsidRPr="00D749E2">
        <w:t>The Cambodia Community</w:t>
      </w:r>
      <w:r w:rsidR="000D2A81" w:rsidRPr="00D749E2">
        <w:t xml:space="preserve"> </w:t>
      </w:r>
      <w:r w:rsidRPr="00D749E2">
        <w:t>Justice Assistance Partnership (CCJAP) has now entered its final year of operations as part of an ongoing and unbroken period of support to the Cambodian law and justice sector that began in 1997. CCJAP, which began on 1 April 2013, represents the final phase in this support</w:t>
      </w:r>
      <w:r w:rsidR="00C93ACF" w:rsidRPr="00D749E2">
        <w:t>,</w:t>
      </w:r>
      <w:r w:rsidRPr="00D749E2">
        <w:t xml:space="preserve"> and will conclude on 30 June 2016.</w:t>
      </w:r>
      <w:r w:rsidR="00C93ACF" w:rsidRPr="00D749E2">
        <w:t xml:space="preserve"> </w:t>
      </w:r>
      <w:r w:rsidRPr="00D749E2">
        <w:t xml:space="preserve">CCJAP is distinct from </w:t>
      </w:r>
      <w:r w:rsidR="00D749E2" w:rsidRPr="00D749E2">
        <w:t>previous</w:t>
      </w:r>
      <w:r w:rsidRPr="00D749E2">
        <w:t xml:space="preserve"> phases due to its narrower focus and concentration on crime prevention, community safety, reduced prison populations and improved conditions, and improved management through more effective use of information and information systems.</w:t>
      </w:r>
    </w:p>
    <w:p w:rsidR="00132467" w:rsidRDefault="005C7CA9" w:rsidP="000D2A81">
      <w:r w:rsidRPr="00D749E2">
        <w:t xml:space="preserve">Progress during the first two and a half years of CCJAP has been mixed, with good progress identified under </w:t>
      </w:r>
      <w:r w:rsidR="00AD5398">
        <w:t>C</w:t>
      </w:r>
      <w:r w:rsidRPr="00D749E2">
        <w:t xml:space="preserve">omponent </w:t>
      </w:r>
      <w:r w:rsidR="00AD5398">
        <w:t>2</w:t>
      </w:r>
      <w:r w:rsidRPr="00D749E2">
        <w:t xml:space="preserve"> (</w:t>
      </w:r>
      <w:r w:rsidR="00384FA4">
        <w:t>‘W</w:t>
      </w:r>
      <w:r w:rsidRPr="00D749E2">
        <w:t>omen, youth and children are safer a</w:t>
      </w:r>
      <w:r w:rsidR="004577EB">
        <w:t>nd communities have less crime</w:t>
      </w:r>
      <w:r w:rsidR="00384FA4">
        <w:t>’</w:t>
      </w:r>
      <w:r w:rsidR="004577EB">
        <w:t>),</w:t>
      </w:r>
      <w:r w:rsidRPr="00D749E2">
        <w:t xml:space="preserve"> but little identifiable progress noted under </w:t>
      </w:r>
      <w:r w:rsidR="00AD5398">
        <w:t>C</w:t>
      </w:r>
      <w:r w:rsidRPr="00D749E2">
        <w:t xml:space="preserve">omponent </w:t>
      </w:r>
      <w:r w:rsidR="00AD5398">
        <w:t>1</w:t>
      </w:r>
      <w:r w:rsidRPr="00D749E2">
        <w:t xml:space="preserve"> (</w:t>
      </w:r>
      <w:r w:rsidR="00384FA4">
        <w:t>‘</w:t>
      </w:r>
      <w:r w:rsidRPr="00D749E2">
        <w:t>The justice system is managed for more effective pre-trial arrangements, use of non-custodial sentencing and improved prisons</w:t>
      </w:r>
      <w:r w:rsidR="00384FA4">
        <w:t>’</w:t>
      </w:r>
      <w:r w:rsidRPr="00D749E2">
        <w:t xml:space="preserve">) and </w:t>
      </w:r>
      <w:r w:rsidR="00AD5398">
        <w:t>C</w:t>
      </w:r>
      <w:r w:rsidRPr="00D749E2">
        <w:t xml:space="preserve">omponent </w:t>
      </w:r>
      <w:r w:rsidR="00AD5398">
        <w:t xml:space="preserve">3 </w:t>
      </w:r>
      <w:r w:rsidRPr="00D749E2">
        <w:t>(</w:t>
      </w:r>
      <w:r w:rsidR="00384FA4">
        <w:t>‘</w:t>
      </w:r>
      <w:r w:rsidRPr="00D749E2">
        <w:t>Communities, police, courts and prisons use evidence to support policy and management of justice</w:t>
      </w:r>
      <w:r w:rsidR="00384FA4">
        <w:t>’</w:t>
      </w:r>
      <w:r w:rsidR="00AD5398">
        <w:t>). The lack of progress in C</w:t>
      </w:r>
      <w:r w:rsidRPr="00D749E2">
        <w:t xml:space="preserve">omponents </w:t>
      </w:r>
      <w:r w:rsidR="00AD5398">
        <w:t>1 and 3</w:t>
      </w:r>
      <w:r w:rsidRPr="00D749E2">
        <w:t xml:space="preserve"> led the National Management Board (NMB) </w:t>
      </w:r>
      <w:r w:rsidR="00384FA4" w:rsidRPr="00D749E2">
        <w:t xml:space="preserve">to approve </w:t>
      </w:r>
      <w:r w:rsidRPr="00D749E2">
        <w:t>in June 2015 the removal of activity expenditure to both of these component areas in the CCJAP cost and implementation schedule for the final year, other than funding to complete capital works commenced within the Cambodian prison system and the construction of police posts to support crime prevention and community safety.</w:t>
      </w:r>
    </w:p>
    <w:p w:rsidR="005C7CA9" w:rsidRPr="00D749E2" w:rsidRDefault="005C7CA9" w:rsidP="000D2A81">
      <w:r w:rsidRPr="00D749E2">
        <w:t xml:space="preserve">In December 2014, the NMB also approved an exit strategy for the cessation of the Crime Prevention and Community Safety (CPCS) support activities at the commune level under </w:t>
      </w:r>
      <w:r w:rsidR="00AD5398">
        <w:t>C</w:t>
      </w:r>
      <w:r w:rsidR="00AD5398" w:rsidRPr="00D749E2">
        <w:t xml:space="preserve">omponent </w:t>
      </w:r>
      <w:r w:rsidR="00AD5398">
        <w:t>2</w:t>
      </w:r>
      <w:r w:rsidRPr="00D749E2">
        <w:t>, which previously provided annual funding of AUD800 per commune for approved CPCS activities. Following this decision, support to the nine partner provinces was progressively ceased</w:t>
      </w:r>
      <w:r w:rsidR="00AD5398">
        <w:t>,</w:t>
      </w:r>
      <w:r w:rsidRPr="00D749E2">
        <w:t xml:space="preserve"> beginning with the closure of activities in the first three provinces in April 2015, </w:t>
      </w:r>
      <w:r w:rsidR="00AD5398">
        <w:t>a further</w:t>
      </w:r>
      <w:r w:rsidRPr="00D749E2">
        <w:t xml:space="preserve"> three</w:t>
      </w:r>
      <w:r w:rsidR="00AD5398">
        <w:t xml:space="preserve"> </w:t>
      </w:r>
      <w:r w:rsidRPr="00D749E2">
        <w:t>province</w:t>
      </w:r>
      <w:r w:rsidR="00AD5398">
        <w:t>s</w:t>
      </w:r>
      <w:r w:rsidRPr="00D749E2">
        <w:t xml:space="preserve"> in June 2015 and the final three provinces at the end of September 2015.</w:t>
      </w:r>
      <w:r w:rsidR="00C93ACF" w:rsidRPr="00D749E2">
        <w:t xml:space="preserve"> </w:t>
      </w:r>
      <w:r w:rsidR="00AD5398">
        <w:t>C</w:t>
      </w:r>
      <w:r w:rsidR="00AD5398" w:rsidRPr="00D749E2">
        <w:t xml:space="preserve">omponent </w:t>
      </w:r>
      <w:r w:rsidR="00AD5398">
        <w:t>2</w:t>
      </w:r>
      <w:r w:rsidR="00AD5398" w:rsidRPr="00D749E2">
        <w:t xml:space="preserve"> </w:t>
      </w:r>
      <w:r w:rsidRPr="00D749E2">
        <w:t>will continue with a focus on supporting community policing.</w:t>
      </w:r>
    </w:p>
    <w:p w:rsidR="005C7CA9" w:rsidRPr="00D749E2" w:rsidRDefault="005C7CA9" w:rsidP="000D2A81">
      <w:r w:rsidRPr="00D749E2">
        <w:t>In this report</w:t>
      </w:r>
      <w:r w:rsidR="00AD5398">
        <w:t>,</w:t>
      </w:r>
      <w:r w:rsidRPr="00D749E2">
        <w:t xml:space="preserve"> CCJAP will provide details of the outcomes of its support to </w:t>
      </w:r>
      <w:r w:rsidR="00AD5398">
        <w:t>the partnership against the NMB-</w:t>
      </w:r>
      <w:r w:rsidRPr="00D749E2">
        <w:t>approved reduced activity areas.</w:t>
      </w:r>
      <w:r w:rsidR="00C93ACF" w:rsidRPr="00D749E2">
        <w:t xml:space="preserve"> </w:t>
      </w:r>
      <w:r w:rsidRPr="00D749E2">
        <w:t>Details will therefore be provided only relating to</w:t>
      </w:r>
      <w:r w:rsidR="00AD5398">
        <w:t xml:space="preserve"> capital works under Component 1</w:t>
      </w:r>
      <w:r w:rsidRPr="00D749E2">
        <w:t xml:space="preserve"> and </w:t>
      </w:r>
      <w:r w:rsidR="00AD5398">
        <w:t>C</w:t>
      </w:r>
      <w:r w:rsidR="00AD5398" w:rsidRPr="00D749E2">
        <w:t xml:space="preserve">omponent </w:t>
      </w:r>
      <w:r w:rsidR="00AD5398">
        <w:t>2</w:t>
      </w:r>
      <w:r w:rsidRPr="00D749E2">
        <w:t>.</w:t>
      </w:r>
      <w:r w:rsidR="00C93ACF" w:rsidRPr="00D749E2">
        <w:t xml:space="preserve"> </w:t>
      </w:r>
      <w:r w:rsidRPr="00D749E2">
        <w:t xml:space="preserve">There were no activities supported under </w:t>
      </w:r>
      <w:r w:rsidR="00AD5398">
        <w:t>C</w:t>
      </w:r>
      <w:r w:rsidR="00AD5398" w:rsidRPr="00D749E2">
        <w:t xml:space="preserve">omponent </w:t>
      </w:r>
      <w:r w:rsidR="00AD5398">
        <w:t xml:space="preserve">3 </w:t>
      </w:r>
      <w:r w:rsidRPr="00D749E2">
        <w:t>during this reporting period after discussions with counterparts and the NMB in late 2014 and the approval of the final year’s cost and implementation schedule by the NMB in June 2015, removing all funding support for this component.</w:t>
      </w:r>
    </w:p>
    <w:p w:rsidR="00132467" w:rsidRDefault="005C7CA9" w:rsidP="00967780">
      <w:pPr>
        <w:pStyle w:val="Heading7"/>
      </w:pPr>
      <w:r w:rsidRPr="00D749E2">
        <w:t>Component 1 Results – Capital Works</w:t>
      </w:r>
    </w:p>
    <w:p w:rsidR="005C7CA9" w:rsidRPr="00D749E2" w:rsidRDefault="005C7CA9" w:rsidP="000D2A81">
      <w:r w:rsidRPr="00D749E2">
        <w:t xml:space="preserve">All capital work sub-projects in Phase I </w:t>
      </w:r>
      <w:r w:rsidRPr="003D38E6">
        <w:t>(</w:t>
      </w:r>
      <w:r w:rsidR="003D38E6">
        <w:rPr>
          <w:b/>
        </w:rPr>
        <w:fldChar w:fldCharType="begin"/>
      </w:r>
      <w:r w:rsidR="003D38E6">
        <w:rPr>
          <w:b/>
        </w:rPr>
        <w:instrText xml:space="preserve"> REF _Ref433961873 \h </w:instrText>
      </w:r>
      <w:r w:rsidR="003D38E6">
        <w:rPr>
          <w:b/>
        </w:rPr>
      </w:r>
      <w:r w:rsidR="003D38E6">
        <w:rPr>
          <w:b/>
        </w:rPr>
        <w:fldChar w:fldCharType="separate"/>
      </w:r>
      <w:r w:rsidR="00A37903">
        <w:t xml:space="preserve">Table </w:t>
      </w:r>
      <w:r w:rsidR="00A37903">
        <w:rPr>
          <w:noProof/>
        </w:rPr>
        <w:t>2</w:t>
      </w:r>
      <w:r w:rsidR="003D38E6">
        <w:rPr>
          <w:b/>
        </w:rPr>
        <w:fldChar w:fldCharType="end"/>
      </w:r>
      <w:r w:rsidRPr="00D749E2">
        <w:t>) have been completed and handed over to counterpart organisations and are now being utilised operationally.</w:t>
      </w:r>
      <w:r w:rsidR="00C93ACF" w:rsidRPr="00D749E2">
        <w:t xml:space="preserve"> </w:t>
      </w:r>
      <w:r w:rsidRPr="00D749E2">
        <w:t>Ninety five percent of the contract cost has been released to the engaged contractor</w:t>
      </w:r>
      <w:r w:rsidR="00AD5398">
        <w:t>,</w:t>
      </w:r>
      <w:r w:rsidRPr="00D749E2">
        <w:t xml:space="preserve"> with five percent retained for the contracted defect liability period of six months</w:t>
      </w:r>
      <w:r w:rsidR="00AD5398">
        <w:t>, which is due to expire in m</w:t>
      </w:r>
      <w:r w:rsidRPr="00D749E2">
        <w:t>id-November 2015.</w:t>
      </w:r>
      <w:r w:rsidR="00C93ACF" w:rsidRPr="00D749E2">
        <w:t xml:space="preserve"> </w:t>
      </w:r>
      <w:r w:rsidRPr="00D749E2">
        <w:t>Although CCJAP is not able to directly measure the extent of impact attributable to these capital work projects, the nature of the works (prison health post buildings, security fencing to allow greater time outside of cells, water storage and water pumping improvement) suggest that they will have a significant impact on the quality of life for persons incarcerated within the prisons.</w:t>
      </w:r>
    </w:p>
    <w:p w:rsidR="00132467" w:rsidRDefault="00D749E2" w:rsidP="000D2A81">
      <w:r w:rsidRPr="00D749E2">
        <w:t xml:space="preserve">The Capital Work </w:t>
      </w:r>
      <w:r w:rsidR="00AD5398">
        <w:t>P</w:t>
      </w:r>
      <w:r w:rsidRPr="00D749E2">
        <w:t>hase II (</w:t>
      </w:r>
      <w:r w:rsidR="003D38E6">
        <w:fldChar w:fldCharType="begin"/>
      </w:r>
      <w:r w:rsidR="003D38E6">
        <w:instrText xml:space="preserve"> REF _Ref433961900 \h </w:instrText>
      </w:r>
      <w:r w:rsidR="003D38E6">
        <w:fldChar w:fldCharType="separate"/>
      </w:r>
      <w:r w:rsidR="00A37903">
        <w:t xml:space="preserve">Table </w:t>
      </w:r>
      <w:r w:rsidR="00A37903">
        <w:rPr>
          <w:noProof/>
        </w:rPr>
        <w:t>3</w:t>
      </w:r>
      <w:r w:rsidR="003D38E6">
        <w:fldChar w:fldCharType="end"/>
      </w:r>
      <w:r w:rsidRPr="00D749E2">
        <w:t>) has made steady progress</w:t>
      </w:r>
      <w:r w:rsidR="00AD5398">
        <w:t>,</w:t>
      </w:r>
      <w:r w:rsidRPr="00D749E2">
        <w:t xml:space="preserve"> with some delays due to unforeseen issues such as land conflicts with local authorities (Project</w:t>
      </w:r>
      <w:r w:rsidR="00AD5398">
        <w:t>s</w:t>
      </w:r>
      <w:r w:rsidRPr="00D749E2">
        <w:t xml:space="preserve"> No.</w:t>
      </w:r>
      <w:r>
        <w:t xml:space="preserve"> </w:t>
      </w:r>
      <w:r w:rsidRPr="00D749E2">
        <w:t>6, No.</w:t>
      </w:r>
      <w:r>
        <w:t xml:space="preserve"> </w:t>
      </w:r>
      <w:r w:rsidRPr="00D749E2">
        <w:t>10, and No.</w:t>
      </w:r>
      <w:r>
        <w:t xml:space="preserve"> </w:t>
      </w:r>
      <w:r w:rsidRPr="00D749E2">
        <w:t>19), failure of admission to prison (Project No.</w:t>
      </w:r>
      <w:r>
        <w:t xml:space="preserve"> </w:t>
      </w:r>
      <w:r w:rsidRPr="00D749E2">
        <w:t>3) and poor road accessibility due to seasonal flood</w:t>
      </w:r>
      <w:r w:rsidR="00276BBC">
        <w:t>ing</w:t>
      </w:r>
      <w:r w:rsidRPr="00D749E2">
        <w:t xml:space="preserve">. </w:t>
      </w:r>
      <w:r w:rsidR="005C7CA9" w:rsidRPr="00D749E2">
        <w:t>These issues have largely been overcome and progress is on track to allow completion of all activities by the planned dates.</w:t>
      </w:r>
    </w:p>
    <w:p w:rsidR="005C7CA9" w:rsidRPr="00D749E2" w:rsidRDefault="005C7CA9" w:rsidP="00967780">
      <w:pPr>
        <w:pStyle w:val="Heading7"/>
      </w:pPr>
      <w:r w:rsidRPr="00D749E2">
        <w:t xml:space="preserve">Component 2 Results – Crime </w:t>
      </w:r>
      <w:r w:rsidR="00132467">
        <w:t>Prevention and Community Safety</w:t>
      </w:r>
    </w:p>
    <w:p w:rsidR="00132467" w:rsidRDefault="005C7CA9" w:rsidP="000D2A81">
      <w:r w:rsidRPr="00D749E2">
        <w:t>During this reporting period, six CCJAP partner provinces implemented CPCS projects</w:t>
      </w:r>
      <w:r w:rsidR="00AD5398">
        <w:t>.</w:t>
      </w:r>
      <w:r w:rsidRPr="00D749E2">
        <w:t xml:space="preserve"> Kandal, Siem Reap and Kratie had been ph</w:t>
      </w:r>
      <w:r w:rsidR="00AD5398">
        <w:t>ased out in April 2015;</w:t>
      </w:r>
      <w:r w:rsidRPr="00D749E2">
        <w:t xml:space="preserve"> three more </w:t>
      </w:r>
      <w:r w:rsidR="00AD5398">
        <w:t xml:space="preserve">were </w:t>
      </w:r>
      <w:r w:rsidRPr="00D749E2">
        <w:t>concluded in July and the final three closed at the end of September.</w:t>
      </w:r>
      <w:r w:rsidR="00C93ACF" w:rsidRPr="00D749E2">
        <w:t xml:space="preserve"> </w:t>
      </w:r>
      <w:r w:rsidR="00D749E2" w:rsidRPr="00D749E2">
        <w:t>During this reporting period, a total of 390 CPCS projects (US</w:t>
      </w:r>
      <w:r w:rsidR="00D749E2">
        <w:t>D</w:t>
      </w:r>
      <w:r w:rsidR="00D749E2" w:rsidRPr="00D749E2">
        <w:t>81</w:t>
      </w:r>
      <w:proofErr w:type="gramStart"/>
      <w:r w:rsidR="00D749E2" w:rsidRPr="00D749E2">
        <w:t>,360</w:t>
      </w:r>
      <w:proofErr w:type="gramEnd"/>
      <w:r w:rsidR="00D749E2" w:rsidRPr="00D749E2">
        <w:t>) were supported by CPCS funding</w:t>
      </w:r>
      <w:r w:rsidR="00AD5398">
        <w:t>,</w:t>
      </w:r>
      <w:r w:rsidR="00D749E2" w:rsidRPr="00D749E2">
        <w:t xml:space="preserve"> with topics </w:t>
      </w:r>
      <w:r w:rsidR="00AD5398">
        <w:t>including</w:t>
      </w:r>
      <w:r w:rsidR="00D749E2" w:rsidRPr="00D749E2">
        <w:t xml:space="preserve"> awareness-raising on law preventing domestic violence (38%), drug abuse, gambling and human trafficking, as well as safe migration, the penal code, the traffic law, education for persons engaged in gang activity, and the Village-Commune Safety Policy (the </w:t>
      </w:r>
      <w:r w:rsidR="00384FA4" w:rsidRPr="00384FA4">
        <w:t>Royal Government of Cambodia</w:t>
      </w:r>
      <w:r w:rsidR="00D749E2" w:rsidRPr="00D749E2">
        <w:t xml:space="preserve"> policy related to community safety). </w:t>
      </w:r>
      <w:r w:rsidRPr="00D749E2">
        <w:t>The most frequently requested CPCS project type funded by CCJAP during the reporting period continued to be for activities related to the reduction of domestic violence (148</w:t>
      </w:r>
      <w:r w:rsidR="00AD5398">
        <w:t xml:space="preserve"> of </w:t>
      </w:r>
      <w:r w:rsidRPr="00D749E2">
        <w:t>390 projects) followed by drug business/use prevention projects (54</w:t>
      </w:r>
      <w:r w:rsidR="00AD5398">
        <w:t xml:space="preserve"> of </w:t>
      </w:r>
      <w:r w:rsidRPr="00D749E2">
        <w:t>390 projects) and other lesser priorities such as Village-Commune Safety Policy dissemination, and the traffic law and public order (</w:t>
      </w:r>
      <w:r w:rsidR="009F1CDA">
        <w:fldChar w:fldCharType="begin"/>
      </w:r>
      <w:r w:rsidR="009F1CDA">
        <w:instrText xml:space="preserve"> REF _Ref433962904 \h </w:instrText>
      </w:r>
      <w:r w:rsidR="009F1CDA">
        <w:fldChar w:fldCharType="separate"/>
      </w:r>
      <w:r w:rsidR="00A37903">
        <w:t xml:space="preserve">Figure </w:t>
      </w:r>
      <w:r w:rsidR="00A37903">
        <w:rPr>
          <w:noProof/>
        </w:rPr>
        <w:t>1</w:t>
      </w:r>
      <w:r w:rsidR="009F1CDA">
        <w:fldChar w:fldCharType="end"/>
      </w:r>
      <w:r w:rsidRPr="00D749E2">
        <w:t>).</w:t>
      </w:r>
    </w:p>
    <w:p w:rsidR="005C7CA9" w:rsidRPr="00D749E2" w:rsidRDefault="005C7CA9" w:rsidP="000D2A81">
      <w:r w:rsidRPr="00D749E2">
        <w:lastRenderedPageBreak/>
        <w:t>Internal CCJAP monitoring and evaluation of the CPCS activities conducted during the period identified that a total of 22,694 community members (of which 13,472 were female and 2,200 youth) benefited from these CPCS projects.</w:t>
      </w:r>
      <w:r w:rsidR="00C93ACF" w:rsidRPr="00D749E2">
        <w:t xml:space="preserve"> </w:t>
      </w:r>
      <w:r w:rsidRPr="00D749E2">
        <w:t xml:space="preserve">Internal </w:t>
      </w:r>
      <w:r w:rsidR="002B5C75" w:rsidRPr="002B5C75">
        <w:t>evaluation</w:t>
      </w:r>
      <w:r w:rsidR="002B5C75">
        <w:t>s</w:t>
      </w:r>
      <w:r w:rsidRPr="00D749E2">
        <w:t xml:space="preserve"> completed by participants revealed that after having attended CPCS dissemination meeting, 39% and 61% of 57 respondents rated improvement of their awareness as “Excellent” and “Good”</w:t>
      </w:r>
      <w:r w:rsidR="00AD5398">
        <w:t>,</w:t>
      </w:r>
      <w:r w:rsidRPr="00D749E2">
        <w:t xml:space="preserve"> respectively. Approximately 98% of the respondents expressed that the awareness sessions were “Important” and “Very Important” (</w:t>
      </w:r>
      <w:r w:rsidR="009F1CDA">
        <w:fldChar w:fldCharType="begin"/>
      </w:r>
      <w:r w:rsidR="009F1CDA">
        <w:instrText xml:space="preserve"> REF _Ref433962922 \h </w:instrText>
      </w:r>
      <w:r w:rsidR="009F1CDA">
        <w:fldChar w:fldCharType="separate"/>
      </w:r>
      <w:r w:rsidR="00A37903">
        <w:t xml:space="preserve">Figure </w:t>
      </w:r>
      <w:r w:rsidR="00A37903">
        <w:rPr>
          <w:noProof/>
        </w:rPr>
        <w:t>3</w:t>
      </w:r>
      <w:r w:rsidR="009F1CDA">
        <w:fldChar w:fldCharType="end"/>
      </w:r>
      <w:r w:rsidRPr="00D749E2">
        <w:t>)</w:t>
      </w:r>
      <w:bookmarkStart w:id="9" w:name="Doc_RearCover"/>
      <w:bookmarkEnd w:id="9"/>
      <w:r w:rsidRPr="00D749E2">
        <w:t>.</w:t>
      </w:r>
    </w:p>
    <w:p w:rsidR="005C7CA9" w:rsidRPr="00D749E2" w:rsidRDefault="005C7CA9" w:rsidP="000D2A81">
      <w:r w:rsidRPr="00D749E2">
        <w:t>Cumulatively, CCJAP’s work in the area of CPCS has achieved measurable results, not only from a quantitative perspective, but also qualitatively.</w:t>
      </w:r>
      <w:r w:rsidR="00C93ACF" w:rsidRPr="00D749E2">
        <w:t xml:space="preserve"> </w:t>
      </w:r>
      <w:r w:rsidRPr="00D749E2">
        <w:t>Quantitatively, CCJAP has achieved the following results since the commencement of the CPCS activities in</w:t>
      </w:r>
      <w:r w:rsidR="00AD5398">
        <w:t xml:space="preserve"> 2013:</w:t>
      </w:r>
    </w:p>
    <w:p w:rsidR="005C7CA9" w:rsidRPr="00D749E2" w:rsidRDefault="005C7CA9" w:rsidP="00AD5398">
      <w:pPr>
        <w:pStyle w:val="ListParagraph"/>
        <w:numPr>
          <w:ilvl w:val="0"/>
          <w:numId w:val="42"/>
        </w:numPr>
      </w:pPr>
      <w:r w:rsidRPr="00AD5398">
        <w:rPr>
          <w:b/>
        </w:rPr>
        <w:t>2060</w:t>
      </w:r>
      <w:r w:rsidR="00AD5398">
        <w:t xml:space="preserve"> </w:t>
      </w:r>
      <w:r w:rsidR="00AD5398" w:rsidRPr="00D749E2">
        <w:t xml:space="preserve">separate </w:t>
      </w:r>
      <w:r w:rsidRPr="00D749E2">
        <w:t xml:space="preserve">activities were </w:t>
      </w:r>
      <w:r w:rsidR="00AD5398">
        <w:t>conducted across nine provinces</w:t>
      </w:r>
    </w:p>
    <w:p w:rsidR="005C7CA9" w:rsidRPr="00D749E2" w:rsidRDefault="005C7CA9" w:rsidP="00AD5398">
      <w:pPr>
        <w:pStyle w:val="ListParagraph"/>
        <w:numPr>
          <w:ilvl w:val="0"/>
          <w:numId w:val="42"/>
        </w:numPr>
      </w:pPr>
      <w:r w:rsidRPr="00AD5398">
        <w:rPr>
          <w:b/>
        </w:rPr>
        <w:t>134,681</w:t>
      </w:r>
      <w:r w:rsidR="00AD5398" w:rsidRPr="00AD5398">
        <w:rPr>
          <w:b/>
        </w:rPr>
        <w:t xml:space="preserve"> </w:t>
      </w:r>
      <w:r w:rsidR="00AD5398" w:rsidRPr="00D749E2">
        <w:t xml:space="preserve">persons </w:t>
      </w:r>
      <w:r w:rsidRPr="00D749E2">
        <w:t xml:space="preserve">attended CPCS </w:t>
      </w:r>
      <w:r w:rsidR="00AD5398">
        <w:t>activities at the commune level</w:t>
      </w:r>
    </w:p>
    <w:p w:rsidR="005C7CA9" w:rsidRPr="00D749E2" w:rsidRDefault="005C7CA9" w:rsidP="00AD5398">
      <w:pPr>
        <w:pStyle w:val="ListParagraph"/>
        <w:numPr>
          <w:ilvl w:val="0"/>
          <w:numId w:val="42"/>
        </w:numPr>
      </w:pPr>
      <w:r w:rsidRPr="00AD5398">
        <w:rPr>
          <w:b/>
        </w:rPr>
        <w:t>31%</w:t>
      </w:r>
      <w:r w:rsidR="00AD5398" w:rsidRPr="00AD5398">
        <w:rPr>
          <w:b/>
        </w:rPr>
        <w:t xml:space="preserve"> </w:t>
      </w:r>
      <w:r w:rsidR="00AD5398" w:rsidRPr="00D749E2">
        <w:t xml:space="preserve">of </w:t>
      </w:r>
      <w:r w:rsidRPr="00D749E2">
        <w:t>all commune requested activities related to reducing</w:t>
      </w:r>
      <w:r w:rsidR="00132467" w:rsidRPr="00132467">
        <w:t xml:space="preserve"> </w:t>
      </w:r>
      <w:r w:rsidR="00132467">
        <w:t>g</w:t>
      </w:r>
      <w:r w:rsidR="00132467" w:rsidRPr="00132467">
        <w:t>ender-based violence</w:t>
      </w:r>
      <w:r w:rsidRPr="00D749E2">
        <w:t xml:space="preserve"> </w:t>
      </w:r>
      <w:r w:rsidR="00132467">
        <w:t>(</w:t>
      </w:r>
      <w:r w:rsidRPr="00D749E2">
        <w:t>GBV</w:t>
      </w:r>
      <w:r w:rsidR="00132467">
        <w:t>)</w:t>
      </w:r>
    </w:p>
    <w:p w:rsidR="005C7CA9" w:rsidRPr="00D749E2" w:rsidRDefault="005C7CA9" w:rsidP="00AD5398">
      <w:pPr>
        <w:pStyle w:val="ListParagraph"/>
        <w:numPr>
          <w:ilvl w:val="0"/>
          <w:numId w:val="42"/>
        </w:numPr>
      </w:pPr>
      <w:r w:rsidRPr="00AD5398">
        <w:rPr>
          <w:b/>
        </w:rPr>
        <w:t>72,785</w:t>
      </w:r>
      <w:r w:rsidR="00AD5398" w:rsidRPr="00AD5398">
        <w:rPr>
          <w:b/>
        </w:rPr>
        <w:t xml:space="preserve"> </w:t>
      </w:r>
      <w:r w:rsidR="00AD5398" w:rsidRPr="00D749E2">
        <w:t xml:space="preserve">participants </w:t>
      </w:r>
      <w:r w:rsidR="00AD5398">
        <w:t>were female</w:t>
      </w:r>
    </w:p>
    <w:p w:rsidR="005C7CA9" w:rsidRPr="00D749E2" w:rsidRDefault="005C7CA9" w:rsidP="00AD5398">
      <w:pPr>
        <w:pStyle w:val="ListParagraph"/>
        <w:numPr>
          <w:ilvl w:val="0"/>
          <w:numId w:val="42"/>
        </w:numPr>
      </w:pPr>
      <w:r w:rsidRPr="00AD5398">
        <w:rPr>
          <w:b/>
        </w:rPr>
        <w:t>US</w:t>
      </w:r>
      <w:r w:rsidR="00967780" w:rsidRPr="00AD5398">
        <w:rPr>
          <w:b/>
        </w:rPr>
        <w:t>D</w:t>
      </w:r>
      <w:r w:rsidRPr="00AD5398">
        <w:rPr>
          <w:b/>
        </w:rPr>
        <w:t>498</w:t>
      </w:r>
      <w:proofErr w:type="gramStart"/>
      <w:r w:rsidRPr="00AD5398">
        <w:rPr>
          <w:b/>
        </w:rPr>
        <w:t>,474.92</w:t>
      </w:r>
      <w:proofErr w:type="gramEnd"/>
      <w:r w:rsidR="00AD5398" w:rsidRPr="00AD5398">
        <w:rPr>
          <w:b/>
        </w:rPr>
        <w:t xml:space="preserve"> </w:t>
      </w:r>
      <w:r w:rsidR="00AD5398" w:rsidRPr="00AD5398">
        <w:t>i</w:t>
      </w:r>
      <w:r w:rsidRPr="00AD5398">
        <w:t>n</w:t>
      </w:r>
      <w:r w:rsidRPr="00D749E2">
        <w:t xml:space="preserve"> program funds were expended in this activity.</w:t>
      </w:r>
    </w:p>
    <w:p w:rsidR="005C7CA9" w:rsidRPr="00D749E2" w:rsidRDefault="005C7CA9" w:rsidP="000D2A81">
      <w:r w:rsidRPr="00D749E2">
        <w:t>Qualitatively, CCJAP achieved the following:</w:t>
      </w:r>
    </w:p>
    <w:p w:rsidR="005C7CA9" w:rsidRPr="00D749E2" w:rsidRDefault="005C7CA9" w:rsidP="00AD5398">
      <w:pPr>
        <w:pStyle w:val="ListParagraph"/>
        <w:numPr>
          <w:ilvl w:val="0"/>
          <w:numId w:val="40"/>
        </w:numPr>
      </w:pPr>
      <w:r w:rsidRPr="00AD5398">
        <w:rPr>
          <w:b/>
          <w:bCs/>
        </w:rPr>
        <w:t>77%</w:t>
      </w:r>
      <w:r w:rsidR="00AD5398">
        <w:rPr>
          <w:b/>
          <w:bCs/>
        </w:rPr>
        <w:t xml:space="preserve"> </w:t>
      </w:r>
      <w:r w:rsidR="00AD5398" w:rsidRPr="00D749E2">
        <w:t xml:space="preserve">of </w:t>
      </w:r>
      <w:r w:rsidRPr="00D749E2">
        <w:t>participants reported the</w:t>
      </w:r>
      <w:r w:rsidR="00AD5398">
        <w:t>ir</w:t>
      </w:r>
      <w:r w:rsidRPr="00D749E2">
        <w:t xml:space="preserve"> level of awareness improvem</w:t>
      </w:r>
      <w:r w:rsidR="00AD5398">
        <w:t>ent as either good or excellent</w:t>
      </w:r>
      <w:r w:rsidRPr="00D749E2">
        <w:t xml:space="preserve"> (CCJAP internal evaluation data)</w:t>
      </w:r>
    </w:p>
    <w:p w:rsidR="005C7CA9" w:rsidRPr="00D749E2" w:rsidRDefault="005C7CA9" w:rsidP="00AD5398">
      <w:pPr>
        <w:pStyle w:val="ListParagraph"/>
        <w:numPr>
          <w:ilvl w:val="0"/>
          <w:numId w:val="40"/>
        </w:numPr>
      </w:pPr>
      <w:r w:rsidRPr="00AD5398">
        <w:rPr>
          <w:b/>
          <w:bCs/>
        </w:rPr>
        <w:t>98%</w:t>
      </w:r>
      <w:r w:rsidR="00AD5398">
        <w:t xml:space="preserve"> </w:t>
      </w:r>
      <w:r w:rsidR="00AD5398" w:rsidRPr="00D749E2">
        <w:t xml:space="preserve">of </w:t>
      </w:r>
      <w:r w:rsidRPr="00D749E2">
        <w:t>participants reported the importance of the programs as either important or very important (CCJAP internal evaluation data)</w:t>
      </w:r>
    </w:p>
    <w:p w:rsidR="005C7CA9" w:rsidRPr="00D749E2" w:rsidRDefault="005C7CA9" w:rsidP="00AD5398">
      <w:pPr>
        <w:pStyle w:val="ListParagraph"/>
        <w:numPr>
          <w:ilvl w:val="0"/>
          <w:numId w:val="40"/>
        </w:numPr>
      </w:pPr>
      <w:r w:rsidRPr="00AD5398">
        <w:rPr>
          <w:b/>
          <w:bCs/>
        </w:rPr>
        <w:t>84%</w:t>
      </w:r>
      <w:r w:rsidR="00AD5398">
        <w:t xml:space="preserve"> </w:t>
      </w:r>
      <w:r w:rsidR="00AD5398" w:rsidRPr="00D749E2">
        <w:t xml:space="preserve">of </w:t>
      </w:r>
      <w:r w:rsidR="00AD5398">
        <w:t>c</w:t>
      </w:r>
      <w:r w:rsidRPr="00D749E2">
        <w:t xml:space="preserve">ommunes reported that they had begun to use their own funding in 2015 to continue </w:t>
      </w:r>
      <w:r w:rsidR="00AD5398">
        <w:t>the programs initiated by CCJAP</w:t>
      </w:r>
      <w:r w:rsidR="00C93ACF" w:rsidRPr="00D749E2">
        <w:t xml:space="preserve"> </w:t>
      </w:r>
      <w:r w:rsidRPr="00D749E2">
        <w:t>(CCJAP rapid assessment of 115 communes supported by CCJAP)</w:t>
      </w:r>
    </w:p>
    <w:p w:rsidR="005C7CA9" w:rsidRPr="00D749E2" w:rsidRDefault="005C7CA9" w:rsidP="00AD5398">
      <w:pPr>
        <w:pStyle w:val="ListParagraph"/>
        <w:numPr>
          <w:ilvl w:val="0"/>
          <w:numId w:val="40"/>
        </w:numPr>
      </w:pPr>
      <w:r w:rsidRPr="00AD5398">
        <w:rPr>
          <w:b/>
          <w:bCs/>
        </w:rPr>
        <w:t>93%</w:t>
      </w:r>
      <w:r w:rsidR="00AD5398">
        <w:t xml:space="preserve"> </w:t>
      </w:r>
      <w:r w:rsidR="00AD5398" w:rsidRPr="00D749E2">
        <w:t xml:space="preserve">of </w:t>
      </w:r>
      <w:r w:rsidRPr="00D749E2">
        <w:t xml:space="preserve">respondents surveyed </w:t>
      </w:r>
      <w:r w:rsidR="00AD5398" w:rsidRPr="00D749E2">
        <w:t xml:space="preserve">by Angkor </w:t>
      </w:r>
      <w:r w:rsidR="00394111" w:rsidRPr="00D749E2">
        <w:t xml:space="preserve">Research </w:t>
      </w:r>
      <w:r w:rsidRPr="00D749E2">
        <w:t>to assess the impact of the CPCS reported that the attitude of police had improved during th</w:t>
      </w:r>
      <w:r w:rsidR="00AD5398">
        <w:t>e period of the CPCS activities</w:t>
      </w:r>
      <w:r w:rsidRPr="00D749E2">
        <w:t xml:space="preserve"> (Angkor </w:t>
      </w:r>
      <w:r w:rsidR="00394111" w:rsidRPr="00D749E2">
        <w:t xml:space="preserve">Research </w:t>
      </w:r>
      <w:r w:rsidRPr="00D749E2">
        <w:t>2015)</w:t>
      </w:r>
    </w:p>
    <w:p w:rsidR="005C7CA9" w:rsidRPr="00D749E2" w:rsidRDefault="005C7CA9" w:rsidP="00AD5398">
      <w:pPr>
        <w:pStyle w:val="ListParagraph"/>
        <w:numPr>
          <w:ilvl w:val="0"/>
          <w:numId w:val="40"/>
        </w:numPr>
      </w:pPr>
      <w:r w:rsidRPr="00AD5398">
        <w:rPr>
          <w:b/>
          <w:bCs/>
        </w:rPr>
        <w:t>77.8%</w:t>
      </w:r>
      <w:r w:rsidR="00AD5398">
        <w:rPr>
          <w:b/>
          <w:bCs/>
        </w:rPr>
        <w:t xml:space="preserve"> </w:t>
      </w:r>
      <w:r w:rsidR="00AD5398" w:rsidRPr="00D749E2">
        <w:t xml:space="preserve">of </w:t>
      </w:r>
      <w:r w:rsidRPr="00D749E2">
        <w:t>respondent</w:t>
      </w:r>
      <w:r w:rsidR="00394111">
        <w:t>s</w:t>
      </w:r>
      <w:r w:rsidRPr="00D749E2">
        <w:t xml:space="preserve"> surveyed by Angkor </w:t>
      </w:r>
      <w:r w:rsidR="00394111" w:rsidRPr="00D749E2">
        <w:t xml:space="preserve">Research </w:t>
      </w:r>
      <w:r w:rsidRPr="00D749E2">
        <w:t>reported that they had noticed a change in accessibility of police services over the period</w:t>
      </w:r>
      <w:r w:rsidR="00394111">
        <w:t>,</w:t>
      </w:r>
      <w:r w:rsidRPr="00D749E2">
        <w:t xml:space="preserve"> with 95% r</w:t>
      </w:r>
      <w:r w:rsidR="00AD5398">
        <w:t>eporting improved accessibility</w:t>
      </w:r>
      <w:r w:rsidR="00C93ACF" w:rsidRPr="00D749E2">
        <w:t xml:space="preserve"> </w:t>
      </w:r>
      <w:r w:rsidRPr="00D749E2">
        <w:t xml:space="preserve">(Angkor </w:t>
      </w:r>
      <w:r w:rsidR="00394111" w:rsidRPr="00D749E2">
        <w:t xml:space="preserve">Research </w:t>
      </w:r>
      <w:r w:rsidRPr="00D749E2">
        <w:t>2015)</w:t>
      </w:r>
    </w:p>
    <w:p w:rsidR="005C7CA9" w:rsidRPr="00D749E2" w:rsidRDefault="005C7CA9" w:rsidP="00AD5398">
      <w:pPr>
        <w:pStyle w:val="ListParagraph"/>
        <w:numPr>
          <w:ilvl w:val="0"/>
          <w:numId w:val="40"/>
        </w:numPr>
      </w:pPr>
      <w:r w:rsidRPr="00AD5398">
        <w:rPr>
          <w:b/>
          <w:bCs/>
        </w:rPr>
        <w:t>98%</w:t>
      </w:r>
      <w:r w:rsidR="00AD5398">
        <w:rPr>
          <w:b/>
          <w:bCs/>
        </w:rPr>
        <w:t xml:space="preserve"> </w:t>
      </w:r>
      <w:r w:rsidR="00AD5398" w:rsidRPr="00D749E2">
        <w:t xml:space="preserve">of </w:t>
      </w:r>
      <w:r w:rsidRPr="00D749E2">
        <w:t xml:space="preserve">respondents surveyed by Angkor </w:t>
      </w:r>
      <w:r w:rsidR="00394111" w:rsidRPr="00D749E2">
        <w:t xml:space="preserve">Research </w:t>
      </w:r>
      <w:r w:rsidRPr="00D749E2">
        <w:t>reported that police visibility had become impro</w:t>
      </w:r>
      <w:r w:rsidR="00AD5398">
        <w:t>ved during the previous 2 years</w:t>
      </w:r>
      <w:r w:rsidR="00C93ACF" w:rsidRPr="00D749E2">
        <w:t xml:space="preserve"> </w:t>
      </w:r>
      <w:r w:rsidRPr="00D749E2">
        <w:t xml:space="preserve">(Angkor </w:t>
      </w:r>
      <w:r w:rsidR="00394111" w:rsidRPr="00D749E2">
        <w:t xml:space="preserve">Research </w:t>
      </w:r>
      <w:r w:rsidRPr="00D749E2">
        <w:t>2015)</w:t>
      </w:r>
    </w:p>
    <w:p w:rsidR="005C7CA9" w:rsidRPr="00D749E2" w:rsidRDefault="005C7CA9" w:rsidP="00AD5398">
      <w:pPr>
        <w:pStyle w:val="ListParagraph"/>
        <w:numPr>
          <w:ilvl w:val="0"/>
          <w:numId w:val="40"/>
        </w:numPr>
      </w:pPr>
      <w:r w:rsidRPr="00AD5398">
        <w:rPr>
          <w:b/>
        </w:rPr>
        <w:t>87%</w:t>
      </w:r>
      <w:r w:rsidR="00AD5398">
        <w:t xml:space="preserve"> </w:t>
      </w:r>
      <w:r w:rsidR="00AD5398" w:rsidRPr="00D749E2">
        <w:t xml:space="preserve">of </w:t>
      </w:r>
      <w:r w:rsidRPr="00D749E2">
        <w:t xml:space="preserve">respondents surveyed by Angkor </w:t>
      </w:r>
      <w:r w:rsidR="00394111" w:rsidRPr="00D749E2">
        <w:t xml:space="preserve">Research </w:t>
      </w:r>
      <w:r w:rsidRPr="00D749E2">
        <w:t>reported either slight (63%) or much improved (34%) police responsiveness.</w:t>
      </w:r>
    </w:p>
    <w:p w:rsidR="005C7CA9" w:rsidRPr="00D749E2" w:rsidRDefault="005C7CA9" w:rsidP="00967780">
      <w:pPr>
        <w:pStyle w:val="Heading7"/>
      </w:pPr>
      <w:r w:rsidRPr="00D749E2">
        <w:t>Component 2 Results – Support to the Development of Community Policing</w:t>
      </w:r>
    </w:p>
    <w:p w:rsidR="005C7CA9" w:rsidRPr="00D749E2" w:rsidRDefault="005C7CA9" w:rsidP="000D2A81">
      <w:pPr>
        <w:rPr>
          <w:lang w:bidi="km-KH"/>
        </w:rPr>
      </w:pPr>
      <w:r w:rsidRPr="00D749E2">
        <w:t xml:space="preserve">CCJAP has continued to provide support to strengthen the capacity of </w:t>
      </w:r>
      <w:r w:rsidR="00394111">
        <w:t xml:space="preserve">the </w:t>
      </w:r>
      <w:r w:rsidRPr="00D749E2">
        <w:t>Cambodia</w:t>
      </w:r>
      <w:r w:rsidR="00394111">
        <w:t>n</w:t>
      </w:r>
      <w:r w:rsidRPr="00D749E2">
        <w:t xml:space="preserve"> National Police (CNP) Department of Administrative Police Post Affairs (DAPPA), which is the CNP department responsible for implementing reform to the way in which police services are delivered at the commune level.</w:t>
      </w:r>
      <w:r w:rsidR="00C93ACF" w:rsidRPr="00D749E2">
        <w:t xml:space="preserve"> </w:t>
      </w:r>
      <w:r w:rsidRPr="00D749E2">
        <w:t>In late 2014, CCJAP embarked on a program of engagement with DAPPA to develop and implement community policing within the country.</w:t>
      </w:r>
      <w:r w:rsidR="00C93ACF" w:rsidRPr="00D749E2">
        <w:t xml:space="preserve"> </w:t>
      </w:r>
      <w:r w:rsidRPr="00D749E2">
        <w:t>During this reporting period, CCJAP has provided financial and technical assistances to CNP in organ</w:t>
      </w:r>
      <w:r w:rsidR="00C93ACF" w:rsidRPr="00D749E2">
        <w:t>is</w:t>
      </w:r>
      <w:r w:rsidRPr="00D749E2">
        <w:t xml:space="preserve">ing </w:t>
      </w:r>
      <w:r w:rsidRPr="00D749E2">
        <w:rPr>
          <w:lang w:bidi="km-KH"/>
        </w:rPr>
        <w:t>2 four-day trainings on</w:t>
      </w:r>
      <w:r w:rsidR="00394111">
        <w:rPr>
          <w:lang w:bidi="km-KH"/>
        </w:rPr>
        <w:t xml:space="preserve"> the roles and responsibilities </w:t>
      </w:r>
      <w:r w:rsidRPr="00D749E2">
        <w:rPr>
          <w:lang w:bidi="km-KH"/>
        </w:rPr>
        <w:t>of</w:t>
      </w:r>
      <w:r w:rsidR="00394111">
        <w:rPr>
          <w:lang w:bidi="km-KH"/>
        </w:rPr>
        <w:t xml:space="preserve"> </w:t>
      </w:r>
      <w:r w:rsidRPr="00D749E2">
        <w:rPr>
          <w:lang w:bidi="km-KH"/>
        </w:rPr>
        <w:t xml:space="preserve">Police Posts to a total of 180 participants (of which 3 </w:t>
      </w:r>
      <w:r w:rsidR="00394111">
        <w:rPr>
          <w:lang w:bidi="km-KH"/>
        </w:rPr>
        <w:t>we</w:t>
      </w:r>
      <w:r w:rsidRPr="00D749E2">
        <w:rPr>
          <w:lang w:bidi="km-KH"/>
        </w:rPr>
        <w:t xml:space="preserve">re female) in Koh Kong </w:t>
      </w:r>
      <w:r w:rsidR="00394111">
        <w:rPr>
          <w:lang w:bidi="km-KH"/>
        </w:rPr>
        <w:t>and</w:t>
      </w:r>
      <w:r w:rsidRPr="00D749E2">
        <w:rPr>
          <w:lang w:bidi="km-KH"/>
        </w:rPr>
        <w:t xml:space="preserve"> Pursat.</w:t>
      </w:r>
      <w:r w:rsidR="00C93ACF" w:rsidRPr="00D749E2">
        <w:rPr>
          <w:lang w:bidi="km-KH"/>
        </w:rPr>
        <w:t xml:space="preserve"> </w:t>
      </w:r>
      <w:r w:rsidRPr="00D749E2">
        <w:rPr>
          <w:lang w:bidi="km-KH"/>
        </w:rPr>
        <w:t>CCJAP also co-financed</w:t>
      </w:r>
      <w:r w:rsidR="00394111">
        <w:rPr>
          <w:lang w:bidi="km-KH"/>
        </w:rPr>
        <w:t>,</w:t>
      </w:r>
      <w:r w:rsidRPr="00D749E2">
        <w:rPr>
          <w:lang w:bidi="km-KH"/>
        </w:rPr>
        <w:t xml:space="preserve"> with the United Nations Office of the High Commissioner for Human Rights in Cambodia, a three-day training program (2–4 June 2015) on community policing to 35 CNP police officers from DAPPA and three provincial commissariats (Kandal, Kratie, Prey Veng).</w:t>
      </w:r>
      <w:r w:rsidR="00C93ACF" w:rsidRPr="00D749E2">
        <w:rPr>
          <w:lang w:bidi="km-KH"/>
        </w:rPr>
        <w:t xml:space="preserve"> </w:t>
      </w:r>
      <w:r w:rsidRPr="00D749E2">
        <w:rPr>
          <w:lang w:bidi="km-KH"/>
        </w:rPr>
        <w:t>Following this training, CCJAP organ</w:t>
      </w:r>
      <w:r w:rsidR="00C93ACF" w:rsidRPr="00D749E2">
        <w:rPr>
          <w:lang w:bidi="km-KH"/>
        </w:rPr>
        <w:t>is</w:t>
      </w:r>
      <w:r w:rsidRPr="00D749E2">
        <w:rPr>
          <w:lang w:bidi="km-KH"/>
        </w:rPr>
        <w:t xml:space="preserve">ed a </w:t>
      </w:r>
      <w:r w:rsidR="00394111">
        <w:rPr>
          <w:lang w:bidi="km-KH"/>
        </w:rPr>
        <w:t>four</w:t>
      </w:r>
      <w:r w:rsidRPr="00D749E2">
        <w:rPr>
          <w:lang w:bidi="km-KH"/>
        </w:rPr>
        <w:t>-day Training of Trainer</w:t>
      </w:r>
      <w:r w:rsidR="00394111">
        <w:rPr>
          <w:lang w:bidi="km-KH"/>
        </w:rPr>
        <w:t>s</w:t>
      </w:r>
      <w:r w:rsidRPr="00D749E2">
        <w:rPr>
          <w:lang w:bidi="km-KH"/>
        </w:rPr>
        <w:t xml:space="preserve"> on Community Policing Concepts and Crime Prevention for 24 DAPPA Officers (of which 3 were female) from 24 to 27 August 2015.</w:t>
      </w:r>
    </w:p>
    <w:p w:rsidR="00C27DDE" w:rsidRPr="00D749E2" w:rsidRDefault="00C27DDE"/>
    <w:p w:rsidR="00C27DDE" w:rsidRPr="00D749E2" w:rsidRDefault="00C27DDE">
      <w:pPr>
        <w:sectPr w:rsidR="00C27DDE" w:rsidRPr="00D749E2" w:rsidSect="009347E2">
          <w:headerReference w:type="default" r:id="rId27"/>
          <w:headerReference w:type="first" r:id="rId28"/>
          <w:pgSz w:w="11907" w:h="16834" w:code="9"/>
          <w:pgMar w:top="2364" w:right="1417" w:bottom="981" w:left="1412" w:header="675" w:footer="357" w:gutter="0"/>
          <w:pgNumType w:fmt="lowerRoman" w:start="1"/>
          <w:cols w:space="720"/>
          <w:docGrid w:linePitch="272"/>
        </w:sectPr>
      </w:pPr>
    </w:p>
    <w:p w:rsidR="005C7CA9" w:rsidRPr="00D749E2" w:rsidRDefault="005C7CA9" w:rsidP="00967780">
      <w:pPr>
        <w:pStyle w:val="Heading1"/>
        <w:pageBreakBefore/>
      </w:pPr>
      <w:bookmarkStart w:id="10" w:name="_Toc431974447"/>
      <w:bookmarkStart w:id="11" w:name="_Toc433984690"/>
      <w:r w:rsidRPr="00D749E2">
        <w:lastRenderedPageBreak/>
        <w:t>I</w:t>
      </w:r>
      <w:r w:rsidR="000D2A81" w:rsidRPr="00D749E2">
        <w:t>n</w:t>
      </w:r>
      <w:r w:rsidRPr="00D749E2">
        <w:t>troduction</w:t>
      </w:r>
      <w:bookmarkEnd w:id="10"/>
      <w:bookmarkEnd w:id="11"/>
    </w:p>
    <w:p w:rsidR="005C7CA9" w:rsidRPr="00D749E2" w:rsidRDefault="005C7CA9" w:rsidP="00967780">
      <w:pPr>
        <w:pStyle w:val="Heading2"/>
      </w:pPr>
      <w:bookmarkStart w:id="12" w:name="_Toc378682445"/>
      <w:bookmarkStart w:id="13" w:name="_Toc431974448"/>
      <w:bookmarkStart w:id="14" w:name="_Toc433984691"/>
      <w:r w:rsidRPr="00D749E2">
        <w:t>Project Description</w:t>
      </w:r>
      <w:bookmarkEnd w:id="12"/>
      <w:bookmarkEnd w:id="13"/>
      <w:bookmarkEnd w:id="14"/>
    </w:p>
    <w:p w:rsidR="005C7CA9" w:rsidRPr="00D749E2" w:rsidRDefault="005C7CA9" w:rsidP="000D2A81">
      <w:r w:rsidRPr="00D749E2">
        <w:t>The Cambodia Community Justice Assistance Partnership (CCJAP) is an Australian-funded 3.5-year project operating from 2013 to 2016 to support the Royal Government of Cambodia (RGC) and its legal and judicial reform. Since 1997, Australia has provided financial and technical support to RGC in its legal and judicial reform efforts, with a focus on improving access to justice, with a particular emphasis on vulnerable groups such as women and juveniles. For this phase of the program, the focus is narrower and deeper, with a program goal of “Contributing to building safer communities</w:t>
      </w:r>
      <w:r w:rsidR="00394111">
        <w:t>,</w:t>
      </w:r>
      <w:r w:rsidRPr="00D749E2">
        <w:t xml:space="preserve"> as well as sentencing and prison reform”. To achieve this purpose, the project has three main project strategic outcomes: </w:t>
      </w:r>
      <w:r w:rsidRPr="00D749E2">
        <w:rPr>
          <w:i/>
        </w:rPr>
        <w:t>1) The justice system is managed for more effective pre-trial arrangements, use of non-custodial sentencing and improved prisons</w:t>
      </w:r>
      <w:r w:rsidR="00394111">
        <w:rPr>
          <w:i/>
        </w:rPr>
        <w:t>;</w:t>
      </w:r>
      <w:r w:rsidRPr="00D749E2">
        <w:rPr>
          <w:i/>
        </w:rPr>
        <w:t xml:space="preserve"> 2) Women, youth and children are safer and communities have less crime</w:t>
      </w:r>
      <w:r w:rsidR="00394111">
        <w:rPr>
          <w:i/>
        </w:rPr>
        <w:t>;</w:t>
      </w:r>
      <w:r w:rsidRPr="00D749E2">
        <w:rPr>
          <w:i/>
        </w:rPr>
        <w:t xml:space="preserve"> and 3) Communities, police, courts and prisons use evidence to support policy and management of justice.</w:t>
      </w:r>
      <w:r w:rsidRPr="00D749E2">
        <w:t xml:space="preserve"> The key strategies to be implemented to support these outcomes are based on a partnership approach with RGC.</w:t>
      </w:r>
    </w:p>
    <w:p w:rsidR="005C7CA9" w:rsidRPr="00D749E2" w:rsidRDefault="005C7CA9" w:rsidP="00967780">
      <w:pPr>
        <w:pStyle w:val="Heading2"/>
      </w:pPr>
      <w:bookmarkStart w:id="15" w:name="_Toc431974449"/>
      <w:bookmarkStart w:id="16" w:name="_Toc433984692"/>
      <w:r w:rsidRPr="00D749E2">
        <w:t>Structure of Six-monthly Progress Report</w:t>
      </w:r>
      <w:bookmarkEnd w:id="15"/>
      <w:bookmarkEnd w:id="16"/>
    </w:p>
    <w:p w:rsidR="005C7CA9" w:rsidRPr="00D749E2" w:rsidRDefault="005C7CA9" w:rsidP="000D2A81">
      <w:r w:rsidRPr="00D749E2">
        <w:t>CCJAP has three thematic end-of-partnership outcomes and a management component. The three thematic outcomes have been broken-down into seven intermediate outcomes (</w:t>
      </w:r>
      <w:r w:rsidR="003D38E6">
        <w:fldChar w:fldCharType="begin"/>
      </w:r>
      <w:r w:rsidR="003D38E6">
        <w:instrText xml:space="preserve"> REF _Ref433961850 \h </w:instrText>
      </w:r>
      <w:r w:rsidR="003D38E6">
        <w:fldChar w:fldCharType="separate"/>
      </w:r>
      <w:r w:rsidR="00A37903">
        <w:t xml:space="preserve">Table </w:t>
      </w:r>
      <w:r w:rsidR="00A37903">
        <w:rPr>
          <w:noProof/>
        </w:rPr>
        <w:t>1</w:t>
      </w:r>
      <w:r w:rsidR="003D38E6">
        <w:fldChar w:fldCharType="end"/>
      </w:r>
      <w:r w:rsidRPr="00D749E2">
        <w:t>).</w:t>
      </w:r>
    </w:p>
    <w:p w:rsidR="005C7CA9" w:rsidRPr="00D749E2" w:rsidRDefault="003D38E6" w:rsidP="003D38E6">
      <w:pPr>
        <w:pStyle w:val="Caption"/>
      </w:pPr>
      <w:bookmarkStart w:id="17" w:name="_Ref433961850"/>
      <w:bookmarkStart w:id="18" w:name="_Ref401930317"/>
      <w:bookmarkStart w:id="19" w:name="_Toc431974386"/>
      <w:bookmarkStart w:id="20" w:name="_Toc433984720"/>
      <w:r>
        <w:t xml:space="preserve">Table </w:t>
      </w:r>
      <w:r>
        <w:fldChar w:fldCharType="begin"/>
      </w:r>
      <w:r>
        <w:instrText xml:space="preserve"> SEQ Table \* ARABIC </w:instrText>
      </w:r>
      <w:r>
        <w:fldChar w:fldCharType="separate"/>
      </w:r>
      <w:r w:rsidR="00A37903">
        <w:rPr>
          <w:noProof/>
        </w:rPr>
        <w:t>1</w:t>
      </w:r>
      <w:r>
        <w:fldChar w:fldCharType="end"/>
      </w:r>
      <w:bookmarkEnd w:id="17"/>
      <w:r>
        <w:tab/>
      </w:r>
      <w:bookmarkEnd w:id="18"/>
      <w:r w:rsidR="005C7CA9" w:rsidRPr="00D749E2">
        <w:t xml:space="preserve">Breakdown of </w:t>
      </w:r>
      <w:r w:rsidR="00132467" w:rsidRPr="00D749E2">
        <w:t>end-of-partnership outcomes into intermediate outcomes</w:t>
      </w:r>
      <w:bookmarkEnd w:id="19"/>
      <w:bookmarkEnd w:id="20"/>
    </w:p>
    <w:tbl>
      <w:tblPr>
        <w:tblStyle w:val="URSTablePlain"/>
        <w:tblW w:w="9072" w:type="dxa"/>
        <w:jc w:val="center"/>
        <w:tblInd w:w="0" w:type="dxa"/>
        <w:tblLayout w:type="fixed"/>
        <w:tblLook w:val="04A0" w:firstRow="1" w:lastRow="0" w:firstColumn="1" w:lastColumn="0" w:noHBand="0" w:noVBand="1"/>
      </w:tblPr>
      <w:tblGrid>
        <w:gridCol w:w="4533"/>
        <w:gridCol w:w="4539"/>
      </w:tblGrid>
      <w:tr w:rsidR="005C7CA9" w:rsidRPr="00D749E2" w:rsidTr="00C46DF1">
        <w:trPr>
          <w:cnfStyle w:val="100000000000" w:firstRow="1" w:lastRow="0" w:firstColumn="0" w:lastColumn="0" w:oddVBand="0" w:evenVBand="0" w:oddHBand="0" w:evenHBand="0" w:firstRowFirstColumn="0" w:firstRowLastColumn="0" w:lastRowFirstColumn="0" w:lastRowLastColumn="0"/>
          <w:trHeight w:val="340"/>
          <w:jc w:val="center"/>
        </w:trPr>
        <w:tc>
          <w:tcPr>
            <w:tcW w:w="4533" w:type="dxa"/>
            <w:tcBorders>
              <w:right w:val="none" w:sz="0" w:space="0" w:color="auto"/>
            </w:tcBorders>
            <w:shd w:val="clear" w:color="auto" w:fill="9C0880" w:themeFill="accent2"/>
            <w:tcMar>
              <w:top w:w="0" w:type="dxa"/>
            </w:tcMar>
            <w:vAlign w:val="center"/>
          </w:tcPr>
          <w:p w:rsidR="005C7CA9" w:rsidRPr="00C46DF1" w:rsidRDefault="00C46DF1" w:rsidP="00C46DF1">
            <w:pPr>
              <w:pStyle w:val="TableSolidFillH1"/>
            </w:pPr>
            <w:r w:rsidRPr="00C46DF1">
              <w:t>End-of-</w:t>
            </w:r>
            <w:r w:rsidR="00132467">
              <w:t xml:space="preserve"> </w:t>
            </w:r>
            <w:r w:rsidR="00132467" w:rsidRPr="00132467">
              <w:t xml:space="preserve">partnership </w:t>
            </w:r>
            <w:r w:rsidRPr="00C46DF1">
              <w:t>outcomes</w:t>
            </w:r>
          </w:p>
        </w:tc>
        <w:tc>
          <w:tcPr>
            <w:tcW w:w="4539" w:type="dxa"/>
            <w:tcBorders>
              <w:left w:val="none" w:sz="0" w:space="0" w:color="auto"/>
            </w:tcBorders>
            <w:shd w:val="clear" w:color="auto" w:fill="9C0880" w:themeFill="accent2"/>
            <w:tcMar>
              <w:top w:w="0" w:type="dxa"/>
            </w:tcMar>
            <w:vAlign w:val="center"/>
          </w:tcPr>
          <w:p w:rsidR="005C7CA9" w:rsidRPr="00C46DF1" w:rsidRDefault="00C46DF1" w:rsidP="00C46DF1">
            <w:pPr>
              <w:pStyle w:val="TableSolidFillH1"/>
            </w:pPr>
            <w:r w:rsidRPr="00C46DF1">
              <w:t>Intermediate outcomes</w:t>
            </w:r>
          </w:p>
        </w:tc>
      </w:tr>
      <w:tr w:rsidR="005C7CA9" w:rsidRPr="00D749E2" w:rsidTr="00C46DF1">
        <w:trPr>
          <w:trHeight w:val="283"/>
          <w:jc w:val="center"/>
        </w:trPr>
        <w:tc>
          <w:tcPr>
            <w:tcW w:w="4533" w:type="dxa"/>
            <w:shd w:val="clear" w:color="auto" w:fill="auto"/>
            <w:tcMar>
              <w:top w:w="57" w:type="dxa"/>
            </w:tcMar>
          </w:tcPr>
          <w:p w:rsidR="005C7CA9" w:rsidRPr="00D749E2" w:rsidRDefault="005C7CA9" w:rsidP="001E0960">
            <w:pPr>
              <w:pStyle w:val="TableText"/>
              <w:rPr>
                <w:rFonts w:cs="Arial"/>
              </w:rPr>
            </w:pPr>
            <w:r w:rsidRPr="00D749E2">
              <w:t>The justice system is managed for more effective pre-trial arrangements, use of non-custodial sentencing and improved prisons</w:t>
            </w:r>
          </w:p>
        </w:tc>
        <w:tc>
          <w:tcPr>
            <w:tcW w:w="4539" w:type="dxa"/>
            <w:shd w:val="clear" w:color="auto" w:fill="auto"/>
            <w:tcMar>
              <w:top w:w="57" w:type="dxa"/>
            </w:tcMar>
          </w:tcPr>
          <w:p w:rsidR="005C7CA9" w:rsidRPr="00D749E2" w:rsidRDefault="005C7CA9" w:rsidP="001E0960">
            <w:pPr>
              <w:pStyle w:val="TableText"/>
            </w:pPr>
            <w:r w:rsidRPr="00D749E2">
              <w:t>1a. Community understands and begins to support non-custodial sentencing</w:t>
            </w:r>
          </w:p>
          <w:p w:rsidR="005C7CA9" w:rsidRPr="00D749E2" w:rsidRDefault="005C7CA9" w:rsidP="001E0960">
            <w:pPr>
              <w:pStyle w:val="TableText"/>
              <w:rPr>
                <w:rFonts w:cs="Arial"/>
              </w:rPr>
            </w:pPr>
            <w:r w:rsidRPr="00D749E2">
              <w:rPr>
                <w:rFonts w:cs="Arial"/>
              </w:rPr>
              <w:t>1b. Courts and police pilot more effective pre-trial options and non-custodial sentencing</w:t>
            </w:r>
          </w:p>
          <w:p w:rsidR="005C7CA9" w:rsidRPr="00D749E2" w:rsidRDefault="005C7CA9" w:rsidP="001E0960">
            <w:pPr>
              <w:pStyle w:val="TableText"/>
            </w:pPr>
            <w:r w:rsidRPr="00D749E2">
              <w:t>1c. Improved custody for prison detainees</w:t>
            </w:r>
          </w:p>
        </w:tc>
      </w:tr>
      <w:tr w:rsidR="005C7CA9" w:rsidRPr="00D749E2" w:rsidTr="00C46DF1">
        <w:trPr>
          <w:trHeight w:val="283"/>
          <w:jc w:val="center"/>
        </w:trPr>
        <w:tc>
          <w:tcPr>
            <w:tcW w:w="4533" w:type="dxa"/>
            <w:shd w:val="clear" w:color="auto" w:fill="auto"/>
            <w:tcMar>
              <w:top w:w="57" w:type="dxa"/>
            </w:tcMar>
          </w:tcPr>
          <w:p w:rsidR="005C7CA9" w:rsidRPr="00D749E2" w:rsidRDefault="005C7CA9" w:rsidP="001E0960">
            <w:pPr>
              <w:pStyle w:val="TableText"/>
              <w:rPr>
                <w:rFonts w:cs="Arial"/>
              </w:rPr>
            </w:pPr>
            <w:r w:rsidRPr="00D749E2">
              <w:t>Women, youth and children are safer and communities have less crime</w:t>
            </w:r>
          </w:p>
        </w:tc>
        <w:tc>
          <w:tcPr>
            <w:tcW w:w="4539" w:type="dxa"/>
            <w:shd w:val="clear" w:color="auto" w:fill="auto"/>
            <w:tcMar>
              <w:top w:w="57" w:type="dxa"/>
            </w:tcMar>
          </w:tcPr>
          <w:p w:rsidR="005C7CA9" w:rsidRPr="00D749E2" w:rsidRDefault="005C7CA9" w:rsidP="001E0960">
            <w:pPr>
              <w:pStyle w:val="TableText"/>
            </w:pPr>
            <w:r w:rsidRPr="00D749E2">
              <w:t>2a. Community works better together to demand and deliver safety</w:t>
            </w:r>
          </w:p>
          <w:p w:rsidR="005C7CA9" w:rsidRPr="00D749E2" w:rsidRDefault="005C7CA9" w:rsidP="001E0960">
            <w:pPr>
              <w:pStyle w:val="TableText"/>
            </w:pPr>
            <w:r w:rsidRPr="00D749E2">
              <w:t>2b. Police engage with community and respond to their safety needs</w:t>
            </w:r>
          </w:p>
          <w:p w:rsidR="005C7CA9" w:rsidRPr="00D749E2" w:rsidRDefault="005C7CA9" w:rsidP="001E0960">
            <w:pPr>
              <w:pStyle w:val="TableText"/>
            </w:pPr>
            <w:r w:rsidRPr="00D749E2">
              <w:t>2c. Cambodians have greater awareness of the law, and their legal rights and responsibilities</w:t>
            </w:r>
          </w:p>
        </w:tc>
      </w:tr>
      <w:tr w:rsidR="005C7CA9" w:rsidRPr="00D749E2" w:rsidTr="00C46DF1">
        <w:trPr>
          <w:trHeight w:val="283"/>
          <w:jc w:val="center"/>
        </w:trPr>
        <w:tc>
          <w:tcPr>
            <w:tcW w:w="4533" w:type="dxa"/>
            <w:shd w:val="clear" w:color="auto" w:fill="auto"/>
            <w:tcMar>
              <w:top w:w="57" w:type="dxa"/>
            </w:tcMar>
          </w:tcPr>
          <w:p w:rsidR="005C7CA9" w:rsidRPr="00D749E2" w:rsidRDefault="005C7CA9" w:rsidP="001E0960">
            <w:pPr>
              <w:pStyle w:val="TableText"/>
              <w:rPr>
                <w:rFonts w:cs="Arial"/>
              </w:rPr>
            </w:pPr>
            <w:r w:rsidRPr="00D749E2">
              <w:t>Communities, police, courts and prisons use evidence to support policy and management of justice</w:t>
            </w:r>
          </w:p>
        </w:tc>
        <w:tc>
          <w:tcPr>
            <w:tcW w:w="4539" w:type="dxa"/>
            <w:shd w:val="clear" w:color="auto" w:fill="auto"/>
            <w:tcMar>
              <w:top w:w="57" w:type="dxa"/>
            </w:tcMar>
          </w:tcPr>
          <w:p w:rsidR="005C7CA9" w:rsidRPr="00D749E2" w:rsidRDefault="005C7CA9" w:rsidP="001E0960">
            <w:pPr>
              <w:pStyle w:val="TableText"/>
              <w:rPr>
                <w:rFonts w:cs="Arial"/>
              </w:rPr>
            </w:pPr>
            <w:r w:rsidRPr="00D749E2">
              <w:t>3. Justice sector uses strengthened systems for evidence-based management</w:t>
            </w:r>
          </w:p>
        </w:tc>
      </w:tr>
    </w:tbl>
    <w:p w:rsidR="00967780" w:rsidRPr="00D749E2" w:rsidRDefault="00967780" w:rsidP="00967780">
      <w:pPr>
        <w:pStyle w:val="NoSpacing"/>
      </w:pPr>
    </w:p>
    <w:p w:rsidR="005C7CA9" w:rsidRPr="00D749E2" w:rsidRDefault="005C7CA9" w:rsidP="000D2A81">
      <w:r w:rsidRPr="00D749E2">
        <w:t>This report is structured to provide information related to progress against budget and annual plan as well as towards each intermediate outcome.</w:t>
      </w:r>
      <w:r w:rsidR="00C93ACF" w:rsidRPr="00D749E2">
        <w:t xml:space="preserve"> </w:t>
      </w:r>
      <w:r w:rsidRPr="00D749E2">
        <w:t xml:space="preserve">During this reporting period, </w:t>
      </w:r>
      <w:r w:rsidR="00AD5398" w:rsidRPr="00D749E2">
        <w:t>Component</w:t>
      </w:r>
      <w:r w:rsidRPr="00D749E2">
        <w:t xml:space="preserve"> 1 activities were phased out and funding for phase 3 was removed, on the direction of the </w:t>
      </w:r>
      <w:r w:rsidR="00384FA4" w:rsidRPr="00384FA4">
        <w:t xml:space="preserve">National Management Board </w:t>
      </w:r>
      <w:r w:rsidR="00384FA4">
        <w:t>(</w:t>
      </w:r>
      <w:r w:rsidRPr="00D749E2">
        <w:t>NMB</w:t>
      </w:r>
      <w:r w:rsidR="00384FA4">
        <w:t>)</w:t>
      </w:r>
      <w:r w:rsidRPr="00D749E2">
        <w:t xml:space="preserve"> (other than capital works under </w:t>
      </w:r>
      <w:r w:rsidR="00AD5398" w:rsidRPr="00D749E2">
        <w:t>Component</w:t>
      </w:r>
      <w:r w:rsidRPr="00D749E2">
        <w:t xml:space="preserve"> 1) and CCJAP redirected its support over thematic area 2 with a primary focus on supporting the </w:t>
      </w:r>
      <w:r w:rsidR="00132467" w:rsidRPr="00132467">
        <w:t>Cambodia</w:t>
      </w:r>
      <w:r w:rsidR="00394111">
        <w:t>n</w:t>
      </w:r>
      <w:r w:rsidR="00132467" w:rsidRPr="00132467">
        <w:t xml:space="preserve"> National Police </w:t>
      </w:r>
      <w:r w:rsidR="00132467">
        <w:t>(</w:t>
      </w:r>
      <w:r w:rsidRPr="00D749E2">
        <w:t>CNP</w:t>
      </w:r>
      <w:r w:rsidR="00132467">
        <w:t>)</w:t>
      </w:r>
      <w:r w:rsidRPr="00D749E2">
        <w:t xml:space="preserve"> to develop its community policing initiative.</w:t>
      </w:r>
      <w:r w:rsidR="00C93ACF" w:rsidRPr="00D749E2">
        <w:t xml:space="preserve"> </w:t>
      </w:r>
      <w:r w:rsidRPr="00D749E2">
        <w:t xml:space="preserve">This report, therefore, provides detail relating to </w:t>
      </w:r>
      <w:r w:rsidR="00AD5398" w:rsidRPr="00D749E2">
        <w:t>Component</w:t>
      </w:r>
      <w:r w:rsidRPr="00D749E2">
        <w:t xml:space="preserve"> 2 and the capita</w:t>
      </w:r>
      <w:r w:rsidR="00AD5398">
        <w:t>l works conducted under C</w:t>
      </w:r>
      <w:r w:rsidRPr="00D749E2">
        <w:t xml:space="preserve">omponent </w:t>
      </w:r>
      <w:r w:rsidR="00AD5398">
        <w:t>1</w:t>
      </w:r>
      <w:r w:rsidRPr="00D749E2">
        <w:t xml:space="preserve"> only.</w:t>
      </w:r>
    </w:p>
    <w:p w:rsidR="005C7CA9" w:rsidRPr="00D749E2" w:rsidRDefault="005C7CA9" w:rsidP="00967780">
      <w:pPr>
        <w:pStyle w:val="Heading1"/>
        <w:pageBreakBefore/>
      </w:pPr>
      <w:r w:rsidRPr="00D749E2">
        <w:lastRenderedPageBreak/>
        <w:fldChar w:fldCharType="begin"/>
      </w:r>
      <w:r w:rsidRPr="00D749E2">
        <w:instrText xml:space="preserve"> ADVANCE  \u 1.5cm </w:instrText>
      </w:r>
      <w:bookmarkStart w:id="21" w:name="_Toc431974450"/>
      <w:bookmarkStart w:id="22" w:name="_Toc433984693"/>
      <w:r w:rsidRPr="00D749E2">
        <w:fldChar w:fldCharType="end"/>
      </w:r>
      <w:r w:rsidRPr="00D749E2">
        <w:t xml:space="preserve">Progress of </w:t>
      </w:r>
      <w:r w:rsidR="00967780" w:rsidRPr="00D749E2">
        <w:t>Project Implementation</w:t>
      </w:r>
      <w:bookmarkEnd w:id="21"/>
      <w:bookmarkEnd w:id="22"/>
    </w:p>
    <w:p w:rsidR="005C7CA9" w:rsidRPr="00D749E2" w:rsidRDefault="005C7CA9" w:rsidP="000D2A81">
      <w:r w:rsidRPr="00D749E2">
        <w:t>The progress reported below is made partly against the third CCJAP annual work plan</w:t>
      </w:r>
      <w:r w:rsidR="00394111">
        <w:t>,</w:t>
      </w:r>
      <w:r w:rsidRPr="00D749E2">
        <w:t xml:space="preserve"> covering the period from July 2015 to June 2016, and the second CCJAP annual work plan and budget</w:t>
      </w:r>
      <w:r w:rsidR="00394111">
        <w:t>,</w:t>
      </w:r>
      <w:r w:rsidRPr="00D749E2">
        <w:t xml:space="preserve"> covering the period from July 2014 to June 2015. The two work plans were approved by the NMB.</w:t>
      </w:r>
      <w:r w:rsidR="00C93ACF" w:rsidRPr="00D749E2">
        <w:t xml:space="preserve"> </w:t>
      </w:r>
      <w:r w:rsidRPr="00D749E2">
        <w:t>It should be noted that during this reporting period, CCJAP has ceased its support to the two thematic areas (thematic area 1: pre-trial detention options and prison management</w:t>
      </w:r>
      <w:r w:rsidR="00394111">
        <w:t>,</w:t>
      </w:r>
      <w:r w:rsidRPr="00D749E2">
        <w:t xml:space="preserve"> and thematic area 3: evidence to support policy and management of justice</w:t>
      </w:r>
      <w:r w:rsidR="00394111">
        <w:t>)</w:t>
      </w:r>
      <w:r w:rsidRPr="00D749E2">
        <w:t>.</w:t>
      </w:r>
      <w:r w:rsidR="00C93ACF" w:rsidRPr="00D749E2">
        <w:t xml:space="preserve"> </w:t>
      </w:r>
      <w:r w:rsidR="00394111">
        <w:t>T</w:t>
      </w:r>
      <w:r w:rsidRPr="00D749E2">
        <w:t xml:space="preserve">he focus remains only on thematic area 2 (Women and children are safer and communities have less crime) and has been further narrowed down to supporting crime prevention through the development of the CNP and its </w:t>
      </w:r>
      <w:r w:rsidR="00132467" w:rsidRPr="00D749E2">
        <w:rPr>
          <w:lang w:bidi="km-KH"/>
        </w:rPr>
        <w:t xml:space="preserve">Department of Administrative Police Post Affairs </w:t>
      </w:r>
      <w:r w:rsidR="00132467">
        <w:rPr>
          <w:lang w:bidi="km-KH"/>
        </w:rPr>
        <w:t>(</w:t>
      </w:r>
      <w:r w:rsidRPr="00D749E2">
        <w:t>DAPPA</w:t>
      </w:r>
      <w:r w:rsidR="00132467">
        <w:t>)</w:t>
      </w:r>
      <w:r w:rsidRPr="00D749E2">
        <w:t xml:space="preserve"> led community policing approach.</w:t>
      </w:r>
    </w:p>
    <w:p w:rsidR="00132467" w:rsidRDefault="005C7CA9" w:rsidP="000D2A81">
      <w:r w:rsidRPr="00D749E2">
        <w:t xml:space="preserve">The goal of CCJAP is: </w:t>
      </w:r>
      <w:r w:rsidRPr="00D749E2">
        <w:rPr>
          <w:i/>
        </w:rPr>
        <w:t>Prosperous, safe and secure communities in Cambodia.</w:t>
      </w:r>
    </w:p>
    <w:p w:rsidR="005C7CA9" w:rsidRPr="00D749E2" w:rsidRDefault="005C7CA9" w:rsidP="000D2A81">
      <w:r w:rsidRPr="00D749E2">
        <w:t xml:space="preserve">The purpose of CCJAP is: </w:t>
      </w:r>
      <w:r w:rsidRPr="00D749E2">
        <w:rPr>
          <w:i/>
        </w:rPr>
        <w:t>Contribute to building safer communities and reducing overcrowding in prisons.</w:t>
      </w:r>
    </w:p>
    <w:p w:rsidR="005C7CA9" w:rsidRPr="00D749E2" w:rsidRDefault="005C7CA9" w:rsidP="00967780">
      <w:pPr>
        <w:pStyle w:val="Heading2"/>
      </w:pPr>
      <w:bookmarkStart w:id="23" w:name="_Toc431974451"/>
      <w:bookmarkStart w:id="24" w:name="_Toc433984694"/>
      <w:r w:rsidRPr="00D749E2">
        <w:t xml:space="preserve">End of Program Outcome 1: The </w:t>
      </w:r>
      <w:r w:rsidR="00276BBC" w:rsidRPr="00D749E2">
        <w:t xml:space="preserve">Justice System </w:t>
      </w:r>
      <w:r w:rsidRPr="00D749E2">
        <w:t xml:space="preserve">is </w:t>
      </w:r>
      <w:proofErr w:type="gramStart"/>
      <w:r w:rsidR="00276BBC" w:rsidRPr="00D749E2">
        <w:t>Managed</w:t>
      </w:r>
      <w:proofErr w:type="gramEnd"/>
      <w:r w:rsidR="00276BBC" w:rsidRPr="00D749E2">
        <w:t xml:space="preserve"> </w:t>
      </w:r>
      <w:r w:rsidRPr="00D749E2">
        <w:t xml:space="preserve">for </w:t>
      </w:r>
      <w:r w:rsidR="00276BBC" w:rsidRPr="00D749E2">
        <w:t>More Effective P</w:t>
      </w:r>
      <w:r w:rsidRPr="00D749E2">
        <w:t xml:space="preserve">re-trial </w:t>
      </w:r>
      <w:r w:rsidR="00276BBC" w:rsidRPr="00D749E2">
        <w:t>Arrangements</w:t>
      </w:r>
      <w:r w:rsidRPr="00D749E2">
        <w:t xml:space="preserve">, </w:t>
      </w:r>
      <w:r w:rsidR="00276BBC" w:rsidRPr="00D749E2">
        <w:t xml:space="preserve">Use </w:t>
      </w:r>
      <w:r w:rsidRPr="00D749E2">
        <w:t xml:space="preserve">of </w:t>
      </w:r>
      <w:r w:rsidR="00276BBC" w:rsidRPr="00D749E2">
        <w:t>Non</w:t>
      </w:r>
      <w:r w:rsidRPr="00D749E2">
        <w:t xml:space="preserve">-custodial </w:t>
      </w:r>
      <w:r w:rsidR="00276BBC" w:rsidRPr="00D749E2">
        <w:t xml:space="preserve">Sentencing </w:t>
      </w:r>
      <w:r w:rsidRPr="00D749E2">
        <w:t xml:space="preserve">and </w:t>
      </w:r>
      <w:r w:rsidR="00276BBC" w:rsidRPr="00D749E2">
        <w:t>Improved Prisons</w:t>
      </w:r>
      <w:bookmarkEnd w:id="23"/>
      <w:bookmarkEnd w:id="24"/>
    </w:p>
    <w:p w:rsidR="005C7CA9" w:rsidRPr="00D749E2" w:rsidRDefault="005C7CA9" w:rsidP="001E0960">
      <w:pPr>
        <w:pStyle w:val="Heading3"/>
      </w:pPr>
      <w:bookmarkStart w:id="25" w:name="_Toc431974452"/>
      <w:bookmarkStart w:id="26" w:name="_Toc433984695"/>
      <w:r w:rsidRPr="00D749E2">
        <w:t xml:space="preserve">Intermediate Outcome 1a: Community </w:t>
      </w:r>
      <w:r w:rsidR="00276BBC" w:rsidRPr="00D749E2">
        <w:t xml:space="preserve">Understands </w:t>
      </w:r>
      <w:r w:rsidRPr="00D749E2">
        <w:t xml:space="preserve">and </w:t>
      </w:r>
      <w:r w:rsidR="00276BBC" w:rsidRPr="00D749E2">
        <w:t xml:space="preserve">Begins </w:t>
      </w:r>
      <w:r w:rsidRPr="00D749E2">
        <w:t xml:space="preserve">to </w:t>
      </w:r>
      <w:r w:rsidR="00276BBC" w:rsidRPr="00D749E2">
        <w:t>Support Non</w:t>
      </w:r>
      <w:r w:rsidRPr="00D749E2">
        <w:t xml:space="preserve">-custodial </w:t>
      </w:r>
      <w:r w:rsidR="00276BBC" w:rsidRPr="00D749E2">
        <w:t>Sentencing</w:t>
      </w:r>
      <w:bookmarkEnd w:id="25"/>
      <w:bookmarkEnd w:id="26"/>
    </w:p>
    <w:p w:rsidR="00132467" w:rsidRDefault="005C7CA9" w:rsidP="000D2A81">
      <w:r w:rsidRPr="00D749E2">
        <w:t>During this reporting period (Apr</w:t>
      </w:r>
      <w:r w:rsidR="00276BBC">
        <w:t>–</w:t>
      </w:r>
      <w:r w:rsidRPr="00D749E2">
        <w:t>Sep 2015)</w:t>
      </w:r>
      <w:r w:rsidR="00276BBC">
        <w:t>,</w:t>
      </w:r>
      <w:r w:rsidRPr="00D749E2">
        <w:t xml:space="preserve"> no activities were undertaken under this area.</w:t>
      </w:r>
    </w:p>
    <w:p w:rsidR="005C7CA9" w:rsidRPr="00D749E2" w:rsidRDefault="005C7CA9" w:rsidP="001E0960">
      <w:pPr>
        <w:pStyle w:val="Heading3"/>
      </w:pPr>
      <w:bookmarkStart w:id="27" w:name="_Toc431974453"/>
      <w:bookmarkStart w:id="28" w:name="_Toc433984696"/>
      <w:r w:rsidRPr="00D749E2">
        <w:t xml:space="preserve">Intermediate Outcome 1b: Courts and </w:t>
      </w:r>
      <w:r w:rsidR="00276BBC" w:rsidRPr="00D749E2">
        <w:t>Police Pilot More Effective Pre</w:t>
      </w:r>
      <w:r w:rsidRPr="00D749E2">
        <w:t xml:space="preserve">-trial </w:t>
      </w:r>
      <w:r w:rsidR="00276BBC" w:rsidRPr="00D749E2">
        <w:t xml:space="preserve">Options </w:t>
      </w:r>
      <w:r w:rsidRPr="00D749E2">
        <w:t xml:space="preserve">and </w:t>
      </w:r>
      <w:r w:rsidR="00276BBC" w:rsidRPr="00D749E2">
        <w:t>Non</w:t>
      </w:r>
      <w:r w:rsidRPr="00D749E2">
        <w:t xml:space="preserve">-custodial </w:t>
      </w:r>
      <w:r w:rsidR="00276BBC" w:rsidRPr="00D749E2">
        <w:t>Sentencing</w:t>
      </w:r>
      <w:bookmarkEnd w:id="27"/>
      <w:bookmarkEnd w:id="28"/>
    </w:p>
    <w:p w:rsidR="00132467" w:rsidRDefault="005C7CA9" w:rsidP="000D2A81">
      <w:r w:rsidRPr="00D749E2">
        <w:t>During this reporting period (Apr</w:t>
      </w:r>
      <w:r w:rsidR="00276BBC">
        <w:t>–</w:t>
      </w:r>
      <w:r w:rsidRPr="00D749E2">
        <w:t>Sep 2015)</w:t>
      </w:r>
      <w:r w:rsidR="00276BBC">
        <w:t>,</w:t>
      </w:r>
      <w:r w:rsidRPr="00D749E2">
        <w:t xml:space="preserve"> no activities were undertaken under this area.</w:t>
      </w:r>
    </w:p>
    <w:p w:rsidR="005C7CA9" w:rsidRPr="00D749E2" w:rsidRDefault="005C7CA9" w:rsidP="001E0960">
      <w:pPr>
        <w:pStyle w:val="Heading3"/>
      </w:pPr>
      <w:bookmarkStart w:id="29" w:name="_Toc431974454"/>
      <w:bookmarkStart w:id="30" w:name="_Toc433984697"/>
      <w:r w:rsidRPr="00D749E2">
        <w:t xml:space="preserve">Intermediate Outcome 1c: Improved </w:t>
      </w:r>
      <w:r w:rsidR="00276BBC" w:rsidRPr="00D749E2">
        <w:t xml:space="preserve">Custody </w:t>
      </w:r>
      <w:r w:rsidRPr="00D749E2">
        <w:t xml:space="preserve">for </w:t>
      </w:r>
      <w:r w:rsidR="00276BBC" w:rsidRPr="00D749E2">
        <w:t>Prison Detainees</w:t>
      </w:r>
      <w:bookmarkEnd w:id="29"/>
      <w:bookmarkEnd w:id="30"/>
    </w:p>
    <w:p w:rsidR="00132467" w:rsidRDefault="00D749E2" w:rsidP="000D2A81">
      <w:r w:rsidRPr="00D749E2">
        <w:t>Although CCJAP has not supported any direct capacity development activities to improve prison condition</w:t>
      </w:r>
      <w:r w:rsidR="00276BBC">
        <w:t>s</w:t>
      </w:r>
      <w:r w:rsidRPr="00D749E2">
        <w:t xml:space="preserve"> for detainees under this component, the impact of CCJAP’s capital works program in prisons (Capital work Phase II) includes the construction of buildings for juveniles and female prisoners in Uddor Meanchey and Pailin prisons</w:t>
      </w:r>
      <w:r w:rsidR="00276BBC">
        <w:t xml:space="preserve"> and</w:t>
      </w:r>
      <w:r w:rsidRPr="00D749E2">
        <w:t xml:space="preserve"> the construction of family visit and lawyer room in Correctional Centre</w:t>
      </w:r>
      <w:r>
        <w:t xml:space="preserve"> </w:t>
      </w:r>
      <w:r w:rsidR="00276BBC">
        <w:t>1,</w:t>
      </w:r>
      <w:r w:rsidRPr="00D749E2">
        <w:t xml:space="preserve"> which all have the potential to contribute to the improvement of prison conditions for juvenile and female prisoners</w:t>
      </w:r>
      <w:r w:rsidR="00276BBC">
        <w:t>,</w:t>
      </w:r>
      <w:r w:rsidRPr="00D749E2">
        <w:t xml:space="preserve"> as well as their human rights.</w:t>
      </w:r>
    </w:p>
    <w:p w:rsidR="005C7CA9" w:rsidRPr="00D749E2" w:rsidRDefault="005C7CA9" w:rsidP="000D2A81">
      <w:r w:rsidRPr="00D749E2">
        <w:t>The 1</w:t>
      </w:r>
      <w:r w:rsidR="00276BBC">
        <w:t>5 sub-projects commenced under P</w:t>
      </w:r>
      <w:r w:rsidRPr="00D749E2">
        <w:t xml:space="preserve">hase </w:t>
      </w:r>
      <w:r w:rsidR="00276BBC">
        <w:t>I</w:t>
      </w:r>
      <w:r w:rsidRPr="00D749E2">
        <w:t xml:space="preserve"> of the capital works program have all been completed and handed over to the</w:t>
      </w:r>
      <w:r w:rsidR="002B5C75">
        <w:t xml:space="preserve"> General Department of Prisons</w:t>
      </w:r>
      <w:r w:rsidR="00276BBC">
        <w:t>, and</w:t>
      </w:r>
      <w:r w:rsidRPr="00D749E2">
        <w:t xml:space="preserve"> are now all under management of the respective prison authorities. (Please refer to </w:t>
      </w:r>
      <w:r w:rsidR="00276BBC">
        <w:t>chapter</w:t>
      </w:r>
      <w:r w:rsidRPr="00D749E2">
        <w:t xml:space="preserve"> </w:t>
      </w:r>
      <w:r w:rsidR="00276BBC">
        <w:fldChar w:fldCharType="begin"/>
      </w:r>
      <w:r w:rsidR="00276BBC">
        <w:instrText xml:space="preserve"> REF _Ref385241463 \r \h </w:instrText>
      </w:r>
      <w:r w:rsidR="00276BBC">
        <w:fldChar w:fldCharType="separate"/>
      </w:r>
      <w:r w:rsidR="00A37903">
        <w:t>3.0</w:t>
      </w:r>
      <w:r w:rsidR="00276BBC">
        <w:fldChar w:fldCharType="end"/>
      </w:r>
      <w:r w:rsidRPr="00D749E2">
        <w:t xml:space="preserve"> of this report for detailed information related to capital work).</w:t>
      </w:r>
    </w:p>
    <w:p w:rsidR="005C7CA9" w:rsidRPr="00D749E2" w:rsidRDefault="005C7CA9" w:rsidP="00967780">
      <w:pPr>
        <w:pStyle w:val="Heading2"/>
      </w:pPr>
      <w:bookmarkStart w:id="31" w:name="_Toc431974455"/>
      <w:bookmarkStart w:id="32" w:name="_Toc433984698"/>
      <w:r w:rsidRPr="00D749E2">
        <w:t xml:space="preserve">End of Program Outcome 2: Women, </w:t>
      </w:r>
      <w:r w:rsidR="00276BBC" w:rsidRPr="00D749E2">
        <w:t xml:space="preserve">Youth </w:t>
      </w:r>
      <w:r w:rsidRPr="00D749E2">
        <w:t xml:space="preserve">and </w:t>
      </w:r>
      <w:r w:rsidR="00276BBC" w:rsidRPr="00D749E2">
        <w:t xml:space="preserve">Children </w:t>
      </w:r>
      <w:r w:rsidRPr="00D749E2">
        <w:t xml:space="preserve">are </w:t>
      </w:r>
      <w:r w:rsidR="00276BBC" w:rsidRPr="00D749E2">
        <w:t xml:space="preserve">Safer </w:t>
      </w:r>
      <w:r w:rsidRPr="00D749E2">
        <w:t xml:space="preserve">and </w:t>
      </w:r>
      <w:r w:rsidR="00276BBC" w:rsidRPr="00D749E2">
        <w:t xml:space="preserve">Communities </w:t>
      </w:r>
      <w:r w:rsidRPr="00D749E2">
        <w:t xml:space="preserve">have </w:t>
      </w:r>
      <w:r w:rsidR="00276BBC" w:rsidRPr="00D749E2">
        <w:t>Less Crime</w:t>
      </w:r>
      <w:bookmarkEnd w:id="31"/>
      <w:bookmarkEnd w:id="32"/>
    </w:p>
    <w:p w:rsidR="005C7CA9" w:rsidRPr="00D749E2" w:rsidRDefault="005C7CA9" w:rsidP="001E0960">
      <w:pPr>
        <w:pStyle w:val="Heading3"/>
      </w:pPr>
      <w:bookmarkStart w:id="33" w:name="_Toc431974456"/>
      <w:bookmarkStart w:id="34" w:name="_Toc433984699"/>
      <w:r w:rsidRPr="00D749E2">
        <w:t xml:space="preserve">Intermediate Outcome 2a: Community </w:t>
      </w:r>
      <w:r w:rsidR="00276BBC" w:rsidRPr="00D749E2">
        <w:t xml:space="preserve">Works Better Together </w:t>
      </w:r>
      <w:r w:rsidRPr="00D749E2">
        <w:t xml:space="preserve">to </w:t>
      </w:r>
      <w:r w:rsidR="00276BBC" w:rsidRPr="00D749E2">
        <w:t xml:space="preserve">Demand </w:t>
      </w:r>
      <w:r w:rsidRPr="00D749E2">
        <w:t xml:space="preserve">and </w:t>
      </w:r>
      <w:r w:rsidR="00276BBC" w:rsidRPr="00D749E2">
        <w:t>Deliver Safety</w:t>
      </w:r>
      <w:bookmarkEnd w:id="33"/>
      <w:bookmarkEnd w:id="34"/>
    </w:p>
    <w:p w:rsidR="00132467" w:rsidRDefault="005C7CA9" w:rsidP="000D2A81">
      <w:r w:rsidRPr="00D749E2">
        <w:t xml:space="preserve">The final six </w:t>
      </w:r>
      <w:r w:rsidR="00132467" w:rsidRPr="00132467">
        <w:t xml:space="preserve">Crime Prevention and Community Safety </w:t>
      </w:r>
      <w:r w:rsidR="00132467">
        <w:t>(</w:t>
      </w:r>
      <w:r w:rsidRPr="00D749E2">
        <w:t>CPCS</w:t>
      </w:r>
      <w:r w:rsidR="00132467">
        <w:t>)</w:t>
      </w:r>
      <w:r w:rsidRPr="00D749E2">
        <w:t xml:space="preserve"> partner provinces were concluded during this reporting period.</w:t>
      </w:r>
      <w:r w:rsidR="00C93ACF" w:rsidRPr="00D749E2">
        <w:t xml:space="preserve"> </w:t>
      </w:r>
      <w:r w:rsidRPr="00D749E2">
        <w:t>From April to September 2015, a total of 390 CPCS projects (</w:t>
      </w:r>
      <w:r w:rsidR="00D749E2">
        <w:t>USD</w:t>
      </w:r>
      <w:r w:rsidR="00D749E2" w:rsidRPr="00D749E2">
        <w:t>81</w:t>
      </w:r>
      <w:proofErr w:type="gramStart"/>
      <w:r w:rsidR="00D749E2" w:rsidRPr="00D749E2">
        <w:t>,360</w:t>
      </w:r>
      <w:proofErr w:type="gramEnd"/>
      <w:r w:rsidRPr="00D749E2">
        <w:t>) were selected for CPCS funding through the CPCS partnership support fund. CPCS projects were selected through a process that involved CCJAP provincial program officers providing support to target commune authorities to assist them to identify, screen, and select CPCS priority project proposals from Commune Investment Programs (the government-led, local participatory planning process applied by all commune councils across the country).</w:t>
      </w:r>
    </w:p>
    <w:p w:rsidR="005C7CA9" w:rsidRPr="00D749E2" w:rsidRDefault="005C7CA9" w:rsidP="000D2A81">
      <w:r w:rsidRPr="00D749E2">
        <w:t>CPCS projects selected for this partnership support fund included: projects addressing the laws on preventing domestic violence; drug abuse; gambling; human trafficking; safe migration; the penal code; the traffic law; education for persons engaged in gang activity; and the Village-Commune Safety Policy (the RGC policy related to community safety). The most frequent CPCS project type funded by CCJAP during the reporting period was for domestic violence education (148</w:t>
      </w:r>
      <w:r w:rsidR="00276BBC">
        <w:t xml:space="preserve"> of </w:t>
      </w:r>
      <w:r w:rsidRPr="00D749E2">
        <w:t>390 projects), followed by drug business/use prevention projects (54</w:t>
      </w:r>
      <w:r w:rsidR="00276BBC">
        <w:t xml:space="preserve"> of </w:t>
      </w:r>
      <w:r w:rsidRPr="00D749E2">
        <w:t>390 projects) and other lower priorities such as Village-Commune Safety Policy dissemination, and the traffic law and public order (</w:t>
      </w:r>
      <w:r w:rsidR="009F1CDA">
        <w:fldChar w:fldCharType="begin"/>
      </w:r>
      <w:r w:rsidR="009F1CDA">
        <w:instrText xml:space="preserve"> REF _Ref433962904 \h </w:instrText>
      </w:r>
      <w:r w:rsidR="009F1CDA">
        <w:fldChar w:fldCharType="separate"/>
      </w:r>
      <w:r w:rsidR="00A37903">
        <w:t xml:space="preserve">Figure </w:t>
      </w:r>
      <w:r w:rsidR="00A37903">
        <w:rPr>
          <w:noProof/>
        </w:rPr>
        <w:t>1</w:t>
      </w:r>
      <w:r w:rsidR="009F1CDA">
        <w:fldChar w:fldCharType="end"/>
      </w:r>
      <w:r w:rsidRPr="00D749E2">
        <w:t>).</w:t>
      </w:r>
    </w:p>
    <w:p w:rsidR="005C7CA9" w:rsidRPr="00D749E2" w:rsidRDefault="00C417D2" w:rsidP="00C417D2">
      <w:pPr>
        <w:pStyle w:val="Caption"/>
      </w:pPr>
      <w:bookmarkStart w:id="35" w:name="_Ref433962904"/>
      <w:bookmarkStart w:id="36" w:name="_Ref401930484"/>
      <w:bookmarkStart w:id="37" w:name="_Toc431820057"/>
      <w:bookmarkStart w:id="38" w:name="_Toc433984724"/>
      <w:r>
        <w:lastRenderedPageBreak/>
        <w:t xml:space="preserve">Figure </w:t>
      </w:r>
      <w:r>
        <w:fldChar w:fldCharType="begin"/>
      </w:r>
      <w:r>
        <w:instrText xml:space="preserve"> SEQ Figure \* ARABIC </w:instrText>
      </w:r>
      <w:r>
        <w:fldChar w:fldCharType="separate"/>
      </w:r>
      <w:r w:rsidR="00A37903">
        <w:rPr>
          <w:noProof/>
        </w:rPr>
        <w:t>1</w:t>
      </w:r>
      <w:r>
        <w:fldChar w:fldCharType="end"/>
      </w:r>
      <w:bookmarkEnd w:id="35"/>
      <w:r>
        <w:tab/>
      </w:r>
      <w:bookmarkEnd w:id="36"/>
      <w:r w:rsidR="005C7CA9" w:rsidRPr="00D749E2">
        <w:t xml:space="preserve">CPCS </w:t>
      </w:r>
      <w:r w:rsidR="00132467" w:rsidRPr="00D749E2">
        <w:t xml:space="preserve">projects financed during </w:t>
      </w:r>
      <w:r w:rsidR="005C7CA9" w:rsidRPr="00D749E2">
        <w:t>April</w:t>
      </w:r>
      <w:r w:rsidR="00132467">
        <w:t>–</w:t>
      </w:r>
      <w:r w:rsidR="005C7CA9" w:rsidRPr="00D749E2">
        <w:t>September 2015</w:t>
      </w:r>
      <w:bookmarkEnd w:id="37"/>
      <w:bookmarkEnd w:id="38"/>
    </w:p>
    <w:p w:rsidR="005C7CA9" w:rsidRPr="00D749E2" w:rsidRDefault="005C7CA9" w:rsidP="00967780">
      <w:pPr>
        <w:jc w:val="center"/>
      </w:pPr>
      <w:r w:rsidRPr="00D749E2">
        <w:rPr>
          <w:noProof/>
          <w:lang w:eastAsia="en-AU"/>
        </w:rPr>
        <w:drawing>
          <wp:inline distT="0" distB="0" distL="0" distR="0" wp14:anchorId="247C2E43" wp14:editId="4B0783ED">
            <wp:extent cx="4860000" cy="2748782"/>
            <wp:effectExtent l="19050" t="19050" r="17145"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of CPCS Project for Apr-Sep 2015.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860000" cy="27487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C7CA9" w:rsidRPr="00D749E2" w:rsidRDefault="005C7CA9" w:rsidP="00967780">
      <w:pPr>
        <w:rPr>
          <w:i/>
        </w:rPr>
      </w:pPr>
      <w:r w:rsidRPr="00D749E2">
        <w:rPr>
          <w:b/>
          <w:i/>
        </w:rPr>
        <w:t>Source:</w:t>
      </w:r>
      <w:r w:rsidRPr="00D749E2">
        <w:rPr>
          <w:i/>
        </w:rPr>
        <w:t xml:space="preserve"> CCJAP Evaluation and Monitoring System</w:t>
      </w:r>
    </w:p>
    <w:p w:rsidR="005C7CA9" w:rsidRPr="00D749E2" w:rsidRDefault="005C7CA9" w:rsidP="001E0960">
      <w:pPr>
        <w:pStyle w:val="Heading3"/>
      </w:pPr>
      <w:bookmarkStart w:id="39" w:name="_Toc431974457"/>
      <w:bookmarkStart w:id="40" w:name="_Toc433984700"/>
      <w:r w:rsidRPr="00D749E2">
        <w:t xml:space="preserve">Intermediate Outcome 2b: Police </w:t>
      </w:r>
      <w:r w:rsidR="00276BBC" w:rsidRPr="00D749E2">
        <w:t xml:space="preserve">Engage </w:t>
      </w:r>
      <w:r w:rsidRPr="00D749E2">
        <w:t xml:space="preserve">with </w:t>
      </w:r>
      <w:r w:rsidR="00276BBC" w:rsidRPr="00D749E2">
        <w:t xml:space="preserve">Community </w:t>
      </w:r>
      <w:r w:rsidRPr="00D749E2">
        <w:t xml:space="preserve">and </w:t>
      </w:r>
      <w:r w:rsidR="00276BBC" w:rsidRPr="00D749E2">
        <w:t xml:space="preserve">Respond </w:t>
      </w:r>
      <w:r w:rsidRPr="00D749E2">
        <w:t xml:space="preserve">to their </w:t>
      </w:r>
      <w:r w:rsidR="00276BBC" w:rsidRPr="00D749E2">
        <w:t>Safety Needs</w:t>
      </w:r>
      <w:bookmarkEnd w:id="39"/>
      <w:bookmarkEnd w:id="40"/>
    </w:p>
    <w:p w:rsidR="005C7CA9" w:rsidRPr="00D749E2" w:rsidRDefault="005C7CA9" w:rsidP="000D2A81">
      <w:r w:rsidRPr="00D749E2">
        <w:t>CCJAP delivered its CPCS program by engaging directly with community located agencies and individuals who were contracted locally to provide inputs.</w:t>
      </w:r>
      <w:r w:rsidR="00C93ACF" w:rsidRPr="00D749E2">
        <w:t xml:space="preserve"> </w:t>
      </w:r>
      <w:r w:rsidRPr="00D749E2">
        <w:t xml:space="preserve">The use of these Project Implementing Agencies (PIAs) allowed CCJAP to revise the way in which funds were managed provincially and reduce previous costs attributed to provincial overheads from 42% under the previous phase to an average of 15% under CCJAP. During this reporting period, there were </w:t>
      </w:r>
      <w:r w:rsidR="00276BBC">
        <w:t>nine</w:t>
      </w:r>
      <w:r w:rsidRPr="00D749E2">
        <w:t xml:space="preserve"> PIAs involved in delivering CPCS projects to the communities in the six CCJAP partner provinces.</w:t>
      </w:r>
      <w:r w:rsidR="00C93ACF" w:rsidRPr="00D749E2">
        <w:t xml:space="preserve"> </w:t>
      </w:r>
      <w:r w:rsidRPr="00D749E2">
        <w:t>Police agencies remained the highest PIA representation (around 46%) in terms of project value in delivering CPCS projects</w:t>
      </w:r>
      <w:r w:rsidR="00276BBC">
        <w:t>,</w:t>
      </w:r>
      <w:r w:rsidRPr="00D749E2">
        <w:t xml:space="preserve"> with Women’s Affairs Agencies second at 39%.</w:t>
      </w:r>
    </w:p>
    <w:p w:rsidR="005C7CA9" w:rsidRPr="00D749E2" w:rsidRDefault="00C417D2" w:rsidP="00C417D2">
      <w:pPr>
        <w:pStyle w:val="Caption"/>
      </w:pPr>
      <w:bookmarkStart w:id="41" w:name="_Ref401930501"/>
      <w:bookmarkStart w:id="42" w:name="_Toc431820058"/>
      <w:bookmarkStart w:id="43" w:name="_Toc433984725"/>
      <w:r>
        <w:t xml:space="preserve">Figure </w:t>
      </w:r>
      <w:r>
        <w:fldChar w:fldCharType="begin"/>
      </w:r>
      <w:r>
        <w:instrText xml:space="preserve"> SEQ Figure \* ARABIC </w:instrText>
      </w:r>
      <w:r>
        <w:fldChar w:fldCharType="separate"/>
      </w:r>
      <w:r w:rsidR="00A37903">
        <w:rPr>
          <w:noProof/>
        </w:rPr>
        <w:t>2</w:t>
      </w:r>
      <w:r>
        <w:fldChar w:fldCharType="end"/>
      </w:r>
      <w:r>
        <w:tab/>
      </w:r>
      <w:bookmarkEnd w:id="41"/>
      <w:r w:rsidR="005C7CA9" w:rsidRPr="00D749E2">
        <w:t xml:space="preserve">CPCS </w:t>
      </w:r>
      <w:r w:rsidR="00384FA4">
        <w:t>PIAs</w:t>
      </w:r>
      <w:r w:rsidR="005C7CA9" w:rsidRPr="00D749E2">
        <w:t xml:space="preserve"> during April–September 2015</w:t>
      </w:r>
      <w:bookmarkEnd w:id="42"/>
      <w:bookmarkEnd w:id="43"/>
    </w:p>
    <w:p w:rsidR="005C7CA9" w:rsidRPr="00D749E2" w:rsidRDefault="005C7CA9" w:rsidP="003F0145">
      <w:pPr>
        <w:jc w:val="center"/>
      </w:pPr>
      <w:r w:rsidRPr="00D749E2">
        <w:rPr>
          <w:noProof/>
          <w:lang w:eastAsia="en-AU"/>
        </w:rPr>
        <w:drawing>
          <wp:inline distT="0" distB="0" distL="0" distR="0" wp14:anchorId="7A5CEECA" wp14:editId="5A41B776">
            <wp:extent cx="4860000" cy="2302628"/>
            <wp:effectExtent l="19050" t="19050" r="17145" b="215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A for Apr-Sep 2015.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860000" cy="23026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C7CA9" w:rsidRPr="00D749E2" w:rsidRDefault="005C7CA9" w:rsidP="00967780">
      <w:pPr>
        <w:rPr>
          <w:i/>
        </w:rPr>
      </w:pPr>
      <w:r w:rsidRPr="00D749E2">
        <w:rPr>
          <w:b/>
          <w:i/>
        </w:rPr>
        <w:t>Source:</w:t>
      </w:r>
      <w:r w:rsidRPr="00D749E2">
        <w:rPr>
          <w:i/>
        </w:rPr>
        <w:t xml:space="preserve"> CCJAP Evaluation and Monitoring System</w:t>
      </w:r>
    </w:p>
    <w:p w:rsidR="00132467" w:rsidRDefault="005C7CA9" w:rsidP="000D2A81">
      <w:pPr>
        <w:rPr>
          <w:i/>
          <w:iCs/>
        </w:rPr>
      </w:pPr>
      <w:r w:rsidRPr="00D749E2">
        <w:t>A total of 22,694 community members (of which 13,472 were female and 2,200 youth) benefited from the CPCS projects.</w:t>
      </w:r>
    </w:p>
    <w:p w:rsidR="00132467" w:rsidRDefault="005C7CA9" w:rsidP="000D2A81">
      <w:r w:rsidRPr="00D749E2">
        <w:t>CCJAP has continued to provide support to strengthen the capacity of DAPPA/CNP.</w:t>
      </w:r>
      <w:r w:rsidR="00C93ACF" w:rsidRPr="00D749E2">
        <w:t xml:space="preserve"> </w:t>
      </w:r>
      <w:r w:rsidRPr="00D749E2">
        <w:t>During this reporting period, CCJAP has provided financial and technical assistance to CNP to:</w:t>
      </w:r>
    </w:p>
    <w:p w:rsidR="005C7CA9" w:rsidRPr="00D749E2" w:rsidRDefault="005C7CA9" w:rsidP="001E0960">
      <w:pPr>
        <w:pStyle w:val="ListParagraph"/>
        <w:numPr>
          <w:ilvl w:val="0"/>
          <w:numId w:val="30"/>
        </w:numPr>
        <w:rPr>
          <w:lang w:bidi="km-KH"/>
        </w:rPr>
      </w:pPr>
      <w:r w:rsidRPr="00D749E2">
        <w:rPr>
          <w:lang w:bidi="km-KH"/>
        </w:rPr>
        <w:t xml:space="preserve">Deliver 2 four-day trainings on the roles and responsibilities of Police Posts to a total of 180 participants (of which 3 were female): </w:t>
      </w:r>
      <w:r w:rsidR="00276BBC">
        <w:rPr>
          <w:lang w:bidi="km-KH"/>
        </w:rPr>
        <w:t xml:space="preserve">the </w:t>
      </w:r>
      <w:r w:rsidRPr="00D749E2">
        <w:rPr>
          <w:lang w:bidi="km-KH"/>
        </w:rPr>
        <w:t>first in Koh Kong in late April 2015 and the second in Pursat in early June 2015.</w:t>
      </w:r>
      <w:r w:rsidR="00C93ACF" w:rsidRPr="00D749E2">
        <w:rPr>
          <w:lang w:bidi="km-KH"/>
        </w:rPr>
        <w:t xml:space="preserve"> </w:t>
      </w:r>
      <w:r w:rsidRPr="00D749E2">
        <w:rPr>
          <w:lang w:bidi="km-KH"/>
        </w:rPr>
        <w:lastRenderedPageBreak/>
        <w:t>The key participants for these trainings were chiefs and deputy chiefs of police posts</w:t>
      </w:r>
      <w:r w:rsidR="00132467">
        <w:rPr>
          <w:lang w:bidi="km-KH"/>
        </w:rPr>
        <w:t xml:space="preserve"> from those respective province</w:t>
      </w:r>
      <w:r w:rsidR="00276BBC">
        <w:rPr>
          <w:lang w:bidi="km-KH"/>
        </w:rPr>
        <w:t>s</w:t>
      </w:r>
    </w:p>
    <w:p w:rsidR="005C7CA9" w:rsidRPr="00D749E2" w:rsidRDefault="005C7CA9" w:rsidP="001E0960">
      <w:pPr>
        <w:pStyle w:val="ListParagraph"/>
        <w:numPr>
          <w:ilvl w:val="0"/>
          <w:numId w:val="28"/>
        </w:numPr>
        <w:rPr>
          <w:lang w:bidi="km-KH"/>
        </w:rPr>
      </w:pPr>
      <w:r w:rsidRPr="00D749E2">
        <w:rPr>
          <w:lang w:bidi="km-KH"/>
        </w:rPr>
        <w:t>Conduct a workshop in May 2015 to introduce the concepts of Community Policing. A total of 76 participants (of which 9 were female) attended from the CNP DAPPA in Kandal and Kratie provinces, alo</w:t>
      </w:r>
      <w:r w:rsidR="00132467">
        <w:rPr>
          <w:lang w:bidi="km-KH"/>
        </w:rPr>
        <w:t>ng with CCJAP thematic advisers</w:t>
      </w:r>
    </w:p>
    <w:p w:rsidR="005C7CA9" w:rsidRPr="00D749E2" w:rsidRDefault="005C7CA9" w:rsidP="001E0960">
      <w:pPr>
        <w:pStyle w:val="ListParagraph"/>
        <w:numPr>
          <w:ilvl w:val="0"/>
          <w:numId w:val="28"/>
        </w:numPr>
      </w:pPr>
      <w:r w:rsidRPr="00D749E2">
        <w:rPr>
          <w:lang w:bidi="km-KH"/>
        </w:rPr>
        <w:t xml:space="preserve">Co-fund and facilitate, with the United Nations Office of the High Commissioner for Human Rights in Cambodia, a three-day training program (2–4 June 2015) on community policing to 35 CNP police officers </w:t>
      </w:r>
      <w:r w:rsidR="00C93ACF" w:rsidRPr="00D749E2">
        <w:rPr>
          <w:lang w:bidi="km-KH"/>
        </w:rPr>
        <w:t>(</w:t>
      </w:r>
      <w:r w:rsidRPr="00D749E2">
        <w:rPr>
          <w:lang w:bidi="km-KH"/>
        </w:rPr>
        <w:t>of which 4 were women) from DAPPA and three provincial commissari</w:t>
      </w:r>
      <w:r w:rsidR="00132467">
        <w:rPr>
          <w:lang w:bidi="km-KH"/>
        </w:rPr>
        <w:t>ats (Kandal, Kratie, Prey Veng)</w:t>
      </w:r>
    </w:p>
    <w:p w:rsidR="005C7CA9" w:rsidRPr="00D749E2" w:rsidRDefault="005C7CA9" w:rsidP="001E0960">
      <w:pPr>
        <w:pStyle w:val="ListParagraph"/>
        <w:numPr>
          <w:ilvl w:val="0"/>
          <w:numId w:val="28"/>
        </w:numPr>
      </w:pPr>
      <w:r w:rsidRPr="00D749E2">
        <w:rPr>
          <w:lang w:bidi="km-KH"/>
        </w:rPr>
        <w:t>Organ</w:t>
      </w:r>
      <w:r w:rsidR="00C93ACF" w:rsidRPr="00D749E2">
        <w:rPr>
          <w:lang w:bidi="km-KH"/>
        </w:rPr>
        <w:t>is</w:t>
      </w:r>
      <w:r w:rsidRPr="00D749E2">
        <w:rPr>
          <w:lang w:bidi="km-KH"/>
        </w:rPr>
        <w:t xml:space="preserve">e a </w:t>
      </w:r>
      <w:r w:rsidR="00276BBC">
        <w:rPr>
          <w:lang w:bidi="km-KH"/>
        </w:rPr>
        <w:t>four</w:t>
      </w:r>
      <w:r w:rsidRPr="00D749E2">
        <w:rPr>
          <w:lang w:bidi="km-KH"/>
        </w:rPr>
        <w:t>-day Training of Trainer</w:t>
      </w:r>
      <w:r w:rsidR="00276BBC">
        <w:rPr>
          <w:lang w:bidi="km-KH"/>
        </w:rPr>
        <w:t>s</w:t>
      </w:r>
      <w:r w:rsidRPr="00D749E2">
        <w:rPr>
          <w:lang w:bidi="km-KH"/>
        </w:rPr>
        <w:t xml:space="preserve"> on Community Policing Concept and Crime Prevention for 24 DAPPA Officers (of which 3 were female) from 24 to 27 August 2015.</w:t>
      </w:r>
    </w:p>
    <w:p w:rsidR="005C7CA9" w:rsidRPr="00D749E2" w:rsidRDefault="005C7CA9" w:rsidP="000D2A81">
      <w:r w:rsidRPr="00D749E2">
        <w:t xml:space="preserve">Following the above </w:t>
      </w:r>
      <w:r w:rsidR="00276BBC">
        <w:t>four</w:t>
      </w:r>
      <w:r w:rsidRPr="00D749E2">
        <w:t>-day training, CCJAP ad</w:t>
      </w:r>
      <w:r w:rsidR="00C93ACF" w:rsidRPr="00D749E2">
        <w:t>viser</w:t>
      </w:r>
      <w:r w:rsidRPr="00D749E2">
        <w:t xml:space="preserve">s worked with DAPPA counterparts to discuss and refine the training materials relating to Community Policing and Crime Prevention </w:t>
      </w:r>
      <w:r w:rsidR="00276BBC">
        <w:t>that</w:t>
      </w:r>
      <w:r w:rsidRPr="00D749E2">
        <w:t xml:space="preserve"> will be used by DAPPA/CNP to conduct this type of training for the three agreed CCJAP partner provinces at the police post level.</w:t>
      </w:r>
      <w:r w:rsidR="00C93ACF" w:rsidRPr="00D749E2">
        <w:t xml:space="preserve"> </w:t>
      </w:r>
      <w:r w:rsidRPr="00D749E2">
        <w:t>The training for the police posts is scheduled to commence in October 2015 and CCJAP has supported the CNP to develop a series of simple tools to facilitate the implementation of community policing processes at the commune level.</w:t>
      </w:r>
      <w:r w:rsidR="00C93ACF" w:rsidRPr="00D749E2">
        <w:t xml:space="preserve"> </w:t>
      </w:r>
      <w:r w:rsidRPr="00D749E2">
        <w:t>All trainers are based at DAPPA and have attended the above training and will be supported by CCJAP Ad</w:t>
      </w:r>
      <w:r w:rsidR="00C93ACF" w:rsidRPr="00D749E2">
        <w:t>viser</w:t>
      </w:r>
      <w:r w:rsidRPr="00D749E2">
        <w:t xml:space="preserve">s who have adopted adult learning </w:t>
      </w:r>
      <w:r w:rsidR="00D749E2" w:rsidRPr="00D749E2">
        <w:t>techniques</w:t>
      </w:r>
      <w:r w:rsidRPr="00D749E2">
        <w:t xml:space="preserve">, mentoring, role </w:t>
      </w:r>
      <w:r w:rsidR="00D749E2" w:rsidRPr="00D749E2">
        <w:t>modelling</w:t>
      </w:r>
      <w:r w:rsidRPr="00D749E2">
        <w:t xml:space="preserve"> and coaching to advance the capacity of these new CNP trainers as they deploy to the commune level.</w:t>
      </w:r>
    </w:p>
    <w:p w:rsidR="005C7CA9" w:rsidRPr="00D749E2" w:rsidRDefault="005C7CA9" w:rsidP="001E0960">
      <w:pPr>
        <w:pStyle w:val="Heading3"/>
      </w:pPr>
      <w:bookmarkStart w:id="44" w:name="_Toc431974458"/>
      <w:bookmarkStart w:id="45" w:name="_Toc433984701"/>
      <w:r w:rsidRPr="00D749E2">
        <w:t xml:space="preserve">Intermediate Outcome 2c: Cambodians have </w:t>
      </w:r>
      <w:r w:rsidR="00276BBC" w:rsidRPr="00D749E2">
        <w:t xml:space="preserve">Greater Awareness </w:t>
      </w:r>
      <w:r w:rsidRPr="00D749E2">
        <w:t xml:space="preserve">of the </w:t>
      </w:r>
      <w:r w:rsidR="00276BBC" w:rsidRPr="00D749E2">
        <w:t>Law</w:t>
      </w:r>
      <w:r w:rsidRPr="00D749E2">
        <w:t xml:space="preserve">, and their </w:t>
      </w:r>
      <w:r w:rsidR="00276BBC" w:rsidRPr="00D749E2">
        <w:t xml:space="preserve">Legal Rights </w:t>
      </w:r>
      <w:r w:rsidRPr="00D749E2">
        <w:t xml:space="preserve">and </w:t>
      </w:r>
      <w:r w:rsidR="00276BBC" w:rsidRPr="00D749E2">
        <w:t>Responsibilities</w:t>
      </w:r>
      <w:bookmarkEnd w:id="44"/>
      <w:bookmarkEnd w:id="45"/>
    </w:p>
    <w:p w:rsidR="00132467" w:rsidRDefault="005C7CA9" w:rsidP="000D2A81">
      <w:r w:rsidRPr="00D749E2">
        <w:t>Among the 390 CPCS project</w:t>
      </w:r>
      <w:r w:rsidR="00276BBC">
        <w:t>s</w:t>
      </w:r>
      <w:r w:rsidRPr="00D749E2">
        <w:t xml:space="preserve"> implemented during the period, 57 projects were selected for assessment through CCJAP’s internal monitoring and evaluation system.</w:t>
      </w:r>
      <w:r w:rsidR="00C93ACF" w:rsidRPr="00D749E2">
        <w:t xml:space="preserve"> </w:t>
      </w:r>
      <w:r w:rsidRPr="00D749E2">
        <w:t xml:space="preserve">The assessment results revealed that after having attended </w:t>
      </w:r>
      <w:r w:rsidR="00276BBC">
        <w:t xml:space="preserve">a </w:t>
      </w:r>
      <w:r w:rsidRPr="00D749E2">
        <w:t>CPCS dissemination meeting, 39% and 61% of 57 respondents rated improvement of their awareness as “</w:t>
      </w:r>
      <w:r w:rsidRPr="00D749E2">
        <w:rPr>
          <w:b/>
          <w:bCs/>
        </w:rPr>
        <w:t>Excellent</w:t>
      </w:r>
      <w:r w:rsidRPr="00D749E2">
        <w:t>” and “</w:t>
      </w:r>
      <w:r w:rsidRPr="00D749E2">
        <w:rPr>
          <w:b/>
          <w:bCs/>
        </w:rPr>
        <w:t>Good</w:t>
      </w:r>
      <w:r w:rsidRPr="00D749E2">
        <w:t>” respectively. Approximately 98% of the respondents expressed that the awareness sessions were “</w:t>
      </w:r>
      <w:r w:rsidRPr="00D749E2">
        <w:rPr>
          <w:b/>
          <w:bCs/>
        </w:rPr>
        <w:t>Important</w:t>
      </w:r>
      <w:r w:rsidRPr="00D749E2">
        <w:t>” and “</w:t>
      </w:r>
      <w:r w:rsidRPr="00D749E2">
        <w:rPr>
          <w:b/>
          <w:bCs/>
        </w:rPr>
        <w:t>Very Important</w:t>
      </w:r>
      <w:r w:rsidRPr="00D749E2">
        <w:t>” (</w:t>
      </w:r>
      <w:r w:rsidR="009F1CDA">
        <w:fldChar w:fldCharType="begin"/>
      </w:r>
      <w:r w:rsidR="009F1CDA">
        <w:instrText xml:space="preserve"> REF _Ref433962922 \h </w:instrText>
      </w:r>
      <w:r w:rsidR="009F1CDA">
        <w:fldChar w:fldCharType="separate"/>
      </w:r>
      <w:r w:rsidR="00A37903">
        <w:t xml:space="preserve">Figure </w:t>
      </w:r>
      <w:r w:rsidR="00A37903">
        <w:rPr>
          <w:noProof/>
        </w:rPr>
        <w:t>3</w:t>
      </w:r>
      <w:r w:rsidR="009F1CDA">
        <w:fldChar w:fldCharType="end"/>
      </w:r>
      <w:r w:rsidRPr="00D749E2">
        <w:t>).</w:t>
      </w:r>
    </w:p>
    <w:p w:rsidR="005C7CA9" w:rsidRPr="00D749E2" w:rsidRDefault="00C417D2" w:rsidP="00C417D2">
      <w:pPr>
        <w:pStyle w:val="Caption"/>
      </w:pPr>
      <w:bookmarkStart w:id="46" w:name="_Ref433962922"/>
      <w:bookmarkStart w:id="47" w:name="Figure2_3"/>
      <w:bookmarkStart w:id="48" w:name="_Toc431820059"/>
      <w:bookmarkStart w:id="49" w:name="_Toc433984726"/>
      <w:r>
        <w:t xml:space="preserve">Figure </w:t>
      </w:r>
      <w:r>
        <w:fldChar w:fldCharType="begin"/>
      </w:r>
      <w:r>
        <w:instrText xml:space="preserve"> SEQ Figure \* ARABIC </w:instrText>
      </w:r>
      <w:r>
        <w:fldChar w:fldCharType="separate"/>
      </w:r>
      <w:r w:rsidR="00A37903">
        <w:rPr>
          <w:noProof/>
        </w:rPr>
        <w:t>3</w:t>
      </w:r>
      <w:r>
        <w:fldChar w:fldCharType="end"/>
      </w:r>
      <w:bookmarkEnd w:id="46"/>
      <w:r>
        <w:tab/>
      </w:r>
      <w:bookmarkEnd w:id="47"/>
      <w:r w:rsidR="005C7CA9" w:rsidRPr="00D749E2">
        <w:t xml:space="preserve">Beneficiaries' </w:t>
      </w:r>
      <w:r w:rsidR="00132467" w:rsidRPr="00D749E2">
        <w:t xml:space="preserve">perception </w:t>
      </w:r>
      <w:r w:rsidR="005C7CA9" w:rsidRPr="00D749E2">
        <w:t xml:space="preserve">of the CPCS </w:t>
      </w:r>
      <w:r w:rsidR="00132467" w:rsidRPr="00D749E2">
        <w:t>awareness sessions</w:t>
      </w:r>
      <w:bookmarkEnd w:id="48"/>
      <w:bookmarkEnd w:id="49"/>
    </w:p>
    <w:p w:rsidR="005C7CA9" w:rsidRPr="00D749E2" w:rsidRDefault="005C7CA9" w:rsidP="00967780">
      <w:pPr>
        <w:jc w:val="center"/>
      </w:pPr>
      <w:r w:rsidRPr="00D749E2">
        <w:rPr>
          <w:noProof/>
          <w:lang w:eastAsia="en-AU"/>
        </w:rPr>
        <w:drawing>
          <wp:inline distT="0" distB="0" distL="0" distR="0" wp14:anchorId="26282247" wp14:editId="6CB7D3A9">
            <wp:extent cx="3260498" cy="2543908"/>
            <wp:effectExtent l="19050" t="19050" r="16510"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rception of CPCS Apr-Sep 2015.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297745" cy="25729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C7CA9" w:rsidRPr="00D749E2" w:rsidRDefault="005C7CA9" w:rsidP="00967780">
      <w:pPr>
        <w:rPr>
          <w:i/>
        </w:rPr>
      </w:pPr>
      <w:r w:rsidRPr="00D749E2">
        <w:rPr>
          <w:b/>
          <w:i/>
        </w:rPr>
        <w:t>Source:</w:t>
      </w:r>
      <w:r w:rsidRPr="00D749E2">
        <w:rPr>
          <w:i/>
        </w:rPr>
        <w:t xml:space="preserve"> CCJAP Evaluation and Monitoring System</w:t>
      </w:r>
    </w:p>
    <w:p w:rsidR="005C7CA9" w:rsidRPr="00D749E2" w:rsidRDefault="005C7CA9" w:rsidP="00967780">
      <w:pPr>
        <w:pStyle w:val="Heading2"/>
      </w:pPr>
      <w:bookmarkStart w:id="50" w:name="_Toc431974459"/>
      <w:bookmarkStart w:id="51" w:name="_Toc433984702"/>
      <w:r w:rsidRPr="00D749E2">
        <w:t xml:space="preserve">End of Program Outcome 3: Communities, </w:t>
      </w:r>
      <w:r w:rsidR="00276BBC" w:rsidRPr="00D749E2">
        <w:t>Police</w:t>
      </w:r>
      <w:r w:rsidRPr="00D749E2">
        <w:t xml:space="preserve">, </w:t>
      </w:r>
      <w:r w:rsidR="00276BBC" w:rsidRPr="00D749E2">
        <w:t xml:space="preserve">Courts </w:t>
      </w:r>
      <w:r w:rsidRPr="00D749E2">
        <w:t xml:space="preserve">and </w:t>
      </w:r>
      <w:r w:rsidR="00276BBC" w:rsidRPr="00D749E2">
        <w:t xml:space="preserve">Prisons Use Evidence </w:t>
      </w:r>
      <w:r w:rsidRPr="00D749E2">
        <w:t xml:space="preserve">to </w:t>
      </w:r>
      <w:r w:rsidR="00276BBC" w:rsidRPr="00D749E2">
        <w:t xml:space="preserve">Support Policy </w:t>
      </w:r>
      <w:r w:rsidRPr="00D749E2">
        <w:t xml:space="preserve">and the </w:t>
      </w:r>
      <w:r w:rsidR="00276BBC" w:rsidRPr="00D749E2">
        <w:t xml:space="preserve">Management </w:t>
      </w:r>
      <w:r w:rsidRPr="00D749E2">
        <w:t xml:space="preserve">of </w:t>
      </w:r>
      <w:r w:rsidR="00276BBC" w:rsidRPr="00D749E2">
        <w:t>Justice</w:t>
      </w:r>
      <w:bookmarkEnd w:id="50"/>
      <w:bookmarkEnd w:id="51"/>
    </w:p>
    <w:p w:rsidR="005C7CA9" w:rsidRPr="00D749E2" w:rsidRDefault="005C7CA9" w:rsidP="001E0960">
      <w:pPr>
        <w:pStyle w:val="Heading3"/>
      </w:pPr>
      <w:bookmarkStart w:id="52" w:name="_Toc431974460"/>
      <w:bookmarkStart w:id="53" w:name="_Toc433984703"/>
      <w:r w:rsidRPr="00D749E2">
        <w:t xml:space="preserve">Intermediate Outcome 3: Justice </w:t>
      </w:r>
      <w:r w:rsidR="00276BBC" w:rsidRPr="00D749E2">
        <w:t xml:space="preserve">Sector </w:t>
      </w:r>
      <w:r w:rsidRPr="00D749E2">
        <w:t xml:space="preserve">uses </w:t>
      </w:r>
      <w:r w:rsidR="00276BBC" w:rsidRPr="00D749E2">
        <w:t xml:space="preserve">Strengthened Systems </w:t>
      </w:r>
      <w:r w:rsidRPr="00D749E2">
        <w:t xml:space="preserve">for </w:t>
      </w:r>
      <w:r w:rsidR="00276BBC" w:rsidRPr="00D749E2">
        <w:t>Evidence</w:t>
      </w:r>
      <w:r w:rsidRPr="00D749E2">
        <w:t xml:space="preserve">-based </w:t>
      </w:r>
      <w:r w:rsidR="00276BBC" w:rsidRPr="00D749E2">
        <w:t>Management</w:t>
      </w:r>
      <w:bookmarkEnd w:id="52"/>
      <w:bookmarkEnd w:id="53"/>
    </w:p>
    <w:p w:rsidR="005C7CA9" w:rsidRPr="00D749E2" w:rsidRDefault="005C7CA9" w:rsidP="000D2A81">
      <w:r w:rsidRPr="00D749E2">
        <w:t>During this reporting period (Apr</w:t>
      </w:r>
      <w:r w:rsidR="00276BBC">
        <w:t>–</w:t>
      </w:r>
      <w:r w:rsidRPr="00D749E2">
        <w:t>Sep 2015)</w:t>
      </w:r>
      <w:r w:rsidR="00276BBC">
        <w:t>,</w:t>
      </w:r>
      <w:r w:rsidRPr="00D749E2">
        <w:t xml:space="preserve"> no activities were undertaken under this area.</w:t>
      </w:r>
    </w:p>
    <w:bookmarkStart w:id="54" w:name="_Ref385241463"/>
    <w:p w:rsidR="005C7CA9" w:rsidRPr="00D749E2" w:rsidRDefault="005C7CA9" w:rsidP="00967780">
      <w:pPr>
        <w:pStyle w:val="Heading1"/>
        <w:pageBreakBefore/>
      </w:pPr>
      <w:r w:rsidRPr="00D749E2">
        <w:lastRenderedPageBreak/>
        <w:fldChar w:fldCharType="begin"/>
      </w:r>
      <w:r w:rsidRPr="00D749E2">
        <w:instrText xml:space="preserve"> ADVANCE  \u 1.5cm </w:instrText>
      </w:r>
      <w:bookmarkStart w:id="55" w:name="_Toc431974461"/>
      <w:bookmarkStart w:id="56" w:name="_Toc433984704"/>
      <w:r w:rsidRPr="00D749E2">
        <w:fldChar w:fldCharType="end"/>
      </w:r>
      <w:r w:rsidRPr="00D749E2">
        <w:t>Capital</w:t>
      </w:r>
      <w:r w:rsidR="00967780" w:rsidRPr="00D749E2">
        <w:t xml:space="preserve"> W</w:t>
      </w:r>
      <w:r w:rsidRPr="00D749E2">
        <w:t>orks</w:t>
      </w:r>
      <w:bookmarkEnd w:id="54"/>
      <w:bookmarkEnd w:id="55"/>
      <w:bookmarkEnd w:id="56"/>
    </w:p>
    <w:p w:rsidR="005C7CA9" w:rsidRPr="00D749E2" w:rsidRDefault="005C7CA9" w:rsidP="000D2A81">
      <w:r w:rsidRPr="00D749E2">
        <w:t>All capital work sub-projects in Phase I (</w:t>
      </w:r>
      <w:r w:rsidR="003D38E6">
        <w:fldChar w:fldCharType="begin"/>
      </w:r>
      <w:r w:rsidR="003D38E6">
        <w:instrText xml:space="preserve"> REF _Ref433961873 \h </w:instrText>
      </w:r>
      <w:r w:rsidR="003D38E6">
        <w:fldChar w:fldCharType="separate"/>
      </w:r>
      <w:r w:rsidR="00A37903">
        <w:t xml:space="preserve">Table </w:t>
      </w:r>
      <w:r w:rsidR="00A37903">
        <w:rPr>
          <w:noProof/>
        </w:rPr>
        <w:t>2</w:t>
      </w:r>
      <w:r w:rsidR="003D38E6">
        <w:fldChar w:fldCharType="end"/>
      </w:r>
      <w:r w:rsidRPr="00D749E2">
        <w:t>) were completed and handed over to the management prison authorities.</w:t>
      </w:r>
      <w:r w:rsidR="00C93ACF" w:rsidRPr="00D749E2">
        <w:t xml:space="preserve"> </w:t>
      </w:r>
      <w:r w:rsidRPr="00D749E2">
        <w:t>CCJAP has released payment of 95% of the contract cost to the engaged contractor</w:t>
      </w:r>
      <w:r w:rsidR="00276BBC">
        <w:t>,</w:t>
      </w:r>
      <w:r w:rsidRPr="00D749E2">
        <w:t xml:space="preserve"> with another 5% retained for the Defect Liability Period of six months</w:t>
      </w:r>
      <w:r w:rsidR="00276BBC">
        <w:t>,</w:t>
      </w:r>
      <w:r w:rsidRPr="00D749E2">
        <w:t xml:space="preserve"> which will expire in Mid-November 2015.</w:t>
      </w:r>
      <w:r w:rsidR="00C93ACF" w:rsidRPr="00D749E2">
        <w:t xml:space="preserve"> </w:t>
      </w:r>
      <w:r w:rsidRPr="00D749E2">
        <w:t>If there are no defects identified or complaint</w:t>
      </w:r>
      <w:r w:rsidR="00276BBC">
        <w:t>s</w:t>
      </w:r>
      <w:r w:rsidRPr="00D749E2">
        <w:t xml:space="preserve"> </w:t>
      </w:r>
      <w:proofErr w:type="gramStart"/>
      <w:r w:rsidRPr="00D749E2">
        <w:t>raised</w:t>
      </w:r>
      <w:proofErr w:type="gramEnd"/>
      <w:r w:rsidRPr="00D749E2">
        <w:t xml:space="preserve"> from the counterparts, this final amount will be released to the contractors.</w:t>
      </w:r>
    </w:p>
    <w:p w:rsidR="005C7CA9" w:rsidRPr="00D749E2" w:rsidRDefault="003D38E6" w:rsidP="003D38E6">
      <w:pPr>
        <w:pStyle w:val="Caption"/>
      </w:pPr>
      <w:bookmarkStart w:id="57" w:name="_Ref433961873"/>
      <w:bookmarkStart w:id="58" w:name="_Ref401930358"/>
      <w:bookmarkStart w:id="59" w:name="Table3_1"/>
      <w:bookmarkStart w:id="60" w:name="_Toc431974387"/>
      <w:bookmarkStart w:id="61" w:name="_Toc433984721"/>
      <w:r>
        <w:t xml:space="preserve">Table </w:t>
      </w:r>
      <w:r>
        <w:fldChar w:fldCharType="begin"/>
      </w:r>
      <w:r>
        <w:instrText xml:space="preserve"> SEQ Table \* ARABIC </w:instrText>
      </w:r>
      <w:r>
        <w:fldChar w:fldCharType="separate"/>
      </w:r>
      <w:r w:rsidR="00A37903">
        <w:rPr>
          <w:noProof/>
        </w:rPr>
        <w:t>2</w:t>
      </w:r>
      <w:r>
        <w:fldChar w:fldCharType="end"/>
      </w:r>
      <w:bookmarkEnd w:id="57"/>
      <w:r>
        <w:tab/>
      </w:r>
      <w:bookmarkEnd w:id="58"/>
      <w:bookmarkEnd w:id="59"/>
      <w:r w:rsidR="005C7CA9" w:rsidRPr="00D749E2">
        <w:t xml:space="preserve">Capital </w:t>
      </w:r>
      <w:r w:rsidR="00132467" w:rsidRPr="00D749E2">
        <w:t xml:space="preserve">works projects </w:t>
      </w:r>
      <w:r w:rsidR="005C7CA9" w:rsidRPr="00D749E2">
        <w:t>(Phase I)</w:t>
      </w:r>
      <w:bookmarkEnd w:id="60"/>
      <w:bookmarkEnd w:id="61"/>
    </w:p>
    <w:tbl>
      <w:tblPr>
        <w:tblStyle w:val="URSTablePlain"/>
        <w:tblW w:w="9072" w:type="dxa"/>
        <w:jc w:val="center"/>
        <w:tblInd w:w="0" w:type="dxa"/>
        <w:tblLayout w:type="fixed"/>
        <w:tblLook w:val="04A0" w:firstRow="1" w:lastRow="0" w:firstColumn="1" w:lastColumn="0" w:noHBand="0" w:noVBand="1"/>
      </w:tblPr>
      <w:tblGrid>
        <w:gridCol w:w="564"/>
        <w:gridCol w:w="1560"/>
        <w:gridCol w:w="3543"/>
        <w:gridCol w:w="2268"/>
        <w:gridCol w:w="1137"/>
      </w:tblGrid>
      <w:tr w:rsidR="00C46DF1" w:rsidRPr="00D749E2" w:rsidTr="00C46DF1">
        <w:trPr>
          <w:cnfStyle w:val="100000000000" w:firstRow="1" w:lastRow="0" w:firstColumn="0" w:lastColumn="0" w:oddVBand="0" w:evenVBand="0" w:oddHBand="0" w:evenHBand="0" w:firstRowFirstColumn="0" w:firstRowLastColumn="0" w:lastRowFirstColumn="0" w:lastRowLastColumn="0"/>
          <w:trHeight w:val="340"/>
          <w:jc w:val="center"/>
        </w:trPr>
        <w:tc>
          <w:tcPr>
            <w:tcW w:w="564" w:type="dxa"/>
            <w:shd w:val="clear" w:color="auto" w:fill="9C0880" w:themeFill="accent2"/>
            <w:tcMar>
              <w:top w:w="0" w:type="dxa"/>
            </w:tcMar>
            <w:vAlign w:val="center"/>
          </w:tcPr>
          <w:p w:rsidR="005C7CA9" w:rsidRPr="00C46DF1" w:rsidRDefault="00C46DF1" w:rsidP="00C46DF1">
            <w:pPr>
              <w:pStyle w:val="TableSolidFillH1"/>
            </w:pPr>
            <w:r w:rsidRPr="00C46DF1">
              <w:t>No.</w:t>
            </w:r>
          </w:p>
        </w:tc>
        <w:tc>
          <w:tcPr>
            <w:tcW w:w="1560" w:type="dxa"/>
            <w:shd w:val="clear" w:color="auto" w:fill="9C0880" w:themeFill="accent2"/>
            <w:tcMar>
              <w:top w:w="0" w:type="dxa"/>
            </w:tcMar>
            <w:vAlign w:val="center"/>
          </w:tcPr>
          <w:p w:rsidR="005C7CA9" w:rsidRPr="00C46DF1" w:rsidRDefault="00C46DF1" w:rsidP="00C46DF1">
            <w:pPr>
              <w:pStyle w:val="TableSolidFillH1"/>
            </w:pPr>
            <w:r w:rsidRPr="00C46DF1">
              <w:t>Prison</w:t>
            </w:r>
          </w:p>
        </w:tc>
        <w:tc>
          <w:tcPr>
            <w:tcW w:w="3543" w:type="dxa"/>
            <w:shd w:val="clear" w:color="auto" w:fill="9C0880" w:themeFill="accent2"/>
            <w:tcMar>
              <w:top w:w="0" w:type="dxa"/>
            </w:tcMar>
            <w:vAlign w:val="center"/>
          </w:tcPr>
          <w:p w:rsidR="005C7CA9" w:rsidRPr="00C46DF1" w:rsidRDefault="00C46DF1" w:rsidP="00C46DF1">
            <w:pPr>
              <w:pStyle w:val="TableSolidFillH1"/>
            </w:pPr>
            <w:r w:rsidRPr="00C46DF1">
              <w:t>Project</w:t>
            </w:r>
          </w:p>
        </w:tc>
        <w:tc>
          <w:tcPr>
            <w:tcW w:w="2268" w:type="dxa"/>
            <w:shd w:val="clear" w:color="auto" w:fill="9C0880" w:themeFill="accent2"/>
            <w:tcMar>
              <w:top w:w="0" w:type="dxa"/>
            </w:tcMar>
            <w:vAlign w:val="center"/>
          </w:tcPr>
          <w:p w:rsidR="005C7CA9" w:rsidRPr="00C46DF1" w:rsidRDefault="00C46DF1" w:rsidP="00132467">
            <w:pPr>
              <w:pStyle w:val="TableSolidFillH1"/>
              <w:rPr>
                <w:rFonts w:eastAsia="Calibri"/>
              </w:rPr>
            </w:pPr>
            <w:r w:rsidRPr="00C46DF1">
              <w:rPr>
                <w:rFonts w:eastAsia="Calibri"/>
              </w:rPr>
              <w:t>Contracted Costs (US</w:t>
            </w:r>
            <w:r w:rsidR="00132467">
              <w:rPr>
                <w:rFonts w:eastAsia="Calibri"/>
              </w:rPr>
              <w:t>D</w:t>
            </w:r>
            <w:r w:rsidRPr="00C46DF1">
              <w:rPr>
                <w:rFonts w:eastAsia="Calibri"/>
              </w:rPr>
              <w:t>)</w:t>
            </w:r>
          </w:p>
        </w:tc>
        <w:tc>
          <w:tcPr>
            <w:tcW w:w="1137" w:type="dxa"/>
            <w:shd w:val="clear" w:color="auto" w:fill="9C0880" w:themeFill="accent2"/>
            <w:tcMar>
              <w:top w:w="0" w:type="dxa"/>
            </w:tcMar>
            <w:vAlign w:val="center"/>
          </w:tcPr>
          <w:p w:rsidR="005C7CA9" w:rsidRPr="00C46DF1" w:rsidRDefault="00C46DF1" w:rsidP="00C46DF1">
            <w:pPr>
              <w:pStyle w:val="TableSolidFillH1"/>
              <w:rPr>
                <w:rFonts w:eastAsia="Calibri"/>
              </w:rPr>
            </w:pPr>
            <w:r w:rsidRPr="00C46DF1">
              <w:rPr>
                <w:rFonts w:eastAsia="Calibri"/>
              </w:rPr>
              <w:t>Progress</w:t>
            </w:r>
          </w:p>
        </w:tc>
      </w:tr>
      <w:tr w:rsidR="00D30F3F" w:rsidRPr="00D749E2" w:rsidTr="00C46DF1">
        <w:trPr>
          <w:trHeight w:val="283"/>
          <w:jc w:val="center"/>
        </w:trPr>
        <w:tc>
          <w:tcPr>
            <w:tcW w:w="564" w:type="dxa"/>
            <w:shd w:val="clear" w:color="auto" w:fill="auto"/>
            <w:tcMar>
              <w:top w:w="57" w:type="dxa"/>
            </w:tcMar>
          </w:tcPr>
          <w:p w:rsidR="00D30F3F" w:rsidRPr="00D749E2" w:rsidRDefault="00D30F3F" w:rsidP="00D30F3F">
            <w:pPr>
              <w:pStyle w:val="TableText"/>
            </w:pPr>
            <w:r w:rsidRPr="00D749E2">
              <w:t>1.</w:t>
            </w:r>
          </w:p>
        </w:tc>
        <w:tc>
          <w:tcPr>
            <w:tcW w:w="1560" w:type="dxa"/>
            <w:vMerge w:val="restart"/>
            <w:shd w:val="clear" w:color="auto" w:fill="auto"/>
            <w:tcMar>
              <w:top w:w="57" w:type="dxa"/>
            </w:tcMar>
            <w:vAlign w:val="center"/>
          </w:tcPr>
          <w:p w:rsidR="00D30F3F" w:rsidRPr="00D749E2" w:rsidRDefault="00D30F3F" w:rsidP="00D30F3F">
            <w:pPr>
              <w:pStyle w:val="TableText"/>
            </w:pPr>
            <w:r w:rsidRPr="00D749E2">
              <w:t>Preah Vihear</w:t>
            </w:r>
          </w:p>
        </w:tc>
        <w:tc>
          <w:tcPr>
            <w:tcW w:w="3543" w:type="dxa"/>
            <w:shd w:val="clear" w:color="auto" w:fill="auto"/>
            <w:tcMar>
              <w:top w:w="57" w:type="dxa"/>
            </w:tcMar>
          </w:tcPr>
          <w:p w:rsidR="00D30F3F" w:rsidRPr="00D749E2" w:rsidRDefault="00D30F3F" w:rsidP="00276BBC">
            <w:pPr>
              <w:pStyle w:val="TableText"/>
              <w:rPr>
                <w:color w:val="000000"/>
              </w:rPr>
            </w:pPr>
            <w:r w:rsidRPr="00D749E2">
              <w:t>Improve</w:t>
            </w:r>
            <w:r w:rsidR="00276BBC">
              <w:t>d</w:t>
            </w:r>
            <w:r w:rsidRPr="00D749E2">
              <w:t xml:space="preserve"> </w:t>
            </w:r>
            <w:r w:rsidR="00276BBC" w:rsidRPr="00D749E2">
              <w:t>prison sewage system</w:t>
            </w:r>
          </w:p>
        </w:tc>
        <w:tc>
          <w:tcPr>
            <w:tcW w:w="2268" w:type="dxa"/>
            <w:shd w:val="clear" w:color="auto" w:fill="auto"/>
            <w:tcMar>
              <w:top w:w="57" w:type="dxa"/>
            </w:tcMar>
            <w:vAlign w:val="center"/>
          </w:tcPr>
          <w:p w:rsidR="00D30F3F" w:rsidRPr="00D749E2" w:rsidRDefault="00D30F3F" w:rsidP="00276BBC">
            <w:pPr>
              <w:pStyle w:val="TableText"/>
              <w:jc w:val="right"/>
            </w:pPr>
            <w:r w:rsidRPr="00D749E2">
              <w:t>6,692.00</w:t>
            </w:r>
          </w:p>
        </w:tc>
        <w:tc>
          <w:tcPr>
            <w:tcW w:w="1137" w:type="dxa"/>
            <w:shd w:val="clear" w:color="auto" w:fill="auto"/>
            <w:tcMar>
              <w:top w:w="57" w:type="dxa"/>
            </w:tcMar>
          </w:tcPr>
          <w:p w:rsidR="00D30F3F" w:rsidRPr="00D749E2" w:rsidRDefault="00D30F3F" w:rsidP="00D30F3F">
            <w:pPr>
              <w:pStyle w:val="TableText"/>
            </w:pPr>
            <w:r w:rsidRPr="00D749E2">
              <w:t>Completed</w:t>
            </w:r>
          </w:p>
        </w:tc>
      </w:tr>
      <w:tr w:rsidR="00D30F3F" w:rsidRPr="00D749E2" w:rsidTr="00C46DF1">
        <w:trPr>
          <w:trHeight w:val="283"/>
          <w:jc w:val="center"/>
        </w:trPr>
        <w:tc>
          <w:tcPr>
            <w:tcW w:w="564" w:type="dxa"/>
            <w:shd w:val="clear" w:color="auto" w:fill="auto"/>
            <w:tcMar>
              <w:top w:w="57" w:type="dxa"/>
            </w:tcMar>
          </w:tcPr>
          <w:p w:rsidR="00D30F3F" w:rsidRPr="00D749E2" w:rsidRDefault="00D30F3F" w:rsidP="00D30F3F">
            <w:pPr>
              <w:pStyle w:val="TableText"/>
            </w:pPr>
            <w:r w:rsidRPr="00D749E2">
              <w:t>2.</w:t>
            </w:r>
          </w:p>
        </w:tc>
        <w:tc>
          <w:tcPr>
            <w:tcW w:w="1560" w:type="dxa"/>
            <w:vMerge/>
            <w:shd w:val="clear" w:color="auto" w:fill="auto"/>
            <w:tcMar>
              <w:top w:w="57" w:type="dxa"/>
            </w:tcMar>
            <w:vAlign w:val="center"/>
          </w:tcPr>
          <w:p w:rsidR="00D30F3F" w:rsidRPr="00D749E2" w:rsidRDefault="00D30F3F" w:rsidP="00D30F3F">
            <w:pPr>
              <w:pStyle w:val="TableText"/>
            </w:pPr>
          </w:p>
        </w:tc>
        <w:tc>
          <w:tcPr>
            <w:tcW w:w="3543" w:type="dxa"/>
            <w:shd w:val="clear" w:color="auto" w:fill="auto"/>
            <w:tcMar>
              <w:top w:w="57" w:type="dxa"/>
            </w:tcMar>
          </w:tcPr>
          <w:p w:rsidR="00D30F3F" w:rsidRPr="00D749E2" w:rsidRDefault="00D30F3F" w:rsidP="00D30F3F">
            <w:pPr>
              <w:pStyle w:val="TableText"/>
            </w:pPr>
            <w:r w:rsidRPr="00D749E2">
              <w:rPr>
                <w:rFonts w:eastAsia="Calibri"/>
              </w:rPr>
              <w:t>Family visiting shelter and lawyer room</w:t>
            </w:r>
          </w:p>
        </w:tc>
        <w:tc>
          <w:tcPr>
            <w:tcW w:w="2268" w:type="dxa"/>
            <w:vMerge w:val="restart"/>
            <w:shd w:val="clear" w:color="auto" w:fill="auto"/>
            <w:tcMar>
              <w:top w:w="57" w:type="dxa"/>
            </w:tcMar>
            <w:vAlign w:val="center"/>
          </w:tcPr>
          <w:p w:rsidR="00D30F3F" w:rsidRPr="00D749E2" w:rsidRDefault="00D30F3F" w:rsidP="00276BBC">
            <w:pPr>
              <w:pStyle w:val="TableText"/>
              <w:jc w:val="right"/>
            </w:pPr>
            <w:r w:rsidRPr="00D749E2">
              <w:t>32,734.90</w:t>
            </w:r>
          </w:p>
        </w:tc>
        <w:tc>
          <w:tcPr>
            <w:tcW w:w="1137" w:type="dxa"/>
            <w:shd w:val="clear" w:color="auto" w:fill="auto"/>
            <w:tcMar>
              <w:top w:w="57" w:type="dxa"/>
            </w:tcMar>
          </w:tcPr>
          <w:p w:rsidR="00D30F3F" w:rsidRPr="00D749E2" w:rsidRDefault="00D30F3F" w:rsidP="00D30F3F">
            <w:pPr>
              <w:pStyle w:val="TableText"/>
            </w:pPr>
            <w:r w:rsidRPr="00D749E2">
              <w:t>Completed</w:t>
            </w:r>
          </w:p>
        </w:tc>
      </w:tr>
      <w:tr w:rsidR="00D30F3F" w:rsidRPr="00D749E2" w:rsidTr="00C46DF1">
        <w:trPr>
          <w:trHeight w:val="283"/>
          <w:jc w:val="center"/>
        </w:trPr>
        <w:tc>
          <w:tcPr>
            <w:tcW w:w="564" w:type="dxa"/>
            <w:shd w:val="clear" w:color="auto" w:fill="auto"/>
            <w:tcMar>
              <w:top w:w="57" w:type="dxa"/>
            </w:tcMar>
          </w:tcPr>
          <w:p w:rsidR="00D30F3F" w:rsidRPr="00D749E2" w:rsidRDefault="00D30F3F" w:rsidP="00D30F3F">
            <w:pPr>
              <w:pStyle w:val="TableText"/>
            </w:pPr>
            <w:r w:rsidRPr="00D749E2">
              <w:t>3.</w:t>
            </w:r>
          </w:p>
        </w:tc>
        <w:tc>
          <w:tcPr>
            <w:tcW w:w="1560" w:type="dxa"/>
            <w:vMerge/>
            <w:shd w:val="clear" w:color="auto" w:fill="auto"/>
            <w:tcMar>
              <w:top w:w="57" w:type="dxa"/>
            </w:tcMar>
            <w:vAlign w:val="center"/>
          </w:tcPr>
          <w:p w:rsidR="00D30F3F" w:rsidRPr="00D749E2" w:rsidRDefault="00D30F3F" w:rsidP="00D30F3F">
            <w:pPr>
              <w:pStyle w:val="TableText"/>
            </w:pPr>
          </w:p>
        </w:tc>
        <w:tc>
          <w:tcPr>
            <w:tcW w:w="3543" w:type="dxa"/>
            <w:shd w:val="clear" w:color="auto" w:fill="auto"/>
            <w:tcMar>
              <w:top w:w="57" w:type="dxa"/>
            </w:tcMar>
          </w:tcPr>
          <w:p w:rsidR="00D30F3F" w:rsidRPr="00D749E2" w:rsidRDefault="00D30F3F" w:rsidP="00D30F3F">
            <w:pPr>
              <w:pStyle w:val="TableText"/>
              <w:rPr>
                <w:rFonts w:eastAsia="Calibri"/>
              </w:rPr>
            </w:pPr>
            <w:r w:rsidRPr="00D749E2">
              <w:rPr>
                <w:rFonts w:eastAsia="Calibri"/>
              </w:rPr>
              <w:t>Public toilets building</w:t>
            </w:r>
          </w:p>
        </w:tc>
        <w:tc>
          <w:tcPr>
            <w:tcW w:w="2268" w:type="dxa"/>
            <w:vMerge/>
            <w:shd w:val="clear" w:color="auto" w:fill="auto"/>
            <w:tcMar>
              <w:top w:w="57" w:type="dxa"/>
            </w:tcMar>
            <w:vAlign w:val="center"/>
          </w:tcPr>
          <w:p w:rsidR="00D30F3F" w:rsidRPr="00D749E2" w:rsidRDefault="00D30F3F" w:rsidP="00276BBC">
            <w:pPr>
              <w:pStyle w:val="TableText"/>
              <w:jc w:val="right"/>
            </w:pPr>
          </w:p>
        </w:tc>
        <w:tc>
          <w:tcPr>
            <w:tcW w:w="1137" w:type="dxa"/>
            <w:shd w:val="clear" w:color="auto" w:fill="auto"/>
            <w:tcMar>
              <w:top w:w="57" w:type="dxa"/>
            </w:tcMar>
          </w:tcPr>
          <w:p w:rsidR="00D30F3F" w:rsidRPr="00D749E2" w:rsidRDefault="00D30F3F" w:rsidP="00D30F3F">
            <w:pPr>
              <w:pStyle w:val="TableText"/>
            </w:pPr>
            <w:r w:rsidRPr="00D749E2">
              <w:t>Completed</w:t>
            </w:r>
          </w:p>
        </w:tc>
      </w:tr>
      <w:tr w:rsidR="00D30F3F" w:rsidRPr="00D749E2" w:rsidTr="00C46DF1">
        <w:trPr>
          <w:trHeight w:val="283"/>
          <w:jc w:val="center"/>
        </w:trPr>
        <w:tc>
          <w:tcPr>
            <w:tcW w:w="564" w:type="dxa"/>
            <w:shd w:val="clear" w:color="auto" w:fill="auto"/>
            <w:tcMar>
              <w:top w:w="57" w:type="dxa"/>
            </w:tcMar>
          </w:tcPr>
          <w:p w:rsidR="00D30F3F" w:rsidRPr="00D749E2" w:rsidRDefault="00D30F3F" w:rsidP="00D30F3F">
            <w:pPr>
              <w:pStyle w:val="TableText"/>
            </w:pPr>
            <w:r w:rsidRPr="00D749E2">
              <w:t>4.</w:t>
            </w:r>
          </w:p>
        </w:tc>
        <w:tc>
          <w:tcPr>
            <w:tcW w:w="1560" w:type="dxa"/>
            <w:vMerge w:val="restart"/>
            <w:shd w:val="clear" w:color="auto" w:fill="auto"/>
            <w:tcMar>
              <w:top w:w="57" w:type="dxa"/>
            </w:tcMar>
            <w:vAlign w:val="center"/>
          </w:tcPr>
          <w:p w:rsidR="00D30F3F" w:rsidRPr="00D749E2" w:rsidRDefault="00D30F3F" w:rsidP="00D30F3F">
            <w:pPr>
              <w:pStyle w:val="TableText"/>
              <w:rPr>
                <w:color w:val="000000"/>
              </w:rPr>
            </w:pPr>
            <w:r w:rsidRPr="00D749E2">
              <w:t>Svay Rieng</w:t>
            </w:r>
          </w:p>
        </w:tc>
        <w:tc>
          <w:tcPr>
            <w:tcW w:w="3543" w:type="dxa"/>
            <w:shd w:val="clear" w:color="auto" w:fill="auto"/>
            <w:tcMar>
              <w:top w:w="57" w:type="dxa"/>
            </w:tcMar>
          </w:tcPr>
          <w:p w:rsidR="00D30F3F" w:rsidRPr="00D749E2" w:rsidRDefault="00D30F3F" w:rsidP="00D30F3F">
            <w:pPr>
              <w:pStyle w:val="TableText"/>
              <w:rPr>
                <w:rFonts w:eastAsia="Calibri"/>
              </w:rPr>
            </w:pPr>
            <w:r w:rsidRPr="00D749E2">
              <w:rPr>
                <w:rFonts w:eastAsia="Calibri"/>
              </w:rPr>
              <w:t>Family visiting shelter and lawyer room</w:t>
            </w:r>
          </w:p>
        </w:tc>
        <w:tc>
          <w:tcPr>
            <w:tcW w:w="2268" w:type="dxa"/>
            <w:shd w:val="clear" w:color="auto" w:fill="auto"/>
            <w:tcMar>
              <w:top w:w="57" w:type="dxa"/>
            </w:tcMar>
            <w:vAlign w:val="center"/>
          </w:tcPr>
          <w:p w:rsidR="00D30F3F" w:rsidRPr="00D749E2" w:rsidRDefault="00D30F3F" w:rsidP="00276BBC">
            <w:pPr>
              <w:pStyle w:val="TableText"/>
              <w:jc w:val="right"/>
            </w:pPr>
            <w:r w:rsidRPr="00D749E2">
              <w:t>23,771.48</w:t>
            </w:r>
          </w:p>
        </w:tc>
        <w:tc>
          <w:tcPr>
            <w:tcW w:w="1137" w:type="dxa"/>
            <w:shd w:val="clear" w:color="auto" w:fill="auto"/>
            <w:tcMar>
              <w:top w:w="57" w:type="dxa"/>
            </w:tcMar>
          </w:tcPr>
          <w:p w:rsidR="00D30F3F" w:rsidRPr="00D749E2" w:rsidRDefault="00D30F3F" w:rsidP="00D30F3F">
            <w:pPr>
              <w:pStyle w:val="TableText"/>
            </w:pPr>
            <w:r w:rsidRPr="00D749E2">
              <w:t>Completed</w:t>
            </w:r>
          </w:p>
        </w:tc>
      </w:tr>
      <w:tr w:rsidR="00D30F3F" w:rsidRPr="00D749E2" w:rsidTr="00C46DF1">
        <w:trPr>
          <w:trHeight w:val="283"/>
          <w:jc w:val="center"/>
        </w:trPr>
        <w:tc>
          <w:tcPr>
            <w:tcW w:w="564" w:type="dxa"/>
            <w:shd w:val="clear" w:color="auto" w:fill="auto"/>
            <w:tcMar>
              <w:top w:w="57" w:type="dxa"/>
            </w:tcMar>
          </w:tcPr>
          <w:p w:rsidR="00D30F3F" w:rsidRPr="00D749E2" w:rsidRDefault="00D30F3F" w:rsidP="00D30F3F">
            <w:pPr>
              <w:pStyle w:val="TableText"/>
            </w:pPr>
            <w:r w:rsidRPr="00D749E2">
              <w:t>5.</w:t>
            </w:r>
          </w:p>
        </w:tc>
        <w:tc>
          <w:tcPr>
            <w:tcW w:w="1560" w:type="dxa"/>
            <w:vMerge/>
            <w:shd w:val="clear" w:color="auto" w:fill="auto"/>
            <w:tcMar>
              <w:top w:w="57" w:type="dxa"/>
            </w:tcMar>
            <w:vAlign w:val="center"/>
          </w:tcPr>
          <w:p w:rsidR="00D30F3F" w:rsidRPr="00D749E2" w:rsidRDefault="00D30F3F" w:rsidP="00D30F3F">
            <w:pPr>
              <w:pStyle w:val="TableText"/>
              <w:rPr>
                <w:color w:val="000000"/>
              </w:rPr>
            </w:pPr>
          </w:p>
        </w:tc>
        <w:tc>
          <w:tcPr>
            <w:tcW w:w="3543" w:type="dxa"/>
            <w:shd w:val="clear" w:color="auto" w:fill="auto"/>
            <w:tcMar>
              <w:top w:w="57" w:type="dxa"/>
            </w:tcMar>
          </w:tcPr>
          <w:p w:rsidR="00D30F3F" w:rsidRPr="00D749E2" w:rsidRDefault="00D30F3F" w:rsidP="00D30F3F">
            <w:pPr>
              <w:pStyle w:val="TableText"/>
              <w:rPr>
                <w:rFonts w:eastAsia="Calibri"/>
              </w:rPr>
            </w:pPr>
            <w:r w:rsidRPr="00D749E2">
              <w:rPr>
                <w:rFonts w:eastAsia="Calibri"/>
              </w:rPr>
              <w:t>Health post building construction</w:t>
            </w:r>
          </w:p>
        </w:tc>
        <w:tc>
          <w:tcPr>
            <w:tcW w:w="2268" w:type="dxa"/>
            <w:shd w:val="clear" w:color="auto" w:fill="auto"/>
            <w:tcMar>
              <w:top w:w="57" w:type="dxa"/>
            </w:tcMar>
            <w:vAlign w:val="center"/>
          </w:tcPr>
          <w:p w:rsidR="00D30F3F" w:rsidRPr="00D749E2" w:rsidRDefault="00D30F3F" w:rsidP="00276BBC">
            <w:pPr>
              <w:pStyle w:val="TableText"/>
              <w:jc w:val="right"/>
            </w:pPr>
            <w:r w:rsidRPr="00D749E2">
              <w:t>34,878.87</w:t>
            </w:r>
          </w:p>
        </w:tc>
        <w:tc>
          <w:tcPr>
            <w:tcW w:w="1137" w:type="dxa"/>
            <w:shd w:val="clear" w:color="auto" w:fill="auto"/>
            <w:tcMar>
              <w:top w:w="57" w:type="dxa"/>
            </w:tcMar>
          </w:tcPr>
          <w:p w:rsidR="00D30F3F" w:rsidRPr="00D749E2" w:rsidRDefault="00D30F3F" w:rsidP="00D30F3F">
            <w:pPr>
              <w:pStyle w:val="TableText"/>
            </w:pPr>
            <w:r w:rsidRPr="00D749E2">
              <w:t>Completed</w:t>
            </w:r>
          </w:p>
        </w:tc>
      </w:tr>
      <w:tr w:rsidR="00D30F3F" w:rsidRPr="00D749E2" w:rsidTr="00C46DF1">
        <w:trPr>
          <w:trHeight w:val="283"/>
          <w:jc w:val="center"/>
        </w:trPr>
        <w:tc>
          <w:tcPr>
            <w:tcW w:w="564" w:type="dxa"/>
            <w:shd w:val="clear" w:color="auto" w:fill="auto"/>
            <w:tcMar>
              <w:top w:w="57" w:type="dxa"/>
            </w:tcMar>
          </w:tcPr>
          <w:p w:rsidR="00D30F3F" w:rsidRPr="00D749E2" w:rsidRDefault="00D30F3F" w:rsidP="00D30F3F">
            <w:pPr>
              <w:pStyle w:val="TableText"/>
            </w:pPr>
            <w:r w:rsidRPr="00D749E2">
              <w:t>6.</w:t>
            </w:r>
          </w:p>
        </w:tc>
        <w:tc>
          <w:tcPr>
            <w:tcW w:w="1560" w:type="dxa"/>
            <w:vMerge/>
            <w:shd w:val="clear" w:color="auto" w:fill="auto"/>
            <w:tcMar>
              <w:top w:w="57" w:type="dxa"/>
            </w:tcMar>
            <w:vAlign w:val="center"/>
          </w:tcPr>
          <w:p w:rsidR="00D30F3F" w:rsidRPr="00D749E2" w:rsidRDefault="00D30F3F" w:rsidP="00D30F3F">
            <w:pPr>
              <w:pStyle w:val="TableText"/>
              <w:rPr>
                <w:color w:val="000000"/>
              </w:rPr>
            </w:pPr>
          </w:p>
        </w:tc>
        <w:tc>
          <w:tcPr>
            <w:tcW w:w="3543" w:type="dxa"/>
            <w:shd w:val="clear" w:color="auto" w:fill="auto"/>
            <w:tcMar>
              <w:top w:w="57" w:type="dxa"/>
            </w:tcMar>
          </w:tcPr>
          <w:p w:rsidR="00D30F3F" w:rsidRPr="00D749E2" w:rsidRDefault="00D30F3F" w:rsidP="00D30F3F">
            <w:pPr>
              <w:pStyle w:val="TableText"/>
            </w:pPr>
            <w:r w:rsidRPr="00D749E2">
              <w:t>Security fence inside the prison</w:t>
            </w:r>
          </w:p>
        </w:tc>
        <w:tc>
          <w:tcPr>
            <w:tcW w:w="2268" w:type="dxa"/>
            <w:shd w:val="clear" w:color="auto" w:fill="auto"/>
            <w:tcMar>
              <w:top w:w="57" w:type="dxa"/>
            </w:tcMar>
            <w:vAlign w:val="center"/>
          </w:tcPr>
          <w:p w:rsidR="00D30F3F" w:rsidRPr="00D749E2" w:rsidRDefault="00D30F3F" w:rsidP="00276BBC">
            <w:pPr>
              <w:pStyle w:val="TableText"/>
              <w:jc w:val="right"/>
            </w:pPr>
            <w:r w:rsidRPr="00D749E2">
              <w:t>13,206.00</w:t>
            </w:r>
          </w:p>
        </w:tc>
        <w:tc>
          <w:tcPr>
            <w:tcW w:w="1137" w:type="dxa"/>
            <w:shd w:val="clear" w:color="auto" w:fill="auto"/>
            <w:tcMar>
              <w:top w:w="57" w:type="dxa"/>
            </w:tcMar>
          </w:tcPr>
          <w:p w:rsidR="00D30F3F" w:rsidRPr="00D749E2" w:rsidRDefault="00D30F3F" w:rsidP="00D30F3F">
            <w:pPr>
              <w:pStyle w:val="TableText"/>
            </w:pPr>
            <w:r w:rsidRPr="00D749E2">
              <w:t>Completed</w:t>
            </w:r>
          </w:p>
        </w:tc>
      </w:tr>
      <w:tr w:rsidR="00D30F3F" w:rsidRPr="00D749E2" w:rsidTr="00C46DF1">
        <w:trPr>
          <w:trHeight w:val="283"/>
          <w:jc w:val="center"/>
        </w:trPr>
        <w:tc>
          <w:tcPr>
            <w:tcW w:w="564" w:type="dxa"/>
            <w:shd w:val="clear" w:color="auto" w:fill="auto"/>
            <w:tcMar>
              <w:top w:w="57" w:type="dxa"/>
            </w:tcMar>
          </w:tcPr>
          <w:p w:rsidR="00D30F3F" w:rsidRPr="00D749E2" w:rsidRDefault="00D30F3F" w:rsidP="001E0960">
            <w:pPr>
              <w:pStyle w:val="TableText"/>
            </w:pPr>
            <w:r w:rsidRPr="00D749E2">
              <w:t>7.</w:t>
            </w:r>
          </w:p>
        </w:tc>
        <w:tc>
          <w:tcPr>
            <w:tcW w:w="1560" w:type="dxa"/>
            <w:shd w:val="clear" w:color="auto" w:fill="auto"/>
            <w:tcMar>
              <w:top w:w="57" w:type="dxa"/>
            </w:tcMar>
            <w:vAlign w:val="center"/>
          </w:tcPr>
          <w:p w:rsidR="00D30F3F" w:rsidRPr="00D749E2" w:rsidRDefault="00D30F3F" w:rsidP="001E0960">
            <w:pPr>
              <w:pStyle w:val="TableText"/>
              <w:rPr>
                <w:rFonts w:eastAsia="Calibri"/>
              </w:rPr>
            </w:pPr>
            <w:r w:rsidRPr="00D749E2">
              <w:rPr>
                <w:rFonts w:eastAsia="Calibri"/>
              </w:rPr>
              <w:t>Battambang</w:t>
            </w:r>
          </w:p>
        </w:tc>
        <w:tc>
          <w:tcPr>
            <w:tcW w:w="3543" w:type="dxa"/>
            <w:shd w:val="clear" w:color="auto" w:fill="auto"/>
            <w:tcMar>
              <w:top w:w="57" w:type="dxa"/>
            </w:tcMar>
          </w:tcPr>
          <w:p w:rsidR="00D30F3F" w:rsidRPr="00D749E2" w:rsidRDefault="00D30F3F" w:rsidP="001E0960">
            <w:pPr>
              <w:pStyle w:val="TableText"/>
            </w:pPr>
            <w:r w:rsidRPr="00D749E2">
              <w:t>Security fence inside the prison</w:t>
            </w:r>
          </w:p>
        </w:tc>
        <w:tc>
          <w:tcPr>
            <w:tcW w:w="2268" w:type="dxa"/>
            <w:shd w:val="clear" w:color="auto" w:fill="auto"/>
            <w:tcMar>
              <w:top w:w="57" w:type="dxa"/>
            </w:tcMar>
            <w:vAlign w:val="center"/>
          </w:tcPr>
          <w:p w:rsidR="00D30F3F" w:rsidRPr="00D749E2" w:rsidRDefault="00D30F3F" w:rsidP="00276BBC">
            <w:pPr>
              <w:pStyle w:val="TableText"/>
              <w:jc w:val="right"/>
            </w:pPr>
            <w:r w:rsidRPr="00D749E2">
              <w:t>5,338.80</w:t>
            </w:r>
          </w:p>
        </w:tc>
        <w:tc>
          <w:tcPr>
            <w:tcW w:w="1137" w:type="dxa"/>
            <w:shd w:val="clear" w:color="auto" w:fill="auto"/>
            <w:tcMar>
              <w:top w:w="57" w:type="dxa"/>
            </w:tcMar>
          </w:tcPr>
          <w:p w:rsidR="00D30F3F" w:rsidRPr="00D749E2" w:rsidRDefault="00D30F3F" w:rsidP="001E0960">
            <w:pPr>
              <w:pStyle w:val="TableText"/>
            </w:pPr>
            <w:r w:rsidRPr="00D749E2">
              <w:t>Completed</w:t>
            </w:r>
          </w:p>
        </w:tc>
      </w:tr>
      <w:tr w:rsidR="00D30F3F" w:rsidRPr="00D749E2" w:rsidTr="00C46DF1">
        <w:trPr>
          <w:trHeight w:val="283"/>
          <w:jc w:val="center"/>
        </w:trPr>
        <w:tc>
          <w:tcPr>
            <w:tcW w:w="564" w:type="dxa"/>
            <w:shd w:val="clear" w:color="auto" w:fill="auto"/>
            <w:tcMar>
              <w:top w:w="57" w:type="dxa"/>
            </w:tcMar>
          </w:tcPr>
          <w:p w:rsidR="00D30F3F" w:rsidRPr="00D749E2" w:rsidRDefault="00D30F3F" w:rsidP="001E0960">
            <w:pPr>
              <w:pStyle w:val="TableText"/>
            </w:pPr>
            <w:r w:rsidRPr="00D749E2">
              <w:t>8.</w:t>
            </w:r>
          </w:p>
        </w:tc>
        <w:tc>
          <w:tcPr>
            <w:tcW w:w="1560" w:type="dxa"/>
            <w:shd w:val="clear" w:color="auto" w:fill="auto"/>
            <w:tcMar>
              <w:top w:w="57" w:type="dxa"/>
            </w:tcMar>
          </w:tcPr>
          <w:p w:rsidR="00D30F3F" w:rsidRPr="00D749E2" w:rsidRDefault="00D30F3F" w:rsidP="001E0960">
            <w:pPr>
              <w:pStyle w:val="TableText"/>
              <w:rPr>
                <w:rFonts w:eastAsia="Calibri"/>
              </w:rPr>
            </w:pPr>
            <w:r w:rsidRPr="00D749E2">
              <w:rPr>
                <w:rFonts w:eastAsia="Calibri"/>
              </w:rPr>
              <w:t>Siem Reap</w:t>
            </w:r>
          </w:p>
        </w:tc>
        <w:tc>
          <w:tcPr>
            <w:tcW w:w="3543" w:type="dxa"/>
            <w:shd w:val="clear" w:color="auto" w:fill="auto"/>
            <w:tcMar>
              <w:top w:w="57" w:type="dxa"/>
            </w:tcMar>
          </w:tcPr>
          <w:p w:rsidR="00D30F3F" w:rsidRPr="00D749E2" w:rsidRDefault="00D30F3F" w:rsidP="001E0960">
            <w:pPr>
              <w:pStyle w:val="TableText"/>
              <w:rPr>
                <w:lang w:bidi="km-KH"/>
              </w:rPr>
            </w:pPr>
            <w:r w:rsidRPr="00D749E2">
              <w:t>Water storing tank, water pumping motor and solar power set up</w:t>
            </w:r>
          </w:p>
        </w:tc>
        <w:tc>
          <w:tcPr>
            <w:tcW w:w="2268" w:type="dxa"/>
            <w:shd w:val="clear" w:color="auto" w:fill="auto"/>
            <w:tcMar>
              <w:top w:w="57" w:type="dxa"/>
            </w:tcMar>
            <w:vAlign w:val="center"/>
          </w:tcPr>
          <w:p w:rsidR="00D30F3F" w:rsidRPr="00D749E2" w:rsidRDefault="00D30F3F" w:rsidP="00276BBC">
            <w:pPr>
              <w:pStyle w:val="TableText"/>
              <w:jc w:val="right"/>
            </w:pPr>
            <w:r w:rsidRPr="00D749E2">
              <w:t>8,124.00</w:t>
            </w:r>
          </w:p>
        </w:tc>
        <w:tc>
          <w:tcPr>
            <w:tcW w:w="1137" w:type="dxa"/>
            <w:shd w:val="clear" w:color="auto" w:fill="auto"/>
            <w:tcMar>
              <w:top w:w="57" w:type="dxa"/>
            </w:tcMar>
          </w:tcPr>
          <w:p w:rsidR="00D30F3F" w:rsidRPr="00D749E2" w:rsidRDefault="00D30F3F" w:rsidP="001E0960">
            <w:pPr>
              <w:pStyle w:val="TableText"/>
            </w:pPr>
            <w:r w:rsidRPr="00D749E2">
              <w:t>Completed</w:t>
            </w:r>
          </w:p>
        </w:tc>
      </w:tr>
      <w:tr w:rsidR="00D30F3F" w:rsidRPr="00D749E2" w:rsidTr="00C46DF1">
        <w:trPr>
          <w:trHeight w:val="283"/>
          <w:jc w:val="center"/>
        </w:trPr>
        <w:tc>
          <w:tcPr>
            <w:tcW w:w="564" w:type="dxa"/>
            <w:shd w:val="clear" w:color="auto" w:fill="auto"/>
            <w:tcMar>
              <w:top w:w="57" w:type="dxa"/>
            </w:tcMar>
          </w:tcPr>
          <w:p w:rsidR="00D30F3F" w:rsidRPr="00D749E2" w:rsidRDefault="00D30F3F" w:rsidP="00D30F3F">
            <w:pPr>
              <w:pStyle w:val="TableText"/>
            </w:pPr>
            <w:r w:rsidRPr="00D749E2">
              <w:t>9.</w:t>
            </w:r>
          </w:p>
        </w:tc>
        <w:tc>
          <w:tcPr>
            <w:tcW w:w="1560" w:type="dxa"/>
            <w:vMerge w:val="restart"/>
            <w:shd w:val="clear" w:color="auto" w:fill="auto"/>
            <w:tcMar>
              <w:top w:w="57" w:type="dxa"/>
            </w:tcMar>
            <w:vAlign w:val="center"/>
          </w:tcPr>
          <w:p w:rsidR="00D30F3F" w:rsidRPr="00D749E2" w:rsidRDefault="00D30F3F" w:rsidP="00D30F3F">
            <w:pPr>
              <w:pStyle w:val="TableText"/>
              <w:rPr>
                <w:rFonts w:eastAsia="Calibri"/>
              </w:rPr>
            </w:pPr>
            <w:r w:rsidRPr="00D749E2">
              <w:t>Kampong Speu</w:t>
            </w:r>
          </w:p>
        </w:tc>
        <w:tc>
          <w:tcPr>
            <w:tcW w:w="3543" w:type="dxa"/>
            <w:shd w:val="clear" w:color="auto" w:fill="auto"/>
            <w:tcMar>
              <w:top w:w="57" w:type="dxa"/>
            </w:tcMar>
          </w:tcPr>
          <w:p w:rsidR="00D30F3F" w:rsidRPr="00D749E2" w:rsidRDefault="00D30F3F" w:rsidP="00D30F3F">
            <w:pPr>
              <w:pStyle w:val="TableText"/>
              <w:rPr>
                <w:color w:val="000000"/>
              </w:rPr>
            </w:pPr>
            <w:r w:rsidRPr="00D749E2">
              <w:t>Public toilets building</w:t>
            </w:r>
          </w:p>
        </w:tc>
        <w:tc>
          <w:tcPr>
            <w:tcW w:w="2268" w:type="dxa"/>
            <w:shd w:val="clear" w:color="auto" w:fill="auto"/>
            <w:tcMar>
              <w:top w:w="57" w:type="dxa"/>
            </w:tcMar>
            <w:vAlign w:val="center"/>
          </w:tcPr>
          <w:p w:rsidR="00D30F3F" w:rsidRPr="00D749E2" w:rsidRDefault="00D30F3F" w:rsidP="00276BBC">
            <w:pPr>
              <w:pStyle w:val="TableText"/>
              <w:jc w:val="right"/>
            </w:pPr>
            <w:r w:rsidRPr="00D749E2">
              <w:t>5,111.75</w:t>
            </w:r>
          </w:p>
        </w:tc>
        <w:tc>
          <w:tcPr>
            <w:tcW w:w="1137" w:type="dxa"/>
            <w:shd w:val="clear" w:color="auto" w:fill="auto"/>
            <w:tcMar>
              <w:top w:w="57" w:type="dxa"/>
            </w:tcMar>
          </w:tcPr>
          <w:p w:rsidR="00D30F3F" w:rsidRPr="00D749E2" w:rsidRDefault="00D30F3F" w:rsidP="00D30F3F">
            <w:pPr>
              <w:pStyle w:val="TableText"/>
            </w:pPr>
            <w:r w:rsidRPr="00D749E2">
              <w:t>Completed</w:t>
            </w:r>
          </w:p>
        </w:tc>
      </w:tr>
      <w:tr w:rsidR="00D30F3F" w:rsidRPr="00D749E2" w:rsidTr="00C46DF1">
        <w:trPr>
          <w:trHeight w:val="283"/>
          <w:jc w:val="center"/>
        </w:trPr>
        <w:tc>
          <w:tcPr>
            <w:tcW w:w="564" w:type="dxa"/>
            <w:shd w:val="clear" w:color="auto" w:fill="auto"/>
            <w:tcMar>
              <w:top w:w="57" w:type="dxa"/>
            </w:tcMar>
          </w:tcPr>
          <w:p w:rsidR="00D30F3F" w:rsidRPr="00D749E2" w:rsidRDefault="00D30F3F" w:rsidP="00D30F3F">
            <w:pPr>
              <w:pStyle w:val="TableText"/>
            </w:pPr>
            <w:r w:rsidRPr="00D749E2">
              <w:t>10.</w:t>
            </w:r>
          </w:p>
        </w:tc>
        <w:tc>
          <w:tcPr>
            <w:tcW w:w="1560" w:type="dxa"/>
            <w:vMerge/>
            <w:shd w:val="clear" w:color="auto" w:fill="auto"/>
            <w:tcMar>
              <w:top w:w="57" w:type="dxa"/>
            </w:tcMar>
            <w:vAlign w:val="center"/>
          </w:tcPr>
          <w:p w:rsidR="00D30F3F" w:rsidRPr="00D749E2" w:rsidRDefault="00D30F3F" w:rsidP="00D30F3F">
            <w:pPr>
              <w:pStyle w:val="TableText"/>
              <w:rPr>
                <w:rFonts w:eastAsia="Calibri"/>
              </w:rPr>
            </w:pPr>
          </w:p>
        </w:tc>
        <w:tc>
          <w:tcPr>
            <w:tcW w:w="3543" w:type="dxa"/>
            <w:shd w:val="clear" w:color="auto" w:fill="auto"/>
            <w:tcMar>
              <w:top w:w="57" w:type="dxa"/>
            </w:tcMar>
          </w:tcPr>
          <w:p w:rsidR="00D30F3F" w:rsidRPr="00D749E2" w:rsidRDefault="00D30F3F" w:rsidP="00D30F3F">
            <w:pPr>
              <w:pStyle w:val="TableText"/>
            </w:pPr>
            <w:r w:rsidRPr="00D749E2">
              <w:t>Security fence inside the prison</w:t>
            </w:r>
          </w:p>
        </w:tc>
        <w:tc>
          <w:tcPr>
            <w:tcW w:w="2268" w:type="dxa"/>
            <w:shd w:val="clear" w:color="auto" w:fill="auto"/>
            <w:tcMar>
              <w:top w:w="57" w:type="dxa"/>
            </w:tcMar>
            <w:vAlign w:val="center"/>
          </w:tcPr>
          <w:p w:rsidR="00D30F3F" w:rsidRPr="00D749E2" w:rsidRDefault="00D30F3F" w:rsidP="00276BBC">
            <w:pPr>
              <w:pStyle w:val="TableText"/>
              <w:jc w:val="right"/>
            </w:pPr>
            <w:r w:rsidRPr="00D749E2">
              <w:t>18,236.00</w:t>
            </w:r>
          </w:p>
        </w:tc>
        <w:tc>
          <w:tcPr>
            <w:tcW w:w="1137" w:type="dxa"/>
            <w:shd w:val="clear" w:color="auto" w:fill="auto"/>
            <w:tcMar>
              <w:top w:w="57" w:type="dxa"/>
            </w:tcMar>
          </w:tcPr>
          <w:p w:rsidR="00D30F3F" w:rsidRPr="00D749E2" w:rsidRDefault="00D30F3F" w:rsidP="00D30F3F">
            <w:pPr>
              <w:pStyle w:val="TableText"/>
            </w:pPr>
            <w:r w:rsidRPr="00D749E2">
              <w:t>Completed</w:t>
            </w:r>
          </w:p>
        </w:tc>
      </w:tr>
      <w:tr w:rsidR="00D30F3F" w:rsidRPr="00D749E2" w:rsidTr="00C46DF1">
        <w:trPr>
          <w:trHeight w:val="283"/>
          <w:jc w:val="center"/>
        </w:trPr>
        <w:tc>
          <w:tcPr>
            <w:tcW w:w="564" w:type="dxa"/>
            <w:shd w:val="clear" w:color="auto" w:fill="auto"/>
            <w:tcMar>
              <w:top w:w="57" w:type="dxa"/>
            </w:tcMar>
          </w:tcPr>
          <w:p w:rsidR="00D30F3F" w:rsidRPr="00D749E2" w:rsidRDefault="00D30F3F" w:rsidP="00D30F3F">
            <w:pPr>
              <w:pStyle w:val="TableText"/>
              <w:rPr>
                <w:color w:val="000000"/>
              </w:rPr>
            </w:pPr>
            <w:r w:rsidRPr="00D749E2">
              <w:t>11.</w:t>
            </w:r>
          </w:p>
        </w:tc>
        <w:tc>
          <w:tcPr>
            <w:tcW w:w="1560" w:type="dxa"/>
            <w:vMerge w:val="restart"/>
            <w:shd w:val="clear" w:color="auto" w:fill="auto"/>
            <w:tcMar>
              <w:top w:w="57" w:type="dxa"/>
            </w:tcMar>
          </w:tcPr>
          <w:p w:rsidR="00D30F3F" w:rsidRPr="00D749E2" w:rsidRDefault="00D30F3F" w:rsidP="00D30F3F">
            <w:pPr>
              <w:pStyle w:val="TableText"/>
              <w:rPr>
                <w:rFonts w:eastAsia="Calibri"/>
              </w:rPr>
            </w:pPr>
            <w:r w:rsidRPr="00D749E2">
              <w:rPr>
                <w:rFonts w:eastAsia="Calibri"/>
              </w:rPr>
              <w:t>Ratanakiri</w:t>
            </w:r>
          </w:p>
        </w:tc>
        <w:tc>
          <w:tcPr>
            <w:tcW w:w="3543" w:type="dxa"/>
            <w:shd w:val="clear" w:color="auto" w:fill="auto"/>
            <w:tcMar>
              <w:top w:w="57" w:type="dxa"/>
            </w:tcMar>
          </w:tcPr>
          <w:p w:rsidR="00D30F3F" w:rsidRPr="00D749E2" w:rsidRDefault="00D30F3F" w:rsidP="00D30F3F">
            <w:pPr>
              <w:pStyle w:val="TableText"/>
            </w:pPr>
            <w:r w:rsidRPr="00D749E2">
              <w:rPr>
                <w:rFonts w:eastAsia="Calibri"/>
              </w:rPr>
              <w:t>Public toilets building</w:t>
            </w:r>
          </w:p>
        </w:tc>
        <w:tc>
          <w:tcPr>
            <w:tcW w:w="2268" w:type="dxa"/>
            <w:shd w:val="clear" w:color="auto" w:fill="auto"/>
            <w:tcMar>
              <w:top w:w="57" w:type="dxa"/>
            </w:tcMar>
            <w:vAlign w:val="center"/>
          </w:tcPr>
          <w:p w:rsidR="00D30F3F" w:rsidRPr="00D749E2" w:rsidRDefault="00D30F3F" w:rsidP="00276BBC">
            <w:pPr>
              <w:pStyle w:val="TableText"/>
              <w:jc w:val="right"/>
            </w:pPr>
            <w:r w:rsidRPr="00D749E2">
              <w:t>5,042.01</w:t>
            </w:r>
          </w:p>
        </w:tc>
        <w:tc>
          <w:tcPr>
            <w:tcW w:w="1137" w:type="dxa"/>
            <w:shd w:val="clear" w:color="auto" w:fill="auto"/>
            <w:tcMar>
              <w:top w:w="57" w:type="dxa"/>
            </w:tcMar>
          </w:tcPr>
          <w:p w:rsidR="00D30F3F" w:rsidRPr="00D749E2" w:rsidRDefault="00D30F3F" w:rsidP="00D30F3F">
            <w:pPr>
              <w:pStyle w:val="TableText"/>
            </w:pPr>
            <w:r w:rsidRPr="00D749E2">
              <w:t>Completed</w:t>
            </w:r>
          </w:p>
        </w:tc>
      </w:tr>
      <w:tr w:rsidR="00D30F3F" w:rsidRPr="00D749E2" w:rsidTr="00C46DF1">
        <w:trPr>
          <w:trHeight w:val="283"/>
          <w:jc w:val="center"/>
        </w:trPr>
        <w:tc>
          <w:tcPr>
            <w:tcW w:w="564" w:type="dxa"/>
            <w:shd w:val="clear" w:color="auto" w:fill="auto"/>
            <w:tcMar>
              <w:top w:w="57" w:type="dxa"/>
            </w:tcMar>
          </w:tcPr>
          <w:p w:rsidR="00D30F3F" w:rsidRPr="00D749E2" w:rsidRDefault="00D30F3F" w:rsidP="00D30F3F">
            <w:pPr>
              <w:pStyle w:val="TableText"/>
              <w:rPr>
                <w:color w:val="000000"/>
              </w:rPr>
            </w:pPr>
            <w:r w:rsidRPr="00D749E2">
              <w:t>12.</w:t>
            </w:r>
          </w:p>
        </w:tc>
        <w:tc>
          <w:tcPr>
            <w:tcW w:w="1560" w:type="dxa"/>
            <w:vMerge/>
            <w:shd w:val="clear" w:color="auto" w:fill="auto"/>
            <w:tcMar>
              <w:top w:w="57" w:type="dxa"/>
            </w:tcMar>
          </w:tcPr>
          <w:p w:rsidR="00D30F3F" w:rsidRPr="00D749E2" w:rsidRDefault="00D30F3F" w:rsidP="00D30F3F">
            <w:pPr>
              <w:pStyle w:val="TableText"/>
              <w:rPr>
                <w:rFonts w:eastAsia="Calibri"/>
              </w:rPr>
            </w:pPr>
          </w:p>
        </w:tc>
        <w:tc>
          <w:tcPr>
            <w:tcW w:w="3543" w:type="dxa"/>
            <w:shd w:val="clear" w:color="auto" w:fill="auto"/>
            <w:tcMar>
              <w:top w:w="57" w:type="dxa"/>
            </w:tcMar>
          </w:tcPr>
          <w:p w:rsidR="00D30F3F" w:rsidRPr="00D749E2" w:rsidRDefault="00D30F3F" w:rsidP="00D30F3F">
            <w:pPr>
              <w:pStyle w:val="TableText"/>
            </w:pPr>
            <w:r w:rsidRPr="00D749E2">
              <w:rPr>
                <w:rFonts w:eastAsia="Calibri"/>
              </w:rPr>
              <w:t>Health post building construction</w:t>
            </w:r>
          </w:p>
        </w:tc>
        <w:tc>
          <w:tcPr>
            <w:tcW w:w="2268" w:type="dxa"/>
            <w:shd w:val="clear" w:color="auto" w:fill="auto"/>
            <w:tcMar>
              <w:top w:w="57" w:type="dxa"/>
            </w:tcMar>
            <w:vAlign w:val="center"/>
          </w:tcPr>
          <w:p w:rsidR="00D30F3F" w:rsidRPr="00D749E2" w:rsidRDefault="00D30F3F" w:rsidP="00276BBC">
            <w:pPr>
              <w:pStyle w:val="TableText"/>
              <w:jc w:val="right"/>
            </w:pPr>
            <w:r w:rsidRPr="00D749E2">
              <w:t>47,561.60</w:t>
            </w:r>
          </w:p>
        </w:tc>
        <w:tc>
          <w:tcPr>
            <w:tcW w:w="1137" w:type="dxa"/>
            <w:shd w:val="clear" w:color="auto" w:fill="auto"/>
            <w:tcMar>
              <w:top w:w="57" w:type="dxa"/>
            </w:tcMar>
          </w:tcPr>
          <w:p w:rsidR="00D30F3F" w:rsidRPr="00D749E2" w:rsidRDefault="00D30F3F" w:rsidP="00D30F3F">
            <w:pPr>
              <w:pStyle w:val="TableText"/>
            </w:pPr>
            <w:r w:rsidRPr="00D749E2">
              <w:t>Completed</w:t>
            </w:r>
          </w:p>
        </w:tc>
      </w:tr>
      <w:tr w:rsidR="00D30F3F" w:rsidRPr="00D749E2" w:rsidTr="00C46DF1">
        <w:trPr>
          <w:trHeight w:val="283"/>
          <w:jc w:val="center"/>
        </w:trPr>
        <w:tc>
          <w:tcPr>
            <w:tcW w:w="564" w:type="dxa"/>
            <w:shd w:val="clear" w:color="auto" w:fill="auto"/>
            <w:tcMar>
              <w:top w:w="57" w:type="dxa"/>
            </w:tcMar>
          </w:tcPr>
          <w:p w:rsidR="00D30F3F" w:rsidRPr="00D749E2" w:rsidRDefault="00D30F3F" w:rsidP="00D30F3F">
            <w:pPr>
              <w:pStyle w:val="TableText"/>
              <w:rPr>
                <w:color w:val="000000"/>
              </w:rPr>
            </w:pPr>
            <w:r w:rsidRPr="00D749E2">
              <w:t>13.</w:t>
            </w:r>
          </w:p>
        </w:tc>
        <w:tc>
          <w:tcPr>
            <w:tcW w:w="1560" w:type="dxa"/>
            <w:vMerge w:val="restart"/>
            <w:shd w:val="clear" w:color="auto" w:fill="auto"/>
            <w:tcMar>
              <w:top w:w="57" w:type="dxa"/>
            </w:tcMar>
            <w:vAlign w:val="center"/>
          </w:tcPr>
          <w:p w:rsidR="00D30F3F" w:rsidRPr="00D749E2" w:rsidRDefault="00D30F3F" w:rsidP="00D30F3F">
            <w:pPr>
              <w:pStyle w:val="TableText"/>
              <w:rPr>
                <w:rFonts w:eastAsia="Calibri"/>
              </w:rPr>
            </w:pPr>
            <w:r w:rsidRPr="00D749E2">
              <w:rPr>
                <w:rFonts w:eastAsia="Calibri"/>
              </w:rPr>
              <w:t>Mondulkiri</w:t>
            </w:r>
          </w:p>
        </w:tc>
        <w:tc>
          <w:tcPr>
            <w:tcW w:w="3543" w:type="dxa"/>
            <w:shd w:val="clear" w:color="auto" w:fill="auto"/>
            <w:tcMar>
              <w:top w:w="57" w:type="dxa"/>
            </w:tcMar>
          </w:tcPr>
          <w:p w:rsidR="00D30F3F" w:rsidRPr="00D749E2" w:rsidRDefault="00D30F3F" w:rsidP="00D30F3F">
            <w:pPr>
              <w:pStyle w:val="TableText"/>
            </w:pPr>
            <w:r w:rsidRPr="00D749E2">
              <w:rPr>
                <w:rFonts w:eastAsia="Calibri"/>
              </w:rPr>
              <w:t>Public toilets building</w:t>
            </w:r>
          </w:p>
        </w:tc>
        <w:tc>
          <w:tcPr>
            <w:tcW w:w="2268" w:type="dxa"/>
            <w:shd w:val="clear" w:color="auto" w:fill="auto"/>
            <w:tcMar>
              <w:top w:w="57" w:type="dxa"/>
            </w:tcMar>
            <w:vAlign w:val="center"/>
          </w:tcPr>
          <w:p w:rsidR="00D30F3F" w:rsidRPr="00D749E2" w:rsidRDefault="00D30F3F" w:rsidP="00276BBC">
            <w:pPr>
              <w:pStyle w:val="TableText"/>
              <w:jc w:val="right"/>
            </w:pPr>
            <w:r w:rsidRPr="00D749E2">
              <w:t>5,020.05</w:t>
            </w:r>
          </w:p>
        </w:tc>
        <w:tc>
          <w:tcPr>
            <w:tcW w:w="1137" w:type="dxa"/>
            <w:shd w:val="clear" w:color="auto" w:fill="auto"/>
            <w:tcMar>
              <w:top w:w="57" w:type="dxa"/>
            </w:tcMar>
          </w:tcPr>
          <w:p w:rsidR="00D30F3F" w:rsidRPr="00D749E2" w:rsidRDefault="00D30F3F" w:rsidP="00D30F3F">
            <w:pPr>
              <w:pStyle w:val="TableText"/>
            </w:pPr>
            <w:r w:rsidRPr="00D749E2">
              <w:t>Completed</w:t>
            </w:r>
          </w:p>
        </w:tc>
      </w:tr>
      <w:tr w:rsidR="00D30F3F" w:rsidRPr="00D749E2" w:rsidTr="00C46DF1">
        <w:trPr>
          <w:trHeight w:val="283"/>
          <w:jc w:val="center"/>
        </w:trPr>
        <w:tc>
          <w:tcPr>
            <w:tcW w:w="564" w:type="dxa"/>
            <w:shd w:val="clear" w:color="auto" w:fill="auto"/>
            <w:tcMar>
              <w:top w:w="57" w:type="dxa"/>
            </w:tcMar>
          </w:tcPr>
          <w:p w:rsidR="00D30F3F" w:rsidRPr="00D749E2" w:rsidRDefault="00D30F3F" w:rsidP="00D30F3F">
            <w:pPr>
              <w:pStyle w:val="TableText"/>
            </w:pPr>
            <w:r w:rsidRPr="00D749E2">
              <w:t>14.</w:t>
            </w:r>
          </w:p>
        </w:tc>
        <w:tc>
          <w:tcPr>
            <w:tcW w:w="1560" w:type="dxa"/>
            <w:vMerge/>
            <w:shd w:val="clear" w:color="auto" w:fill="auto"/>
            <w:tcMar>
              <w:top w:w="57" w:type="dxa"/>
            </w:tcMar>
            <w:vAlign w:val="center"/>
          </w:tcPr>
          <w:p w:rsidR="00D30F3F" w:rsidRPr="00D749E2" w:rsidRDefault="00D30F3F" w:rsidP="00D30F3F">
            <w:pPr>
              <w:pStyle w:val="TableText"/>
              <w:rPr>
                <w:rFonts w:eastAsia="Calibri"/>
              </w:rPr>
            </w:pPr>
          </w:p>
        </w:tc>
        <w:tc>
          <w:tcPr>
            <w:tcW w:w="3543" w:type="dxa"/>
            <w:shd w:val="clear" w:color="auto" w:fill="auto"/>
            <w:tcMar>
              <w:top w:w="57" w:type="dxa"/>
            </w:tcMar>
          </w:tcPr>
          <w:p w:rsidR="00D30F3F" w:rsidRPr="00D749E2" w:rsidRDefault="00D30F3F" w:rsidP="00D30F3F">
            <w:pPr>
              <w:pStyle w:val="TableText"/>
            </w:pPr>
            <w:r w:rsidRPr="00D749E2">
              <w:rPr>
                <w:rFonts w:eastAsia="Calibri"/>
              </w:rPr>
              <w:t>Health post building construction</w:t>
            </w:r>
          </w:p>
        </w:tc>
        <w:tc>
          <w:tcPr>
            <w:tcW w:w="2268" w:type="dxa"/>
            <w:shd w:val="clear" w:color="auto" w:fill="auto"/>
            <w:tcMar>
              <w:top w:w="57" w:type="dxa"/>
            </w:tcMar>
            <w:vAlign w:val="center"/>
          </w:tcPr>
          <w:p w:rsidR="00D30F3F" w:rsidRPr="00D749E2" w:rsidRDefault="00D30F3F" w:rsidP="00276BBC">
            <w:pPr>
              <w:pStyle w:val="TableText"/>
              <w:jc w:val="right"/>
            </w:pPr>
            <w:r w:rsidRPr="00D749E2">
              <w:t>40,932.67</w:t>
            </w:r>
          </w:p>
        </w:tc>
        <w:tc>
          <w:tcPr>
            <w:tcW w:w="1137" w:type="dxa"/>
            <w:shd w:val="clear" w:color="auto" w:fill="auto"/>
            <w:tcMar>
              <w:top w:w="57" w:type="dxa"/>
            </w:tcMar>
          </w:tcPr>
          <w:p w:rsidR="00D30F3F" w:rsidRPr="00D749E2" w:rsidRDefault="00D30F3F" w:rsidP="00D30F3F">
            <w:pPr>
              <w:pStyle w:val="TableText"/>
            </w:pPr>
            <w:r w:rsidRPr="00D749E2">
              <w:t>Completed</w:t>
            </w:r>
          </w:p>
        </w:tc>
      </w:tr>
      <w:tr w:rsidR="00D30F3F" w:rsidRPr="00D749E2" w:rsidTr="00C46DF1">
        <w:trPr>
          <w:trHeight w:val="283"/>
          <w:jc w:val="center"/>
        </w:trPr>
        <w:tc>
          <w:tcPr>
            <w:tcW w:w="564" w:type="dxa"/>
            <w:shd w:val="clear" w:color="auto" w:fill="auto"/>
            <w:tcMar>
              <w:top w:w="57" w:type="dxa"/>
            </w:tcMar>
          </w:tcPr>
          <w:p w:rsidR="00D30F3F" w:rsidRPr="00D749E2" w:rsidRDefault="00D30F3F" w:rsidP="001E0960">
            <w:pPr>
              <w:pStyle w:val="TableText"/>
            </w:pPr>
            <w:r w:rsidRPr="00D749E2">
              <w:t>15.</w:t>
            </w:r>
          </w:p>
        </w:tc>
        <w:tc>
          <w:tcPr>
            <w:tcW w:w="1560" w:type="dxa"/>
            <w:shd w:val="clear" w:color="auto" w:fill="auto"/>
            <w:tcMar>
              <w:top w:w="57" w:type="dxa"/>
            </w:tcMar>
            <w:vAlign w:val="center"/>
          </w:tcPr>
          <w:p w:rsidR="00D30F3F" w:rsidRPr="00D749E2" w:rsidRDefault="00D30F3F" w:rsidP="001E0960">
            <w:pPr>
              <w:pStyle w:val="TableText"/>
              <w:rPr>
                <w:rFonts w:eastAsia="Calibri"/>
              </w:rPr>
            </w:pPr>
            <w:r w:rsidRPr="00D749E2">
              <w:rPr>
                <w:rFonts w:eastAsia="Calibri"/>
              </w:rPr>
              <w:t>Kampong Cham</w:t>
            </w:r>
          </w:p>
        </w:tc>
        <w:tc>
          <w:tcPr>
            <w:tcW w:w="3543" w:type="dxa"/>
            <w:shd w:val="clear" w:color="auto" w:fill="auto"/>
            <w:tcMar>
              <w:top w:w="57" w:type="dxa"/>
            </w:tcMar>
          </w:tcPr>
          <w:p w:rsidR="00D30F3F" w:rsidRPr="00D749E2" w:rsidRDefault="00D30F3F" w:rsidP="001E0960">
            <w:pPr>
              <w:pStyle w:val="TableText"/>
            </w:pPr>
            <w:r w:rsidRPr="00D749E2">
              <w:rPr>
                <w:rFonts w:eastAsia="Calibri"/>
              </w:rPr>
              <w:t>Public toilets building</w:t>
            </w:r>
          </w:p>
        </w:tc>
        <w:tc>
          <w:tcPr>
            <w:tcW w:w="2268" w:type="dxa"/>
            <w:shd w:val="clear" w:color="auto" w:fill="auto"/>
            <w:tcMar>
              <w:top w:w="57" w:type="dxa"/>
            </w:tcMar>
            <w:vAlign w:val="center"/>
          </w:tcPr>
          <w:p w:rsidR="00D30F3F" w:rsidRPr="00D749E2" w:rsidRDefault="00D30F3F" w:rsidP="00276BBC">
            <w:pPr>
              <w:pStyle w:val="TableText"/>
              <w:jc w:val="right"/>
            </w:pPr>
            <w:r w:rsidRPr="00D749E2">
              <w:t>4,934.28</w:t>
            </w:r>
          </w:p>
        </w:tc>
        <w:tc>
          <w:tcPr>
            <w:tcW w:w="1137" w:type="dxa"/>
            <w:shd w:val="clear" w:color="auto" w:fill="auto"/>
            <w:tcMar>
              <w:top w:w="57" w:type="dxa"/>
            </w:tcMar>
          </w:tcPr>
          <w:p w:rsidR="00D30F3F" w:rsidRPr="00D749E2" w:rsidRDefault="00D30F3F" w:rsidP="001E0960">
            <w:pPr>
              <w:pStyle w:val="TableText"/>
            </w:pPr>
            <w:r w:rsidRPr="00D749E2">
              <w:t>Completed</w:t>
            </w:r>
          </w:p>
        </w:tc>
      </w:tr>
    </w:tbl>
    <w:p w:rsidR="00967780" w:rsidRPr="00D749E2" w:rsidRDefault="00967780" w:rsidP="00967780">
      <w:pPr>
        <w:pStyle w:val="NoSpacing"/>
      </w:pPr>
    </w:p>
    <w:p w:rsidR="00132467" w:rsidRDefault="005C7CA9" w:rsidP="000D2A81">
      <w:r w:rsidRPr="00D749E2">
        <w:t xml:space="preserve">The procurement committees established to select bidders for the </w:t>
      </w:r>
      <w:r w:rsidR="00276BBC">
        <w:t>P</w:t>
      </w:r>
      <w:r w:rsidRPr="00D749E2">
        <w:t>hase II capital works (</w:t>
      </w:r>
      <w:r w:rsidR="003D38E6">
        <w:fldChar w:fldCharType="begin"/>
      </w:r>
      <w:r w:rsidR="003D38E6">
        <w:instrText xml:space="preserve"> REF _Ref433961900 \h </w:instrText>
      </w:r>
      <w:r w:rsidR="003D38E6">
        <w:fldChar w:fldCharType="separate"/>
      </w:r>
      <w:r w:rsidR="00A37903">
        <w:t xml:space="preserve">Table </w:t>
      </w:r>
      <w:r w:rsidR="00A37903">
        <w:rPr>
          <w:noProof/>
        </w:rPr>
        <w:t>3</w:t>
      </w:r>
      <w:r w:rsidR="003D38E6">
        <w:fldChar w:fldCharType="end"/>
      </w:r>
      <w:r w:rsidRPr="00D749E2">
        <w:t>) selected two winning contractors</w:t>
      </w:r>
      <w:r w:rsidR="00276BBC">
        <w:t xml:space="preserve"> (</w:t>
      </w:r>
      <w:r w:rsidRPr="00D749E2">
        <w:t>Vistanukar and Reaksmei Keomeas</w:t>
      </w:r>
      <w:r w:rsidR="00276BBC">
        <w:t>),</w:t>
      </w:r>
      <w:r w:rsidRPr="00D749E2">
        <w:t xml:space="preserve"> who signed contracts in July 2015 and commenced works shortly after.</w:t>
      </w:r>
    </w:p>
    <w:p w:rsidR="005C7CA9" w:rsidRPr="00D749E2" w:rsidRDefault="00276BBC" w:rsidP="000D2A81">
      <w:r>
        <w:t>During this report period, the P</w:t>
      </w:r>
      <w:r w:rsidR="00D749E2" w:rsidRPr="00D749E2">
        <w:t>hase II capital works have made steady progress by overcoming minor delays due to land conflicts with local authorities (Project</w:t>
      </w:r>
      <w:r>
        <w:t>s</w:t>
      </w:r>
      <w:r w:rsidR="00D749E2" w:rsidRPr="00D749E2">
        <w:t xml:space="preserve"> No.</w:t>
      </w:r>
      <w:r w:rsidR="00D749E2">
        <w:t xml:space="preserve"> </w:t>
      </w:r>
      <w:r w:rsidR="00D749E2" w:rsidRPr="00D749E2">
        <w:t>6, No.</w:t>
      </w:r>
      <w:r w:rsidR="00D749E2">
        <w:t xml:space="preserve"> </w:t>
      </w:r>
      <w:r w:rsidR="00D749E2" w:rsidRPr="00D749E2">
        <w:t>10, and No.</w:t>
      </w:r>
      <w:r w:rsidR="00D749E2">
        <w:t xml:space="preserve"> </w:t>
      </w:r>
      <w:r w:rsidR="00D749E2" w:rsidRPr="00D749E2">
        <w:t>19), failure of admission to prison (Project No.</w:t>
      </w:r>
      <w:r w:rsidR="00D749E2">
        <w:t xml:space="preserve"> </w:t>
      </w:r>
      <w:r w:rsidR="00D749E2" w:rsidRPr="00D749E2">
        <w:t xml:space="preserve">3) and poor road accessibility due to seasonal flooding. </w:t>
      </w:r>
      <w:r w:rsidR="003D38E6">
        <w:fldChar w:fldCharType="begin"/>
      </w:r>
      <w:r w:rsidR="003D38E6">
        <w:instrText xml:space="preserve"> REF _Ref433961900 \h </w:instrText>
      </w:r>
      <w:r w:rsidR="003D38E6">
        <w:fldChar w:fldCharType="separate"/>
      </w:r>
      <w:r w:rsidR="00A37903">
        <w:t xml:space="preserve">Table </w:t>
      </w:r>
      <w:r w:rsidR="00A37903">
        <w:rPr>
          <w:noProof/>
        </w:rPr>
        <w:t>3</w:t>
      </w:r>
      <w:r w:rsidR="003D38E6">
        <w:fldChar w:fldCharType="end"/>
      </w:r>
      <w:r w:rsidR="003D38E6">
        <w:t xml:space="preserve"> </w:t>
      </w:r>
      <w:r w:rsidR="005C7CA9" w:rsidRPr="00D749E2">
        <w:t>below reflects the actual progress to-date against its original schedule.</w:t>
      </w:r>
    </w:p>
    <w:p w:rsidR="005C7CA9" w:rsidRPr="00D749E2" w:rsidRDefault="003D38E6" w:rsidP="003D38E6">
      <w:pPr>
        <w:pStyle w:val="Caption"/>
      </w:pPr>
      <w:bookmarkStart w:id="62" w:name="_Ref433961900"/>
      <w:bookmarkStart w:id="63" w:name="Table3_2"/>
      <w:bookmarkStart w:id="64" w:name="_Toc431974388"/>
      <w:bookmarkStart w:id="65" w:name="_Toc433984722"/>
      <w:r>
        <w:t xml:space="preserve">Table </w:t>
      </w:r>
      <w:r>
        <w:fldChar w:fldCharType="begin"/>
      </w:r>
      <w:r>
        <w:instrText xml:space="preserve"> SEQ Table \* ARABIC </w:instrText>
      </w:r>
      <w:r>
        <w:fldChar w:fldCharType="separate"/>
      </w:r>
      <w:r w:rsidR="00A37903">
        <w:rPr>
          <w:noProof/>
        </w:rPr>
        <w:t>3</w:t>
      </w:r>
      <w:r>
        <w:fldChar w:fldCharType="end"/>
      </w:r>
      <w:bookmarkEnd w:id="62"/>
      <w:r>
        <w:tab/>
      </w:r>
      <w:bookmarkEnd w:id="63"/>
      <w:r w:rsidR="005C7CA9" w:rsidRPr="00D749E2">
        <w:t xml:space="preserve">Capital </w:t>
      </w:r>
      <w:r w:rsidR="00132467" w:rsidRPr="00D749E2">
        <w:t xml:space="preserve">works </w:t>
      </w:r>
      <w:r w:rsidR="005C7CA9" w:rsidRPr="00D749E2">
        <w:t>(Phase II)</w:t>
      </w:r>
      <w:bookmarkEnd w:id="64"/>
      <w:bookmarkEnd w:id="6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552"/>
        <w:gridCol w:w="3544"/>
        <w:gridCol w:w="1134"/>
        <w:gridCol w:w="1278"/>
      </w:tblGrid>
      <w:tr w:rsidR="00C46DF1" w:rsidRPr="00D749E2" w:rsidTr="00C46DF1">
        <w:trPr>
          <w:cantSplit/>
          <w:trHeight w:val="340"/>
          <w:tblHeader/>
          <w:jc w:val="center"/>
        </w:trPr>
        <w:tc>
          <w:tcPr>
            <w:tcW w:w="564" w:type="dxa"/>
            <w:shd w:val="clear" w:color="auto" w:fill="9C0880" w:themeFill="accent2"/>
            <w:tcMar>
              <w:top w:w="0" w:type="dxa"/>
            </w:tcMar>
            <w:vAlign w:val="center"/>
          </w:tcPr>
          <w:p w:rsidR="005C7CA9" w:rsidRPr="00C46DF1" w:rsidRDefault="00C46DF1" w:rsidP="00C46DF1">
            <w:pPr>
              <w:pStyle w:val="TableSolidFillH1"/>
            </w:pPr>
            <w:r w:rsidRPr="00C46DF1">
              <w:t>No.</w:t>
            </w:r>
          </w:p>
        </w:tc>
        <w:tc>
          <w:tcPr>
            <w:tcW w:w="2552" w:type="dxa"/>
            <w:shd w:val="clear" w:color="auto" w:fill="9C0880" w:themeFill="accent2"/>
            <w:tcMar>
              <w:top w:w="0" w:type="dxa"/>
            </w:tcMar>
            <w:vAlign w:val="center"/>
          </w:tcPr>
          <w:p w:rsidR="005C7CA9" w:rsidRPr="00C46DF1" w:rsidRDefault="00C46DF1" w:rsidP="00C46DF1">
            <w:pPr>
              <w:pStyle w:val="TableSolidFillH1"/>
            </w:pPr>
            <w:r w:rsidRPr="00C46DF1">
              <w:t>Location</w:t>
            </w:r>
          </w:p>
        </w:tc>
        <w:tc>
          <w:tcPr>
            <w:tcW w:w="3544" w:type="dxa"/>
            <w:shd w:val="clear" w:color="auto" w:fill="9C0880" w:themeFill="accent2"/>
            <w:tcMar>
              <w:top w:w="0" w:type="dxa"/>
            </w:tcMar>
            <w:vAlign w:val="center"/>
          </w:tcPr>
          <w:p w:rsidR="005C7CA9" w:rsidRPr="00C46DF1" w:rsidRDefault="00C46DF1" w:rsidP="00C46DF1">
            <w:pPr>
              <w:pStyle w:val="TableSolidFillH1"/>
            </w:pPr>
            <w:r w:rsidRPr="00C46DF1">
              <w:t>Project</w:t>
            </w:r>
          </w:p>
        </w:tc>
        <w:tc>
          <w:tcPr>
            <w:tcW w:w="1134" w:type="dxa"/>
            <w:shd w:val="clear" w:color="auto" w:fill="9C0880" w:themeFill="accent2"/>
            <w:tcMar>
              <w:top w:w="0" w:type="dxa"/>
            </w:tcMar>
            <w:vAlign w:val="center"/>
          </w:tcPr>
          <w:p w:rsidR="005C7CA9" w:rsidRPr="00C46DF1" w:rsidRDefault="00C46DF1" w:rsidP="00C46DF1">
            <w:pPr>
              <w:pStyle w:val="TableSolidFillH1"/>
            </w:pPr>
            <w:r w:rsidRPr="00C46DF1">
              <w:t>Project schedule</w:t>
            </w:r>
          </w:p>
        </w:tc>
        <w:tc>
          <w:tcPr>
            <w:tcW w:w="1278" w:type="dxa"/>
            <w:shd w:val="clear" w:color="auto" w:fill="9C0880" w:themeFill="accent2"/>
            <w:tcMar>
              <w:top w:w="0" w:type="dxa"/>
            </w:tcMar>
            <w:vAlign w:val="center"/>
          </w:tcPr>
          <w:p w:rsidR="005C7CA9" w:rsidRPr="00C46DF1" w:rsidRDefault="00C46DF1" w:rsidP="00C46DF1">
            <w:pPr>
              <w:pStyle w:val="TableSolidFillH1"/>
              <w:rPr>
                <w:rFonts w:eastAsia="Calibri"/>
              </w:rPr>
            </w:pPr>
            <w:r w:rsidRPr="00C46DF1">
              <w:t>Actual Work Progress</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1.</w:t>
            </w:r>
          </w:p>
        </w:tc>
        <w:tc>
          <w:tcPr>
            <w:tcW w:w="2552" w:type="dxa"/>
            <w:shd w:val="clear" w:color="auto" w:fill="auto"/>
            <w:tcMar>
              <w:top w:w="57" w:type="dxa"/>
            </w:tcMar>
          </w:tcPr>
          <w:p w:rsidR="005C7CA9" w:rsidRPr="00D749E2" w:rsidRDefault="005C7CA9" w:rsidP="001E0960">
            <w:pPr>
              <w:pStyle w:val="TableText"/>
            </w:pPr>
            <w:r w:rsidRPr="00D749E2">
              <w:t>Uddor Mean Chey (Prison)</w:t>
            </w:r>
          </w:p>
        </w:tc>
        <w:tc>
          <w:tcPr>
            <w:tcW w:w="3544" w:type="dxa"/>
            <w:shd w:val="clear" w:color="auto" w:fill="auto"/>
            <w:tcMar>
              <w:top w:w="57" w:type="dxa"/>
            </w:tcMar>
          </w:tcPr>
          <w:p w:rsidR="005C7CA9" w:rsidRPr="00D749E2" w:rsidRDefault="00D749E2" w:rsidP="001E0960">
            <w:pPr>
              <w:pStyle w:val="TableText"/>
              <w:rPr>
                <w:color w:val="000000"/>
              </w:rPr>
            </w:pPr>
            <w:r w:rsidRPr="00D749E2">
              <w:t>Accommodation</w:t>
            </w:r>
            <w:r w:rsidR="005C7CA9" w:rsidRPr="00D749E2">
              <w:t xml:space="preserve"> </w:t>
            </w:r>
            <w:r w:rsidR="00276BBC" w:rsidRPr="00D749E2">
              <w:t>building for juveniles and female prisoner</w:t>
            </w:r>
            <w:r w:rsidR="005C7CA9" w:rsidRPr="00D749E2">
              <w:t>s</w:t>
            </w:r>
          </w:p>
        </w:tc>
        <w:tc>
          <w:tcPr>
            <w:tcW w:w="1134" w:type="dxa"/>
            <w:shd w:val="clear" w:color="auto" w:fill="auto"/>
            <w:tcMar>
              <w:top w:w="57" w:type="dxa"/>
            </w:tcMar>
          </w:tcPr>
          <w:p w:rsidR="005C7CA9" w:rsidRPr="00D749E2" w:rsidRDefault="005C7CA9" w:rsidP="001E0960">
            <w:pPr>
              <w:pStyle w:val="TableText"/>
            </w:pPr>
            <w:r w:rsidRPr="00D749E2">
              <w:t>70%</w:t>
            </w:r>
          </w:p>
        </w:tc>
        <w:tc>
          <w:tcPr>
            <w:tcW w:w="1278" w:type="dxa"/>
            <w:shd w:val="clear" w:color="auto" w:fill="auto"/>
            <w:tcMar>
              <w:top w:w="57" w:type="dxa"/>
            </w:tcMar>
          </w:tcPr>
          <w:p w:rsidR="005C7CA9" w:rsidRPr="00D749E2" w:rsidRDefault="005C7CA9" w:rsidP="001E0960">
            <w:pPr>
              <w:pStyle w:val="TableText"/>
            </w:pPr>
            <w:r w:rsidRPr="00D749E2">
              <w:t>80%</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2.</w:t>
            </w:r>
          </w:p>
        </w:tc>
        <w:tc>
          <w:tcPr>
            <w:tcW w:w="2552" w:type="dxa"/>
            <w:shd w:val="clear" w:color="auto" w:fill="auto"/>
            <w:tcMar>
              <w:top w:w="57" w:type="dxa"/>
            </w:tcMar>
          </w:tcPr>
          <w:p w:rsidR="005C7CA9" w:rsidRPr="00D749E2" w:rsidRDefault="005C7CA9" w:rsidP="001E0960">
            <w:pPr>
              <w:pStyle w:val="TableText"/>
            </w:pPr>
            <w:r w:rsidRPr="00D749E2">
              <w:t>Pailin (Prison)</w:t>
            </w:r>
          </w:p>
        </w:tc>
        <w:tc>
          <w:tcPr>
            <w:tcW w:w="3544" w:type="dxa"/>
            <w:shd w:val="clear" w:color="auto" w:fill="auto"/>
            <w:tcMar>
              <w:top w:w="57" w:type="dxa"/>
            </w:tcMar>
          </w:tcPr>
          <w:p w:rsidR="005C7CA9" w:rsidRPr="00D749E2" w:rsidRDefault="00D749E2" w:rsidP="001E0960">
            <w:pPr>
              <w:pStyle w:val="TableText"/>
              <w:rPr>
                <w:color w:val="000000"/>
              </w:rPr>
            </w:pPr>
            <w:r w:rsidRPr="00D749E2">
              <w:t>Accommodation</w:t>
            </w:r>
            <w:r w:rsidR="005C7CA9" w:rsidRPr="00D749E2">
              <w:t xml:space="preserve"> </w:t>
            </w:r>
            <w:r w:rsidR="00276BBC" w:rsidRPr="00D749E2">
              <w:t>building for juveniles and female prison</w:t>
            </w:r>
            <w:r w:rsidR="005C7CA9" w:rsidRPr="00D749E2">
              <w:t>ers</w:t>
            </w:r>
          </w:p>
        </w:tc>
        <w:tc>
          <w:tcPr>
            <w:tcW w:w="1134" w:type="dxa"/>
            <w:shd w:val="clear" w:color="auto" w:fill="auto"/>
            <w:tcMar>
              <w:top w:w="57" w:type="dxa"/>
            </w:tcMar>
          </w:tcPr>
          <w:p w:rsidR="005C7CA9" w:rsidRPr="00D749E2" w:rsidRDefault="005C7CA9" w:rsidP="001E0960">
            <w:pPr>
              <w:pStyle w:val="TableText"/>
            </w:pPr>
            <w:r w:rsidRPr="00D749E2">
              <w:t>70%</w:t>
            </w:r>
          </w:p>
        </w:tc>
        <w:tc>
          <w:tcPr>
            <w:tcW w:w="1278" w:type="dxa"/>
            <w:shd w:val="clear" w:color="auto" w:fill="auto"/>
            <w:tcMar>
              <w:top w:w="57" w:type="dxa"/>
            </w:tcMar>
          </w:tcPr>
          <w:p w:rsidR="005C7CA9" w:rsidRPr="00D749E2" w:rsidRDefault="005C7CA9" w:rsidP="001E0960">
            <w:pPr>
              <w:pStyle w:val="TableText"/>
            </w:pPr>
            <w:r w:rsidRPr="00D749E2">
              <w:t>80%</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3.</w:t>
            </w:r>
          </w:p>
        </w:tc>
        <w:tc>
          <w:tcPr>
            <w:tcW w:w="2552" w:type="dxa"/>
            <w:shd w:val="clear" w:color="auto" w:fill="auto"/>
            <w:tcMar>
              <w:top w:w="57" w:type="dxa"/>
            </w:tcMar>
            <w:vAlign w:val="center"/>
          </w:tcPr>
          <w:p w:rsidR="005C7CA9" w:rsidRPr="00D749E2" w:rsidRDefault="005C7CA9" w:rsidP="001E0960">
            <w:pPr>
              <w:pStyle w:val="TableText"/>
            </w:pPr>
            <w:r w:rsidRPr="00D749E2">
              <w:t xml:space="preserve">Correctional Centre 1 </w:t>
            </w:r>
          </w:p>
        </w:tc>
        <w:tc>
          <w:tcPr>
            <w:tcW w:w="3544" w:type="dxa"/>
            <w:shd w:val="clear" w:color="auto" w:fill="auto"/>
            <w:tcMar>
              <w:top w:w="57" w:type="dxa"/>
            </w:tcMar>
          </w:tcPr>
          <w:p w:rsidR="005C7CA9" w:rsidRPr="00D749E2" w:rsidRDefault="005C7CA9" w:rsidP="001E0960">
            <w:pPr>
              <w:pStyle w:val="TableText"/>
              <w:rPr>
                <w:rFonts w:eastAsia="Calibri"/>
              </w:rPr>
            </w:pPr>
            <w:r w:rsidRPr="00D749E2">
              <w:rPr>
                <w:rFonts w:eastAsia="Calibri"/>
              </w:rPr>
              <w:t xml:space="preserve">Family visit and </w:t>
            </w:r>
            <w:r w:rsidR="00276BBC" w:rsidRPr="00D749E2">
              <w:rPr>
                <w:rFonts w:eastAsia="Calibri"/>
              </w:rPr>
              <w:t xml:space="preserve">lawyer </w:t>
            </w:r>
            <w:r w:rsidRPr="00D749E2">
              <w:rPr>
                <w:rFonts w:eastAsia="Calibri"/>
              </w:rPr>
              <w:t>room</w:t>
            </w:r>
          </w:p>
        </w:tc>
        <w:tc>
          <w:tcPr>
            <w:tcW w:w="1134" w:type="dxa"/>
            <w:shd w:val="clear" w:color="auto" w:fill="auto"/>
            <w:tcMar>
              <w:top w:w="57" w:type="dxa"/>
            </w:tcMar>
          </w:tcPr>
          <w:p w:rsidR="005C7CA9" w:rsidRPr="00D749E2" w:rsidRDefault="005C7CA9" w:rsidP="001E0960">
            <w:pPr>
              <w:pStyle w:val="TableText"/>
            </w:pPr>
            <w:r w:rsidRPr="00D749E2">
              <w:t>70%</w:t>
            </w:r>
          </w:p>
        </w:tc>
        <w:tc>
          <w:tcPr>
            <w:tcW w:w="1278" w:type="dxa"/>
            <w:shd w:val="clear" w:color="auto" w:fill="auto"/>
            <w:tcMar>
              <w:top w:w="57" w:type="dxa"/>
            </w:tcMar>
          </w:tcPr>
          <w:p w:rsidR="005C7CA9" w:rsidRPr="00D749E2" w:rsidRDefault="005C7CA9" w:rsidP="001E0960">
            <w:pPr>
              <w:pStyle w:val="TableText"/>
            </w:pPr>
            <w:r w:rsidRPr="00D749E2">
              <w:t>65%</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4.</w:t>
            </w:r>
          </w:p>
        </w:tc>
        <w:tc>
          <w:tcPr>
            <w:tcW w:w="2552" w:type="dxa"/>
            <w:shd w:val="clear" w:color="auto" w:fill="auto"/>
            <w:tcMar>
              <w:top w:w="57" w:type="dxa"/>
            </w:tcMar>
            <w:vAlign w:val="center"/>
          </w:tcPr>
          <w:p w:rsidR="005C7CA9" w:rsidRPr="00D749E2" w:rsidRDefault="005C7CA9" w:rsidP="001E0960">
            <w:pPr>
              <w:pStyle w:val="TableText"/>
            </w:pPr>
            <w:r w:rsidRPr="00D749E2">
              <w:t>Kandal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70%</w:t>
            </w:r>
          </w:p>
        </w:tc>
        <w:tc>
          <w:tcPr>
            <w:tcW w:w="1278" w:type="dxa"/>
            <w:shd w:val="clear" w:color="auto" w:fill="auto"/>
            <w:tcMar>
              <w:top w:w="57" w:type="dxa"/>
            </w:tcMar>
          </w:tcPr>
          <w:p w:rsidR="005C7CA9" w:rsidRPr="00D749E2" w:rsidRDefault="005C7CA9" w:rsidP="001E0960">
            <w:pPr>
              <w:pStyle w:val="TableText"/>
            </w:pPr>
            <w:r w:rsidRPr="00D749E2">
              <w:t>75%</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5.</w:t>
            </w:r>
          </w:p>
        </w:tc>
        <w:tc>
          <w:tcPr>
            <w:tcW w:w="2552" w:type="dxa"/>
            <w:shd w:val="clear" w:color="auto" w:fill="auto"/>
            <w:tcMar>
              <w:top w:w="57" w:type="dxa"/>
            </w:tcMar>
            <w:vAlign w:val="center"/>
          </w:tcPr>
          <w:p w:rsidR="005C7CA9" w:rsidRPr="00D749E2" w:rsidRDefault="005C7CA9" w:rsidP="001E0960">
            <w:pPr>
              <w:pStyle w:val="TableText"/>
            </w:pPr>
            <w:r w:rsidRPr="00D749E2">
              <w:t>Kandal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70%</w:t>
            </w:r>
          </w:p>
        </w:tc>
        <w:tc>
          <w:tcPr>
            <w:tcW w:w="1278" w:type="dxa"/>
            <w:shd w:val="clear" w:color="auto" w:fill="auto"/>
            <w:tcMar>
              <w:top w:w="57" w:type="dxa"/>
            </w:tcMar>
          </w:tcPr>
          <w:p w:rsidR="005C7CA9" w:rsidRPr="00D749E2" w:rsidRDefault="005C7CA9" w:rsidP="001E0960">
            <w:pPr>
              <w:pStyle w:val="TableText"/>
            </w:pPr>
            <w:r w:rsidRPr="00D749E2">
              <w:t>75%</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6.</w:t>
            </w:r>
          </w:p>
        </w:tc>
        <w:tc>
          <w:tcPr>
            <w:tcW w:w="2552" w:type="dxa"/>
            <w:shd w:val="clear" w:color="auto" w:fill="auto"/>
            <w:tcMar>
              <w:top w:w="57" w:type="dxa"/>
            </w:tcMar>
            <w:vAlign w:val="center"/>
          </w:tcPr>
          <w:p w:rsidR="005C7CA9" w:rsidRPr="00D749E2" w:rsidRDefault="005C7CA9" w:rsidP="001E0960">
            <w:pPr>
              <w:pStyle w:val="TableText"/>
            </w:pPr>
            <w:r w:rsidRPr="00D749E2">
              <w:t>Kampong Chhnang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70%</w:t>
            </w:r>
          </w:p>
        </w:tc>
        <w:tc>
          <w:tcPr>
            <w:tcW w:w="1278" w:type="dxa"/>
            <w:shd w:val="clear" w:color="auto" w:fill="auto"/>
            <w:tcMar>
              <w:top w:w="57" w:type="dxa"/>
            </w:tcMar>
          </w:tcPr>
          <w:p w:rsidR="005C7CA9" w:rsidRPr="00D749E2" w:rsidRDefault="005C7CA9" w:rsidP="001E0960">
            <w:pPr>
              <w:pStyle w:val="TableText"/>
            </w:pPr>
            <w:r w:rsidRPr="00D749E2">
              <w:t>75%</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7.</w:t>
            </w:r>
          </w:p>
        </w:tc>
        <w:tc>
          <w:tcPr>
            <w:tcW w:w="2552" w:type="dxa"/>
            <w:shd w:val="clear" w:color="auto" w:fill="auto"/>
            <w:tcMar>
              <w:top w:w="57" w:type="dxa"/>
            </w:tcMar>
            <w:vAlign w:val="center"/>
          </w:tcPr>
          <w:p w:rsidR="005C7CA9" w:rsidRPr="00D749E2" w:rsidRDefault="005C7CA9" w:rsidP="001E0960">
            <w:pPr>
              <w:pStyle w:val="TableText"/>
            </w:pPr>
            <w:r w:rsidRPr="00D749E2">
              <w:t>Kampong Chhnang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70%</w:t>
            </w:r>
          </w:p>
        </w:tc>
        <w:tc>
          <w:tcPr>
            <w:tcW w:w="1278" w:type="dxa"/>
            <w:shd w:val="clear" w:color="auto" w:fill="auto"/>
            <w:tcMar>
              <w:top w:w="57" w:type="dxa"/>
            </w:tcMar>
          </w:tcPr>
          <w:p w:rsidR="005C7CA9" w:rsidRPr="00D749E2" w:rsidRDefault="005C7CA9" w:rsidP="001E0960">
            <w:pPr>
              <w:pStyle w:val="TableText"/>
            </w:pPr>
            <w:r w:rsidRPr="00D749E2">
              <w:t>65%</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lastRenderedPageBreak/>
              <w:t>8.</w:t>
            </w:r>
          </w:p>
        </w:tc>
        <w:tc>
          <w:tcPr>
            <w:tcW w:w="2552" w:type="dxa"/>
            <w:shd w:val="clear" w:color="auto" w:fill="auto"/>
            <w:tcMar>
              <w:top w:w="57" w:type="dxa"/>
            </w:tcMar>
            <w:vAlign w:val="center"/>
          </w:tcPr>
          <w:p w:rsidR="005C7CA9" w:rsidRPr="00D749E2" w:rsidRDefault="005C7CA9" w:rsidP="001E0960">
            <w:pPr>
              <w:pStyle w:val="TableText"/>
              <w:rPr>
                <w:rFonts w:eastAsia="Calibri"/>
              </w:rPr>
            </w:pPr>
            <w:r w:rsidRPr="00D749E2">
              <w:rPr>
                <w:rFonts w:eastAsia="Calibri"/>
              </w:rPr>
              <w:t>Battambang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85%</w:t>
            </w:r>
          </w:p>
        </w:tc>
        <w:tc>
          <w:tcPr>
            <w:tcW w:w="1278" w:type="dxa"/>
            <w:shd w:val="clear" w:color="auto" w:fill="auto"/>
            <w:tcMar>
              <w:top w:w="57" w:type="dxa"/>
            </w:tcMar>
          </w:tcPr>
          <w:p w:rsidR="005C7CA9" w:rsidRPr="00D749E2" w:rsidRDefault="005C7CA9" w:rsidP="001E0960">
            <w:pPr>
              <w:pStyle w:val="TableText"/>
            </w:pPr>
            <w:r w:rsidRPr="00D749E2">
              <w:t>75%</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9.</w:t>
            </w:r>
          </w:p>
        </w:tc>
        <w:tc>
          <w:tcPr>
            <w:tcW w:w="2552" w:type="dxa"/>
            <w:shd w:val="clear" w:color="auto" w:fill="auto"/>
            <w:tcMar>
              <w:top w:w="57" w:type="dxa"/>
            </w:tcMar>
            <w:vAlign w:val="center"/>
          </w:tcPr>
          <w:p w:rsidR="005C7CA9" w:rsidRPr="00D749E2" w:rsidRDefault="005C7CA9" w:rsidP="001E0960">
            <w:pPr>
              <w:pStyle w:val="TableText"/>
              <w:rPr>
                <w:rFonts w:eastAsia="Calibri"/>
              </w:rPr>
            </w:pPr>
            <w:r w:rsidRPr="00D749E2">
              <w:rPr>
                <w:rFonts w:eastAsia="Calibri"/>
              </w:rPr>
              <w:t>Battambang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85%</w:t>
            </w:r>
          </w:p>
        </w:tc>
        <w:tc>
          <w:tcPr>
            <w:tcW w:w="1278" w:type="dxa"/>
            <w:shd w:val="clear" w:color="auto" w:fill="auto"/>
            <w:tcMar>
              <w:top w:w="57" w:type="dxa"/>
            </w:tcMar>
          </w:tcPr>
          <w:p w:rsidR="005C7CA9" w:rsidRPr="00D749E2" w:rsidRDefault="005C7CA9" w:rsidP="001E0960">
            <w:pPr>
              <w:pStyle w:val="TableText"/>
            </w:pPr>
            <w:r w:rsidRPr="00D749E2">
              <w:t>75%</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10.</w:t>
            </w:r>
          </w:p>
        </w:tc>
        <w:tc>
          <w:tcPr>
            <w:tcW w:w="2552" w:type="dxa"/>
            <w:shd w:val="clear" w:color="auto" w:fill="auto"/>
            <w:tcMar>
              <w:top w:w="57" w:type="dxa"/>
            </w:tcMar>
            <w:vAlign w:val="center"/>
          </w:tcPr>
          <w:p w:rsidR="005C7CA9" w:rsidRPr="00D749E2" w:rsidRDefault="005C7CA9" w:rsidP="001E0960">
            <w:pPr>
              <w:pStyle w:val="TableText"/>
            </w:pPr>
            <w:r w:rsidRPr="00D749E2">
              <w:t>Kampong Thom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85%</w:t>
            </w:r>
          </w:p>
        </w:tc>
        <w:tc>
          <w:tcPr>
            <w:tcW w:w="1278" w:type="dxa"/>
            <w:shd w:val="clear" w:color="auto" w:fill="auto"/>
            <w:tcMar>
              <w:top w:w="57" w:type="dxa"/>
            </w:tcMar>
          </w:tcPr>
          <w:p w:rsidR="005C7CA9" w:rsidRPr="00D749E2" w:rsidRDefault="005C7CA9" w:rsidP="001E0960">
            <w:pPr>
              <w:pStyle w:val="TableText"/>
            </w:pPr>
            <w:r w:rsidRPr="00D749E2">
              <w:t>70%</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11.</w:t>
            </w:r>
          </w:p>
        </w:tc>
        <w:tc>
          <w:tcPr>
            <w:tcW w:w="2552" w:type="dxa"/>
            <w:shd w:val="clear" w:color="auto" w:fill="auto"/>
            <w:tcMar>
              <w:top w:w="57" w:type="dxa"/>
            </w:tcMar>
            <w:vAlign w:val="center"/>
          </w:tcPr>
          <w:p w:rsidR="005C7CA9" w:rsidRPr="00D749E2" w:rsidRDefault="005C7CA9" w:rsidP="001E0960">
            <w:pPr>
              <w:pStyle w:val="TableText"/>
            </w:pPr>
            <w:r w:rsidRPr="00D749E2">
              <w:t>Siem Reap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85%</w:t>
            </w:r>
          </w:p>
        </w:tc>
        <w:tc>
          <w:tcPr>
            <w:tcW w:w="1278" w:type="dxa"/>
            <w:shd w:val="clear" w:color="auto" w:fill="auto"/>
            <w:tcMar>
              <w:top w:w="57" w:type="dxa"/>
            </w:tcMar>
          </w:tcPr>
          <w:p w:rsidR="005C7CA9" w:rsidRPr="00D749E2" w:rsidRDefault="005C7CA9" w:rsidP="001E0960">
            <w:pPr>
              <w:pStyle w:val="TableText"/>
            </w:pPr>
            <w:r w:rsidRPr="00D749E2">
              <w:t>90%</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12.</w:t>
            </w:r>
          </w:p>
        </w:tc>
        <w:tc>
          <w:tcPr>
            <w:tcW w:w="2552" w:type="dxa"/>
            <w:shd w:val="clear" w:color="auto" w:fill="auto"/>
            <w:tcMar>
              <w:top w:w="57" w:type="dxa"/>
            </w:tcMar>
            <w:vAlign w:val="center"/>
          </w:tcPr>
          <w:p w:rsidR="005C7CA9" w:rsidRPr="00D749E2" w:rsidRDefault="005C7CA9" w:rsidP="001E0960">
            <w:pPr>
              <w:pStyle w:val="TableText"/>
              <w:rPr>
                <w:rFonts w:eastAsia="Calibri"/>
              </w:rPr>
            </w:pPr>
            <w:r w:rsidRPr="00D749E2">
              <w:rPr>
                <w:rFonts w:eastAsia="Calibri"/>
              </w:rPr>
              <w:t>Prey Veng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85%</w:t>
            </w:r>
          </w:p>
        </w:tc>
        <w:tc>
          <w:tcPr>
            <w:tcW w:w="1278" w:type="dxa"/>
            <w:shd w:val="clear" w:color="auto" w:fill="auto"/>
            <w:tcMar>
              <w:top w:w="57" w:type="dxa"/>
            </w:tcMar>
          </w:tcPr>
          <w:p w:rsidR="005C7CA9" w:rsidRPr="00D749E2" w:rsidRDefault="005C7CA9" w:rsidP="001E0960">
            <w:pPr>
              <w:pStyle w:val="TableText"/>
            </w:pPr>
            <w:r w:rsidRPr="00D749E2">
              <w:t>80%</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13.</w:t>
            </w:r>
          </w:p>
        </w:tc>
        <w:tc>
          <w:tcPr>
            <w:tcW w:w="2552" w:type="dxa"/>
            <w:shd w:val="clear" w:color="auto" w:fill="auto"/>
            <w:tcMar>
              <w:top w:w="57" w:type="dxa"/>
            </w:tcMar>
            <w:vAlign w:val="center"/>
          </w:tcPr>
          <w:p w:rsidR="005C7CA9" w:rsidRPr="00D749E2" w:rsidRDefault="005C7CA9" w:rsidP="001E0960">
            <w:pPr>
              <w:pStyle w:val="TableText"/>
              <w:rPr>
                <w:rFonts w:eastAsia="Calibri"/>
              </w:rPr>
            </w:pPr>
            <w:r w:rsidRPr="00D749E2">
              <w:rPr>
                <w:rFonts w:eastAsia="Calibri"/>
              </w:rPr>
              <w:t>Prey Veng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85%</w:t>
            </w:r>
          </w:p>
        </w:tc>
        <w:tc>
          <w:tcPr>
            <w:tcW w:w="1278" w:type="dxa"/>
            <w:shd w:val="clear" w:color="auto" w:fill="auto"/>
            <w:tcMar>
              <w:top w:w="57" w:type="dxa"/>
            </w:tcMar>
          </w:tcPr>
          <w:p w:rsidR="005C7CA9" w:rsidRPr="00D749E2" w:rsidRDefault="005C7CA9" w:rsidP="001E0960">
            <w:pPr>
              <w:pStyle w:val="TableText"/>
            </w:pPr>
            <w:r w:rsidRPr="00D749E2">
              <w:t>90%</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14.</w:t>
            </w:r>
          </w:p>
        </w:tc>
        <w:tc>
          <w:tcPr>
            <w:tcW w:w="2552" w:type="dxa"/>
            <w:shd w:val="clear" w:color="auto" w:fill="auto"/>
            <w:tcMar>
              <w:top w:w="57" w:type="dxa"/>
            </w:tcMar>
            <w:vAlign w:val="center"/>
          </w:tcPr>
          <w:p w:rsidR="005C7CA9" w:rsidRPr="00D749E2" w:rsidRDefault="005C7CA9" w:rsidP="001E0960">
            <w:pPr>
              <w:pStyle w:val="TableText"/>
              <w:rPr>
                <w:rFonts w:eastAsia="Calibri"/>
              </w:rPr>
            </w:pPr>
            <w:r w:rsidRPr="00D749E2">
              <w:rPr>
                <w:rFonts w:eastAsia="Calibri"/>
              </w:rPr>
              <w:t>Prey Veng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85%</w:t>
            </w:r>
          </w:p>
        </w:tc>
        <w:tc>
          <w:tcPr>
            <w:tcW w:w="1278" w:type="dxa"/>
            <w:shd w:val="clear" w:color="auto" w:fill="auto"/>
            <w:tcMar>
              <w:top w:w="57" w:type="dxa"/>
            </w:tcMar>
          </w:tcPr>
          <w:p w:rsidR="005C7CA9" w:rsidRPr="00D749E2" w:rsidRDefault="005C7CA9" w:rsidP="001E0960">
            <w:pPr>
              <w:pStyle w:val="TableText"/>
            </w:pPr>
            <w:r w:rsidRPr="00D749E2">
              <w:t>90%</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15.</w:t>
            </w:r>
          </w:p>
        </w:tc>
        <w:tc>
          <w:tcPr>
            <w:tcW w:w="2552" w:type="dxa"/>
            <w:shd w:val="clear" w:color="auto" w:fill="auto"/>
            <w:tcMar>
              <w:top w:w="57" w:type="dxa"/>
            </w:tcMar>
            <w:vAlign w:val="center"/>
          </w:tcPr>
          <w:p w:rsidR="005C7CA9" w:rsidRPr="00D749E2" w:rsidRDefault="005C7CA9" w:rsidP="001E0960">
            <w:pPr>
              <w:pStyle w:val="TableText"/>
              <w:rPr>
                <w:rFonts w:eastAsia="Calibri"/>
              </w:rPr>
            </w:pPr>
            <w:r w:rsidRPr="00D749E2">
              <w:rPr>
                <w:rFonts w:eastAsia="Calibri"/>
              </w:rPr>
              <w:t>Prey Veng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85%</w:t>
            </w:r>
          </w:p>
        </w:tc>
        <w:tc>
          <w:tcPr>
            <w:tcW w:w="1278" w:type="dxa"/>
            <w:shd w:val="clear" w:color="auto" w:fill="auto"/>
            <w:tcMar>
              <w:top w:w="57" w:type="dxa"/>
            </w:tcMar>
          </w:tcPr>
          <w:p w:rsidR="005C7CA9" w:rsidRPr="00D749E2" w:rsidRDefault="005C7CA9" w:rsidP="001E0960">
            <w:pPr>
              <w:pStyle w:val="TableText"/>
            </w:pPr>
            <w:r w:rsidRPr="00D749E2">
              <w:t>90%</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16.</w:t>
            </w:r>
          </w:p>
        </w:tc>
        <w:tc>
          <w:tcPr>
            <w:tcW w:w="2552" w:type="dxa"/>
            <w:shd w:val="clear" w:color="auto" w:fill="auto"/>
            <w:tcMar>
              <w:top w:w="57" w:type="dxa"/>
            </w:tcMar>
            <w:vAlign w:val="center"/>
          </w:tcPr>
          <w:p w:rsidR="005C7CA9" w:rsidRPr="00D749E2" w:rsidRDefault="005C7CA9" w:rsidP="001E0960">
            <w:pPr>
              <w:pStyle w:val="TableText"/>
              <w:rPr>
                <w:rFonts w:eastAsia="Calibri"/>
              </w:rPr>
            </w:pPr>
            <w:r w:rsidRPr="00D749E2">
              <w:rPr>
                <w:rFonts w:eastAsia="Calibri"/>
              </w:rPr>
              <w:t>Prey Veng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85%</w:t>
            </w:r>
          </w:p>
        </w:tc>
        <w:tc>
          <w:tcPr>
            <w:tcW w:w="1278" w:type="dxa"/>
            <w:shd w:val="clear" w:color="auto" w:fill="auto"/>
            <w:tcMar>
              <w:top w:w="57" w:type="dxa"/>
            </w:tcMar>
          </w:tcPr>
          <w:p w:rsidR="005C7CA9" w:rsidRPr="00D749E2" w:rsidRDefault="005C7CA9" w:rsidP="001E0960">
            <w:pPr>
              <w:pStyle w:val="TableText"/>
            </w:pPr>
            <w:r w:rsidRPr="00D749E2">
              <w:t>90%</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17.</w:t>
            </w:r>
          </w:p>
        </w:tc>
        <w:tc>
          <w:tcPr>
            <w:tcW w:w="2552" w:type="dxa"/>
            <w:shd w:val="clear" w:color="auto" w:fill="auto"/>
            <w:tcMar>
              <w:top w:w="57" w:type="dxa"/>
            </w:tcMar>
            <w:vAlign w:val="center"/>
          </w:tcPr>
          <w:p w:rsidR="005C7CA9" w:rsidRPr="00D749E2" w:rsidRDefault="005C7CA9" w:rsidP="001E0960">
            <w:pPr>
              <w:pStyle w:val="TableText"/>
              <w:rPr>
                <w:rFonts w:eastAsia="Calibri"/>
              </w:rPr>
            </w:pPr>
            <w:r w:rsidRPr="00D749E2">
              <w:rPr>
                <w:rFonts w:eastAsia="Calibri"/>
              </w:rPr>
              <w:t>Prey Veng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85%</w:t>
            </w:r>
          </w:p>
        </w:tc>
        <w:tc>
          <w:tcPr>
            <w:tcW w:w="1278" w:type="dxa"/>
            <w:shd w:val="clear" w:color="auto" w:fill="auto"/>
            <w:tcMar>
              <w:top w:w="57" w:type="dxa"/>
            </w:tcMar>
          </w:tcPr>
          <w:p w:rsidR="005C7CA9" w:rsidRPr="00D749E2" w:rsidRDefault="005C7CA9" w:rsidP="001E0960">
            <w:pPr>
              <w:pStyle w:val="TableText"/>
            </w:pPr>
            <w:r w:rsidRPr="00D749E2">
              <w:t>90%</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18.</w:t>
            </w:r>
          </w:p>
        </w:tc>
        <w:tc>
          <w:tcPr>
            <w:tcW w:w="2552" w:type="dxa"/>
            <w:shd w:val="clear" w:color="auto" w:fill="auto"/>
            <w:tcMar>
              <w:top w:w="57" w:type="dxa"/>
            </w:tcMar>
            <w:vAlign w:val="center"/>
          </w:tcPr>
          <w:p w:rsidR="005C7CA9" w:rsidRPr="00D749E2" w:rsidRDefault="005C7CA9" w:rsidP="001E0960">
            <w:pPr>
              <w:pStyle w:val="TableText"/>
              <w:rPr>
                <w:rFonts w:eastAsia="Calibri"/>
              </w:rPr>
            </w:pPr>
            <w:r w:rsidRPr="00D749E2">
              <w:rPr>
                <w:rFonts w:eastAsia="Calibri"/>
              </w:rPr>
              <w:t>Prey Veng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85%</w:t>
            </w:r>
          </w:p>
        </w:tc>
        <w:tc>
          <w:tcPr>
            <w:tcW w:w="1278" w:type="dxa"/>
            <w:shd w:val="clear" w:color="auto" w:fill="auto"/>
            <w:tcMar>
              <w:top w:w="57" w:type="dxa"/>
            </w:tcMar>
          </w:tcPr>
          <w:p w:rsidR="005C7CA9" w:rsidRPr="00D749E2" w:rsidRDefault="005C7CA9" w:rsidP="001E0960">
            <w:pPr>
              <w:pStyle w:val="TableText"/>
            </w:pPr>
            <w:r w:rsidRPr="00D749E2">
              <w:t>90%</w:t>
            </w:r>
          </w:p>
        </w:tc>
      </w:tr>
      <w:tr w:rsidR="001E0960" w:rsidRPr="00D749E2" w:rsidTr="00C46DF1">
        <w:trPr>
          <w:cantSplit/>
          <w:trHeight w:val="283"/>
          <w:jc w:val="center"/>
        </w:trPr>
        <w:tc>
          <w:tcPr>
            <w:tcW w:w="564" w:type="dxa"/>
            <w:shd w:val="clear" w:color="auto" w:fill="auto"/>
            <w:tcMar>
              <w:top w:w="57" w:type="dxa"/>
            </w:tcMar>
          </w:tcPr>
          <w:p w:rsidR="005C7CA9" w:rsidRPr="00D749E2" w:rsidRDefault="005C7CA9" w:rsidP="001E0960">
            <w:pPr>
              <w:pStyle w:val="TableText"/>
            </w:pPr>
            <w:r w:rsidRPr="00D749E2">
              <w:t>19.</w:t>
            </w:r>
          </w:p>
        </w:tc>
        <w:tc>
          <w:tcPr>
            <w:tcW w:w="2552" w:type="dxa"/>
            <w:shd w:val="clear" w:color="auto" w:fill="auto"/>
            <w:tcMar>
              <w:top w:w="57" w:type="dxa"/>
            </w:tcMar>
            <w:vAlign w:val="center"/>
          </w:tcPr>
          <w:p w:rsidR="005C7CA9" w:rsidRPr="00D749E2" w:rsidRDefault="005C7CA9" w:rsidP="001E0960">
            <w:pPr>
              <w:pStyle w:val="TableText"/>
              <w:rPr>
                <w:rFonts w:eastAsia="Calibri"/>
              </w:rPr>
            </w:pPr>
            <w:r w:rsidRPr="00D749E2">
              <w:rPr>
                <w:rFonts w:eastAsia="Calibri"/>
              </w:rPr>
              <w:t>Prey Veng Province</w:t>
            </w:r>
          </w:p>
        </w:tc>
        <w:tc>
          <w:tcPr>
            <w:tcW w:w="3544" w:type="dxa"/>
            <w:shd w:val="clear" w:color="auto" w:fill="auto"/>
            <w:tcMar>
              <w:top w:w="57" w:type="dxa"/>
            </w:tcMar>
          </w:tcPr>
          <w:p w:rsidR="005C7CA9" w:rsidRPr="00D749E2" w:rsidRDefault="005C7CA9" w:rsidP="001E0960">
            <w:pPr>
              <w:pStyle w:val="TableText"/>
              <w:rPr>
                <w:rFonts w:eastAsia="Calibri"/>
              </w:rPr>
            </w:pPr>
            <w:r w:rsidRPr="00D749E2">
              <w:t>Administrative Police Post building</w:t>
            </w:r>
          </w:p>
        </w:tc>
        <w:tc>
          <w:tcPr>
            <w:tcW w:w="1134" w:type="dxa"/>
            <w:shd w:val="clear" w:color="auto" w:fill="auto"/>
            <w:tcMar>
              <w:top w:w="57" w:type="dxa"/>
            </w:tcMar>
          </w:tcPr>
          <w:p w:rsidR="005C7CA9" w:rsidRPr="00D749E2" w:rsidRDefault="005C7CA9" w:rsidP="001E0960">
            <w:pPr>
              <w:pStyle w:val="TableText"/>
            </w:pPr>
            <w:r w:rsidRPr="00D749E2">
              <w:t>85%</w:t>
            </w:r>
          </w:p>
        </w:tc>
        <w:tc>
          <w:tcPr>
            <w:tcW w:w="1278" w:type="dxa"/>
            <w:shd w:val="clear" w:color="auto" w:fill="auto"/>
            <w:tcMar>
              <w:top w:w="57" w:type="dxa"/>
            </w:tcMar>
          </w:tcPr>
          <w:p w:rsidR="005C7CA9" w:rsidRPr="00D749E2" w:rsidRDefault="005C7CA9" w:rsidP="001E0960">
            <w:pPr>
              <w:pStyle w:val="TableText"/>
            </w:pPr>
            <w:r w:rsidRPr="00D749E2">
              <w:t>90%</w:t>
            </w:r>
          </w:p>
        </w:tc>
      </w:tr>
    </w:tbl>
    <w:p w:rsidR="00967780" w:rsidRPr="00D749E2" w:rsidRDefault="00967780" w:rsidP="00967780">
      <w:pPr>
        <w:pStyle w:val="NoSpacing"/>
      </w:pPr>
    </w:p>
    <w:p w:rsidR="005C7CA9" w:rsidRPr="00D749E2" w:rsidRDefault="005C7CA9" w:rsidP="000D2A81">
      <w:r w:rsidRPr="00D749E2">
        <w:t xml:space="preserve">At the current rate of progress, it is expected that some projects will be completed in mid-October 2015 and all projects will be completed by early November 2015, thereby allowing sufficient time for the expiration of the six-month </w:t>
      </w:r>
      <w:r w:rsidR="00276BBC">
        <w:t>defect period and final payment</w:t>
      </w:r>
      <w:r w:rsidRPr="00D749E2">
        <w:t xml:space="preserve"> before the completion of CCJAP.</w:t>
      </w:r>
    </w:p>
    <w:p w:rsidR="005C7CA9" w:rsidRPr="00D749E2" w:rsidRDefault="005C7CA9" w:rsidP="00967780">
      <w:pPr>
        <w:pStyle w:val="Heading1"/>
        <w:pageBreakBefore/>
      </w:pPr>
      <w:bookmarkStart w:id="66" w:name="_Toc431974462"/>
      <w:bookmarkStart w:id="67" w:name="_Toc433984705"/>
      <w:r w:rsidRPr="00D749E2">
        <w:lastRenderedPageBreak/>
        <w:t>Management</w:t>
      </w:r>
      <w:bookmarkEnd w:id="66"/>
      <w:bookmarkEnd w:id="67"/>
    </w:p>
    <w:p w:rsidR="005C7CA9" w:rsidRPr="00D749E2" w:rsidRDefault="005C7CA9" w:rsidP="000D2A81">
      <w:pPr>
        <w:rPr>
          <w:lang w:bidi="km-KH"/>
        </w:rPr>
      </w:pPr>
      <w:r w:rsidRPr="00D749E2">
        <w:rPr>
          <w:lang w:bidi="km-KH"/>
        </w:rPr>
        <w:t>CCJAP acted as NMB Secretariat to support the organisation of the fifth NMB Meeting on 22 June 2015 and provided updates to all NMB members regarding the progress of project activities, challenges and the new project direction. The NMB approved all recommendations and also discussed and approved the final CCJAP Cost and Implementation Schedule for July 2015 to June 2016 (</w:t>
      </w:r>
      <w:r w:rsidR="002B5C75">
        <w:rPr>
          <w:lang w:bidi="km-KH"/>
        </w:rPr>
        <w:fldChar w:fldCharType="begin"/>
      </w:r>
      <w:r w:rsidR="002B5C75">
        <w:rPr>
          <w:lang w:bidi="km-KH"/>
        </w:rPr>
        <w:instrText xml:space="preserve"> REF _Ref433965800 \h </w:instrText>
      </w:r>
      <w:r w:rsidR="002B5C75">
        <w:rPr>
          <w:lang w:bidi="km-KH"/>
        </w:rPr>
      </w:r>
      <w:r w:rsidR="002B5C75">
        <w:rPr>
          <w:lang w:bidi="km-KH"/>
        </w:rPr>
        <w:fldChar w:fldCharType="separate"/>
      </w:r>
      <w:r w:rsidR="00A37903" w:rsidRPr="00D749E2">
        <w:t xml:space="preserve">Appendix </w:t>
      </w:r>
      <w:r w:rsidR="00A37903">
        <w:rPr>
          <w:noProof/>
        </w:rPr>
        <w:t>A</w:t>
      </w:r>
      <w:r w:rsidR="002B5C75">
        <w:rPr>
          <w:lang w:bidi="km-KH"/>
        </w:rPr>
        <w:fldChar w:fldCharType="end"/>
      </w:r>
      <w:r w:rsidRPr="00D749E2">
        <w:rPr>
          <w:lang w:bidi="km-KH"/>
        </w:rPr>
        <w:t>).</w:t>
      </w:r>
    </w:p>
    <w:p w:rsidR="005C7CA9" w:rsidRPr="00D749E2" w:rsidRDefault="005C7CA9" w:rsidP="000D2A81">
      <w:pPr>
        <w:rPr>
          <w:lang w:bidi="km-KH"/>
        </w:rPr>
      </w:pPr>
      <w:r w:rsidRPr="00D749E2">
        <w:rPr>
          <w:lang w:bidi="km-KH"/>
        </w:rPr>
        <w:t>CCJAP also joined in and facilitated the discussion with Secretariat co-chair and DFAT in identifying a list of vehicles and office equipment to be handed over to the government agencies following the closure of the CPCS provincial offices.</w:t>
      </w:r>
      <w:r w:rsidR="00C93ACF" w:rsidRPr="00D749E2">
        <w:rPr>
          <w:lang w:bidi="km-KH"/>
        </w:rPr>
        <w:t xml:space="preserve"> </w:t>
      </w:r>
      <w:r w:rsidRPr="00D749E2">
        <w:rPr>
          <w:lang w:bidi="km-KH"/>
        </w:rPr>
        <w:t xml:space="preserve">On </w:t>
      </w:r>
      <w:r w:rsidR="00D749E2" w:rsidRPr="00D749E2">
        <w:rPr>
          <w:lang w:bidi="km-KH"/>
        </w:rPr>
        <w:t>23</w:t>
      </w:r>
      <w:r w:rsidRPr="00D749E2">
        <w:rPr>
          <w:lang w:bidi="km-KH"/>
        </w:rPr>
        <w:t xml:space="preserve"> September 2015, a formal ceremony of asset handover to CNP was organ</w:t>
      </w:r>
      <w:r w:rsidR="00C93ACF" w:rsidRPr="00D749E2">
        <w:rPr>
          <w:lang w:bidi="km-KH"/>
        </w:rPr>
        <w:t>is</w:t>
      </w:r>
      <w:r w:rsidRPr="00D749E2">
        <w:rPr>
          <w:lang w:bidi="km-KH"/>
        </w:rPr>
        <w:t xml:space="preserve">ed with participation from CNP senior </w:t>
      </w:r>
      <w:r w:rsidR="00D749E2" w:rsidRPr="00D749E2">
        <w:rPr>
          <w:lang w:bidi="km-KH"/>
        </w:rPr>
        <w:t>officers</w:t>
      </w:r>
      <w:r w:rsidRPr="00D749E2">
        <w:rPr>
          <w:lang w:bidi="km-KH"/>
        </w:rPr>
        <w:t xml:space="preserve">, DFAT representatives, </w:t>
      </w:r>
      <w:r w:rsidR="002B5C75" w:rsidRPr="002B5C75">
        <w:rPr>
          <w:lang w:bidi="km-KH"/>
        </w:rPr>
        <w:t>Australian Federal Police</w:t>
      </w:r>
      <w:r w:rsidR="002B5C75">
        <w:rPr>
          <w:lang w:bidi="km-KH"/>
        </w:rPr>
        <w:t xml:space="preserve"> </w:t>
      </w:r>
      <w:r w:rsidRPr="00D749E2">
        <w:rPr>
          <w:lang w:bidi="km-KH"/>
        </w:rPr>
        <w:t>representatives and CCJAP staff members.</w:t>
      </w:r>
      <w:r w:rsidR="00C93ACF" w:rsidRPr="00D749E2">
        <w:rPr>
          <w:lang w:bidi="km-KH"/>
        </w:rPr>
        <w:t xml:space="preserve"> </w:t>
      </w:r>
      <w:r w:rsidRPr="00D749E2">
        <w:rPr>
          <w:lang w:bidi="km-KH"/>
        </w:rPr>
        <w:t>The handed over assets include vehicles, laptops, LCD</w:t>
      </w:r>
      <w:r w:rsidR="00E36C31">
        <w:rPr>
          <w:lang w:bidi="km-KH"/>
        </w:rPr>
        <w:t xml:space="preserve"> monitors</w:t>
      </w:r>
      <w:r w:rsidRPr="00D749E2">
        <w:rPr>
          <w:lang w:bidi="km-KH"/>
        </w:rPr>
        <w:t xml:space="preserve"> etc. (</w:t>
      </w:r>
      <w:r w:rsidR="002B5C75">
        <w:rPr>
          <w:lang w:bidi="km-KH"/>
        </w:rPr>
        <w:fldChar w:fldCharType="begin"/>
      </w:r>
      <w:r w:rsidR="002B5C75">
        <w:rPr>
          <w:lang w:bidi="km-KH"/>
        </w:rPr>
        <w:instrText xml:space="preserve"> REF _Ref433965806 \h </w:instrText>
      </w:r>
      <w:r w:rsidR="002B5C75">
        <w:rPr>
          <w:lang w:bidi="km-KH"/>
        </w:rPr>
      </w:r>
      <w:r w:rsidR="002B5C75">
        <w:rPr>
          <w:lang w:bidi="km-KH"/>
        </w:rPr>
        <w:fldChar w:fldCharType="separate"/>
      </w:r>
      <w:r w:rsidR="00A37903" w:rsidRPr="00D749E2">
        <w:t xml:space="preserve">Appendix </w:t>
      </w:r>
      <w:r w:rsidR="00A37903">
        <w:rPr>
          <w:noProof/>
        </w:rPr>
        <w:t>D</w:t>
      </w:r>
      <w:r w:rsidR="002B5C75">
        <w:rPr>
          <w:lang w:bidi="km-KH"/>
        </w:rPr>
        <w:fldChar w:fldCharType="end"/>
      </w:r>
      <w:r w:rsidRPr="00D749E2">
        <w:rPr>
          <w:lang w:bidi="km-KH"/>
        </w:rPr>
        <w:t>)</w:t>
      </w:r>
      <w:r w:rsidR="002B5C75">
        <w:rPr>
          <w:lang w:bidi="km-KH"/>
        </w:rPr>
        <w:t>.</w:t>
      </w:r>
    </w:p>
    <w:p w:rsidR="005C7CA9" w:rsidRPr="00D749E2" w:rsidRDefault="005C7CA9" w:rsidP="000D2A81">
      <w:pPr>
        <w:rPr>
          <w:lang w:bidi="km-KH"/>
        </w:rPr>
      </w:pPr>
      <w:r w:rsidRPr="00D749E2">
        <w:rPr>
          <w:lang w:bidi="km-KH"/>
        </w:rPr>
        <w:t>Two 3-month reports (Apr</w:t>
      </w:r>
      <w:r w:rsidR="00E36C31">
        <w:rPr>
          <w:lang w:bidi="km-KH"/>
        </w:rPr>
        <w:t>–</w:t>
      </w:r>
      <w:r w:rsidRPr="00D749E2">
        <w:rPr>
          <w:lang w:bidi="km-KH"/>
        </w:rPr>
        <w:t>June) in URS</w:t>
      </w:r>
      <w:r w:rsidR="00E36C31">
        <w:rPr>
          <w:lang w:bidi="km-KH"/>
        </w:rPr>
        <w:t xml:space="preserve"> (now AECOM)</w:t>
      </w:r>
      <w:r w:rsidRPr="00D749E2">
        <w:rPr>
          <w:lang w:bidi="km-KH"/>
        </w:rPr>
        <w:t xml:space="preserve"> and NMB formats were prepared and submitted to DFAT and NMB respectively.</w:t>
      </w:r>
      <w:r w:rsidR="00C93ACF" w:rsidRPr="00D749E2">
        <w:rPr>
          <w:lang w:bidi="km-KH"/>
        </w:rPr>
        <w:t xml:space="preserve"> </w:t>
      </w:r>
      <w:r w:rsidRPr="00D749E2">
        <w:rPr>
          <w:lang w:bidi="km-KH"/>
        </w:rPr>
        <w:t>These two reports only emphas</w:t>
      </w:r>
      <w:r w:rsidR="00C93ACF" w:rsidRPr="00D749E2">
        <w:rPr>
          <w:lang w:bidi="km-KH"/>
        </w:rPr>
        <w:t>is</w:t>
      </w:r>
      <w:r w:rsidRPr="00D749E2">
        <w:rPr>
          <w:lang w:bidi="km-KH"/>
        </w:rPr>
        <w:t>ed the progress on activity to output level.</w:t>
      </w:r>
    </w:p>
    <w:p w:rsidR="005C7CA9" w:rsidRPr="00D749E2" w:rsidRDefault="005C7CA9" w:rsidP="00967780">
      <w:pPr>
        <w:pStyle w:val="Heading2"/>
      </w:pPr>
      <w:bookmarkStart w:id="68" w:name="_Toc433984706"/>
      <w:r w:rsidRPr="00D749E2">
        <w:t>Exit Strategy – Closure Plan</w:t>
      </w:r>
      <w:bookmarkEnd w:id="68"/>
    </w:p>
    <w:p w:rsidR="005C7CA9" w:rsidRPr="00D749E2" w:rsidRDefault="005C7CA9" w:rsidP="000D2A81">
      <w:r w:rsidRPr="00D749E2">
        <w:t>During the period</w:t>
      </w:r>
      <w:r w:rsidR="00E36C31">
        <w:t xml:space="preserve">, </w:t>
      </w:r>
      <w:r w:rsidRPr="00D749E2">
        <w:t xml:space="preserve">URS </w:t>
      </w:r>
      <w:r w:rsidR="00E36C31">
        <w:rPr>
          <w:lang w:bidi="km-KH"/>
        </w:rPr>
        <w:t>(now AECOM)</w:t>
      </w:r>
      <w:r w:rsidR="00E36C31" w:rsidRPr="00D749E2">
        <w:rPr>
          <w:lang w:bidi="km-KH"/>
        </w:rPr>
        <w:t xml:space="preserve"> </w:t>
      </w:r>
      <w:r w:rsidRPr="00D749E2">
        <w:t>submitted a formal Exit Strategy – Closure Plan to DFAT</w:t>
      </w:r>
      <w:r w:rsidR="00E36C31">
        <w:t>. This</w:t>
      </w:r>
      <w:r w:rsidRPr="00D749E2">
        <w:t xml:space="preserve"> was accepted and approved on 28 September 2015. This plan will form the basis for the final nine months </w:t>
      </w:r>
      <w:r w:rsidR="00E36C31">
        <w:t xml:space="preserve">of </w:t>
      </w:r>
      <w:r w:rsidRPr="00D749E2">
        <w:t>operations of CCJAP and will guide each step of the closure process.</w:t>
      </w:r>
      <w:r w:rsidR="00C93ACF" w:rsidRPr="00D749E2">
        <w:t xml:space="preserve"> </w:t>
      </w:r>
      <w:r w:rsidRPr="00D749E2">
        <w:t xml:space="preserve">The </w:t>
      </w:r>
      <w:r w:rsidR="00E36C31" w:rsidRPr="00D749E2">
        <w:t xml:space="preserve">Risk Management Plan </w:t>
      </w:r>
      <w:r w:rsidRPr="00D749E2">
        <w:t xml:space="preserve">was also updated as part of the annual planning process and revised as part of the drafting of </w:t>
      </w:r>
      <w:r w:rsidR="00D749E2" w:rsidRPr="00D749E2">
        <w:t>the</w:t>
      </w:r>
      <w:r w:rsidRPr="00D749E2">
        <w:t xml:space="preserve"> Exit Strategy.</w:t>
      </w:r>
      <w:r w:rsidR="00C93ACF" w:rsidRPr="00D749E2">
        <w:t xml:space="preserve"> </w:t>
      </w:r>
      <w:r w:rsidRPr="00D749E2">
        <w:t>No additional risks have b</w:t>
      </w:r>
      <w:r w:rsidR="00E36C31">
        <w:t>een identified;</w:t>
      </w:r>
      <w:r w:rsidRPr="00D749E2">
        <w:t xml:space="preserve"> however, the risk to the budget from the ongoing fall in the US</w:t>
      </w:r>
      <w:r w:rsidR="002B5C75">
        <w:t>D</w:t>
      </w:r>
      <w:r w:rsidRPr="00D749E2">
        <w:t>/AUD rate</w:t>
      </w:r>
      <w:r w:rsidR="00E36C31">
        <w:t xml:space="preserve"> has been noted and factored in</w:t>
      </w:r>
      <w:r w:rsidRPr="00D749E2">
        <w:t>to program budget planning.</w:t>
      </w:r>
    </w:p>
    <w:p w:rsidR="005C7CA9" w:rsidRPr="00D749E2" w:rsidRDefault="005C7CA9" w:rsidP="00967780">
      <w:pPr>
        <w:pStyle w:val="Heading2"/>
      </w:pPr>
      <w:bookmarkStart w:id="69" w:name="_Toc433984707"/>
      <w:r w:rsidRPr="00D749E2">
        <w:t>Staff Reductions – Civil Action under the Cambodian Labour Law</w:t>
      </w:r>
      <w:bookmarkEnd w:id="69"/>
    </w:p>
    <w:p w:rsidR="005C7CA9" w:rsidRPr="00D749E2" w:rsidRDefault="005C7CA9" w:rsidP="000D2A81">
      <w:r w:rsidRPr="00D749E2">
        <w:t xml:space="preserve">CCJAP initiated a process of staff reductions following the completion of the CPCS program and the re-focusing of the program on </w:t>
      </w:r>
      <w:r w:rsidR="00AD5398">
        <w:t>C</w:t>
      </w:r>
      <w:r w:rsidRPr="00D749E2">
        <w:t xml:space="preserve">omponent </w:t>
      </w:r>
      <w:r w:rsidR="00AD5398">
        <w:t>2</w:t>
      </w:r>
      <w:r w:rsidRPr="00D749E2">
        <w:t xml:space="preserve"> and the withdrawal of support for </w:t>
      </w:r>
      <w:r w:rsidR="00AD5398">
        <w:t>C</w:t>
      </w:r>
      <w:r w:rsidRPr="00D749E2">
        <w:t xml:space="preserve">omponents </w:t>
      </w:r>
      <w:r w:rsidR="00AD5398">
        <w:t>1 and 3</w:t>
      </w:r>
      <w:r w:rsidRPr="00D749E2">
        <w:t xml:space="preserve">. Three program officers were retrenched after legal advice identified that their contracts could be concluded early under the unspecified duration contract provisions in the Labour Law, after payment of a specified amount based on the number of </w:t>
      </w:r>
      <w:r w:rsidR="00D749E2" w:rsidRPr="00D749E2">
        <w:t>years’ service</w:t>
      </w:r>
      <w:r w:rsidRPr="00D749E2">
        <w:t>.</w:t>
      </w:r>
      <w:r w:rsidR="00C93ACF" w:rsidRPr="00D749E2">
        <w:t xml:space="preserve"> </w:t>
      </w:r>
      <w:r w:rsidRPr="00D749E2">
        <w:t xml:space="preserve">One officer has commenced legal action following this retrenchment and </w:t>
      </w:r>
      <w:r w:rsidR="00E36C31">
        <w:rPr>
          <w:lang w:bidi="km-KH"/>
        </w:rPr>
        <w:t>AECOM</w:t>
      </w:r>
      <w:r w:rsidR="00E36C31" w:rsidRPr="00D749E2">
        <w:t xml:space="preserve"> </w:t>
      </w:r>
      <w:r w:rsidRPr="00D749E2">
        <w:t>has engaged local legal representation to defend the case. The other two retrenched officers have not commenced legal action; however, they may do so depending on the outcome of the first retrenched officer’s case. DFAT has been kept advised of the process of this action and at the present time the case has been adjourned for legal argument.</w:t>
      </w:r>
    </w:p>
    <w:p w:rsidR="005C7CA9" w:rsidRPr="00D749E2" w:rsidRDefault="005C7CA9" w:rsidP="00967780">
      <w:pPr>
        <w:pStyle w:val="Heading1"/>
        <w:pageBreakBefore/>
      </w:pPr>
      <w:r w:rsidRPr="00D749E2">
        <w:lastRenderedPageBreak/>
        <w:fldChar w:fldCharType="begin"/>
      </w:r>
      <w:r w:rsidRPr="00D749E2">
        <w:instrText xml:space="preserve"> ADVANCE  \u 1.5cm </w:instrText>
      </w:r>
      <w:bookmarkStart w:id="70" w:name="_Toc431974463"/>
      <w:bookmarkStart w:id="71" w:name="_Toc433984708"/>
      <w:r w:rsidRPr="00D749E2">
        <w:fldChar w:fldCharType="end"/>
      </w:r>
      <w:r w:rsidRPr="00D749E2">
        <w:t xml:space="preserve">Budget and </w:t>
      </w:r>
      <w:r w:rsidR="00A3607A" w:rsidRPr="00D749E2">
        <w:t>Expenditure</w:t>
      </w:r>
      <w:bookmarkEnd w:id="70"/>
      <w:bookmarkEnd w:id="71"/>
    </w:p>
    <w:p w:rsidR="007A2FE5" w:rsidRDefault="007A2FE5" w:rsidP="007A2FE5">
      <w:r>
        <w:fldChar w:fldCharType="begin"/>
      </w:r>
      <w:r>
        <w:instrText xml:space="preserve"> REF _Ref433963090 \h </w:instrText>
      </w:r>
      <w:r>
        <w:fldChar w:fldCharType="separate"/>
      </w:r>
      <w:r w:rsidR="00A37903">
        <w:t xml:space="preserve">Figure </w:t>
      </w:r>
      <w:r w:rsidR="00A37903">
        <w:rPr>
          <w:noProof/>
        </w:rPr>
        <w:t>4</w:t>
      </w:r>
      <w:r>
        <w:fldChar w:fldCharType="end"/>
      </w:r>
      <w:r>
        <w:t xml:space="preserve"> below reflect</w:t>
      </w:r>
      <w:r w:rsidR="001E1E9F">
        <w:t>s</w:t>
      </w:r>
      <w:r>
        <w:t xml:space="preserve"> actual expenditure to the end of the quarter (July–September 2015) against Annual Plan budget (July 2015 – Jun</w:t>
      </w:r>
      <w:r w:rsidR="008C5599">
        <w:t>e</w:t>
      </w:r>
      <w:r>
        <w:t xml:space="preserve"> 2016). </w:t>
      </w:r>
    </w:p>
    <w:p w:rsidR="001E1E9F" w:rsidRDefault="001E1E9F" w:rsidP="001E1E9F">
      <w:r>
        <w:t xml:space="preserve">See </w:t>
      </w:r>
      <w:r>
        <w:fldChar w:fldCharType="begin"/>
      </w:r>
      <w:r>
        <w:instrText xml:space="preserve"> REF _Ref433981699 \h </w:instrText>
      </w:r>
      <w:r>
        <w:fldChar w:fldCharType="separate"/>
      </w:r>
      <w:r w:rsidR="00A37903">
        <w:t xml:space="preserve">Appendix </w:t>
      </w:r>
      <w:r w:rsidR="00A37903">
        <w:rPr>
          <w:noProof/>
        </w:rPr>
        <w:t>E</w:t>
      </w:r>
      <w:r>
        <w:fldChar w:fldCharType="end"/>
      </w:r>
      <w:r>
        <w:t xml:space="preserve"> for detail of actual expenditure against contract value.</w:t>
      </w:r>
      <w:r w:rsidRPr="001E1E9F">
        <w:t xml:space="preserve"> </w:t>
      </w:r>
    </w:p>
    <w:p w:rsidR="001E1E9F" w:rsidRDefault="001E1E9F" w:rsidP="001E1E9F">
      <w:r>
        <w:t xml:space="preserve">There are discussions underway to shift the focus of CCJAP, which will result in significant savings across the Contract. These discussions are taking place separately </w:t>
      </w:r>
      <w:r w:rsidR="00912A63">
        <w:t xml:space="preserve">to this Report. </w:t>
      </w:r>
    </w:p>
    <w:p w:rsidR="007A2FE5" w:rsidRDefault="007A2FE5" w:rsidP="007A2FE5"/>
    <w:p w:rsidR="007A2FE5" w:rsidRDefault="007A2FE5" w:rsidP="007A2FE5">
      <w:pPr>
        <w:pStyle w:val="Caption"/>
      </w:pPr>
      <w:bookmarkStart w:id="72" w:name="_Ref433963090"/>
      <w:bookmarkStart w:id="73" w:name="_Toc433984727"/>
      <w:r>
        <w:t xml:space="preserve">Figure </w:t>
      </w:r>
      <w:r>
        <w:fldChar w:fldCharType="begin"/>
      </w:r>
      <w:r>
        <w:instrText xml:space="preserve"> SEQ Figure \* ARABIC </w:instrText>
      </w:r>
      <w:r>
        <w:fldChar w:fldCharType="separate"/>
      </w:r>
      <w:r w:rsidR="00A37903">
        <w:rPr>
          <w:noProof/>
        </w:rPr>
        <w:t>4</w:t>
      </w:r>
      <w:r>
        <w:fldChar w:fldCharType="end"/>
      </w:r>
      <w:bookmarkEnd w:id="72"/>
      <w:r>
        <w:tab/>
      </w:r>
      <w:r w:rsidRPr="003D38E6">
        <w:t>Actual expenditure July</w:t>
      </w:r>
      <w:r>
        <w:t>–</w:t>
      </w:r>
      <w:r w:rsidRPr="003D38E6">
        <w:t>Sept</w:t>
      </w:r>
      <w:r>
        <w:t>ember</w:t>
      </w:r>
      <w:r w:rsidRPr="003D38E6">
        <w:t xml:space="preserve"> </w:t>
      </w:r>
      <w:r>
        <w:t>20</w:t>
      </w:r>
      <w:r w:rsidRPr="003D38E6">
        <w:t>15 against Annual Plan budget (Jul</w:t>
      </w:r>
      <w:r>
        <w:t xml:space="preserve">y </w:t>
      </w:r>
      <w:r w:rsidRPr="003D38E6">
        <w:t>2015</w:t>
      </w:r>
      <w:r>
        <w:t xml:space="preserve"> – </w:t>
      </w:r>
      <w:r w:rsidRPr="003D38E6">
        <w:t>Jun</w:t>
      </w:r>
      <w:r>
        <w:t xml:space="preserve">e </w:t>
      </w:r>
      <w:r w:rsidRPr="003D38E6">
        <w:t>2016)</w:t>
      </w:r>
      <w:bookmarkEnd w:id="73"/>
    </w:p>
    <w:p w:rsidR="007A2FE5" w:rsidRPr="008C3B67" w:rsidRDefault="007A2FE5" w:rsidP="007A2FE5">
      <w:pPr>
        <w:jc w:val="center"/>
      </w:pPr>
      <w:r>
        <w:rPr>
          <w:noProof/>
          <w:lang w:eastAsia="en-AU"/>
        </w:rPr>
        <w:drawing>
          <wp:inline distT="0" distB="0" distL="0" distR="0" wp14:anchorId="633FDA60" wp14:editId="23A988F1">
            <wp:extent cx="5760000" cy="4500000"/>
            <wp:effectExtent l="0" t="0" r="12700"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31042" w:rsidRPr="00D749E2" w:rsidRDefault="00A31042" w:rsidP="000D2A81">
      <w:pPr>
        <w:sectPr w:rsidR="00A31042" w:rsidRPr="00D749E2" w:rsidSect="009347E2">
          <w:headerReference w:type="default" r:id="rId33"/>
          <w:headerReference w:type="first" r:id="rId34"/>
          <w:pgSz w:w="11907" w:h="16834" w:code="9"/>
          <w:pgMar w:top="2364" w:right="1417" w:bottom="981" w:left="1412" w:header="675" w:footer="357" w:gutter="0"/>
          <w:pgNumType w:start="1"/>
          <w:cols w:space="720"/>
          <w:docGrid w:linePitch="272"/>
        </w:sectPr>
      </w:pPr>
    </w:p>
    <w:p w:rsidR="005C7CA9" w:rsidRPr="00D749E2" w:rsidRDefault="005C7CA9" w:rsidP="00967780">
      <w:pPr>
        <w:pStyle w:val="Heading1"/>
        <w:pageBreakBefore/>
      </w:pPr>
      <w:r w:rsidRPr="00D749E2">
        <w:lastRenderedPageBreak/>
        <w:fldChar w:fldCharType="begin"/>
      </w:r>
      <w:r w:rsidRPr="00D749E2">
        <w:instrText xml:space="preserve"> ADVANCE  \u 1.5cm </w:instrText>
      </w:r>
      <w:bookmarkStart w:id="74" w:name="_Toc431974464"/>
      <w:bookmarkStart w:id="75" w:name="_Toc433984709"/>
      <w:r w:rsidRPr="00D749E2">
        <w:fldChar w:fldCharType="end"/>
      </w:r>
      <w:r w:rsidRPr="00D749E2">
        <w:t xml:space="preserve">Monitoring and </w:t>
      </w:r>
      <w:r w:rsidR="00967780" w:rsidRPr="00D749E2">
        <w:t>Evaluation</w:t>
      </w:r>
      <w:bookmarkEnd w:id="74"/>
      <w:bookmarkEnd w:id="75"/>
    </w:p>
    <w:p w:rsidR="005C7CA9" w:rsidRPr="00D749E2" w:rsidRDefault="005C7CA9" w:rsidP="000D2A81">
      <w:r w:rsidRPr="00D749E2">
        <w:t>During the reporting period, CCJAP focused on the monitoring of CPCS project implementation and managed the CPCS end</w:t>
      </w:r>
      <w:r w:rsidR="0075575A">
        <w:t xml:space="preserve"> </w:t>
      </w:r>
      <w:r w:rsidRPr="00D749E2">
        <w:t>line survey through Angkor Research and Consulting Ltd, a private research company contracted to undertake an independent review of the impact of the CPCS program activities.</w:t>
      </w:r>
    </w:p>
    <w:p w:rsidR="00132467" w:rsidRDefault="005C7CA9" w:rsidP="000D2A81">
      <w:r w:rsidRPr="00D749E2">
        <w:t>CCJAP’s monitoring and evaluation process includes regular tracking of activities and their impact.</w:t>
      </w:r>
      <w:r w:rsidR="00C93ACF" w:rsidRPr="00D749E2">
        <w:t xml:space="preserve"> </w:t>
      </w:r>
      <w:r w:rsidRPr="00D749E2">
        <w:t>In the case of the CPCS project implementation, all CPCS project proposals were sent to CCJAP head office in Phnom Penh</w:t>
      </w:r>
      <w:r w:rsidR="002D0075">
        <w:t>,</w:t>
      </w:r>
      <w:r w:rsidRPr="00D749E2">
        <w:t xml:space="preserve"> where all the CPCS project</w:t>
      </w:r>
      <w:r w:rsidR="002D0075">
        <w:t>-</w:t>
      </w:r>
      <w:r w:rsidRPr="00D749E2">
        <w:t xml:space="preserve">related data (see </w:t>
      </w:r>
      <w:r w:rsidR="002B5C75">
        <w:fldChar w:fldCharType="begin"/>
      </w:r>
      <w:r w:rsidR="002B5C75">
        <w:instrText xml:space="preserve"> REF _Ref433965834 \h </w:instrText>
      </w:r>
      <w:r w:rsidR="002B5C75">
        <w:fldChar w:fldCharType="separate"/>
      </w:r>
      <w:r w:rsidR="00A37903" w:rsidRPr="00D749E2">
        <w:t xml:space="preserve">Appendix </w:t>
      </w:r>
      <w:r w:rsidR="00A37903">
        <w:rPr>
          <w:noProof/>
        </w:rPr>
        <w:t>B</w:t>
      </w:r>
      <w:r w:rsidR="002B5C75">
        <w:fldChar w:fldCharType="end"/>
      </w:r>
      <w:r w:rsidRPr="00D749E2">
        <w:t xml:space="preserve">) was entered and regularly updated by the </w:t>
      </w:r>
      <w:r w:rsidR="00132467" w:rsidRPr="00D749E2">
        <w:t>Manag</w:t>
      </w:r>
      <w:r w:rsidR="00132467">
        <w:t>ing</w:t>
      </w:r>
      <w:r w:rsidR="00132467" w:rsidRPr="00D749E2">
        <w:t xml:space="preserve"> </w:t>
      </w:r>
      <w:r w:rsidRPr="00D749E2">
        <w:t xml:space="preserve">for </w:t>
      </w:r>
      <w:r w:rsidR="00132467">
        <w:t>Development Results</w:t>
      </w:r>
      <w:r w:rsidRPr="00D749E2">
        <w:t xml:space="preserve"> Officer.</w:t>
      </w:r>
      <w:r w:rsidR="00C93ACF" w:rsidRPr="00D749E2">
        <w:t xml:space="preserve"> </w:t>
      </w:r>
      <w:r w:rsidRPr="00D749E2">
        <w:t>This monitoring data was also important for supporting and following up the progress of the CPCS project implementation</w:t>
      </w:r>
      <w:r w:rsidR="002D0075">
        <w:t>,</w:t>
      </w:r>
      <w:r w:rsidRPr="00D749E2">
        <w:t xml:space="preserve"> as well as for monitoring payments made against its schedule of costs.</w:t>
      </w:r>
    </w:p>
    <w:p w:rsidR="00132467" w:rsidRDefault="005C7CA9" w:rsidP="000D2A81">
      <w:r w:rsidRPr="00D749E2">
        <w:t>In terms of monitoring CPCS project progress and performance in the field, all CCJAP provincial officers and their counterparts were directly responsible to monitor and assess the CPCS implemented projects through direct observation and interview</w:t>
      </w:r>
      <w:r w:rsidR="00A3092B">
        <w:t>s</w:t>
      </w:r>
      <w:r w:rsidRPr="00D749E2">
        <w:t xml:space="preserve"> with project direct beneficiaries and other project stakeholders. The completed assessment forms were sent to the CCJAP Phnom Penh office</w:t>
      </w:r>
      <w:r w:rsidR="00A3092B">
        <w:t>,</w:t>
      </w:r>
      <w:r w:rsidRPr="00D749E2">
        <w:t xml:space="preserve"> where the assessment data was entered (</w:t>
      </w:r>
      <w:r w:rsidR="002B5C75">
        <w:fldChar w:fldCharType="begin"/>
      </w:r>
      <w:r w:rsidR="002B5C75">
        <w:instrText xml:space="preserve"> REF _Ref433965843 \h </w:instrText>
      </w:r>
      <w:r w:rsidR="002B5C75">
        <w:fldChar w:fldCharType="separate"/>
      </w:r>
      <w:r w:rsidR="00A37903" w:rsidRPr="00D749E2">
        <w:t xml:space="preserve">Appendix </w:t>
      </w:r>
      <w:r w:rsidR="00A37903">
        <w:rPr>
          <w:noProof/>
        </w:rPr>
        <w:t>C</w:t>
      </w:r>
      <w:r w:rsidR="002B5C75">
        <w:fldChar w:fldCharType="end"/>
      </w:r>
      <w:r w:rsidRPr="00D749E2">
        <w:t>), summar</w:t>
      </w:r>
      <w:r w:rsidR="00C93ACF" w:rsidRPr="00D749E2">
        <w:t>is</w:t>
      </w:r>
      <w:r w:rsidRPr="00D749E2">
        <w:t>ed and analysed and used to support management oversight and feedback to the NMB and counterparts.</w:t>
      </w:r>
    </w:p>
    <w:p w:rsidR="005C7CA9" w:rsidRPr="00D749E2" w:rsidRDefault="005C7CA9" w:rsidP="000D2A81">
      <w:r w:rsidRPr="00D749E2">
        <w:t>During this reporting period, 57 out of 390 CPCS project implemented were selected for performance assessment through the CCJAP internal monitoring and evaluation system.</w:t>
      </w:r>
      <w:r w:rsidR="00C93ACF" w:rsidRPr="00D749E2">
        <w:t xml:space="preserve"> </w:t>
      </w:r>
      <w:r w:rsidRPr="00D749E2">
        <w:t>The assessment results revealed that after having attended the CPCS dissemination meeting, 39% and 61% of 57 respondents rated improvement of their awareness as “Excellent” and “Good” respectively (</w:t>
      </w:r>
      <w:r w:rsidR="009F1CDA">
        <w:fldChar w:fldCharType="begin"/>
      </w:r>
      <w:r w:rsidR="009F1CDA">
        <w:instrText xml:space="preserve"> REF _Ref433962957 \h </w:instrText>
      </w:r>
      <w:r w:rsidR="009F1CDA">
        <w:fldChar w:fldCharType="separate"/>
      </w:r>
      <w:r w:rsidR="00A37903">
        <w:t xml:space="preserve">Figure </w:t>
      </w:r>
      <w:r w:rsidR="00A37903">
        <w:rPr>
          <w:noProof/>
        </w:rPr>
        <w:t>5</w:t>
      </w:r>
      <w:r w:rsidR="009F1CDA">
        <w:fldChar w:fldCharType="end"/>
      </w:r>
      <w:r w:rsidRPr="00D749E2">
        <w:t>).</w:t>
      </w:r>
    </w:p>
    <w:p w:rsidR="005C7CA9" w:rsidRPr="00D749E2" w:rsidRDefault="00C417D2" w:rsidP="00C417D2">
      <w:pPr>
        <w:pStyle w:val="Caption"/>
      </w:pPr>
      <w:bookmarkStart w:id="76" w:name="_Ref433962957"/>
      <w:bookmarkStart w:id="77" w:name="Figure6_1"/>
      <w:bookmarkStart w:id="78" w:name="_Toc431820060"/>
      <w:bookmarkStart w:id="79" w:name="_Toc433984728"/>
      <w:r>
        <w:t xml:space="preserve">Figure </w:t>
      </w:r>
      <w:r>
        <w:fldChar w:fldCharType="begin"/>
      </w:r>
      <w:r>
        <w:instrText xml:space="preserve"> SEQ Figure \* ARABIC </w:instrText>
      </w:r>
      <w:r>
        <w:fldChar w:fldCharType="separate"/>
      </w:r>
      <w:r w:rsidR="00A37903">
        <w:rPr>
          <w:noProof/>
        </w:rPr>
        <w:t>5</w:t>
      </w:r>
      <w:r>
        <w:fldChar w:fldCharType="end"/>
      </w:r>
      <w:bookmarkEnd w:id="76"/>
      <w:r>
        <w:tab/>
      </w:r>
      <w:bookmarkEnd w:id="77"/>
      <w:r w:rsidR="005C7CA9" w:rsidRPr="00D749E2">
        <w:t xml:space="preserve">Level of CPCS </w:t>
      </w:r>
      <w:r w:rsidR="00132467" w:rsidRPr="00D749E2">
        <w:t>project beneficiaries</w:t>
      </w:r>
      <w:r w:rsidR="00132467">
        <w:t>’</w:t>
      </w:r>
      <w:r w:rsidR="00132467" w:rsidRPr="00D749E2">
        <w:t xml:space="preserve"> awareness improvement</w:t>
      </w:r>
      <w:bookmarkEnd w:id="78"/>
      <w:bookmarkEnd w:id="79"/>
    </w:p>
    <w:p w:rsidR="005C7CA9" w:rsidRPr="00D749E2" w:rsidRDefault="005C7CA9" w:rsidP="00A31042">
      <w:pPr>
        <w:jc w:val="center"/>
      </w:pPr>
      <w:r w:rsidRPr="00D749E2">
        <w:rPr>
          <w:noProof/>
          <w:lang w:eastAsia="en-AU"/>
        </w:rPr>
        <w:drawing>
          <wp:inline distT="0" distB="0" distL="0" distR="0" wp14:anchorId="39F746E4" wp14:editId="5E675B4A">
            <wp:extent cx="3708000" cy="2333512"/>
            <wp:effectExtent l="19050" t="19050" r="2603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vel of Awareness Apr-Sep 2015.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708000" cy="23335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C7CA9" w:rsidRPr="00D749E2" w:rsidRDefault="005C7CA9" w:rsidP="00A31042">
      <w:pPr>
        <w:rPr>
          <w:i/>
        </w:rPr>
      </w:pPr>
      <w:r w:rsidRPr="00D749E2">
        <w:rPr>
          <w:b/>
          <w:i/>
        </w:rPr>
        <w:t>Source:</w:t>
      </w:r>
      <w:r w:rsidRPr="00D749E2">
        <w:rPr>
          <w:i/>
        </w:rPr>
        <w:t xml:space="preserve"> CCJAP Evaluation and Monitoring System</w:t>
      </w:r>
    </w:p>
    <w:p w:rsidR="005C7CA9" w:rsidRPr="00D749E2" w:rsidRDefault="005C7CA9" w:rsidP="000D2A81">
      <w:pPr>
        <w:rPr>
          <w:szCs w:val="22"/>
        </w:rPr>
      </w:pPr>
      <w:r w:rsidRPr="00D749E2">
        <w:t>In June 2015, a CCJAP internal ‘rapid assessment’ was conducted of 116 out of 387 CCJAP</w:t>
      </w:r>
      <w:r w:rsidR="00A3092B">
        <w:t>-</w:t>
      </w:r>
      <w:r w:rsidRPr="00D749E2">
        <w:t>targeted communes that had been supported during the period, in order to find out whether any CCJAP targeted communes were using their own commune fund to support CPCS-related projects.</w:t>
      </w:r>
      <w:r w:rsidR="00C93ACF" w:rsidRPr="00D749E2">
        <w:t xml:space="preserve"> </w:t>
      </w:r>
      <w:r w:rsidRPr="00D749E2">
        <w:t>This question is highly relevant to understanding if the CPCS</w:t>
      </w:r>
      <w:r w:rsidR="00A3092B">
        <w:t>-</w:t>
      </w:r>
      <w:r w:rsidRPr="00D749E2">
        <w:t>funded activities have established a sustainable platform from which commune leaders will support community safety reform in the future.</w:t>
      </w:r>
      <w:r w:rsidR="00C93ACF" w:rsidRPr="00D749E2">
        <w:t xml:space="preserve"> </w:t>
      </w:r>
      <w:r w:rsidRPr="00D749E2">
        <w:rPr>
          <w:szCs w:val="22"/>
        </w:rPr>
        <w:t>The key respondents to this assessment were the commune chiefs, commune vice chiefs or clerks who have good knowledge of the use of each assessed commune’s 2015 commune fund.</w:t>
      </w:r>
      <w:r w:rsidR="00C93ACF" w:rsidRPr="00D749E2">
        <w:rPr>
          <w:szCs w:val="22"/>
        </w:rPr>
        <w:t xml:space="preserve"> </w:t>
      </w:r>
      <w:r w:rsidRPr="00D749E2">
        <w:rPr>
          <w:szCs w:val="22"/>
        </w:rPr>
        <w:t>One of the 116 communes was not able to provide a response due to a schedule conflict</w:t>
      </w:r>
      <w:r w:rsidR="00A3092B">
        <w:rPr>
          <w:szCs w:val="22"/>
        </w:rPr>
        <w:t>;</w:t>
      </w:r>
      <w:r w:rsidRPr="00D749E2">
        <w:rPr>
          <w:szCs w:val="22"/>
        </w:rPr>
        <w:t xml:space="preserve"> </w:t>
      </w:r>
      <w:r w:rsidRPr="00D749E2">
        <w:t>however, CCJAP provincial</w:t>
      </w:r>
      <w:r w:rsidRPr="00D749E2">
        <w:rPr>
          <w:szCs w:val="22"/>
        </w:rPr>
        <w:t xml:space="preserve"> officers were able to interview all other identified respondents and forward the data to CCJAP’s </w:t>
      </w:r>
      <w:proofErr w:type="gramStart"/>
      <w:r w:rsidR="00A3092B">
        <w:rPr>
          <w:szCs w:val="22"/>
        </w:rPr>
        <w:t>Managing</w:t>
      </w:r>
      <w:proofErr w:type="gramEnd"/>
      <w:r w:rsidRPr="00D749E2">
        <w:rPr>
          <w:szCs w:val="22"/>
        </w:rPr>
        <w:t xml:space="preserve"> for </w:t>
      </w:r>
      <w:r w:rsidR="00A3092B">
        <w:rPr>
          <w:szCs w:val="22"/>
        </w:rPr>
        <w:t>D</w:t>
      </w:r>
      <w:r w:rsidRPr="00D749E2">
        <w:rPr>
          <w:szCs w:val="22"/>
        </w:rPr>
        <w:t xml:space="preserve">evelopment </w:t>
      </w:r>
      <w:r w:rsidR="00A3092B">
        <w:rPr>
          <w:szCs w:val="22"/>
        </w:rPr>
        <w:t>R</w:t>
      </w:r>
      <w:r w:rsidRPr="00D749E2">
        <w:rPr>
          <w:szCs w:val="22"/>
        </w:rPr>
        <w:t>esults team</w:t>
      </w:r>
      <w:r w:rsidR="00A3092B">
        <w:rPr>
          <w:szCs w:val="22"/>
        </w:rPr>
        <w:t>,</w:t>
      </w:r>
      <w:r w:rsidRPr="00D749E2">
        <w:rPr>
          <w:szCs w:val="22"/>
        </w:rPr>
        <w:t xml:space="preserve"> who entered and analysed the data received.</w:t>
      </w:r>
      <w:r w:rsidR="00C93ACF" w:rsidRPr="00D749E2">
        <w:rPr>
          <w:szCs w:val="22"/>
        </w:rPr>
        <w:t xml:space="preserve"> </w:t>
      </w:r>
      <w:r w:rsidRPr="00D749E2">
        <w:rPr>
          <w:szCs w:val="22"/>
        </w:rPr>
        <w:t>The findings from the assessment include:</w:t>
      </w:r>
    </w:p>
    <w:p w:rsidR="005C7CA9" w:rsidRPr="00D749E2" w:rsidRDefault="005C7CA9" w:rsidP="00A3607A">
      <w:pPr>
        <w:pStyle w:val="ListParagraph"/>
        <w:numPr>
          <w:ilvl w:val="0"/>
          <w:numId w:val="24"/>
        </w:numPr>
      </w:pPr>
      <w:r w:rsidRPr="00D749E2">
        <w:t>Among 115 communes interviewed, 84% of them used commune fund</w:t>
      </w:r>
      <w:r w:rsidR="00A3092B">
        <w:t>s</w:t>
      </w:r>
      <w:r w:rsidRPr="00D749E2">
        <w:t xml:space="preserve"> to finance social projects in 2015</w:t>
      </w:r>
    </w:p>
    <w:p w:rsidR="005C7CA9" w:rsidRPr="00D749E2" w:rsidRDefault="005C7CA9" w:rsidP="00A3607A">
      <w:pPr>
        <w:pStyle w:val="ListParagraph"/>
        <w:numPr>
          <w:ilvl w:val="0"/>
          <w:numId w:val="24"/>
        </w:numPr>
      </w:pPr>
      <w:r w:rsidRPr="00D749E2">
        <w:t xml:space="preserve">84 out of 115 communes </w:t>
      </w:r>
      <w:r w:rsidR="00A3092B" w:rsidRPr="00D749E2">
        <w:t xml:space="preserve">interviewed </w:t>
      </w:r>
      <w:r w:rsidRPr="00D749E2">
        <w:t>(accounting for 73% of the responding communes) used the</w:t>
      </w:r>
      <w:r w:rsidR="00A3092B">
        <w:t>ir commune funds to support CPCS-</w:t>
      </w:r>
      <w:r w:rsidRPr="00D749E2">
        <w:t>related activities in 2015. The amount of commune fund</w:t>
      </w:r>
      <w:r w:rsidR="00A3092B">
        <w:t>s</w:t>
      </w:r>
      <w:r w:rsidRPr="00D749E2">
        <w:t xml:space="preserve"> used to finance CPCS-related activities ranged from US</w:t>
      </w:r>
      <w:r w:rsidR="00132467">
        <w:t>D</w:t>
      </w:r>
      <w:r w:rsidRPr="00D749E2">
        <w:t>25 to US</w:t>
      </w:r>
      <w:r w:rsidR="00132467">
        <w:t>D2,375</w:t>
      </w:r>
    </w:p>
    <w:p w:rsidR="005C7CA9" w:rsidRPr="00D749E2" w:rsidRDefault="005C7CA9" w:rsidP="00A3607A">
      <w:pPr>
        <w:pStyle w:val="ListParagraph"/>
        <w:numPr>
          <w:ilvl w:val="0"/>
          <w:numId w:val="24"/>
        </w:numPr>
      </w:pPr>
      <w:r w:rsidRPr="00D749E2">
        <w:lastRenderedPageBreak/>
        <w:t>Only 1.2% of the allocated commune fund</w:t>
      </w:r>
      <w:r w:rsidR="00A3092B">
        <w:t>s</w:t>
      </w:r>
      <w:r w:rsidRPr="00D749E2">
        <w:t xml:space="preserve"> was used to finance th</w:t>
      </w:r>
      <w:r w:rsidR="00132467">
        <w:t>e CPCS-related projects in 2015</w:t>
      </w:r>
    </w:p>
    <w:p w:rsidR="005C7CA9" w:rsidRPr="00D749E2" w:rsidRDefault="005C7CA9" w:rsidP="00A3607A">
      <w:pPr>
        <w:pStyle w:val="ListParagraph"/>
        <w:numPr>
          <w:ilvl w:val="0"/>
          <w:numId w:val="24"/>
        </w:numPr>
      </w:pPr>
      <w:r w:rsidRPr="00D749E2">
        <w:t xml:space="preserve">Upon asking why the communes had not allocated </w:t>
      </w:r>
      <w:r w:rsidR="002B5C75" w:rsidRPr="004859B2">
        <w:t>Community Safety</w:t>
      </w:r>
      <w:r w:rsidR="002B5C75" w:rsidRPr="00D749E2">
        <w:t xml:space="preserve"> </w:t>
      </w:r>
      <w:r w:rsidRPr="00D749E2">
        <w:t>fund</w:t>
      </w:r>
      <w:r w:rsidR="00A3092B">
        <w:t>s</w:t>
      </w:r>
      <w:r w:rsidRPr="00D749E2">
        <w:t xml:space="preserve"> to finance CPCS-related activities, we received the following responses:</w:t>
      </w:r>
    </w:p>
    <w:p w:rsidR="00A3607A" w:rsidRPr="00D749E2" w:rsidRDefault="00A3092B" w:rsidP="00A3607A">
      <w:pPr>
        <w:pStyle w:val="ListParagraph"/>
        <w:numPr>
          <w:ilvl w:val="1"/>
          <w:numId w:val="26"/>
        </w:numPr>
      </w:pPr>
      <w:r>
        <w:t xml:space="preserve">35% said </w:t>
      </w:r>
      <w:r w:rsidR="00A3607A" w:rsidRPr="00D749E2">
        <w:t>“No idea”</w:t>
      </w:r>
    </w:p>
    <w:p w:rsidR="00A3607A" w:rsidRPr="00D749E2" w:rsidRDefault="00A3092B" w:rsidP="00A3607A">
      <w:pPr>
        <w:pStyle w:val="ListParagraph"/>
        <w:numPr>
          <w:ilvl w:val="1"/>
          <w:numId w:val="26"/>
        </w:numPr>
      </w:pPr>
      <w:r>
        <w:t xml:space="preserve">26% said </w:t>
      </w:r>
      <w:r w:rsidR="00A3607A" w:rsidRPr="00D749E2">
        <w:t>“CCJAP already supported the activities”</w:t>
      </w:r>
    </w:p>
    <w:p w:rsidR="00A3607A" w:rsidRPr="00D749E2" w:rsidRDefault="00A3607A" w:rsidP="00A3607A">
      <w:pPr>
        <w:pStyle w:val="ListParagraph"/>
        <w:numPr>
          <w:ilvl w:val="1"/>
          <w:numId w:val="26"/>
        </w:numPr>
      </w:pPr>
      <w:r w:rsidRPr="00D749E2">
        <w:t>19% said</w:t>
      </w:r>
      <w:r w:rsidR="00A3092B">
        <w:t xml:space="preserve"> </w:t>
      </w:r>
      <w:r w:rsidRPr="00D749E2">
        <w:t>“Infrastructure activities are the higher priority”</w:t>
      </w:r>
    </w:p>
    <w:p w:rsidR="00A3607A" w:rsidRPr="00D749E2" w:rsidRDefault="00A3607A" w:rsidP="00A3607A">
      <w:pPr>
        <w:pStyle w:val="ListParagraph"/>
        <w:numPr>
          <w:ilvl w:val="1"/>
          <w:numId w:val="26"/>
        </w:numPr>
      </w:pPr>
      <w:r w:rsidRPr="00D749E2">
        <w:t>10% said</w:t>
      </w:r>
      <w:r w:rsidR="00A3092B">
        <w:t xml:space="preserve"> </w:t>
      </w:r>
      <w:r w:rsidRPr="00D749E2">
        <w:t>“No instruction from national level”</w:t>
      </w:r>
    </w:p>
    <w:p w:rsidR="00A3607A" w:rsidRPr="00D749E2" w:rsidRDefault="00A3607A" w:rsidP="00A3607A">
      <w:pPr>
        <w:pStyle w:val="ListParagraph"/>
        <w:numPr>
          <w:ilvl w:val="1"/>
          <w:numId w:val="26"/>
        </w:numPr>
      </w:pPr>
      <w:r w:rsidRPr="00D749E2">
        <w:t>10% said</w:t>
      </w:r>
      <w:r w:rsidR="00A3092B">
        <w:t xml:space="preserve"> </w:t>
      </w:r>
      <w:r w:rsidRPr="00D749E2">
        <w:t>“CPCS activities require complicated procurement process”</w:t>
      </w:r>
      <w:r w:rsidR="00A3092B">
        <w:t>.</w:t>
      </w:r>
    </w:p>
    <w:p w:rsidR="00132467" w:rsidRDefault="005C7CA9" w:rsidP="000D2A81">
      <w:r w:rsidRPr="00D749E2">
        <w:t>In early 2015, CCJAP engaged Angkor Research and Consulting Ltd. to conduct a study to measure the effectiveness of the CPCS project during th</w:t>
      </w:r>
      <w:r w:rsidR="00C27255">
        <w:t>e fourth phase of CCJAP in CPCS-</w:t>
      </w:r>
      <w:r w:rsidRPr="00D749E2">
        <w:t>targeted communes. The effectiveness of the project was measured in relation to</w:t>
      </w:r>
      <w:r w:rsidR="00C27255">
        <w:t>:</w:t>
      </w:r>
      <w:r w:rsidRPr="00D749E2">
        <w:t xml:space="preserve"> the safety of women, youth and children</w:t>
      </w:r>
      <w:r w:rsidR="00C27255">
        <w:t>;</w:t>
      </w:r>
      <w:r w:rsidRPr="00D749E2">
        <w:t xml:space="preserve"> changes in community crime rates</w:t>
      </w:r>
      <w:r w:rsidR="00C27255">
        <w:t>;</w:t>
      </w:r>
      <w:r w:rsidRPr="00D749E2">
        <w:t xml:space="preserve"> sustainability of </w:t>
      </w:r>
      <w:r w:rsidR="00C27255">
        <w:t xml:space="preserve">the </w:t>
      </w:r>
      <w:r w:rsidRPr="00D749E2">
        <w:t>program</w:t>
      </w:r>
      <w:r w:rsidR="00C27255">
        <w:t>;</w:t>
      </w:r>
      <w:r w:rsidRPr="00D749E2">
        <w:t xml:space="preserve"> and changes in community behaviours. This survey included:</w:t>
      </w:r>
    </w:p>
    <w:p w:rsidR="005C7CA9" w:rsidRPr="00D749E2" w:rsidRDefault="005C7CA9" w:rsidP="00A3607A">
      <w:pPr>
        <w:pStyle w:val="ListParagraph"/>
        <w:numPr>
          <w:ilvl w:val="0"/>
          <w:numId w:val="23"/>
        </w:numPr>
      </w:pPr>
      <w:r w:rsidRPr="00D749E2">
        <w:t xml:space="preserve">A cross-sectional, quantitative survey of 756 households in </w:t>
      </w:r>
      <w:r w:rsidR="00C27255">
        <w:t>three</w:t>
      </w:r>
      <w:r w:rsidRPr="00D749E2">
        <w:t xml:space="preserve"> provinces (504 households in 12 communes that have received CPCS support, along with 252 households in 6 similar commun</w:t>
      </w:r>
      <w:r w:rsidR="00132467">
        <w:t>es without CPCS interventions)</w:t>
      </w:r>
    </w:p>
    <w:p w:rsidR="005C7CA9" w:rsidRPr="00D749E2" w:rsidRDefault="005C7CA9" w:rsidP="00A3607A">
      <w:pPr>
        <w:pStyle w:val="ListParagraph"/>
        <w:numPr>
          <w:ilvl w:val="0"/>
          <w:numId w:val="23"/>
        </w:numPr>
      </w:pPr>
      <w:r w:rsidRPr="00D749E2">
        <w:t>A qualitative su</w:t>
      </w:r>
      <w:r w:rsidR="002B5C75">
        <w:t>rvey of 18 in-depth interviews</w:t>
      </w:r>
      <w:r w:rsidRPr="00D749E2">
        <w:t xml:space="preserve"> with relevant local authorities (including commune police and commune council members) and community members (those that have participated in CPCS activities, and/or have the strongest perceptions of safety)</w:t>
      </w:r>
    </w:p>
    <w:p w:rsidR="00132467" w:rsidRDefault="00C27255" w:rsidP="00A3607A">
      <w:pPr>
        <w:pStyle w:val="ListParagraph"/>
        <w:numPr>
          <w:ilvl w:val="0"/>
          <w:numId w:val="23"/>
        </w:numPr>
      </w:pPr>
      <w:r>
        <w:t>Three</w:t>
      </w:r>
      <w:r w:rsidR="002B5C75">
        <w:t xml:space="preserve"> focus group discussions</w:t>
      </w:r>
      <w:r w:rsidR="005C7CA9" w:rsidRPr="00D749E2">
        <w:t xml:space="preserve"> with community members who had completed the quantitative survey already.</w:t>
      </w:r>
    </w:p>
    <w:p w:rsidR="005C7CA9" w:rsidRPr="00D749E2" w:rsidRDefault="005C7CA9" w:rsidP="000D2A81">
      <w:r w:rsidRPr="00D749E2">
        <w:t>Summary of the results of the survey:</w:t>
      </w:r>
    </w:p>
    <w:p w:rsidR="005C7CA9" w:rsidRPr="00D749E2" w:rsidRDefault="005C7CA9" w:rsidP="00132467">
      <w:pPr>
        <w:pStyle w:val="ListParagraph"/>
        <w:numPr>
          <w:ilvl w:val="0"/>
          <w:numId w:val="22"/>
        </w:numPr>
      </w:pPr>
      <w:r w:rsidRPr="00D749E2">
        <w:t>The average rate of crimes per person was lower for the treatment group than the control group. Additionally</w:t>
      </w:r>
      <w:r w:rsidR="00C27255">
        <w:t>,</w:t>
      </w:r>
      <w:r w:rsidRPr="00D749E2">
        <w:t xml:space="preserve"> a decrease in rate of crime was observed in the treatment group</w:t>
      </w:r>
      <w:r w:rsidR="00C27255">
        <w:t>,</w:t>
      </w:r>
      <w:r w:rsidRPr="00D749E2">
        <w:t xml:space="preserve"> while the control group remained steady. While this suggests impacts of CPCS, the </w:t>
      </w:r>
      <w:r w:rsidR="00132467">
        <w:t>difference-in-</w:t>
      </w:r>
      <w:r w:rsidR="00132467" w:rsidRPr="00132467">
        <w:t xml:space="preserve">deference </w:t>
      </w:r>
      <w:r w:rsidR="00132467">
        <w:t>(</w:t>
      </w:r>
      <w:r w:rsidRPr="00D749E2">
        <w:t>DID</w:t>
      </w:r>
      <w:r w:rsidR="00132467">
        <w:t>)</w:t>
      </w:r>
      <w:r w:rsidRPr="00D749E2">
        <w:t xml:space="preserve"> analysis here did not prove this change </w:t>
      </w:r>
      <w:r w:rsidR="00132467">
        <w:t>to be statistically significant.</w:t>
      </w:r>
    </w:p>
    <w:p w:rsidR="005C7CA9" w:rsidRPr="00D749E2" w:rsidRDefault="00C417D2" w:rsidP="00C417D2">
      <w:pPr>
        <w:pStyle w:val="Caption"/>
      </w:pPr>
      <w:bookmarkStart w:id="80" w:name="_Toc431820061"/>
      <w:bookmarkStart w:id="81" w:name="_Toc433984729"/>
      <w:r>
        <w:t xml:space="preserve">Figure </w:t>
      </w:r>
      <w:r>
        <w:fldChar w:fldCharType="begin"/>
      </w:r>
      <w:r>
        <w:instrText xml:space="preserve"> SEQ Figure \* ARABIC </w:instrText>
      </w:r>
      <w:r>
        <w:fldChar w:fldCharType="separate"/>
      </w:r>
      <w:r w:rsidR="00A37903">
        <w:rPr>
          <w:noProof/>
        </w:rPr>
        <w:t>6</w:t>
      </w:r>
      <w:r>
        <w:fldChar w:fldCharType="end"/>
      </w:r>
      <w:proofErr w:type="gramStart"/>
      <w:r>
        <w:tab/>
      </w:r>
      <w:r w:rsidR="005C7CA9" w:rsidRPr="00D749E2">
        <w:t xml:space="preserve">Average </w:t>
      </w:r>
      <w:r w:rsidR="00132467" w:rsidRPr="00D749E2">
        <w:t>number</w:t>
      </w:r>
      <w:proofErr w:type="gramEnd"/>
      <w:r w:rsidR="00132467" w:rsidRPr="00D749E2">
        <w:t xml:space="preserve"> of crimes per person per year</w:t>
      </w:r>
      <w:bookmarkEnd w:id="80"/>
      <w:bookmarkEnd w:id="81"/>
    </w:p>
    <w:p w:rsidR="005C7CA9" w:rsidRPr="00132467" w:rsidRDefault="005C7CA9" w:rsidP="00A31042">
      <w:pPr>
        <w:jc w:val="center"/>
      </w:pPr>
      <w:r w:rsidRPr="00132467">
        <w:rPr>
          <w:noProof/>
          <w:lang w:eastAsia="en-AU"/>
        </w:rPr>
        <w:drawing>
          <wp:inline distT="0" distB="0" distL="0" distR="0" wp14:anchorId="3E260425" wp14:editId="5379C63F">
            <wp:extent cx="5040000" cy="3459957"/>
            <wp:effectExtent l="19050" t="19050" r="27305" b="266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rime.jp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040000" cy="34599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C7CA9" w:rsidRPr="00D749E2" w:rsidRDefault="005C7CA9" w:rsidP="00A3607A">
      <w:pPr>
        <w:pStyle w:val="ListParagraph"/>
        <w:numPr>
          <w:ilvl w:val="0"/>
          <w:numId w:val="21"/>
        </w:numPr>
      </w:pPr>
      <w:r w:rsidRPr="00D749E2">
        <w:lastRenderedPageBreak/>
        <w:t>There is a noticeable difference in the outcome of reporting</w:t>
      </w:r>
      <w:r w:rsidR="00C27255">
        <w:t>,</w:t>
      </w:r>
      <w:r w:rsidRPr="00D749E2">
        <w:t xml:space="preserve"> with the treatment group having a larger percentage of crimes solved than </w:t>
      </w:r>
      <w:r w:rsidR="00C27255">
        <w:t xml:space="preserve">the </w:t>
      </w:r>
      <w:r w:rsidRPr="00D749E2">
        <w:t>control group</w:t>
      </w:r>
      <w:r w:rsidR="00C27255">
        <w:t>. T</w:t>
      </w:r>
      <w:r w:rsidRPr="00D749E2">
        <w:t xml:space="preserve">his frequency was </w:t>
      </w:r>
      <w:r w:rsidR="00C27255">
        <w:t xml:space="preserve">also </w:t>
      </w:r>
      <w:r w:rsidRPr="00D749E2">
        <w:t>increasing through the timeline surveyed for treatment group</w:t>
      </w:r>
      <w:r w:rsidR="00C27255">
        <w:t>,</w:t>
      </w:r>
      <w:r w:rsidRPr="00D749E2">
        <w:t xml:space="preserve"> while </w:t>
      </w:r>
      <w:r w:rsidR="00C27255">
        <w:t xml:space="preserve">the </w:t>
      </w:r>
      <w:r w:rsidR="00C27255" w:rsidRPr="00D749E2">
        <w:t xml:space="preserve">control group </w:t>
      </w:r>
      <w:r w:rsidRPr="00D749E2">
        <w:t>remained steady.</w:t>
      </w:r>
    </w:p>
    <w:p w:rsidR="005C7CA9" w:rsidRPr="00D749E2" w:rsidRDefault="00C417D2" w:rsidP="00C417D2">
      <w:pPr>
        <w:pStyle w:val="Caption"/>
      </w:pPr>
      <w:bookmarkStart w:id="82" w:name="_Toc431820062"/>
      <w:bookmarkStart w:id="83" w:name="_Toc433984730"/>
      <w:r>
        <w:t xml:space="preserve">Figure </w:t>
      </w:r>
      <w:r>
        <w:fldChar w:fldCharType="begin"/>
      </w:r>
      <w:r>
        <w:instrText xml:space="preserve"> SEQ Figure \* ARABIC </w:instrText>
      </w:r>
      <w:r>
        <w:fldChar w:fldCharType="separate"/>
      </w:r>
      <w:r w:rsidR="00A37903">
        <w:rPr>
          <w:noProof/>
        </w:rPr>
        <w:t>7</w:t>
      </w:r>
      <w:r>
        <w:fldChar w:fldCharType="end"/>
      </w:r>
      <w:r>
        <w:tab/>
      </w:r>
      <w:r w:rsidR="005C7CA9" w:rsidRPr="00D749E2">
        <w:t xml:space="preserve">Outcome of </w:t>
      </w:r>
      <w:r w:rsidR="00132467" w:rsidRPr="00D749E2">
        <w:t>all crimes reported</w:t>
      </w:r>
      <w:bookmarkEnd w:id="82"/>
      <w:bookmarkEnd w:id="83"/>
    </w:p>
    <w:p w:rsidR="005C7CA9" w:rsidRPr="00132467" w:rsidRDefault="005C7CA9" w:rsidP="00A31042">
      <w:pPr>
        <w:jc w:val="center"/>
      </w:pPr>
      <w:r w:rsidRPr="00132467">
        <w:rPr>
          <w:noProof/>
          <w:lang w:eastAsia="en-AU"/>
        </w:rPr>
        <w:drawing>
          <wp:inline distT="0" distB="0" distL="0" distR="0" wp14:anchorId="01B751AE" wp14:editId="70C53E2D">
            <wp:extent cx="5040000" cy="3015679"/>
            <wp:effectExtent l="19050" t="19050" r="2730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513" t="30410" r="32649" b="16545"/>
                    <a:stretch/>
                  </pic:blipFill>
                  <pic:spPr bwMode="auto">
                    <a:xfrm>
                      <a:off x="0" y="0"/>
                      <a:ext cx="5040000" cy="30156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C7CA9" w:rsidRPr="00D749E2" w:rsidRDefault="005C7CA9" w:rsidP="00A3607A">
      <w:pPr>
        <w:pStyle w:val="ListParagraph"/>
        <w:numPr>
          <w:ilvl w:val="0"/>
          <w:numId w:val="20"/>
        </w:numPr>
      </w:pPr>
      <w:r w:rsidRPr="00D749E2">
        <w:t>In relation to how afraid of crimes respondents felt, the treatment group, overall and on specific measure</w:t>
      </w:r>
      <w:r w:rsidR="00C27255">
        <w:t>s</w:t>
      </w:r>
      <w:r w:rsidRPr="00D749E2">
        <w:t>, felt less afraid then the control group. The control group has a higher level of fear of various crime types than CPCS treatment respondents. In both groups</w:t>
      </w:r>
      <w:r w:rsidR="00C27255">
        <w:t>,</w:t>
      </w:r>
      <w:r w:rsidRPr="00D749E2">
        <w:t xml:space="preserve"> the fear has decreased in the past </w:t>
      </w:r>
      <w:r w:rsidR="00C27255">
        <w:t>three</w:t>
      </w:r>
      <w:r w:rsidRPr="00D749E2">
        <w:t xml:space="preserve"> years; however</w:t>
      </w:r>
      <w:r w:rsidR="00C27255">
        <w:t>,</w:t>
      </w:r>
      <w:r w:rsidRPr="00D749E2">
        <w:t xml:space="preserve"> the treatment group is declining at a faster rate than </w:t>
      </w:r>
      <w:r w:rsidR="00C27255">
        <w:t xml:space="preserve">the </w:t>
      </w:r>
      <w:r w:rsidR="00C27255" w:rsidRPr="00D749E2">
        <w:t>control group</w:t>
      </w:r>
      <w:r w:rsidRPr="00D749E2">
        <w:t>. While these are encouraging for respondents</w:t>
      </w:r>
      <w:r w:rsidR="00C27255">
        <w:t>’</w:t>
      </w:r>
      <w:r w:rsidRPr="00D749E2">
        <w:t xml:space="preserve"> perceptions of crime, the DID analysis showed that it cannot be a definitive result of CPCS activities</w:t>
      </w:r>
      <w:r w:rsidR="00C27255">
        <w:t>,</w:t>
      </w:r>
      <w:r w:rsidRPr="00D749E2">
        <w:t xml:space="preserve"> as a statistical significance was not observed</w:t>
      </w:r>
      <w:r w:rsidR="00132467">
        <w:t>.</w:t>
      </w:r>
    </w:p>
    <w:p w:rsidR="005C7CA9" w:rsidRPr="00D749E2" w:rsidRDefault="00C417D2" w:rsidP="00C417D2">
      <w:pPr>
        <w:pStyle w:val="Caption"/>
      </w:pPr>
      <w:bookmarkStart w:id="84" w:name="_Toc431820063"/>
      <w:bookmarkStart w:id="85" w:name="_Toc433984731"/>
      <w:r>
        <w:t xml:space="preserve">Figure </w:t>
      </w:r>
      <w:r>
        <w:fldChar w:fldCharType="begin"/>
      </w:r>
      <w:r>
        <w:instrText xml:space="preserve"> SEQ Figure \* ARABIC </w:instrText>
      </w:r>
      <w:r>
        <w:fldChar w:fldCharType="separate"/>
      </w:r>
      <w:r w:rsidR="00A37903">
        <w:rPr>
          <w:noProof/>
        </w:rPr>
        <w:t>8</w:t>
      </w:r>
      <w:r>
        <w:fldChar w:fldCharType="end"/>
      </w:r>
      <w:r>
        <w:tab/>
      </w:r>
      <w:r w:rsidR="005C7CA9" w:rsidRPr="00D749E2">
        <w:t xml:space="preserve">Fear of </w:t>
      </w:r>
      <w:r w:rsidR="00132467" w:rsidRPr="00D749E2">
        <w:t>crime happening in village</w:t>
      </w:r>
      <w:bookmarkEnd w:id="84"/>
      <w:bookmarkEnd w:id="85"/>
    </w:p>
    <w:p w:rsidR="005C7CA9" w:rsidRPr="00132467" w:rsidRDefault="005C7CA9" w:rsidP="00A31042">
      <w:pPr>
        <w:jc w:val="center"/>
      </w:pPr>
      <w:r w:rsidRPr="00132467">
        <w:rPr>
          <w:noProof/>
          <w:lang w:eastAsia="en-AU"/>
        </w:rPr>
        <w:drawing>
          <wp:inline distT="0" distB="0" distL="0" distR="0" wp14:anchorId="59EF2681" wp14:editId="46A511AF">
            <wp:extent cx="5040000" cy="2872539"/>
            <wp:effectExtent l="19050" t="19050" r="27305"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ear.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040000" cy="28725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C7CA9" w:rsidRPr="00D749E2" w:rsidRDefault="005C7CA9" w:rsidP="00A3607A">
      <w:pPr>
        <w:pStyle w:val="ListParagraph"/>
        <w:numPr>
          <w:ilvl w:val="0"/>
          <w:numId w:val="19"/>
        </w:numPr>
      </w:pPr>
      <w:r w:rsidRPr="00D749E2">
        <w:t>The treatment group was observed to have higher perceptions of safety than the control group in their homes, villages and various situations in the community. This is also mentioned anecdotally in the qualitative section of the survey report, due to increased police presence and education of beneficiari</w:t>
      </w:r>
      <w:r w:rsidR="00132467">
        <w:t>es about safety at these events</w:t>
      </w:r>
      <w:r w:rsidR="00C27255">
        <w:t>.</w:t>
      </w:r>
    </w:p>
    <w:p w:rsidR="005C7CA9" w:rsidRPr="00D749E2" w:rsidRDefault="005C7CA9" w:rsidP="00A3607A">
      <w:pPr>
        <w:pStyle w:val="ListParagraph"/>
        <w:numPr>
          <w:ilvl w:val="0"/>
          <w:numId w:val="19"/>
        </w:numPr>
      </w:pPr>
      <w:r w:rsidRPr="00D749E2">
        <w:lastRenderedPageBreak/>
        <w:t>For overall satisfaction with local police</w:t>
      </w:r>
      <w:r w:rsidR="00C27255">
        <w:t>,</w:t>
      </w:r>
      <w:r w:rsidRPr="00D749E2">
        <w:t xml:space="preserve"> the mean satisfaction scores rose </w:t>
      </w:r>
      <w:r w:rsidR="00C27255">
        <w:t>throughout the treatment period.</w:t>
      </w:r>
      <w:r w:rsidRPr="00D749E2">
        <w:t xml:space="preserve"> </w:t>
      </w:r>
      <w:r w:rsidR="00C27255">
        <w:t>T</w:t>
      </w:r>
      <w:r w:rsidRPr="00D749E2">
        <w:t xml:space="preserve">his was true for </w:t>
      </w:r>
      <w:r w:rsidR="00C27255">
        <w:t xml:space="preserve">the </w:t>
      </w:r>
      <w:r w:rsidRPr="00D749E2">
        <w:t xml:space="preserve">treatment </w:t>
      </w:r>
      <w:r w:rsidR="00C27255">
        <w:t xml:space="preserve">group </w:t>
      </w:r>
      <w:r w:rsidRPr="00D749E2">
        <w:t xml:space="preserve">and </w:t>
      </w:r>
      <w:r w:rsidR="00C27255">
        <w:t xml:space="preserve">the </w:t>
      </w:r>
      <w:r w:rsidRPr="00D749E2">
        <w:t xml:space="preserve">control </w:t>
      </w:r>
      <w:r w:rsidR="00C27255">
        <w:t xml:space="preserve">group </w:t>
      </w:r>
      <w:r w:rsidRPr="00D749E2">
        <w:t xml:space="preserve">alike. While increasing at a similar rate, the treatment group was higher than </w:t>
      </w:r>
      <w:r w:rsidR="000B4F32">
        <w:t xml:space="preserve">the </w:t>
      </w:r>
      <w:r w:rsidR="000B4F32" w:rsidRPr="00D749E2">
        <w:t xml:space="preserve">control </w:t>
      </w:r>
      <w:r w:rsidR="000B4F32">
        <w:t>group;</w:t>
      </w:r>
      <w:r w:rsidRPr="00D749E2">
        <w:t xml:space="preserve"> however</w:t>
      </w:r>
      <w:r w:rsidR="000B4F32">
        <w:t>.</w:t>
      </w:r>
      <w:r w:rsidRPr="00D749E2">
        <w:t xml:space="preserve"> </w:t>
      </w:r>
      <w:proofErr w:type="gramStart"/>
      <w:r w:rsidRPr="00D749E2">
        <w:t>because</w:t>
      </w:r>
      <w:proofErr w:type="gramEnd"/>
      <w:r w:rsidRPr="00D749E2">
        <w:t xml:space="preserve"> of the similar increase of the control group</w:t>
      </w:r>
      <w:r w:rsidR="000B4F32">
        <w:t>,</w:t>
      </w:r>
      <w:r w:rsidRPr="00D749E2">
        <w:t xml:space="preserve"> the result of the DID analysis was not signific</w:t>
      </w:r>
      <w:r w:rsidR="00132467">
        <w:t>ant</w:t>
      </w:r>
      <w:r w:rsidR="000B4F32">
        <w:t>.</w:t>
      </w:r>
    </w:p>
    <w:p w:rsidR="005C7CA9" w:rsidRPr="00D749E2" w:rsidRDefault="009F1CDA" w:rsidP="009F1CDA">
      <w:pPr>
        <w:pStyle w:val="Caption"/>
      </w:pPr>
      <w:bookmarkStart w:id="86" w:name="_Toc431820064"/>
      <w:bookmarkStart w:id="87" w:name="_Toc433984732"/>
      <w:r>
        <w:t xml:space="preserve">Figure </w:t>
      </w:r>
      <w:r>
        <w:fldChar w:fldCharType="begin"/>
      </w:r>
      <w:r>
        <w:instrText xml:space="preserve"> SEQ Figure \* ARABIC </w:instrText>
      </w:r>
      <w:r>
        <w:fldChar w:fldCharType="separate"/>
      </w:r>
      <w:r w:rsidR="00A37903">
        <w:rPr>
          <w:noProof/>
        </w:rPr>
        <w:t>9</w:t>
      </w:r>
      <w:r>
        <w:fldChar w:fldCharType="end"/>
      </w:r>
      <w:proofErr w:type="gramStart"/>
      <w:r>
        <w:tab/>
      </w:r>
      <w:r w:rsidR="005C7CA9" w:rsidRPr="00D749E2">
        <w:t xml:space="preserve">Overall </w:t>
      </w:r>
      <w:r w:rsidR="00132467" w:rsidRPr="00D749E2">
        <w:t>satisfaction</w:t>
      </w:r>
      <w:proofErr w:type="gramEnd"/>
      <w:r w:rsidR="00132467" w:rsidRPr="00D749E2">
        <w:t xml:space="preserve"> with police</w:t>
      </w:r>
      <w:bookmarkEnd w:id="86"/>
      <w:bookmarkEnd w:id="87"/>
    </w:p>
    <w:p w:rsidR="005C7CA9" w:rsidRPr="00132467" w:rsidRDefault="005C7CA9" w:rsidP="00A31042">
      <w:pPr>
        <w:jc w:val="center"/>
      </w:pPr>
      <w:r w:rsidRPr="00132467">
        <w:rPr>
          <w:noProof/>
          <w:lang w:eastAsia="en-AU"/>
        </w:rPr>
        <w:drawing>
          <wp:inline distT="0" distB="0" distL="0" distR="0" wp14:anchorId="45A432DA" wp14:editId="473FAB96">
            <wp:extent cx="5040000" cy="2710439"/>
            <wp:effectExtent l="19050" t="19050" r="2730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tisfaction.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040000" cy="27104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C7CA9" w:rsidRPr="00D749E2" w:rsidRDefault="005C7CA9" w:rsidP="000D2A81">
      <w:r w:rsidRPr="00D749E2">
        <w:t>In regards to specific measure of police behaviour change, the largest change occurred in relation to the accessibility of police</w:t>
      </w:r>
      <w:r w:rsidR="000B4F32">
        <w:t xml:space="preserve"> (</w:t>
      </w:r>
      <w:r w:rsidRPr="00D749E2">
        <w:t xml:space="preserve">defined as how easy it is to locate and contact police via </w:t>
      </w:r>
      <w:r w:rsidR="000B4F32">
        <w:t>tele</w:t>
      </w:r>
      <w:r w:rsidRPr="00D749E2">
        <w:t>phone or in person</w:t>
      </w:r>
      <w:r w:rsidR="000B4F32">
        <w:t>)</w:t>
      </w:r>
      <w:r w:rsidRPr="00D749E2">
        <w:t xml:space="preserve">. Here a significantly lower proportion of treatment respondents felt that it had become worse, and a larger percentage indicated </w:t>
      </w:r>
      <w:r w:rsidR="000B4F32">
        <w:t xml:space="preserve">that </w:t>
      </w:r>
      <w:r w:rsidRPr="00D749E2">
        <w:t xml:space="preserve">they felt it </w:t>
      </w:r>
      <w:r w:rsidR="000B4F32">
        <w:t xml:space="preserve">had </w:t>
      </w:r>
      <w:r w:rsidRPr="00D749E2">
        <w:t>improved either somewhat or much.</w:t>
      </w:r>
    </w:p>
    <w:p w:rsidR="005C7CA9" w:rsidRPr="00D749E2" w:rsidRDefault="005C7CA9" w:rsidP="005C7CA9"/>
    <w:p w:rsidR="005C7CA9" w:rsidRPr="00D749E2" w:rsidRDefault="005C7CA9" w:rsidP="005C7CA9">
      <w:pPr>
        <w:sectPr w:rsidR="005C7CA9" w:rsidRPr="00D749E2" w:rsidSect="00A31042">
          <w:headerReference w:type="default" r:id="rId40"/>
          <w:headerReference w:type="first" r:id="rId41"/>
          <w:pgSz w:w="11907" w:h="16839" w:code="9"/>
          <w:pgMar w:top="2364" w:right="1417" w:bottom="981" w:left="1412" w:header="675" w:footer="357" w:gutter="0"/>
          <w:cols w:space="720"/>
          <w:docGrid w:linePitch="272"/>
        </w:sectPr>
      </w:pPr>
    </w:p>
    <w:bookmarkStart w:id="88" w:name="_Toc433893051"/>
    <w:bookmarkStart w:id="89" w:name="_Toc433898169"/>
    <w:bookmarkStart w:id="90" w:name="_Toc433963068"/>
    <w:bookmarkStart w:id="91" w:name="_Toc433977332"/>
    <w:bookmarkStart w:id="92" w:name="_Toc433977361"/>
    <w:bookmarkStart w:id="93" w:name="_Toc433982143"/>
    <w:bookmarkStart w:id="94" w:name="_Toc433982256"/>
    <w:bookmarkStart w:id="95" w:name="_Toc433984606"/>
    <w:bookmarkStart w:id="96" w:name="_Toc433984710"/>
    <w:bookmarkStart w:id="97" w:name="_Ref433965800"/>
    <w:p w:rsidR="005C7CA9" w:rsidRPr="00D749E2" w:rsidRDefault="005C7CA9" w:rsidP="005C7CA9">
      <w:pPr>
        <w:pStyle w:val="Heading9"/>
      </w:pPr>
      <w:r w:rsidRPr="00D749E2">
        <w:rPr>
          <w:noProof/>
          <w:lang w:eastAsia="en-AU"/>
        </w:rPr>
        <w:lastRenderedPageBreak/>
        <mc:AlternateContent>
          <mc:Choice Requires="wps">
            <w:drawing>
              <wp:anchor distT="0" distB="0" distL="114300" distR="114300" simplePos="0" relativeHeight="251661312" behindDoc="1" locked="1" layoutInCell="0" allowOverlap="1" wp14:anchorId="70A683E3" wp14:editId="3F1E98F8">
                <wp:simplePos x="0" y="0"/>
                <wp:positionH relativeFrom="page">
                  <wp:posOffset>226695</wp:posOffset>
                </wp:positionH>
                <wp:positionV relativeFrom="page">
                  <wp:posOffset>2372995</wp:posOffset>
                </wp:positionV>
                <wp:extent cx="7106285" cy="8115935"/>
                <wp:effectExtent l="0" t="0" r="0" b="0"/>
                <wp:wrapNone/>
                <wp:docPr id="18" name="Rectangle 7" descr="Divi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285" cy="8115935"/>
                        </a:xfrm>
                        <a:prstGeom prst="rect">
                          <a:avLst/>
                        </a:prstGeom>
                        <a:solidFill>
                          <a:schemeClr val="accent2">
                            <a:lumMod val="100000"/>
                            <a:lumOff val="0"/>
                          </a:schemeClr>
                        </a:solidFill>
                        <a:ln w="9525">
                          <a:solidFill>
                            <a:schemeClr val="accent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Divider" style="position:absolute;margin-left:17.85pt;margin-top:186.85pt;width:559.55pt;height:639.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" o:allowincell="f" fillcolor="#9c0880 [3205]" strokecolor="#9c0880 [3205]">
                <w10:wrap anchorx="page" anchory="page"/>
                <w10:anchorlock/>
              </v:rect>
            </w:pict>
          </mc:Fallback>
        </mc:AlternateContent>
      </w:r>
      <w:r w:rsidRPr="00D749E2">
        <w:t xml:space="preserve">Appendix </w:t>
      </w:r>
      <w:r w:rsidRPr="00D749E2">
        <w:fldChar w:fldCharType="begin"/>
      </w:r>
      <w:r w:rsidRPr="00D749E2">
        <w:instrText xml:space="preserve"> SEQ Appendix \* ALPHABETIC </w:instrText>
      </w:r>
      <w:r w:rsidRPr="00D749E2">
        <w:fldChar w:fldCharType="separate"/>
      </w:r>
      <w:r w:rsidR="00A37903">
        <w:rPr>
          <w:noProof/>
        </w:rPr>
        <w:t>A</w:t>
      </w:r>
      <w:bookmarkEnd w:id="88"/>
      <w:bookmarkEnd w:id="89"/>
      <w:bookmarkEnd w:id="90"/>
      <w:bookmarkEnd w:id="91"/>
      <w:bookmarkEnd w:id="92"/>
      <w:bookmarkEnd w:id="93"/>
      <w:bookmarkEnd w:id="94"/>
      <w:bookmarkEnd w:id="95"/>
      <w:bookmarkEnd w:id="96"/>
      <w:r w:rsidRPr="00D749E2">
        <w:fldChar w:fldCharType="end"/>
      </w:r>
      <w:bookmarkEnd w:id="97"/>
    </w:p>
    <w:p w:rsidR="005C7CA9" w:rsidRPr="00D749E2" w:rsidRDefault="005C7CA9" w:rsidP="005C7CA9">
      <w:pPr>
        <w:pStyle w:val="DividerTitle"/>
      </w:pPr>
      <w:bookmarkStart w:id="98" w:name="_Toc433984711"/>
      <w:r w:rsidRPr="00D749E2">
        <w:t>Resource and Implementation Schedule from July 2015 to June 2016</w:t>
      </w:r>
      <w:bookmarkEnd w:id="98"/>
    </w:p>
    <w:p w:rsidR="005C7CA9" w:rsidRPr="00D749E2" w:rsidRDefault="005C7CA9" w:rsidP="005C7CA9"/>
    <w:p w:rsidR="005C7CA9" w:rsidRPr="00D749E2" w:rsidRDefault="005C7CA9" w:rsidP="005C7CA9">
      <w:pPr>
        <w:sectPr w:rsidR="005C7CA9" w:rsidRPr="00D749E2" w:rsidSect="005C7CA9">
          <w:headerReference w:type="default" r:id="rId42"/>
          <w:headerReference w:type="first" r:id="rId43"/>
          <w:pgSz w:w="11907" w:h="16839" w:code="9"/>
          <w:pgMar w:top="2364" w:right="1417" w:bottom="981" w:left="1412" w:header="675" w:footer="357" w:gutter="0"/>
          <w:pgNumType w:fmt="upperLetter" w:start="1"/>
          <w:cols w:space="720"/>
          <w:docGrid w:linePitch="272"/>
        </w:sectPr>
      </w:pPr>
    </w:p>
    <w:p w:rsidR="005C7CA9" w:rsidRPr="00D749E2" w:rsidRDefault="005C7CA9" w:rsidP="005C7CA9">
      <w:pPr>
        <w:pStyle w:val="AppendixHeading"/>
      </w:pPr>
      <w:r w:rsidRPr="00D749E2">
        <w:lastRenderedPageBreak/>
        <w:fldChar w:fldCharType="begin"/>
      </w:r>
      <w:r w:rsidRPr="00D749E2">
        <w:instrText xml:space="preserve"> STYLEREF "Heading 9" </w:instrText>
      </w:r>
      <w:r w:rsidRPr="00D749E2">
        <w:fldChar w:fldCharType="separate"/>
      </w:r>
      <w:r w:rsidR="00A37903">
        <w:rPr>
          <w:noProof/>
        </w:rPr>
        <w:t>Appendix A</w:t>
      </w:r>
      <w:r w:rsidRPr="00D749E2">
        <w:fldChar w:fldCharType="end"/>
      </w:r>
      <w:r w:rsidRPr="00D749E2">
        <w:tab/>
        <w:t>Resource and Implementation Schedule from July 2015 to June 2016</w:t>
      </w:r>
    </w:p>
    <w:tbl>
      <w:tblPr>
        <w:tblW w:w="20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848"/>
        <w:gridCol w:w="425"/>
        <w:gridCol w:w="6804"/>
        <w:gridCol w:w="992"/>
        <w:gridCol w:w="993"/>
        <w:gridCol w:w="992"/>
        <w:gridCol w:w="992"/>
        <w:gridCol w:w="992"/>
        <w:gridCol w:w="993"/>
        <w:gridCol w:w="992"/>
        <w:gridCol w:w="992"/>
        <w:gridCol w:w="992"/>
        <w:gridCol w:w="993"/>
        <w:gridCol w:w="992"/>
        <w:gridCol w:w="992"/>
        <w:gridCol w:w="995"/>
      </w:tblGrid>
      <w:tr w:rsidR="00D30F3F" w:rsidRPr="00D749E2" w:rsidTr="00C46DF1">
        <w:trPr>
          <w:cantSplit/>
          <w:trHeight w:val="20"/>
          <w:tblHeader/>
          <w:jc w:val="center"/>
        </w:trPr>
        <w:tc>
          <w:tcPr>
            <w:tcW w:w="848" w:type="dxa"/>
            <w:vMerge w:val="restart"/>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Result Code</w:t>
            </w:r>
          </w:p>
        </w:tc>
        <w:tc>
          <w:tcPr>
            <w:tcW w:w="7229" w:type="dxa"/>
            <w:gridSpan w:val="2"/>
            <w:vMerge w:val="restart"/>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Activities</w:t>
            </w:r>
          </w:p>
        </w:tc>
        <w:tc>
          <w:tcPr>
            <w:tcW w:w="11907" w:type="dxa"/>
            <w:gridSpan w:val="12"/>
            <w:shd w:val="clear" w:color="auto" w:fill="9C0880" w:themeFill="accent2"/>
            <w:noWrap/>
            <w:tcMar>
              <w:top w:w="0" w:type="dxa"/>
            </w:tcMar>
            <w:vAlign w:val="center"/>
          </w:tcPr>
          <w:p w:rsidR="00D30F3F" w:rsidRPr="00D749E2" w:rsidRDefault="00D30F3F" w:rsidP="00D30F3F">
            <w:pPr>
              <w:pStyle w:val="TableSolidFillH1"/>
              <w:rPr>
                <w:lang w:bidi="km-KH"/>
              </w:rPr>
            </w:pPr>
            <w:r w:rsidRPr="00D749E2">
              <w:rPr>
                <w:lang w:bidi="km-KH"/>
              </w:rPr>
              <w:t>Resource and Implementation Schedule</w:t>
            </w:r>
          </w:p>
        </w:tc>
        <w:tc>
          <w:tcPr>
            <w:tcW w:w="995" w:type="dxa"/>
            <w:vMerge w:val="restart"/>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Total in USD</w:t>
            </w:r>
          </w:p>
        </w:tc>
      </w:tr>
      <w:tr w:rsidR="00D30F3F" w:rsidRPr="00D749E2" w:rsidTr="00C46DF1">
        <w:trPr>
          <w:cantSplit/>
          <w:trHeight w:val="20"/>
          <w:tblHeader/>
          <w:jc w:val="center"/>
        </w:trPr>
        <w:tc>
          <w:tcPr>
            <w:tcW w:w="848" w:type="dxa"/>
            <w:vMerge/>
            <w:shd w:val="clear" w:color="auto" w:fill="9C0880" w:themeFill="accent2"/>
            <w:tcMar>
              <w:top w:w="0" w:type="dxa"/>
            </w:tcMar>
            <w:vAlign w:val="center"/>
          </w:tcPr>
          <w:p w:rsidR="00D30F3F" w:rsidRPr="00D749E2" w:rsidRDefault="00D30F3F" w:rsidP="00D30F3F">
            <w:pPr>
              <w:pStyle w:val="TableSolidFillH1"/>
              <w:rPr>
                <w:lang w:bidi="km-KH"/>
              </w:rPr>
            </w:pPr>
          </w:p>
        </w:tc>
        <w:tc>
          <w:tcPr>
            <w:tcW w:w="7229" w:type="dxa"/>
            <w:gridSpan w:val="2"/>
            <w:vMerge/>
            <w:shd w:val="clear" w:color="auto" w:fill="9C0880" w:themeFill="accent2"/>
            <w:tcMar>
              <w:top w:w="0" w:type="dxa"/>
            </w:tcMar>
            <w:vAlign w:val="center"/>
          </w:tcPr>
          <w:p w:rsidR="00D30F3F" w:rsidRPr="00D749E2" w:rsidRDefault="00D30F3F" w:rsidP="00D30F3F">
            <w:pPr>
              <w:pStyle w:val="TableSolidFillH1"/>
              <w:rPr>
                <w:lang w:bidi="km-KH"/>
              </w:rPr>
            </w:pPr>
          </w:p>
        </w:tc>
        <w:tc>
          <w:tcPr>
            <w:tcW w:w="5954" w:type="dxa"/>
            <w:gridSpan w:val="6"/>
            <w:shd w:val="clear" w:color="auto" w:fill="9C0880" w:themeFill="accent2"/>
            <w:noWrap/>
            <w:tcMar>
              <w:top w:w="0" w:type="dxa"/>
            </w:tcMar>
            <w:vAlign w:val="center"/>
          </w:tcPr>
          <w:p w:rsidR="00D30F3F" w:rsidRPr="00D749E2" w:rsidRDefault="00D30F3F" w:rsidP="00D30F3F">
            <w:pPr>
              <w:pStyle w:val="TableSolidFillH1"/>
              <w:rPr>
                <w:lang w:bidi="km-KH"/>
              </w:rPr>
            </w:pPr>
            <w:r w:rsidRPr="00D749E2">
              <w:rPr>
                <w:lang w:bidi="km-KH"/>
              </w:rPr>
              <w:t>Year 2015</w:t>
            </w:r>
          </w:p>
        </w:tc>
        <w:tc>
          <w:tcPr>
            <w:tcW w:w="5953" w:type="dxa"/>
            <w:gridSpan w:val="6"/>
            <w:shd w:val="clear" w:color="auto" w:fill="9C0880" w:themeFill="accent2"/>
            <w:noWrap/>
            <w:tcMar>
              <w:top w:w="0" w:type="dxa"/>
            </w:tcMar>
            <w:vAlign w:val="center"/>
          </w:tcPr>
          <w:p w:rsidR="00D30F3F" w:rsidRPr="00D749E2" w:rsidRDefault="00D30F3F" w:rsidP="00D30F3F">
            <w:pPr>
              <w:pStyle w:val="TableSolidFillH1"/>
              <w:rPr>
                <w:lang w:bidi="km-KH"/>
              </w:rPr>
            </w:pPr>
            <w:r w:rsidRPr="00D749E2">
              <w:rPr>
                <w:lang w:bidi="km-KH"/>
              </w:rPr>
              <w:t>Year 2016</w:t>
            </w:r>
          </w:p>
        </w:tc>
        <w:tc>
          <w:tcPr>
            <w:tcW w:w="995" w:type="dxa"/>
            <w:vMerge/>
            <w:shd w:val="clear" w:color="auto" w:fill="9C0880" w:themeFill="accent2"/>
            <w:tcMar>
              <w:top w:w="0" w:type="dxa"/>
            </w:tcMar>
            <w:vAlign w:val="center"/>
          </w:tcPr>
          <w:p w:rsidR="00D30F3F" w:rsidRPr="00D749E2" w:rsidRDefault="00D30F3F" w:rsidP="00D30F3F">
            <w:pPr>
              <w:pStyle w:val="TableSolidFillH1"/>
              <w:rPr>
                <w:lang w:bidi="km-KH"/>
              </w:rPr>
            </w:pPr>
          </w:p>
        </w:tc>
      </w:tr>
      <w:tr w:rsidR="00C46DF1" w:rsidRPr="00D749E2" w:rsidTr="00C46DF1">
        <w:trPr>
          <w:cantSplit/>
          <w:trHeight w:val="20"/>
          <w:tblHeader/>
          <w:jc w:val="center"/>
        </w:trPr>
        <w:tc>
          <w:tcPr>
            <w:tcW w:w="848" w:type="dxa"/>
            <w:vMerge/>
            <w:shd w:val="clear" w:color="auto" w:fill="9C0880" w:themeFill="accent2"/>
            <w:tcMar>
              <w:top w:w="0" w:type="dxa"/>
            </w:tcMar>
            <w:vAlign w:val="center"/>
          </w:tcPr>
          <w:p w:rsidR="00D30F3F" w:rsidRPr="00D749E2" w:rsidRDefault="00D30F3F" w:rsidP="00D30F3F">
            <w:pPr>
              <w:pStyle w:val="TableSolidFillH1"/>
              <w:rPr>
                <w:lang w:bidi="km-KH"/>
              </w:rPr>
            </w:pPr>
          </w:p>
        </w:tc>
        <w:tc>
          <w:tcPr>
            <w:tcW w:w="7229" w:type="dxa"/>
            <w:gridSpan w:val="2"/>
            <w:vMerge/>
            <w:shd w:val="clear" w:color="auto" w:fill="9C0880" w:themeFill="accent2"/>
            <w:tcMar>
              <w:top w:w="0" w:type="dxa"/>
            </w:tcMar>
            <w:vAlign w:val="center"/>
          </w:tcPr>
          <w:p w:rsidR="00D30F3F" w:rsidRPr="00D749E2" w:rsidRDefault="00D30F3F" w:rsidP="00D30F3F">
            <w:pPr>
              <w:pStyle w:val="TableSolidFillH1"/>
              <w:rPr>
                <w:lang w:bidi="km-KH"/>
              </w:rPr>
            </w:pPr>
          </w:p>
        </w:tc>
        <w:tc>
          <w:tcPr>
            <w:tcW w:w="992" w:type="dxa"/>
            <w:shd w:val="clear" w:color="auto" w:fill="9C0880" w:themeFill="accent2"/>
            <w:noWrap/>
            <w:tcMar>
              <w:top w:w="0" w:type="dxa"/>
            </w:tcMar>
            <w:vAlign w:val="center"/>
          </w:tcPr>
          <w:p w:rsidR="00D30F3F" w:rsidRPr="00D749E2" w:rsidRDefault="00D30F3F" w:rsidP="00D30F3F">
            <w:pPr>
              <w:pStyle w:val="TableSolidFillH1"/>
              <w:rPr>
                <w:lang w:bidi="km-KH"/>
              </w:rPr>
            </w:pPr>
            <w:r w:rsidRPr="00D749E2">
              <w:rPr>
                <w:lang w:bidi="km-KH"/>
              </w:rPr>
              <w:t>Jul</w:t>
            </w:r>
            <w:r w:rsidR="000B4F32">
              <w:rPr>
                <w:lang w:bidi="km-KH"/>
              </w:rPr>
              <w:t>y</w:t>
            </w:r>
          </w:p>
        </w:tc>
        <w:tc>
          <w:tcPr>
            <w:tcW w:w="993" w:type="dxa"/>
            <w:shd w:val="clear" w:color="auto" w:fill="9C0880" w:themeFill="accent2"/>
            <w:noWrap/>
            <w:tcMar>
              <w:top w:w="0" w:type="dxa"/>
            </w:tcMar>
            <w:vAlign w:val="center"/>
          </w:tcPr>
          <w:p w:rsidR="00D30F3F" w:rsidRPr="00D749E2" w:rsidRDefault="00D30F3F" w:rsidP="00D30F3F">
            <w:pPr>
              <w:pStyle w:val="TableSolidFillH1"/>
              <w:rPr>
                <w:lang w:bidi="km-KH"/>
              </w:rPr>
            </w:pPr>
            <w:r w:rsidRPr="00D749E2">
              <w:rPr>
                <w:lang w:bidi="km-KH"/>
              </w:rPr>
              <w:t>Aug</w:t>
            </w:r>
          </w:p>
        </w:tc>
        <w:tc>
          <w:tcPr>
            <w:tcW w:w="992" w:type="dxa"/>
            <w:shd w:val="clear" w:color="auto" w:fill="9C0880" w:themeFill="accent2"/>
            <w:noWrap/>
            <w:tcMar>
              <w:top w:w="0" w:type="dxa"/>
            </w:tcMar>
            <w:vAlign w:val="center"/>
          </w:tcPr>
          <w:p w:rsidR="00D30F3F" w:rsidRPr="00D749E2" w:rsidRDefault="00D30F3F" w:rsidP="00D30F3F">
            <w:pPr>
              <w:pStyle w:val="TableSolidFillH1"/>
              <w:rPr>
                <w:lang w:bidi="km-KH"/>
              </w:rPr>
            </w:pPr>
            <w:r w:rsidRPr="00D749E2">
              <w:rPr>
                <w:lang w:bidi="km-KH"/>
              </w:rPr>
              <w:t>Sep</w:t>
            </w:r>
            <w:r w:rsidR="000B4F32">
              <w:rPr>
                <w:lang w:bidi="km-KH"/>
              </w:rPr>
              <w:t>t</w:t>
            </w:r>
          </w:p>
        </w:tc>
        <w:tc>
          <w:tcPr>
            <w:tcW w:w="992" w:type="dxa"/>
            <w:shd w:val="clear" w:color="auto" w:fill="9C0880" w:themeFill="accent2"/>
            <w:noWrap/>
            <w:tcMar>
              <w:top w:w="0" w:type="dxa"/>
            </w:tcMar>
            <w:vAlign w:val="center"/>
          </w:tcPr>
          <w:p w:rsidR="00D30F3F" w:rsidRPr="00D749E2" w:rsidRDefault="00D30F3F" w:rsidP="00D30F3F">
            <w:pPr>
              <w:pStyle w:val="TableSolidFillH1"/>
              <w:rPr>
                <w:lang w:bidi="km-KH"/>
              </w:rPr>
            </w:pPr>
            <w:r w:rsidRPr="00D749E2">
              <w:rPr>
                <w:lang w:bidi="km-KH"/>
              </w:rPr>
              <w:t>Oct</w:t>
            </w:r>
          </w:p>
        </w:tc>
        <w:tc>
          <w:tcPr>
            <w:tcW w:w="992" w:type="dxa"/>
            <w:shd w:val="clear" w:color="auto" w:fill="9C0880" w:themeFill="accent2"/>
            <w:noWrap/>
            <w:tcMar>
              <w:top w:w="0" w:type="dxa"/>
            </w:tcMar>
            <w:vAlign w:val="center"/>
          </w:tcPr>
          <w:p w:rsidR="00D30F3F" w:rsidRPr="00D749E2" w:rsidRDefault="00D30F3F" w:rsidP="00D30F3F">
            <w:pPr>
              <w:pStyle w:val="TableSolidFillH1"/>
              <w:rPr>
                <w:lang w:bidi="km-KH"/>
              </w:rPr>
            </w:pPr>
            <w:r w:rsidRPr="00D749E2">
              <w:rPr>
                <w:lang w:bidi="km-KH"/>
              </w:rPr>
              <w:t>Nov</w:t>
            </w:r>
          </w:p>
        </w:tc>
        <w:tc>
          <w:tcPr>
            <w:tcW w:w="993" w:type="dxa"/>
            <w:shd w:val="clear" w:color="auto" w:fill="9C0880" w:themeFill="accent2"/>
            <w:noWrap/>
            <w:tcMar>
              <w:top w:w="0" w:type="dxa"/>
            </w:tcMar>
            <w:vAlign w:val="center"/>
          </w:tcPr>
          <w:p w:rsidR="00D30F3F" w:rsidRPr="00D749E2" w:rsidRDefault="00D30F3F" w:rsidP="00D30F3F">
            <w:pPr>
              <w:pStyle w:val="TableSolidFillH1"/>
              <w:rPr>
                <w:lang w:bidi="km-KH"/>
              </w:rPr>
            </w:pPr>
            <w:r w:rsidRPr="00D749E2">
              <w:rPr>
                <w:lang w:bidi="km-KH"/>
              </w:rPr>
              <w:t>Dec</w:t>
            </w:r>
          </w:p>
        </w:tc>
        <w:tc>
          <w:tcPr>
            <w:tcW w:w="992" w:type="dxa"/>
            <w:shd w:val="clear" w:color="auto" w:fill="9C0880" w:themeFill="accent2"/>
            <w:noWrap/>
            <w:tcMar>
              <w:top w:w="0" w:type="dxa"/>
            </w:tcMar>
            <w:vAlign w:val="center"/>
          </w:tcPr>
          <w:p w:rsidR="00D30F3F" w:rsidRPr="00D749E2" w:rsidRDefault="00D30F3F" w:rsidP="00D30F3F">
            <w:pPr>
              <w:pStyle w:val="TableSolidFillH1"/>
              <w:rPr>
                <w:lang w:bidi="km-KH"/>
              </w:rPr>
            </w:pPr>
            <w:r w:rsidRPr="00D749E2">
              <w:rPr>
                <w:lang w:bidi="km-KH"/>
              </w:rPr>
              <w:t>Jan</w:t>
            </w:r>
          </w:p>
        </w:tc>
        <w:tc>
          <w:tcPr>
            <w:tcW w:w="992" w:type="dxa"/>
            <w:shd w:val="clear" w:color="auto" w:fill="9C0880" w:themeFill="accent2"/>
            <w:noWrap/>
            <w:tcMar>
              <w:top w:w="0" w:type="dxa"/>
            </w:tcMar>
            <w:vAlign w:val="center"/>
          </w:tcPr>
          <w:p w:rsidR="00D30F3F" w:rsidRPr="00D749E2" w:rsidRDefault="00D30F3F" w:rsidP="00D30F3F">
            <w:pPr>
              <w:pStyle w:val="TableSolidFillH1"/>
              <w:rPr>
                <w:lang w:bidi="km-KH"/>
              </w:rPr>
            </w:pPr>
            <w:r w:rsidRPr="00D749E2">
              <w:rPr>
                <w:lang w:bidi="km-KH"/>
              </w:rPr>
              <w:t>Feb</w:t>
            </w:r>
          </w:p>
        </w:tc>
        <w:tc>
          <w:tcPr>
            <w:tcW w:w="992" w:type="dxa"/>
            <w:shd w:val="clear" w:color="auto" w:fill="9C0880" w:themeFill="accent2"/>
            <w:noWrap/>
            <w:tcMar>
              <w:top w:w="0" w:type="dxa"/>
            </w:tcMar>
            <w:vAlign w:val="center"/>
          </w:tcPr>
          <w:p w:rsidR="00D30F3F" w:rsidRPr="00D749E2" w:rsidRDefault="00D30F3F" w:rsidP="00D30F3F">
            <w:pPr>
              <w:pStyle w:val="TableSolidFillH1"/>
              <w:rPr>
                <w:lang w:bidi="km-KH"/>
              </w:rPr>
            </w:pPr>
            <w:r w:rsidRPr="00D749E2">
              <w:rPr>
                <w:lang w:bidi="km-KH"/>
              </w:rPr>
              <w:t>Mar</w:t>
            </w:r>
          </w:p>
        </w:tc>
        <w:tc>
          <w:tcPr>
            <w:tcW w:w="993" w:type="dxa"/>
            <w:shd w:val="clear" w:color="auto" w:fill="9C0880" w:themeFill="accent2"/>
            <w:noWrap/>
            <w:tcMar>
              <w:top w:w="0" w:type="dxa"/>
            </w:tcMar>
            <w:vAlign w:val="center"/>
          </w:tcPr>
          <w:p w:rsidR="00D30F3F" w:rsidRPr="00D749E2" w:rsidRDefault="00D30F3F" w:rsidP="00D30F3F">
            <w:pPr>
              <w:pStyle w:val="TableSolidFillH1"/>
              <w:rPr>
                <w:lang w:bidi="km-KH"/>
              </w:rPr>
            </w:pPr>
            <w:r w:rsidRPr="00D749E2">
              <w:rPr>
                <w:lang w:bidi="km-KH"/>
              </w:rPr>
              <w:t>Apr</w:t>
            </w:r>
          </w:p>
        </w:tc>
        <w:tc>
          <w:tcPr>
            <w:tcW w:w="992" w:type="dxa"/>
            <w:shd w:val="clear" w:color="auto" w:fill="9C0880" w:themeFill="accent2"/>
            <w:noWrap/>
            <w:tcMar>
              <w:top w:w="0" w:type="dxa"/>
            </w:tcMar>
            <w:vAlign w:val="center"/>
          </w:tcPr>
          <w:p w:rsidR="00D30F3F" w:rsidRPr="00D749E2" w:rsidRDefault="00D30F3F" w:rsidP="00D30F3F">
            <w:pPr>
              <w:pStyle w:val="TableSolidFillH1"/>
              <w:rPr>
                <w:lang w:bidi="km-KH"/>
              </w:rPr>
            </w:pPr>
            <w:r w:rsidRPr="00D749E2">
              <w:rPr>
                <w:lang w:bidi="km-KH"/>
              </w:rPr>
              <w:t>May</w:t>
            </w:r>
          </w:p>
        </w:tc>
        <w:tc>
          <w:tcPr>
            <w:tcW w:w="992" w:type="dxa"/>
            <w:shd w:val="clear" w:color="auto" w:fill="9C0880" w:themeFill="accent2"/>
            <w:noWrap/>
            <w:tcMar>
              <w:top w:w="0" w:type="dxa"/>
            </w:tcMar>
            <w:vAlign w:val="center"/>
          </w:tcPr>
          <w:p w:rsidR="00D30F3F" w:rsidRPr="00D749E2" w:rsidRDefault="00D30F3F" w:rsidP="00D30F3F">
            <w:pPr>
              <w:pStyle w:val="TableSolidFillH1"/>
              <w:rPr>
                <w:lang w:bidi="km-KH"/>
              </w:rPr>
            </w:pPr>
            <w:r w:rsidRPr="00D749E2">
              <w:rPr>
                <w:lang w:bidi="km-KH"/>
              </w:rPr>
              <w:t>Jun</w:t>
            </w:r>
            <w:r w:rsidR="000B4F32">
              <w:rPr>
                <w:lang w:bidi="km-KH"/>
              </w:rPr>
              <w:t>e</w:t>
            </w:r>
          </w:p>
        </w:tc>
        <w:tc>
          <w:tcPr>
            <w:tcW w:w="995" w:type="dxa"/>
            <w:vMerge/>
            <w:shd w:val="clear" w:color="auto" w:fill="9C0880" w:themeFill="accent2"/>
            <w:tcMar>
              <w:top w:w="0" w:type="dxa"/>
            </w:tcMar>
            <w:vAlign w:val="center"/>
          </w:tcPr>
          <w:p w:rsidR="00D30F3F" w:rsidRPr="00D749E2" w:rsidRDefault="00D30F3F" w:rsidP="00D30F3F">
            <w:pPr>
              <w:pStyle w:val="TableSolidFillH1"/>
              <w:rPr>
                <w:lang w:bidi="km-KH"/>
              </w:rPr>
            </w:pP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 </w:t>
            </w:r>
          </w:p>
        </w:tc>
        <w:tc>
          <w:tcPr>
            <w:tcW w:w="7229" w:type="dxa"/>
            <w:gridSpan w:val="2"/>
            <w:shd w:val="clear" w:color="auto" w:fill="auto"/>
            <w:tcMar>
              <w:top w:w="57" w:type="dxa"/>
            </w:tcMar>
            <w:hideMark/>
          </w:tcPr>
          <w:p w:rsidR="00D30F3F" w:rsidRPr="00D749E2" w:rsidRDefault="00D30F3F" w:rsidP="00A31042">
            <w:pPr>
              <w:pStyle w:val="TableText"/>
              <w:rPr>
                <w:b/>
                <w:lang w:bidi="km-KH"/>
              </w:rPr>
            </w:pPr>
            <w:r w:rsidRPr="00D749E2">
              <w:rPr>
                <w:b/>
                <w:lang w:bidi="km-KH"/>
              </w:rPr>
              <w:t xml:space="preserve">Component 1 </w:t>
            </w:r>
            <w:r w:rsidR="000B4F32">
              <w:rPr>
                <w:b/>
                <w:lang w:bidi="km-KH"/>
              </w:rPr>
              <w:t>–</w:t>
            </w:r>
            <w:r w:rsidRPr="00D749E2">
              <w:rPr>
                <w:b/>
                <w:lang w:bidi="km-KH"/>
              </w:rPr>
              <w:t xml:space="preserve"> The Justice system is managed for more effective pre-trial arrangements, use of non-custodial sentencing and improved prisons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 </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 </w:t>
            </w:r>
          </w:p>
        </w:tc>
        <w:tc>
          <w:tcPr>
            <w:tcW w:w="7229" w:type="dxa"/>
            <w:gridSpan w:val="2"/>
            <w:shd w:val="clear" w:color="auto" w:fill="auto"/>
            <w:tcMar>
              <w:top w:w="57" w:type="dxa"/>
            </w:tcMar>
            <w:hideMark/>
          </w:tcPr>
          <w:p w:rsidR="00D30F3F" w:rsidRPr="00D749E2" w:rsidRDefault="00D30F3F" w:rsidP="00A31042">
            <w:pPr>
              <w:pStyle w:val="TableText"/>
              <w:rPr>
                <w:b/>
                <w:lang w:bidi="km-KH"/>
              </w:rPr>
            </w:pPr>
            <w:r w:rsidRPr="00D749E2">
              <w:rPr>
                <w:b/>
                <w:lang w:bidi="km-KH"/>
              </w:rPr>
              <w:t>Intermediate outcome 1c: improved custody for prison detainees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 </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 </w:t>
            </w:r>
          </w:p>
        </w:tc>
        <w:tc>
          <w:tcPr>
            <w:tcW w:w="7229" w:type="dxa"/>
            <w:gridSpan w:val="2"/>
            <w:shd w:val="clear" w:color="auto" w:fill="auto"/>
            <w:tcMar>
              <w:top w:w="57" w:type="dxa"/>
            </w:tcMar>
            <w:hideMark/>
          </w:tcPr>
          <w:p w:rsidR="00D30F3F" w:rsidRPr="00D749E2" w:rsidRDefault="00D30F3F" w:rsidP="00A31042">
            <w:pPr>
              <w:pStyle w:val="TableText"/>
              <w:rPr>
                <w:b/>
                <w:lang w:bidi="km-KH"/>
              </w:rPr>
            </w:pPr>
            <w:r w:rsidRPr="00D749E2">
              <w:rPr>
                <w:b/>
                <w:lang w:bidi="km-KH"/>
              </w:rPr>
              <w:t xml:space="preserve">Activity </w:t>
            </w:r>
            <w:r w:rsidR="000B4F32">
              <w:rPr>
                <w:b/>
                <w:lang w:bidi="km-KH"/>
              </w:rPr>
              <w:t>–</w:t>
            </w:r>
            <w:r w:rsidRPr="00D749E2">
              <w:rPr>
                <w:b/>
                <w:lang w:bidi="km-KH"/>
              </w:rPr>
              <w:t xml:space="preserve"> small scale infrastructure for prisons and police posts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 </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INF</w:t>
            </w:r>
          </w:p>
        </w:tc>
        <w:tc>
          <w:tcPr>
            <w:tcW w:w="425" w:type="dxa"/>
            <w:shd w:val="clear" w:color="auto" w:fill="auto"/>
            <w:tcMar>
              <w:top w:w="57" w:type="dxa"/>
            </w:tcMar>
            <w:hideMark/>
          </w:tcPr>
          <w:p w:rsidR="00D30F3F" w:rsidRPr="00D749E2" w:rsidRDefault="00D30F3F" w:rsidP="00A31042">
            <w:pPr>
              <w:pStyle w:val="TableText"/>
              <w:rPr>
                <w:b/>
                <w:lang w:bidi="km-KH"/>
              </w:rPr>
            </w:pPr>
            <w:r w:rsidRPr="00D749E2">
              <w:rPr>
                <w:b/>
                <w:lang w:bidi="km-KH"/>
              </w:rPr>
              <w:t>1</w:t>
            </w:r>
          </w:p>
        </w:tc>
        <w:tc>
          <w:tcPr>
            <w:tcW w:w="6804" w:type="dxa"/>
            <w:shd w:val="clear" w:color="auto" w:fill="auto"/>
            <w:tcMar>
              <w:top w:w="57" w:type="dxa"/>
            </w:tcMar>
            <w:hideMark/>
          </w:tcPr>
          <w:p w:rsidR="00D30F3F" w:rsidRPr="00D749E2" w:rsidRDefault="00D30F3F" w:rsidP="00111DE0">
            <w:pPr>
              <w:pStyle w:val="TableText"/>
              <w:rPr>
                <w:lang w:bidi="km-KH"/>
              </w:rPr>
            </w:pPr>
            <w:r w:rsidRPr="00D749E2">
              <w:rPr>
                <w:lang w:bidi="km-KH"/>
              </w:rPr>
              <w:t>Small scale infrastructure construction Phase I</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$12,579</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$12,579</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INF</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2</w:t>
            </w:r>
          </w:p>
        </w:tc>
        <w:tc>
          <w:tcPr>
            <w:tcW w:w="6804" w:type="dxa"/>
            <w:shd w:val="clear" w:color="auto" w:fill="auto"/>
            <w:tcMar>
              <w:top w:w="57" w:type="dxa"/>
            </w:tcMar>
            <w:hideMark/>
          </w:tcPr>
          <w:p w:rsidR="00D30F3F" w:rsidRPr="00D749E2" w:rsidRDefault="00D30F3F" w:rsidP="00B27726">
            <w:pPr>
              <w:pStyle w:val="TableText"/>
              <w:rPr>
                <w:lang w:bidi="km-KH"/>
              </w:rPr>
            </w:pPr>
            <w:r w:rsidRPr="00D749E2">
              <w:rPr>
                <w:lang w:bidi="km-KH"/>
              </w:rPr>
              <w:t xml:space="preserve">Small scale infrastructure construction in </w:t>
            </w:r>
            <w:r w:rsidR="00B27726">
              <w:rPr>
                <w:lang w:bidi="km-KH"/>
              </w:rPr>
              <w:t>three</w:t>
            </w:r>
            <w:r w:rsidRPr="00D749E2">
              <w:rPr>
                <w:lang w:bidi="km-KH"/>
              </w:rPr>
              <w:t xml:space="preserve"> prisons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$56,012</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$56,012</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$56,012</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$10,373</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$10,373</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$188,780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INF</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3</w:t>
            </w:r>
          </w:p>
        </w:tc>
        <w:tc>
          <w:tcPr>
            <w:tcW w:w="6804" w:type="dxa"/>
            <w:shd w:val="clear" w:color="auto" w:fill="auto"/>
            <w:tcMar>
              <w:top w:w="57" w:type="dxa"/>
            </w:tcMar>
            <w:hideMark/>
          </w:tcPr>
          <w:p w:rsidR="00D30F3F" w:rsidRPr="00D749E2" w:rsidRDefault="00D30F3F" w:rsidP="00111DE0">
            <w:pPr>
              <w:pStyle w:val="TableText"/>
              <w:rPr>
                <w:lang w:bidi="km-KH"/>
              </w:rPr>
            </w:pPr>
            <w:r w:rsidRPr="00D749E2">
              <w:rPr>
                <w:lang w:bidi="km-KH"/>
              </w:rPr>
              <w:t>Construction of Police posts in selected provinces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$160,867</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$160,867</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$160,867</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$29,790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$29,790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$542,181</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INF</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4</w:t>
            </w:r>
          </w:p>
        </w:tc>
        <w:tc>
          <w:tcPr>
            <w:tcW w:w="6804" w:type="dxa"/>
            <w:shd w:val="clear" w:color="auto" w:fill="auto"/>
            <w:tcMar>
              <w:top w:w="57" w:type="dxa"/>
            </w:tcMar>
            <w:hideMark/>
          </w:tcPr>
          <w:p w:rsidR="00D30F3F" w:rsidRPr="00D749E2" w:rsidRDefault="00D30F3F" w:rsidP="00111DE0">
            <w:pPr>
              <w:pStyle w:val="TableText"/>
              <w:rPr>
                <w:lang w:bidi="km-KH"/>
              </w:rPr>
            </w:pPr>
            <w:r w:rsidRPr="00D749E2">
              <w:rPr>
                <w:lang w:bidi="km-KH"/>
              </w:rPr>
              <w:t>Equipment</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$8,150</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$8,150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 </w:t>
            </w:r>
          </w:p>
        </w:tc>
        <w:tc>
          <w:tcPr>
            <w:tcW w:w="425"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 </w:t>
            </w:r>
          </w:p>
        </w:tc>
        <w:tc>
          <w:tcPr>
            <w:tcW w:w="6804" w:type="dxa"/>
            <w:shd w:val="clear" w:color="auto" w:fill="auto"/>
            <w:tcMar>
              <w:top w:w="57" w:type="dxa"/>
            </w:tcMar>
            <w:hideMark/>
          </w:tcPr>
          <w:p w:rsidR="00D30F3F" w:rsidRPr="00D749E2" w:rsidRDefault="00D30F3F" w:rsidP="00A31042">
            <w:pPr>
              <w:pStyle w:val="TableText"/>
              <w:rPr>
                <w:b/>
                <w:lang w:bidi="km-KH"/>
              </w:rPr>
            </w:pPr>
            <w:r w:rsidRPr="00D749E2">
              <w:rPr>
                <w:b/>
                <w:lang w:bidi="km-KH"/>
              </w:rPr>
              <w:t>Sub-total for Component 1</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$225,029</w:t>
            </w:r>
          </w:p>
        </w:tc>
        <w:tc>
          <w:tcPr>
            <w:tcW w:w="993"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$216,879</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$216,879</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$40,163</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$12,579</w:t>
            </w:r>
          </w:p>
        </w:tc>
        <w:tc>
          <w:tcPr>
            <w:tcW w:w="993"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3"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$40,163</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$751,690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 </w:t>
            </w:r>
          </w:p>
        </w:tc>
        <w:tc>
          <w:tcPr>
            <w:tcW w:w="7229" w:type="dxa"/>
            <w:gridSpan w:val="2"/>
            <w:shd w:val="clear" w:color="auto" w:fill="auto"/>
            <w:tcMar>
              <w:top w:w="57" w:type="dxa"/>
            </w:tcMar>
            <w:hideMark/>
          </w:tcPr>
          <w:p w:rsidR="00D30F3F" w:rsidRPr="00D749E2" w:rsidRDefault="00D30F3F" w:rsidP="00A31042">
            <w:pPr>
              <w:pStyle w:val="TableText"/>
              <w:rPr>
                <w:b/>
                <w:lang w:bidi="km-KH"/>
              </w:rPr>
            </w:pPr>
            <w:r w:rsidRPr="00D749E2">
              <w:rPr>
                <w:b/>
                <w:lang w:bidi="km-KH"/>
              </w:rPr>
              <w:t xml:space="preserve">Component 2 </w:t>
            </w:r>
            <w:r w:rsidR="00B27726">
              <w:rPr>
                <w:b/>
                <w:lang w:bidi="km-KH"/>
              </w:rPr>
              <w:t>–</w:t>
            </w:r>
            <w:r w:rsidRPr="00D749E2">
              <w:rPr>
                <w:b/>
                <w:lang w:bidi="km-KH"/>
              </w:rPr>
              <w:t xml:space="preserve"> Women, youth and children are safer and communities have less crime</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 </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 </w:t>
            </w:r>
          </w:p>
        </w:tc>
        <w:tc>
          <w:tcPr>
            <w:tcW w:w="7229" w:type="dxa"/>
            <w:gridSpan w:val="2"/>
            <w:shd w:val="clear" w:color="auto" w:fill="auto"/>
            <w:tcMar>
              <w:top w:w="57" w:type="dxa"/>
            </w:tcMar>
            <w:hideMark/>
          </w:tcPr>
          <w:p w:rsidR="00D30F3F" w:rsidRPr="00D749E2" w:rsidRDefault="00D30F3F" w:rsidP="00A31042">
            <w:pPr>
              <w:pStyle w:val="TableText"/>
              <w:rPr>
                <w:b/>
                <w:lang w:bidi="km-KH"/>
              </w:rPr>
            </w:pPr>
            <w:r w:rsidRPr="00D749E2">
              <w:rPr>
                <w:b/>
                <w:lang w:bidi="km-KH"/>
              </w:rPr>
              <w:t>Intermediate Outcome 2b: Police engage with their community and respond to their safety needs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 </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 </w:t>
            </w:r>
          </w:p>
        </w:tc>
        <w:tc>
          <w:tcPr>
            <w:tcW w:w="7229" w:type="dxa"/>
            <w:gridSpan w:val="2"/>
            <w:shd w:val="clear" w:color="auto" w:fill="auto"/>
            <w:tcMar>
              <w:top w:w="57" w:type="dxa"/>
            </w:tcMar>
            <w:hideMark/>
          </w:tcPr>
          <w:p w:rsidR="00D30F3F" w:rsidRPr="00D749E2" w:rsidRDefault="00D30F3F" w:rsidP="00132467">
            <w:pPr>
              <w:pStyle w:val="TableText"/>
              <w:rPr>
                <w:b/>
                <w:lang w:bidi="km-KH"/>
              </w:rPr>
            </w:pPr>
            <w:r w:rsidRPr="00D749E2">
              <w:rPr>
                <w:b/>
                <w:lang w:bidi="km-KH"/>
              </w:rPr>
              <w:t xml:space="preserve">Activity </w:t>
            </w:r>
            <w:r w:rsidR="00B27726">
              <w:rPr>
                <w:b/>
                <w:lang w:bidi="km-KH"/>
              </w:rPr>
              <w:t>–</w:t>
            </w:r>
            <w:r w:rsidRPr="00D749E2">
              <w:rPr>
                <w:b/>
                <w:lang w:bidi="km-KH"/>
              </w:rPr>
              <w:t xml:space="preserve"> Support the Capacity Development of the </w:t>
            </w:r>
            <w:r w:rsidR="00132467">
              <w:rPr>
                <w:b/>
                <w:lang w:bidi="km-KH"/>
              </w:rPr>
              <w:t>CNP</w:t>
            </w:r>
            <w:r w:rsidRPr="00D749E2">
              <w:rPr>
                <w:b/>
                <w:lang w:bidi="km-KH"/>
              </w:rPr>
              <w:t xml:space="preserve">, </w:t>
            </w:r>
            <w:r w:rsidR="00132467">
              <w:rPr>
                <w:b/>
                <w:lang w:bidi="km-KH"/>
              </w:rPr>
              <w:t>DAPPA</w:t>
            </w:r>
            <w:r w:rsidRPr="00D749E2">
              <w:rPr>
                <w:b/>
                <w:lang w:bidi="km-KH"/>
              </w:rPr>
              <w:t xml:space="preserve"> through technical training programs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 </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OCM2b</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1</w:t>
            </w:r>
          </w:p>
        </w:tc>
        <w:tc>
          <w:tcPr>
            <w:tcW w:w="6804" w:type="dxa"/>
            <w:shd w:val="clear" w:color="auto" w:fill="auto"/>
            <w:tcMar>
              <w:top w:w="57" w:type="dxa"/>
            </w:tcMar>
            <w:hideMark/>
          </w:tcPr>
          <w:p w:rsidR="00D30F3F" w:rsidRPr="00D749E2" w:rsidRDefault="00D30F3F" w:rsidP="00B27726">
            <w:pPr>
              <w:pStyle w:val="TableText"/>
              <w:rPr>
                <w:lang w:bidi="km-KH"/>
              </w:rPr>
            </w:pPr>
            <w:r w:rsidRPr="00D749E2">
              <w:rPr>
                <w:lang w:bidi="km-KH"/>
              </w:rPr>
              <w:t>Ongoing technical support to DAPPA including continu</w:t>
            </w:r>
            <w:r w:rsidR="00B27726">
              <w:rPr>
                <w:lang w:bidi="km-KH"/>
              </w:rPr>
              <w:t>al</w:t>
            </w:r>
            <w:r w:rsidRPr="00D749E2">
              <w:rPr>
                <w:lang w:bidi="km-KH"/>
              </w:rPr>
              <w:t xml:space="preserve"> coaching and mentoring to members of the </w:t>
            </w:r>
            <w:r w:rsidR="00B27726">
              <w:rPr>
                <w:lang w:bidi="km-KH"/>
              </w:rPr>
              <w:t>six</w:t>
            </w:r>
            <w:r w:rsidRPr="00D749E2">
              <w:rPr>
                <w:lang w:bidi="km-KH"/>
              </w:rPr>
              <w:t xml:space="preserve"> working groups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 </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OCM2b</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2</w:t>
            </w:r>
          </w:p>
        </w:tc>
        <w:tc>
          <w:tcPr>
            <w:tcW w:w="6804" w:type="dxa"/>
            <w:shd w:val="clear" w:color="auto" w:fill="auto"/>
            <w:tcMar>
              <w:top w:w="57" w:type="dxa"/>
            </w:tcMar>
            <w:hideMark/>
          </w:tcPr>
          <w:p w:rsidR="00D30F3F" w:rsidRPr="00D749E2" w:rsidRDefault="00D30F3F" w:rsidP="00B27726">
            <w:pPr>
              <w:pStyle w:val="TableText"/>
              <w:rPr>
                <w:lang w:bidi="km-KH"/>
              </w:rPr>
            </w:pPr>
            <w:r w:rsidRPr="00D749E2">
              <w:rPr>
                <w:lang w:bidi="km-KH"/>
              </w:rPr>
              <w:t xml:space="preserve">One-day </w:t>
            </w:r>
            <w:r w:rsidR="00B27726">
              <w:rPr>
                <w:lang w:bidi="km-KH"/>
              </w:rPr>
              <w:t>w</w:t>
            </w:r>
            <w:r w:rsidRPr="00D749E2">
              <w:rPr>
                <w:lang w:bidi="km-KH"/>
              </w:rPr>
              <w:t xml:space="preserve">orkshop on the </w:t>
            </w:r>
            <w:r w:rsidR="00B27726">
              <w:rPr>
                <w:lang w:bidi="km-KH"/>
              </w:rPr>
              <w:t>o</w:t>
            </w:r>
            <w:r w:rsidRPr="00D749E2">
              <w:rPr>
                <w:lang w:bidi="km-KH"/>
              </w:rPr>
              <w:t xml:space="preserve">utcomes of the study and survey on </w:t>
            </w:r>
            <w:r w:rsidR="00132467" w:rsidRPr="00D749E2">
              <w:t xml:space="preserve">Administrative </w:t>
            </w:r>
            <w:r w:rsidR="00132467" w:rsidRPr="00173B5A">
              <w:t>Police Post Affairs</w:t>
            </w:r>
            <w:r w:rsidR="00132467" w:rsidRPr="00D749E2">
              <w:rPr>
                <w:lang w:bidi="km-KH"/>
              </w:rPr>
              <w:t xml:space="preserve"> </w:t>
            </w:r>
            <w:r w:rsidR="00132467">
              <w:rPr>
                <w:lang w:bidi="km-KH"/>
              </w:rPr>
              <w:t>(</w:t>
            </w:r>
            <w:r w:rsidRPr="00D749E2">
              <w:rPr>
                <w:lang w:bidi="km-KH"/>
              </w:rPr>
              <w:t>APPA</w:t>
            </w:r>
            <w:r w:rsidR="00132467">
              <w:rPr>
                <w:lang w:bidi="km-KH"/>
              </w:rPr>
              <w:t>)</w:t>
            </w:r>
            <w:r w:rsidRPr="00D749E2">
              <w:rPr>
                <w:lang w:bidi="km-KH"/>
              </w:rPr>
              <w:t xml:space="preserve"> functioning and </w:t>
            </w:r>
            <w:r w:rsidR="00132467">
              <w:rPr>
                <w:lang w:bidi="km-KH"/>
              </w:rPr>
              <w:t>g</w:t>
            </w:r>
            <w:r w:rsidR="00132467" w:rsidRPr="00132467">
              <w:rPr>
                <w:lang w:bidi="km-KH"/>
              </w:rPr>
              <w:t xml:space="preserve">ender-based violence </w:t>
            </w:r>
            <w:r w:rsidR="00132467">
              <w:rPr>
                <w:lang w:bidi="km-KH"/>
              </w:rPr>
              <w:t>(</w:t>
            </w:r>
            <w:r w:rsidRPr="00D749E2">
              <w:rPr>
                <w:lang w:bidi="km-KH"/>
              </w:rPr>
              <w:t>GBV</w:t>
            </w:r>
            <w:r w:rsidR="00132467">
              <w:rPr>
                <w:lang w:bidi="km-KH"/>
              </w:rPr>
              <w:t>)</w:t>
            </w:r>
            <w:r w:rsidRPr="00D749E2">
              <w:rPr>
                <w:lang w:bidi="km-KH"/>
              </w:rPr>
              <w:t>, and an Introduction of Community Policing organised for 300 participants from national and sub-national Police of 25 provinces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$3,500</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$3,500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OCM2b</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3</w:t>
            </w:r>
          </w:p>
        </w:tc>
        <w:tc>
          <w:tcPr>
            <w:tcW w:w="6804" w:type="dxa"/>
            <w:shd w:val="clear" w:color="auto" w:fill="auto"/>
            <w:tcMar>
              <w:top w:w="57" w:type="dxa"/>
            </w:tcMar>
            <w:hideMark/>
          </w:tcPr>
          <w:p w:rsidR="00D30F3F" w:rsidRPr="00D749E2" w:rsidRDefault="00D30F3F" w:rsidP="00B27726">
            <w:pPr>
              <w:pStyle w:val="TableText"/>
              <w:rPr>
                <w:lang w:bidi="km-KH"/>
              </w:rPr>
            </w:pPr>
            <w:r w:rsidRPr="00D749E2">
              <w:rPr>
                <w:lang w:bidi="km-KH"/>
              </w:rPr>
              <w:t xml:space="preserve">Conduct </w:t>
            </w:r>
            <w:r w:rsidR="00B27726">
              <w:rPr>
                <w:lang w:bidi="km-KH"/>
              </w:rPr>
              <w:t>four</w:t>
            </w:r>
            <w:r w:rsidRPr="00D749E2">
              <w:rPr>
                <w:lang w:bidi="km-KH"/>
              </w:rPr>
              <w:t xml:space="preserve"> partner/donor group meetings to outline the Community Policing and GBV strategy to June 2016</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$500</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$500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$500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$500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$2,000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OCM2b</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4</w:t>
            </w:r>
          </w:p>
        </w:tc>
        <w:tc>
          <w:tcPr>
            <w:tcW w:w="6804" w:type="dxa"/>
            <w:shd w:val="clear" w:color="auto" w:fill="auto"/>
            <w:tcMar>
              <w:top w:w="57" w:type="dxa"/>
            </w:tcMar>
            <w:hideMark/>
          </w:tcPr>
          <w:p w:rsidR="00D30F3F" w:rsidRPr="00D749E2" w:rsidRDefault="00D30F3F" w:rsidP="00111DE0">
            <w:pPr>
              <w:pStyle w:val="TableText"/>
              <w:rPr>
                <w:lang w:bidi="km-KH"/>
              </w:rPr>
            </w:pPr>
            <w:r w:rsidRPr="00D749E2">
              <w:rPr>
                <w:lang w:bidi="km-KH"/>
              </w:rPr>
              <w:t>A half-day workshop for staff of DAPPA</w:t>
            </w:r>
            <w:r w:rsidR="00B27726">
              <w:rPr>
                <w:lang w:bidi="km-KH"/>
              </w:rPr>
              <w:t xml:space="preserve"> on:</w:t>
            </w:r>
            <w:r w:rsidRPr="00D749E2">
              <w:rPr>
                <w:lang w:bidi="km-KH"/>
              </w:rPr>
              <w:t xml:space="preserve"> (i) Roles and Responsibilities of DAPPA</w:t>
            </w:r>
            <w:r w:rsidR="00B27726">
              <w:rPr>
                <w:lang w:bidi="km-KH"/>
              </w:rPr>
              <w:t>; and</w:t>
            </w:r>
            <w:r w:rsidR="00D53CFF">
              <w:rPr>
                <w:lang w:bidi="km-KH"/>
              </w:rPr>
              <w:t xml:space="preserve"> </w:t>
            </w:r>
            <w:r w:rsidRPr="00D749E2">
              <w:rPr>
                <w:lang w:bidi="km-KH"/>
              </w:rPr>
              <w:t>(ii) Role and Responsibilities of Provincial Office of APPA and District Police Inspectors in charge of APPA</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$1,000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$1,000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OCM2b</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5</w:t>
            </w:r>
          </w:p>
        </w:tc>
        <w:tc>
          <w:tcPr>
            <w:tcW w:w="6804" w:type="dxa"/>
            <w:shd w:val="clear" w:color="auto" w:fill="auto"/>
            <w:tcMar>
              <w:top w:w="57" w:type="dxa"/>
            </w:tcMar>
            <w:hideMark/>
          </w:tcPr>
          <w:p w:rsidR="00D30F3F" w:rsidRPr="00D749E2" w:rsidRDefault="00D30F3F" w:rsidP="002B5C75">
            <w:pPr>
              <w:pStyle w:val="TableText"/>
              <w:rPr>
                <w:lang w:bidi="km-KH"/>
              </w:rPr>
            </w:pPr>
            <w:r w:rsidRPr="00D749E2">
              <w:rPr>
                <w:lang w:bidi="km-KH"/>
              </w:rPr>
              <w:t>DAPPA Crime Prevention Working Group to obtain and r</w:t>
            </w:r>
            <w:r w:rsidR="002B5C75">
              <w:rPr>
                <w:lang w:bidi="km-KH"/>
              </w:rPr>
              <w:t xml:space="preserve">eview Commune Investment Plans </w:t>
            </w:r>
            <w:r w:rsidRPr="00D749E2">
              <w:rPr>
                <w:lang w:bidi="km-KH"/>
              </w:rPr>
              <w:t>in Prey Veng and develop action plans for future pilot activities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$1,000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$1,000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OCM2b</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6</w:t>
            </w:r>
          </w:p>
        </w:tc>
        <w:tc>
          <w:tcPr>
            <w:tcW w:w="6804" w:type="dxa"/>
            <w:shd w:val="clear" w:color="auto" w:fill="auto"/>
            <w:tcMar>
              <w:top w:w="57" w:type="dxa"/>
            </w:tcMar>
            <w:hideMark/>
          </w:tcPr>
          <w:p w:rsidR="00D30F3F" w:rsidRPr="00D749E2" w:rsidRDefault="00D30F3F" w:rsidP="00111DE0">
            <w:pPr>
              <w:pStyle w:val="TableText"/>
              <w:rPr>
                <w:lang w:bidi="km-KH"/>
              </w:rPr>
            </w:pPr>
            <w:r w:rsidRPr="00D749E2">
              <w:rPr>
                <w:lang w:bidi="km-KH"/>
              </w:rPr>
              <w:t>Undertake a review of the effectiveness of existing roles, relationships and communications</w:t>
            </w:r>
            <w:r w:rsidR="00C93ACF" w:rsidRPr="00D749E2">
              <w:rPr>
                <w:lang w:bidi="km-KH"/>
              </w:rPr>
              <w:t xml:space="preserve"> </w:t>
            </w:r>
            <w:r w:rsidRPr="00D749E2">
              <w:rPr>
                <w:lang w:bidi="km-KH"/>
              </w:rPr>
              <w:t>between DAPPA staff and their CNP counterparts at provincial, district and commune levels</w:t>
            </w:r>
            <w:r w:rsidR="00C93ACF" w:rsidRPr="00D749E2">
              <w:rPr>
                <w:lang w:bidi="km-KH"/>
              </w:rPr>
              <w:t xml:space="preserve"> </w:t>
            </w:r>
            <w:r w:rsidRPr="00D749E2">
              <w:rPr>
                <w:lang w:bidi="km-KH"/>
              </w:rPr>
              <w:t>in Prey Veng</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$1,000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$1,000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OCM2b</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7</w:t>
            </w:r>
          </w:p>
        </w:tc>
        <w:tc>
          <w:tcPr>
            <w:tcW w:w="6804" w:type="dxa"/>
            <w:shd w:val="clear" w:color="auto" w:fill="auto"/>
            <w:tcMar>
              <w:top w:w="57" w:type="dxa"/>
            </w:tcMar>
            <w:hideMark/>
          </w:tcPr>
          <w:p w:rsidR="00D30F3F" w:rsidRPr="00D749E2" w:rsidRDefault="00D30F3F" w:rsidP="00111DE0">
            <w:pPr>
              <w:pStyle w:val="TableText"/>
              <w:rPr>
                <w:lang w:bidi="km-KH"/>
              </w:rPr>
            </w:pPr>
            <w:r w:rsidRPr="00D749E2">
              <w:rPr>
                <w:lang w:bidi="km-KH"/>
              </w:rPr>
              <w:t xml:space="preserve">6 x workshop </w:t>
            </w:r>
            <w:r w:rsidR="00B27726">
              <w:rPr>
                <w:lang w:bidi="km-KH"/>
              </w:rPr>
              <w:t>–</w:t>
            </w:r>
            <w:r w:rsidRPr="00D749E2">
              <w:rPr>
                <w:lang w:bidi="km-KH"/>
              </w:rPr>
              <w:t xml:space="preserve"> Crime Prevention, GBV, the role of police in Cambodia (2 days) Phnom Penh, Kratie, Kandal, and Prey Veng</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$5,000</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$2,500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$7,500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OCM2b</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8</w:t>
            </w:r>
          </w:p>
        </w:tc>
        <w:tc>
          <w:tcPr>
            <w:tcW w:w="6804" w:type="dxa"/>
            <w:shd w:val="clear" w:color="auto" w:fill="auto"/>
            <w:tcMar>
              <w:top w:w="57" w:type="dxa"/>
            </w:tcMar>
            <w:hideMark/>
          </w:tcPr>
          <w:p w:rsidR="00D30F3F" w:rsidRPr="00D749E2" w:rsidRDefault="00D30F3F" w:rsidP="00D749E2">
            <w:pPr>
              <w:pStyle w:val="TableText"/>
              <w:rPr>
                <w:lang w:bidi="km-KH"/>
              </w:rPr>
            </w:pPr>
            <w:r w:rsidRPr="00D749E2">
              <w:rPr>
                <w:lang w:bidi="km-KH"/>
              </w:rPr>
              <w:t xml:space="preserve">1 x workshop </w:t>
            </w:r>
            <w:r w:rsidR="00B27726">
              <w:rPr>
                <w:lang w:bidi="km-KH"/>
              </w:rPr>
              <w:t>–</w:t>
            </w:r>
            <w:r w:rsidRPr="00D749E2">
              <w:rPr>
                <w:lang w:bidi="km-KH"/>
              </w:rPr>
              <w:t xml:space="preserve"> Understanding role of Governance and DAPPA</w:t>
            </w:r>
            <w:r w:rsidR="00D749E2">
              <w:rPr>
                <w:lang w:bidi="km-KH"/>
              </w:rPr>
              <w:t>’</w:t>
            </w:r>
            <w:r w:rsidRPr="00D749E2">
              <w:rPr>
                <w:lang w:bidi="km-KH"/>
              </w:rPr>
              <w:t>s role in ensuring governance is maintained at police posts (2 days)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$1,000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$1,000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OCM2b</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9</w:t>
            </w:r>
          </w:p>
        </w:tc>
        <w:tc>
          <w:tcPr>
            <w:tcW w:w="6804" w:type="dxa"/>
            <w:shd w:val="clear" w:color="auto" w:fill="auto"/>
            <w:tcMar>
              <w:top w:w="57" w:type="dxa"/>
            </w:tcMar>
            <w:hideMark/>
          </w:tcPr>
          <w:p w:rsidR="00D30F3F" w:rsidRPr="00D749E2" w:rsidRDefault="00D30F3F" w:rsidP="00111DE0">
            <w:pPr>
              <w:pStyle w:val="TableText"/>
              <w:rPr>
                <w:lang w:bidi="km-KH"/>
              </w:rPr>
            </w:pPr>
            <w:r w:rsidRPr="00D749E2">
              <w:rPr>
                <w:lang w:bidi="km-KH"/>
              </w:rPr>
              <w:t xml:space="preserve">1 x workshop </w:t>
            </w:r>
            <w:r w:rsidR="00B27726">
              <w:rPr>
                <w:lang w:bidi="km-KH"/>
              </w:rPr>
              <w:t>–</w:t>
            </w:r>
            <w:r w:rsidRPr="00D749E2">
              <w:rPr>
                <w:lang w:bidi="km-KH"/>
              </w:rPr>
              <w:t xml:space="preserve"> Effective Administration Skills</w:t>
            </w:r>
            <w:r w:rsidR="00C93ACF" w:rsidRPr="00D749E2">
              <w:rPr>
                <w:lang w:bidi="km-KH"/>
              </w:rPr>
              <w:t xml:space="preserve"> </w:t>
            </w:r>
            <w:r w:rsidRPr="00D749E2">
              <w:rPr>
                <w:lang w:bidi="km-KH"/>
              </w:rPr>
              <w:t>(1 day)</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$1,000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$1,000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OCM2b</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10</w:t>
            </w:r>
          </w:p>
        </w:tc>
        <w:tc>
          <w:tcPr>
            <w:tcW w:w="6804" w:type="dxa"/>
            <w:shd w:val="clear" w:color="auto" w:fill="auto"/>
            <w:tcMar>
              <w:top w:w="57" w:type="dxa"/>
            </w:tcMar>
            <w:hideMark/>
          </w:tcPr>
          <w:p w:rsidR="00D30F3F" w:rsidRPr="00D749E2" w:rsidRDefault="00D30F3F" w:rsidP="00111DE0">
            <w:pPr>
              <w:pStyle w:val="TableText"/>
              <w:rPr>
                <w:lang w:bidi="km-KH"/>
              </w:rPr>
            </w:pPr>
            <w:r w:rsidRPr="00D749E2">
              <w:rPr>
                <w:lang w:bidi="km-KH"/>
              </w:rPr>
              <w:t xml:space="preserve">1 x Training of Trainer for 20 DAPPA staff (3 days)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$3,300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$3,300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$6,600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OCM2b</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11</w:t>
            </w:r>
          </w:p>
        </w:tc>
        <w:tc>
          <w:tcPr>
            <w:tcW w:w="6804" w:type="dxa"/>
            <w:shd w:val="clear" w:color="auto" w:fill="auto"/>
            <w:tcMar>
              <w:top w:w="57" w:type="dxa"/>
            </w:tcMar>
            <w:hideMark/>
          </w:tcPr>
          <w:p w:rsidR="00D30F3F" w:rsidRPr="00D749E2" w:rsidRDefault="00D30F3F" w:rsidP="00B27726">
            <w:pPr>
              <w:pStyle w:val="TableText"/>
              <w:rPr>
                <w:lang w:bidi="km-KH"/>
              </w:rPr>
            </w:pPr>
            <w:r w:rsidRPr="00D749E2">
              <w:rPr>
                <w:lang w:bidi="km-KH"/>
              </w:rPr>
              <w:t xml:space="preserve">Building the management capacity </w:t>
            </w:r>
            <w:r w:rsidR="00B27726">
              <w:rPr>
                <w:lang w:bidi="km-KH"/>
              </w:rPr>
              <w:t>of</w:t>
            </w:r>
            <w:r w:rsidRPr="00D749E2">
              <w:rPr>
                <w:lang w:bidi="km-KH"/>
              </w:rPr>
              <w:t xml:space="preserve"> DAPPA through conduct of trainings</w:t>
            </w:r>
            <w:r w:rsidR="00B27726">
              <w:rPr>
                <w:lang w:bidi="km-KH"/>
              </w:rPr>
              <w:t>,</w:t>
            </w:r>
            <w:r w:rsidRPr="00D749E2">
              <w:rPr>
                <w:lang w:bidi="km-KH"/>
              </w:rPr>
              <w:t xml:space="preserve"> including skills on management and leadership, planning, report writing, monitoring and evaluation, communication, and objective orientated project planning (LogFrame)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$2,500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$3,000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$1,500</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$4,000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$11,000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B27726">
            <w:pPr>
              <w:pStyle w:val="TableText"/>
              <w:keepNext/>
              <w:rPr>
                <w:lang w:bidi="km-KH"/>
              </w:rPr>
            </w:pPr>
            <w:r w:rsidRPr="00D749E2">
              <w:rPr>
                <w:lang w:bidi="km-KH"/>
              </w:rPr>
              <w:lastRenderedPageBreak/>
              <w:t> </w:t>
            </w:r>
          </w:p>
        </w:tc>
        <w:tc>
          <w:tcPr>
            <w:tcW w:w="7229" w:type="dxa"/>
            <w:gridSpan w:val="2"/>
            <w:shd w:val="clear" w:color="auto" w:fill="auto"/>
            <w:noWrap/>
            <w:tcMar>
              <w:top w:w="57" w:type="dxa"/>
            </w:tcMar>
            <w:hideMark/>
          </w:tcPr>
          <w:p w:rsidR="00D30F3F" w:rsidRPr="00D749E2" w:rsidRDefault="00D30F3F" w:rsidP="00B27726">
            <w:pPr>
              <w:pStyle w:val="TableText"/>
              <w:keepNext/>
              <w:rPr>
                <w:b/>
                <w:lang w:bidi="km-KH"/>
              </w:rPr>
            </w:pPr>
            <w:r w:rsidRPr="00D749E2">
              <w:rPr>
                <w:b/>
                <w:lang w:bidi="km-KH"/>
              </w:rPr>
              <w:t>Intermediate Outcome 2a: Community works better together to demand and deliver safety</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B27726">
            <w:pPr>
              <w:pStyle w:val="TableText"/>
              <w:keepNext/>
              <w:jc w:val="right"/>
              <w:rPr>
                <w:b/>
                <w:lang w:bidi="km-KH"/>
              </w:rPr>
            </w:pPr>
            <w:r w:rsidRPr="00D749E2">
              <w:rPr>
                <w:b/>
                <w:lang w:bidi="km-KH"/>
              </w:rPr>
              <w:t> </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B27726">
            <w:pPr>
              <w:pStyle w:val="TableText"/>
              <w:keepNext/>
              <w:rPr>
                <w:lang w:bidi="km-KH"/>
              </w:rPr>
            </w:pPr>
            <w:r w:rsidRPr="00D749E2">
              <w:rPr>
                <w:lang w:bidi="km-KH"/>
              </w:rPr>
              <w:t> </w:t>
            </w:r>
          </w:p>
        </w:tc>
        <w:tc>
          <w:tcPr>
            <w:tcW w:w="7229" w:type="dxa"/>
            <w:gridSpan w:val="2"/>
            <w:shd w:val="clear" w:color="auto" w:fill="auto"/>
            <w:tcMar>
              <w:top w:w="57" w:type="dxa"/>
            </w:tcMar>
            <w:hideMark/>
          </w:tcPr>
          <w:p w:rsidR="00D30F3F" w:rsidRPr="00D749E2" w:rsidRDefault="00D30F3F" w:rsidP="00B27726">
            <w:pPr>
              <w:pStyle w:val="TableText"/>
              <w:keepNext/>
              <w:rPr>
                <w:b/>
                <w:lang w:bidi="km-KH"/>
              </w:rPr>
            </w:pPr>
            <w:r w:rsidRPr="00D749E2">
              <w:rPr>
                <w:b/>
                <w:lang w:bidi="km-KH"/>
              </w:rPr>
              <w:t xml:space="preserve">Activity </w:t>
            </w:r>
            <w:r w:rsidR="00B27726">
              <w:rPr>
                <w:b/>
                <w:lang w:bidi="km-KH"/>
              </w:rPr>
              <w:t>–</w:t>
            </w:r>
            <w:r w:rsidRPr="00D749E2">
              <w:rPr>
                <w:b/>
                <w:lang w:bidi="km-KH"/>
              </w:rPr>
              <w:t xml:space="preserve"> Support the implementation of community policing activities in three provinces: Prey Veng, Kratie, and Kandal</w:t>
            </w:r>
          </w:p>
        </w:tc>
        <w:tc>
          <w:tcPr>
            <w:tcW w:w="992" w:type="dxa"/>
            <w:shd w:val="clear" w:color="auto" w:fill="auto"/>
            <w:noWrap/>
            <w:tcMar>
              <w:top w:w="57" w:type="dxa"/>
            </w:tcMar>
            <w:hideMark/>
          </w:tcPr>
          <w:p w:rsidR="00D30F3F" w:rsidRPr="00D749E2" w:rsidRDefault="00D30F3F" w:rsidP="00B27726">
            <w:pPr>
              <w:pStyle w:val="TableText"/>
              <w:keepNext/>
              <w:jc w:val="right"/>
              <w:rPr>
                <w:b/>
                <w:lang w:bidi="km-KH"/>
              </w:rPr>
            </w:pPr>
            <w:r w:rsidRPr="00D749E2">
              <w:rPr>
                <w:b/>
                <w:lang w:bidi="km-KH"/>
              </w:rPr>
              <w:t> </w:t>
            </w:r>
          </w:p>
        </w:tc>
        <w:tc>
          <w:tcPr>
            <w:tcW w:w="993"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B27726">
            <w:pPr>
              <w:pStyle w:val="TableText"/>
              <w:keepN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B27726">
            <w:pPr>
              <w:pStyle w:val="TableText"/>
              <w:keepNext/>
              <w:jc w:val="right"/>
              <w:rPr>
                <w:b/>
                <w:lang w:bidi="km-KH"/>
              </w:rPr>
            </w:pPr>
            <w:r w:rsidRPr="00D749E2">
              <w:rPr>
                <w:b/>
                <w:lang w:bidi="km-KH"/>
              </w:rPr>
              <w:t> </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OCM2a</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12</w:t>
            </w:r>
          </w:p>
        </w:tc>
        <w:tc>
          <w:tcPr>
            <w:tcW w:w="6804" w:type="dxa"/>
            <w:shd w:val="clear" w:color="auto" w:fill="auto"/>
            <w:tcMar>
              <w:top w:w="57" w:type="dxa"/>
            </w:tcMar>
            <w:hideMark/>
          </w:tcPr>
          <w:p w:rsidR="00D30F3F" w:rsidRPr="00D749E2" w:rsidRDefault="00D30F3F" w:rsidP="00B27726">
            <w:pPr>
              <w:pStyle w:val="TableText"/>
              <w:rPr>
                <w:lang w:bidi="km-KH"/>
              </w:rPr>
            </w:pPr>
            <w:r w:rsidRPr="00D749E2">
              <w:rPr>
                <w:lang w:bidi="km-KH"/>
              </w:rPr>
              <w:t>Implement Community Policing in target provinces (support</w:t>
            </w:r>
            <w:r w:rsidR="00B27726">
              <w:rPr>
                <w:lang w:bidi="km-KH"/>
              </w:rPr>
              <w:t>ing</w:t>
            </w:r>
            <w:r w:rsidRPr="00D749E2">
              <w:rPr>
                <w:lang w:bidi="km-KH"/>
              </w:rPr>
              <w:t>, coordinatin</w:t>
            </w:r>
            <w:r w:rsidR="00B27726">
              <w:rPr>
                <w:lang w:bidi="km-KH"/>
              </w:rPr>
              <w:t>g</w:t>
            </w:r>
            <w:r w:rsidRPr="00D749E2">
              <w:rPr>
                <w:lang w:bidi="km-KH"/>
              </w:rPr>
              <w:t xml:space="preserve"> and implementing various activities at provincial, district and commune levels)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$7,500</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$7,500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$7,500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$7,500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$2,000</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$2,000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$2,000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$36,000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OCM2a</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13</w:t>
            </w:r>
          </w:p>
        </w:tc>
        <w:tc>
          <w:tcPr>
            <w:tcW w:w="6804" w:type="dxa"/>
            <w:shd w:val="clear" w:color="auto" w:fill="auto"/>
            <w:tcMar>
              <w:top w:w="57" w:type="dxa"/>
            </w:tcMar>
            <w:hideMark/>
          </w:tcPr>
          <w:p w:rsidR="00D30F3F" w:rsidRPr="00D749E2" w:rsidRDefault="00D30F3F" w:rsidP="00111DE0">
            <w:pPr>
              <w:pStyle w:val="TableText"/>
              <w:rPr>
                <w:lang w:bidi="km-KH"/>
              </w:rPr>
            </w:pPr>
            <w:r w:rsidRPr="00D749E2">
              <w:rPr>
                <w:lang w:bidi="km-KH"/>
              </w:rPr>
              <w:t>3 x workshops in preparation for the pilot programs in Kandal and Kratie and Prey Veng. Participants will be the main stakeholders and include senior community leaders and police from Provincial, District and Commune levels. Outcomes to include: i) agreed plan of action</w:t>
            </w:r>
            <w:r w:rsidR="00B27726">
              <w:rPr>
                <w:lang w:bidi="km-KH"/>
              </w:rPr>
              <w:t>;</w:t>
            </w:r>
            <w:r w:rsidRPr="00D749E2">
              <w:rPr>
                <w:lang w:bidi="km-KH"/>
              </w:rPr>
              <w:t xml:space="preserve"> ii) letters of authority</w:t>
            </w:r>
            <w:r w:rsidR="00B27726">
              <w:rPr>
                <w:lang w:bidi="km-KH"/>
              </w:rPr>
              <w:t>;</w:t>
            </w:r>
            <w:r w:rsidRPr="00D749E2">
              <w:rPr>
                <w:lang w:bidi="km-KH"/>
              </w:rPr>
              <w:t xml:space="preserve"> iii) activities</w:t>
            </w:r>
            <w:r w:rsidR="00B27726">
              <w:rPr>
                <w:lang w:bidi="km-KH"/>
              </w:rPr>
              <w:t>;</w:t>
            </w:r>
            <w:r w:rsidRPr="00D749E2">
              <w:rPr>
                <w:lang w:bidi="km-KH"/>
              </w:rPr>
              <w:t xml:space="preserve"> iv) identification of thematic problems</w:t>
            </w:r>
            <w:r w:rsidR="00B27726">
              <w:rPr>
                <w:lang w:bidi="km-KH"/>
              </w:rPr>
              <w:t>; and</w:t>
            </w:r>
            <w:r w:rsidRPr="00D749E2">
              <w:rPr>
                <w:lang w:bidi="km-KH"/>
              </w:rPr>
              <w:t xml:space="preserve"> v) agreed implementation model (1 day each = 3 days)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$4,500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$4,500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OCM2a</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14</w:t>
            </w:r>
          </w:p>
        </w:tc>
        <w:tc>
          <w:tcPr>
            <w:tcW w:w="6804" w:type="dxa"/>
            <w:shd w:val="clear" w:color="auto" w:fill="auto"/>
            <w:tcMar>
              <w:top w:w="57" w:type="dxa"/>
            </w:tcMar>
            <w:hideMark/>
          </w:tcPr>
          <w:p w:rsidR="00D30F3F" w:rsidRPr="00D749E2" w:rsidRDefault="00D30F3F" w:rsidP="00132467">
            <w:pPr>
              <w:pStyle w:val="TableText"/>
              <w:rPr>
                <w:lang w:bidi="km-KH"/>
              </w:rPr>
            </w:pPr>
            <w:r w:rsidRPr="00D749E2">
              <w:rPr>
                <w:lang w:bidi="km-KH"/>
              </w:rPr>
              <w:t>3 x provincial workshops on professional roles and responsibilities to lead the undertaking of Community Policing (Crime Prevention, Community Relation</w:t>
            </w:r>
            <w:r w:rsidR="00B27726">
              <w:rPr>
                <w:lang w:bidi="km-KH"/>
              </w:rPr>
              <w:t>s</w:t>
            </w:r>
            <w:r w:rsidRPr="00D749E2">
              <w:rPr>
                <w:lang w:bidi="km-KH"/>
              </w:rPr>
              <w:t xml:space="preserve">, </w:t>
            </w:r>
            <w:r w:rsidR="00132467">
              <w:rPr>
                <w:lang w:bidi="km-KH"/>
              </w:rPr>
              <w:t>GBV</w:t>
            </w:r>
            <w:r w:rsidRPr="00D749E2">
              <w:rPr>
                <w:lang w:bidi="km-KH"/>
              </w:rPr>
              <w:t>, Monitoring and Evaluation) Office of APPA participants from the three target provinces (1 day each = 3 days)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$4,500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$4,500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OCM2a</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15</w:t>
            </w:r>
          </w:p>
        </w:tc>
        <w:tc>
          <w:tcPr>
            <w:tcW w:w="6804" w:type="dxa"/>
            <w:shd w:val="clear" w:color="auto" w:fill="auto"/>
            <w:tcMar>
              <w:top w:w="57" w:type="dxa"/>
            </w:tcMar>
            <w:hideMark/>
          </w:tcPr>
          <w:p w:rsidR="00D30F3F" w:rsidRPr="00D749E2" w:rsidRDefault="00D30F3F" w:rsidP="00111DE0">
            <w:pPr>
              <w:pStyle w:val="TableText"/>
              <w:rPr>
                <w:lang w:bidi="km-KH"/>
              </w:rPr>
            </w:pPr>
            <w:r w:rsidRPr="00D749E2">
              <w:rPr>
                <w:lang w:bidi="km-KH"/>
              </w:rPr>
              <w:t>9 x 1 day foundation training for police post staff introducing their roles and responsibilities under the Community Policing model</w:t>
            </w:r>
            <w:r w:rsidR="00C93ACF" w:rsidRPr="00D749E2">
              <w:rPr>
                <w:lang w:bidi="km-KH"/>
              </w:rPr>
              <w:t xml:space="preserve"> </w:t>
            </w:r>
            <w:r w:rsidRPr="00D749E2">
              <w:rPr>
                <w:lang w:bidi="km-KH"/>
              </w:rPr>
              <w:t>(22 communes @ 3 communes per session = 9 workshops)</w:t>
            </w:r>
            <w:r w:rsidR="00C93ACF" w:rsidRPr="00D749E2">
              <w:rPr>
                <w:lang w:bidi="km-KH"/>
              </w:rPr>
              <w:t xml:space="preserve">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$5,000</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$5,000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OCM2a</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16</w:t>
            </w:r>
          </w:p>
        </w:tc>
        <w:tc>
          <w:tcPr>
            <w:tcW w:w="6804" w:type="dxa"/>
            <w:shd w:val="clear" w:color="auto" w:fill="auto"/>
            <w:tcMar>
              <w:top w:w="57" w:type="dxa"/>
            </w:tcMar>
            <w:hideMark/>
          </w:tcPr>
          <w:p w:rsidR="00D30F3F" w:rsidRPr="00D749E2" w:rsidRDefault="00D30F3F" w:rsidP="00111DE0">
            <w:pPr>
              <w:pStyle w:val="TableText"/>
              <w:rPr>
                <w:lang w:bidi="km-KH"/>
              </w:rPr>
            </w:pPr>
            <w:r w:rsidRPr="00D749E2">
              <w:rPr>
                <w:lang w:bidi="km-KH"/>
              </w:rPr>
              <w:t>9 x</w:t>
            </w:r>
            <w:r w:rsidR="00C93ACF" w:rsidRPr="00D749E2">
              <w:rPr>
                <w:lang w:bidi="km-KH"/>
              </w:rPr>
              <w:t xml:space="preserve"> </w:t>
            </w:r>
            <w:r w:rsidRPr="00D749E2">
              <w:rPr>
                <w:lang w:bidi="km-KH"/>
              </w:rPr>
              <w:t>half day Commune Leader</w:t>
            </w:r>
            <w:r w:rsidR="00B27726">
              <w:rPr>
                <w:lang w:bidi="km-KH"/>
              </w:rPr>
              <w:t xml:space="preserve"> </w:t>
            </w:r>
            <w:r w:rsidRPr="00D749E2">
              <w:rPr>
                <w:lang w:bidi="km-KH"/>
              </w:rPr>
              <w:t>/</w:t>
            </w:r>
            <w:r w:rsidR="00B27726">
              <w:rPr>
                <w:lang w:bidi="km-KH"/>
              </w:rPr>
              <w:t xml:space="preserve"> </w:t>
            </w:r>
            <w:r w:rsidRPr="00D749E2">
              <w:rPr>
                <w:lang w:bidi="km-KH"/>
              </w:rPr>
              <w:t>Chief of Police Posts workshop to establish parameters of activities throughout the pilot program (22 communes @ 3 communes per session = 9 workshops</w:t>
            </w:r>
            <w:r w:rsidR="00B27726">
              <w:rPr>
                <w:lang w:bidi="km-KH"/>
              </w:rPr>
              <w:t>)</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$5,000</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$5,000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OCM2a</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17</w:t>
            </w:r>
          </w:p>
        </w:tc>
        <w:tc>
          <w:tcPr>
            <w:tcW w:w="6804" w:type="dxa"/>
            <w:shd w:val="clear" w:color="auto" w:fill="auto"/>
            <w:tcMar>
              <w:top w:w="57" w:type="dxa"/>
            </w:tcMar>
            <w:hideMark/>
          </w:tcPr>
          <w:p w:rsidR="00D30F3F" w:rsidRPr="00D749E2" w:rsidRDefault="00D30F3F" w:rsidP="00111DE0">
            <w:pPr>
              <w:pStyle w:val="TableText"/>
              <w:rPr>
                <w:lang w:bidi="km-KH"/>
              </w:rPr>
            </w:pPr>
            <w:r w:rsidRPr="00D749E2">
              <w:rPr>
                <w:lang w:bidi="km-KH"/>
              </w:rPr>
              <w:t xml:space="preserve">9 x 1 day follow up training of Police Post staff </w:t>
            </w:r>
            <w:r w:rsidR="002B5C75" w:rsidRPr="002B5C75">
              <w:rPr>
                <w:b/>
                <w:lang w:bidi="km-KH"/>
              </w:rPr>
              <w:t>and</w:t>
            </w:r>
            <w:r w:rsidRPr="00D749E2">
              <w:rPr>
                <w:lang w:bidi="km-KH"/>
              </w:rPr>
              <w:t xml:space="preserve"> members from the respective Commune Councils. This training builds upon initial training and focuses on the importance of police/commune council partnerships, implementation of </w:t>
            </w:r>
            <w:r w:rsidR="002B5C75">
              <w:rPr>
                <w:lang w:bidi="km-KH"/>
              </w:rPr>
              <w:t>Commune Investment Plan</w:t>
            </w:r>
            <w:r w:rsidRPr="00D749E2">
              <w:rPr>
                <w:lang w:bidi="km-KH"/>
              </w:rPr>
              <w:t xml:space="preserve"> activities and the way GBV is managed (22 communes @</w:t>
            </w:r>
            <w:r w:rsidR="00B27726">
              <w:rPr>
                <w:lang w:bidi="km-KH"/>
              </w:rPr>
              <w:t xml:space="preserve"> </w:t>
            </w:r>
            <w:r w:rsidRPr="00D749E2">
              <w:rPr>
                <w:lang w:bidi="km-KH"/>
              </w:rPr>
              <w:t>3 workshops for session = 9 workshops)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$5,000</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$5,000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 </w:t>
            </w:r>
          </w:p>
        </w:tc>
        <w:tc>
          <w:tcPr>
            <w:tcW w:w="7229" w:type="dxa"/>
            <w:gridSpan w:val="2"/>
            <w:shd w:val="clear" w:color="auto" w:fill="auto"/>
            <w:tcMar>
              <w:top w:w="57" w:type="dxa"/>
            </w:tcMar>
            <w:hideMark/>
          </w:tcPr>
          <w:p w:rsidR="00D30F3F" w:rsidRPr="00D749E2" w:rsidRDefault="00D30F3F" w:rsidP="00A31042">
            <w:pPr>
              <w:pStyle w:val="TableText"/>
              <w:rPr>
                <w:b/>
                <w:lang w:bidi="km-KH"/>
              </w:rPr>
            </w:pPr>
            <w:r w:rsidRPr="00D749E2">
              <w:rPr>
                <w:b/>
                <w:lang w:bidi="km-KH"/>
              </w:rPr>
              <w:t>Intermediate Outcome 2c: Cambodians have greater awareness of the law, their legal rights and responsibilities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 </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 </w:t>
            </w:r>
          </w:p>
        </w:tc>
        <w:tc>
          <w:tcPr>
            <w:tcW w:w="7229" w:type="dxa"/>
            <w:gridSpan w:val="2"/>
            <w:shd w:val="clear" w:color="auto" w:fill="auto"/>
            <w:tcMar>
              <w:top w:w="57" w:type="dxa"/>
            </w:tcMar>
            <w:hideMark/>
          </w:tcPr>
          <w:p w:rsidR="00D30F3F" w:rsidRPr="00D749E2" w:rsidRDefault="00D30F3F" w:rsidP="00132467">
            <w:pPr>
              <w:pStyle w:val="TableText"/>
              <w:rPr>
                <w:b/>
                <w:lang w:bidi="km-KH"/>
              </w:rPr>
            </w:pPr>
            <w:r w:rsidRPr="00D749E2">
              <w:rPr>
                <w:b/>
                <w:lang w:bidi="km-KH"/>
              </w:rPr>
              <w:t xml:space="preserve">Activity </w:t>
            </w:r>
            <w:r w:rsidR="00132467">
              <w:rPr>
                <w:b/>
                <w:lang w:bidi="km-KH"/>
              </w:rPr>
              <w:t>–</w:t>
            </w:r>
            <w:r w:rsidRPr="00D749E2">
              <w:rPr>
                <w:b/>
                <w:lang w:bidi="km-KH"/>
              </w:rPr>
              <w:t xml:space="preserve"> </w:t>
            </w:r>
            <w:r w:rsidR="00132467">
              <w:rPr>
                <w:b/>
                <w:lang w:bidi="km-KH"/>
              </w:rPr>
              <w:t>CPCS</w:t>
            </w:r>
            <w:r w:rsidRPr="00D749E2">
              <w:rPr>
                <w:b/>
                <w:lang w:bidi="km-KH"/>
              </w:rPr>
              <w:t xml:space="preserve"> activities are funded at the commune level (AU</w:t>
            </w:r>
            <w:r w:rsidR="002B5C75">
              <w:rPr>
                <w:b/>
                <w:lang w:bidi="km-KH"/>
              </w:rPr>
              <w:t>D</w:t>
            </w:r>
            <w:r w:rsidRPr="00D749E2">
              <w:rPr>
                <w:b/>
                <w:lang w:bidi="km-KH"/>
              </w:rPr>
              <w:t>800 per commune)</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 </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OCM2c</w:t>
            </w:r>
          </w:p>
        </w:tc>
        <w:tc>
          <w:tcPr>
            <w:tcW w:w="425" w:type="dxa"/>
            <w:shd w:val="clear" w:color="auto" w:fill="auto"/>
            <w:tcMar>
              <w:top w:w="57" w:type="dxa"/>
            </w:tcMar>
            <w:hideMark/>
          </w:tcPr>
          <w:p w:rsidR="00D30F3F" w:rsidRPr="00D749E2" w:rsidRDefault="00D30F3F" w:rsidP="00A31042">
            <w:pPr>
              <w:pStyle w:val="TableText"/>
              <w:rPr>
                <w:b/>
                <w:lang w:bidi="km-KH"/>
              </w:rPr>
            </w:pPr>
            <w:r w:rsidRPr="00D749E2">
              <w:rPr>
                <w:b/>
                <w:lang w:bidi="km-KH"/>
              </w:rPr>
              <w:t>18</w:t>
            </w:r>
          </w:p>
        </w:tc>
        <w:tc>
          <w:tcPr>
            <w:tcW w:w="6804" w:type="dxa"/>
            <w:shd w:val="clear" w:color="auto" w:fill="auto"/>
            <w:tcMar>
              <w:top w:w="57" w:type="dxa"/>
            </w:tcMar>
            <w:hideMark/>
          </w:tcPr>
          <w:p w:rsidR="00D30F3F" w:rsidRPr="00D749E2" w:rsidRDefault="00D30F3F" w:rsidP="00111DE0">
            <w:pPr>
              <w:pStyle w:val="TableText"/>
              <w:rPr>
                <w:lang w:bidi="km-KH"/>
              </w:rPr>
            </w:pPr>
            <w:r w:rsidRPr="00D749E2">
              <w:rPr>
                <w:lang w:bidi="km-KH"/>
              </w:rPr>
              <w:t>CPCS projects identified, selected and implemented in communes in the</w:t>
            </w:r>
            <w:r w:rsidR="00B27726">
              <w:rPr>
                <w:lang w:bidi="km-KH"/>
              </w:rPr>
              <w:t xml:space="preserve"> three CCJAP partner provinces:</w:t>
            </w:r>
            <w:r w:rsidRPr="00D749E2">
              <w:rPr>
                <w:lang w:bidi="km-KH"/>
              </w:rPr>
              <w:t xml:space="preserve"> Battambang, Kampong Cham, and Prey Veng</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$9,300</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$9,300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$9,300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$27,900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OCM2c</w:t>
            </w:r>
          </w:p>
        </w:tc>
        <w:tc>
          <w:tcPr>
            <w:tcW w:w="425" w:type="dxa"/>
            <w:shd w:val="clear" w:color="auto" w:fill="auto"/>
            <w:tcMar>
              <w:top w:w="57" w:type="dxa"/>
            </w:tcMar>
            <w:hideMark/>
          </w:tcPr>
          <w:p w:rsidR="00D30F3F" w:rsidRPr="00D749E2" w:rsidRDefault="00D30F3F" w:rsidP="00A31042">
            <w:pPr>
              <w:pStyle w:val="TableText"/>
              <w:rPr>
                <w:b/>
                <w:lang w:bidi="km-KH"/>
              </w:rPr>
            </w:pPr>
            <w:r w:rsidRPr="00D749E2">
              <w:rPr>
                <w:b/>
                <w:lang w:bidi="km-KH"/>
              </w:rPr>
              <w:t>19</w:t>
            </w:r>
          </w:p>
        </w:tc>
        <w:tc>
          <w:tcPr>
            <w:tcW w:w="6804" w:type="dxa"/>
            <w:shd w:val="clear" w:color="auto" w:fill="auto"/>
            <w:tcMar>
              <w:top w:w="57" w:type="dxa"/>
            </w:tcMar>
            <w:hideMark/>
          </w:tcPr>
          <w:p w:rsidR="00D30F3F" w:rsidRPr="00D749E2" w:rsidRDefault="00D30F3F" w:rsidP="00111DE0">
            <w:pPr>
              <w:pStyle w:val="TableText"/>
              <w:rPr>
                <w:lang w:bidi="km-KH"/>
              </w:rPr>
            </w:pPr>
            <w:r w:rsidRPr="00D749E2">
              <w:rPr>
                <w:lang w:bidi="km-KH"/>
              </w:rPr>
              <w:t>Payment to CCJAP provincial and district output-based contract coordination officials to support CCJAP project activities in three provinces.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$1,800</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$1,800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$1,800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$5,400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 </w:t>
            </w:r>
          </w:p>
        </w:tc>
        <w:tc>
          <w:tcPr>
            <w:tcW w:w="425" w:type="dxa"/>
            <w:shd w:val="clear" w:color="auto" w:fill="auto"/>
            <w:tcMar>
              <w:top w:w="57" w:type="dxa"/>
            </w:tcMar>
            <w:hideMark/>
          </w:tcPr>
          <w:p w:rsidR="00D30F3F" w:rsidRPr="00D749E2" w:rsidRDefault="00D30F3F" w:rsidP="00A31042">
            <w:pPr>
              <w:pStyle w:val="TableText"/>
              <w:rPr>
                <w:b/>
                <w:lang w:bidi="km-KH"/>
              </w:rPr>
            </w:pPr>
            <w:r w:rsidRPr="00D749E2">
              <w:rPr>
                <w:b/>
                <w:lang w:bidi="km-KH"/>
              </w:rPr>
              <w:t> </w:t>
            </w:r>
          </w:p>
        </w:tc>
        <w:tc>
          <w:tcPr>
            <w:tcW w:w="6804" w:type="dxa"/>
            <w:shd w:val="clear" w:color="auto" w:fill="auto"/>
            <w:tcMar>
              <w:top w:w="57" w:type="dxa"/>
            </w:tcMar>
            <w:hideMark/>
          </w:tcPr>
          <w:p w:rsidR="00D30F3F" w:rsidRPr="00D749E2" w:rsidRDefault="00D30F3F" w:rsidP="00A31042">
            <w:pPr>
              <w:pStyle w:val="TableText"/>
              <w:rPr>
                <w:b/>
                <w:lang w:bidi="km-KH"/>
              </w:rPr>
            </w:pPr>
            <w:r w:rsidRPr="00D749E2">
              <w:rPr>
                <w:b/>
                <w:lang w:bidi="km-KH"/>
              </w:rPr>
              <w:t>Sub-total for Component 2</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$20,100</w:t>
            </w:r>
          </w:p>
        </w:tc>
        <w:tc>
          <w:tcPr>
            <w:tcW w:w="993"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$16,600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$18,900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$12,500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$24,000</w:t>
            </w:r>
          </w:p>
        </w:tc>
        <w:tc>
          <w:tcPr>
            <w:tcW w:w="993"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$7,500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$15,300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$7,500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$2,000</w:t>
            </w:r>
          </w:p>
        </w:tc>
        <w:tc>
          <w:tcPr>
            <w:tcW w:w="993"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$2,500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$2,000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$128,900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 </w:t>
            </w:r>
          </w:p>
        </w:tc>
        <w:tc>
          <w:tcPr>
            <w:tcW w:w="7229" w:type="dxa"/>
            <w:gridSpan w:val="2"/>
            <w:shd w:val="clear" w:color="auto" w:fill="auto"/>
            <w:tcMar>
              <w:top w:w="57" w:type="dxa"/>
            </w:tcMar>
            <w:hideMark/>
          </w:tcPr>
          <w:p w:rsidR="00D30F3F" w:rsidRPr="00D749E2" w:rsidRDefault="00D30F3F" w:rsidP="00A31042">
            <w:pPr>
              <w:pStyle w:val="TableText"/>
              <w:rPr>
                <w:b/>
                <w:lang w:bidi="km-KH"/>
              </w:rPr>
            </w:pPr>
            <w:r w:rsidRPr="00D749E2">
              <w:rPr>
                <w:b/>
                <w:lang w:bidi="km-KH"/>
              </w:rPr>
              <w:t>Component 4: CCJAP Partnership is managed for mutual accountability</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 </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OCM4</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1</w:t>
            </w:r>
          </w:p>
        </w:tc>
        <w:tc>
          <w:tcPr>
            <w:tcW w:w="6804" w:type="dxa"/>
            <w:shd w:val="clear" w:color="auto" w:fill="auto"/>
            <w:tcMar>
              <w:top w:w="57" w:type="dxa"/>
            </w:tcMar>
            <w:hideMark/>
          </w:tcPr>
          <w:p w:rsidR="00D30F3F" w:rsidRPr="00D749E2" w:rsidRDefault="00D30F3F" w:rsidP="00B27726">
            <w:pPr>
              <w:pStyle w:val="TableText"/>
              <w:rPr>
                <w:lang w:bidi="km-KH"/>
              </w:rPr>
            </w:pPr>
            <w:r w:rsidRPr="00D749E2">
              <w:rPr>
                <w:b/>
                <w:bCs/>
                <w:lang w:bidi="km-KH"/>
              </w:rPr>
              <w:t xml:space="preserve">Base Line </w:t>
            </w:r>
            <w:r w:rsidRPr="00D749E2">
              <w:rPr>
                <w:lang w:bidi="km-KH"/>
              </w:rPr>
              <w:t xml:space="preserve">survey conducted by </w:t>
            </w:r>
            <w:r w:rsidR="00B27726">
              <w:rPr>
                <w:lang w:bidi="km-KH"/>
              </w:rPr>
              <w:t>D</w:t>
            </w:r>
            <w:r w:rsidRPr="00D749E2">
              <w:rPr>
                <w:lang w:bidi="km-KH"/>
              </w:rPr>
              <w:t xml:space="preserve">APPA and CCJAP on 15 </w:t>
            </w:r>
            <w:r w:rsidR="00B27726" w:rsidRPr="00D749E2">
              <w:rPr>
                <w:lang w:bidi="km-KH"/>
              </w:rPr>
              <w:t xml:space="preserve">random </w:t>
            </w:r>
            <w:r w:rsidRPr="00D749E2">
              <w:rPr>
                <w:lang w:bidi="km-KH"/>
              </w:rPr>
              <w:t>Police Posts in target provinces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$2,500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$2,500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OCM4</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2</w:t>
            </w:r>
          </w:p>
        </w:tc>
        <w:tc>
          <w:tcPr>
            <w:tcW w:w="6804" w:type="dxa"/>
            <w:shd w:val="clear" w:color="auto" w:fill="auto"/>
            <w:tcMar>
              <w:top w:w="57" w:type="dxa"/>
            </w:tcMar>
            <w:hideMark/>
          </w:tcPr>
          <w:p w:rsidR="00D30F3F" w:rsidRPr="00D749E2" w:rsidRDefault="00D30F3F" w:rsidP="00B27726">
            <w:pPr>
              <w:pStyle w:val="TableText"/>
              <w:rPr>
                <w:lang w:bidi="km-KH"/>
              </w:rPr>
            </w:pPr>
            <w:r w:rsidRPr="00D749E2">
              <w:rPr>
                <w:b/>
                <w:bCs/>
                <w:lang w:bidi="km-KH"/>
              </w:rPr>
              <w:t>End Line</w:t>
            </w:r>
            <w:r w:rsidRPr="00D749E2">
              <w:rPr>
                <w:lang w:bidi="km-KH"/>
              </w:rPr>
              <w:t xml:space="preserve"> surveys conducted by </w:t>
            </w:r>
            <w:r w:rsidR="00B27726">
              <w:rPr>
                <w:lang w:bidi="km-KH"/>
              </w:rPr>
              <w:t>D</w:t>
            </w:r>
            <w:r w:rsidRPr="00D749E2">
              <w:rPr>
                <w:lang w:bidi="km-KH"/>
              </w:rPr>
              <w:t xml:space="preserve">APPA and CCJAP on 15 </w:t>
            </w:r>
            <w:r w:rsidR="00B27726" w:rsidRPr="00D749E2">
              <w:rPr>
                <w:lang w:bidi="km-KH"/>
              </w:rPr>
              <w:t xml:space="preserve">random </w:t>
            </w:r>
            <w:r w:rsidRPr="00D749E2">
              <w:rPr>
                <w:lang w:bidi="km-KH"/>
              </w:rPr>
              <w:t>Police Posts in target provinces</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3"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$2,500</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2" w:type="dxa"/>
            <w:shd w:val="clear" w:color="auto" w:fill="auto"/>
            <w:noWrap/>
            <w:tcMar>
              <w:top w:w="57" w:type="dxa"/>
            </w:tcMar>
            <w:hideMark/>
          </w:tcPr>
          <w:p w:rsidR="00D30F3F" w:rsidRPr="00D749E2" w:rsidRDefault="00D30F3F" w:rsidP="000B4F32">
            <w:pPr>
              <w:pStyle w:val="TableText"/>
              <w:jc w:val="right"/>
              <w:rPr>
                <w:lang w:bidi="km-KH"/>
              </w:rPr>
            </w:pPr>
            <w:r w:rsidRPr="00D749E2">
              <w:rPr>
                <w:lang w:bidi="km-KH"/>
              </w:rPr>
              <w:t> </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$2,500</w:t>
            </w:r>
          </w:p>
        </w:tc>
      </w:tr>
      <w:tr w:rsidR="00C46DF1" w:rsidRPr="00D749E2" w:rsidTr="00C46DF1">
        <w:trPr>
          <w:cantSplit/>
          <w:trHeight w:val="20"/>
          <w:jc w:val="center"/>
        </w:trPr>
        <w:tc>
          <w:tcPr>
            <w:tcW w:w="848"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 </w:t>
            </w:r>
          </w:p>
        </w:tc>
        <w:tc>
          <w:tcPr>
            <w:tcW w:w="425" w:type="dxa"/>
            <w:shd w:val="clear" w:color="auto" w:fill="auto"/>
            <w:noWrap/>
            <w:tcMar>
              <w:top w:w="57" w:type="dxa"/>
            </w:tcMar>
            <w:hideMark/>
          </w:tcPr>
          <w:p w:rsidR="00D30F3F" w:rsidRPr="00D749E2" w:rsidRDefault="00D30F3F" w:rsidP="00A31042">
            <w:pPr>
              <w:pStyle w:val="TableText"/>
              <w:rPr>
                <w:b/>
                <w:lang w:bidi="km-KH"/>
              </w:rPr>
            </w:pPr>
            <w:r w:rsidRPr="00D749E2">
              <w:rPr>
                <w:b/>
                <w:lang w:bidi="km-KH"/>
              </w:rPr>
              <w:t> </w:t>
            </w:r>
          </w:p>
        </w:tc>
        <w:tc>
          <w:tcPr>
            <w:tcW w:w="6804" w:type="dxa"/>
            <w:shd w:val="clear" w:color="auto" w:fill="auto"/>
            <w:tcMar>
              <w:top w:w="57" w:type="dxa"/>
            </w:tcMar>
            <w:hideMark/>
          </w:tcPr>
          <w:p w:rsidR="00D30F3F" w:rsidRPr="00D749E2" w:rsidRDefault="00D30F3F" w:rsidP="00A31042">
            <w:pPr>
              <w:pStyle w:val="TableText"/>
              <w:rPr>
                <w:b/>
                <w:lang w:bidi="km-KH"/>
              </w:rPr>
            </w:pPr>
            <w:r w:rsidRPr="00D749E2">
              <w:rPr>
                <w:b/>
                <w:lang w:bidi="km-KH"/>
              </w:rPr>
              <w:t>Sub-total for Component 4</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3"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$2,500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3"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3"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$2,500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2"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$0</w:t>
            </w:r>
          </w:p>
        </w:tc>
        <w:tc>
          <w:tcPr>
            <w:tcW w:w="995" w:type="dxa"/>
            <w:shd w:val="clear" w:color="auto" w:fill="auto"/>
            <w:noWrap/>
            <w:tcMar>
              <w:top w:w="57" w:type="dxa"/>
            </w:tcMar>
            <w:hideMark/>
          </w:tcPr>
          <w:p w:rsidR="00D30F3F" w:rsidRPr="00D749E2" w:rsidRDefault="00D30F3F" w:rsidP="000B4F32">
            <w:pPr>
              <w:pStyle w:val="TableText"/>
              <w:jc w:val="right"/>
              <w:rPr>
                <w:b/>
                <w:lang w:bidi="km-KH"/>
              </w:rPr>
            </w:pPr>
            <w:r w:rsidRPr="00D749E2">
              <w:rPr>
                <w:b/>
                <w:lang w:bidi="km-KH"/>
              </w:rPr>
              <w:t>$5,000</w:t>
            </w:r>
          </w:p>
        </w:tc>
      </w:tr>
      <w:tr w:rsidR="00C46DF1" w:rsidRPr="00D749E2" w:rsidTr="00C46DF1">
        <w:trPr>
          <w:cantSplit/>
          <w:trHeight w:val="20"/>
          <w:jc w:val="center"/>
        </w:trPr>
        <w:tc>
          <w:tcPr>
            <w:tcW w:w="848" w:type="dxa"/>
            <w:shd w:val="clear" w:color="auto" w:fill="auto"/>
            <w:noWrap/>
            <w:tcMar>
              <w:top w:w="57" w:type="dxa"/>
            </w:tcMar>
            <w:vAlign w:val="center"/>
            <w:hideMark/>
          </w:tcPr>
          <w:p w:rsidR="00D30F3F" w:rsidRPr="00D749E2" w:rsidRDefault="00D30F3F" w:rsidP="00111DE0">
            <w:pPr>
              <w:pStyle w:val="TableText"/>
              <w:rPr>
                <w:lang w:bidi="km-KH"/>
              </w:rPr>
            </w:pPr>
            <w:r w:rsidRPr="00D749E2">
              <w:rPr>
                <w:lang w:bidi="km-KH"/>
              </w:rPr>
              <w:t> </w:t>
            </w:r>
          </w:p>
        </w:tc>
        <w:tc>
          <w:tcPr>
            <w:tcW w:w="425"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 </w:t>
            </w:r>
          </w:p>
        </w:tc>
        <w:tc>
          <w:tcPr>
            <w:tcW w:w="6804" w:type="dxa"/>
            <w:shd w:val="clear" w:color="auto" w:fill="auto"/>
            <w:tcMar>
              <w:top w:w="57" w:type="dxa"/>
            </w:tcMar>
            <w:vAlign w:val="bottom"/>
            <w:hideMark/>
          </w:tcPr>
          <w:p w:rsidR="00D30F3F" w:rsidRPr="00D749E2" w:rsidRDefault="00D30F3F" w:rsidP="00A31042">
            <w:pPr>
              <w:pStyle w:val="TableText"/>
              <w:rPr>
                <w:b/>
                <w:lang w:bidi="km-KH"/>
              </w:rPr>
            </w:pPr>
            <w:r w:rsidRPr="00D749E2">
              <w:rPr>
                <w:b/>
                <w:lang w:bidi="km-KH"/>
              </w:rPr>
              <w:t>Grand Total</w:t>
            </w:r>
          </w:p>
        </w:tc>
        <w:tc>
          <w:tcPr>
            <w:tcW w:w="992" w:type="dxa"/>
            <w:shd w:val="clear" w:color="auto" w:fill="auto"/>
            <w:noWrap/>
            <w:tcMar>
              <w:top w:w="57" w:type="dxa"/>
            </w:tcMar>
            <w:vAlign w:val="bottom"/>
            <w:hideMark/>
          </w:tcPr>
          <w:p w:rsidR="00D30F3F" w:rsidRPr="00D749E2" w:rsidRDefault="00D30F3F" w:rsidP="000B4F32">
            <w:pPr>
              <w:pStyle w:val="TableText"/>
              <w:jc w:val="right"/>
              <w:rPr>
                <w:b/>
                <w:lang w:bidi="km-KH"/>
              </w:rPr>
            </w:pPr>
            <w:r w:rsidRPr="00D749E2">
              <w:rPr>
                <w:b/>
                <w:lang w:bidi="km-KH"/>
              </w:rPr>
              <w:t>$245,129</w:t>
            </w:r>
          </w:p>
        </w:tc>
        <w:tc>
          <w:tcPr>
            <w:tcW w:w="993" w:type="dxa"/>
            <w:shd w:val="clear" w:color="auto" w:fill="auto"/>
            <w:noWrap/>
            <w:tcMar>
              <w:top w:w="57" w:type="dxa"/>
            </w:tcMar>
            <w:vAlign w:val="bottom"/>
            <w:hideMark/>
          </w:tcPr>
          <w:p w:rsidR="00D30F3F" w:rsidRPr="00D749E2" w:rsidRDefault="00D30F3F" w:rsidP="000B4F32">
            <w:pPr>
              <w:pStyle w:val="TableText"/>
              <w:jc w:val="right"/>
              <w:rPr>
                <w:b/>
                <w:lang w:bidi="km-KH"/>
              </w:rPr>
            </w:pPr>
            <w:r w:rsidRPr="00D749E2">
              <w:rPr>
                <w:b/>
                <w:lang w:bidi="km-KH"/>
              </w:rPr>
              <w:t>$235,979</w:t>
            </w:r>
          </w:p>
        </w:tc>
        <w:tc>
          <w:tcPr>
            <w:tcW w:w="992" w:type="dxa"/>
            <w:shd w:val="clear" w:color="auto" w:fill="auto"/>
            <w:noWrap/>
            <w:tcMar>
              <w:top w:w="57" w:type="dxa"/>
            </w:tcMar>
            <w:vAlign w:val="bottom"/>
            <w:hideMark/>
          </w:tcPr>
          <w:p w:rsidR="00D30F3F" w:rsidRPr="00D749E2" w:rsidRDefault="00D30F3F" w:rsidP="000B4F32">
            <w:pPr>
              <w:pStyle w:val="TableText"/>
              <w:jc w:val="right"/>
              <w:rPr>
                <w:b/>
                <w:lang w:bidi="km-KH"/>
              </w:rPr>
            </w:pPr>
            <w:r w:rsidRPr="00D749E2">
              <w:rPr>
                <w:b/>
                <w:lang w:bidi="km-KH"/>
              </w:rPr>
              <w:t>$235,779</w:t>
            </w:r>
          </w:p>
        </w:tc>
        <w:tc>
          <w:tcPr>
            <w:tcW w:w="992" w:type="dxa"/>
            <w:shd w:val="clear" w:color="auto" w:fill="auto"/>
            <w:noWrap/>
            <w:tcMar>
              <w:top w:w="57" w:type="dxa"/>
            </w:tcMar>
            <w:vAlign w:val="bottom"/>
            <w:hideMark/>
          </w:tcPr>
          <w:p w:rsidR="00D30F3F" w:rsidRPr="00D749E2" w:rsidRDefault="00D30F3F" w:rsidP="000B4F32">
            <w:pPr>
              <w:pStyle w:val="TableText"/>
              <w:jc w:val="right"/>
              <w:rPr>
                <w:b/>
                <w:lang w:bidi="km-KH"/>
              </w:rPr>
            </w:pPr>
            <w:r w:rsidRPr="00D749E2">
              <w:rPr>
                <w:b/>
                <w:lang w:bidi="km-KH"/>
              </w:rPr>
              <w:t>$52,663</w:t>
            </w:r>
          </w:p>
        </w:tc>
        <w:tc>
          <w:tcPr>
            <w:tcW w:w="992" w:type="dxa"/>
            <w:shd w:val="clear" w:color="auto" w:fill="auto"/>
            <w:noWrap/>
            <w:tcMar>
              <w:top w:w="57" w:type="dxa"/>
            </w:tcMar>
            <w:vAlign w:val="bottom"/>
            <w:hideMark/>
          </w:tcPr>
          <w:p w:rsidR="00D30F3F" w:rsidRPr="00D749E2" w:rsidRDefault="00D30F3F" w:rsidP="000B4F32">
            <w:pPr>
              <w:pStyle w:val="TableText"/>
              <w:jc w:val="right"/>
              <w:rPr>
                <w:b/>
                <w:lang w:bidi="km-KH"/>
              </w:rPr>
            </w:pPr>
            <w:r w:rsidRPr="00D749E2">
              <w:rPr>
                <w:b/>
                <w:lang w:bidi="km-KH"/>
              </w:rPr>
              <w:t>$36,579</w:t>
            </w:r>
          </w:p>
        </w:tc>
        <w:tc>
          <w:tcPr>
            <w:tcW w:w="993" w:type="dxa"/>
            <w:shd w:val="clear" w:color="auto" w:fill="auto"/>
            <w:noWrap/>
            <w:tcMar>
              <w:top w:w="57" w:type="dxa"/>
            </w:tcMar>
            <w:vAlign w:val="bottom"/>
            <w:hideMark/>
          </w:tcPr>
          <w:p w:rsidR="00D30F3F" w:rsidRPr="00D749E2" w:rsidRDefault="00D30F3F" w:rsidP="000B4F32">
            <w:pPr>
              <w:pStyle w:val="TableText"/>
              <w:jc w:val="right"/>
              <w:rPr>
                <w:b/>
                <w:lang w:bidi="km-KH"/>
              </w:rPr>
            </w:pPr>
            <w:r w:rsidRPr="00D749E2">
              <w:rPr>
                <w:b/>
                <w:lang w:bidi="km-KH"/>
              </w:rPr>
              <w:t>$7,500</w:t>
            </w:r>
          </w:p>
        </w:tc>
        <w:tc>
          <w:tcPr>
            <w:tcW w:w="992" w:type="dxa"/>
            <w:shd w:val="clear" w:color="auto" w:fill="auto"/>
            <w:noWrap/>
            <w:tcMar>
              <w:top w:w="57" w:type="dxa"/>
            </w:tcMar>
            <w:vAlign w:val="bottom"/>
            <w:hideMark/>
          </w:tcPr>
          <w:p w:rsidR="00D30F3F" w:rsidRPr="00D749E2" w:rsidRDefault="00D30F3F" w:rsidP="000B4F32">
            <w:pPr>
              <w:pStyle w:val="TableText"/>
              <w:jc w:val="right"/>
              <w:rPr>
                <w:b/>
                <w:lang w:bidi="km-KH"/>
              </w:rPr>
            </w:pPr>
            <w:r w:rsidRPr="00D749E2">
              <w:rPr>
                <w:b/>
                <w:lang w:bidi="km-KH"/>
              </w:rPr>
              <w:t>$15,300</w:t>
            </w:r>
          </w:p>
        </w:tc>
        <w:tc>
          <w:tcPr>
            <w:tcW w:w="992" w:type="dxa"/>
            <w:shd w:val="clear" w:color="auto" w:fill="auto"/>
            <w:noWrap/>
            <w:tcMar>
              <w:top w:w="57" w:type="dxa"/>
            </w:tcMar>
            <w:vAlign w:val="bottom"/>
            <w:hideMark/>
          </w:tcPr>
          <w:p w:rsidR="00D30F3F" w:rsidRPr="00D749E2" w:rsidRDefault="00D30F3F" w:rsidP="000B4F32">
            <w:pPr>
              <w:pStyle w:val="TableText"/>
              <w:jc w:val="right"/>
              <w:rPr>
                <w:b/>
                <w:lang w:bidi="km-KH"/>
              </w:rPr>
            </w:pPr>
            <w:r w:rsidRPr="00D749E2">
              <w:rPr>
                <w:b/>
                <w:lang w:bidi="km-KH"/>
              </w:rPr>
              <w:t>$7,500</w:t>
            </w:r>
          </w:p>
        </w:tc>
        <w:tc>
          <w:tcPr>
            <w:tcW w:w="992" w:type="dxa"/>
            <w:shd w:val="clear" w:color="auto" w:fill="auto"/>
            <w:noWrap/>
            <w:tcMar>
              <w:top w:w="57" w:type="dxa"/>
            </w:tcMar>
            <w:vAlign w:val="bottom"/>
            <w:hideMark/>
          </w:tcPr>
          <w:p w:rsidR="00D30F3F" w:rsidRPr="00D749E2" w:rsidRDefault="00D30F3F" w:rsidP="000B4F32">
            <w:pPr>
              <w:pStyle w:val="TableText"/>
              <w:jc w:val="right"/>
              <w:rPr>
                <w:b/>
                <w:lang w:bidi="km-KH"/>
              </w:rPr>
            </w:pPr>
            <w:r w:rsidRPr="00D749E2">
              <w:rPr>
                <w:b/>
                <w:lang w:bidi="km-KH"/>
              </w:rPr>
              <w:t>$2,000</w:t>
            </w:r>
          </w:p>
        </w:tc>
        <w:tc>
          <w:tcPr>
            <w:tcW w:w="993" w:type="dxa"/>
            <w:shd w:val="clear" w:color="auto" w:fill="auto"/>
            <w:noWrap/>
            <w:tcMar>
              <w:top w:w="57" w:type="dxa"/>
            </w:tcMar>
            <w:vAlign w:val="bottom"/>
            <w:hideMark/>
          </w:tcPr>
          <w:p w:rsidR="00D30F3F" w:rsidRPr="00D749E2" w:rsidRDefault="00D30F3F" w:rsidP="000B4F32">
            <w:pPr>
              <w:pStyle w:val="TableText"/>
              <w:jc w:val="right"/>
              <w:rPr>
                <w:b/>
                <w:lang w:bidi="km-KH"/>
              </w:rPr>
            </w:pPr>
            <w:r w:rsidRPr="00D749E2">
              <w:rPr>
                <w:b/>
                <w:lang w:bidi="km-KH"/>
              </w:rPr>
              <w:t>$45,163</w:t>
            </w:r>
          </w:p>
        </w:tc>
        <w:tc>
          <w:tcPr>
            <w:tcW w:w="992" w:type="dxa"/>
            <w:shd w:val="clear" w:color="auto" w:fill="auto"/>
            <w:noWrap/>
            <w:tcMar>
              <w:top w:w="57" w:type="dxa"/>
            </w:tcMar>
            <w:vAlign w:val="bottom"/>
            <w:hideMark/>
          </w:tcPr>
          <w:p w:rsidR="00D30F3F" w:rsidRPr="00D749E2" w:rsidRDefault="00D30F3F" w:rsidP="000B4F32">
            <w:pPr>
              <w:pStyle w:val="TableText"/>
              <w:jc w:val="right"/>
              <w:rPr>
                <w:b/>
                <w:lang w:bidi="km-KH"/>
              </w:rPr>
            </w:pPr>
            <w:r w:rsidRPr="00D749E2">
              <w:rPr>
                <w:b/>
                <w:lang w:bidi="km-KH"/>
              </w:rPr>
              <w:t>$2,000</w:t>
            </w:r>
          </w:p>
        </w:tc>
        <w:tc>
          <w:tcPr>
            <w:tcW w:w="992" w:type="dxa"/>
            <w:shd w:val="clear" w:color="auto" w:fill="auto"/>
            <w:noWrap/>
            <w:tcMar>
              <w:top w:w="57" w:type="dxa"/>
            </w:tcMar>
            <w:vAlign w:val="bottom"/>
            <w:hideMark/>
          </w:tcPr>
          <w:p w:rsidR="00D30F3F" w:rsidRPr="00D749E2" w:rsidRDefault="00D30F3F" w:rsidP="000B4F32">
            <w:pPr>
              <w:pStyle w:val="TableText"/>
              <w:jc w:val="right"/>
              <w:rPr>
                <w:b/>
                <w:lang w:bidi="km-KH"/>
              </w:rPr>
            </w:pPr>
            <w:r w:rsidRPr="00D749E2">
              <w:rPr>
                <w:b/>
                <w:lang w:bidi="km-KH"/>
              </w:rPr>
              <w:t>$0</w:t>
            </w:r>
          </w:p>
        </w:tc>
        <w:tc>
          <w:tcPr>
            <w:tcW w:w="995" w:type="dxa"/>
            <w:shd w:val="clear" w:color="auto" w:fill="auto"/>
            <w:noWrap/>
            <w:tcMar>
              <w:top w:w="57" w:type="dxa"/>
            </w:tcMar>
            <w:vAlign w:val="bottom"/>
            <w:hideMark/>
          </w:tcPr>
          <w:p w:rsidR="00D30F3F" w:rsidRPr="00D749E2" w:rsidRDefault="00D30F3F" w:rsidP="000B4F32">
            <w:pPr>
              <w:pStyle w:val="TableText"/>
              <w:jc w:val="right"/>
              <w:rPr>
                <w:b/>
                <w:lang w:bidi="km-KH"/>
              </w:rPr>
            </w:pPr>
            <w:r w:rsidRPr="00D749E2">
              <w:rPr>
                <w:b/>
                <w:lang w:bidi="km-KH"/>
              </w:rPr>
              <w:t>$885,590</w:t>
            </w:r>
          </w:p>
        </w:tc>
      </w:tr>
      <w:tr w:rsidR="00C46DF1" w:rsidRPr="00D749E2" w:rsidTr="00C46DF1">
        <w:trPr>
          <w:cantSplit/>
          <w:trHeight w:val="20"/>
          <w:jc w:val="center"/>
        </w:trPr>
        <w:tc>
          <w:tcPr>
            <w:tcW w:w="848" w:type="dxa"/>
            <w:shd w:val="clear" w:color="auto" w:fill="auto"/>
            <w:noWrap/>
            <w:tcMar>
              <w:top w:w="57" w:type="dxa"/>
            </w:tcMar>
            <w:vAlign w:val="center"/>
            <w:hideMark/>
          </w:tcPr>
          <w:p w:rsidR="00D30F3F" w:rsidRPr="00D749E2" w:rsidRDefault="00D30F3F" w:rsidP="00111DE0">
            <w:pPr>
              <w:pStyle w:val="TableText"/>
              <w:rPr>
                <w:lang w:bidi="km-KH"/>
              </w:rPr>
            </w:pPr>
            <w:r w:rsidRPr="00D749E2">
              <w:rPr>
                <w:lang w:bidi="km-KH"/>
              </w:rPr>
              <w:t> </w:t>
            </w:r>
          </w:p>
        </w:tc>
        <w:tc>
          <w:tcPr>
            <w:tcW w:w="425" w:type="dxa"/>
            <w:shd w:val="clear" w:color="auto" w:fill="auto"/>
            <w:noWrap/>
            <w:tcMar>
              <w:top w:w="57" w:type="dxa"/>
            </w:tcMar>
            <w:hideMark/>
          </w:tcPr>
          <w:p w:rsidR="00D30F3F" w:rsidRPr="00D749E2" w:rsidRDefault="00D30F3F" w:rsidP="00111DE0">
            <w:pPr>
              <w:pStyle w:val="TableText"/>
              <w:rPr>
                <w:lang w:bidi="km-KH"/>
              </w:rPr>
            </w:pPr>
            <w:r w:rsidRPr="00D749E2">
              <w:rPr>
                <w:lang w:bidi="km-KH"/>
              </w:rPr>
              <w:t> </w:t>
            </w:r>
          </w:p>
        </w:tc>
        <w:tc>
          <w:tcPr>
            <w:tcW w:w="6804" w:type="dxa"/>
            <w:shd w:val="clear" w:color="auto" w:fill="auto"/>
            <w:tcMar>
              <w:top w:w="57" w:type="dxa"/>
            </w:tcMar>
            <w:vAlign w:val="bottom"/>
            <w:hideMark/>
          </w:tcPr>
          <w:p w:rsidR="00D30F3F" w:rsidRPr="00D749E2" w:rsidRDefault="00D30F3F" w:rsidP="00A31042">
            <w:pPr>
              <w:pStyle w:val="TableText"/>
              <w:rPr>
                <w:b/>
                <w:bCs/>
                <w:lang w:bidi="km-KH"/>
              </w:rPr>
            </w:pPr>
            <w:r w:rsidRPr="00D749E2">
              <w:rPr>
                <w:b/>
                <w:bCs/>
                <w:lang w:bidi="km-KH"/>
              </w:rPr>
              <w:t>Cumulative</w:t>
            </w:r>
          </w:p>
        </w:tc>
        <w:tc>
          <w:tcPr>
            <w:tcW w:w="992" w:type="dxa"/>
            <w:shd w:val="clear" w:color="auto" w:fill="auto"/>
            <w:noWrap/>
            <w:tcMar>
              <w:top w:w="57" w:type="dxa"/>
            </w:tcMar>
            <w:vAlign w:val="center"/>
            <w:hideMark/>
          </w:tcPr>
          <w:p w:rsidR="00D30F3F" w:rsidRPr="00D749E2" w:rsidRDefault="00D30F3F" w:rsidP="000B4F32">
            <w:pPr>
              <w:pStyle w:val="TableText"/>
              <w:jc w:val="right"/>
              <w:rPr>
                <w:b/>
                <w:bCs/>
                <w:lang w:bidi="km-KH"/>
              </w:rPr>
            </w:pPr>
            <w:r w:rsidRPr="00D749E2">
              <w:rPr>
                <w:b/>
                <w:bCs/>
                <w:lang w:bidi="km-KH"/>
              </w:rPr>
              <w:t>$245,129</w:t>
            </w:r>
          </w:p>
        </w:tc>
        <w:tc>
          <w:tcPr>
            <w:tcW w:w="993" w:type="dxa"/>
            <w:shd w:val="clear" w:color="auto" w:fill="auto"/>
            <w:noWrap/>
            <w:tcMar>
              <w:top w:w="57" w:type="dxa"/>
            </w:tcMar>
            <w:vAlign w:val="center"/>
            <w:hideMark/>
          </w:tcPr>
          <w:p w:rsidR="00D30F3F" w:rsidRPr="00D749E2" w:rsidRDefault="00D30F3F" w:rsidP="000B4F32">
            <w:pPr>
              <w:pStyle w:val="TableText"/>
              <w:jc w:val="right"/>
              <w:rPr>
                <w:b/>
                <w:bCs/>
                <w:lang w:bidi="km-KH"/>
              </w:rPr>
            </w:pPr>
            <w:r w:rsidRPr="00D749E2">
              <w:rPr>
                <w:b/>
                <w:bCs/>
                <w:lang w:bidi="km-KH"/>
              </w:rPr>
              <w:t>$481,107</w:t>
            </w:r>
          </w:p>
        </w:tc>
        <w:tc>
          <w:tcPr>
            <w:tcW w:w="992" w:type="dxa"/>
            <w:shd w:val="clear" w:color="auto" w:fill="auto"/>
            <w:noWrap/>
            <w:tcMar>
              <w:top w:w="57" w:type="dxa"/>
            </w:tcMar>
            <w:vAlign w:val="center"/>
            <w:hideMark/>
          </w:tcPr>
          <w:p w:rsidR="00D30F3F" w:rsidRPr="00D749E2" w:rsidRDefault="00D30F3F" w:rsidP="000B4F32">
            <w:pPr>
              <w:pStyle w:val="TableText"/>
              <w:jc w:val="right"/>
              <w:rPr>
                <w:b/>
                <w:bCs/>
                <w:lang w:bidi="km-KH"/>
              </w:rPr>
            </w:pPr>
            <w:r w:rsidRPr="00D749E2">
              <w:rPr>
                <w:b/>
                <w:bCs/>
                <w:lang w:bidi="km-KH"/>
              </w:rPr>
              <w:t>$716,886</w:t>
            </w:r>
          </w:p>
        </w:tc>
        <w:tc>
          <w:tcPr>
            <w:tcW w:w="992" w:type="dxa"/>
            <w:shd w:val="clear" w:color="auto" w:fill="auto"/>
            <w:noWrap/>
            <w:tcMar>
              <w:top w:w="57" w:type="dxa"/>
            </w:tcMar>
            <w:vAlign w:val="center"/>
            <w:hideMark/>
          </w:tcPr>
          <w:p w:rsidR="00D30F3F" w:rsidRPr="00D749E2" w:rsidRDefault="00D30F3F" w:rsidP="000B4F32">
            <w:pPr>
              <w:pStyle w:val="TableText"/>
              <w:jc w:val="right"/>
              <w:rPr>
                <w:b/>
                <w:bCs/>
                <w:lang w:bidi="km-KH"/>
              </w:rPr>
            </w:pPr>
            <w:r w:rsidRPr="00D749E2">
              <w:rPr>
                <w:b/>
                <w:bCs/>
                <w:lang w:bidi="km-KH"/>
              </w:rPr>
              <w:t>$769,548</w:t>
            </w:r>
          </w:p>
        </w:tc>
        <w:tc>
          <w:tcPr>
            <w:tcW w:w="992" w:type="dxa"/>
            <w:shd w:val="clear" w:color="auto" w:fill="auto"/>
            <w:noWrap/>
            <w:tcMar>
              <w:top w:w="57" w:type="dxa"/>
            </w:tcMar>
            <w:vAlign w:val="center"/>
            <w:hideMark/>
          </w:tcPr>
          <w:p w:rsidR="00D30F3F" w:rsidRPr="00D749E2" w:rsidRDefault="00D30F3F" w:rsidP="000B4F32">
            <w:pPr>
              <w:pStyle w:val="TableText"/>
              <w:jc w:val="right"/>
              <w:rPr>
                <w:b/>
                <w:bCs/>
                <w:lang w:bidi="km-KH"/>
              </w:rPr>
            </w:pPr>
            <w:r w:rsidRPr="00D749E2">
              <w:rPr>
                <w:b/>
                <w:bCs/>
                <w:lang w:bidi="km-KH"/>
              </w:rPr>
              <w:t>$806,128</w:t>
            </w:r>
          </w:p>
        </w:tc>
        <w:tc>
          <w:tcPr>
            <w:tcW w:w="993" w:type="dxa"/>
            <w:shd w:val="clear" w:color="auto" w:fill="auto"/>
            <w:noWrap/>
            <w:tcMar>
              <w:top w:w="57" w:type="dxa"/>
            </w:tcMar>
            <w:vAlign w:val="center"/>
            <w:hideMark/>
          </w:tcPr>
          <w:p w:rsidR="00D30F3F" w:rsidRPr="00D749E2" w:rsidRDefault="00D30F3F" w:rsidP="000B4F32">
            <w:pPr>
              <w:pStyle w:val="TableText"/>
              <w:jc w:val="right"/>
              <w:rPr>
                <w:b/>
                <w:bCs/>
                <w:lang w:bidi="km-KH"/>
              </w:rPr>
            </w:pPr>
            <w:r w:rsidRPr="00D749E2">
              <w:rPr>
                <w:b/>
                <w:bCs/>
                <w:lang w:bidi="km-KH"/>
              </w:rPr>
              <w:t>$813,628</w:t>
            </w:r>
          </w:p>
        </w:tc>
        <w:tc>
          <w:tcPr>
            <w:tcW w:w="992" w:type="dxa"/>
            <w:shd w:val="clear" w:color="auto" w:fill="auto"/>
            <w:noWrap/>
            <w:tcMar>
              <w:top w:w="57" w:type="dxa"/>
            </w:tcMar>
            <w:vAlign w:val="center"/>
            <w:hideMark/>
          </w:tcPr>
          <w:p w:rsidR="00D30F3F" w:rsidRPr="00D749E2" w:rsidRDefault="00D30F3F" w:rsidP="000B4F32">
            <w:pPr>
              <w:pStyle w:val="TableText"/>
              <w:jc w:val="right"/>
              <w:rPr>
                <w:b/>
                <w:bCs/>
                <w:lang w:bidi="km-KH"/>
              </w:rPr>
            </w:pPr>
            <w:r w:rsidRPr="00D749E2">
              <w:rPr>
                <w:b/>
                <w:bCs/>
                <w:lang w:bidi="km-KH"/>
              </w:rPr>
              <w:t>$828,928</w:t>
            </w:r>
          </w:p>
        </w:tc>
        <w:tc>
          <w:tcPr>
            <w:tcW w:w="992" w:type="dxa"/>
            <w:shd w:val="clear" w:color="auto" w:fill="auto"/>
            <w:noWrap/>
            <w:tcMar>
              <w:top w:w="57" w:type="dxa"/>
            </w:tcMar>
            <w:vAlign w:val="center"/>
            <w:hideMark/>
          </w:tcPr>
          <w:p w:rsidR="00D30F3F" w:rsidRPr="00D749E2" w:rsidRDefault="00D30F3F" w:rsidP="000B4F32">
            <w:pPr>
              <w:pStyle w:val="TableText"/>
              <w:jc w:val="right"/>
              <w:rPr>
                <w:b/>
                <w:bCs/>
                <w:lang w:bidi="km-KH"/>
              </w:rPr>
            </w:pPr>
            <w:r w:rsidRPr="00D749E2">
              <w:rPr>
                <w:b/>
                <w:bCs/>
                <w:lang w:bidi="km-KH"/>
              </w:rPr>
              <w:t>$836,428</w:t>
            </w:r>
          </w:p>
        </w:tc>
        <w:tc>
          <w:tcPr>
            <w:tcW w:w="992" w:type="dxa"/>
            <w:shd w:val="clear" w:color="auto" w:fill="auto"/>
            <w:noWrap/>
            <w:tcMar>
              <w:top w:w="57" w:type="dxa"/>
            </w:tcMar>
            <w:vAlign w:val="center"/>
            <w:hideMark/>
          </w:tcPr>
          <w:p w:rsidR="00D30F3F" w:rsidRPr="00D749E2" w:rsidRDefault="00D30F3F" w:rsidP="000B4F32">
            <w:pPr>
              <w:pStyle w:val="TableText"/>
              <w:jc w:val="right"/>
              <w:rPr>
                <w:b/>
                <w:bCs/>
                <w:lang w:bidi="km-KH"/>
              </w:rPr>
            </w:pPr>
            <w:r w:rsidRPr="00D749E2">
              <w:rPr>
                <w:b/>
                <w:bCs/>
                <w:lang w:bidi="km-KH"/>
              </w:rPr>
              <w:t>$838,428</w:t>
            </w:r>
          </w:p>
        </w:tc>
        <w:tc>
          <w:tcPr>
            <w:tcW w:w="993" w:type="dxa"/>
            <w:shd w:val="clear" w:color="auto" w:fill="auto"/>
            <w:noWrap/>
            <w:tcMar>
              <w:top w:w="57" w:type="dxa"/>
            </w:tcMar>
            <w:vAlign w:val="center"/>
            <w:hideMark/>
          </w:tcPr>
          <w:p w:rsidR="00D30F3F" w:rsidRPr="00D749E2" w:rsidRDefault="00D30F3F" w:rsidP="000B4F32">
            <w:pPr>
              <w:pStyle w:val="TableText"/>
              <w:jc w:val="right"/>
              <w:rPr>
                <w:b/>
                <w:bCs/>
                <w:lang w:bidi="km-KH"/>
              </w:rPr>
            </w:pPr>
            <w:r w:rsidRPr="00D749E2">
              <w:rPr>
                <w:b/>
                <w:bCs/>
                <w:lang w:bidi="km-KH"/>
              </w:rPr>
              <w:t>$883,590</w:t>
            </w:r>
          </w:p>
        </w:tc>
        <w:tc>
          <w:tcPr>
            <w:tcW w:w="992" w:type="dxa"/>
            <w:shd w:val="clear" w:color="auto" w:fill="auto"/>
            <w:noWrap/>
            <w:tcMar>
              <w:top w:w="57" w:type="dxa"/>
            </w:tcMar>
            <w:vAlign w:val="center"/>
            <w:hideMark/>
          </w:tcPr>
          <w:p w:rsidR="00D30F3F" w:rsidRPr="00D749E2" w:rsidRDefault="00D30F3F" w:rsidP="000B4F32">
            <w:pPr>
              <w:pStyle w:val="TableText"/>
              <w:jc w:val="right"/>
              <w:rPr>
                <w:b/>
                <w:bCs/>
                <w:lang w:bidi="km-KH"/>
              </w:rPr>
            </w:pPr>
            <w:r w:rsidRPr="00D749E2">
              <w:rPr>
                <w:b/>
                <w:bCs/>
                <w:lang w:bidi="km-KH"/>
              </w:rPr>
              <w:t>$885,590</w:t>
            </w:r>
          </w:p>
        </w:tc>
        <w:tc>
          <w:tcPr>
            <w:tcW w:w="992" w:type="dxa"/>
            <w:shd w:val="clear" w:color="auto" w:fill="auto"/>
            <w:noWrap/>
            <w:tcMar>
              <w:top w:w="57" w:type="dxa"/>
            </w:tcMar>
            <w:vAlign w:val="center"/>
            <w:hideMark/>
          </w:tcPr>
          <w:p w:rsidR="00D30F3F" w:rsidRPr="00D749E2" w:rsidRDefault="00D30F3F" w:rsidP="000B4F32">
            <w:pPr>
              <w:pStyle w:val="TableText"/>
              <w:jc w:val="right"/>
              <w:rPr>
                <w:b/>
                <w:bCs/>
                <w:lang w:bidi="km-KH"/>
              </w:rPr>
            </w:pPr>
            <w:r w:rsidRPr="00D749E2">
              <w:rPr>
                <w:b/>
                <w:bCs/>
                <w:lang w:bidi="km-KH"/>
              </w:rPr>
              <w:t>$885,590</w:t>
            </w:r>
          </w:p>
        </w:tc>
        <w:tc>
          <w:tcPr>
            <w:tcW w:w="995" w:type="dxa"/>
            <w:shd w:val="clear" w:color="auto" w:fill="auto"/>
            <w:noWrap/>
            <w:tcMar>
              <w:top w:w="57" w:type="dxa"/>
            </w:tcMar>
            <w:vAlign w:val="center"/>
            <w:hideMark/>
          </w:tcPr>
          <w:p w:rsidR="00D30F3F" w:rsidRPr="00D749E2" w:rsidRDefault="00D30F3F" w:rsidP="000B4F32">
            <w:pPr>
              <w:pStyle w:val="TableText"/>
              <w:jc w:val="right"/>
              <w:rPr>
                <w:b/>
                <w:bCs/>
                <w:lang w:bidi="km-KH"/>
              </w:rPr>
            </w:pPr>
            <w:r w:rsidRPr="00D749E2">
              <w:rPr>
                <w:b/>
                <w:bCs/>
                <w:lang w:bidi="km-KH"/>
              </w:rPr>
              <w:t> </w:t>
            </w:r>
          </w:p>
        </w:tc>
      </w:tr>
    </w:tbl>
    <w:p w:rsidR="005C7CA9" w:rsidRPr="00D749E2" w:rsidRDefault="005C7CA9" w:rsidP="00A31042"/>
    <w:p w:rsidR="005C7CA9" w:rsidRPr="00D749E2" w:rsidRDefault="005C7CA9" w:rsidP="00A31042">
      <w:pPr>
        <w:sectPr w:rsidR="005C7CA9" w:rsidRPr="00D749E2" w:rsidSect="00153CCD">
          <w:headerReference w:type="default" r:id="rId44"/>
          <w:headerReference w:type="first" r:id="rId45"/>
          <w:pgSz w:w="23814" w:h="16839" w:orient="landscape" w:code="9"/>
          <w:pgMar w:top="2364" w:right="1417" w:bottom="981" w:left="1412" w:header="675" w:footer="357" w:gutter="0"/>
          <w:pgNumType w:start="1" w:chapStyle="9"/>
          <w:cols w:space="720"/>
          <w:docGrid w:linePitch="272"/>
        </w:sectPr>
      </w:pPr>
    </w:p>
    <w:bookmarkStart w:id="99" w:name="_Toc433893053"/>
    <w:bookmarkStart w:id="100" w:name="_Toc433898171"/>
    <w:bookmarkStart w:id="101" w:name="_Toc433963070"/>
    <w:bookmarkStart w:id="102" w:name="_Toc433977334"/>
    <w:bookmarkStart w:id="103" w:name="_Toc433977363"/>
    <w:bookmarkStart w:id="104" w:name="_Toc433982145"/>
    <w:bookmarkStart w:id="105" w:name="_Toc433982258"/>
    <w:bookmarkStart w:id="106" w:name="_Toc433984608"/>
    <w:bookmarkStart w:id="107" w:name="_Toc433984712"/>
    <w:bookmarkStart w:id="108" w:name="_Ref433965834"/>
    <w:p w:rsidR="005C7CA9" w:rsidRPr="00D749E2" w:rsidRDefault="005C7CA9" w:rsidP="005C7CA9">
      <w:pPr>
        <w:pStyle w:val="Heading9"/>
      </w:pPr>
      <w:r w:rsidRPr="00D749E2">
        <w:rPr>
          <w:noProof/>
          <w:lang w:eastAsia="en-AU"/>
        </w:rPr>
        <w:lastRenderedPageBreak/>
        <mc:AlternateContent>
          <mc:Choice Requires="wps">
            <w:drawing>
              <wp:anchor distT="0" distB="0" distL="114300" distR="114300" simplePos="0" relativeHeight="251663360" behindDoc="1" locked="1" layoutInCell="0" allowOverlap="1" wp14:anchorId="13DF4587" wp14:editId="777B00F0">
                <wp:simplePos x="0" y="0"/>
                <wp:positionH relativeFrom="page">
                  <wp:posOffset>226695</wp:posOffset>
                </wp:positionH>
                <wp:positionV relativeFrom="page">
                  <wp:posOffset>2372995</wp:posOffset>
                </wp:positionV>
                <wp:extent cx="7106285" cy="8115935"/>
                <wp:effectExtent l="0" t="0" r="0" b="0"/>
                <wp:wrapNone/>
                <wp:docPr id="45" name="Rectangle 7" descr="Divi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285" cy="8115935"/>
                        </a:xfrm>
                        <a:prstGeom prst="rect">
                          <a:avLst/>
                        </a:prstGeom>
                        <a:solidFill>
                          <a:schemeClr val="accent2">
                            <a:lumMod val="100000"/>
                            <a:lumOff val="0"/>
                          </a:schemeClr>
                        </a:solidFill>
                        <a:ln w="9525">
                          <a:solidFill>
                            <a:schemeClr val="accent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Divider" style="position:absolute;margin-left:17.85pt;margin-top:186.85pt;width:559.55pt;height:639.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" o:allowincell="f" fillcolor="#9c0880 [3205]" strokecolor="#9c0880 [3205]">
                <w10:wrap anchorx="page" anchory="page"/>
                <w10:anchorlock/>
              </v:rect>
            </w:pict>
          </mc:Fallback>
        </mc:AlternateContent>
      </w:r>
      <w:r w:rsidRPr="00D749E2">
        <w:t xml:space="preserve">Appendix </w:t>
      </w:r>
      <w:r w:rsidRPr="00D749E2">
        <w:fldChar w:fldCharType="begin"/>
      </w:r>
      <w:r w:rsidRPr="00D749E2">
        <w:instrText xml:space="preserve"> SEQ Appendix \* ALPHABETIC </w:instrText>
      </w:r>
      <w:r w:rsidRPr="00D749E2">
        <w:fldChar w:fldCharType="separate"/>
      </w:r>
      <w:r w:rsidR="00A37903">
        <w:rPr>
          <w:noProof/>
        </w:rPr>
        <w:t>B</w:t>
      </w:r>
      <w:bookmarkEnd w:id="99"/>
      <w:bookmarkEnd w:id="100"/>
      <w:bookmarkEnd w:id="101"/>
      <w:bookmarkEnd w:id="102"/>
      <w:bookmarkEnd w:id="103"/>
      <w:bookmarkEnd w:id="104"/>
      <w:bookmarkEnd w:id="105"/>
      <w:bookmarkEnd w:id="106"/>
      <w:bookmarkEnd w:id="107"/>
      <w:r w:rsidRPr="00D749E2">
        <w:fldChar w:fldCharType="end"/>
      </w:r>
      <w:bookmarkEnd w:id="108"/>
    </w:p>
    <w:p w:rsidR="005C7CA9" w:rsidRPr="00D749E2" w:rsidRDefault="005C7CA9" w:rsidP="005C7CA9">
      <w:pPr>
        <w:pStyle w:val="DividerTitle"/>
      </w:pPr>
      <w:bookmarkStart w:id="109" w:name="_Toc433984713"/>
      <w:r w:rsidRPr="00D749E2">
        <w:t>CPCS Project List from April to September 2015</w:t>
      </w:r>
      <w:bookmarkEnd w:id="109"/>
    </w:p>
    <w:p w:rsidR="005C7CA9" w:rsidRPr="00D749E2" w:rsidRDefault="005C7CA9" w:rsidP="005C7CA9"/>
    <w:p w:rsidR="005C7CA9" w:rsidRPr="00D749E2" w:rsidRDefault="005C7CA9" w:rsidP="005C7CA9">
      <w:pPr>
        <w:sectPr w:rsidR="005C7CA9" w:rsidRPr="00D749E2" w:rsidSect="005C7CA9">
          <w:headerReference w:type="default" r:id="rId46"/>
          <w:headerReference w:type="first" r:id="rId47"/>
          <w:pgSz w:w="11907" w:h="16839" w:code="9"/>
          <w:pgMar w:top="2364" w:right="1417" w:bottom="981" w:left="1412" w:header="675" w:footer="357" w:gutter="0"/>
          <w:pgNumType w:fmt="upperLetter" w:start="2"/>
          <w:cols w:space="720"/>
          <w:docGrid w:linePitch="272"/>
        </w:sectPr>
      </w:pPr>
    </w:p>
    <w:p w:rsidR="005C7CA9" w:rsidRPr="00D749E2" w:rsidRDefault="005C7CA9" w:rsidP="005C7CA9">
      <w:pPr>
        <w:pStyle w:val="AppendixHeading"/>
      </w:pPr>
      <w:r w:rsidRPr="00D749E2">
        <w:lastRenderedPageBreak/>
        <w:fldChar w:fldCharType="begin"/>
      </w:r>
      <w:r w:rsidRPr="00D749E2">
        <w:instrText xml:space="preserve"> STYLEREF "Heading 9" </w:instrText>
      </w:r>
      <w:r w:rsidRPr="00D749E2">
        <w:fldChar w:fldCharType="separate"/>
      </w:r>
      <w:r w:rsidR="00A37903">
        <w:rPr>
          <w:noProof/>
        </w:rPr>
        <w:t>Appendix B</w:t>
      </w:r>
      <w:r w:rsidRPr="00D749E2">
        <w:fldChar w:fldCharType="end"/>
      </w:r>
      <w:r w:rsidRPr="00D749E2">
        <w:tab/>
        <w:t>CPCS Project List from April to September 2015</w:t>
      </w:r>
    </w:p>
    <w:tbl>
      <w:tblPr>
        <w:tblW w:w="20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73"/>
        <w:gridCol w:w="1276"/>
        <w:gridCol w:w="1417"/>
        <w:gridCol w:w="709"/>
        <w:gridCol w:w="2410"/>
        <w:gridCol w:w="1134"/>
        <w:gridCol w:w="1276"/>
        <w:gridCol w:w="850"/>
        <w:gridCol w:w="425"/>
        <w:gridCol w:w="426"/>
        <w:gridCol w:w="1417"/>
        <w:gridCol w:w="1559"/>
        <w:gridCol w:w="709"/>
        <w:gridCol w:w="992"/>
        <w:gridCol w:w="851"/>
        <w:gridCol w:w="850"/>
        <w:gridCol w:w="1985"/>
        <w:gridCol w:w="1420"/>
      </w:tblGrid>
      <w:tr w:rsidR="0072433D" w:rsidRPr="00D749E2" w:rsidTr="00C46DF1">
        <w:trPr>
          <w:trHeight w:val="340"/>
          <w:tblHeader/>
          <w:jc w:val="center"/>
        </w:trPr>
        <w:tc>
          <w:tcPr>
            <w:tcW w:w="1273" w:type="dxa"/>
            <w:vMerge w:val="restart"/>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Province</w:t>
            </w:r>
          </w:p>
        </w:tc>
        <w:tc>
          <w:tcPr>
            <w:tcW w:w="1276" w:type="dxa"/>
            <w:vMerge w:val="restart"/>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District</w:t>
            </w:r>
          </w:p>
        </w:tc>
        <w:tc>
          <w:tcPr>
            <w:tcW w:w="1417" w:type="dxa"/>
            <w:vMerge w:val="restart"/>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Commune Name</w:t>
            </w:r>
          </w:p>
        </w:tc>
        <w:tc>
          <w:tcPr>
            <w:tcW w:w="709" w:type="dxa"/>
            <w:vMerge w:val="restart"/>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Fiscal Year</w:t>
            </w:r>
          </w:p>
        </w:tc>
        <w:tc>
          <w:tcPr>
            <w:tcW w:w="2410" w:type="dxa"/>
            <w:vMerge w:val="restart"/>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Project Standard Name</w:t>
            </w:r>
          </w:p>
        </w:tc>
        <w:tc>
          <w:tcPr>
            <w:tcW w:w="1134" w:type="dxa"/>
            <w:vMerge w:val="restart"/>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Categories</w:t>
            </w:r>
          </w:p>
        </w:tc>
        <w:tc>
          <w:tcPr>
            <w:tcW w:w="1276" w:type="dxa"/>
            <w:vMerge w:val="restart"/>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Contract Code</w:t>
            </w:r>
          </w:p>
        </w:tc>
        <w:tc>
          <w:tcPr>
            <w:tcW w:w="850" w:type="dxa"/>
            <w:vMerge w:val="restart"/>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 of Project</w:t>
            </w:r>
          </w:p>
        </w:tc>
        <w:tc>
          <w:tcPr>
            <w:tcW w:w="4536" w:type="dxa"/>
            <w:gridSpan w:val="5"/>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 of Beneficiaries</w:t>
            </w:r>
          </w:p>
        </w:tc>
        <w:tc>
          <w:tcPr>
            <w:tcW w:w="992" w:type="dxa"/>
            <w:vMerge w:val="restart"/>
            <w:shd w:val="clear" w:color="auto" w:fill="9C0880" w:themeFill="accent2"/>
            <w:tcMar>
              <w:top w:w="0" w:type="dxa"/>
            </w:tcMar>
            <w:vAlign w:val="center"/>
          </w:tcPr>
          <w:p w:rsidR="00D30F3F" w:rsidRPr="00D749E2" w:rsidRDefault="00D30F3F" w:rsidP="00D30F3F">
            <w:pPr>
              <w:pStyle w:val="TableSolidFillH1"/>
              <w:rPr>
                <w:color w:val="FFFFFF" w:themeColor="background1"/>
                <w:lang w:bidi="km-KH"/>
              </w:rPr>
            </w:pPr>
            <w:r w:rsidRPr="00D749E2">
              <w:rPr>
                <w:lang w:bidi="km-KH"/>
              </w:rPr>
              <w:t>Contract Cost</w:t>
            </w:r>
          </w:p>
        </w:tc>
        <w:tc>
          <w:tcPr>
            <w:tcW w:w="1701" w:type="dxa"/>
            <w:gridSpan w:val="2"/>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Contract Date</w:t>
            </w:r>
          </w:p>
        </w:tc>
        <w:tc>
          <w:tcPr>
            <w:tcW w:w="1985" w:type="dxa"/>
            <w:vMerge w:val="restart"/>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Contractor/Suppliers</w:t>
            </w:r>
          </w:p>
        </w:tc>
        <w:tc>
          <w:tcPr>
            <w:tcW w:w="1420" w:type="dxa"/>
            <w:vMerge w:val="restart"/>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Name of PIA representative</w:t>
            </w:r>
          </w:p>
        </w:tc>
      </w:tr>
      <w:tr w:rsidR="00C46DF1" w:rsidRPr="00D749E2" w:rsidTr="00C46DF1">
        <w:trPr>
          <w:tblHeader/>
          <w:jc w:val="center"/>
        </w:trPr>
        <w:tc>
          <w:tcPr>
            <w:tcW w:w="1273" w:type="dxa"/>
            <w:vMerge/>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p>
        </w:tc>
        <w:tc>
          <w:tcPr>
            <w:tcW w:w="1276" w:type="dxa"/>
            <w:vMerge/>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p>
        </w:tc>
        <w:tc>
          <w:tcPr>
            <w:tcW w:w="1417" w:type="dxa"/>
            <w:vMerge/>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p>
        </w:tc>
        <w:tc>
          <w:tcPr>
            <w:tcW w:w="709" w:type="dxa"/>
            <w:vMerge/>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p>
        </w:tc>
        <w:tc>
          <w:tcPr>
            <w:tcW w:w="2410" w:type="dxa"/>
            <w:vMerge/>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p>
        </w:tc>
        <w:tc>
          <w:tcPr>
            <w:tcW w:w="1134" w:type="dxa"/>
            <w:vMerge/>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p>
        </w:tc>
        <w:tc>
          <w:tcPr>
            <w:tcW w:w="1276" w:type="dxa"/>
            <w:vMerge/>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p>
        </w:tc>
        <w:tc>
          <w:tcPr>
            <w:tcW w:w="850" w:type="dxa"/>
            <w:vMerge/>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p>
        </w:tc>
        <w:tc>
          <w:tcPr>
            <w:tcW w:w="425" w:type="dxa"/>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M</w:t>
            </w:r>
          </w:p>
        </w:tc>
        <w:tc>
          <w:tcPr>
            <w:tcW w:w="426" w:type="dxa"/>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F</w:t>
            </w:r>
          </w:p>
        </w:tc>
        <w:tc>
          <w:tcPr>
            <w:tcW w:w="1417" w:type="dxa"/>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&lt;</w:t>
            </w:r>
            <w:r w:rsidR="00D749E2" w:rsidRPr="00D749E2">
              <w:rPr>
                <w:lang w:bidi="km-KH"/>
              </w:rPr>
              <w:t>18</w:t>
            </w:r>
            <w:r w:rsidR="00D749E2">
              <w:rPr>
                <w:lang w:bidi="km-KH"/>
              </w:rPr>
              <w:t xml:space="preserve"> </w:t>
            </w:r>
            <w:r w:rsidR="00D749E2" w:rsidRPr="00D749E2">
              <w:rPr>
                <w:lang w:bidi="km-KH"/>
              </w:rPr>
              <w:t>Yrs</w:t>
            </w:r>
            <w:r w:rsidRPr="00D749E2">
              <w:rPr>
                <w:lang w:bidi="km-KH"/>
              </w:rPr>
              <w:t xml:space="preserve"> Male</w:t>
            </w:r>
          </w:p>
        </w:tc>
        <w:tc>
          <w:tcPr>
            <w:tcW w:w="1559" w:type="dxa"/>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&lt;</w:t>
            </w:r>
            <w:r w:rsidR="00D749E2" w:rsidRPr="00D749E2">
              <w:rPr>
                <w:lang w:bidi="km-KH"/>
              </w:rPr>
              <w:t>18</w:t>
            </w:r>
            <w:r w:rsidR="00D749E2">
              <w:rPr>
                <w:lang w:bidi="km-KH"/>
              </w:rPr>
              <w:t xml:space="preserve"> </w:t>
            </w:r>
            <w:r w:rsidR="00D749E2" w:rsidRPr="00D749E2">
              <w:rPr>
                <w:lang w:bidi="km-KH"/>
              </w:rPr>
              <w:t>Yrs</w:t>
            </w:r>
            <w:r w:rsidRPr="00D749E2">
              <w:rPr>
                <w:lang w:bidi="km-KH"/>
              </w:rPr>
              <w:t xml:space="preserve"> Female</w:t>
            </w:r>
          </w:p>
        </w:tc>
        <w:tc>
          <w:tcPr>
            <w:tcW w:w="709" w:type="dxa"/>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Total</w:t>
            </w:r>
          </w:p>
        </w:tc>
        <w:tc>
          <w:tcPr>
            <w:tcW w:w="992" w:type="dxa"/>
            <w:vMerge/>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color w:val="FFFFFF" w:themeColor="background1"/>
                <w:lang w:bidi="km-KH"/>
              </w:rPr>
            </w:pPr>
          </w:p>
        </w:tc>
        <w:tc>
          <w:tcPr>
            <w:tcW w:w="851" w:type="dxa"/>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Starting</w:t>
            </w:r>
          </w:p>
        </w:tc>
        <w:tc>
          <w:tcPr>
            <w:tcW w:w="850" w:type="dxa"/>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r w:rsidRPr="00D749E2">
              <w:rPr>
                <w:lang w:bidi="km-KH"/>
              </w:rPr>
              <w:t>Ending</w:t>
            </w:r>
          </w:p>
        </w:tc>
        <w:tc>
          <w:tcPr>
            <w:tcW w:w="1985" w:type="dxa"/>
            <w:vMerge/>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p>
        </w:tc>
        <w:tc>
          <w:tcPr>
            <w:tcW w:w="1420" w:type="dxa"/>
            <w:vMerge/>
            <w:tcBorders>
              <w:bottom w:val="single" w:sz="4" w:space="0" w:color="auto"/>
            </w:tcBorders>
            <w:shd w:val="clear" w:color="auto" w:fill="9C0880" w:themeFill="accent2"/>
            <w:tcMar>
              <w:top w:w="0" w:type="dxa"/>
            </w:tcMar>
            <w:vAlign w:val="center"/>
          </w:tcPr>
          <w:p w:rsidR="00D30F3F" w:rsidRPr="00D749E2" w:rsidRDefault="00D30F3F" w:rsidP="00D30F3F">
            <w:pPr>
              <w:pStyle w:val="TableSolidFillH1"/>
              <w:rPr>
                <w:lang w:bidi="km-KH"/>
              </w:rPr>
            </w:pP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Rolea B'ier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Rolea B'ier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KCH/041/15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$205.65</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You Sokreth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Kampong Chhnang </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KCH/040/15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$203.75</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Mey Sinat</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PVG/047/15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Chhim Chankhantey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KPC/036/15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Tralach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Chhuk Sa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KCH/042/15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Kim Sopheap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Netr Preah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Phnum Lieb</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BMC/029/15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Chhinh Buntthoeurn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Areaks Tnot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KPC/038/15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Soeun Tit</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Leaeng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Hau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KCH/044/15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Sorn Sarum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Baribour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Melum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KCH/043/15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Cheang Sovanarith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Stoung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Stoung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KPT/048/15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$198.00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Chhiv Sarim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PVG/050/15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$191.90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Khin March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Law on </w:t>
            </w:r>
            <w:r w:rsidR="00D749E2" w:rsidRPr="00D749E2">
              <w:rPr>
                <w:lang w:bidi="km-KH"/>
              </w:rPr>
              <w:t>Suppression</w:t>
            </w:r>
            <w:r w:rsidRPr="00D749E2">
              <w:rPr>
                <w:lang w:bidi="km-KH"/>
              </w:rPr>
              <w:t xml:space="preserve"> of Sexual Exploitation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PVG/052/15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$192.60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Heang Lina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PVG/048/15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Theoun Chanthol</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Chek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Phkoam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Migration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BMC/030/15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Social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Chan Cheko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Mongkol Borei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 Trang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BMC/031/15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$311.00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Duch San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Rolea B'ier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Rolea B'ier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KCH/045/15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$216.50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Provincial Department of Social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Chheang Chanthy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Baray</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Bak Sna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KPT/049/15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Chin Vicheth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PVG/051/15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$178.10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Khin March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PVG/053/15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$192.60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Heang Lina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PVG/049/15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Theoun Chanthol</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Thma Puok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Kumru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BMC/033/15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Khut Sorphorn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Chrey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BAT/048/15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$210.62</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Ou Bopha Champa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Boeung Pram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BAT/046/15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Doun Ba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BAT/047/15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Siek 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Migration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KPC/040/15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w:t>
            </w:r>
            <w:r w:rsidR="00132467" w:rsidRPr="00132467">
              <w:t>Women and Children’s Consultative Committees</w:t>
            </w:r>
            <w:r w:rsidR="00132467" w:rsidRPr="00D749E2">
              <w:rPr>
                <w:lang w:bidi="km-KH"/>
              </w:rPr>
              <w:t xml:space="preserve"> </w:t>
            </w:r>
            <w:r w:rsidR="00132467">
              <w:rPr>
                <w:lang w:bidi="km-KH"/>
              </w:rPr>
              <w:t>(</w:t>
            </w:r>
            <w:r w:rsidRPr="00D749E2">
              <w:rPr>
                <w:lang w:bidi="km-KH"/>
              </w:rPr>
              <w:t>WCCC</w:t>
            </w:r>
            <w:r w:rsidR="00132467">
              <w:rPr>
                <w:lang w:bidi="km-KH"/>
              </w:rPr>
              <w: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Kampong Chhnang </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KCH/047/15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$203.75</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Chai Khemrath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Leaeng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Hau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KCH/046/15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Provincial Department of Social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Chheang Chanthy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Stoung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Chamna Kraom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KPT/050/15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Pa Bopha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Boeng Preah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PVG/054/15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$197.60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Lay Sakun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Public Forum/Community Forum</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PVG/055/15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Yim Sarim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Mongkol Borei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Ruessei Kraok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BMC/032/15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$311.00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Duch San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Thma Puok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Kumru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BMC/034/15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$260.50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Loeum Sokha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Ou Dambang Pir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BAT/049/15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Soeng Dieb</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Kantueu Pir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BAT/050/15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Theam Chantho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Bos Khnor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KPC/037/15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Tralach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Chhuk Sa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KCH/042/15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Kim Sopheap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Stoung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Stoung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KPT/054/15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Chhiv Sarim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Boeng Preah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PVG/059/15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Prach Saroeun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PVG/058/15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Uy Noeun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Thma Puok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Pkoam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BMC/035/15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Social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Net Sophorn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Doun Ba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BAT/053/15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Khhourn Saory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Bos Khnor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KPC/039/15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KPC/041/15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Baribour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Melum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KCH/048/15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Duong Sokhom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Baray</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Bak Sna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KPT/054/15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Chin Vicheth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PVG/056/15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Khiev Saphean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Boeng Preah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PVG/060/15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Prach Saroeun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Mongkol Borei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 Trang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BMC/036/15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Krai Soeng</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Kantueu Pir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BAT/051/15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Soeng Dieb</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Chrey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BAT/054/15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$203.44</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 Daravuth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Kantueu Pir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BAT/055/15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Theam Chantho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Boeung Pram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BAT/056/15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KPC/045/15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Kampong Chhnang </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KCH/047/15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Chhai Khemrath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Penal and Civil Law</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PVG/061/15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Nuon Sakhorn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Netr Preah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Phnom Leap</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Migration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BMC/037/15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Social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Sun Sokchea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Ou Dambang Pir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BAT/052/15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Soeng Dieb</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Areaks Tnot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KPC/047/15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Phy Dara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Teab</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Migration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KPC/050/15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Stoung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Chamna Kraom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KPT/052/15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Chhiv Sarim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PVG/057/15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Khiev Saphean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Mongkol Borei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Ruessei Kraok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BMC/038/15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$311.00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Ouk Bunthon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Kantueu Pir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BAT/058/15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Duong Phen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KPC/046/15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Leaeng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Hau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KCH/049/15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Seng Chenda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Baray</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Bak Sna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KPT/055/15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Man Chantrea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Chrey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BAT/059/15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$213.80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Lay Chham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Boeung Pram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BAT/057/15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$198.00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Teab</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KPC/049/15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KPC/042/15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13</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Tralach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Chhuk Sa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KCH/051/15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$213.10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Hul Veasna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Stoung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Chamna Kraom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KPT/053/15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Chhiv Sarim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Doun Ba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BAT/060/15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Siek 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Areaks Tnot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KPC/048/15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Phy Dara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Bos Khnor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KPC/043/15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Baribour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Melum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KCH/048/15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Duong Sokhom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Stoung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Stoung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KPT/056/15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Pa Bopha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Teab</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KPC/044/15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29-Apr-15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29-Apr-15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Rolea B'ier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Rolea B'ier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KCH/050/15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$201.75</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29-Apr-15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29-Apr-15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Yin Saly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Kampong Chhnang </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B'er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KCH/052/15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$225.50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Chhai Khemrath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Andoung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KPC/051/15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5-May-15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5-May-15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Saen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Roteh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KPT/057/15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5-May-15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5-May-15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Chum Kesasophea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Me Bon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PVG/062/15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$209.90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5-May-15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5-May-15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Chhim Chankhantey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KPC/053/15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Netr Preah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Bos Sbov</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BMC/039/15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$308.50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Bear Chov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Tralach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Saeb</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KCH/054/15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Hul Veasna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Baribour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KCH/055/15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Cheang Sovanarith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Svay</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Svay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KPT/058/15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Ke Kanchna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Tnaot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PVG/064/15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Heang Lina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Me Bon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PVG/063/15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Theoun Chanthol</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Chek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Sarongk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Migration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BMC/042/15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Social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Chan Cheko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Mongkol Borei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Neang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BMC/041/15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$185.90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Duch San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Khpos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BAT/061/15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Preaek Bak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KPC/055/15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Phy Dara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Rolea B'ier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Krang Leav</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KCH/053/15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$201.75</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You Sokreth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Leaeng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Pou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KCH/056/15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Provincial Department of Social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Chheang Chanthy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Stoung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Popok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KPT/059/15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Pa Bopha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Cheung Phnum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PVG/066/15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Lay Sakun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Chek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Roluos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BMC/040/15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Nith Sophaon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Anlong Vil</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BAT/062/15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 Vandy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Andoung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KPC/052/15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Kampong Chhnang </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B'er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KCH/058/15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Mey Sinat</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Baribour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KCH/059/15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Duong Sokhom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Baray</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Ballangk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KPT/061/15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Heang Buntha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Krabau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PVG/067/15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Khin March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Sena Reach Otdam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PVG/069/15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Khiev Saphean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Mongkol Borei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Neang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BMC/041/15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$205.90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Duch San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Thma Puok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Kouk Romiet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BMC/043/15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$191.00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Loeum Sokha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Ruessei Krang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BAT/063/15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Ou Bopha Champa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Phos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BAT/064/15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$204.80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Siek 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KPC/054/15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Leaeng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Pou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KCH/060/15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Seng Chenda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Rolea B'ier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Krang Leav</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KCH/057/15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$205.65</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Provincial Department of Social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Chheang Chanthy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Svay</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Svay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KPT/062/15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Dep Chenda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Stoung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Popok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KPT/060/15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Chhiv Sarim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Tnaot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PVG/065/15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$190.50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Heang Lina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Krabau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PVG/068/15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$168.90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Khin March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Sena Reach Otdam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PVG/070/15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Khiev Saphean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Tralach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Saeb</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KCH/061/15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13-May-15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13-May-15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Kim Sopheap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Saen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Roteh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KPT/063/15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13-May-15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13-May-15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Heng Sinath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 Leu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KPC/056/15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Baribour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KCH/059/15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Duong Sokhom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Saen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Ou Kanthor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KPT/064/15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39</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Heng Sinath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Krabau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PVG/071/15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Uy Noeun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Mongkol Borei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Neang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BMC/045/15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$207.60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 Sophal</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Thma Puok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Kouk Romiet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BMC/046/15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$231.00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Nith Meat</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 Leu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KPC/056/15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Preak Kak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KPC/058/15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Soeun Tit</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Kampong Chhnang </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B'er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KCH/058/15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Mey Sinat</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Cheung Phnum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PVG/072/15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$197.60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Prach Saroeun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Mongkol Borei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Rohat Tuek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BMC/044/15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$207.60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Yat Hiek</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Chek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Treas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Migration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BMC/047/15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Chan Cheko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Anlong Vil</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Education for Gangs</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BAT/065/15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15</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$194.30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 Vandy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Khpos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BAT/069/15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5</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Phos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BAT/070/15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$204.80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Khhourn Saory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KPC/059/15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Stoung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Popok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KPT/067/15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Chhiv Sarim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Cheung Phnum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PVG/075/15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Prach Saroeun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Me Bon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PVG/073/15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Theoun Chanthol</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Tnaot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Public Forum/Community Forum</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PVG/074/15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$206.60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Yim Sarim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Thma Puok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Kouk Romiet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BMC/048/15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$191.00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Loeum Sokha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Chheu Teal</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BAT/068/15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33</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Theam Chantho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Leaeng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Pou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KCH/062/15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Sorn Sarum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Saen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Ou Kanthor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KPT/068/15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Dum Kesasophea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Mongkol Borei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Rohat Tuek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BMC/049/15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$205.90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Duch San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Netr Preah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Bos Sbov</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BMC/050/15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$304.50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Sun Sokchea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Anlong Vil</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BAT/066/15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13</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 Vandy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Ruessei Krang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BAT/071/15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39</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 Daravuth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Andoung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KPC/057/15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Rolea B'ier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Krang Leav</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KCH/063/15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$201.75</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Yin Saly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Svay</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Svay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Gambling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KPT/066/15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Ke Kanchna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Baray</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Ballangk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KPT/070/15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Man Chantrea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Sena Reach Otdam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Public Forum/Community Forum</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PVG/076/15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Nuon Sakhorn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Mongkol Borei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Rohat Tuek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BMC/049/15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$205.90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Duch San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Chheu Teal</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BAT/067/15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Theam Chantho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Khpos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BAT/072/15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3</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Pat Sitha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Sour Saen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KPC/060/15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Saen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Roteh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KPT/069/15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Dum Kesasophea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Phos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BAT/073/15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$204.80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Siek 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 Leu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KPC/061/15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Preak Kak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KPC/063/15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Phy Dara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Tralach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Saeb</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KCH/061/15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Kim Sopheap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Saen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Ou Kanthor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KPT/065/15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Heng Sinath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Ruessei Krang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BAT/074/15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56</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29</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Sun Ra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Chheu Teal</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BAT/075/15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 Vann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 Leu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KPC/062/15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Baray</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Ballangk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KPT/071/15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Heang Buntha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Sour Saen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KPC/064/15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28-May-15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28-May-15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Chek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Phou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BMC/051/15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Nith Sophaon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Thma Puok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Chhmar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BMC/052/15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Phae Savith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Chek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Sla Kram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Migration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BMC/053/15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Social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Chan Cheko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Netr Preah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Prasat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BMC/054/15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46</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54</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Prok Lae</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Thma Puok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Chhmar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BMC/055/15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Loeum Sokha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Mongkol Borei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Koy Maeng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BMC/056/15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Duch San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Ampil Pram Daeum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BAT/076/15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Kah Kos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BAT/077/15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$217.50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Ou Bopha Champa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Chhnal Moan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BAT/078/15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Siek 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Pon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BAT/079/15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Neth Kring</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Chaeng Mean Chey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BAT/080/15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Tiv Chanrith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Popueus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PVG/077/15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4-Jun-15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4-Jun-15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Chhim Chankhantey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Kdoeang Reay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PVG/078/15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$211.00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Heang Lina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Kdoeang Reay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PVG/079/15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$188.50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Heang Lina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Chheu Kach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PVG/080/15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$208.80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Prach Saroeun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Chheu Kach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PVG/081/15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Prach Saroeun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Popueus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PVG/082/15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Theoun Chanthol</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Popueus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PVG/083/15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Theoun Chanthol</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Kranhung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PVG/084/15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$180.40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Khin March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Kranhung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PVG/085/15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$192.90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Khin March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Krang Svay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PVG/086/15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Khiev Saphean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Krang Svay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PVG/087/15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Khiev Saphean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Kdoeang Reay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PVG/088/15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Yim Sarim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Kampong Chhnang </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Phsar Chhnang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KCH/064/15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$211.50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3-Jun-15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3-Jun-15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Chhai Khemrath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Kampong Chhnang </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Phsar Chhnang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KCH/064/15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$207.75</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Chhai Khemrath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Rolea B ier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Kouk Banteay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KCH/065/15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$207.65</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3-Jun-15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3-Jun-15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You Sokreth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Baribour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Khon Rang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KCH/066/15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5-Jun-15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5-Jun-15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Cheang Sovanarith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Baribour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Khon Rang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KCH/066/15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Cheang Sovanarith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Leaeng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Rumpear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KCH/067/15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Provincial Department of Social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Chheang Chanthy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Rolea B ier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Kouk Banteay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KCH/068/15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$216.50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15-Jun-15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15-Jun-15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Provincial Department of Social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Chheang Chanthy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Tralach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Longveaek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KCH/069/15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$219.50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Hul Veasna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Leaeng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Rumpear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KCH/070/15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Sorn Sarum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Preaek Bak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KPC/065/15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Phy Dara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Samraong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KPC/067/15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 Leu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Migration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KPC/070/15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Samraong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KPC/066/15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Samraong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KPC/068/15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Sragnae</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KPC/069/15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Saen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Krabau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KPT/072/15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$208.00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Dum Kesasophea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Saen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Thum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KPT/073/15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$208.00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Dum Kesasophea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Svay</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Education for Gangs</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KPT/074/15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5-Jun-15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5-Jun-15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Ke Kanchna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Svay</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KPT/075/15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Ke Kanchna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Saen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Krabau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KPT/076/15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Huy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Stoung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Pralay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KPT/077/15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Kim Chanrith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Svay</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KPT/078/15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Dep Chenda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Baray</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Chong Doung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Penal and Civil Law</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KPT/078/15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Chin Vicheth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Baribour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Khon Rang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KCH/071/15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Duong Sokhom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Tralach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Longveaek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KCH/072/15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Kim Sopheap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Tralach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Longveaek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KCH/072/15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Kim Sopheap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Kampong Chhnang </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KCH/073/15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$207.75</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Mey Sinath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Rolea B ier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Kouk Banteay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KCH/074/15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$202.75</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Yin Saly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Chhnang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Leaeng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Rumpear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KCH/075/15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Seng Chenda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Chheu Kach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PVG/089/15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Lay Sakun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Kranhung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PVG/090/15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Uy Noeun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Krang Svay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PVG/091/15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Nuon Sakhorn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Stoung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Pralay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KPT/080/15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Pa Bopha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Saen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Krabau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KPT/081/15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Huy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Saen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Thum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KPT/082/15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Van Vibol</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Saen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Thum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KPT/083/15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Van Vibol</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Baray</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Chong Doung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KPT/084/15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Chin Vicheth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Baray</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Chong Doung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KPT/085/15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Man Chantrea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Thom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Stoung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Pralay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Penal and Civil Law</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KPT/086/15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Kim Chanrith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Sragnae</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KPC/071/15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Preaek Bak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KPC/072/15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Phy Dara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Cheyyou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KPC/077/15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Spueu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KPC/078/15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Cheyyou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KPC/079/15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Pon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BAT/081/15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15-Jun-15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Net Kroeng</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Pon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Gambling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BAT/082/15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29</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Net Kroeng</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Chhnal Moan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BAT/083/15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Khhourn Saory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Kah Kos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BAT/084/15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65</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 Daravuth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Chaeng Mean Chey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BAT/085/15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37</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Theam Chantho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Chaeng Mean Chey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BAT/086/15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34</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Theam Chantho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Ampil Pram Daeum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BAT/087/15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4</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Chhnal Moan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BAT/088/15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$211.00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Siek 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Kah Kos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BAT/089/15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46</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Kin Sarang</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Ampil Pram Daeum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BAT/090/15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w:t>
            </w:r>
          </w:p>
        </w:tc>
        <w:tc>
          <w:tcPr>
            <w:tcW w:w="42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30</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w:t>
            </w:r>
          </w:p>
        </w:tc>
        <w:tc>
          <w:tcPr>
            <w:tcW w:w="155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30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Ol Chich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Spueu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KPC/073/15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Cheyyou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KPC/074/15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29-Jun-15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29-Jun-15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Preaek Bak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KPC/075/15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Soeun Tit</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Sragnae</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KPC/076/15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Thma Puok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Chhmar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BMC/057/15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Phae Savith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Mongkol Borei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Koy Maeng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BMC/056/15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Duch San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Chek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Phou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Migration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BMC/058/15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Social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Chan Cheko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Chek</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Sla Kram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BMC/059/15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Nith Sophaon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Mongkol Borei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Koy Maeng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BMC/060/15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$207.60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Art Sokun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Meanchey</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Netr Preah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Prasat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Migration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BMC/061/15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$240.70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19-Jun-15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19-Jun-15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Sun Sokchea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Khnach Romeas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BAT/091/15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Thipakdei</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BAT/092/15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Siek 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Roka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BAT/093/15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$208.00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Chin Rang</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Phnum Sampov</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BAT/094/15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13-Jul-15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13-Jul-15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Mey Chhengly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Touch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BAT/095/15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$217.50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14-Jul-15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14-Jul-15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Ou Bopha Champa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Ong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KPC/082/15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Me Sar Chrey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KPC/084/15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Phy Dara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KPC/080/15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Ong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KPC/081/15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Bos Khnor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KPC/083/15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Chong Ampil</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PVG/092/15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$202.60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Heang Lina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Chong Ampil</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PVG/093/15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$154.40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Heang Lina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Angkor Tret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PVG/094/15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Theoun Chanthol</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Angkor Tret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PVG/095/15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Theoun Chanthol</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Roung Damrei</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PVG/096/15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$201.00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Prach Saroeun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Roung Damrei</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PVG/097/15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$197.60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Prach Saroeun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Smaong Khang Tboung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PVG/098/15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$180.40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Khin March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Smaong Khang Tboung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PVG/099/15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$189.60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Khin March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Chong Ampil</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PVG/100/15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Yim Sarim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PVG/101/15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13-Jul-15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13-Jul-15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Khiev Saphean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PVG/102/15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$206.40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14-Jul-15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14-Jul-15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Khiev Saphean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Angkor Tret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PVG/103/15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14-Jul-15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14-Jul-15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Chhim Chankhantey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Me Sar Chrey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KPC/085/15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Phy Dara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Khvet Thum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KPC/087/15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Me Sar Chrey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KPC/092/15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Soeun Tit</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Ong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KPC/094/15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28-Jul-15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Bos Khnor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KPC/086/15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Khvet Thum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KPC/088/15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KPC/089/15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Khvet Thum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KPC/090/15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KPC/091/15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Bos Khnor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Migration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KPC/093/15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Thipakdei</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BAT/096/15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Khhourn Saory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Phnum Sampov</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BAT/097/15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Theam Chantho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Phnum Sampov</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BAT/098/15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Theam Chantho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Roka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BAT/099/15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$202.50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Chin Rang</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Roka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BAT/100/15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Chin Rang</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Touch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BAT/101/15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 Daravuth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Khnach Romeas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BAT/102/15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Khnach Romeas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BAT/103/15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Thipakdei</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BAT/104/15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Siek 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Touch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BAT/105/15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Ing Sovann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Smaong Khang Tboung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PVG/104/15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$240.20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Uy Noeun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Roung Damrei</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PVG/105/15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$211.60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Lay Sakun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PVG/106/15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23-Jul-15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23-Jul-15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Nuon Sakhorn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Soupheas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KPC/102/15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Phy Dara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Krouch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KPC/099/15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 Leu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KPC/096/15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Soupheas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KPC/095/15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Soeun Tit</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 Leu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Migration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KPC/097/15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13-Aug-15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13-Aug-15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Krouch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KPC/098/15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Tong Rong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KPC/100/15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 Leu</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KPC/101/15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57</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Khlaeng Meas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BAT/106/15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Hab</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BAT/107/15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Khhourn Saory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Lors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BAT/108/15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$212.50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Ou Bopha Champa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Preah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BAT/109/15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13-Aug-15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13-Aug-15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Chhom Nge</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Snoeng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BAT/110/15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14-Aug-15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14-Aug-15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w:t>
            </w:r>
            <w:r w:rsidR="00C46DF1">
              <w:rPr>
                <w:lang w:bidi="km-KH"/>
              </w:rPr>
              <w:t xml:space="preserve"> </w:t>
            </w:r>
            <w:r w:rsidRPr="00D749E2">
              <w:rPr>
                <w:lang w:bidi="km-KH"/>
              </w:rPr>
              <w:t>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Theam Chantho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 Khlang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PVG/107/15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Chhim Chankhantey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Kouk Kong Kaeut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PVG/108/15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$211.00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6-Aug-15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Heang Lina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Kouk Kong Kaeut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PVG/109/15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$182.90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Heang Lina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 Khlang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PVG/110/15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Theoun Chanthol</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 Khlang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PVG/111/15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Theoun Chanthol</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Smaong Khang Tboung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PVG/112/15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$180.40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Khin March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Smaong Khang Cheung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PVG/113/15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$180.40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Khin March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Kouk Kong Kaeut</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Public Forum/Community Forum</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PVG/114/15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$221.00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Yim Sarim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Chakrei</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PVG/115/15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Khiev Saphean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Reaks Chey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PVG/117/15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12-Aug-15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Lay Sakun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Smaong Khang Cheung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PVG/118/15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13-Aug-15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13-Aug-15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Uy Noeun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Soupheas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KPC/103/15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Phy Dara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Prok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KPC/104/15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Prok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KPC/105/15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Krouch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KPC/106/15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Tong Rong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KPC/107/15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Tong Rong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KPC/108/15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Prok</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KPC/109/15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Chakrei</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PVG/116/15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Khiev Saphean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Reaks Chey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PVG/119/15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Prach Saroeun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Reaks Chey</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PVG/120/15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Prach Saroeun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Banteay Chakrei</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Public Forum/Community Forum</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PVG/121/15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Nuon Sakhorn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Snoeng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BAT/111/15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Theam Chantho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Preah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Education for Gangs</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BAT/112/15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Chom Ngek</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Preah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BAT/113/15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Chom Ngek</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Hab</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BAT/114/15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19-Aug-15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Siek 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Hab</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BAT/115/15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Siek 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Snoeng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BAT/116/15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Soeng Bannara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Khlaeng Meas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BAT/117/15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Khlaeng Meas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BAT/118/15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26-Aug-15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Lors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BAT/119/15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$205.50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24-Aug-15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 Daravuth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Lors</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BAT/120/15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27-Aug-15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27-Aug-15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Nut Sophoeum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Chrey Vien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KPC/118/15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15-Sep-15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15-Sep-15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Teab</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KPC/119/15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Teab</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Migration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KPC/120/15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Andoung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Migration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KPC/121/15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Chrey Vien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KPC/122/15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21</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Chrey Vien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KPC/123/15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Peam Kaoh Snar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KPC/124/15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Phy Dara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Damrei Puon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PVG/132/15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15-Sep-15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15-Sep-15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Thoeun Chanthol</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Damrei Puon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PVG/133/15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Thoeun Chanthol</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Spueu Ka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PVG/134/15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16-Sep-15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Prach Saroeun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Spueu Ka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PVG/135/15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$171.40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Prach Saroeun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Doun Koeng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PVG/136/15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$196.50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Uy Noeun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Kaos Krala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BAT/128/15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17-Sep-15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Siek 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Kaos Krala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BAT/129/15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Siek Phea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BAT/130/15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BAT/131/15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$193.00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22-Sep-15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BAT/132/15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$192.50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18-Sep-15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Chea Daravuth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Reang Kesei</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BAT/133/15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21-Sep-15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Sar Samay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BAT/134/15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$191.00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23-Sep-15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Kith Kimheng</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Kream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BAT/135/15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 </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25-Sep-15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Theam Chantho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Thma Pun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KPC/110/15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Thma Pun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KPC/111/15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31</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Andoung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KPC/112/15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Andoung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KPC/113/15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Provincial Police Commissariat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Chun Chamnap</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Peam Kaoh Snar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KPC/114/15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81</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Soeun Tit</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Stueng Trang</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Peam Kaoh Snar</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KPC/116/15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40</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Phy Dara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Chhor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Thma Pun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KPC/117/15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WCCC</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Touch Vath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Cham</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Chamkar Leu</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Teab</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KPC/115/15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Un Chantha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Koas Krala</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Kaos Krala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BAT/121/15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24</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$195.00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Khuon Saory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Reang Kesei</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Drug business/use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BAT/122/15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$199.00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Sar Samay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Sangkae</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Reang Kesei</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Gambling Prevention</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BAT/123/15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15-Sep-15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15-Sep-15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Sar Samay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Bavel</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Lvea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BAT/124/15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Sem Pov</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 Ruessei</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Moung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BAT/125/15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$202.50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Administration/</w:t>
            </w:r>
            <w:r w:rsidR="00D63A74">
              <w:rPr>
                <w:lang w:bidi="km-KH"/>
              </w:rPr>
              <w:t xml:space="preserve"> </w:t>
            </w:r>
            <w:r w:rsidRPr="00D749E2">
              <w:rPr>
                <w:lang w:bidi="km-KH"/>
              </w:rPr>
              <w:t>Council</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Ou Bopha Champa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Kream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Village and Commune Safety Policy</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BAT/126/15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7</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36</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$198.50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Commune/Sangkat Police Post</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Tes Buntheoun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Battambang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Banan</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Ta Kream</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on Suppression of Women/Children Trafficking</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BAT/127/15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$196.50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15-Sep-15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15-Sep-15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Procurement Office</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Theam Chantho</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Kouk Kong Lech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Women and children rape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PVG/122/15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28</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43</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$182.00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7-Sep-15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Heang Lina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Kouk Kong Lech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PVG/123/15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48</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$207.60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Heang Lina</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lastRenderedPageBreak/>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Kanhchriech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Kouk Kong Lech</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Public Forum/Community Forum</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PVG/124/15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27</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Yim Sarim</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Svay Antor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Damrei Puon</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PVG/125/15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23</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49</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8-Sep-15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Chhim Chankhantey</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Ba Phnum</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Spueu Ka</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749E2" w:rsidP="000D2A81">
            <w:pPr>
              <w:pStyle w:val="TableText"/>
              <w:rPr>
                <w:lang w:bidi="km-KH"/>
              </w:rPr>
            </w:pPr>
            <w:r w:rsidRPr="00D749E2">
              <w:rPr>
                <w:lang w:bidi="km-KH"/>
              </w:rPr>
              <w:t>Traffic</w:t>
            </w:r>
            <w:r w:rsidR="00D30F3F" w:rsidRPr="00D749E2">
              <w:rPr>
                <w:lang w:bidi="km-KH"/>
              </w:rPr>
              <w:t xml:space="preserve"> Law and Public Order</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PVG/126/15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32</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13</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$206.00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Lay Sakun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Soeng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Public Forum/Community Forum</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PVG/127/15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64</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80</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Seng Savorn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Soeng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Public Forum/Community Forum</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PVG/128/15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$187.00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10-Sep-15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 xml:space="preserve">District Police Inspectorate </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Seng Savorn</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Doun Koeng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PVG/129/15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8</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46</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$194.00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9-Sep-15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Khin March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Kamchay Mear</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Doun Koeng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PVG/130/15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15</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39</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54</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$192.20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11-Sep-15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Khin March</w:t>
            </w:r>
          </w:p>
        </w:tc>
      </w:tr>
      <w:tr w:rsidR="00C46DF1" w:rsidRPr="00D749E2" w:rsidTr="00C46DF1">
        <w:trPr>
          <w:trHeight w:val="283"/>
          <w:jc w:val="center"/>
        </w:trPr>
        <w:tc>
          <w:tcPr>
            <w:tcW w:w="1273"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Prey Veng</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Preah Sdach</w:t>
            </w:r>
          </w:p>
        </w:tc>
        <w:tc>
          <w:tcPr>
            <w:tcW w:w="1417"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Kampong Soeng</w:t>
            </w:r>
          </w:p>
        </w:tc>
        <w:tc>
          <w:tcPr>
            <w:tcW w:w="709"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2015</w:t>
            </w:r>
          </w:p>
        </w:tc>
        <w:tc>
          <w:tcPr>
            <w:tcW w:w="241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Law against Domestic Violence</w:t>
            </w:r>
          </w:p>
        </w:tc>
        <w:tc>
          <w:tcPr>
            <w:tcW w:w="1134"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Community Awareness</w:t>
            </w:r>
          </w:p>
        </w:tc>
        <w:tc>
          <w:tcPr>
            <w:tcW w:w="1276"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PVG/131/15</w:t>
            </w:r>
          </w:p>
        </w:tc>
        <w:tc>
          <w:tcPr>
            <w:tcW w:w="850"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1</w:t>
            </w:r>
          </w:p>
        </w:tc>
        <w:tc>
          <w:tcPr>
            <w:tcW w:w="425"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30</w:t>
            </w:r>
          </w:p>
        </w:tc>
        <w:tc>
          <w:tcPr>
            <w:tcW w:w="426"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35</w:t>
            </w:r>
          </w:p>
        </w:tc>
        <w:tc>
          <w:tcPr>
            <w:tcW w:w="1417"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155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0</w:t>
            </w:r>
          </w:p>
        </w:tc>
        <w:tc>
          <w:tcPr>
            <w:tcW w:w="709"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65</w:t>
            </w:r>
          </w:p>
        </w:tc>
        <w:tc>
          <w:tcPr>
            <w:tcW w:w="992" w:type="dxa"/>
            <w:shd w:val="clear" w:color="auto" w:fill="auto"/>
            <w:noWrap/>
            <w:tcMar>
              <w:top w:w="57" w:type="dxa"/>
            </w:tcMar>
            <w:vAlign w:val="center"/>
            <w:hideMark/>
          </w:tcPr>
          <w:p w:rsidR="00D30F3F" w:rsidRPr="00D749E2" w:rsidRDefault="00D30F3F" w:rsidP="000D2A81">
            <w:pPr>
              <w:pStyle w:val="TableText"/>
              <w:rPr>
                <w:lang w:bidi="km-KH"/>
              </w:rPr>
            </w:pPr>
            <w:r w:rsidRPr="00D749E2">
              <w:rPr>
                <w:lang w:bidi="km-KH"/>
              </w:rPr>
              <w:t>$200.40</w:t>
            </w:r>
          </w:p>
        </w:tc>
        <w:tc>
          <w:tcPr>
            <w:tcW w:w="851"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14-Sep-15</w:t>
            </w:r>
          </w:p>
        </w:tc>
        <w:tc>
          <w:tcPr>
            <w:tcW w:w="85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14-Sep-15</w:t>
            </w:r>
          </w:p>
        </w:tc>
        <w:tc>
          <w:tcPr>
            <w:tcW w:w="1985"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District Office of Women</w:t>
            </w:r>
            <w:r w:rsidR="00132467">
              <w:rPr>
                <w:lang w:bidi="km-KH"/>
              </w:rPr>
              <w:t>’</w:t>
            </w:r>
            <w:r w:rsidRPr="00D749E2">
              <w:rPr>
                <w:lang w:bidi="km-KH"/>
              </w:rPr>
              <w:t>s Affairs</w:t>
            </w:r>
          </w:p>
        </w:tc>
        <w:tc>
          <w:tcPr>
            <w:tcW w:w="1420" w:type="dxa"/>
            <w:shd w:val="clear" w:color="auto" w:fill="auto"/>
            <w:tcMar>
              <w:top w:w="57" w:type="dxa"/>
            </w:tcMar>
            <w:vAlign w:val="center"/>
            <w:hideMark/>
          </w:tcPr>
          <w:p w:rsidR="00D30F3F" w:rsidRPr="00D749E2" w:rsidRDefault="00D30F3F" w:rsidP="000D2A81">
            <w:pPr>
              <w:pStyle w:val="TableText"/>
              <w:rPr>
                <w:lang w:bidi="km-KH"/>
              </w:rPr>
            </w:pPr>
            <w:r w:rsidRPr="00D749E2">
              <w:rPr>
                <w:lang w:bidi="km-KH"/>
              </w:rPr>
              <w:t>Khiev Saphean</w:t>
            </w:r>
          </w:p>
        </w:tc>
      </w:tr>
    </w:tbl>
    <w:p w:rsidR="005C7CA9" w:rsidRDefault="005C7CA9" w:rsidP="005C7CA9"/>
    <w:p w:rsidR="00C46DF1" w:rsidRPr="00D749E2" w:rsidRDefault="00C46DF1" w:rsidP="005C7CA9">
      <w:pPr>
        <w:sectPr w:rsidR="00C46DF1" w:rsidRPr="00D749E2" w:rsidSect="00153CCD">
          <w:headerReference w:type="default" r:id="rId48"/>
          <w:headerReference w:type="first" r:id="rId49"/>
          <w:pgSz w:w="23814" w:h="16839" w:orient="landscape" w:code="9"/>
          <w:pgMar w:top="2364" w:right="1417" w:bottom="981" w:left="1412" w:header="675" w:footer="357" w:gutter="0"/>
          <w:pgNumType w:start="1" w:chapStyle="9"/>
          <w:cols w:space="720"/>
          <w:docGrid w:linePitch="272"/>
        </w:sectPr>
      </w:pPr>
    </w:p>
    <w:bookmarkStart w:id="110" w:name="_Toc433893055"/>
    <w:bookmarkStart w:id="111" w:name="_Toc433898173"/>
    <w:bookmarkStart w:id="112" w:name="_Toc433963072"/>
    <w:bookmarkStart w:id="113" w:name="_Toc433977336"/>
    <w:bookmarkStart w:id="114" w:name="_Toc433977365"/>
    <w:bookmarkStart w:id="115" w:name="_Toc433982147"/>
    <w:bookmarkStart w:id="116" w:name="_Toc433982260"/>
    <w:bookmarkStart w:id="117" w:name="_Toc433984610"/>
    <w:bookmarkStart w:id="118" w:name="_Toc433984714"/>
    <w:bookmarkStart w:id="119" w:name="_Ref433965843"/>
    <w:p w:rsidR="005C7CA9" w:rsidRPr="00D749E2" w:rsidRDefault="005C7CA9" w:rsidP="005C7CA9">
      <w:pPr>
        <w:pStyle w:val="Heading9"/>
      </w:pPr>
      <w:r w:rsidRPr="00D749E2">
        <w:rPr>
          <w:noProof/>
          <w:lang w:eastAsia="en-AU"/>
        </w:rPr>
        <w:lastRenderedPageBreak/>
        <mc:AlternateContent>
          <mc:Choice Requires="wps">
            <w:drawing>
              <wp:anchor distT="0" distB="0" distL="114300" distR="114300" simplePos="0" relativeHeight="251665408" behindDoc="1" locked="1" layoutInCell="0" allowOverlap="1" wp14:anchorId="44E00088" wp14:editId="6081394C">
                <wp:simplePos x="0" y="0"/>
                <wp:positionH relativeFrom="page">
                  <wp:posOffset>226695</wp:posOffset>
                </wp:positionH>
                <wp:positionV relativeFrom="page">
                  <wp:posOffset>2372995</wp:posOffset>
                </wp:positionV>
                <wp:extent cx="7106285" cy="8115935"/>
                <wp:effectExtent l="0" t="0" r="0" b="0"/>
                <wp:wrapNone/>
                <wp:docPr id="58" name="Rectangle 7" descr="Divi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285" cy="8115935"/>
                        </a:xfrm>
                        <a:prstGeom prst="rect">
                          <a:avLst/>
                        </a:prstGeom>
                        <a:solidFill>
                          <a:schemeClr val="accent2">
                            <a:lumMod val="100000"/>
                            <a:lumOff val="0"/>
                          </a:schemeClr>
                        </a:solidFill>
                        <a:ln w="9525">
                          <a:solidFill>
                            <a:schemeClr val="accent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Divider" style="position:absolute;margin-left:17.85pt;margin-top:186.85pt;width:559.55pt;height:639.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" o:allowincell="f" fillcolor="#9c0880 [3205]" strokecolor="#9c0880 [3205]">
                <w10:wrap anchorx="page" anchory="page"/>
                <w10:anchorlock/>
              </v:rect>
            </w:pict>
          </mc:Fallback>
        </mc:AlternateContent>
      </w:r>
      <w:r w:rsidRPr="00D749E2">
        <w:t xml:space="preserve">Appendix </w:t>
      </w:r>
      <w:r w:rsidRPr="00D749E2">
        <w:fldChar w:fldCharType="begin"/>
      </w:r>
      <w:r w:rsidRPr="00D749E2">
        <w:instrText xml:space="preserve"> SEQ Appendix \* ALPHABETIC </w:instrText>
      </w:r>
      <w:r w:rsidRPr="00D749E2">
        <w:fldChar w:fldCharType="separate"/>
      </w:r>
      <w:r w:rsidR="00A37903">
        <w:rPr>
          <w:noProof/>
        </w:rPr>
        <w:t>C</w:t>
      </w:r>
      <w:bookmarkEnd w:id="110"/>
      <w:bookmarkEnd w:id="111"/>
      <w:bookmarkEnd w:id="112"/>
      <w:bookmarkEnd w:id="113"/>
      <w:bookmarkEnd w:id="114"/>
      <w:bookmarkEnd w:id="115"/>
      <w:bookmarkEnd w:id="116"/>
      <w:bookmarkEnd w:id="117"/>
      <w:bookmarkEnd w:id="118"/>
      <w:r w:rsidRPr="00D749E2">
        <w:fldChar w:fldCharType="end"/>
      </w:r>
      <w:bookmarkEnd w:id="119"/>
    </w:p>
    <w:p w:rsidR="005C7CA9" w:rsidRPr="00D749E2" w:rsidRDefault="005C7CA9" w:rsidP="005C7CA9">
      <w:pPr>
        <w:pStyle w:val="DividerTitle"/>
      </w:pPr>
      <w:bookmarkStart w:id="120" w:name="_Toc433984715"/>
      <w:r w:rsidRPr="00D749E2">
        <w:t>CPCS Project Assessment Data, Apr</w:t>
      </w:r>
      <w:r w:rsidR="0075575A">
        <w:t>–</w:t>
      </w:r>
      <w:r w:rsidRPr="00D749E2">
        <w:t>Sep</w:t>
      </w:r>
      <w:r w:rsidR="0075575A">
        <w:t>t</w:t>
      </w:r>
      <w:r w:rsidRPr="00D749E2">
        <w:t xml:space="preserve"> 2015</w:t>
      </w:r>
      <w:bookmarkEnd w:id="120"/>
    </w:p>
    <w:p w:rsidR="005C7CA9" w:rsidRPr="00D749E2" w:rsidRDefault="005C7CA9" w:rsidP="005C7CA9"/>
    <w:p w:rsidR="005C7CA9" w:rsidRPr="00D749E2" w:rsidRDefault="005C7CA9" w:rsidP="005C7CA9">
      <w:pPr>
        <w:sectPr w:rsidR="005C7CA9" w:rsidRPr="00D749E2" w:rsidSect="005C7CA9">
          <w:headerReference w:type="default" r:id="rId50"/>
          <w:headerReference w:type="first" r:id="rId51"/>
          <w:pgSz w:w="11907" w:h="16839" w:code="9"/>
          <w:pgMar w:top="2364" w:right="1417" w:bottom="981" w:left="1412" w:header="675" w:footer="357" w:gutter="0"/>
          <w:pgNumType w:fmt="upperLetter" w:start="3"/>
          <w:cols w:space="720"/>
          <w:docGrid w:linePitch="272"/>
        </w:sectPr>
      </w:pPr>
    </w:p>
    <w:p w:rsidR="005C7CA9" w:rsidRPr="00D749E2" w:rsidRDefault="005C7CA9" w:rsidP="005C7CA9">
      <w:pPr>
        <w:pStyle w:val="AppendixHeading"/>
      </w:pPr>
      <w:r w:rsidRPr="00D749E2">
        <w:lastRenderedPageBreak/>
        <w:fldChar w:fldCharType="begin"/>
      </w:r>
      <w:r w:rsidRPr="00D749E2">
        <w:instrText xml:space="preserve"> STYLEREF "Heading 9" </w:instrText>
      </w:r>
      <w:r w:rsidRPr="00D749E2">
        <w:fldChar w:fldCharType="separate"/>
      </w:r>
      <w:r w:rsidR="00A37903">
        <w:rPr>
          <w:noProof/>
        </w:rPr>
        <w:t>Appendix C</w:t>
      </w:r>
      <w:r w:rsidRPr="00D749E2">
        <w:fldChar w:fldCharType="end"/>
      </w:r>
      <w:r w:rsidRPr="00D749E2">
        <w:tab/>
        <w:t>CPCS Project Assessment Data, Apr</w:t>
      </w:r>
      <w:r w:rsidR="0075575A">
        <w:t>–</w:t>
      </w:r>
      <w:r w:rsidRPr="00D749E2">
        <w:t>Sep</w:t>
      </w:r>
      <w:r w:rsidR="0075575A">
        <w:t>t</w:t>
      </w:r>
      <w:r w:rsidRPr="00D749E2">
        <w:t xml:space="preserve"> 2015</w:t>
      </w:r>
    </w:p>
    <w:tbl>
      <w:tblPr>
        <w:tblW w:w="20980"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24"/>
        <w:gridCol w:w="2835"/>
        <w:gridCol w:w="1559"/>
        <w:gridCol w:w="1134"/>
        <w:gridCol w:w="3260"/>
        <w:gridCol w:w="1276"/>
        <w:gridCol w:w="1559"/>
        <w:gridCol w:w="2126"/>
        <w:gridCol w:w="567"/>
        <w:gridCol w:w="567"/>
        <w:gridCol w:w="567"/>
        <w:gridCol w:w="567"/>
        <w:gridCol w:w="567"/>
        <w:gridCol w:w="567"/>
        <w:gridCol w:w="567"/>
        <w:gridCol w:w="567"/>
        <w:gridCol w:w="567"/>
        <w:gridCol w:w="567"/>
        <w:gridCol w:w="567"/>
        <w:gridCol w:w="570"/>
      </w:tblGrid>
      <w:tr w:rsidR="00C944DD" w:rsidRPr="00D749E2" w:rsidTr="00C944DD">
        <w:trPr>
          <w:trHeight w:val="340"/>
          <w:tblHeader/>
          <w:jc w:val="center"/>
        </w:trPr>
        <w:tc>
          <w:tcPr>
            <w:tcW w:w="424" w:type="dxa"/>
            <w:vMerge w:val="restart"/>
            <w:shd w:val="clear" w:color="auto" w:fill="9C0880" w:themeFill="accent2"/>
            <w:noWrap/>
            <w:tcMar>
              <w:top w:w="0" w:type="dxa"/>
            </w:tcMar>
            <w:vAlign w:val="center"/>
            <w:hideMark/>
          </w:tcPr>
          <w:p w:rsidR="005C7CA9" w:rsidRPr="00D749E2" w:rsidRDefault="00196641" w:rsidP="00196641">
            <w:pPr>
              <w:pStyle w:val="TableSolidFillH1"/>
              <w:rPr>
                <w:lang w:bidi="km-KH"/>
              </w:rPr>
            </w:pPr>
            <w:bookmarkStart w:id="121" w:name="RANGE!A2:T61"/>
            <w:r w:rsidRPr="00D749E2">
              <w:rPr>
                <w:lang w:bidi="km-KH"/>
              </w:rPr>
              <w:t>No</w:t>
            </w:r>
            <w:bookmarkEnd w:id="121"/>
          </w:p>
        </w:tc>
        <w:tc>
          <w:tcPr>
            <w:tcW w:w="2835" w:type="dxa"/>
            <w:vMerge w:val="restart"/>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PIA Standard Name</w:t>
            </w:r>
          </w:p>
        </w:tc>
        <w:tc>
          <w:tcPr>
            <w:tcW w:w="1559" w:type="dxa"/>
            <w:vMerge w:val="restart"/>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Collected By</w:t>
            </w:r>
          </w:p>
        </w:tc>
        <w:tc>
          <w:tcPr>
            <w:tcW w:w="1134" w:type="dxa"/>
            <w:vMerge w:val="restart"/>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Date</w:t>
            </w:r>
          </w:p>
        </w:tc>
        <w:tc>
          <w:tcPr>
            <w:tcW w:w="3260" w:type="dxa"/>
            <w:vMerge w:val="restart"/>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Project Standard Name</w:t>
            </w:r>
          </w:p>
        </w:tc>
        <w:tc>
          <w:tcPr>
            <w:tcW w:w="1276" w:type="dxa"/>
            <w:vMerge w:val="restart"/>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Province</w:t>
            </w:r>
          </w:p>
        </w:tc>
        <w:tc>
          <w:tcPr>
            <w:tcW w:w="1559" w:type="dxa"/>
            <w:vMerge w:val="restart"/>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District</w:t>
            </w:r>
          </w:p>
        </w:tc>
        <w:tc>
          <w:tcPr>
            <w:tcW w:w="2126" w:type="dxa"/>
            <w:vMerge w:val="restart"/>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Commune</w:t>
            </w:r>
          </w:p>
        </w:tc>
        <w:tc>
          <w:tcPr>
            <w:tcW w:w="6807" w:type="dxa"/>
            <w:gridSpan w:val="12"/>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Scores</w:t>
            </w:r>
          </w:p>
        </w:tc>
      </w:tr>
      <w:tr w:rsidR="00C944DD" w:rsidRPr="00D749E2" w:rsidTr="00C944DD">
        <w:trPr>
          <w:trHeight w:val="340"/>
          <w:tblHeader/>
          <w:jc w:val="center"/>
        </w:trPr>
        <w:tc>
          <w:tcPr>
            <w:tcW w:w="424"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2835"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1559"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1134"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3260"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1276"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1559"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2126"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2835" w:type="dxa"/>
            <w:gridSpan w:val="5"/>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Assessment by CCJAP staffs/counterparts</w:t>
            </w:r>
          </w:p>
        </w:tc>
        <w:tc>
          <w:tcPr>
            <w:tcW w:w="1701" w:type="dxa"/>
            <w:gridSpan w:val="3"/>
            <w:shd w:val="clear" w:color="auto" w:fill="9C0880" w:themeFill="accent2"/>
            <w:noWrap/>
            <w:tcMar>
              <w:top w:w="0" w:type="dxa"/>
            </w:tcMar>
            <w:vAlign w:val="center"/>
            <w:hideMark/>
          </w:tcPr>
          <w:p w:rsidR="005C7CA9" w:rsidRPr="00D749E2" w:rsidRDefault="00196641" w:rsidP="002B5C75">
            <w:pPr>
              <w:pStyle w:val="TableSolidFillH1"/>
              <w:rPr>
                <w:lang w:bidi="km-KH"/>
              </w:rPr>
            </w:pPr>
            <w:r w:rsidRPr="00D749E2">
              <w:rPr>
                <w:lang w:bidi="km-KH"/>
              </w:rPr>
              <w:t xml:space="preserve">Assessment by </w:t>
            </w:r>
            <w:r w:rsidR="002B5C75" w:rsidRPr="002B5C75">
              <w:rPr>
                <w:lang w:bidi="km-KH"/>
              </w:rPr>
              <w:t xml:space="preserve">Commune </w:t>
            </w:r>
            <w:r w:rsidR="002B5C75">
              <w:rPr>
                <w:lang w:bidi="km-KH"/>
              </w:rPr>
              <w:t>C</w:t>
            </w:r>
            <w:r w:rsidR="002B5C75" w:rsidRPr="002B5C75">
              <w:rPr>
                <w:lang w:bidi="km-KH"/>
              </w:rPr>
              <w:t>ouncillor</w:t>
            </w:r>
          </w:p>
        </w:tc>
        <w:tc>
          <w:tcPr>
            <w:tcW w:w="2271" w:type="dxa"/>
            <w:gridSpan w:val="4"/>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Assessment by Beneficiaries</w:t>
            </w:r>
          </w:p>
        </w:tc>
      </w:tr>
      <w:tr w:rsidR="00C944DD" w:rsidRPr="00D749E2" w:rsidTr="00C944DD">
        <w:trPr>
          <w:trHeight w:val="340"/>
          <w:tblHeader/>
          <w:jc w:val="center"/>
        </w:trPr>
        <w:tc>
          <w:tcPr>
            <w:tcW w:w="424"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2835"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1559"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1134"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3260"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1276"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1559"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2126" w:type="dxa"/>
            <w:vMerge/>
            <w:shd w:val="clear" w:color="auto" w:fill="9C0880" w:themeFill="accent2"/>
            <w:tcMar>
              <w:top w:w="0" w:type="dxa"/>
            </w:tcMar>
            <w:vAlign w:val="center"/>
            <w:hideMark/>
          </w:tcPr>
          <w:p w:rsidR="005C7CA9" w:rsidRPr="00D749E2" w:rsidRDefault="005C7CA9" w:rsidP="000D2A81">
            <w:pPr>
              <w:rPr>
                <w:rFonts w:ascii="Arial Narrow" w:hAnsi="Arial Narrow"/>
                <w:b/>
                <w:bCs/>
                <w:color w:val="FFFFFF"/>
                <w:sz w:val="16"/>
                <w:szCs w:val="16"/>
                <w:lang w:bidi="km-KH"/>
              </w:rPr>
            </w:pPr>
          </w:p>
        </w:tc>
        <w:tc>
          <w:tcPr>
            <w:tcW w:w="567" w:type="dxa"/>
            <w:shd w:val="clear" w:color="auto" w:fill="9C0880" w:themeFill="accent2"/>
            <w:noWrap/>
            <w:tcMar>
              <w:top w:w="0" w:type="dxa"/>
            </w:tcMar>
            <w:vAlign w:val="center"/>
            <w:hideMark/>
          </w:tcPr>
          <w:p w:rsidR="005C7CA9" w:rsidRPr="00D749E2" w:rsidRDefault="00D749E2" w:rsidP="00196641">
            <w:pPr>
              <w:pStyle w:val="TableSolidFillH1"/>
              <w:rPr>
                <w:lang w:bidi="km-KH"/>
              </w:rPr>
            </w:pPr>
            <w:r w:rsidRPr="00D749E2">
              <w:rPr>
                <w:lang w:bidi="km-KH"/>
              </w:rPr>
              <w:t>Ind</w:t>
            </w:r>
            <w:r>
              <w:rPr>
                <w:lang w:bidi="km-KH"/>
              </w:rPr>
              <w:t xml:space="preserve"> </w:t>
            </w:r>
            <w:r w:rsidRPr="00D749E2">
              <w:rPr>
                <w:lang w:bidi="km-KH"/>
              </w:rPr>
              <w:t>1.1</w:t>
            </w:r>
            <w:r w:rsidR="00196641" w:rsidRPr="00D749E2">
              <w:rPr>
                <w:lang w:bidi="km-KH"/>
              </w:rPr>
              <w:t>*</w:t>
            </w:r>
          </w:p>
        </w:tc>
        <w:tc>
          <w:tcPr>
            <w:tcW w:w="567" w:type="dxa"/>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Ind</w:t>
            </w:r>
            <w:r w:rsidR="00D749E2">
              <w:rPr>
                <w:lang w:bidi="km-KH"/>
              </w:rPr>
              <w:t xml:space="preserve"> </w:t>
            </w:r>
            <w:r w:rsidRPr="00D749E2">
              <w:rPr>
                <w:lang w:bidi="km-KH"/>
              </w:rPr>
              <w:t>1.2</w:t>
            </w:r>
          </w:p>
        </w:tc>
        <w:tc>
          <w:tcPr>
            <w:tcW w:w="567" w:type="dxa"/>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Ind</w:t>
            </w:r>
            <w:r w:rsidR="00D749E2">
              <w:rPr>
                <w:lang w:bidi="km-KH"/>
              </w:rPr>
              <w:t xml:space="preserve"> </w:t>
            </w:r>
            <w:r w:rsidRPr="00D749E2">
              <w:rPr>
                <w:lang w:bidi="km-KH"/>
              </w:rPr>
              <w:t>1.3</w:t>
            </w:r>
          </w:p>
        </w:tc>
        <w:tc>
          <w:tcPr>
            <w:tcW w:w="567" w:type="dxa"/>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Ind</w:t>
            </w:r>
            <w:r w:rsidR="00D749E2">
              <w:rPr>
                <w:lang w:bidi="km-KH"/>
              </w:rPr>
              <w:t xml:space="preserve"> </w:t>
            </w:r>
            <w:r w:rsidRPr="00D749E2">
              <w:rPr>
                <w:lang w:bidi="km-KH"/>
              </w:rPr>
              <w:t>1.4</w:t>
            </w:r>
          </w:p>
        </w:tc>
        <w:tc>
          <w:tcPr>
            <w:tcW w:w="567" w:type="dxa"/>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Ind</w:t>
            </w:r>
            <w:r w:rsidR="00D749E2">
              <w:rPr>
                <w:lang w:bidi="km-KH"/>
              </w:rPr>
              <w:t xml:space="preserve"> </w:t>
            </w:r>
            <w:r w:rsidRPr="00D749E2">
              <w:rPr>
                <w:lang w:bidi="km-KH"/>
              </w:rPr>
              <w:t>1.5</w:t>
            </w:r>
          </w:p>
        </w:tc>
        <w:tc>
          <w:tcPr>
            <w:tcW w:w="567" w:type="dxa"/>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Ind</w:t>
            </w:r>
            <w:r w:rsidR="00D749E2">
              <w:rPr>
                <w:lang w:bidi="km-KH"/>
              </w:rPr>
              <w:t xml:space="preserve"> </w:t>
            </w:r>
            <w:r w:rsidRPr="00D749E2">
              <w:rPr>
                <w:lang w:bidi="km-KH"/>
              </w:rPr>
              <w:t>2.1</w:t>
            </w:r>
          </w:p>
        </w:tc>
        <w:tc>
          <w:tcPr>
            <w:tcW w:w="567" w:type="dxa"/>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Ind</w:t>
            </w:r>
            <w:r w:rsidR="00D749E2">
              <w:rPr>
                <w:lang w:bidi="km-KH"/>
              </w:rPr>
              <w:t xml:space="preserve"> </w:t>
            </w:r>
            <w:r w:rsidRPr="00D749E2">
              <w:rPr>
                <w:lang w:bidi="km-KH"/>
              </w:rPr>
              <w:t>2.2</w:t>
            </w:r>
          </w:p>
        </w:tc>
        <w:tc>
          <w:tcPr>
            <w:tcW w:w="567" w:type="dxa"/>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Ind</w:t>
            </w:r>
            <w:r w:rsidR="00D749E2">
              <w:rPr>
                <w:lang w:bidi="km-KH"/>
              </w:rPr>
              <w:t xml:space="preserve"> </w:t>
            </w:r>
            <w:r w:rsidRPr="00D749E2">
              <w:rPr>
                <w:lang w:bidi="km-KH"/>
              </w:rPr>
              <w:t>2.3</w:t>
            </w:r>
          </w:p>
        </w:tc>
        <w:tc>
          <w:tcPr>
            <w:tcW w:w="567" w:type="dxa"/>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Ind</w:t>
            </w:r>
            <w:r w:rsidR="00D749E2">
              <w:rPr>
                <w:lang w:bidi="km-KH"/>
              </w:rPr>
              <w:t xml:space="preserve"> </w:t>
            </w:r>
            <w:r w:rsidRPr="00D749E2">
              <w:rPr>
                <w:lang w:bidi="km-KH"/>
              </w:rPr>
              <w:t>3.1</w:t>
            </w:r>
          </w:p>
        </w:tc>
        <w:tc>
          <w:tcPr>
            <w:tcW w:w="567" w:type="dxa"/>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Ind</w:t>
            </w:r>
            <w:r w:rsidR="00D749E2">
              <w:rPr>
                <w:lang w:bidi="km-KH"/>
              </w:rPr>
              <w:t xml:space="preserve"> </w:t>
            </w:r>
            <w:r w:rsidRPr="00D749E2">
              <w:rPr>
                <w:lang w:bidi="km-KH"/>
              </w:rPr>
              <w:t>3.2</w:t>
            </w:r>
          </w:p>
        </w:tc>
        <w:tc>
          <w:tcPr>
            <w:tcW w:w="567" w:type="dxa"/>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Ind</w:t>
            </w:r>
            <w:r w:rsidR="00D749E2">
              <w:rPr>
                <w:lang w:bidi="km-KH"/>
              </w:rPr>
              <w:t xml:space="preserve"> </w:t>
            </w:r>
            <w:r w:rsidRPr="00D749E2">
              <w:rPr>
                <w:lang w:bidi="km-KH"/>
              </w:rPr>
              <w:t>3.3</w:t>
            </w:r>
          </w:p>
        </w:tc>
        <w:tc>
          <w:tcPr>
            <w:tcW w:w="570" w:type="dxa"/>
            <w:shd w:val="clear" w:color="auto" w:fill="9C0880" w:themeFill="accent2"/>
            <w:noWrap/>
            <w:tcMar>
              <w:top w:w="0" w:type="dxa"/>
            </w:tcMar>
            <w:vAlign w:val="center"/>
            <w:hideMark/>
          </w:tcPr>
          <w:p w:rsidR="005C7CA9" w:rsidRPr="00D749E2" w:rsidRDefault="00196641" w:rsidP="00196641">
            <w:pPr>
              <w:pStyle w:val="TableSolidFillH1"/>
              <w:rPr>
                <w:lang w:bidi="km-KH"/>
              </w:rPr>
            </w:pPr>
            <w:r w:rsidRPr="00D749E2">
              <w:rPr>
                <w:lang w:bidi="km-KH"/>
              </w:rPr>
              <w:t>Ind</w:t>
            </w:r>
            <w:r w:rsidR="00D749E2">
              <w:rPr>
                <w:lang w:bidi="km-KH"/>
              </w:rPr>
              <w:t xml:space="preserve"> </w:t>
            </w:r>
            <w:r w:rsidRPr="00D749E2">
              <w:rPr>
                <w:lang w:bidi="km-KH"/>
              </w:rPr>
              <w:t>3.4</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Suon Sreng</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2-Apr-15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Svay Antor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Svay Antor</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Suon Sreng</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7-Apr-15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Village and Commune Safety Policy</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Svay Antor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Svay Antor</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Suon Sreng</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8-Apr-15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on Suppression of Women/Children Trafficking</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Svay Antor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Svay Antor</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D749E2">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Kong Sam Oun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7-Apr-15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Kamchay Mear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Cheach</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D749E2">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Kong Sam Oun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8-Apr-15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Kamchay Mear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Cheach</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6</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Kong Sam Oun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22-Jun-15</w:t>
            </w:r>
          </w:p>
        </w:tc>
        <w:tc>
          <w:tcPr>
            <w:tcW w:w="3260" w:type="dxa"/>
            <w:shd w:val="clear" w:color="auto" w:fill="auto"/>
            <w:noWrap/>
            <w:tcMar>
              <w:top w:w="57" w:type="dxa"/>
            </w:tcMar>
            <w:hideMark/>
          </w:tcPr>
          <w:p w:rsidR="005C7CA9" w:rsidRPr="00D749E2" w:rsidRDefault="00D749E2" w:rsidP="00C944DD">
            <w:pPr>
              <w:pStyle w:val="TableText"/>
              <w:rPr>
                <w:lang w:bidi="km-KH"/>
              </w:rPr>
            </w:pPr>
            <w:r w:rsidRPr="00D749E2">
              <w:rPr>
                <w:lang w:bidi="km-KH"/>
              </w:rPr>
              <w:t>Traffic</w:t>
            </w:r>
            <w:r w:rsidR="005C7CA9" w:rsidRPr="00D749E2">
              <w:rPr>
                <w:lang w:bidi="km-KH"/>
              </w:rPr>
              <w:t xml:space="preserve"> Law and Public Order</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Kamchay Mear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Kranhung</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7</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Long Rumdol</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23-Jun-15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Public Forum/Community Forum</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Preah Sdach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Krang Svay</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8</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Neang Monan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6-Jul-15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Women and children rape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Kanhchriech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Chong Ampil</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9</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Neang Monan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6-Jul-15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Women and children rape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Kanhchriech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Chong Ampil</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10</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Neang Monan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7-Jul-15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Kanhchriech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Chong Ampil</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11</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Neang Monan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7-Jul-15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Kanhchriech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Chong Ampil</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12</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Buth Tara</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8-Jul-15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 Phnum</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Roung Damrei</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13</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Hars Sok</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9-Jul-15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 Phnum</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Roung Damrei</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14</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Neang Monan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9-Jul-15</w:t>
            </w:r>
          </w:p>
        </w:tc>
        <w:tc>
          <w:tcPr>
            <w:tcW w:w="3260" w:type="dxa"/>
            <w:shd w:val="clear" w:color="auto" w:fill="auto"/>
            <w:noWrap/>
            <w:tcMar>
              <w:top w:w="57" w:type="dxa"/>
            </w:tcMar>
            <w:hideMark/>
          </w:tcPr>
          <w:p w:rsidR="005C7CA9" w:rsidRPr="00D749E2" w:rsidRDefault="00D749E2" w:rsidP="00C944DD">
            <w:pPr>
              <w:pStyle w:val="TableText"/>
              <w:rPr>
                <w:lang w:bidi="km-KH"/>
              </w:rPr>
            </w:pPr>
            <w:r w:rsidRPr="00D749E2">
              <w:rPr>
                <w:lang w:bidi="km-KH"/>
              </w:rPr>
              <w:t>Traffic</w:t>
            </w:r>
            <w:r w:rsidR="005C7CA9" w:rsidRPr="00D749E2">
              <w:rPr>
                <w:lang w:bidi="km-KH"/>
              </w:rPr>
              <w:t xml:space="preserve"> Law and Public Order</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Kanhchriech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Chong Ampil</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15</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Suon Sreng</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8-Jul-15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Village and Commune Safety Policy</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Svay Antor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Angkor Tret</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16</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Suon Sreng</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9-Jul-15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on Suppression of Women/Children Trafficking</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Svay Antor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Angkor Tret</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17</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Kong Sam Oun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9-Jul-15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Kamchay Mear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Smaong Khang Tboung</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18</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Kong Sam Oun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10-Jul-15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Kamchay Mear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Smaong Khang Tboung</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19</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Suon Sreng</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14-Jul-15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Svay Antor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Angkor Tret</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20</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Long Rumdol</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13-Jul-15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Preah Sdach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Lvea</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21</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Long Rumdol</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14-Jul-15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Preah Sdach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Lvea</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22</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Kong Sam Oun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21-Jul-15</w:t>
            </w:r>
          </w:p>
        </w:tc>
        <w:tc>
          <w:tcPr>
            <w:tcW w:w="3260" w:type="dxa"/>
            <w:shd w:val="clear" w:color="auto" w:fill="auto"/>
            <w:noWrap/>
            <w:tcMar>
              <w:top w:w="57" w:type="dxa"/>
            </w:tcMar>
            <w:hideMark/>
          </w:tcPr>
          <w:p w:rsidR="005C7CA9" w:rsidRPr="00D749E2" w:rsidRDefault="00D749E2" w:rsidP="00C944DD">
            <w:pPr>
              <w:pStyle w:val="TableText"/>
              <w:rPr>
                <w:lang w:bidi="km-KH"/>
              </w:rPr>
            </w:pPr>
            <w:r w:rsidRPr="00D749E2">
              <w:rPr>
                <w:lang w:bidi="km-KH"/>
              </w:rPr>
              <w:t>Traffic</w:t>
            </w:r>
            <w:r w:rsidR="005C7CA9" w:rsidRPr="00D749E2">
              <w:rPr>
                <w:lang w:bidi="km-KH"/>
              </w:rPr>
              <w:t xml:space="preserve"> Law and Public Order</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Kamchay Mear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Smaong Khang Tboung</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23</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Hars Sok</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21-Jul-15</w:t>
            </w:r>
          </w:p>
        </w:tc>
        <w:tc>
          <w:tcPr>
            <w:tcW w:w="3260" w:type="dxa"/>
            <w:shd w:val="clear" w:color="auto" w:fill="auto"/>
            <w:noWrap/>
            <w:tcMar>
              <w:top w:w="57" w:type="dxa"/>
            </w:tcMar>
            <w:hideMark/>
          </w:tcPr>
          <w:p w:rsidR="005C7CA9" w:rsidRPr="00D749E2" w:rsidRDefault="00D749E2" w:rsidP="00C944DD">
            <w:pPr>
              <w:pStyle w:val="TableText"/>
              <w:rPr>
                <w:lang w:bidi="km-KH"/>
              </w:rPr>
            </w:pPr>
            <w:r w:rsidRPr="00D749E2">
              <w:rPr>
                <w:lang w:bidi="km-KH"/>
              </w:rPr>
              <w:t>Traffic</w:t>
            </w:r>
            <w:r w:rsidR="005C7CA9" w:rsidRPr="00D749E2">
              <w:rPr>
                <w:lang w:bidi="km-KH"/>
              </w:rPr>
              <w:t xml:space="preserve"> Law and Public Order</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 Phnum</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Roung Damrei</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24</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Long Rumdol</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23-Jul-15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Public Forum/Community Forum</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Preah Sdach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Lvea</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25</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Suon Sreng</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6-Aug-15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Svay Antor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Chea Khlang</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26</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Neang Monan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6-Aug-15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Kanhchriech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Kouk Kong Kaeut</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27</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Neang Monan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7-Aug-15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Women and children rape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Kanhchriech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Kouk Kong Kaeut</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28</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Suon Sreng</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19-Aug-15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Svay Antor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Chea Khlang</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29</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Neang Monan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11-Aug-15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Public Forum/Community Forum</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Kanhchriech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Kouk Kong Kaeut</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30</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Suon Sreng</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12-Aug-15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on Suppression of Women/Children Trafficking</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Svay Antor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Chea Khlang</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lastRenderedPageBreak/>
              <w:t>31</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Kong Sam Oun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11-Aug-15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Kamchay Mear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Smaong Khang Cheung</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32</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Kong Sam Oun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12-Aug-15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Kamchay Mear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Smaong Khang Cheung</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33</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Hars Sok</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12-Aug-15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Public Forum/Community Forum</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 Phnum</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Reaks Chey</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34</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Kong Sam Oun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13-Aug-15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Public Forum/Community Forum</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Kamchay Mear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Smaong Khang Cheung</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35</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Long Rumdol</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11-Aug-15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Preah Sdach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Banteay Chakrei</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36</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Hars Sok</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18-Aug-15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 Phnum</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Reaks Chey</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37</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Hars Sok</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19-Aug-15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 Phnum</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Reaks Chey</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38</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Long Rumdol</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20-Aug-15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Public Forum/Community Forum</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Preah Sdach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Banteay Chakrei</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39</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Long Rumdol</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21-Aug-15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Preah Sdach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Banteay Chakrei</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40</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Suon Sreng</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8-Sep-15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Svay Antor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Damrei Puon</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41</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Neang Monan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9-Sep-15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Public Forum/Community Forum</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Kanhchriech</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Kouk Kong Lech</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42</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Kong Sam Oun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9-Sep-15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Prey Veng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Kamchay Mear</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Doun Koeng</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43</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Horm Raksmey</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10-Aug-15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Battambang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Bavel</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Khlaeng Meas</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44</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Chhoeun Sothun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11-Aug-15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Battambang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Koas Krala</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Hab</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45</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Administration</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Sorn Sin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12-Aug-15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Battambang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Moung Ruessei</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Ta Loas</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46</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Commune Police Post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In Vira</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13-Aug-15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Drug business/use prevention</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Battambang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Sangkae</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Kampong Preah</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47</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Administration</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Chuon Chumpanhaphea</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14-Aug-15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Battambang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Banan</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Snoeng</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48</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Chuon Chumpanhaphea</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18-Aug-15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on Suppression of Women/Children Trafficking</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Battambang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Banan</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Snoeng</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49</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Commune Police Post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In Vira</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18-Aug-15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Education for Gangs</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Battambang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Sangkae</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Kampong Preah</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50</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Chhoeun Sothun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19-Aug-15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Village and Commune Safety Policy</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Battambang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Koas Krala</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Hab</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51</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Commune Police Post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Chuon Chumpanhaphea</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20-Aug-15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Village and Commune Safety Policy</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Battambang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Banan</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Snoeng</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52</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Horm Raksmey</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20-Aug-15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Domestic Violence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Battambang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Bavel</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Khlaeng Meas</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53</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Commune Police Post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In Vira</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21-Aug-15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Women and children rape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Battambang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Sangkae</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Kampong Preah</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54</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Administration</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Sorn Sin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24-Aug-15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on Suppression of Women/Children Trafficking</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Battambang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Moung Ruessei</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Ta Loas</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55</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Police Inspectoriat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Chhoeun Sothun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25-Aug-15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Drug business/use prevention</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Battambang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Koas Krala</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Hab</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3</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r>
      <w:tr w:rsidR="00D63A74"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56</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District Office of Women</w:t>
            </w:r>
            <w:r w:rsidR="00132467">
              <w:rPr>
                <w:lang w:bidi="km-KH"/>
              </w:rPr>
              <w:t>’</w:t>
            </w:r>
            <w:r w:rsidRPr="00D749E2">
              <w:rPr>
                <w:lang w:bidi="km-KH"/>
              </w:rPr>
              <w:t>s Affairs</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Horm Raksmey</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26-Aug-15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Law against Women and children rape</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Battambang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Bavel</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Khlaeng Meas</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r>
      <w:tr w:rsidR="00C944DD" w:rsidRPr="00D749E2" w:rsidTr="00C944DD">
        <w:trPr>
          <w:trHeight w:val="283"/>
          <w:jc w:val="center"/>
        </w:trPr>
        <w:tc>
          <w:tcPr>
            <w:tcW w:w="42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57</w:t>
            </w:r>
          </w:p>
        </w:tc>
        <w:tc>
          <w:tcPr>
            <w:tcW w:w="2835"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Commune Police Post</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Sorn Sin</w:t>
            </w:r>
          </w:p>
        </w:tc>
        <w:tc>
          <w:tcPr>
            <w:tcW w:w="1134"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27-Aug-15</w:t>
            </w:r>
          </w:p>
        </w:tc>
        <w:tc>
          <w:tcPr>
            <w:tcW w:w="326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Village and Commune Safety Policy</w:t>
            </w:r>
          </w:p>
        </w:tc>
        <w:tc>
          <w:tcPr>
            <w:tcW w:w="127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Battambang</w:t>
            </w:r>
          </w:p>
        </w:tc>
        <w:tc>
          <w:tcPr>
            <w:tcW w:w="1559"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Moung Ruessei</w:t>
            </w:r>
          </w:p>
        </w:tc>
        <w:tc>
          <w:tcPr>
            <w:tcW w:w="2126"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Ta Loas</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67"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c>
          <w:tcPr>
            <w:tcW w:w="570" w:type="dxa"/>
            <w:shd w:val="clear" w:color="auto" w:fill="auto"/>
            <w:noWrap/>
            <w:tcMar>
              <w:top w:w="57" w:type="dxa"/>
            </w:tcMar>
            <w:hideMark/>
          </w:tcPr>
          <w:p w:rsidR="005C7CA9" w:rsidRPr="00D749E2" w:rsidRDefault="005C7CA9" w:rsidP="00C944DD">
            <w:pPr>
              <w:pStyle w:val="TableText"/>
              <w:rPr>
                <w:lang w:bidi="km-KH"/>
              </w:rPr>
            </w:pPr>
            <w:r w:rsidRPr="00D749E2">
              <w:rPr>
                <w:lang w:bidi="km-KH"/>
              </w:rPr>
              <w:t>4</w:t>
            </w:r>
          </w:p>
        </w:tc>
      </w:tr>
    </w:tbl>
    <w:p w:rsidR="005C7CA9" w:rsidRPr="00D749E2" w:rsidRDefault="005C7CA9" w:rsidP="00A31042">
      <w:pPr>
        <w:pStyle w:val="NoSpacing"/>
      </w:pPr>
    </w:p>
    <w:p w:rsidR="005C7CA9" w:rsidRDefault="005C7CA9" w:rsidP="005C7CA9">
      <w:r w:rsidRPr="00D749E2">
        <w:t>The figures of the table above are the scores (1</w:t>
      </w:r>
      <w:r w:rsidR="0075575A">
        <w:t xml:space="preserve"> </w:t>
      </w:r>
      <w:r w:rsidRPr="00D749E2">
        <w:t>=</w:t>
      </w:r>
      <w:r w:rsidR="0075575A">
        <w:t xml:space="preserve"> </w:t>
      </w:r>
      <w:r w:rsidRPr="00D749E2">
        <w:t>Very poor, 2</w:t>
      </w:r>
      <w:r w:rsidR="0075575A">
        <w:t xml:space="preserve"> </w:t>
      </w:r>
      <w:r w:rsidRPr="00D749E2">
        <w:t>=</w:t>
      </w:r>
      <w:r w:rsidR="0075575A">
        <w:t xml:space="preserve"> </w:t>
      </w:r>
      <w:r w:rsidRPr="00D749E2">
        <w:t>Poor, 3</w:t>
      </w:r>
      <w:r w:rsidR="0075575A">
        <w:t xml:space="preserve"> </w:t>
      </w:r>
      <w:r w:rsidRPr="00D749E2">
        <w:t>=</w:t>
      </w:r>
      <w:r w:rsidR="0075575A">
        <w:t xml:space="preserve"> </w:t>
      </w:r>
      <w:r w:rsidRPr="00D749E2">
        <w:t>Fair, 4</w:t>
      </w:r>
      <w:r w:rsidR="0075575A">
        <w:t xml:space="preserve"> </w:t>
      </w:r>
      <w:r w:rsidRPr="00D749E2">
        <w:t>=</w:t>
      </w:r>
      <w:r w:rsidR="0075575A">
        <w:t xml:space="preserve"> </w:t>
      </w:r>
      <w:r w:rsidRPr="00D749E2">
        <w:t>Good, 5</w:t>
      </w:r>
      <w:r w:rsidR="0075575A">
        <w:t xml:space="preserve"> </w:t>
      </w:r>
      <w:r w:rsidRPr="00D749E2">
        <w:t>=</w:t>
      </w:r>
      <w:r w:rsidR="0075575A">
        <w:t xml:space="preserve"> </w:t>
      </w:r>
      <w:r w:rsidRPr="00D749E2">
        <w:t xml:space="preserve">Very good) provided by the participants (CCJAP/Counterparts, commune councillors, and project beneficiaries) </w:t>
      </w:r>
      <w:r w:rsidR="0075575A">
        <w:t xml:space="preserve">who </w:t>
      </w:r>
      <w:r w:rsidRPr="00D749E2">
        <w:t>attended the CPCS awareness sessions against each indicator as mentioned below.</w:t>
      </w:r>
    </w:p>
    <w:tbl>
      <w:tblPr>
        <w:tblStyle w:val="TableGrid"/>
        <w:tblW w:w="209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95"/>
        <w:gridCol w:w="4195"/>
        <w:gridCol w:w="4195"/>
        <w:gridCol w:w="4197"/>
        <w:gridCol w:w="4197"/>
      </w:tblGrid>
      <w:tr w:rsidR="0075575A" w:rsidTr="0075575A">
        <w:trPr>
          <w:cantSplit/>
          <w:jc w:val="center"/>
        </w:trPr>
        <w:tc>
          <w:tcPr>
            <w:tcW w:w="3533" w:type="dxa"/>
          </w:tcPr>
          <w:p w:rsidR="0075575A" w:rsidRPr="00D749E2" w:rsidRDefault="0075575A" w:rsidP="0075575A">
            <w:pPr>
              <w:pStyle w:val="TableText"/>
            </w:pPr>
            <w:r w:rsidRPr="00D749E2">
              <w:t>*Indicator 1.1: Arrangement</w:t>
            </w:r>
          </w:p>
          <w:p w:rsidR="0075575A" w:rsidRPr="00D749E2" w:rsidRDefault="0075575A" w:rsidP="0075575A">
            <w:pPr>
              <w:pStyle w:val="TableText"/>
            </w:pPr>
            <w:r w:rsidRPr="00D749E2">
              <w:t>Indicator 1.2: Knowledge of the topics</w:t>
            </w:r>
          </w:p>
          <w:p w:rsidR="0075575A" w:rsidRDefault="0075575A" w:rsidP="0075575A">
            <w:pPr>
              <w:pStyle w:val="TableText"/>
            </w:pPr>
            <w:r w:rsidRPr="00D749E2">
              <w:t>Indicator 1.3: Presentation Skills</w:t>
            </w:r>
          </w:p>
        </w:tc>
        <w:tc>
          <w:tcPr>
            <w:tcW w:w="3533" w:type="dxa"/>
          </w:tcPr>
          <w:p w:rsidR="0075575A" w:rsidRPr="00D749E2" w:rsidRDefault="0075575A" w:rsidP="0075575A">
            <w:pPr>
              <w:pStyle w:val="TableText"/>
            </w:pPr>
            <w:r w:rsidRPr="00D749E2">
              <w:t>Indicator 1.4: Methodology</w:t>
            </w:r>
          </w:p>
          <w:p w:rsidR="0075575A" w:rsidRPr="00D749E2" w:rsidRDefault="0075575A" w:rsidP="0075575A">
            <w:pPr>
              <w:pStyle w:val="TableText"/>
            </w:pPr>
            <w:r w:rsidRPr="00D749E2">
              <w:t>Indicator 1.5: Handouts</w:t>
            </w:r>
          </w:p>
          <w:p w:rsidR="0075575A" w:rsidRDefault="0075575A" w:rsidP="0075575A">
            <w:pPr>
              <w:pStyle w:val="TableText"/>
            </w:pPr>
          </w:p>
        </w:tc>
        <w:tc>
          <w:tcPr>
            <w:tcW w:w="3533" w:type="dxa"/>
          </w:tcPr>
          <w:p w:rsidR="0075575A" w:rsidRPr="00D749E2" w:rsidRDefault="0075575A" w:rsidP="0075575A">
            <w:pPr>
              <w:pStyle w:val="TableText"/>
            </w:pPr>
            <w:r w:rsidRPr="00D749E2">
              <w:t>Indicator 2.1: Arrangement</w:t>
            </w:r>
          </w:p>
          <w:p w:rsidR="0075575A" w:rsidRPr="00D749E2" w:rsidRDefault="0075575A" w:rsidP="0075575A">
            <w:pPr>
              <w:pStyle w:val="TableText"/>
            </w:pPr>
            <w:r w:rsidRPr="00D749E2">
              <w:t>Indicator 2.2: Presentation Skills</w:t>
            </w:r>
          </w:p>
          <w:p w:rsidR="0075575A" w:rsidRDefault="0075575A" w:rsidP="0075575A">
            <w:pPr>
              <w:pStyle w:val="TableText"/>
            </w:pPr>
            <w:r w:rsidRPr="00D749E2">
              <w:t>Indicator 2.3: Methodology</w:t>
            </w:r>
          </w:p>
        </w:tc>
        <w:tc>
          <w:tcPr>
            <w:tcW w:w="3534" w:type="dxa"/>
          </w:tcPr>
          <w:p w:rsidR="0075575A" w:rsidRPr="00D749E2" w:rsidRDefault="0075575A" w:rsidP="0075575A">
            <w:pPr>
              <w:pStyle w:val="TableText"/>
            </w:pPr>
            <w:r w:rsidRPr="00D749E2">
              <w:t>Indicator 3.1: Knowledge of the topics</w:t>
            </w:r>
          </w:p>
          <w:p w:rsidR="0075575A" w:rsidRPr="00D749E2" w:rsidRDefault="0075575A" w:rsidP="0075575A">
            <w:pPr>
              <w:pStyle w:val="TableText"/>
            </w:pPr>
            <w:r w:rsidRPr="00D749E2">
              <w:t>Indicator 3.2: Presentation Skills</w:t>
            </w:r>
          </w:p>
          <w:p w:rsidR="0075575A" w:rsidRDefault="0075575A" w:rsidP="0075575A">
            <w:pPr>
              <w:pStyle w:val="TableText"/>
            </w:pPr>
          </w:p>
        </w:tc>
        <w:tc>
          <w:tcPr>
            <w:tcW w:w="3534" w:type="dxa"/>
          </w:tcPr>
          <w:p w:rsidR="0075575A" w:rsidRPr="00D749E2" w:rsidRDefault="0075575A" w:rsidP="0075575A">
            <w:pPr>
              <w:pStyle w:val="TableText"/>
            </w:pPr>
            <w:r w:rsidRPr="00D749E2">
              <w:t>Indicator 3.3: Knowledge Improvement</w:t>
            </w:r>
          </w:p>
          <w:p w:rsidR="0075575A" w:rsidRDefault="0075575A" w:rsidP="0075575A">
            <w:pPr>
              <w:pStyle w:val="TableText"/>
            </w:pPr>
            <w:r w:rsidRPr="00D749E2">
              <w:t>Indicator 3.4: Level of Importance</w:t>
            </w:r>
          </w:p>
        </w:tc>
      </w:tr>
    </w:tbl>
    <w:p w:rsidR="005C7CA9" w:rsidRPr="00D749E2" w:rsidRDefault="005C7CA9" w:rsidP="005C7CA9"/>
    <w:p w:rsidR="005C7CA9" w:rsidRPr="00D749E2" w:rsidRDefault="005C7CA9" w:rsidP="005C7CA9">
      <w:pPr>
        <w:sectPr w:rsidR="005C7CA9" w:rsidRPr="00D749E2" w:rsidSect="00153CCD">
          <w:headerReference w:type="default" r:id="rId52"/>
          <w:headerReference w:type="first" r:id="rId53"/>
          <w:pgSz w:w="23814" w:h="16839" w:orient="landscape" w:code="9"/>
          <w:pgMar w:top="2364" w:right="1417" w:bottom="981" w:left="1412" w:header="675" w:footer="357" w:gutter="0"/>
          <w:pgNumType w:start="1" w:chapStyle="9"/>
          <w:cols w:space="720"/>
          <w:docGrid w:linePitch="272"/>
        </w:sectPr>
      </w:pPr>
    </w:p>
    <w:bookmarkStart w:id="122" w:name="_Toc433893057"/>
    <w:bookmarkStart w:id="123" w:name="_Toc433898175"/>
    <w:bookmarkStart w:id="124" w:name="_Toc433963074"/>
    <w:bookmarkStart w:id="125" w:name="_Toc433977338"/>
    <w:bookmarkStart w:id="126" w:name="_Toc433977367"/>
    <w:bookmarkStart w:id="127" w:name="_Toc433982149"/>
    <w:bookmarkStart w:id="128" w:name="_Toc433982262"/>
    <w:bookmarkStart w:id="129" w:name="_Toc433984612"/>
    <w:bookmarkStart w:id="130" w:name="_Toc433984716"/>
    <w:bookmarkStart w:id="131" w:name="_Ref433965806"/>
    <w:p w:rsidR="005C7CA9" w:rsidRPr="00D749E2" w:rsidRDefault="005C7CA9" w:rsidP="005C7CA9">
      <w:pPr>
        <w:pStyle w:val="Heading9"/>
      </w:pPr>
      <w:r w:rsidRPr="00D749E2">
        <w:rPr>
          <w:noProof/>
          <w:lang w:eastAsia="en-AU"/>
        </w:rPr>
        <w:lastRenderedPageBreak/>
        <mc:AlternateContent>
          <mc:Choice Requires="wps">
            <w:drawing>
              <wp:anchor distT="0" distB="0" distL="114300" distR="114300" simplePos="0" relativeHeight="251667456" behindDoc="1" locked="1" layoutInCell="0" allowOverlap="1" wp14:anchorId="587FF4EB" wp14:editId="3FE3D32F">
                <wp:simplePos x="0" y="0"/>
                <wp:positionH relativeFrom="page">
                  <wp:posOffset>226695</wp:posOffset>
                </wp:positionH>
                <wp:positionV relativeFrom="page">
                  <wp:posOffset>2372995</wp:posOffset>
                </wp:positionV>
                <wp:extent cx="7106285" cy="8115935"/>
                <wp:effectExtent l="0" t="0" r="0" b="0"/>
                <wp:wrapNone/>
                <wp:docPr id="71" name="Rectangle 7" descr="Divi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285" cy="8115935"/>
                        </a:xfrm>
                        <a:prstGeom prst="rect">
                          <a:avLst/>
                        </a:prstGeom>
                        <a:solidFill>
                          <a:schemeClr val="accent2">
                            <a:lumMod val="100000"/>
                            <a:lumOff val="0"/>
                          </a:schemeClr>
                        </a:solidFill>
                        <a:ln w="9525">
                          <a:solidFill>
                            <a:schemeClr val="accent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Divider" style="position:absolute;margin-left:17.85pt;margin-top:186.85pt;width:559.55pt;height:639.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" o:allowincell="f" fillcolor="#9c0880 [3205]" strokecolor="#9c0880 [3205]">
                <w10:wrap anchorx="page" anchory="page"/>
                <w10:anchorlock/>
              </v:rect>
            </w:pict>
          </mc:Fallback>
        </mc:AlternateContent>
      </w:r>
      <w:r w:rsidRPr="00D749E2">
        <w:t xml:space="preserve">Appendix </w:t>
      </w:r>
      <w:r w:rsidRPr="00D749E2">
        <w:fldChar w:fldCharType="begin"/>
      </w:r>
      <w:r w:rsidRPr="00D749E2">
        <w:instrText xml:space="preserve"> SEQ Appendix \* ALPHABETIC </w:instrText>
      </w:r>
      <w:r w:rsidRPr="00D749E2">
        <w:fldChar w:fldCharType="separate"/>
      </w:r>
      <w:r w:rsidR="00A37903">
        <w:rPr>
          <w:noProof/>
        </w:rPr>
        <w:t>D</w:t>
      </w:r>
      <w:bookmarkEnd w:id="122"/>
      <w:bookmarkEnd w:id="123"/>
      <w:bookmarkEnd w:id="124"/>
      <w:bookmarkEnd w:id="125"/>
      <w:bookmarkEnd w:id="126"/>
      <w:bookmarkEnd w:id="127"/>
      <w:bookmarkEnd w:id="128"/>
      <w:bookmarkEnd w:id="129"/>
      <w:bookmarkEnd w:id="130"/>
      <w:r w:rsidRPr="00D749E2">
        <w:fldChar w:fldCharType="end"/>
      </w:r>
      <w:bookmarkEnd w:id="131"/>
    </w:p>
    <w:p w:rsidR="005C7CA9" w:rsidRPr="00D749E2" w:rsidRDefault="005C7CA9" w:rsidP="005C7CA9">
      <w:pPr>
        <w:pStyle w:val="DividerTitle"/>
      </w:pPr>
      <w:bookmarkStart w:id="132" w:name="_Toc433984717"/>
      <w:r w:rsidRPr="00D749E2">
        <w:t>Assets Handed Over to Government Agencies</w:t>
      </w:r>
      <w:bookmarkEnd w:id="132"/>
    </w:p>
    <w:p w:rsidR="005C7CA9" w:rsidRPr="00D749E2" w:rsidRDefault="005C7CA9" w:rsidP="005C7CA9"/>
    <w:p w:rsidR="005C7CA9" w:rsidRPr="00D749E2" w:rsidRDefault="005C7CA9" w:rsidP="005C7CA9">
      <w:pPr>
        <w:sectPr w:rsidR="005C7CA9" w:rsidRPr="00D749E2" w:rsidSect="005C7CA9">
          <w:headerReference w:type="default" r:id="rId54"/>
          <w:headerReference w:type="first" r:id="rId55"/>
          <w:pgSz w:w="11907" w:h="16839" w:code="9"/>
          <w:pgMar w:top="2364" w:right="1417" w:bottom="981" w:left="1412" w:header="675" w:footer="357" w:gutter="0"/>
          <w:pgNumType w:fmt="upperLetter" w:start="4"/>
          <w:cols w:space="720"/>
          <w:docGrid w:linePitch="272"/>
        </w:sectPr>
      </w:pPr>
    </w:p>
    <w:p w:rsidR="005C7CA9" w:rsidRPr="00D749E2" w:rsidRDefault="005C7CA9" w:rsidP="005C7CA9">
      <w:pPr>
        <w:pStyle w:val="AppendixHeading"/>
      </w:pPr>
      <w:r w:rsidRPr="00D749E2">
        <w:lastRenderedPageBreak/>
        <w:fldChar w:fldCharType="begin"/>
      </w:r>
      <w:r w:rsidRPr="00D749E2">
        <w:instrText xml:space="preserve"> STYLEREF "Heading 9" </w:instrText>
      </w:r>
      <w:r w:rsidRPr="00D749E2">
        <w:fldChar w:fldCharType="separate"/>
      </w:r>
      <w:r w:rsidR="00A37903">
        <w:rPr>
          <w:noProof/>
        </w:rPr>
        <w:t>Appendix D</w:t>
      </w:r>
      <w:r w:rsidRPr="00D749E2">
        <w:fldChar w:fldCharType="end"/>
      </w:r>
      <w:r w:rsidRPr="00D749E2">
        <w:tab/>
        <w:t>Assets Handed Over to Government Agencies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990"/>
        <w:gridCol w:w="1701"/>
        <w:gridCol w:w="1559"/>
        <w:gridCol w:w="992"/>
        <w:gridCol w:w="3830"/>
      </w:tblGrid>
      <w:tr w:rsidR="00634DD0" w:rsidRPr="00D749E2" w:rsidTr="00C944DD">
        <w:trPr>
          <w:trHeight w:val="340"/>
          <w:tblHeader/>
          <w:jc w:val="center"/>
        </w:trPr>
        <w:tc>
          <w:tcPr>
            <w:tcW w:w="990" w:type="dxa"/>
            <w:shd w:val="clear" w:color="auto" w:fill="9C0880" w:themeFill="accent2"/>
            <w:tcMar>
              <w:top w:w="0" w:type="dxa"/>
            </w:tcMar>
            <w:vAlign w:val="center"/>
            <w:hideMark/>
          </w:tcPr>
          <w:p w:rsidR="005C7CA9" w:rsidRPr="00D749E2" w:rsidRDefault="00634DD0" w:rsidP="00634DD0">
            <w:pPr>
              <w:pStyle w:val="TableSolidFillH1"/>
              <w:rPr>
                <w:lang w:bidi="km-KH"/>
              </w:rPr>
            </w:pPr>
            <w:r w:rsidRPr="00D749E2">
              <w:rPr>
                <w:lang w:bidi="km-KH"/>
              </w:rPr>
              <w:t>Asset ID</w:t>
            </w:r>
          </w:p>
        </w:tc>
        <w:tc>
          <w:tcPr>
            <w:tcW w:w="1701" w:type="dxa"/>
            <w:shd w:val="clear" w:color="auto" w:fill="9C0880" w:themeFill="accent2"/>
            <w:tcMar>
              <w:top w:w="0" w:type="dxa"/>
            </w:tcMar>
            <w:vAlign w:val="center"/>
            <w:hideMark/>
          </w:tcPr>
          <w:p w:rsidR="005C7CA9" w:rsidRPr="00D749E2" w:rsidRDefault="00634DD0" w:rsidP="00634DD0">
            <w:pPr>
              <w:pStyle w:val="TableSolidFillH1"/>
              <w:rPr>
                <w:lang w:bidi="km-KH"/>
              </w:rPr>
            </w:pPr>
            <w:r w:rsidRPr="00D749E2">
              <w:rPr>
                <w:lang w:bidi="km-KH"/>
              </w:rPr>
              <w:t>Item</w:t>
            </w:r>
          </w:p>
        </w:tc>
        <w:tc>
          <w:tcPr>
            <w:tcW w:w="1559" w:type="dxa"/>
            <w:shd w:val="clear" w:color="auto" w:fill="9C0880" w:themeFill="accent2"/>
            <w:tcMar>
              <w:top w:w="0" w:type="dxa"/>
            </w:tcMar>
            <w:vAlign w:val="center"/>
            <w:hideMark/>
          </w:tcPr>
          <w:p w:rsidR="005C7CA9" w:rsidRPr="00D749E2" w:rsidRDefault="00D749E2" w:rsidP="00634DD0">
            <w:pPr>
              <w:pStyle w:val="TableSolidFillH1"/>
              <w:rPr>
                <w:lang w:bidi="km-KH"/>
              </w:rPr>
            </w:pPr>
            <w:r w:rsidRPr="00D749E2">
              <w:rPr>
                <w:lang w:bidi="km-KH"/>
              </w:rPr>
              <w:t>Description</w:t>
            </w:r>
          </w:p>
        </w:tc>
        <w:tc>
          <w:tcPr>
            <w:tcW w:w="992" w:type="dxa"/>
            <w:shd w:val="clear" w:color="auto" w:fill="9C0880" w:themeFill="accent2"/>
            <w:tcMar>
              <w:top w:w="0" w:type="dxa"/>
            </w:tcMar>
            <w:vAlign w:val="center"/>
            <w:hideMark/>
          </w:tcPr>
          <w:p w:rsidR="005C7CA9" w:rsidRPr="00D749E2" w:rsidRDefault="00634DD0" w:rsidP="00634DD0">
            <w:pPr>
              <w:pStyle w:val="TableSolidFillH1"/>
              <w:rPr>
                <w:lang w:bidi="km-KH"/>
              </w:rPr>
            </w:pPr>
            <w:r w:rsidRPr="00D749E2">
              <w:rPr>
                <w:lang w:bidi="km-KH"/>
              </w:rPr>
              <w:t>Location</w:t>
            </w:r>
          </w:p>
        </w:tc>
        <w:tc>
          <w:tcPr>
            <w:tcW w:w="3830" w:type="dxa"/>
            <w:shd w:val="clear" w:color="auto" w:fill="9C0880" w:themeFill="accent2"/>
            <w:tcMar>
              <w:top w:w="0" w:type="dxa"/>
            </w:tcMar>
            <w:vAlign w:val="center"/>
            <w:hideMark/>
          </w:tcPr>
          <w:p w:rsidR="005C7CA9" w:rsidRPr="00D749E2" w:rsidRDefault="00634DD0" w:rsidP="00634DD0">
            <w:pPr>
              <w:pStyle w:val="TableSolidFillH1"/>
              <w:rPr>
                <w:lang w:bidi="km-KH"/>
              </w:rPr>
            </w:pPr>
            <w:r w:rsidRPr="00D749E2">
              <w:rPr>
                <w:lang w:bidi="km-KH"/>
              </w:rPr>
              <w:t>Disposed to</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CJPA352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CJPA358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CJPA359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CJPA366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CJPA370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CJPA153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Motorbike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OI 8652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CJPA114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CJPA118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CJPA119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CJPA104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CJPA109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CJPA135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Laptop</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Laptop</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CJPA211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CJPA275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CJPA276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CJPA272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CJPA206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CJPA191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Helmet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FF358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CJPA171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Laptop</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PC 24</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CJPA187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Motorbike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OI 8664</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CJPA184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Motorbike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OI 8661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KDL</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CJPA070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CJPA074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CJPA075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CJPA060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CJPA065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CJPA095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CJPA099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CJPA100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CJPA089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Conference Table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SMT 9118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CJPA085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CJPA090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CJPA200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Helmet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FF358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CJPA139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Laptop</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Laptop</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CJPA002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Projector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1210S (LC-602)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lastRenderedPageBreak/>
              <w:t>CJPA262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CJPA266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CJPA268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CJPA251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CJPA256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CJPA170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Laptop</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PC 26</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CJPA157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Car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OI 7495</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PNP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CJPA022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PNP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CJPA231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CJPA232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CJPA233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CJPA234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CJPA292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CJPA282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CJPA287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CJPA326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CJPA330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CJPA331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CJPA316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CJPA321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CJPA195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Helmet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FF358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CNP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CJPA155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Car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OI 7496</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PNP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CNP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CJPA115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CJPA116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CJPA117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CJPA120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CJPA121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CJPA108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Conference Table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SMT 9118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CJPA105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CJPA106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CJPA107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147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CJPA110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CJPA111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CJPA112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CJPA113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VD4D</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CJPA194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Helmet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FF358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CJPA243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lastRenderedPageBreak/>
              <w:t>CJPA178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Motorbike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OI 8655</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CJPA220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CJPA125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Laser Jet Pro M1132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CJPA081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Refrigerator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Refrigerator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CJPA122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Safe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700 (</w:t>
            </w:r>
            <w:r w:rsidR="00D749E2" w:rsidRPr="00D749E2">
              <w:rPr>
                <w:lang w:bidi="km-KH"/>
              </w:rPr>
              <w:t>155</w:t>
            </w:r>
            <w:r w:rsidR="00D749E2">
              <w:rPr>
                <w:lang w:bidi="km-KH"/>
              </w:rPr>
              <w:t xml:space="preserve"> </w:t>
            </w:r>
            <w:r w:rsidR="00D749E2" w:rsidRPr="00D749E2">
              <w:rPr>
                <w:lang w:bidi="km-KH"/>
              </w:rPr>
              <w:t>kg</w:t>
            </w:r>
            <w:r w:rsidRPr="00D749E2">
              <w:rPr>
                <w:lang w:bidi="km-KH"/>
              </w:rPr>
              <w: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CJPA244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CJPA245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CJPA084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 xml:space="preserve">Water </w:t>
            </w:r>
            <w:r w:rsidR="00D749E2" w:rsidRPr="00D749E2">
              <w:rPr>
                <w:lang w:bidi="km-KH"/>
              </w:rPr>
              <w:t>Dispenser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WD-Q771FCR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CJPA227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Air-Con</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Air-Con</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CJPA212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CJPA213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CJPA214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CJPA277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CJPA278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CJPA205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Conference Table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SMT 9118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CJPA204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140</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CJPA273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CJPA274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CJPA207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CJPA208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CJPA209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CJPA210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VD4D</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CJPA190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Helmet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FF358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CJPA247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CJPA188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Motorbike</w:t>
            </w:r>
          </w:p>
        </w:tc>
        <w:tc>
          <w:tcPr>
            <w:tcW w:w="1559" w:type="dxa"/>
            <w:shd w:val="clear" w:color="auto" w:fill="auto"/>
            <w:tcMar>
              <w:top w:w="57" w:type="dxa"/>
            </w:tcMar>
            <w:vAlign w:val="center"/>
            <w:hideMark/>
          </w:tcPr>
          <w:p w:rsidR="005C7CA9" w:rsidRPr="00D749E2" w:rsidRDefault="00132467" w:rsidP="00634DD0">
            <w:pPr>
              <w:pStyle w:val="TableText"/>
              <w:rPr>
                <w:lang w:bidi="km-KH"/>
              </w:rPr>
            </w:pPr>
            <w:r>
              <w:rPr>
                <w:lang w:bidi="km-KH"/>
              </w:rPr>
              <w:t>OI</w:t>
            </w:r>
            <w:r w:rsidR="005C7CA9" w:rsidRPr="00D749E2">
              <w:rPr>
                <w:lang w:bidi="km-KH"/>
              </w:rPr>
              <w:t xml:space="preserve"> 8665</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CJPA267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CJPA177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Laser Jet Pro M1132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CJPA217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Refrigerator</w:t>
            </w:r>
          </w:p>
        </w:tc>
        <w:tc>
          <w:tcPr>
            <w:tcW w:w="1559" w:type="dxa"/>
            <w:shd w:val="clear" w:color="auto" w:fill="auto"/>
            <w:tcMar>
              <w:top w:w="57" w:type="dxa"/>
            </w:tcMar>
            <w:vAlign w:val="center"/>
            <w:hideMark/>
          </w:tcPr>
          <w:p w:rsidR="005C7CA9" w:rsidRPr="00D749E2" w:rsidRDefault="00634DD0" w:rsidP="00634DD0">
            <w:pPr>
              <w:pStyle w:val="TableText"/>
              <w:rPr>
                <w:lang w:bidi="km-KH"/>
              </w:rPr>
            </w:pPr>
            <w:r w:rsidRPr="00D749E2">
              <w:rPr>
                <w:lang w:bidi="km-KH"/>
              </w:rPr>
              <w:t>Refrigerator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CJPA215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Safe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700 (</w:t>
            </w:r>
            <w:r w:rsidR="00D749E2" w:rsidRPr="00D749E2">
              <w:rPr>
                <w:lang w:bidi="km-KH"/>
              </w:rPr>
              <w:t>155</w:t>
            </w:r>
            <w:r w:rsidR="00D749E2">
              <w:rPr>
                <w:lang w:bidi="km-KH"/>
              </w:rPr>
              <w:t xml:space="preserve"> </w:t>
            </w:r>
            <w:r w:rsidR="00D749E2" w:rsidRPr="00D749E2">
              <w:rPr>
                <w:lang w:bidi="km-KH"/>
              </w:rPr>
              <w:t>kg</w:t>
            </w:r>
            <w:r w:rsidRPr="00D749E2">
              <w:rPr>
                <w:lang w:bidi="km-KH"/>
              </w:rPr>
              <w: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CJPA249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CJPA257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CJPA216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 xml:space="preserve">Water </w:t>
            </w:r>
            <w:r w:rsidR="00D749E2" w:rsidRPr="00D749E2">
              <w:rPr>
                <w:lang w:bidi="km-KH"/>
              </w:rPr>
              <w:t>Dispenser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ABS-SC9 HC</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KCH</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CJPA059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Camera</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Camera</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KDL</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CJPA345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KDL</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CJPA346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KDL</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CJPA342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KDL</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lastRenderedPageBreak/>
              <w:t>CJPA343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KDL</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CJPA344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KDL</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CJPA189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Helmet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FF358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KDL</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CJPA339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KDL</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CJPA218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KDL</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CJPA174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Laser Jet Pro M1132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KDL</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CJPA347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Safe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700 (</w:t>
            </w:r>
            <w:r w:rsidR="00D749E2" w:rsidRPr="00D749E2">
              <w:rPr>
                <w:lang w:bidi="km-KH"/>
              </w:rPr>
              <w:t>155</w:t>
            </w:r>
            <w:r w:rsidR="00D749E2">
              <w:rPr>
                <w:lang w:bidi="km-KH"/>
              </w:rPr>
              <w:t xml:space="preserve"> </w:t>
            </w:r>
            <w:r w:rsidR="00D749E2" w:rsidRPr="00D749E2">
              <w:rPr>
                <w:lang w:bidi="km-KH"/>
              </w:rPr>
              <w:t>kg</w:t>
            </w:r>
            <w:r w:rsidRPr="00D749E2">
              <w:rPr>
                <w:lang w:bidi="km-KH"/>
              </w:rPr>
              <w: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KDL</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CJPA340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KDL</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CJPA341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KDL</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CJPA348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 xml:space="preserve">Water </w:t>
            </w:r>
            <w:r w:rsidR="00D749E2" w:rsidRPr="00D749E2">
              <w:rPr>
                <w:lang w:bidi="km-KH"/>
              </w:rPr>
              <w:t>Dispenser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KDL</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CJPA058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Camera</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Camera</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CJPA096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CJPA097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CJPA098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CJPA101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CJPA102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CJPA086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CJPA087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CJPA088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147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CJPA091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CJPA092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CJPA093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CJPA094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VD4D</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CJPA201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Helmet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FF358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CJPA308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CJPA180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Motorbike</w:t>
            </w:r>
          </w:p>
        </w:tc>
        <w:tc>
          <w:tcPr>
            <w:tcW w:w="1559" w:type="dxa"/>
            <w:shd w:val="clear" w:color="auto" w:fill="auto"/>
            <w:tcMar>
              <w:top w:w="57" w:type="dxa"/>
            </w:tcMar>
            <w:vAlign w:val="center"/>
            <w:hideMark/>
          </w:tcPr>
          <w:p w:rsidR="005C7CA9" w:rsidRPr="00D749E2" w:rsidRDefault="00132467" w:rsidP="00634DD0">
            <w:pPr>
              <w:pStyle w:val="TableText"/>
              <w:rPr>
                <w:lang w:bidi="km-KH"/>
              </w:rPr>
            </w:pPr>
            <w:r>
              <w:rPr>
                <w:lang w:bidi="km-KH"/>
              </w:rPr>
              <w:t>OI</w:t>
            </w:r>
            <w:r w:rsidR="005C7CA9" w:rsidRPr="00D749E2">
              <w:rPr>
                <w:lang w:bidi="km-KH"/>
              </w:rPr>
              <w:t xml:space="preserve"> 8657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CJPA311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CJPA124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Laser Jet Pro M1132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CJPA082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Refrigerator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Refrigerator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CJPA103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Safe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700 (</w:t>
            </w:r>
            <w:r w:rsidR="00D749E2" w:rsidRPr="00D749E2">
              <w:rPr>
                <w:lang w:bidi="km-KH"/>
              </w:rPr>
              <w:t>155</w:t>
            </w:r>
            <w:r w:rsidR="00D749E2">
              <w:rPr>
                <w:lang w:bidi="km-KH"/>
              </w:rPr>
              <w:t xml:space="preserve"> </w:t>
            </w:r>
            <w:r w:rsidR="00D749E2" w:rsidRPr="00D749E2">
              <w:rPr>
                <w:lang w:bidi="km-KH"/>
              </w:rPr>
              <w:t>kg</w:t>
            </w:r>
            <w:r w:rsidRPr="00D749E2">
              <w:rPr>
                <w:lang w:bidi="km-KH"/>
              </w:rPr>
              <w: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CJPA309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CJPA310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CJPA083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 xml:space="preserve">Water </w:t>
            </w:r>
            <w:r w:rsidR="00D749E2" w:rsidRPr="00D749E2">
              <w:rPr>
                <w:lang w:bidi="km-KH"/>
              </w:rPr>
              <w:t>Dispenser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WD-Q771FCR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CJPA229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Air-Con</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Air-Con</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CJPA263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CJPA264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lastRenderedPageBreak/>
              <w:t>CJPA265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CJPA269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CJPA270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CJPA252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CJPA253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CJPA254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140</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CJPA258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CJPA259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CJPA260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CJPA261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VD4D</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CJPA246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CJPA183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Motorbike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OI 8660</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CJPA337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CJPA175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Laser Jet Pro M1132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CJPA307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Refrigerator</w:t>
            </w:r>
          </w:p>
        </w:tc>
        <w:tc>
          <w:tcPr>
            <w:tcW w:w="1559" w:type="dxa"/>
            <w:shd w:val="clear" w:color="auto" w:fill="auto"/>
            <w:tcMar>
              <w:top w:w="57" w:type="dxa"/>
            </w:tcMar>
            <w:vAlign w:val="center"/>
            <w:hideMark/>
          </w:tcPr>
          <w:p w:rsidR="005C7CA9" w:rsidRPr="00D749E2" w:rsidRDefault="00D749E2" w:rsidP="00634DD0">
            <w:pPr>
              <w:pStyle w:val="TableText"/>
              <w:rPr>
                <w:lang w:bidi="km-KH"/>
              </w:rPr>
            </w:pPr>
            <w:r w:rsidRPr="00D749E2">
              <w:rPr>
                <w:lang w:bidi="km-KH"/>
              </w:rPr>
              <w:t>Refrigerator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CJPA271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Safe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700 (</w:t>
            </w:r>
            <w:r w:rsidR="00D749E2" w:rsidRPr="00D749E2">
              <w:rPr>
                <w:lang w:bidi="km-KH"/>
              </w:rPr>
              <w:t>155</w:t>
            </w:r>
            <w:r w:rsidR="00D749E2">
              <w:rPr>
                <w:lang w:bidi="km-KH"/>
              </w:rPr>
              <w:t xml:space="preserve"> </w:t>
            </w:r>
            <w:r w:rsidR="00D749E2" w:rsidRPr="00D749E2">
              <w:rPr>
                <w:lang w:bidi="km-KH"/>
              </w:rPr>
              <w:t>kg</w:t>
            </w:r>
            <w:r w:rsidRPr="00D749E2">
              <w:rPr>
                <w:lang w:bidi="km-KH"/>
              </w:rPr>
              <w: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CJPA248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CJPA250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CJPA306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 xml:space="preserve">Water </w:t>
            </w:r>
            <w:r w:rsidR="00D749E2" w:rsidRPr="00D749E2">
              <w:rPr>
                <w:lang w:bidi="km-KH"/>
              </w:rPr>
              <w:t>Dispenser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CJPA327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CJPA328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CJPA329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CJPA332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CJPA333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CJPA320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Conference Table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SMT 9118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CJPA317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CJPA318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CJPA319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140</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CJPA322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CJPA323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CJPA324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CJPA325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VD4D</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CJPA196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Helmet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FF358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CJPA312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CJPA150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Motorbike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OI 8654</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CJPA315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CJPA128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 xml:space="preserve">Laser Jet Pro </w:t>
            </w:r>
            <w:r w:rsidRPr="00D749E2">
              <w:rPr>
                <w:lang w:bidi="km-KH"/>
              </w:rPr>
              <w:lastRenderedPageBreak/>
              <w:t>M1132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lastRenderedPageBreak/>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lastRenderedPageBreak/>
              <w:t>CJPA336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Refrigerator</w:t>
            </w:r>
          </w:p>
        </w:tc>
        <w:tc>
          <w:tcPr>
            <w:tcW w:w="1559" w:type="dxa"/>
            <w:shd w:val="clear" w:color="auto" w:fill="auto"/>
            <w:tcMar>
              <w:top w:w="57" w:type="dxa"/>
            </w:tcMar>
            <w:vAlign w:val="center"/>
            <w:hideMark/>
          </w:tcPr>
          <w:p w:rsidR="005C7CA9" w:rsidRPr="00D749E2" w:rsidRDefault="00C944DD" w:rsidP="00634DD0">
            <w:pPr>
              <w:pStyle w:val="TableText"/>
              <w:rPr>
                <w:lang w:bidi="km-KH"/>
              </w:rPr>
            </w:pPr>
            <w:r w:rsidRPr="00D749E2">
              <w:rPr>
                <w:lang w:bidi="km-KH"/>
              </w:rPr>
              <w:t>Refrigerator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CJPA334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Safe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700 ()</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CJPA313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CJPA314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CJPA335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 xml:space="preserve">Water </w:t>
            </w:r>
            <w:r w:rsidR="00D749E2" w:rsidRPr="00D749E2">
              <w:rPr>
                <w:lang w:bidi="km-KH"/>
              </w:rPr>
              <w:t>Dispenser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Hand over to the Province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CJPA353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Air-Con</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Air-Con</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CJPA354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CJPA355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CJPA356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CJPA357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CJPA360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CJPA361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CJPA362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CJPA363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CJPA372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Conference Table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SMT 9118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CJPA365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CJPA367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CJPA368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CJPA369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CJPA371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CJPA197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Helmet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FF358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CJPA239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CJPA151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Motorbike</w:t>
            </w:r>
          </w:p>
        </w:tc>
        <w:tc>
          <w:tcPr>
            <w:tcW w:w="1559" w:type="dxa"/>
            <w:shd w:val="clear" w:color="auto" w:fill="auto"/>
            <w:tcMar>
              <w:top w:w="57" w:type="dxa"/>
            </w:tcMar>
            <w:vAlign w:val="center"/>
            <w:hideMark/>
          </w:tcPr>
          <w:p w:rsidR="005C7CA9" w:rsidRPr="00D749E2" w:rsidRDefault="00132467" w:rsidP="00634DD0">
            <w:pPr>
              <w:pStyle w:val="TableText"/>
              <w:rPr>
                <w:lang w:bidi="km-KH"/>
              </w:rPr>
            </w:pPr>
            <w:r>
              <w:rPr>
                <w:lang w:bidi="km-KH"/>
              </w:rPr>
              <w:t>OI</w:t>
            </w:r>
            <w:r w:rsidR="005C7CA9" w:rsidRPr="00D749E2">
              <w:rPr>
                <w:lang w:bidi="km-KH"/>
              </w:rPr>
              <w:t xml:space="preserve"> 8651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CJPA242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CJPA127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Laser Jet Pro M1132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CJPA373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Printer 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Cabinet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CJPA351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Refrigerator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HS.56 BS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CJPA364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Safe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500</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CJPA240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CJPA241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CJPA129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 xml:space="preserve">Water </w:t>
            </w:r>
            <w:r w:rsidR="00D749E2" w:rsidRPr="00D749E2">
              <w:rPr>
                <w:lang w:bidi="km-KH"/>
              </w:rPr>
              <w:t>Dispenser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WD-Q771FCR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CJPA225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Air-Con</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Air-Con</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CJPA057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Camera</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Camera</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CJPA071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CJPA072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CJPA073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lastRenderedPageBreak/>
              <w:t>CJPA076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CJPA077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CJPA064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Conference Table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SMT 9118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CJPA061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CJPA062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CJPA063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140</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CJPA066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CJPA067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CJPA068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CJPA069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VD4D</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CJPA199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Helmet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FF358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CJPA303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CJPA003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Projector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1210S (LC-602)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CJPA179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Motorbike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OI 8656</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CJPA219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CJPA123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Laser Jet Pro M1132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CJPA079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Refrigerator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Refrigerator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CJPA078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Safe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700 ()</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CJPA304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CJPA305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CJPA080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 xml:space="preserve">Water </w:t>
            </w:r>
            <w:r w:rsidR="00D749E2" w:rsidRPr="00D749E2">
              <w:rPr>
                <w:lang w:bidi="km-KH"/>
              </w:rPr>
              <w:t>Dispenser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WD-Q771FCR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CJPA228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Air-Con</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Air-Con</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CJPA235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CJPA236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CJPA293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CJPA294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CJPA295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CMF56AS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CJPA296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CJPA297</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CJPA298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CJPA299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Chair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CV1198B</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CJPA286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Conference Table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SMT 9118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CJPA283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CJPA284</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127</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CJPA285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Desk</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SCE 140</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CJPA288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CJPA289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lastRenderedPageBreak/>
              <w:t>CJPA290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SG 71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CJPA291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Filing Cabinet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VD4D</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CJPA192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Helmet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FF358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CJPA193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Helmet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FF358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CJPA338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Monitor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CJPA185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Motorbike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OI 8662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CJPA281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 Server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CJPA176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Printer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Laser Jet Pro M1132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CJPA302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Refrigerator</w:t>
            </w:r>
          </w:p>
        </w:tc>
        <w:tc>
          <w:tcPr>
            <w:tcW w:w="1559" w:type="dxa"/>
            <w:shd w:val="clear" w:color="auto" w:fill="auto"/>
            <w:tcMar>
              <w:top w:w="57" w:type="dxa"/>
            </w:tcMar>
            <w:vAlign w:val="center"/>
            <w:hideMark/>
          </w:tcPr>
          <w:p w:rsidR="005C7CA9" w:rsidRPr="00D749E2" w:rsidRDefault="00C944DD" w:rsidP="00634DD0">
            <w:pPr>
              <w:pStyle w:val="TableText"/>
              <w:rPr>
                <w:lang w:bidi="km-KH"/>
              </w:rPr>
            </w:pPr>
            <w:r w:rsidRPr="00D749E2">
              <w:rPr>
                <w:lang w:bidi="km-KH"/>
              </w:rPr>
              <w:t>Refrigerator</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CJPA300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Safe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700 ()</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CJPA279</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System Unit</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CJPA280</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UPS</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CJPA301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 xml:space="preserve">Water </w:t>
            </w:r>
            <w:r w:rsidR="00D749E2" w:rsidRPr="00D749E2">
              <w:rPr>
                <w:lang w:bidi="km-KH"/>
              </w:rPr>
              <w:t>Dispenser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SC2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Hand over to the province on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CJPA186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Motorbike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OI 8663</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PVG</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 xml:space="preserve">Kandal Province </w:t>
            </w:r>
            <w:r w:rsidR="00634DD0" w:rsidRPr="00D749E2">
              <w:rPr>
                <w:lang w:bidi="km-KH"/>
              </w:rPr>
              <w:t>1 October</w:t>
            </w:r>
            <w:r w:rsidRPr="00D749E2">
              <w:rPr>
                <w:lang w:bidi="km-KH"/>
              </w:rPr>
              <w:t xml:space="preserve">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CJPA198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Helmet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FF358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BAT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NMB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CJPA001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LCD Projector</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1210S (LC-602)</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BMC</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NMB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CJPA181</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Motorbike</w:t>
            </w:r>
          </w:p>
        </w:tc>
        <w:tc>
          <w:tcPr>
            <w:tcW w:w="1559" w:type="dxa"/>
            <w:shd w:val="clear" w:color="auto" w:fill="auto"/>
            <w:tcMar>
              <w:top w:w="57" w:type="dxa"/>
            </w:tcMar>
            <w:vAlign w:val="center"/>
            <w:hideMark/>
          </w:tcPr>
          <w:p w:rsidR="005C7CA9" w:rsidRPr="00D749E2" w:rsidRDefault="00132467" w:rsidP="00634DD0">
            <w:pPr>
              <w:pStyle w:val="TableText"/>
              <w:rPr>
                <w:lang w:bidi="km-KH"/>
              </w:rPr>
            </w:pPr>
            <w:r>
              <w:rPr>
                <w:lang w:bidi="km-KH"/>
              </w:rPr>
              <w:t>OI</w:t>
            </w:r>
            <w:r w:rsidR="005C7CA9" w:rsidRPr="00D749E2">
              <w:rPr>
                <w:lang w:bidi="km-KH"/>
              </w:rPr>
              <w:t xml:space="preserve"> 8658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KPT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NMB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CJPA255</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Conference Table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SMT 9118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NMB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CJPA202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Helmet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FF358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NMB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CJPA203</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Helmet</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FF358</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NMB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CJPA182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Motorbike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OI 8659</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KRT</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NMB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CJPA168</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Laptop</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PC 21</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PNP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NMB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CJPA136</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Laptop</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Laptop</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NMB July 2015</w:t>
            </w:r>
          </w:p>
        </w:tc>
      </w:tr>
      <w:tr w:rsidR="00634DD0" w:rsidRPr="00D749E2" w:rsidTr="00C944DD">
        <w:trPr>
          <w:trHeight w:val="283"/>
          <w:jc w:val="center"/>
        </w:trPr>
        <w:tc>
          <w:tcPr>
            <w:tcW w:w="990"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CJPA152</w:t>
            </w:r>
          </w:p>
        </w:tc>
        <w:tc>
          <w:tcPr>
            <w:tcW w:w="1701"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Motorbike</w:t>
            </w:r>
          </w:p>
        </w:tc>
        <w:tc>
          <w:tcPr>
            <w:tcW w:w="1559" w:type="dxa"/>
            <w:shd w:val="clear" w:color="auto" w:fill="auto"/>
            <w:tcMar>
              <w:top w:w="57" w:type="dxa"/>
            </w:tcMar>
            <w:vAlign w:val="center"/>
            <w:hideMark/>
          </w:tcPr>
          <w:p w:rsidR="005C7CA9" w:rsidRPr="00D749E2" w:rsidRDefault="005C7CA9" w:rsidP="00634DD0">
            <w:pPr>
              <w:pStyle w:val="TableText"/>
              <w:rPr>
                <w:lang w:bidi="km-KH"/>
              </w:rPr>
            </w:pPr>
            <w:r w:rsidRPr="00D749E2">
              <w:rPr>
                <w:lang w:bidi="km-KH"/>
              </w:rPr>
              <w:t>OI 8653</w:t>
            </w:r>
          </w:p>
        </w:tc>
        <w:tc>
          <w:tcPr>
            <w:tcW w:w="992"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SRP</w:t>
            </w:r>
          </w:p>
        </w:tc>
        <w:tc>
          <w:tcPr>
            <w:tcW w:w="3830" w:type="dxa"/>
            <w:shd w:val="clear" w:color="auto" w:fill="auto"/>
            <w:noWrap/>
            <w:tcMar>
              <w:top w:w="57" w:type="dxa"/>
            </w:tcMar>
            <w:vAlign w:val="center"/>
            <w:hideMark/>
          </w:tcPr>
          <w:p w:rsidR="005C7CA9" w:rsidRPr="00D749E2" w:rsidRDefault="005C7CA9" w:rsidP="00634DD0">
            <w:pPr>
              <w:pStyle w:val="TableText"/>
              <w:rPr>
                <w:lang w:bidi="km-KH"/>
              </w:rPr>
            </w:pPr>
            <w:r w:rsidRPr="00D749E2">
              <w:rPr>
                <w:lang w:bidi="km-KH"/>
              </w:rPr>
              <w:t>NMB July 2015</w:t>
            </w:r>
          </w:p>
        </w:tc>
      </w:tr>
    </w:tbl>
    <w:p w:rsidR="005C7CA9" w:rsidRDefault="005C7CA9" w:rsidP="005C7CA9"/>
    <w:p w:rsidR="007A2FE5" w:rsidRDefault="007A2FE5" w:rsidP="005C7CA9"/>
    <w:p w:rsidR="007A2FE5" w:rsidRDefault="007A2FE5" w:rsidP="005C7CA9">
      <w:pPr>
        <w:sectPr w:rsidR="007A2FE5" w:rsidSect="005C7CA9">
          <w:headerReference w:type="default" r:id="rId56"/>
          <w:headerReference w:type="first" r:id="rId57"/>
          <w:pgSz w:w="11907" w:h="16839" w:code="9"/>
          <w:pgMar w:top="2364" w:right="1417" w:bottom="981" w:left="1412" w:header="675" w:footer="357" w:gutter="0"/>
          <w:pgNumType w:start="1" w:chapStyle="9"/>
          <w:cols w:space="720"/>
          <w:docGrid w:linePitch="272"/>
        </w:sectPr>
      </w:pPr>
    </w:p>
    <w:bookmarkStart w:id="133" w:name="_Toc433982151"/>
    <w:bookmarkStart w:id="134" w:name="_Toc433982264"/>
    <w:bookmarkStart w:id="135" w:name="_Toc433984614"/>
    <w:bookmarkStart w:id="136" w:name="_Toc433984718"/>
    <w:bookmarkStart w:id="137" w:name="_Ref433981699"/>
    <w:p w:rsidR="007A2FE5" w:rsidRDefault="007A2FE5" w:rsidP="007A2FE5">
      <w:pPr>
        <w:pStyle w:val="Heading9"/>
      </w:pPr>
      <w:r>
        <w:rPr>
          <w:noProof/>
          <w:lang w:eastAsia="en-AU"/>
        </w:rPr>
        <w:lastRenderedPageBreak/>
        <mc:AlternateContent>
          <mc:Choice Requires="wps">
            <w:drawing>
              <wp:anchor distT="0" distB="0" distL="114300" distR="114300" simplePos="0" relativeHeight="251672576" behindDoc="1" locked="1" layoutInCell="0" allowOverlap="1" wp14:anchorId="22297690" wp14:editId="2BB6268A">
                <wp:simplePos x="0" y="0"/>
                <wp:positionH relativeFrom="page">
                  <wp:posOffset>226695</wp:posOffset>
                </wp:positionH>
                <wp:positionV relativeFrom="page">
                  <wp:posOffset>2372995</wp:posOffset>
                </wp:positionV>
                <wp:extent cx="7106285" cy="8115935"/>
                <wp:effectExtent l="0" t="0" r="0" b="0"/>
                <wp:wrapNone/>
                <wp:docPr id="16" name="Rectangle 7" descr="Divi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285" cy="8115935"/>
                        </a:xfrm>
                        <a:prstGeom prst="rect">
                          <a:avLst/>
                        </a:prstGeom>
                        <a:solidFill>
                          <a:schemeClr val="accent2">
                            <a:lumMod val="100000"/>
                            <a:lumOff val="0"/>
                          </a:schemeClr>
                        </a:solidFill>
                        <a:ln w="9525">
                          <a:solidFill>
                            <a:schemeClr val="accent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Divider" style="position:absolute;margin-left:17.85pt;margin-top:186.85pt;width:559.55pt;height:639.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" o:allowincell="f" fillcolor="#9c0880 [3205]" strokecolor="#9c0880 [3205]">
                <w10:wrap anchorx="page" anchory="page"/>
                <w10:anchorlock/>
              </v:rect>
            </w:pict>
          </mc:Fallback>
        </mc:AlternateContent>
      </w:r>
      <w:r>
        <w:t xml:space="preserve">Appendix </w:t>
      </w:r>
      <w:r>
        <w:fldChar w:fldCharType="begin"/>
      </w:r>
      <w:r>
        <w:instrText xml:space="preserve"> SEQ Appendix \* ALPHABETIC </w:instrText>
      </w:r>
      <w:r>
        <w:fldChar w:fldCharType="separate"/>
      </w:r>
      <w:r w:rsidR="00A37903">
        <w:rPr>
          <w:noProof/>
        </w:rPr>
        <w:t>E</w:t>
      </w:r>
      <w:bookmarkEnd w:id="133"/>
      <w:bookmarkEnd w:id="134"/>
      <w:bookmarkEnd w:id="135"/>
      <w:bookmarkEnd w:id="136"/>
      <w:r>
        <w:fldChar w:fldCharType="end"/>
      </w:r>
      <w:bookmarkEnd w:id="137"/>
    </w:p>
    <w:p w:rsidR="007A2FE5" w:rsidRDefault="007A2FE5" w:rsidP="007A2FE5">
      <w:pPr>
        <w:pStyle w:val="DividerTitle"/>
      </w:pPr>
      <w:bookmarkStart w:id="138" w:name="_Toc433984719"/>
      <w:r>
        <w:t>Actual Expenditure against Total Contract</w:t>
      </w:r>
      <w:bookmarkEnd w:id="138"/>
      <w:r>
        <w:t xml:space="preserve"> </w:t>
      </w:r>
    </w:p>
    <w:p w:rsidR="007A2FE5" w:rsidRDefault="007A2FE5" w:rsidP="007A2FE5"/>
    <w:p w:rsidR="007A2FE5" w:rsidRDefault="007A2FE5" w:rsidP="007A2FE5">
      <w:pPr>
        <w:sectPr w:rsidR="007A2FE5" w:rsidSect="007A2FE5">
          <w:headerReference w:type="default" r:id="rId58"/>
          <w:headerReference w:type="first" r:id="rId59"/>
          <w:pgSz w:w="11907" w:h="16839" w:code="9"/>
          <w:pgMar w:top="2364" w:right="1417" w:bottom="981" w:left="1412" w:header="675" w:footer="357" w:gutter="0"/>
          <w:pgNumType w:fmt="upperLetter" w:start="5"/>
          <w:cols w:space="720"/>
          <w:docGrid w:linePitch="272"/>
        </w:sectPr>
      </w:pPr>
    </w:p>
    <w:p w:rsidR="007A2FE5" w:rsidRDefault="007A2FE5" w:rsidP="007A2FE5">
      <w:pPr>
        <w:pStyle w:val="AppendixHeading"/>
      </w:pPr>
      <w:r>
        <w:lastRenderedPageBreak/>
        <w:fldChar w:fldCharType="begin"/>
      </w:r>
      <w:r>
        <w:instrText xml:space="preserve"> STYLEREF "Heading 9" </w:instrText>
      </w:r>
      <w:r>
        <w:fldChar w:fldCharType="separate"/>
      </w:r>
      <w:r w:rsidR="00A37903">
        <w:rPr>
          <w:noProof/>
        </w:rPr>
        <w:t>Appendix E</w:t>
      </w:r>
      <w:r>
        <w:fldChar w:fldCharType="end"/>
      </w:r>
      <w:r>
        <w:tab/>
        <w:t xml:space="preserve">Actual Expenditure against Total Contract </w:t>
      </w:r>
    </w:p>
    <w:p w:rsidR="007A2FE5" w:rsidRDefault="007A2FE5" w:rsidP="007A2FE5">
      <w:pPr>
        <w:pStyle w:val="Caption"/>
      </w:pPr>
      <w:bookmarkStart w:id="139" w:name="_Ref433961975"/>
      <w:bookmarkStart w:id="140" w:name="_Toc433984723"/>
      <w:r>
        <w:t xml:space="preserve">Table </w:t>
      </w:r>
      <w:r>
        <w:fldChar w:fldCharType="begin"/>
      </w:r>
      <w:r>
        <w:instrText xml:space="preserve"> SEQ Table \* ARABIC </w:instrText>
      </w:r>
      <w:r>
        <w:fldChar w:fldCharType="separate"/>
      </w:r>
      <w:r w:rsidR="00A37903">
        <w:rPr>
          <w:noProof/>
        </w:rPr>
        <w:t>4</w:t>
      </w:r>
      <w:r>
        <w:fldChar w:fldCharType="end"/>
      </w:r>
      <w:bookmarkEnd w:id="139"/>
      <w:r>
        <w:tab/>
      </w:r>
      <w:r w:rsidRPr="00D749E2">
        <w:t>Summary of CCJAP expenditure vs budget</w:t>
      </w:r>
      <w:bookmarkEnd w:id="140"/>
    </w:p>
    <w:tbl>
      <w:tblPr>
        <w:tblStyle w:val="TableGrid"/>
        <w:tblW w:w="20979" w:type="dxa"/>
        <w:jc w:val="center"/>
        <w:tblLayout w:type="fixed"/>
        <w:tblLook w:val="04A0" w:firstRow="1" w:lastRow="0" w:firstColumn="1" w:lastColumn="0" w:noHBand="0" w:noVBand="1"/>
      </w:tblPr>
      <w:tblGrid>
        <w:gridCol w:w="2832"/>
        <w:gridCol w:w="1418"/>
        <w:gridCol w:w="1559"/>
        <w:gridCol w:w="1843"/>
        <w:gridCol w:w="1843"/>
        <w:gridCol w:w="1559"/>
        <w:gridCol w:w="1276"/>
        <w:gridCol w:w="1842"/>
        <w:gridCol w:w="993"/>
        <w:gridCol w:w="1275"/>
        <w:gridCol w:w="1276"/>
        <w:gridCol w:w="1843"/>
        <w:gridCol w:w="1420"/>
      </w:tblGrid>
      <w:tr w:rsidR="007A2FE5" w:rsidRPr="008C3B67" w:rsidTr="00B5306A">
        <w:trPr>
          <w:cantSplit/>
          <w:trHeight w:val="340"/>
          <w:tblHeader/>
          <w:jc w:val="center"/>
        </w:trPr>
        <w:tc>
          <w:tcPr>
            <w:tcW w:w="4250" w:type="dxa"/>
            <w:gridSpan w:val="2"/>
            <w:shd w:val="clear" w:color="auto" w:fill="9C0880" w:themeFill="accent2"/>
            <w:noWrap/>
            <w:tcMar>
              <w:top w:w="0" w:type="dxa"/>
            </w:tcMar>
            <w:vAlign w:val="center"/>
            <w:hideMark/>
          </w:tcPr>
          <w:p w:rsidR="007A2FE5" w:rsidRPr="008C3B67" w:rsidRDefault="007A2FE5" w:rsidP="00B5306A">
            <w:pPr>
              <w:pStyle w:val="TableSolidFillH1"/>
            </w:pPr>
            <w:bookmarkStart w:id="141" w:name="RANGE!B4:O14"/>
            <w:r w:rsidRPr="008C3B67">
              <w:t>As per Contract no.</w:t>
            </w:r>
            <w:r>
              <w:t xml:space="preserve"> </w:t>
            </w:r>
            <w:r w:rsidRPr="008C3B67">
              <w:t>64318 Amendment #1</w:t>
            </w:r>
            <w:bookmarkEnd w:id="141"/>
          </w:p>
        </w:tc>
        <w:tc>
          <w:tcPr>
            <w:tcW w:w="6804" w:type="dxa"/>
            <w:gridSpan w:val="4"/>
            <w:shd w:val="clear" w:color="auto" w:fill="9C0880" w:themeFill="accent2"/>
            <w:noWrap/>
            <w:tcMar>
              <w:top w:w="0" w:type="dxa"/>
            </w:tcMar>
            <w:vAlign w:val="center"/>
            <w:hideMark/>
          </w:tcPr>
          <w:p w:rsidR="007A2FE5" w:rsidRPr="008C3B67" w:rsidRDefault="007A2FE5" w:rsidP="00B5306A">
            <w:pPr>
              <w:pStyle w:val="TableSolidFillH1"/>
            </w:pPr>
            <w:r w:rsidRPr="008C3B67">
              <w:t xml:space="preserve">Expenditure April 2013 </w:t>
            </w:r>
            <w:r>
              <w:t>–</w:t>
            </w:r>
            <w:r w:rsidRPr="008C3B67">
              <w:t xml:space="preserve"> June 2015 (YEARS 1</w:t>
            </w:r>
            <w:r>
              <w:t>–</w:t>
            </w:r>
            <w:r w:rsidRPr="008C3B67">
              <w:t>3)</w:t>
            </w:r>
          </w:p>
        </w:tc>
        <w:tc>
          <w:tcPr>
            <w:tcW w:w="5386" w:type="dxa"/>
            <w:gridSpan w:val="4"/>
            <w:shd w:val="clear" w:color="auto" w:fill="9C0880" w:themeFill="accent2"/>
            <w:noWrap/>
            <w:tcMar>
              <w:top w:w="0" w:type="dxa"/>
            </w:tcMar>
            <w:vAlign w:val="center"/>
            <w:hideMark/>
          </w:tcPr>
          <w:p w:rsidR="007A2FE5" w:rsidRPr="008C3B67" w:rsidRDefault="007A2FE5" w:rsidP="00B5306A">
            <w:pPr>
              <w:pStyle w:val="TableSolidFillH1"/>
            </w:pPr>
            <w:r w:rsidRPr="008C3B67">
              <w:t xml:space="preserve">July 2015 </w:t>
            </w:r>
            <w:r>
              <w:t>–</w:t>
            </w:r>
            <w:r w:rsidRPr="008C3B67">
              <w:t xml:space="preserve"> June 2016 (YEAR 4)</w:t>
            </w:r>
          </w:p>
        </w:tc>
        <w:tc>
          <w:tcPr>
            <w:tcW w:w="3119" w:type="dxa"/>
            <w:gridSpan w:val="2"/>
            <w:shd w:val="clear" w:color="auto" w:fill="9C0880" w:themeFill="accent2"/>
            <w:tcMar>
              <w:top w:w="0" w:type="dxa"/>
            </w:tcMar>
            <w:vAlign w:val="center"/>
            <w:hideMark/>
          </w:tcPr>
          <w:p w:rsidR="007A2FE5" w:rsidRPr="008C3B67" w:rsidRDefault="007A2FE5" w:rsidP="00B5306A">
            <w:pPr>
              <w:pStyle w:val="TableSolidFillH1"/>
            </w:pPr>
            <w:r w:rsidRPr="008C3B67">
              <w:t>TOTAL EXPENDITURE AT PROJECT COMPLETION</w:t>
            </w:r>
          </w:p>
        </w:tc>
        <w:tc>
          <w:tcPr>
            <w:tcW w:w="1420" w:type="dxa"/>
            <w:vMerge w:val="restart"/>
            <w:shd w:val="clear" w:color="auto" w:fill="9C0880" w:themeFill="accent2"/>
            <w:tcMar>
              <w:top w:w="0" w:type="dxa"/>
            </w:tcMar>
            <w:vAlign w:val="center"/>
            <w:hideMark/>
          </w:tcPr>
          <w:p w:rsidR="007A2FE5" w:rsidRPr="008C3B67" w:rsidRDefault="007A2FE5" w:rsidP="00B5306A">
            <w:pPr>
              <w:pStyle w:val="TableSolidFillH1"/>
            </w:pPr>
            <w:r w:rsidRPr="008C3B67">
              <w:t>Forecast variance from contract value at completion</w:t>
            </w:r>
          </w:p>
        </w:tc>
      </w:tr>
      <w:tr w:rsidR="007A2FE5" w:rsidRPr="008C3B67" w:rsidTr="00B5306A">
        <w:trPr>
          <w:cantSplit/>
          <w:trHeight w:val="340"/>
          <w:tblHeader/>
          <w:jc w:val="center"/>
        </w:trPr>
        <w:tc>
          <w:tcPr>
            <w:tcW w:w="2832" w:type="dxa"/>
            <w:shd w:val="clear" w:color="auto" w:fill="9C0880" w:themeFill="accent2"/>
            <w:noWrap/>
            <w:tcMar>
              <w:top w:w="0" w:type="dxa"/>
            </w:tcMar>
            <w:vAlign w:val="center"/>
            <w:hideMark/>
          </w:tcPr>
          <w:p w:rsidR="007A2FE5" w:rsidRPr="008C3B67" w:rsidRDefault="007A2FE5" w:rsidP="00B5306A">
            <w:pPr>
              <w:pStyle w:val="TableSolidFillH1"/>
            </w:pPr>
            <w:r w:rsidRPr="008C3B67">
              <w:t>BUDGET CATEGORY</w:t>
            </w:r>
          </w:p>
        </w:tc>
        <w:tc>
          <w:tcPr>
            <w:tcW w:w="1418" w:type="dxa"/>
            <w:shd w:val="clear" w:color="auto" w:fill="9C0880" w:themeFill="accent2"/>
            <w:tcMar>
              <w:top w:w="0" w:type="dxa"/>
            </w:tcMar>
            <w:vAlign w:val="center"/>
            <w:hideMark/>
          </w:tcPr>
          <w:p w:rsidR="007A2FE5" w:rsidRPr="008C3B67" w:rsidRDefault="007A2FE5" w:rsidP="00B5306A">
            <w:pPr>
              <w:pStyle w:val="TableSolidFillH1"/>
            </w:pPr>
            <w:r w:rsidRPr="008C3B67">
              <w:t>Contract Budget</w:t>
            </w:r>
          </w:p>
        </w:tc>
        <w:tc>
          <w:tcPr>
            <w:tcW w:w="1559" w:type="dxa"/>
            <w:shd w:val="clear" w:color="auto" w:fill="9C0880" w:themeFill="accent2"/>
            <w:tcMar>
              <w:top w:w="0" w:type="dxa"/>
            </w:tcMar>
            <w:vAlign w:val="center"/>
            <w:hideMark/>
          </w:tcPr>
          <w:p w:rsidR="007A2FE5" w:rsidRPr="008C3B67" w:rsidRDefault="007A2FE5" w:rsidP="00B5306A">
            <w:pPr>
              <w:pStyle w:val="TableSolidFillH1"/>
            </w:pPr>
            <w:r w:rsidRPr="008C3B67">
              <w:t>Actual Expenditure (Apr</w:t>
            </w:r>
            <w:r>
              <w:t>–</w:t>
            </w:r>
            <w:r w:rsidRPr="008C3B67">
              <w:t xml:space="preserve">Jun </w:t>
            </w:r>
            <w:r>
              <w:t>20</w:t>
            </w:r>
            <w:r w:rsidRPr="008C3B67">
              <w:t>13)</w:t>
            </w:r>
          </w:p>
        </w:tc>
        <w:tc>
          <w:tcPr>
            <w:tcW w:w="1843" w:type="dxa"/>
            <w:shd w:val="clear" w:color="auto" w:fill="9C0880" w:themeFill="accent2"/>
            <w:tcMar>
              <w:top w:w="0" w:type="dxa"/>
            </w:tcMar>
            <w:vAlign w:val="center"/>
            <w:hideMark/>
          </w:tcPr>
          <w:p w:rsidR="007A2FE5" w:rsidRPr="008C3B67" w:rsidRDefault="007A2FE5" w:rsidP="00B5306A">
            <w:pPr>
              <w:pStyle w:val="TableSolidFillH1"/>
            </w:pPr>
            <w:r w:rsidRPr="008C3B67">
              <w:t>Actual Expenditure</w:t>
            </w:r>
            <w:r>
              <w:t xml:space="preserve"> </w:t>
            </w:r>
            <w:r w:rsidRPr="008C3B67">
              <w:t>(Jul</w:t>
            </w:r>
            <w:r>
              <w:t>y</w:t>
            </w:r>
            <w:r w:rsidRPr="008C3B67">
              <w:t xml:space="preserve"> </w:t>
            </w:r>
            <w:r>
              <w:t>20</w:t>
            </w:r>
            <w:r w:rsidRPr="008C3B67">
              <w:t>13</w:t>
            </w:r>
            <w:r>
              <w:t xml:space="preserve"> – </w:t>
            </w:r>
            <w:r w:rsidRPr="008C3B67">
              <w:t>Jun</w:t>
            </w:r>
            <w:r>
              <w:t>e 20</w:t>
            </w:r>
            <w:r w:rsidRPr="008C3B67">
              <w:t>14)</w:t>
            </w:r>
          </w:p>
        </w:tc>
        <w:tc>
          <w:tcPr>
            <w:tcW w:w="1843" w:type="dxa"/>
            <w:shd w:val="clear" w:color="auto" w:fill="9C0880" w:themeFill="accent2"/>
            <w:tcMar>
              <w:top w:w="0" w:type="dxa"/>
            </w:tcMar>
            <w:vAlign w:val="center"/>
            <w:hideMark/>
          </w:tcPr>
          <w:p w:rsidR="007A2FE5" w:rsidRPr="008C3B67" w:rsidRDefault="007A2FE5" w:rsidP="00B5306A">
            <w:pPr>
              <w:pStyle w:val="TableSolidFillH1"/>
            </w:pPr>
            <w:r w:rsidRPr="008C3B67">
              <w:t>Actual Expenditure</w:t>
            </w:r>
            <w:r>
              <w:t xml:space="preserve"> </w:t>
            </w:r>
            <w:r w:rsidRPr="008C3B67">
              <w:t>(Jul</w:t>
            </w:r>
            <w:r>
              <w:t>y 20</w:t>
            </w:r>
            <w:r w:rsidRPr="008C3B67">
              <w:t>14</w:t>
            </w:r>
            <w:r>
              <w:t xml:space="preserve"> – </w:t>
            </w:r>
            <w:r w:rsidRPr="008C3B67">
              <w:t>June</w:t>
            </w:r>
            <w:r>
              <w:t xml:space="preserve"> 20</w:t>
            </w:r>
            <w:r w:rsidRPr="008C3B67">
              <w:t>15)</w:t>
            </w:r>
          </w:p>
        </w:tc>
        <w:tc>
          <w:tcPr>
            <w:tcW w:w="1559" w:type="dxa"/>
            <w:shd w:val="clear" w:color="auto" w:fill="9C0880" w:themeFill="accent2"/>
            <w:tcMar>
              <w:top w:w="0" w:type="dxa"/>
            </w:tcMar>
            <w:vAlign w:val="center"/>
            <w:hideMark/>
          </w:tcPr>
          <w:p w:rsidR="007A2FE5" w:rsidRPr="008C3B67" w:rsidRDefault="007A2FE5" w:rsidP="00B5306A">
            <w:pPr>
              <w:pStyle w:val="TableSolidFillH1"/>
            </w:pPr>
            <w:r w:rsidRPr="008C3B67">
              <w:t>TOTAL expenditure to 30 June 2015</w:t>
            </w:r>
          </w:p>
        </w:tc>
        <w:tc>
          <w:tcPr>
            <w:tcW w:w="1276" w:type="dxa"/>
            <w:shd w:val="clear" w:color="auto" w:fill="9C0880" w:themeFill="accent2"/>
            <w:tcMar>
              <w:top w:w="0" w:type="dxa"/>
            </w:tcMar>
            <w:vAlign w:val="center"/>
            <w:hideMark/>
          </w:tcPr>
          <w:p w:rsidR="007A2FE5" w:rsidRPr="008C3B67" w:rsidRDefault="007A2FE5" w:rsidP="00B5306A">
            <w:pPr>
              <w:pStyle w:val="TableSolidFillH1"/>
            </w:pPr>
            <w:r w:rsidRPr="008C3B67">
              <w:t>Budget</w:t>
            </w:r>
            <w:r w:rsidRPr="008C3B67">
              <w:br/>
              <w:t>(Jul</w:t>
            </w:r>
            <w:r>
              <w:t>y 20</w:t>
            </w:r>
            <w:r w:rsidRPr="008C3B67">
              <w:t>15</w:t>
            </w:r>
            <w:r>
              <w:t xml:space="preserve"> – </w:t>
            </w:r>
            <w:r w:rsidRPr="008C3B67">
              <w:t>Jun</w:t>
            </w:r>
            <w:r>
              <w:t>e</w:t>
            </w:r>
            <w:r w:rsidRPr="008C3B67">
              <w:t xml:space="preserve"> </w:t>
            </w:r>
            <w:r>
              <w:t>20</w:t>
            </w:r>
            <w:r w:rsidRPr="008C3B67">
              <w:t>16)</w:t>
            </w:r>
          </w:p>
        </w:tc>
        <w:tc>
          <w:tcPr>
            <w:tcW w:w="1842" w:type="dxa"/>
            <w:shd w:val="clear" w:color="auto" w:fill="9C0880" w:themeFill="accent2"/>
            <w:tcMar>
              <w:top w:w="0" w:type="dxa"/>
            </w:tcMar>
            <w:vAlign w:val="center"/>
            <w:hideMark/>
          </w:tcPr>
          <w:p w:rsidR="007A2FE5" w:rsidRPr="008C3B67" w:rsidRDefault="007A2FE5" w:rsidP="00B5306A">
            <w:pPr>
              <w:pStyle w:val="TableSolidFillH1"/>
            </w:pPr>
            <w:r w:rsidRPr="008C3B67">
              <w:t>Actual Expenditure</w:t>
            </w:r>
            <w:r>
              <w:t xml:space="preserve"> </w:t>
            </w:r>
            <w:r w:rsidRPr="008C3B67">
              <w:t>(Jul</w:t>
            </w:r>
            <w:r>
              <w:t>y</w:t>
            </w:r>
            <w:r w:rsidRPr="008C3B67">
              <w:t xml:space="preserve"> </w:t>
            </w:r>
            <w:r>
              <w:t>20</w:t>
            </w:r>
            <w:r w:rsidRPr="008C3B67">
              <w:t>15</w:t>
            </w:r>
            <w:r>
              <w:t xml:space="preserve"> – </w:t>
            </w:r>
            <w:r w:rsidRPr="008C3B67">
              <w:t>Sept</w:t>
            </w:r>
            <w:r>
              <w:t xml:space="preserve"> 20</w:t>
            </w:r>
            <w:r w:rsidRPr="008C3B67">
              <w:t>15)</w:t>
            </w:r>
          </w:p>
        </w:tc>
        <w:tc>
          <w:tcPr>
            <w:tcW w:w="993" w:type="dxa"/>
            <w:shd w:val="clear" w:color="auto" w:fill="9C0880" w:themeFill="accent2"/>
            <w:tcMar>
              <w:top w:w="0" w:type="dxa"/>
            </w:tcMar>
            <w:vAlign w:val="center"/>
            <w:hideMark/>
          </w:tcPr>
          <w:p w:rsidR="007A2FE5" w:rsidRPr="008C3B67" w:rsidRDefault="007A2FE5" w:rsidP="00B5306A">
            <w:pPr>
              <w:pStyle w:val="TableSolidFillH1"/>
            </w:pPr>
            <w:r w:rsidRPr="008C3B67">
              <w:t xml:space="preserve">% of </w:t>
            </w:r>
            <w:r>
              <w:t>B</w:t>
            </w:r>
            <w:r w:rsidRPr="008C3B67">
              <w:t>udget spent</w:t>
            </w:r>
          </w:p>
        </w:tc>
        <w:tc>
          <w:tcPr>
            <w:tcW w:w="1275" w:type="dxa"/>
            <w:shd w:val="clear" w:color="auto" w:fill="9C0880" w:themeFill="accent2"/>
            <w:tcMar>
              <w:top w:w="0" w:type="dxa"/>
            </w:tcMar>
            <w:vAlign w:val="center"/>
            <w:hideMark/>
          </w:tcPr>
          <w:p w:rsidR="007A2FE5" w:rsidRPr="008C3B67" w:rsidRDefault="007A2FE5" w:rsidP="00B5306A">
            <w:pPr>
              <w:pStyle w:val="TableSolidFillH1"/>
            </w:pPr>
            <w:r w:rsidRPr="008C3B67">
              <w:t>Remaining</w:t>
            </w:r>
            <w:r>
              <w:t xml:space="preserve"> B</w:t>
            </w:r>
            <w:r w:rsidRPr="008C3B67">
              <w:t>udget</w:t>
            </w:r>
          </w:p>
        </w:tc>
        <w:tc>
          <w:tcPr>
            <w:tcW w:w="1276" w:type="dxa"/>
            <w:shd w:val="clear" w:color="auto" w:fill="9C0880" w:themeFill="accent2"/>
            <w:tcMar>
              <w:top w:w="0" w:type="dxa"/>
            </w:tcMar>
            <w:vAlign w:val="center"/>
            <w:hideMark/>
          </w:tcPr>
          <w:p w:rsidR="007A2FE5" w:rsidRPr="008C3B67" w:rsidRDefault="007A2FE5" w:rsidP="00B5306A">
            <w:pPr>
              <w:pStyle w:val="TableSolidFillH1"/>
            </w:pPr>
            <w:r w:rsidRPr="008C3B67">
              <w:t xml:space="preserve">Total Actual to 30 Sept </w:t>
            </w:r>
            <w:r>
              <w:t>20</w:t>
            </w:r>
            <w:r w:rsidRPr="008C3B67">
              <w:t>15</w:t>
            </w:r>
          </w:p>
        </w:tc>
        <w:tc>
          <w:tcPr>
            <w:tcW w:w="1843" w:type="dxa"/>
            <w:shd w:val="clear" w:color="auto" w:fill="9C0880" w:themeFill="accent2"/>
            <w:tcMar>
              <w:top w:w="0" w:type="dxa"/>
            </w:tcMar>
            <w:vAlign w:val="center"/>
            <w:hideMark/>
          </w:tcPr>
          <w:p w:rsidR="007A2FE5" w:rsidRPr="008C3B67" w:rsidRDefault="007A2FE5" w:rsidP="00B5306A">
            <w:pPr>
              <w:pStyle w:val="TableSolidFillH1"/>
            </w:pPr>
            <w:r w:rsidRPr="008C3B67">
              <w:t>Remaining</w:t>
            </w:r>
            <w:r>
              <w:t xml:space="preserve"> B</w:t>
            </w:r>
            <w:r w:rsidRPr="008C3B67">
              <w:t>udget to project completion</w:t>
            </w:r>
          </w:p>
        </w:tc>
        <w:tc>
          <w:tcPr>
            <w:tcW w:w="1420" w:type="dxa"/>
            <w:vMerge/>
            <w:shd w:val="clear" w:color="auto" w:fill="9C0880" w:themeFill="accent2"/>
            <w:tcMar>
              <w:top w:w="0" w:type="dxa"/>
            </w:tcMar>
            <w:vAlign w:val="center"/>
            <w:hideMark/>
          </w:tcPr>
          <w:p w:rsidR="007A2FE5" w:rsidRPr="008C3B67" w:rsidRDefault="007A2FE5" w:rsidP="00B5306A">
            <w:pPr>
              <w:rPr>
                <w:b/>
                <w:bCs/>
              </w:rPr>
            </w:pPr>
          </w:p>
        </w:tc>
      </w:tr>
      <w:tr w:rsidR="007A2FE5" w:rsidRPr="008C3B67" w:rsidTr="00B5306A">
        <w:trPr>
          <w:cantSplit/>
          <w:trHeight w:val="283"/>
          <w:jc w:val="center"/>
        </w:trPr>
        <w:tc>
          <w:tcPr>
            <w:tcW w:w="2832" w:type="dxa"/>
            <w:shd w:val="clear" w:color="auto" w:fill="auto"/>
            <w:noWrap/>
            <w:tcMar>
              <w:top w:w="57" w:type="dxa"/>
            </w:tcMar>
            <w:hideMark/>
          </w:tcPr>
          <w:p w:rsidR="007A2FE5" w:rsidRPr="008C3B67" w:rsidRDefault="007A2FE5" w:rsidP="00B5306A">
            <w:pPr>
              <w:pStyle w:val="TableText"/>
            </w:pPr>
            <w:r w:rsidRPr="008C3B67">
              <w:rPr>
                <w:b/>
                <w:bCs/>
              </w:rPr>
              <w:t>MILESTONE CLAIMS</w:t>
            </w:r>
          </w:p>
        </w:tc>
        <w:tc>
          <w:tcPr>
            <w:tcW w:w="1418" w:type="dxa"/>
            <w:shd w:val="clear" w:color="auto" w:fill="auto"/>
            <w:noWrap/>
            <w:tcMar>
              <w:top w:w="57" w:type="dxa"/>
            </w:tcMar>
            <w:hideMark/>
          </w:tcPr>
          <w:p w:rsidR="007A2FE5" w:rsidRPr="008C3B67" w:rsidRDefault="007A2FE5" w:rsidP="00B5306A">
            <w:pPr>
              <w:pStyle w:val="TableText"/>
              <w:jc w:val="right"/>
            </w:pPr>
            <w:r w:rsidRPr="008C3B67">
              <w:t>$2,089,315</w:t>
            </w:r>
          </w:p>
        </w:tc>
        <w:tc>
          <w:tcPr>
            <w:tcW w:w="1559" w:type="dxa"/>
            <w:shd w:val="clear" w:color="auto" w:fill="auto"/>
            <w:noWrap/>
            <w:tcMar>
              <w:top w:w="57" w:type="dxa"/>
            </w:tcMar>
            <w:hideMark/>
          </w:tcPr>
          <w:p w:rsidR="007A2FE5" w:rsidRPr="008C3B67" w:rsidRDefault="007A2FE5" w:rsidP="00B5306A">
            <w:pPr>
              <w:pStyle w:val="TableText"/>
              <w:jc w:val="right"/>
            </w:pPr>
            <w:r w:rsidRPr="008C3B67">
              <w:t>$522,329</w:t>
            </w:r>
          </w:p>
        </w:tc>
        <w:tc>
          <w:tcPr>
            <w:tcW w:w="1843" w:type="dxa"/>
            <w:shd w:val="clear" w:color="auto" w:fill="auto"/>
            <w:noWrap/>
            <w:tcMar>
              <w:top w:w="57" w:type="dxa"/>
            </w:tcMar>
            <w:hideMark/>
          </w:tcPr>
          <w:p w:rsidR="007A2FE5" w:rsidRPr="008C3B67" w:rsidRDefault="007A2FE5" w:rsidP="00B5306A">
            <w:pPr>
              <w:pStyle w:val="TableText"/>
              <w:jc w:val="right"/>
            </w:pPr>
            <w:r w:rsidRPr="008C3B67">
              <w:t>$417,863</w:t>
            </w:r>
          </w:p>
        </w:tc>
        <w:tc>
          <w:tcPr>
            <w:tcW w:w="1843" w:type="dxa"/>
            <w:shd w:val="clear" w:color="auto" w:fill="auto"/>
            <w:noWrap/>
            <w:tcMar>
              <w:top w:w="57" w:type="dxa"/>
            </w:tcMar>
            <w:hideMark/>
          </w:tcPr>
          <w:p w:rsidR="007A2FE5" w:rsidRPr="008C3B67" w:rsidRDefault="007A2FE5" w:rsidP="00B5306A">
            <w:pPr>
              <w:pStyle w:val="TableText"/>
              <w:jc w:val="right"/>
            </w:pPr>
            <w:r w:rsidRPr="008C3B67">
              <w:t>$626,795</w:t>
            </w:r>
          </w:p>
        </w:tc>
        <w:tc>
          <w:tcPr>
            <w:tcW w:w="1559" w:type="dxa"/>
            <w:shd w:val="clear" w:color="auto" w:fill="auto"/>
            <w:noWrap/>
            <w:tcMar>
              <w:top w:w="57" w:type="dxa"/>
            </w:tcMar>
            <w:hideMark/>
          </w:tcPr>
          <w:p w:rsidR="007A2FE5" w:rsidRPr="008C3B67" w:rsidRDefault="007A2FE5" w:rsidP="00B5306A">
            <w:pPr>
              <w:pStyle w:val="TableText"/>
              <w:jc w:val="right"/>
            </w:pPr>
            <w:r w:rsidRPr="008C3B67">
              <w:t>$1,566,986</w:t>
            </w:r>
          </w:p>
        </w:tc>
        <w:tc>
          <w:tcPr>
            <w:tcW w:w="1276" w:type="dxa"/>
            <w:shd w:val="clear" w:color="auto" w:fill="auto"/>
            <w:noWrap/>
            <w:tcMar>
              <w:top w:w="57" w:type="dxa"/>
            </w:tcMar>
            <w:hideMark/>
          </w:tcPr>
          <w:p w:rsidR="007A2FE5" w:rsidRPr="008C3B67" w:rsidRDefault="007A2FE5" w:rsidP="00B5306A">
            <w:pPr>
              <w:pStyle w:val="TableText"/>
              <w:jc w:val="right"/>
            </w:pPr>
            <w:r w:rsidRPr="008C3B67">
              <w:t>$522,329</w:t>
            </w:r>
          </w:p>
        </w:tc>
        <w:tc>
          <w:tcPr>
            <w:tcW w:w="1842" w:type="dxa"/>
            <w:shd w:val="clear" w:color="auto" w:fill="auto"/>
            <w:noWrap/>
            <w:tcMar>
              <w:top w:w="57" w:type="dxa"/>
            </w:tcMar>
            <w:hideMark/>
          </w:tcPr>
          <w:p w:rsidR="007A2FE5" w:rsidRPr="008C3B67" w:rsidRDefault="007A2FE5" w:rsidP="00B5306A">
            <w:pPr>
              <w:pStyle w:val="TableText"/>
              <w:jc w:val="right"/>
            </w:pPr>
            <w:r w:rsidRPr="008C3B67">
              <w:t>$0</w:t>
            </w:r>
          </w:p>
        </w:tc>
        <w:tc>
          <w:tcPr>
            <w:tcW w:w="993" w:type="dxa"/>
            <w:shd w:val="clear" w:color="auto" w:fill="auto"/>
            <w:noWrap/>
            <w:tcMar>
              <w:top w:w="57" w:type="dxa"/>
            </w:tcMar>
            <w:hideMark/>
          </w:tcPr>
          <w:p w:rsidR="007A2FE5" w:rsidRPr="008C3B67" w:rsidRDefault="007A2FE5" w:rsidP="00B5306A">
            <w:pPr>
              <w:pStyle w:val="TableText"/>
              <w:jc w:val="right"/>
            </w:pPr>
            <w:r w:rsidRPr="008C3B67">
              <w:t>0%</w:t>
            </w:r>
          </w:p>
        </w:tc>
        <w:tc>
          <w:tcPr>
            <w:tcW w:w="1275" w:type="dxa"/>
            <w:shd w:val="clear" w:color="auto" w:fill="auto"/>
            <w:noWrap/>
            <w:tcMar>
              <w:top w:w="57" w:type="dxa"/>
            </w:tcMar>
            <w:hideMark/>
          </w:tcPr>
          <w:p w:rsidR="007A2FE5" w:rsidRPr="008C3B67" w:rsidRDefault="007A2FE5" w:rsidP="00B5306A">
            <w:pPr>
              <w:pStyle w:val="TableText"/>
              <w:jc w:val="right"/>
            </w:pPr>
            <w:r w:rsidRPr="008C3B67">
              <w:t>$522,329</w:t>
            </w:r>
          </w:p>
        </w:tc>
        <w:tc>
          <w:tcPr>
            <w:tcW w:w="1276" w:type="dxa"/>
            <w:shd w:val="clear" w:color="auto" w:fill="auto"/>
            <w:noWrap/>
            <w:tcMar>
              <w:top w:w="57" w:type="dxa"/>
            </w:tcMar>
            <w:hideMark/>
          </w:tcPr>
          <w:p w:rsidR="007A2FE5" w:rsidRPr="008C3B67" w:rsidRDefault="007A2FE5" w:rsidP="00B5306A">
            <w:pPr>
              <w:pStyle w:val="TableText"/>
              <w:jc w:val="right"/>
            </w:pPr>
            <w:r w:rsidRPr="008C3B67">
              <w:t>$1,566,986</w:t>
            </w:r>
          </w:p>
        </w:tc>
        <w:tc>
          <w:tcPr>
            <w:tcW w:w="1843" w:type="dxa"/>
            <w:shd w:val="clear" w:color="auto" w:fill="auto"/>
            <w:noWrap/>
            <w:tcMar>
              <w:top w:w="57" w:type="dxa"/>
            </w:tcMar>
            <w:hideMark/>
          </w:tcPr>
          <w:p w:rsidR="007A2FE5" w:rsidRPr="008C3B67" w:rsidRDefault="007A2FE5" w:rsidP="00B5306A">
            <w:pPr>
              <w:pStyle w:val="TableText"/>
              <w:jc w:val="right"/>
            </w:pPr>
            <w:r w:rsidRPr="008C3B67">
              <w:t>$522,329</w:t>
            </w:r>
          </w:p>
        </w:tc>
        <w:tc>
          <w:tcPr>
            <w:tcW w:w="1420" w:type="dxa"/>
            <w:shd w:val="clear" w:color="auto" w:fill="auto"/>
            <w:noWrap/>
            <w:tcMar>
              <w:top w:w="57" w:type="dxa"/>
            </w:tcMar>
            <w:hideMark/>
          </w:tcPr>
          <w:p w:rsidR="007A2FE5" w:rsidRPr="008C3B67" w:rsidRDefault="007A2FE5" w:rsidP="00B5306A">
            <w:pPr>
              <w:pStyle w:val="TableText"/>
              <w:jc w:val="right"/>
            </w:pPr>
            <w:r w:rsidRPr="008C3B67">
              <w:t> </w:t>
            </w:r>
          </w:p>
        </w:tc>
      </w:tr>
      <w:tr w:rsidR="007A2FE5" w:rsidRPr="008C3B67" w:rsidTr="00B5306A">
        <w:trPr>
          <w:cantSplit/>
          <w:trHeight w:val="283"/>
          <w:jc w:val="center"/>
        </w:trPr>
        <w:tc>
          <w:tcPr>
            <w:tcW w:w="2832" w:type="dxa"/>
            <w:shd w:val="clear" w:color="auto" w:fill="auto"/>
            <w:noWrap/>
            <w:tcMar>
              <w:top w:w="57" w:type="dxa"/>
            </w:tcMar>
            <w:hideMark/>
          </w:tcPr>
          <w:p w:rsidR="007A2FE5" w:rsidRPr="008C3B67" w:rsidRDefault="007A2FE5" w:rsidP="00B5306A">
            <w:pPr>
              <w:pStyle w:val="TableText"/>
            </w:pPr>
            <w:r w:rsidRPr="008C3B67">
              <w:rPr>
                <w:b/>
                <w:bCs/>
              </w:rPr>
              <w:t>REIMBURSABLE COSTS</w:t>
            </w:r>
          </w:p>
        </w:tc>
        <w:tc>
          <w:tcPr>
            <w:tcW w:w="1418" w:type="dxa"/>
            <w:shd w:val="clear" w:color="auto" w:fill="auto"/>
            <w:noWrap/>
            <w:tcMar>
              <w:top w:w="57" w:type="dxa"/>
            </w:tcMar>
            <w:hideMark/>
          </w:tcPr>
          <w:p w:rsidR="007A2FE5" w:rsidRPr="008C3B67" w:rsidRDefault="007A2FE5" w:rsidP="00B5306A">
            <w:pPr>
              <w:pStyle w:val="TableText"/>
              <w:jc w:val="right"/>
            </w:pPr>
            <w:r w:rsidRPr="008C3B67">
              <w:t> </w:t>
            </w:r>
          </w:p>
        </w:tc>
        <w:tc>
          <w:tcPr>
            <w:tcW w:w="1559" w:type="dxa"/>
            <w:shd w:val="clear" w:color="auto" w:fill="auto"/>
            <w:noWrap/>
            <w:tcMar>
              <w:top w:w="57" w:type="dxa"/>
            </w:tcMar>
            <w:hideMark/>
          </w:tcPr>
          <w:p w:rsidR="007A2FE5" w:rsidRPr="008C3B67" w:rsidRDefault="007A2FE5" w:rsidP="00B5306A">
            <w:pPr>
              <w:pStyle w:val="TableText"/>
              <w:jc w:val="right"/>
            </w:pPr>
            <w:r w:rsidRPr="008C3B67">
              <w:t> </w:t>
            </w:r>
          </w:p>
        </w:tc>
        <w:tc>
          <w:tcPr>
            <w:tcW w:w="1843" w:type="dxa"/>
            <w:shd w:val="clear" w:color="auto" w:fill="auto"/>
            <w:noWrap/>
            <w:tcMar>
              <w:top w:w="57" w:type="dxa"/>
            </w:tcMar>
            <w:hideMark/>
          </w:tcPr>
          <w:p w:rsidR="007A2FE5" w:rsidRPr="008C3B67" w:rsidRDefault="007A2FE5" w:rsidP="00B5306A">
            <w:pPr>
              <w:pStyle w:val="TableText"/>
              <w:jc w:val="right"/>
            </w:pPr>
            <w:r w:rsidRPr="008C3B67">
              <w:t> </w:t>
            </w:r>
          </w:p>
        </w:tc>
        <w:tc>
          <w:tcPr>
            <w:tcW w:w="1843" w:type="dxa"/>
            <w:shd w:val="clear" w:color="auto" w:fill="auto"/>
            <w:noWrap/>
            <w:tcMar>
              <w:top w:w="57" w:type="dxa"/>
            </w:tcMar>
            <w:hideMark/>
          </w:tcPr>
          <w:p w:rsidR="007A2FE5" w:rsidRPr="008C3B67" w:rsidRDefault="007A2FE5" w:rsidP="00B5306A">
            <w:pPr>
              <w:pStyle w:val="TableText"/>
              <w:jc w:val="right"/>
            </w:pPr>
            <w:r w:rsidRPr="008C3B67">
              <w:t> </w:t>
            </w:r>
          </w:p>
        </w:tc>
        <w:tc>
          <w:tcPr>
            <w:tcW w:w="1559" w:type="dxa"/>
            <w:shd w:val="clear" w:color="auto" w:fill="auto"/>
            <w:noWrap/>
            <w:tcMar>
              <w:top w:w="57" w:type="dxa"/>
            </w:tcMar>
            <w:hideMark/>
          </w:tcPr>
          <w:p w:rsidR="007A2FE5" w:rsidRPr="008C3B67" w:rsidRDefault="007A2FE5" w:rsidP="00B5306A">
            <w:pPr>
              <w:pStyle w:val="TableText"/>
              <w:jc w:val="right"/>
            </w:pPr>
            <w:r w:rsidRPr="008C3B67">
              <w:t> </w:t>
            </w:r>
          </w:p>
        </w:tc>
        <w:tc>
          <w:tcPr>
            <w:tcW w:w="1276" w:type="dxa"/>
            <w:shd w:val="clear" w:color="auto" w:fill="auto"/>
            <w:noWrap/>
            <w:tcMar>
              <w:top w:w="57" w:type="dxa"/>
            </w:tcMar>
            <w:hideMark/>
          </w:tcPr>
          <w:p w:rsidR="007A2FE5" w:rsidRPr="008C3B67" w:rsidRDefault="007A2FE5" w:rsidP="00B5306A">
            <w:pPr>
              <w:pStyle w:val="TableText"/>
              <w:jc w:val="right"/>
            </w:pPr>
            <w:r w:rsidRPr="008C3B67">
              <w:t> </w:t>
            </w:r>
          </w:p>
        </w:tc>
        <w:tc>
          <w:tcPr>
            <w:tcW w:w="1842" w:type="dxa"/>
            <w:shd w:val="clear" w:color="auto" w:fill="auto"/>
            <w:noWrap/>
            <w:tcMar>
              <w:top w:w="57" w:type="dxa"/>
            </w:tcMar>
            <w:hideMark/>
          </w:tcPr>
          <w:p w:rsidR="007A2FE5" w:rsidRPr="008C3B67" w:rsidRDefault="007A2FE5" w:rsidP="00B5306A">
            <w:pPr>
              <w:pStyle w:val="TableText"/>
              <w:jc w:val="right"/>
            </w:pPr>
            <w:r w:rsidRPr="008C3B67">
              <w:t> </w:t>
            </w:r>
          </w:p>
        </w:tc>
        <w:tc>
          <w:tcPr>
            <w:tcW w:w="993" w:type="dxa"/>
            <w:shd w:val="clear" w:color="auto" w:fill="auto"/>
            <w:noWrap/>
            <w:tcMar>
              <w:top w:w="57" w:type="dxa"/>
            </w:tcMar>
            <w:hideMark/>
          </w:tcPr>
          <w:p w:rsidR="007A2FE5" w:rsidRPr="008C3B67" w:rsidRDefault="007A2FE5" w:rsidP="00B5306A">
            <w:pPr>
              <w:pStyle w:val="TableText"/>
              <w:jc w:val="right"/>
            </w:pPr>
            <w:r w:rsidRPr="008C3B67">
              <w:t> </w:t>
            </w:r>
          </w:p>
        </w:tc>
        <w:tc>
          <w:tcPr>
            <w:tcW w:w="1275" w:type="dxa"/>
            <w:shd w:val="clear" w:color="auto" w:fill="auto"/>
            <w:noWrap/>
            <w:tcMar>
              <w:top w:w="57" w:type="dxa"/>
            </w:tcMar>
            <w:hideMark/>
          </w:tcPr>
          <w:p w:rsidR="007A2FE5" w:rsidRPr="008C3B67" w:rsidRDefault="007A2FE5" w:rsidP="00B5306A">
            <w:pPr>
              <w:pStyle w:val="TableText"/>
              <w:jc w:val="right"/>
            </w:pPr>
            <w:r w:rsidRPr="008C3B67">
              <w:t> </w:t>
            </w:r>
          </w:p>
        </w:tc>
        <w:tc>
          <w:tcPr>
            <w:tcW w:w="1276" w:type="dxa"/>
            <w:shd w:val="clear" w:color="auto" w:fill="auto"/>
            <w:noWrap/>
            <w:tcMar>
              <w:top w:w="57" w:type="dxa"/>
            </w:tcMar>
            <w:hideMark/>
          </w:tcPr>
          <w:p w:rsidR="007A2FE5" w:rsidRPr="008C3B67" w:rsidRDefault="007A2FE5" w:rsidP="00B5306A">
            <w:pPr>
              <w:pStyle w:val="TableText"/>
              <w:jc w:val="right"/>
            </w:pPr>
            <w:r w:rsidRPr="008C3B67">
              <w:t> </w:t>
            </w:r>
          </w:p>
        </w:tc>
        <w:tc>
          <w:tcPr>
            <w:tcW w:w="1843" w:type="dxa"/>
            <w:shd w:val="clear" w:color="auto" w:fill="auto"/>
            <w:noWrap/>
            <w:tcMar>
              <w:top w:w="57" w:type="dxa"/>
            </w:tcMar>
            <w:hideMark/>
          </w:tcPr>
          <w:p w:rsidR="007A2FE5" w:rsidRPr="008C3B67" w:rsidRDefault="007A2FE5" w:rsidP="00B5306A">
            <w:pPr>
              <w:pStyle w:val="TableText"/>
              <w:jc w:val="right"/>
            </w:pPr>
            <w:r w:rsidRPr="008C3B67">
              <w:t> </w:t>
            </w:r>
          </w:p>
        </w:tc>
        <w:tc>
          <w:tcPr>
            <w:tcW w:w="1420" w:type="dxa"/>
            <w:shd w:val="clear" w:color="auto" w:fill="auto"/>
            <w:noWrap/>
            <w:tcMar>
              <w:top w:w="57" w:type="dxa"/>
            </w:tcMar>
            <w:hideMark/>
          </w:tcPr>
          <w:p w:rsidR="007A2FE5" w:rsidRPr="008C3B67" w:rsidRDefault="007A2FE5" w:rsidP="00B5306A">
            <w:pPr>
              <w:pStyle w:val="TableText"/>
              <w:jc w:val="right"/>
            </w:pPr>
            <w:r w:rsidRPr="008C3B67">
              <w:t> </w:t>
            </w:r>
          </w:p>
        </w:tc>
      </w:tr>
      <w:tr w:rsidR="007A2FE5" w:rsidRPr="008C3B67" w:rsidTr="00B5306A">
        <w:trPr>
          <w:cantSplit/>
          <w:trHeight w:val="283"/>
          <w:jc w:val="center"/>
        </w:trPr>
        <w:tc>
          <w:tcPr>
            <w:tcW w:w="2832" w:type="dxa"/>
            <w:shd w:val="clear" w:color="auto" w:fill="auto"/>
            <w:noWrap/>
            <w:tcMar>
              <w:top w:w="57" w:type="dxa"/>
            </w:tcMar>
            <w:hideMark/>
          </w:tcPr>
          <w:p w:rsidR="007A2FE5" w:rsidRPr="008C3B67" w:rsidRDefault="007A2FE5" w:rsidP="00B5306A">
            <w:pPr>
              <w:pStyle w:val="TableText"/>
            </w:pPr>
            <w:r w:rsidRPr="008C3B67">
              <w:t>Long</w:t>
            </w:r>
            <w:r>
              <w:t>-</w:t>
            </w:r>
            <w:r w:rsidRPr="008C3B67">
              <w:t>Term Adviser fees</w:t>
            </w:r>
          </w:p>
        </w:tc>
        <w:tc>
          <w:tcPr>
            <w:tcW w:w="1418" w:type="dxa"/>
            <w:shd w:val="clear" w:color="auto" w:fill="auto"/>
            <w:noWrap/>
            <w:tcMar>
              <w:top w:w="57" w:type="dxa"/>
            </w:tcMar>
            <w:hideMark/>
          </w:tcPr>
          <w:p w:rsidR="007A2FE5" w:rsidRPr="008C3B67" w:rsidRDefault="007A2FE5" w:rsidP="00B5306A">
            <w:pPr>
              <w:pStyle w:val="TableText"/>
              <w:jc w:val="right"/>
            </w:pPr>
            <w:r w:rsidRPr="008C3B67">
              <w:t>$2,653,534</w:t>
            </w:r>
          </w:p>
        </w:tc>
        <w:tc>
          <w:tcPr>
            <w:tcW w:w="1559" w:type="dxa"/>
            <w:shd w:val="clear" w:color="auto" w:fill="auto"/>
            <w:noWrap/>
            <w:tcMar>
              <w:top w:w="57" w:type="dxa"/>
            </w:tcMar>
            <w:hideMark/>
          </w:tcPr>
          <w:p w:rsidR="007A2FE5" w:rsidRPr="008C3B67" w:rsidRDefault="007A2FE5" w:rsidP="00B5306A">
            <w:pPr>
              <w:pStyle w:val="TableText"/>
              <w:jc w:val="right"/>
            </w:pPr>
            <w:r w:rsidRPr="008C3B67">
              <w:t>$162,562</w:t>
            </w:r>
          </w:p>
        </w:tc>
        <w:tc>
          <w:tcPr>
            <w:tcW w:w="1843" w:type="dxa"/>
            <w:shd w:val="clear" w:color="auto" w:fill="auto"/>
            <w:noWrap/>
            <w:tcMar>
              <w:top w:w="57" w:type="dxa"/>
            </w:tcMar>
            <w:hideMark/>
          </w:tcPr>
          <w:p w:rsidR="007A2FE5" w:rsidRPr="008C3B67" w:rsidRDefault="007A2FE5" w:rsidP="00B5306A">
            <w:pPr>
              <w:pStyle w:val="TableText"/>
              <w:jc w:val="right"/>
            </w:pPr>
            <w:r w:rsidRPr="008C3B67">
              <w:t>$788,697</w:t>
            </w:r>
          </w:p>
        </w:tc>
        <w:tc>
          <w:tcPr>
            <w:tcW w:w="1843" w:type="dxa"/>
            <w:shd w:val="clear" w:color="auto" w:fill="auto"/>
            <w:noWrap/>
            <w:tcMar>
              <w:top w:w="57" w:type="dxa"/>
            </w:tcMar>
            <w:hideMark/>
          </w:tcPr>
          <w:p w:rsidR="007A2FE5" w:rsidRPr="008C3B67" w:rsidRDefault="007A2FE5" w:rsidP="00B5306A">
            <w:pPr>
              <w:pStyle w:val="TableText"/>
              <w:jc w:val="right"/>
            </w:pPr>
            <w:r w:rsidRPr="008C3B67">
              <w:t>$852,701</w:t>
            </w:r>
          </w:p>
        </w:tc>
        <w:tc>
          <w:tcPr>
            <w:tcW w:w="1559" w:type="dxa"/>
            <w:shd w:val="clear" w:color="auto" w:fill="auto"/>
            <w:noWrap/>
            <w:tcMar>
              <w:top w:w="57" w:type="dxa"/>
            </w:tcMar>
            <w:hideMark/>
          </w:tcPr>
          <w:p w:rsidR="007A2FE5" w:rsidRPr="008C3B67" w:rsidRDefault="007A2FE5" w:rsidP="00B5306A">
            <w:pPr>
              <w:pStyle w:val="TableText"/>
              <w:jc w:val="right"/>
            </w:pPr>
            <w:r w:rsidRPr="008C3B67">
              <w:t>$1,803,961</w:t>
            </w:r>
          </w:p>
        </w:tc>
        <w:tc>
          <w:tcPr>
            <w:tcW w:w="1276" w:type="dxa"/>
            <w:shd w:val="clear" w:color="auto" w:fill="auto"/>
            <w:noWrap/>
            <w:tcMar>
              <w:top w:w="57" w:type="dxa"/>
            </w:tcMar>
            <w:hideMark/>
          </w:tcPr>
          <w:p w:rsidR="007A2FE5" w:rsidRPr="008C3B67" w:rsidRDefault="007A2FE5" w:rsidP="00B5306A">
            <w:pPr>
              <w:pStyle w:val="TableText"/>
              <w:jc w:val="right"/>
            </w:pPr>
            <w:r w:rsidRPr="008C3B67">
              <w:t>$628,874</w:t>
            </w:r>
          </w:p>
        </w:tc>
        <w:tc>
          <w:tcPr>
            <w:tcW w:w="1842" w:type="dxa"/>
            <w:shd w:val="clear" w:color="auto" w:fill="auto"/>
            <w:noWrap/>
            <w:tcMar>
              <w:top w:w="57" w:type="dxa"/>
            </w:tcMar>
            <w:hideMark/>
          </w:tcPr>
          <w:p w:rsidR="007A2FE5" w:rsidRPr="008C3B67" w:rsidRDefault="007A2FE5" w:rsidP="00B5306A">
            <w:pPr>
              <w:pStyle w:val="TableText"/>
              <w:jc w:val="right"/>
            </w:pPr>
            <w:r w:rsidRPr="008C3B67">
              <w:t>$143,647</w:t>
            </w:r>
          </w:p>
        </w:tc>
        <w:tc>
          <w:tcPr>
            <w:tcW w:w="993" w:type="dxa"/>
            <w:shd w:val="clear" w:color="auto" w:fill="auto"/>
            <w:noWrap/>
            <w:tcMar>
              <w:top w:w="57" w:type="dxa"/>
            </w:tcMar>
            <w:hideMark/>
          </w:tcPr>
          <w:p w:rsidR="007A2FE5" w:rsidRPr="008C3B67" w:rsidRDefault="007A2FE5" w:rsidP="00B5306A">
            <w:pPr>
              <w:pStyle w:val="TableText"/>
              <w:jc w:val="right"/>
            </w:pPr>
            <w:r w:rsidRPr="008C3B67">
              <w:t>23%</w:t>
            </w:r>
          </w:p>
        </w:tc>
        <w:tc>
          <w:tcPr>
            <w:tcW w:w="1275" w:type="dxa"/>
            <w:shd w:val="clear" w:color="auto" w:fill="auto"/>
            <w:noWrap/>
            <w:tcMar>
              <w:top w:w="57" w:type="dxa"/>
            </w:tcMar>
            <w:hideMark/>
          </w:tcPr>
          <w:p w:rsidR="007A2FE5" w:rsidRPr="008C3B67" w:rsidRDefault="007A2FE5" w:rsidP="00B5306A">
            <w:pPr>
              <w:pStyle w:val="TableText"/>
              <w:jc w:val="right"/>
            </w:pPr>
            <w:r w:rsidRPr="008C3B67">
              <w:t>$485,227</w:t>
            </w:r>
          </w:p>
        </w:tc>
        <w:tc>
          <w:tcPr>
            <w:tcW w:w="1276" w:type="dxa"/>
            <w:shd w:val="clear" w:color="auto" w:fill="auto"/>
            <w:noWrap/>
            <w:tcMar>
              <w:top w:w="57" w:type="dxa"/>
            </w:tcMar>
            <w:hideMark/>
          </w:tcPr>
          <w:p w:rsidR="007A2FE5" w:rsidRPr="008C3B67" w:rsidRDefault="007A2FE5" w:rsidP="00B5306A">
            <w:pPr>
              <w:pStyle w:val="TableText"/>
              <w:jc w:val="right"/>
            </w:pPr>
            <w:r w:rsidRPr="008C3B67">
              <w:t>$1,947,608</w:t>
            </w:r>
          </w:p>
        </w:tc>
        <w:tc>
          <w:tcPr>
            <w:tcW w:w="1843" w:type="dxa"/>
            <w:shd w:val="clear" w:color="auto" w:fill="auto"/>
            <w:noWrap/>
            <w:tcMar>
              <w:top w:w="57" w:type="dxa"/>
            </w:tcMar>
            <w:hideMark/>
          </w:tcPr>
          <w:p w:rsidR="007A2FE5" w:rsidRPr="008C3B67" w:rsidRDefault="007A2FE5" w:rsidP="00B5306A">
            <w:pPr>
              <w:pStyle w:val="TableText"/>
              <w:jc w:val="right"/>
            </w:pPr>
            <w:r w:rsidRPr="008C3B67">
              <w:t>$705,926</w:t>
            </w:r>
          </w:p>
        </w:tc>
        <w:tc>
          <w:tcPr>
            <w:tcW w:w="1420" w:type="dxa"/>
            <w:shd w:val="clear" w:color="auto" w:fill="auto"/>
            <w:noWrap/>
            <w:tcMar>
              <w:top w:w="57" w:type="dxa"/>
            </w:tcMar>
            <w:hideMark/>
          </w:tcPr>
          <w:p w:rsidR="007A2FE5" w:rsidRPr="008C3B67" w:rsidRDefault="007A2FE5" w:rsidP="00B5306A">
            <w:pPr>
              <w:pStyle w:val="TableText"/>
              <w:jc w:val="right"/>
            </w:pPr>
            <w:r w:rsidRPr="008C3B67">
              <w:t>$220,699</w:t>
            </w:r>
          </w:p>
        </w:tc>
      </w:tr>
      <w:tr w:rsidR="007A2FE5" w:rsidRPr="008C3B67" w:rsidTr="00B5306A">
        <w:trPr>
          <w:cantSplit/>
          <w:trHeight w:val="283"/>
          <w:jc w:val="center"/>
        </w:trPr>
        <w:tc>
          <w:tcPr>
            <w:tcW w:w="2832" w:type="dxa"/>
            <w:shd w:val="clear" w:color="auto" w:fill="auto"/>
            <w:noWrap/>
            <w:tcMar>
              <w:top w:w="57" w:type="dxa"/>
            </w:tcMar>
            <w:hideMark/>
          </w:tcPr>
          <w:p w:rsidR="007A2FE5" w:rsidRPr="008C3B67" w:rsidRDefault="007A2FE5" w:rsidP="00B5306A">
            <w:pPr>
              <w:pStyle w:val="TableText"/>
            </w:pPr>
            <w:r w:rsidRPr="008C3B67">
              <w:t>Short</w:t>
            </w:r>
            <w:r>
              <w:t>-</w:t>
            </w:r>
            <w:r w:rsidRPr="008C3B67">
              <w:t>Term Adviser fees</w:t>
            </w:r>
          </w:p>
        </w:tc>
        <w:tc>
          <w:tcPr>
            <w:tcW w:w="1418" w:type="dxa"/>
            <w:shd w:val="clear" w:color="auto" w:fill="auto"/>
            <w:noWrap/>
            <w:tcMar>
              <w:top w:w="57" w:type="dxa"/>
            </w:tcMar>
            <w:hideMark/>
          </w:tcPr>
          <w:p w:rsidR="007A2FE5" w:rsidRPr="008C3B67" w:rsidRDefault="007A2FE5" w:rsidP="00B5306A">
            <w:pPr>
              <w:pStyle w:val="TableText"/>
              <w:jc w:val="right"/>
            </w:pPr>
            <w:r w:rsidRPr="008C3B67">
              <w:t>$92,160</w:t>
            </w:r>
          </w:p>
        </w:tc>
        <w:tc>
          <w:tcPr>
            <w:tcW w:w="1559" w:type="dxa"/>
            <w:shd w:val="clear" w:color="auto" w:fill="auto"/>
            <w:noWrap/>
            <w:tcMar>
              <w:top w:w="57" w:type="dxa"/>
            </w:tcMar>
            <w:hideMark/>
          </w:tcPr>
          <w:p w:rsidR="007A2FE5" w:rsidRPr="008C3B67" w:rsidRDefault="007A2FE5" w:rsidP="00B5306A">
            <w:pPr>
              <w:pStyle w:val="TableText"/>
              <w:jc w:val="right"/>
            </w:pPr>
            <w:r w:rsidRPr="008C3B67">
              <w:t>$10,977</w:t>
            </w:r>
          </w:p>
        </w:tc>
        <w:tc>
          <w:tcPr>
            <w:tcW w:w="1843" w:type="dxa"/>
            <w:shd w:val="clear" w:color="auto" w:fill="auto"/>
            <w:noWrap/>
            <w:tcMar>
              <w:top w:w="57" w:type="dxa"/>
            </w:tcMar>
            <w:hideMark/>
          </w:tcPr>
          <w:p w:rsidR="007A2FE5" w:rsidRPr="008C3B67" w:rsidRDefault="007A2FE5" w:rsidP="00B5306A">
            <w:pPr>
              <w:pStyle w:val="TableText"/>
              <w:jc w:val="right"/>
            </w:pPr>
            <w:r w:rsidRPr="008C3B67">
              <w:t>$15,923</w:t>
            </w:r>
          </w:p>
        </w:tc>
        <w:tc>
          <w:tcPr>
            <w:tcW w:w="1843" w:type="dxa"/>
            <w:shd w:val="clear" w:color="auto" w:fill="auto"/>
            <w:noWrap/>
            <w:tcMar>
              <w:top w:w="57" w:type="dxa"/>
            </w:tcMar>
            <w:hideMark/>
          </w:tcPr>
          <w:p w:rsidR="007A2FE5" w:rsidRPr="008C3B67" w:rsidRDefault="007A2FE5" w:rsidP="00B5306A">
            <w:pPr>
              <w:pStyle w:val="TableText"/>
              <w:jc w:val="right"/>
            </w:pPr>
            <w:r w:rsidRPr="008C3B67">
              <w:t>$2,048</w:t>
            </w:r>
          </w:p>
        </w:tc>
        <w:tc>
          <w:tcPr>
            <w:tcW w:w="1559" w:type="dxa"/>
            <w:shd w:val="clear" w:color="auto" w:fill="auto"/>
            <w:noWrap/>
            <w:tcMar>
              <w:top w:w="57" w:type="dxa"/>
            </w:tcMar>
            <w:hideMark/>
          </w:tcPr>
          <w:p w:rsidR="007A2FE5" w:rsidRPr="008C3B67" w:rsidRDefault="007A2FE5" w:rsidP="00B5306A">
            <w:pPr>
              <w:pStyle w:val="TableText"/>
              <w:jc w:val="right"/>
            </w:pPr>
            <w:r w:rsidRPr="008C3B67">
              <w:t>$28,948</w:t>
            </w:r>
          </w:p>
        </w:tc>
        <w:tc>
          <w:tcPr>
            <w:tcW w:w="1276" w:type="dxa"/>
            <w:shd w:val="clear" w:color="auto" w:fill="auto"/>
            <w:noWrap/>
            <w:tcMar>
              <w:top w:w="57" w:type="dxa"/>
            </w:tcMar>
            <w:hideMark/>
          </w:tcPr>
          <w:p w:rsidR="007A2FE5" w:rsidRPr="008C3B67" w:rsidRDefault="007A2FE5" w:rsidP="00B5306A">
            <w:pPr>
              <w:pStyle w:val="TableText"/>
              <w:jc w:val="right"/>
            </w:pPr>
            <w:r w:rsidRPr="008C3B67">
              <w:t>$17,913</w:t>
            </w:r>
          </w:p>
        </w:tc>
        <w:tc>
          <w:tcPr>
            <w:tcW w:w="1842" w:type="dxa"/>
            <w:shd w:val="clear" w:color="auto" w:fill="auto"/>
            <w:noWrap/>
            <w:tcMar>
              <w:top w:w="57" w:type="dxa"/>
            </w:tcMar>
            <w:hideMark/>
          </w:tcPr>
          <w:p w:rsidR="007A2FE5" w:rsidRPr="008C3B67" w:rsidRDefault="007A2FE5" w:rsidP="00B5306A">
            <w:pPr>
              <w:pStyle w:val="TableText"/>
              <w:jc w:val="right"/>
            </w:pPr>
            <w:r w:rsidRPr="008C3B67">
              <w:t>$0</w:t>
            </w:r>
          </w:p>
        </w:tc>
        <w:tc>
          <w:tcPr>
            <w:tcW w:w="993" w:type="dxa"/>
            <w:shd w:val="clear" w:color="auto" w:fill="auto"/>
            <w:noWrap/>
            <w:tcMar>
              <w:top w:w="57" w:type="dxa"/>
            </w:tcMar>
            <w:hideMark/>
          </w:tcPr>
          <w:p w:rsidR="007A2FE5" w:rsidRPr="008C3B67" w:rsidRDefault="007A2FE5" w:rsidP="00B5306A">
            <w:pPr>
              <w:pStyle w:val="TableText"/>
              <w:jc w:val="right"/>
            </w:pPr>
            <w:r w:rsidRPr="008C3B67">
              <w:t>0%</w:t>
            </w:r>
          </w:p>
        </w:tc>
        <w:tc>
          <w:tcPr>
            <w:tcW w:w="1275" w:type="dxa"/>
            <w:shd w:val="clear" w:color="auto" w:fill="auto"/>
            <w:noWrap/>
            <w:tcMar>
              <w:top w:w="57" w:type="dxa"/>
            </w:tcMar>
            <w:hideMark/>
          </w:tcPr>
          <w:p w:rsidR="007A2FE5" w:rsidRPr="008C3B67" w:rsidRDefault="007A2FE5" w:rsidP="00B5306A">
            <w:pPr>
              <w:pStyle w:val="TableText"/>
              <w:jc w:val="right"/>
            </w:pPr>
            <w:r w:rsidRPr="008C3B67">
              <w:t>$17,913</w:t>
            </w:r>
          </w:p>
        </w:tc>
        <w:tc>
          <w:tcPr>
            <w:tcW w:w="1276" w:type="dxa"/>
            <w:shd w:val="clear" w:color="auto" w:fill="auto"/>
            <w:noWrap/>
            <w:tcMar>
              <w:top w:w="57" w:type="dxa"/>
            </w:tcMar>
            <w:hideMark/>
          </w:tcPr>
          <w:p w:rsidR="007A2FE5" w:rsidRPr="008C3B67" w:rsidRDefault="007A2FE5" w:rsidP="00B5306A">
            <w:pPr>
              <w:pStyle w:val="TableText"/>
              <w:jc w:val="right"/>
            </w:pPr>
            <w:r w:rsidRPr="008C3B67">
              <w:t>$28,948</w:t>
            </w:r>
          </w:p>
        </w:tc>
        <w:tc>
          <w:tcPr>
            <w:tcW w:w="1843" w:type="dxa"/>
            <w:shd w:val="clear" w:color="auto" w:fill="auto"/>
            <w:noWrap/>
            <w:tcMar>
              <w:top w:w="57" w:type="dxa"/>
            </w:tcMar>
            <w:hideMark/>
          </w:tcPr>
          <w:p w:rsidR="007A2FE5" w:rsidRPr="008C3B67" w:rsidRDefault="007A2FE5" w:rsidP="00B5306A">
            <w:pPr>
              <w:pStyle w:val="TableText"/>
              <w:jc w:val="right"/>
            </w:pPr>
            <w:r w:rsidRPr="008C3B67">
              <w:t>$63,212</w:t>
            </w:r>
          </w:p>
        </w:tc>
        <w:tc>
          <w:tcPr>
            <w:tcW w:w="1420" w:type="dxa"/>
            <w:shd w:val="clear" w:color="auto" w:fill="auto"/>
            <w:noWrap/>
            <w:tcMar>
              <w:top w:w="57" w:type="dxa"/>
            </w:tcMar>
            <w:hideMark/>
          </w:tcPr>
          <w:p w:rsidR="007A2FE5" w:rsidRPr="008C3B67" w:rsidRDefault="007A2FE5" w:rsidP="00B5306A">
            <w:pPr>
              <w:pStyle w:val="TableText"/>
              <w:jc w:val="right"/>
            </w:pPr>
            <w:r w:rsidRPr="008C3B67">
              <w:t>$45,299</w:t>
            </w:r>
          </w:p>
        </w:tc>
      </w:tr>
      <w:tr w:rsidR="007A2FE5" w:rsidRPr="008C3B67" w:rsidTr="00B5306A">
        <w:trPr>
          <w:cantSplit/>
          <w:trHeight w:val="283"/>
          <w:jc w:val="center"/>
        </w:trPr>
        <w:tc>
          <w:tcPr>
            <w:tcW w:w="2832" w:type="dxa"/>
            <w:shd w:val="clear" w:color="auto" w:fill="auto"/>
            <w:noWrap/>
            <w:tcMar>
              <w:top w:w="57" w:type="dxa"/>
            </w:tcMar>
            <w:hideMark/>
          </w:tcPr>
          <w:p w:rsidR="007A2FE5" w:rsidRPr="008C3B67" w:rsidRDefault="007A2FE5" w:rsidP="00B5306A">
            <w:pPr>
              <w:pStyle w:val="TableText"/>
            </w:pPr>
            <w:r w:rsidRPr="008C3B67">
              <w:t>Adviser support costs</w:t>
            </w:r>
          </w:p>
        </w:tc>
        <w:tc>
          <w:tcPr>
            <w:tcW w:w="1418" w:type="dxa"/>
            <w:shd w:val="clear" w:color="auto" w:fill="auto"/>
            <w:noWrap/>
            <w:tcMar>
              <w:top w:w="57" w:type="dxa"/>
            </w:tcMar>
            <w:hideMark/>
          </w:tcPr>
          <w:p w:rsidR="007A2FE5" w:rsidRPr="008C3B67" w:rsidRDefault="007A2FE5" w:rsidP="00B5306A">
            <w:pPr>
              <w:pStyle w:val="TableText"/>
              <w:jc w:val="right"/>
            </w:pPr>
            <w:r w:rsidRPr="008C3B67">
              <w:t>$164,588</w:t>
            </w:r>
          </w:p>
        </w:tc>
        <w:tc>
          <w:tcPr>
            <w:tcW w:w="1559" w:type="dxa"/>
            <w:shd w:val="clear" w:color="auto" w:fill="auto"/>
            <w:noWrap/>
            <w:tcMar>
              <w:top w:w="57" w:type="dxa"/>
            </w:tcMar>
            <w:hideMark/>
          </w:tcPr>
          <w:p w:rsidR="007A2FE5" w:rsidRPr="008C3B67" w:rsidRDefault="007A2FE5" w:rsidP="00B5306A">
            <w:pPr>
              <w:pStyle w:val="TableText"/>
              <w:jc w:val="right"/>
            </w:pPr>
            <w:r w:rsidRPr="008C3B67">
              <w:t>$12,907</w:t>
            </w:r>
          </w:p>
        </w:tc>
        <w:tc>
          <w:tcPr>
            <w:tcW w:w="1843" w:type="dxa"/>
            <w:shd w:val="clear" w:color="auto" w:fill="auto"/>
            <w:noWrap/>
            <w:tcMar>
              <w:top w:w="57" w:type="dxa"/>
            </w:tcMar>
            <w:hideMark/>
          </w:tcPr>
          <w:p w:rsidR="007A2FE5" w:rsidRPr="008C3B67" w:rsidRDefault="007A2FE5" w:rsidP="00B5306A">
            <w:pPr>
              <w:pStyle w:val="TableText"/>
              <w:jc w:val="right"/>
            </w:pPr>
            <w:r w:rsidRPr="008C3B67">
              <w:t>$33,289</w:t>
            </w:r>
          </w:p>
        </w:tc>
        <w:tc>
          <w:tcPr>
            <w:tcW w:w="1843" w:type="dxa"/>
            <w:shd w:val="clear" w:color="auto" w:fill="auto"/>
            <w:noWrap/>
            <w:tcMar>
              <w:top w:w="57" w:type="dxa"/>
            </w:tcMar>
            <w:hideMark/>
          </w:tcPr>
          <w:p w:rsidR="007A2FE5" w:rsidRPr="008C3B67" w:rsidRDefault="007A2FE5" w:rsidP="00B5306A">
            <w:pPr>
              <w:pStyle w:val="TableText"/>
              <w:jc w:val="right"/>
            </w:pPr>
            <w:r w:rsidRPr="008C3B67">
              <w:t>$58,031</w:t>
            </w:r>
          </w:p>
        </w:tc>
        <w:tc>
          <w:tcPr>
            <w:tcW w:w="1559" w:type="dxa"/>
            <w:shd w:val="clear" w:color="auto" w:fill="auto"/>
            <w:noWrap/>
            <w:tcMar>
              <w:top w:w="57" w:type="dxa"/>
            </w:tcMar>
            <w:hideMark/>
          </w:tcPr>
          <w:p w:rsidR="007A2FE5" w:rsidRPr="008C3B67" w:rsidRDefault="007A2FE5" w:rsidP="00B5306A">
            <w:pPr>
              <w:pStyle w:val="TableText"/>
              <w:jc w:val="right"/>
            </w:pPr>
            <w:r w:rsidRPr="008C3B67">
              <w:t>$104,227</w:t>
            </w:r>
          </w:p>
        </w:tc>
        <w:tc>
          <w:tcPr>
            <w:tcW w:w="1276" w:type="dxa"/>
            <w:shd w:val="clear" w:color="auto" w:fill="auto"/>
            <w:noWrap/>
            <w:tcMar>
              <w:top w:w="57" w:type="dxa"/>
            </w:tcMar>
            <w:hideMark/>
          </w:tcPr>
          <w:p w:rsidR="007A2FE5" w:rsidRPr="008C3B67" w:rsidRDefault="007A2FE5" w:rsidP="00B5306A">
            <w:pPr>
              <w:pStyle w:val="TableText"/>
              <w:jc w:val="right"/>
            </w:pPr>
            <w:r w:rsidRPr="008C3B67">
              <w:t>$55,024</w:t>
            </w:r>
          </w:p>
        </w:tc>
        <w:tc>
          <w:tcPr>
            <w:tcW w:w="1842" w:type="dxa"/>
            <w:shd w:val="clear" w:color="auto" w:fill="auto"/>
            <w:noWrap/>
            <w:tcMar>
              <w:top w:w="57" w:type="dxa"/>
            </w:tcMar>
            <w:hideMark/>
          </w:tcPr>
          <w:p w:rsidR="007A2FE5" w:rsidRPr="008C3B67" w:rsidRDefault="007A2FE5" w:rsidP="00B5306A">
            <w:pPr>
              <w:pStyle w:val="TableText"/>
              <w:jc w:val="right"/>
            </w:pPr>
            <w:r w:rsidRPr="008C3B67">
              <w:t>$6,906</w:t>
            </w:r>
          </w:p>
        </w:tc>
        <w:tc>
          <w:tcPr>
            <w:tcW w:w="993" w:type="dxa"/>
            <w:shd w:val="clear" w:color="auto" w:fill="auto"/>
            <w:noWrap/>
            <w:tcMar>
              <w:top w:w="57" w:type="dxa"/>
            </w:tcMar>
            <w:hideMark/>
          </w:tcPr>
          <w:p w:rsidR="007A2FE5" w:rsidRPr="008C3B67" w:rsidRDefault="007A2FE5" w:rsidP="00B5306A">
            <w:pPr>
              <w:pStyle w:val="TableText"/>
              <w:jc w:val="right"/>
            </w:pPr>
            <w:r w:rsidRPr="008C3B67">
              <w:t>13%</w:t>
            </w:r>
          </w:p>
        </w:tc>
        <w:tc>
          <w:tcPr>
            <w:tcW w:w="1275" w:type="dxa"/>
            <w:shd w:val="clear" w:color="auto" w:fill="auto"/>
            <w:noWrap/>
            <w:tcMar>
              <w:top w:w="57" w:type="dxa"/>
            </w:tcMar>
            <w:hideMark/>
          </w:tcPr>
          <w:p w:rsidR="007A2FE5" w:rsidRPr="008C3B67" w:rsidRDefault="007A2FE5" w:rsidP="00B5306A">
            <w:pPr>
              <w:pStyle w:val="TableText"/>
              <w:jc w:val="right"/>
            </w:pPr>
            <w:r w:rsidRPr="008C3B67">
              <w:t>$48,118</w:t>
            </w:r>
          </w:p>
        </w:tc>
        <w:tc>
          <w:tcPr>
            <w:tcW w:w="1276" w:type="dxa"/>
            <w:shd w:val="clear" w:color="auto" w:fill="auto"/>
            <w:noWrap/>
            <w:tcMar>
              <w:top w:w="57" w:type="dxa"/>
            </w:tcMar>
            <w:hideMark/>
          </w:tcPr>
          <w:p w:rsidR="007A2FE5" w:rsidRPr="008C3B67" w:rsidRDefault="007A2FE5" w:rsidP="00B5306A">
            <w:pPr>
              <w:pStyle w:val="TableText"/>
              <w:jc w:val="right"/>
            </w:pPr>
            <w:r w:rsidRPr="008C3B67">
              <w:t>$111,134</w:t>
            </w:r>
          </w:p>
        </w:tc>
        <w:tc>
          <w:tcPr>
            <w:tcW w:w="1843" w:type="dxa"/>
            <w:shd w:val="clear" w:color="auto" w:fill="auto"/>
            <w:noWrap/>
            <w:tcMar>
              <w:top w:w="57" w:type="dxa"/>
            </w:tcMar>
            <w:hideMark/>
          </w:tcPr>
          <w:p w:rsidR="007A2FE5" w:rsidRPr="008C3B67" w:rsidRDefault="007A2FE5" w:rsidP="00B5306A">
            <w:pPr>
              <w:pStyle w:val="TableText"/>
              <w:jc w:val="right"/>
            </w:pPr>
            <w:r w:rsidRPr="008C3B67">
              <w:t>$53,454</w:t>
            </w:r>
          </w:p>
        </w:tc>
        <w:tc>
          <w:tcPr>
            <w:tcW w:w="1420" w:type="dxa"/>
            <w:shd w:val="clear" w:color="auto" w:fill="auto"/>
            <w:noWrap/>
            <w:tcMar>
              <w:top w:w="57" w:type="dxa"/>
            </w:tcMar>
            <w:hideMark/>
          </w:tcPr>
          <w:p w:rsidR="007A2FE5" w:rsidRPr="008C3B67" w:rsidRDefault="007A2FE5" w:rsidP="00B5306A">
            <w:pPr>
              <w:pStyle w:val="TableText"/>
              <w:jc w:val="right"/>
            </w:pPr>
            <w:r w:rsidRPr="008C3B67">
              <w:t>$5,337</w:t>
            </w:r>
          </w:p>
        </w:tc>
      </w:tr>
      <w:tr w:rsidR="007A2FE5" w:rsidRPr="008C3B67" w:rsidTr="00B5306A">
        <w:trPr>
          <w:cantSplit/>
          <w:trHeight w:val="283"/>
          <w:jc w:val="center"/>
        </w:trPr>
        <w:tc>
          <w:tcPr>
            <w:tcW w:w="2832" w:type="dxa"/>
            <w:shd w:val="clear" w:color="auto" w:fill="auto"/>
            <w:noWrap/>
            <w:tcMar>
              <w:top w:w="57" w:type="dxa"/>
            </w:tcMar>
            <w:hideMark/>
          </w:tcPr>
          <w:p w:rsidR="007A2FE5" w:rsidRPr="008C3B67" w:rsidRDefault="007A2FE5" w:rsidP="00B5306A">
            <w:pPr>
              <w:pStyle w:val="TableText"/>
            </w:pPr>
            <w:r w:rsidRPr="008C3B67">
              <w:t>Activity costs</w:t>
            </w:r>
          </w:p>
        </w:tc>
        <w:tc>
          <w:tcPr>
            <w:tcW w:w="1418" w:type="dxa"/>
            <w:shd w:val="clear" w:color="auto" w:fill="auto"/>
            <w:noWrap/>
            <w:tcMar>
              <w:top w:w="57" w:type="dxa"/>
            </w:tcMar>
            <w:hideMark/>
          </w:tcPr>
          <w:p w:rsidR="007A2FE5" w:rsidRPr="008C3B67" w:rsidRDefault="007A2FE5" w:rsidP="00B5306A">
            <w:pPr>
              <w:pStyle w:val="TableText"/>
              <w:jc w:val="right"/>
            </w:pPr>
            <w:r w:rsidRPr="008C3B67">
              <w:t>$4,977,203</w:t>
            </w:r>
          </w:p>
        </w:tc>
        <w:tc>
          <w:tcPr>
            <w:tcW w:w="1559" w:type="dxa"/>
            <w:shd w:val="clear" w:color="auto" w:fill="auto"/>
            <w:noWrap/>
            <w:tcMar>
              <w:top w:w="57" w:type="dxa"/>
            </w:tcMar>
            <w:hideMark/>
          </w:tcPr>
          <w:p w:rsidR="007A2FE5" w:rsidRPr="008C3B67" w:rsidRDefault="007A2FE5" w:rsidP="00B5306A">
            <w:pPr>
              <w:pStyle w:val="TableText"/>
              <w:jc w:val="right"/>
            </w:pPr>
            <w:r w:rsidRPr="008C3B67">
              <w:t>$0</w:t>
            </w:r>
          </w:p>
        </w:tc>
        <w:tc>
          <w:tcPr>
            <w:tcW w:w="1843" w:type="dxa"/>
            <w:shd w:val="clear" w:color="auto" w:fill="auto"/>
            <w:noWrap/>
            <w:tcMar>
              <w:top w:w="57" w:type="dxa"/>
            </w:tcMar>
            <w:hideMark/>
          </w:tcPr>
          <w:p w:rsidR="007A2FE5" w:rsidRPr="008C3B67" w:rsidRDefault="007A2FE5" w:rsidP="00B5306A">
            <w:pPr>
              <w:pStyle w:val="TableText"/>
              <w:jc w:val="right"/>
            </w:pPr>
            <w:r w:rsidRPr="008C3B67">
              <w:t>$339,522</w:t>
            </w:r>
          </w:p>
        </w:tc>
        <w:tc>
          <w:tcPr>
            <w:tcW w:w="1843" w:type="dxa"/>
            <w:shd w:val="clear" w:color="auto" w:fill="auto"/>
            <w:noWrap/>
            <w:tcMar>
              <w:top w:w="57" w:type="dxa"/>
            </w:tcMar>
            <w:hideMark/>
          </w:tcPr>
          <w:p w:rsidR="007A2FE5" w:rsidRPr="008C3B67" w:rsidRDefault="007A2FE5" w:rsidP="00B5306A">
            <w:pPr>
              <w:pStyle w:val="TableText"/>
              <w:jc w:val="right"/>
            </w:pPr>
            <w:r w:rsidRPr="008C3B67">
              <w:t>$1,319,632</w:t>
            </w:r>
          </w:p>
        </w:tc>
        <w:tc>
          <w:tcPr>
            <w:tcW w:w="1559" w:type="dxa"/>
            <w:shd w:val="clear" w:color="auto" w:fill="auto"/>
            <w:noWrap/>
            <w:tcMar>
              <w:top w:w="57" w:type="dxa"/>
            </w:tcMar>
            <w:hideMark/>
          </w:tcPr>
          <w:p w:rsidR="007A2FE5" w:rsidRPr="008C3B67" w:rsidRDefault="007A2FE5" w:rsidP="00B5306A">
            <w:pPr>
              <w:pStyle w:val="TableText"/>
              <w:jc w:val="right"/>
            </w:pPr>
            <w:r w:rsidRPr="008C3B67">
              <w:t>$1,659,155</w:t>
            </w:r>
          </w:p>
        </w:tc>
        <w:tc>
          <w:tcPr>
            <w:tcW w:w="1276" w:type="dxa"/>
            <w:shd w:val="clear" w:color="auto" w:fill="auto"/>
            <w:noWrap/>
            <w:tcMar>
              <w:top w:w="57" w:type="dxa"/>
            </w:tcMar>
            <w:hideMark/>
          </w:tcPr>
          <w:p w:rsidR="007A2FE5" w:rsidRPr="008C3B67" w:rsidRDefault="007A2FE5" w:rsidP="00B5306A">
            <w:pPr>
              <w:pStyle w:val="TableText"/>
              <w:jc w:val="right"/>
            </w:pPr>
            <w:r w:rsidRPr="008C3B67">
              <w:t>$1,329,734</w:t>
            </w:r>
          </w:p>
        </w:tc>
        <w:tc>
          <w:tcPr>
            <w:tcW w:w="1842" w:type="dxa"/>
            <w:shd w:val="clear" w:color="auto" w:fill="auto"/>
            <w:noWrap/>
            <w:tcMar>
              <w:top w:w="57" w:type="dxa"/>
            </w:tcMar>
            <w:hideMark/>
          </w:tcPr>
          <w:p w:rsidR="007A2FE5" w:rsidRPr="008C3B67" w:rsidRDefault="007A2FE5" w:rsidP="00B5306A">
            <w:pPr>
              <w:pStyle w:val="TableText"/>
              <w:jc w:val="right"/>
            </w:pPr>
            <w:r w:rsidRPr="008C3B67">
              <w:t>$626,067</w:t>
            </w:r>
          </w:p>
        </w:tc>
        <w:tc>
          <w:tcPr>
            <w:tcW w:w="993" w:type="dxa"/>
            <w:shd w:val="clear" w:color="auto" w:fill="auto"/>
            <w:noWrap/>
            <w:tcMar>
              <w:top w:w="57" w:type="dxa"/>
            </w:tcMar>
            <w:hideMark/>
          </w:tcPr>
          <w:p w:rsidR="007A2FE5" w:rsidRPr="008C3B67" w:rsidRDefault="007A2FE5" w:rsidP="00B5306A">
            <w:pPr>
              <w:pStyle w:val="TableText"/>
              <w:jc w:val="right"/>
            </w:pPr>
            <w:r w:rsidRPr="008C3B67">
              <w:t>47%</w:t>
            </w:r>
          </w:p>
        </w:tc>
        <w:tc>
          <w:tcPr>
            <w:tcW w:w="1275" w:type="dxa"/>
            <w:shd w:val="clear" w:color="auto" w:fill="auto"/>
            <w:noWrap/>
            <w:tcMar>
              <w:top w:w="57" w:type="dxa"/>
            </w:tcMar>
            <w:hideMark/>
          </w:tcPr>
          <w:p w:rsidR="007A2FE5" w:rsidRPr="008C3B67" w:rsidRDefault="007A2FE5" w:rsidP="00B5306A">
            <w:pPr>
              <w:pStyle w:val="TableText"/>
              <w:jc w:val="right"/>
            </w:pPr>
            <w:r w:rsidRPr="008C3B67">
              <w:t>$703,667</w:t>
            </w:r>
          </w:p>
        </w:tc>
        <w:tc>
          <w:tcPr>
            <w:tcW w:w="1276" w:type="dxa"/>
            <w:shd w:val="clear" w:color="auto" w:fill="auto"/>
            <w:noWrap/>
            <w:tcMar>
              <w:top w:w="57" w:type="dxa"/>
            </w:tcMar>
            <w:hideMark/>
          </w:tcPr>
          <w:p w:rsidR="007A2FE5" w:rsidRPr="008C3B67" w:rsidRDefault="007A2FE5" w:rsidP="00B5306A">
            <w:pPr>
              <w:pStyle w:val="TableText"/>
              <w:jc w:val="right"/>
            </w:pPr>
            <w:r w:rsidRPr="008C3B67">
              <w:t>$2,285,222</w:t>
            </w:r>
          </w:p>
        </w:tc>
        <w:tc>
          <w:tcPr>
            <w:tcW w:w="1843" w:type="dxa"/>
            <w:shd w:val="clear" w:color="auto" w:fill="auto"/>
            <w:noWrap/>
            <w:tcMar>
              <w:top w:w="57" w:type="dxa"/>
            </w:tcMar>
            <w:hideMark/>
          </w:tcPr>
          <w:p w:rsidR="007A2FE5" w:rsidRPr="008C3B67" w:rsidRDefault="007A2FE5" w:rsidP="00B5306A">
            <w:pPr>
              <w:pStyle w:val="TableText"/>
              <w:jc w:val="right"/>
            </w:pPr>
            <w:r w:rsidRPr="008C3B67">
              <w:t>$2,691,981</w:t>
            </w:r>
          </w:p>
        </w:tc>
        <w:tc>
          <w:tcPr>
            <w:tcW w:w="1420" w:type="dxa"/>
            <w:shd w:val="clear" w:color="auto" w:fill="auto"/>
            <w:noWrap/>
            <w:tcMar>
              <w:top w:w="57" w:type="dxa"/>
            </w:tcMar>
            <w:hideMark/>
          </w:tcPr>
          <w:p w:rsidR="007A2FE5" w:rsidRPr="008C3B67" w:rsidRDefault="007A2FE5" w:rsidP="00B5306A">
            <w:pPr>
              <w:pStyle w:val="TableText"/>
              <w:jc w:val="right"/>
            </w:pPr>
            <w:r w:rsidRPr="008C3B67">
              <w:t>$1,988,314</w:t>
            </w:r>
          </w:p>
        </w:tc>
      </w:tr>
      <w:tr w:rsidR="007A2FE5" w:rsidRPr="008C3B67" w:rsidTr="00B5306A">
        <w:trPr>
          <w:cantSplit/>
          <w:trHeight w:val="283"/>
          <w:jc w:val="center"/>
        </w:trPr>
        <w:tc>
          <w:tcPr>
            <w:tcW w:w="2832" w:type="dxa"/>
            <w:shd w:val="clear" w:color="auto" w:fill="auto"/>
            <w:noWrap/>
            <w:tcMar>
              <w:top w:w="57" w:type="dxa"/>
            </w:tcMar>
            <w:hideMark/>
          </w:tcPr>
          <w:p w:rsidR="007A2FE5" w:rsidRPr="008C3B67" w:rsidRDefault="007A2FE5" w:rsidP="00B5306A">
            <w:pPr>
              <w:pStyle w:val="TableText"/>
            </w:pPr>
            <w:r w:rsidRPr="008C3B67">
              <w:t>Reimbursable set up costs</w:t>
            </w:r>
          </w:p>
        </w:tc>
        <w:tc>
          <w:tcPr>
            <w:tcW w:w="1418" w:type="dxa"/>
            <w:shd w:val="clear" w:color="auto" w:fill="auto"/>
            <w:noWrap/>
            <w:tcMar>
              <w:top w:w="57" w:type="dxa"/>
            </w:tcMar>
            <w:hideMark/>
          </w:tcPr>
          <w:p w:rsidR="007A2FE5" w:rsidRPr="008C3B67" w:rsidRDefault="007A2FE5" w:rsidP="00B5306A">
            <w:pPr>
              <w:pStyle w:val="TableText"/>
              <w:jc w:val="right"/>
            </w:pPr>
            <w:r w:rsidRPr="008C3B67">
              <w:t>$566,400</w:t>
            </w:r>
          </w:p>
        </w:tc>
        <w:tc>
          <w:tcPr>
            <w:tcW w:w="1559" w:type="dxa"/>
            <w:shd w:val="clear" w:color="auto" w:fill="auto"/>
            <w:noWrap/>
            <w:tcMar>
              <w:top w:w="57" w:type="dxa"/>
            </w:tcMar>
            <w:hideMark/>
          </w:tcPr>
          <w:p w:rsidR="007A2FE5" w:rsidRPr="008C3B67" w:rsidRDefault="007A2FE5" w:rsidP="00B5306A">
            <w:pPr>
              <w:pStyle w:val="TableText"/>
              <w:jc w:val="right"/>
            </w:pPr>
            <w:r w:rsidRPr="008C3B67">
              <w:t>$143,840</w:t>
            </w:r>
          </w:p>
        </w:tc>
        <w:tc>
          <w:tcPr>
            <w:tcW w:w="1843" w:type="dxa"/>
            <w:shd w:val="clear" w:color="auto" w:fill="auto"/>
            <w:noWrap/>
            <w:tcMar>
              <w:top w:w="57" w:type="dxa"/>
            </w:tcMar>
            <w:hideMark/>
          </w:tcPr>
          <w:p w:rsidR="007A2FE5" w:rsidRPr="008C3B67" w:rsidRDefault="007A2FE5" w:rsidP="00B5306A">
            <w:pPr>
              <w:pStyle w:val="TableText"/>
              <w:jc w:val="right"/>
            </w:pPr>
            <w:r w:rsidRPr="008C3B67">
              <w:t>$221,804</w:t>
            </w:r>
          </w:p>
        </w:tc>
        <w:tc>
          <w:tcPr>
            <w:tcW w:w="1843" w:type="dxa"/>
            <w:shd w:val="clear" w:color="auto" w:fill="auto"/>
            <w:noWrap/>
            <w:tcMar>
              <w:top w:w="57" w:type="dxa"/>
            </w:tcMar>
            <w:hideMark/>
          </w:tcPr>
          <w:p w:rsidR="007A2FE5" w:rsidRPr="008C3B67" w:rsidRDefault="007A2FE5" w:rsidP="00B5306A">
            <w:pPr>
              <w:pStyle w:val="TableText"/>
              <w:jc w:val="right"/>
            </w:pPr>
            <w:r w:rsidRPr="008C3B67">
              <w:t>$4,831</w:t>
            </w:r>
          </w:p>
        </w:tc>
        <w:tc>
          <w:tcPr>
            <w:tcW w:w="1559" w:type="dxa"/>
            <w:shd w:val="clear" w:color="auto" w:fill="auto"/>
            <w:noWrap/>
            <w:tcMar>
              <w:top w:w="57" w:type="dxa"/>
            </w:tcMar>
            <w:hideMark/>
          </w:tcPr>
          <w:p w:rsidR="007A2FE5" w:rsidRPr="008C3B67" w:rsidRDefault="007A2FE5" w:rsidP="00B5306A">
            <w:pPr>
              <w:pStyle w:val="TableText"/>
              <w:jc w:val="right"/>
            </w:pPr>
            <w:r w:rsidRPr="008C3B67">
              <w:t>$370,476</w:t>
            </w:r>
          </w:p>
        </w:tc>
        <w:tc>
          <w:tcPr>
            <w:tcW w:w="1276" w:type="dxa"/>
            <w:shd w:val="clear" w:color="auto" w:fill="auto"/>
            <w:noWrap/>
            <w:tcMar>
              <w:top w:w="57" w:type="dxa"/>
            </w:tcMar>
            <w:hideMark/>
          </w:tcPr>
          <w:p w:rsidR="007A2FE5" w:rsidRPr="008C3B67" w:rsidRDefault="007A2FE5" w:rsidP="00B5306A">
            <w:pPr>
              <w:pStyle w:val="TableText"/>
              <w:jc w:val="right"/>
            </w:pPr>
            <w:r w:rsidRPr="008C3B67">
              <w:t> </w:t>
            </w:r>
          </w:p>
        </w:tc>
        <w:tc>
          <w:tcPr>
            <w:tcW w:w="1842" w:type="dxa"/>
            <w:shd w:val="clear" w:color="auto" w:fill="auto"/>
            <w:noWrap/>
            <w:tcMar>
              <w:top w:w="57" w:type="dxa"/>
            </w:tcMar>
            <w:hideMark/>
          </w:tcPr>
          <w:p w:rsidR="007A2FE5" w:rsidRPr="008C3B67" w:rsidRDefault="007A2FE5" w:rsidP="00B5306A">
            <w:pPr>
              <w:pStyle w:val="TableText"/>
              <w:jc w:val="right"/>
            </w:pPr>
            <w:r w:rsidRPr="008C3B67">
              <w:t> </w:t>
            </w:r>
          </w:p>
        </w:tc>
        <w:tc>
          <w:tcPr>
            <w:tcW w:w="993" w:type="dxa"/>
            <w:shd w:val="clear" w:color="auto" w:fill="auto"/>
            <w:noWrap/>
            <w:tcMar>
              <w:top w:w="57" w:type="dxa"/>
            </w:tcMar>
            <w:hideMark/>
          </w:tcPr>
          <w:p w:rsidR="007A2FE5" w:rsidRPr="008C3B67" w:rsidRDefault="007A2FE5" w:rsidP="00B5306A">
            <w:pPr>
              <w:pStyle w:val="TableText"/>
              <w:jc w:val="right"/>
            </w:pPr>
            <w:r w:rsidRPr="008C3B67">
              <w:t> </w:t>
            </w:r>
          </w:p>
        </w:tc>
        <w:tc>
          <w:tcPr>
            <w:tcW w:w="1275" w:type="dxa"/>
            <w:shd w:val="clear" w:color="auto" w:fill="auto"/>
            <w:noWrap/>
            <w:tcMar>
              <w:top w:w="57" w:type="dxa"/>
            </w:tcMar>
            <w:hideMark/>
          </w:tcPr>
          <w:p w:rsidR="007A2FE5" w:rsidRPr="008C3B67" w:rsidRDefault="007A2FE5" w:rsidP="00B5306A">
            <w:pPr>
              <w:pStyle w:val="TableText"/>
              <w:jc w:val="right"/>
            </w:pPr>
            <w:r w:rsidRPr="008C3B67">
              <w:t> </w:t>
            </w:r>
          </w:p>
        </w:tc>
        <w:tc>
          <w:tcPr>
            <w:tcW w:w="1276" w:type="dxa"/>
            <w:shd w:val="clear" w:color="auto" w:fill="auto"/>
            <w:noWrap/>
            <w:tcMar>
              <w:top w:w="57" w:type="dxa"/>
            </w:tcMar>
            <w:hideMark/>
          </w:tcPr>
          <w:p w:rsidR="007A2FE5" w:rsidRPr="008C3B67" w:rsidRDefault="007A2FE5" w:rsidP="00B5306A">
            <w:pPr>
              <w:pStyle w:val="TableText"/>
              <w:jc w:val="right"/>
            </w:pPr>
            <w:r w:rsidRPr="008C3B67">
              <w:t>$370,476</w:t>
            </w:r>
          </w:p>
        </w:tc>
        <w:tc>
          <w:tcPr>
            <w:tcW w:w="1843" w:type="dxa"/>
            <w:shd w:val="clear" w:color="auto" w:fill="auto"/>
            <w:noWrap/>
            <w:tcMar>
              <w:top w:w="57" w:type="dxa"/>
            </w:tcMar>
            <w:hideMark/>
          </w:tcPr>
          <w:p w:rsidR="007A2FE5" w:rsidRPr="008C3B67" w:rsidRDefault="007A2FE5" w:rsidP="00B5306A">
            <w:pPr>
              <w:pStyle w:val="TableText"/>
              <w:jc w:val="right"/>
            </w:pPr>
            <w:r w:rsidRPr="008C3B67">
              <w:t>$195,924</w:t>
            </w:r>
          </w:p>
        </w:tc>
        <w:tc>
          <w:tcPr>
            <w:tcW w:w="1420" w:type="dxa"/>
            <w:shd w:val="clear" w:color="auto" w:fill="auto"/>
            <w:noWrap/>
            <w:tcMar>
              <w:top w:w="57" w:type="dxa"/>
            </w:tcMar>
            <w:hideMark/>
          </w:tcPr>
          <w:p w:rsidR="007A2FE5" w:rsidRPr="008C3B67" w:rsidRDefault="007A2FE5" w:rsidP="00B5306A">
            <w:pPr>
              <w:pStyle w:val="TableText"/>
              <w:jc w:val="right"/>
            </w:pPr>
            <w:r w:rsidRPr="008C3B67">
              <w:t>$195,924</w:t>
            </w:r>
          </w:p>
        </w:tc>
      </w:tr>
      <w:tr w:rsidR="007A2FE5" w:rsidRPr="008C3B67" w:rsidTr="00B5306A">
        <w:trPr>
          <w:cantSplit/>
          <w:trHeight w:val="283"/>
          <w:jc w:val="center"/>
        </w:trPr>
        <w:tc>
          <w:tcPr>
            <w:tcW w:w="2832" w:type="dxa"/>
            <w:shd w:val="clear" w:color="auto" w:fill="auto"/>
            <w:noWrap/>
            <w:tcMar>
              <w:top w:w="57" w:type="dxa"/>
            </w:tcMar>
            <w:hideMark/>
          </w:tcPr>
          <w:p w:rsidR="007A2FE5" w:rsidRPr="008C3B67" w:rsidRDefault="007A2FE5" w:rsidP="00B5306A">
            <w:pPr>
              <w:pStyle w:val="TableText"/>
            </w:pPr>
            <w:r w:rsidRPr="008C3B67">
              <w:t>Reimbursable operational costs</w:t>
            </w:r>
          </w:p>
        </w:tc>
        <w:tc>
          <w:tcPr>
            <w:tcW w:w="1418" w:type="dxa"/>
            <w:shd w:val="clear" w:color="auto" w:fill="auto"/>
            <w:noWrap/>
            <w:tcMar>
              <w:top w:w="57" w:type="dxa"/>
            </w:tcMar>
            <w:hideMark/>
          </w:tcPr>
          <w:p w:rsidR="007A2FE5" w:rsidRPr="008C3B67" w:rsidRDefault="007A2FE5" w:rsidP="00B5306A">
            <w:pPr>
              <w:pStyle w:val="TableText"/>
              <w:jc w:val="right"/>
            </w:pPr>
            <w:r w:rsidRPr="008C3B67">
              <w:t>$1,456,800</w:t>
            </w:r>
          </w:p>
        </w:tc>
        <w:tc>
          <w:tcPr>
            <w:tcW w:w="1559" w:type="dxa"/>
            <w:shd w:val="clear" w:color="auto" w:fill="auto"/>
            <w:noWrap/>
            <w:tcMar>
              <w:top w:w="57" w:type="dxa"/>
            </w:tcMar>
            <w:hideMark/>
          </w:tcPr>
          <w:p w:rsidR="007A2FE5" w:rsidRPr="008C3B67" w:rsidRDefault="007A2FE5" w:rsidP="00B5306A">
            <w:pPr>
              <w:pStyle w:val="TableText"/>
              <w:jc w:val="right"/>
            </w:pPr>
            <w:r w:rsidRPr="008C3B67">
              <w:t>$28,683</w:t>
            </w:r>
          </w:p>
        </w:tc>
        <w:tc>
          <w:tcPr>
            <w:tcW w:w="1843" w:type="dxa"/>
            <w:shd w:val="clear" w:color="auto" w:fill="auto"/>
            <w:noWrap/>
            <w:tcMar>
              <w:top w:w="57" w:type="dxa"/>
            </w:tcMar>
            <w:hideMark/>
          </w:tcPr>
          <w:p w:rsidR="007A2FE5" w:rsidRPr="008C3B67" w:rsidRDefault="007A2FE5" w:rsidP="00B5306A">
            <w:pPr>
              <w:pStyle w:val="TableText"/>
              <w:jc w:val="right"/>
            </w:pPr>
            <w:r w:rsidRPr="008C3B67">
              <w:t>$263,237</w:t>
            </w:r>
          </w:p>
        </w:tc>
        <w:tc>
          <w:tcPr>
            <w:tcW w:w="1843" w:type="dxa"/>
            <w:shd w:val="clear" w:color="auto" w:fill="auto"/>
            <w:noWrap/>
            <w:tcMar>
              <w:top w:w="57" w:type="dxa"/>
            </w:tcMar>
            <w:hideMark/>
          </w:tcPr>
          <w:p w:rsidR="007A2FE5" w:rsidRPr="008C3B67" w:rsidRDefault="007A2FE5" w:rsidP="00B5306A">
            <w:pPr>
              <w:pStyle w:val="TableText"/>
              <w:jc w:val="right"/>
            </w:pPr>
            <w:r w:rsidRPr="008C3B67">
              <w:t>$257,248</w:t>
            </w:r>
          </w:p>
        </w:tc>
        <w:tc>
          <w:tcPr>
            <w:tcW w:w="1559" w:type="dxa"/>
            <w:shd w:val="clear" w:color="auto" w:fill="auto"/>
            <w:noWrap/>
            <w:tcMar>
              <w:top w:w="57" w:type="dxa"/>
            </w:tcMar>
            <w:hideMark/>
          </w:tcPr>
          <w:p w:rsidR="007A2FE5" w:rsidRPr="008C3B67" w:rsidRDefault="007A2FE5" w:rsidP="00B5306A">
            <w:pPr>
              <w:pStyle w:val="TableText"/>
              <w:jc w:val="right"/>
            </w:pPr>
            <w:r w:rsidRPr="008C3B67">
              <w:t>$549,168</w:t>
            </w:r>
          </w:p>
        </w:tc>
        <w:tc>
          <w:tcPr>
            <w:tcW w:w="1276" w:type="dxa"/>
            <w:shd w:val="clear" w:color="auto" w:fill="auto"/>
            <w:noWrap/>
            <w:tcMar>
              <w:top w:w="57" w:type="dxa"/>
            </w:tcMar>
            <w:hideMark/>
          </w:tcPr>
          <w:p w:rsidR="007A2FE5" w:rsidRPr="008C3B67" w:rsidRDefault="007A2FE5" w:rsidP="00B5306A">
            <w:pPr>
              <w:pStyle w:val="TableText"/>
              <w:jc w:val="right"/>
            </w:pPr>
            <w:r w:rsidRPr="008C3B67">
              <w:t>$181,992</w:t>
            </w:r>
          </w:p>
        </w:tc>
        <w:tc>
          <w:tcPr>
            <w:tcW w:w="1842" w:type="dxa"/>
            <w:shd w:val="clear" w:color="auto" w:fill="auto"/>
            <w:noWrap/>
            <w:tcMar>
              <w:top w:w="57" w:type="dxa"/>
            </w:tcMar>
            <w:hideMark/>
          </w:tcPr>
          <w:p w:rsidR="007A2FE5" w:rsidRPr="008C3B67" w:rsidRDefault="007A2FE5" w:rsidP="00B5306A">
            <w:pPr>
              <w:pStyle w:val="TableText"/>
              <w:jc w:val="right"/>
            </w:pPr>
            <w:r w:rsidRPr="008C3B67">
              <w:t>$44,914</w:t>
            </w:r>
          </w:p>
        </w:tc>
        <w:tc>
          <w:tcPr>
            <w:tcW w:w="993" w:type="dxa"/>
            <w:shd w:val="clear" w:color="auto" w:fill="auto"/>
            <w:noWrap/>
            <w:tcMar>
              <w:top w:w="57" w:type="dxa"/>
            </w:tcMar>
            <w:hideMark/>
          </w:tcPr>
          <w:p w:rsidR="007A2FE5" w:rsidRPr="008C3B67" w:rsidRDefault="007A2FE5" w:rsidP="00B5306A">
            <w:pPr>
              <w:pStyle w:val="TableText"/>
              <w:jc w:val="right"/>
            </w:pPr>
            <w:r w:rsidRPr="008C3B67">
              <w:t>25%</w:t>
            </w:r>
          </w:p>
        </w:tc>
        <w:tc>
          <w:tcPr>
            <w:tcW w:w="1275" w:type="dxa"/>
            <w:shd w:val="clear" w:color="auto" w:fill="auto"/>
            <w:noWrap/>
            <w:tcMar>
              <w:top w:w="57" w:type="dxa"/>
            </w:tcMar>
            <w:hideMark/>
          </w:tcPr>
          <w:p w:rsidR="007A2FE5" w:rsidRPr="008C3B67" w:rsidRDefault="007A2FE5" w:rsidP="00B5306A">
            <w:pPr>
              <w:pStyle w:val="TableText"/>
              <w:jc w:val="right"/>
            </w:pPr>
            <w:r w:rsidRPr="008C3B67">
              <w:t>$137,078</w:t>
            </w:r>
          </w:p>
        </w:tc>
        <w:tc>
          <w:tcPr>
            <w:tcW w:w="1276" w:type="dxa"/>
            <w:shd w:val="clear" w:color="auto" w:fill="auto"/>
            <w:noWrap/>
            <w:tcMar>
              <w:top w:w="57" w:type="dxa"/>
            </w:tcMar>
            <w:hideMark/>
          </w:tcPr>
          <w:p w:rsidR="007A2FE5" w:rsidRPr="008C3B67" w:rsidRDefault="007A2FE5" w:rsidP="00B5306A">
            <w:pPr>
              <w:pStyle w:val="TableText"/>
              <w:jc w:val="right"/>
            </w:pPr>
            <w:r w:rsidRPr="008C3B67">
              <w:t>$594,081</w:t>
            </w:r>
          </w:p>
        </w:tc>
        <w:tc>
          <w:tcPr>
            <w:tcW w:w="1843" w:type="dxa"/>
            <w:shd w:val="clear" w:color="auto" w:fill="auto"/>
            <w:noWrap/>
            <w:tcMar>
              <w:top w:w="57" w:type="dxa"/>
            </w:tcMar>
            <w:hideMark/>
          </w:tcPr>
          <w:p w:rsidR="007A2FE5" w:rsidRPr="008C3B67" w:rsidRDefault="007A2FE5" w:rsidP="00B5306A">
            <w:pPr>
              <w:pStyle w:val="TableText"/>
              <w:jc w:val="right"/>
            </w:pPr>
            <w:r w:rsidRPr="008C3B67">
              <w:t>$862,719</w:t>
            </w:r>
          </w:p>
        </w:tc>
        <w:tc>
          <w:tcPr>
            <w:tcW w:w="1420" w:type="dxa"/>
            <w:shd w:val="clear" w:color="auto" w:fill="auto"/>
            <w:noWrap/>
            <w:tcMar>
              <w:top w:w="57" w:type="dxa"/>
            </w:tcMar>
            <w:hideMark/>
          </w:tcPr>
          <w:p w:rsidR="007A2FE5" w:rsidRPr="008C3B67" w:rsidRDefault="007A2FE5" w:rsidP="00B5306A">
            <w:pPr>
              <w:pStyle w:val="TableText"/>
              <w:jc w:val="right"/>
            </w:pPr>
            <w:r w:rsidRPr="008C3B67">
              <w:t>$725,640</w:t>
            </w:r>
          </w:p>
        </w:tc>
      </w:tr>
      <w:tr w:rsidR="007A2FE5" w:rsidRPr="008C3B67" w:rsidTr="00B5306A">
        <w:trPr>
          <w:cantSplit/>
          <w:trHeight w:val="283"/>
          <w:jc w:val="center"/>
        </w:trPr>
        <w:tc>
          <w:tcPr>
            <w:tcW w:w="2832" w:type="dxa"/>
            <w:tcBorders>
              <w:bottom w:val="single" w:sz="4" w:space="0" w:color="auto"/>
            </w:tcBorders>
            <w:shd w:val="clear" w:color="auto" w:fill="auto"/>
            <w:noWrap/>
            <w:tcMar>
              <w:top w:w="57" w:type="dxa"/>
            </w:tcMar>
            <w:hideMark/>
          </w:tcPr>
          <w:p w:rsidR="007A2FE5" w:rsidRPr="008C3B67" w:rsidRDefault="007A2FE5" w:rsidP="00B5306A">
            <w:pPr>
              <w:pStyle w:val="TableText"/>
            </w:pPr>
            <w:r w:rsidRPr="008C3B67">
              <w:rPr>
                <w:b/>
                <w:bCs/>
              </w:rPr>
              <w:t>TOTAL</w:t>
            </w:r>
          </w:p>
        </w:tc>
        <w:tc>
          <w:tcPr>
            <w:tcW w:w="1418" w:type="dxa"/>
            <w:tcBorders>
              <w:bottom w:val="single" w:sz="4" w:space="0" w:color="auto"/>
            </w:tcBorders>
            <w:shd w:val="clear" w:color="auto" w:fill="auto"/>
            <w:noWrap/>
            <w:tcMar>
              <w:top w:w="57" w:type="dxa"/>
            </w:tcMar>
            <w:hideMark/>
          </w:tcPr>
          <w:p w:rsidR="007A2FE5" w:rsidRPr="008C3B67" w:rsidRDefault="007A2FE5" w:rsidP="00B5306A">
            <w:pPr>
              <w:pStyle w:val="TableText"/>
              <w:jc w:val="right"/>
            </w:pPr>
            <w:r w:rsidRPr="008C3B67">
              <w:rPr>
                <w:b/>
                <w:bCs/>
              </w:rPr>
              <w:t>$12,000,000</w:t>
            </w:r>
          </w:p>
        </w:tc>
        <w:tc>
          <w:tcPr>
            <w:tcW w:w="1559" w:type="dxa"/>
            <w:tcBorders>
              <w:bottom w:val="single" w:sz="4" w:space="0" w:color="auto"/>
            </w:tcBorders>
            <w:shd w:val="clear" w:color="auto" w:fill="auto"/>
            <w:noWrap/>
            <w:tcMar>
              <w:top w:w="57" w:type="dxa"/>
            </w:tcMar>
            <w:hideMark/>
          </w:tcPr>
          <w:p w:rsidR="007A2FE5" w:rsidRPr="008C3B67" w:rsidRDefault="007A2FE5" w:rsidP="00B5306A">
            <w:pPr>
              <w:pStyle w:val="TableText"/>
              <w:jc w:val="right"/>
            </w:pPr>
            <w:r w:rsidRPr="008C3B67">
              <w:rPr>
                <w:b/>
                <w:bCs/>
              </w:rPr>
              <w:t>$881,298</w:t>
            </w:r>
          </w:p>
        </w:tc>
        <w:tc>
          <w:tcPr>
            <w:tcW w:w="1843" w:type="dxa"/>
            <w:tcBorders>
              <w:bottom w:val="single" w:sz="4" w:space="0" w:color="auto"/>
            </w:tcBorders>
            <w:shd w:val="clear" w:color="auto" w:fill="auto"/>
            <w:noWrap/>
            <w:tcMar>
              <w:top w:w="57" w:type="dxa"/>
            </w:tcMar>
            <w:hideMark/>
          </w:tcPr>
          <w:p w:rsidR="007A2FE5" w:rsidRPr="008C3B67" w:rsidRDefault="007A2FE5" w:rsidP="00B5306A">
            <w:pPr>
              <w:pStyle w:val="TableText"/>
              <w:jc w:val="right"/>
            </w:pPr>
            <w:r w:rsidRPr="008C3B67">
              <w:rPr>
                <w:b/>
                <w:bCs/>
              </w:rPr>
              <w:t>$2,080,335</w:t>
            </w:r>
          </w:p>
        </w:tc>
        <w:tc>
          <w:tcPr>
            <w:tcW w:w="1843" w:type="dxa"/>
            <w:tcBorders>
              <w:bottom w:val="single" w:sz="4" w:space="0" w:color="auto"/>
            </w:tcBorders>
            <w:shd w:val="clear" w:color="auto" w:fill="auto"/>
            <w:noWrap/>
            <w:tcMar>
              <w:top w:w="57" w:type="dxa"/>
            </w:tcMar>
            <w:hideMark/>
          </w:tcPr>
          <w:p w:rsidR="007A2FE5" w:rsidRPr="008C3B67" w:rsidRDefault="007A2FE5" w:rsidP="00B5306A">
            <w:pPr>
              <w:pStyle w:val="TableText"/>
              <w:jc w:val="right"/>
            </w:pPr>
            <w:r w:rsidRPr="008C3B67">
              <w:rPr>
                <w:b/>
                <w:bCs/>
              </w:rPr>
              <w:t>$3,121,287</w:t>
            </w:r>
          </w:p>
        </w:tc>
        <w:tc>
          <w:tcPr>
            <w:tcW w:w="1559" w:type="dxa"/>
            <w:tcBorders>
              <w:bottom w:val="single" w:sz="4" w:space="0" w:color="auto"/>
            </w:tcBorders>
            <w:shd w:val="clear" w:color="auto" w:fill="auto"/>
            <w:noWrap/>
            <w:tcMar>
              <w:top w:w="57" w:type="dxa"/>
            </w:tcMar>
            <w:hideMark/>
          </w:tcPr>
          <w:p w:rsidR="007A2FE5" w:rsidRPr="008C3B67" w:rsidRDefault="007A2FE5" w:rsidP="00B5306A">
            <w:pPr>
              <w:pStyle w:val="TableText"/>
              <w:jc w:val="right"/>
            </w:pPr>
            <w:r w:rsidRPr="008C3B67">
              <w:rPr>
                <w:b/>
                <w:bCs/>
              </w:rPr>
              <w:t>$6,082,921</w:t>
            </w:r>
          </w:p>
        </w:tc>
        <w:tc>
          <w:tcPr>
            <w:tcW w:w="1276" w:type="dxa"/>
            <w:tcBorders>
              <w:bottom w:val="single" w:sz="4" w:space="0" w:color="auto"/>
            </w:tcBorders>
            <w:shd w:val="clear" w:color="auto" w:fill="auto"/>
            <w:noWrap/>
            <w:tcMar>
              <w:top w:w="57" w:type="dxa"/>
            </w:tcMar>
            <w:hideMark/>
          </w:tcPr>
          <w:p w:rsidR="007A2FE5" w:rsidRPr="008C3B67" w:rsidRDefault="007A2FE5" w:rsidP="00B5306A">
            <w:pPr>
              <w:pStyle w:val="TableText"/>
              <w:jc w:val="right"/>
            </w:pPr>
            <w:r w:rsidRPr="008C3B67">
              <w:rPr>
                <w:b/>
                <w:bCs/>
              </w:rPr>
              <w:t>$2,735,866</w:t>
            </w:r>
          </w:p>
        </w:tc>
        <w:tc>
          <w:tcPr>
            <w:tcW w:w="1842" w:type="dxa"/>
            <w:tcBorders>
              <w:bottom w:val="single" w:sz="4" w:space="0" w:color="auto"/>
            </w:tcBorders>
            <w:shd w:val="clear" w:color="auto" w:fill="auto"/>
            <w:noWrap/>
            <w:tcMar>
              <w:top w:w="57" w:type="dxa"/>
            </w:tcMar>
            <w:hideMark/>
          </w:tcPr>
          <w:p w:rsidR="007A2FE5" w:rsidRPr="008C3B67" w:rsidRDefault="007A2FE5" w:rsidP="00B5306A">
            <w:pPr>
              <w:pStyle w:val="TableText"/>
              <w:jc w:val="right"/>
            </w:pPr>
            <w:r w:rsidRPr="008C3B67">
              <w:rPr>
                <w:b/>
                <w:bCs/>
              </w:rPr>
              <w:t>$821,534</w:t>
            </w:r>
          </w:p>
        </w:tc>
        <w:tc>
          <w:tcPr>
            <w:tcW w:w="993" w:type="dxa"/>
            <w:tcBorders>
              <w:bottom w:val="single" w:sz="4" w:space="0" w:color="auto"/>
            </w:tcBorders>
            <w:shd w:val="clear" w:color="auto" w:fill="auto"/>
            <w:noWrap/>
            <w:tcMar>
              <w:top w:w="57" w:type="dxa"/>
            </w:tcMar>
            <w:hideMark/>
          </w:tcPr>
          <w:p w:rsidR="007A2FE5" w:rsidRPr="008C3B67" w:rsidRDefault="007A2FE5" w:rsidP="00B5306A">
            <w:pPr>
              <w:pStyle w:val="TableText"/>
              <w:jc w:val="right"/>
            </w:pPr>
            <w:r w:rsidRPr="008C3B67">
              <w:t>30%</w:t>
            </w:r>
          </w:p>
        </w:tc>
        <w:tc>
          <w:tcPr>
            <w:tcW w:w="1275" w:type="dxa"/>
            <w:tcBorders>
              <w:bottom w:val="single" w:sz="4" w:space="0" w:color="auto"/>
            </w:tcBorders>
            <w:shd w:val="clear" w:color="auto" w:fill="auto"/>
            <w:noWrap/>
            <w:tcMar>
              <w:top w:w="57" w:type="dxa"/>
            </w:tcMar>
            <w:hideMark/>
          </w:tcPr>
          <w:p w:rsidR="007A2FE5" w:rsidRPr="008C3B67" w:rsidRDefault="007A2FE5" w:rsidP="00B5306A">
            <w:pPr>
              <w:pStyle w:val="TableText"/>
              <w:jc w:val="right"/>
            </w:pPr>
            <w:r w:rsidRPr="008C3B67">
              <w:rPr>
                <w:b/>
                <w:bCs/>
              </w:rPr>
              <w:t>$1,914,332</w:t>
            </w:r>
          </w:p>
        </w:tc>
        <w:tc>
          <w:tcPr>
            <w:tcW w:w="1276" w:type="dxa"/>
            <w:tcBorders>
              <w:bottom w:val="single" w:sz="4" w:space="0" w:color="auto"/>
            </w:tcBorders>
            <w:shd w:val="clear" w:color="auto" w:fill="auto"/>
            <w:noWrap/>
            <w:tcMar>
              <w:top w:w="57" w:type="dxa"/>
            </w:tcMar>
            <w:hideMark/>
          </w:tcPr>
          <w:p w:rsidR="007A2FE5" w:rsidRPr="008C3B67" w:rsidRDefault="007A2FE5" w:rsidP="00B5306A">
            <w:pPr>
              <w:pStyle w:val="TableText"/>
              <w:jc w:val="right"/>
            </w:pPr>
            <w:r w:rsidRPr="008C3B67">
              <w:rPr>
                <w:b/>
                <w:bCs/>
              </w:rPr>
              <w:t>$6,904,455</w:t>
            </w:r>
          </w:p>
        </w:tc>
        <w:tc>
          <w:tcPr>
            <w:tcW w:w="1843" w:type="dxa"/>
            <w:tcBorders>
              <w:bottom w:val="single" w:sz="4" w:space="0" w:color="auto"/>
            </w:tcBorders>
            <w:shd w:val="clear" w:color="auto" w:fill="auto"/>
            <w:noWrap/>
            <w:tcMar>
              <w:top w:w="57" w:type="dxa"/>
            </w:tcMar>
            <w:hideMark/>
          </w:tcPr>
          <w:p w:rsidR="007A2FE5" w:rsidRPr="008C3B67" w:rsidRDefault="007A2FE5" w:rsidP="00B5306A">
            <w:pPr>
              <w:pStyle w:val="TableText"/>
              <w:jc w:val="right"/>
            </w:pPr>
            <w:r w:rsidRPr="008C3B67">
              <w:rPr>
                <w:b/>
                <w:bCs/>
              </w:rPr>
              <w:t>$5,095,545</w:t>
            </w:r>
          </w:p>
        </w:tc>
        <w:tc>
          <w:tcPr>
            <w:tcW w:w="1420" w:type="dxa"/>
            <w:tcBorders>
              <w:bottom w:val="single" w:sz="4" w:space="0" w:color="auto"/>
            </w:tcBorders>
            <w:shd w:val="clear" w:color="auto" w:fill="auto"/>
            <w:noWrap/>
            <w:tcMar>
              <w:top w:w="57" w:type="dxa"/>
            </w:tcMar>
            <w:hideMark/>
          </w:tcPr>
          <w:p w:rsidR="007A2FE5" w:rsidRPr="008C3B67" w:rsidRDefault="007A2FE5" w:rsidP="00B5306A">
            <w:pPr>
              <w:pStyle w:val="TableText"/>
              <w:jc w:val="right"/>
            </w:pPr>
            <w:r w:rsidRPr="008C3B67">
              <w:rPr>
                <w:b/>
                <w:bCs/>
              </w:rPr>
              <w:t>$3,181,214</w:t>
            </w:r>
          </w:p>
        </w:tc>
      </w:tr>
      <w:tr w:rsidR="007A2FE5" w:rsidRPr="008C3B67" w:rsidTr="00B5306A">
        <w:trPr>
          <w:cantSplit/>
          <w:trHeight w:val="283"/>
          <w:jc w:val="center"/>
        </w:trPr>
        <w:tc>
          <w:tcPr>
            <w:tcW w:w="20979" w:type="dxa"/>
            <w:gridSpan w:val="13"/>
            <w:tcBorders>
              <w:left w:val="nil"/>
              <w:bottom w:val="nil"/>
              <w:right w:val="nil"/>
            </w:tcBorders>
            <w:shd w:val="clear" w:color="auto" w:fill="auto"/>
            <w:noWrap/>
            <w:tcMar>
              <w:top w:w="57" w:type="dxa"/>
            </w:tcMar>
          </w:tcPr>
          <w:p w:rsidR="007A2FE5" w:rsidRPr="008C3B67" w:rsidRDefault="007A2FE5" w:rsidP="00B5306A">
            <w:pPr>
              <w:pStyle w:val="TableText"/>
              <w:rPr>
                <w:b/>
                <w:bCs/>
              </w:rPr>
            </w:pPr>
          </w:p>
        </w:tc>
      </w:tr>
      <w:tr w:rsidR="007A2FE5" w:rsidRPr="008C3B67" w:rsidTr="00B5306A">
        <w:trPr>
          <w:cantSplit/>
          <w:trHeight w:val="283"/>
          <w:jc w:val="center"/>
        </w:trPr>
        <w:tc>
          <w:tcPr>
            <w:tcW w:w="4250" w:type="dxa"/>
            <w:gridSpan w:val="2"/>
            <w:tcBorders>
              <w:top w:val="single" w:sz="4" w:space="0" w:color="auto"/>
            </w:tcBorders>
            <w:shd w:val="clear" w:color="auto" w:fill="auto"/>
            <w:noWrap/>
            <w:tcMar>
              <w:top w:w="57" w:type="dxa"/>
            </w:tcMar>
          </w:tcPr>
          <w:p w:rsidR="007A2FE5" w:rsidRPr="008C3B67" w:rsidRDefault="007A2FE5" w:rsidP="00B5306A">
            <w:pPr>
              <w:pStyle w:val="TableText"/>
              <w:rPr>
                <w:b/>
                <w:bCs/>
              </w:rPr>
            </w:pPr>
            <w:r w:rsidRPr="002367EE">
              <w:t>Project began Apr</w:t>
            </w:r>
            <w:r>
              <w:t>il</w:t>
            </w:r>
            <w:r w:rsidRPr="002367EE">
              <w:t xml:space="preserve"> </w:t>
            </w:r>
            <w:r>
              <w:t>20</w:t>
            </w:r>
            <w:r w:rsidRPr="002367EE">
              <w:t>13</w:t>
            </w:r>
          </w:p>
        </w:tc>
        <w:tc>
          <w:tcPr>
            <w:tcW w:w="1559" w:type="dxa"/>
            <w:tcBorders>
              <w:top w:val="single" w:sz="4" w:space="0" w:color="auto"/>
            </w:tcBorders>
            <w:shd w:val="clear" w:color="auto" w:fill="auto"/>
            <w:noWrap/>
            <w:tcMar>
              <w:top w:w="57" w:type="dxa"/>
            </w:tcMar>
          </w:tcPr>
          <w:p w:rsidR="007A2FE5" w:rsidRPr="008C3B67" w:rsidRDefault="007A2FE5" w:rsidP="00B5306A">
            <w:pPr>
              <w:pStyle w:val="TableText"/>
            </w:pPr>
          </w:p>
        </w:tc>
        <w:tc>
          <w:tcPr>
            <w:tcW w:w="15170" w:type="dxa"/>
            <w:gridSpan w:val="10"/>
            <w:vMerge w:val="restart"/>
            <w:tcBorders>
              <w:top w:val="nil"/>
              <w:bottom w:val="nil"/>
              <w:right w:val="nil"/>
            </w:tcBorders>
            <w:shd w:val="clear" w:color="auto" w:fill="auto"/>
            <w:noWrap/>
            <w:tcMar>
              <w:top w:w="57" w:type="dxa"/>
            </w:tcMar>
          </w:tcPr>
          <w:p w:rsidR="007A2FE5" w:rsidRPr="008C3B67" w:rsidRDefault="007A2FE5" w:rsidP="00B5306A">
            <w:pPr>
              <w:pStyle w:val="TableText"/>
            </w:pPr>
          </w:p>
        </w:tc>
      </w:tr>
      <w:tr w:rsidR="007A2FE5" w:rsidRPr="008C3B67" w:rsidTr="00B5306A">
        <w:trPr>
          <w:cantSplit/>
          <w:trHeight w:val="283"/>
          <w:jc w:val="center"/>
        </w:trPr>
        <w:tc>
          <w:tcPr>
            <w:tcW w:w="4250" w:type="dxa"/>
            <w:gridSpan w:val="2"/>
            <w:shd w:val="clear" w:color="auto" w:fill="auto"/>
            <w:noWrap/>
            <w:tcMar>
              <w:top w:w="57" w:type="dxa"/>
            </w:tcMar>
          </w:tcPr>
          <w:p w:rsidR="007A2FE5" w:rsidRPr="008C3B67" w:rsidRDefault="007A2FE5" w:rsidP="00B5306A">
            <w:pPr>
              <w:pStyle w:val="TableText"/>
              <w:rPr>
                <w:b/>
                <w:bCs/>
              </w:rPr>
            </w:pPr>
            <w:r w:rsidRPr="002367EE">
              <w:t>Project ends Jun</w:t>
            </w:r>
            <w:r>
              <w:t>e</w:t>
            </w:r>
            <w:r w:rsidRPr="002367EE">
              <w:t xml:space="preserve"> </w:t>
            </w:r>
            <w:r>
              <w:t>20</w:t>
            </w:r>
            <w:r w:rsidRPr="002367EE">
              <w:t>16</w:t>
            </w:r>
          </w:p>
        </w:tc>
        <w:tc>
          <w:tcPr>
            <w:tcW w:w="1559" w:type="dxa"/>
            <w:shd w:val="clear" w:color="auto" w:fill="auto"/>
            <w:noWrap/>
            <w:tcMar>
              <w:top w:w="57" w:type="dxa"/>
            </w:tcMar>
          </w:tcPr>
          <w:p w:rsidR="007A2FE5" w:rsidRPr="002367EE" w:rsidRDefault="007A2FE5" w:rsidP="00B5306A">
            <w:pPr>
              <w:pStyle w:val="TableText"/>
            </w:pPr>
            <w:r w:rsidRPr="002367EE">
              <w:t>39</w:t>
            </w:r>
            <w:r>
              <w:t xml:space="preserve"> months</w:t>
            </w:r>
          </w:p>
        </w:tc>
        <w:tc>
          <w:tcPr>
            <w:tcW w:w="15170" w:type="dxa"/>
            <w:gridSpan w:val="10"/>
            <w:vMerge/>
            <w:tcBorders>
              <w:bottom w:val="nil"/>
              <w:right w:val="nil"/>
            </w:tcBorders>
            <w:shd w:val="clear" w:color="auto" w:fill="auto"/>
            <w:noWrap/>
            <w:tcMar>
              <w:top w:w="57" w:type="dxa"/>
            </w:tcMar>
          </w:tcPr>
          <w:p w:rsidR="007A2FE5" w:rsidRPr="008C3B67" w:rsidRDefault="007A2FE5" w:rsidP="00B5306A">
            <w:pPr>
              <w:pStyle w:val="TableText"/>
            </w:pPr>
          </w:p>
        </w:tc>
      </w:tr>
      <w:tr w:rsidR="007A2FE5" w:rsidRPr="008C3B67" w:rsidTr="00B5306A">
        <w:trPr>
          <w:cantSplit/>
          <w:trHeight w:val="283"/>
          <w:jc w:val="center"/>
        </w:trPr>
        <w:tc>
          <w:tcPr>
            <w:tcW w:w="4250" w:type="dxa"/>
            <w:gridSpan w:val="2"/>
            <w:shd w:val="clear" w:color="auto" w:fill="auto"/>
            <w:noWrap/>
            <w:tcMar>
              <w:top w:w="57" w:type="dxa"/>
            </w:tcMar>
          </w:tcPr>
          <w:p w:rsidR="007A2FE5" w:rsidRPr="008C3B67" w:rsidRDefault="007A2FE5" w:rsidP="00B5306A">
            <w:pPr>
              <w:pStyle w:val="TableText"/>
              <w:rPr>
                <w:b/>
                <w:bCs/>
              </w:rPr>
            </w:pPr>
            <w:r w:rsidRPr="002367EE">
              <w:t>Project time elapsed to end Sept</w:t>
            </w:r>
            <w:r>
              <w:t>ember</w:t>
            </w:r>
            <w:r w:rsidRPr="002367EE">
              <w:t xml:space="preserve"> </w:t>
            </w:r>
            <w:r>
              <w:t>20</w:t>
            </w:r>
            <w:r w:rsidRPr="002367EE">
              <w:t>15</w:t>
            </w:r>
          </w:p>
        </w:tc>
        <w:tc>
          <w:tcPr>
            <w:tcW w:w="1559" w:type="dxa"/>
            <w:tcBorders>
              <w:bottom w:val="single" w:sz="4" w:space="0" w:color="auto"/>
            </w:tcBorders>
            <w:shd w:val="clear" w:color="auto" w:fill="auto"/>
            <w:noWrap/>
            <w:tcMar>
              <w:top w:w="57" w:type="dxa"/>
            </w:tcMar>
          </w:tcPr>
          <w:p w:rsidR="007A2FE5" w:rsidRPr="002367EE" w:rsidRDefault="007A2FE5" w:rsidP="00B5306A">
            <w:pPr>
              <w:pStyle w:val="TableText"/>
            </w:pPr>
            <w:r w:rsidRPr="002367EE">
              <w:t>30</w:t>
            </w:r>
            <w:r>
              <w:t xml:space="preserve"> months</w:t>
            </w:r>
          </w:p>
        </w:tc>
        <w:tc>
          <w:tcPr>
            <w:tcW w:w="15170" w:type="dxa"/>
            <w:gridSpan w:val="10"/>
            <w:vMerge/>
            <w:tcBorders>
              <w:bottom w:val="nil"/>
              <w:right w:val="nil"/>
            </w:tcBorders>
            <w:shd w:val="clear" w:color="auto" w:fill="auto"/>
            <w:noWrap/>
            <w:tcMar>
              <w:top w:w="57" w:type="dxa"/>
            </w:tcMar>
          </w:tcPr>
          <w:p w:rsidR="007A2FE5" w:rsidRPr="008C3B67" w:rsidRDefault="007A2FE5" w:rsidP="00B5306A">
            <w:pPr>
              <w:pStyle w:val="TableText"/>
            </w:pPr>
          </w:p>
        </w:tc>
      </w:tr>
      <w:tr w:rsidR="007A2FE5" w:rsidRPr="008C3B67" w:rsidTr="00B5306A">
        <w:trPr>
          <w:cantSplit/>
          <w:trHeight w:val="283"/>
          <w:jc w:val="center"/>
        </w:trPr>
        <w:tc>
          <w:tcPr>
            <w:tcW w:w="4250" w:type="dxa"/>
            <w:gridSpan w:val="2"/>
            <w:shd w:val="clear" w:color="auto" w:fill="auto"/>
            <w:noWrap/>
            <w:tcMar>
              <w:top w:w="57" w:type="dxa"/>
            </w:tcMar>
          </w:tcPr>
          <w:p w:rsidR="007A2FE5" w:rsidRPr="008C3B67" w:rsidRDefault="007A2FE5" w:rsidP="00B5306A">
            <w:pPr>
              <w:pStyle w:val="TableText"/>
              <w:rPr>
                <w:b/>
                <w:bCs/>
              </w:rPr>
            </w:pPr>
            <w:r w:rsidRPr="002367EE">
              <w:t>Percentage through project</w:t>
            </w:r>
          </w:p>
        </w:tc>
        <w:tc>
          <w:tcPr>
            <w:tcW w:w="1559" w:type="dxa"/>
            <w:shd w:val="clear" w:color="auto" w:fill="auto"/>
            <w:noWrap/>
            <w:tcMar>
              <w:top w:w="57" w:type="dxa"/>
            </w:tcMar>
          </w:tcPr>
          <w:p w:rsidR="007A2FE5" w:rsidRPr="002367EE" w:rsidRDefault="007A2FE5" w:rsidP="00B5306A">
            <w:pPr>
              <w:pStyle w:val="TableText"/>
            </w:pPr>
            <w:r w:rsidRPr="002367EE">
              <w:rPr>
                <w:b/>
                <w:bCs/>
              </w:rPr>
              <w:t>76.92%</w:t>
            </w:r>
          </w:p>
        </w:tc>
        <w:tc>
          <w:tcPr>
            <w:tcW w:w="15170" w:type="dxa"/>
            <w:gridSpan w:val="10"/>
            <w:vMerge/>
            <w:tcBorders>
              <w:bottom w:val="nil"/>
              <w:right w:val="nil"/>
            </w:tcBorders>
            <w:shd w:val="clear" w:color="auto" w:fill="auto"/>
            <w:noWrap/>
            <w:tcMar>
              <w:top w:w="57" w:type="dxa"/>
            </w:tcMar>
          </w:tcPr>
          <w:p w:rsidR="007A2FE5" w:rsidRPr="008C3B67" w:rsidRDefault="007A2FE5" w:rsidP="00B5306A">
            <w:pPr>
              <w:pStyle w:val="TableText"/>
            </w:pPr>
          </w:p>
        </w:tc>
      </w:tr>
    </w:tbl>
    <w:p w:rsidR="00281EC6" w:rsidRDefault="00281EC6" w:rsidP="007A2FE5">
      <w:pPr>
        <w:pStyle w:val="Caption"/>
        <w:sectPr w:rsidR="00281EC6" w:rsidSect="007A2FE5">
          <w:headerReference w:type="default" r:id="rId60"/>
          <w:headerReference w:type="first" r:id="rId61"/>
          <w:pgSz w:w="23814" w:h="16839" w:orient="landscape" w:code="9"/>
          <w:pgMar w:top="2364" w:right="1417" w:bottom="981" w:left="1412" w:header="675" w:footer="357" w:gutter="0"/>
          <w:pgNumType w:start="1" w:chapStyle="9"/>
          <w:cols w:space="720"/>
          <w:docGrid w:linePitch="272"/>
        </w:sectPr>
      </w:pPr>
    </w:p>
    <w:p w:rsidR="007A2FE5" w:rsidRPr="00D749E2" w:rsidRDefault="007A2FE5" w:rsidP="007A2FE5">
      <w:pPr>
        <w:pStyle w:val="Caption"/>
      </w:pPr>
      <w:bookmarkStart w:id="142" w:name="_Toc433984733"/>
      <w:r>
        <w:lastRenderedPageBreak/>
        <w:t xml:space="preserve">Figure </w:t>
      </w:r>
      <w:r>
        <w:fldChar w:fldCharType="begin"/>
      </w:r>
      <w:r>
        <w:instrText xml:space="preserve"> SEQ Figure \* ARABIC </w:instrText>
      </w:r>
      <w:r>
        <w:fldChar w:fldCharType="separate"/>
      </w:r>
      <w:r w:rsidR="00A37903">
        <w:rPr>
          <w:noProof/>
        </w:rPr>
        <w:t>10</w:t>
      </w:r>
      <w:r>
        <w:fldChar w:fldCharType="end"/>
      </w:r>
      <w:r>
        <w:tab/>
      </w:r>
      <w:r w:rsidRPr="00261D60">
        <w:t xml:space="preserve">Contract Budget vs Actual Expenditure April 2013 </w:t>
      </w:r>
      <w:r>
        <w:t>–</w:t>
      </w:r>
      <w:r w:rsidRPr="00261D60">
        <w:t xml:space="preserve"> September 2015</w:t>
      </w:r>
      <w:bookmarkEnd w:id="142"/>
    </w:p>
    <w:p w:rsidR="007A2FE5" w:rsidRPr="00D749E2" w:rsidRDefault="007A2FE5" w:rsidP="005C7CA9">
      <w:r>
        <w:rPr>
          <w:noProof/>
          <w:lang w:eastAsia="en-AU"/>
        </w:rPr>
        <w:drawing>
          <wp:inline distT="0" distB="0" distL="0" distR="0" wp14:anchorId="05F146C4" wp14:editId="14347D63">
            <wp:extent cx="8892000" cy="5220000"/>
            <wp:effectExtent l="0" t="0" r="23495" b="1905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sectPr w:rsidR="007A2FE5" w:rsidRPr="00D749E2" w:rsidSect="00281EC6">
      <w:headerReference w:type="first" r:id="rId63"/>
      <w:pgSz w:w="16839" w:h="11907" w:orient="landscape" w:code="9"/>
      <w:pgMar w:top="2364" w:right="1417" w:bottom="981" w:left="1412" w:header="675" w:footer="357" w:gutter="0"/>
      <w:pgNumType w:chapStyle="9"/>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726" w:rsidRDefault="00B27726">
      <w:r>
        <w:separator/>
      </w:r>
    </w:p>
  </w:endnote>
  <w:endnote w:type="continuationSeparator" w:id="0">
    <w:p w:rsidR="00B27726" w:rsidRDefault="00B27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rsidP="00744A08">
    <w:pPr>
      <w:pStyle w:val="Footer"/>
    </w:pPr>
    <w:r>
      <w:fldChar w:fldCharType="begin"/>
    </w:r>
    <w:r>
      <w:instrText xml:space="preserve"> IF </w:instrText>
    </w:r>
    <w:r>
      <w:fldChar w:fldCharType="begin"/>
    </w:r>
    <w:r>
      <w:instrText xml:space="preserve"> DOCPROPERTY "FooterFileName" </w:instrText>
    </w:r>
    <w:r>
      <w:fldChar w:fldCharType="separate"/>
    </w:r>
    <w:r w:rsidR="00A37903">
      <w:instrText>True</w:instrText>
    </w:r>
    <w:r>
      <w:fldChar w:fldCharType="end"/>
    </w:r>
    <w:r>
      <w:instrText xml:space="preserve"> = "True" "</w:instrText>
    </w:r>
    <w:r>
      <w:fldChar w:fldCharType="begin"/>
    </w:r>
    <w:r>
      <w:instrText xml:space="preserve"> FILENAME \p </w:instrText>
    </w:r>
    <w:r>
      <w:fldChar w:fldCharType="separate"/>
    </w:r>
    <w:r w:rsidR="00A37903">
      <w:rPr>
        <w:noProof/>
      </w:rPr>
      <w:instrText>J:\ADE\42444174\5 Works\Six Monthly Report (Apr-Sept 15)\CCJAP 6-Month Report Apr-Sep 2015 V1.0_30Oct15.docx</w:instrText>
    </w:r>
    <w:r>
      <w:fldChar w:fldCharType="end"/>
    </w:r>
  </w:p>
  <w:p w:rsidR="00A37903" w:rsidRDefault="00B27726" w:rsidP="00744A08">
    <w:pPr>
      <w:pStyle w:val="Footer"/>
      <w:rPr>
        <w:noProof/>
      </w:rPr>
    </w:pPr>
    <w:r>
      <w:instrText xml:space="preserve">" </w:instrText>
    </w:r>
    <w:r>
      <w:fldChar w:fldCharType="separate"/>
    </w:r>
    <w:r w:rsidR="00A37903">
      <w:rPr>
        <w:noProof/>
      </w:rPr>
      <w:t>J:\ADE\42444174\5 Works\Six Monthly Report (Apr-Sept 15)\CCJAP 6-Month Report Apr-Sep 2015 V1.0_30Oct15.docx</w:t>
    </w:r>
  </w:p>
  <w:p w:rsidR="00B27726" w:rsidRDefault="00B27726" w:rsidP="00744A08">
    <w:pPr>
      <w:pStyle w:val="Footer"/>
    </w:pPr>
    <w:r>
      <w:fldChar w:fldCharType="end"/>
    </w:r>
    <w:r>
      <w:fldChar w:fldCharType="begin"/>
    </w:r>
    <w:r>
      <w:instrText xml:space="preserve"> IF </w:instrText>
    </w:r>
    <w:r>
      <w:fldChar w:fldCharType="begin"/>
    </w:r>
    <w:r>
      <w:instrText xml:space="preserve"> DOCPROPERTY "FooterRevision" </w:instrText>
    </w:r>
    <w:r>
      <w:fldChar w:fldCharType="separate"/>
    </w:r>
    <w:r w:rsidR="00A37903">
      <w:instrText>True</w:instrText>
    </w:r>
    <w:r>
      <w:fldChar w:fldCharType="end"/>
    </w:r>
    <w:r>
      <w:instrText xml:space="preserve"> = "True" "Revision </w:instrText>
    </w:r>
    <w:r>
      <w:fldChar w:fldCharType="begin"/>
    </w:r>
    <w:r>
      <w:instrText xml:space="preserve"> DOCPROPERTY "Revision" </w:instrText>
    </w:r>
    <w:r>
      <w:fldChar w:fldCharType="separate"/>
    </w:r>
    <w:r w:rsidR="00A37903">
      <w:instrText>1.0</w:instrText>
    </w:r>
    <w:r>
      <w:fldChar w:fldCharType="end"/>
    </w:r>
    <w:r>
      <w:instrText xml:space="preserve"> </w:instrText>
    </w:r>
    <w:r w:rsidRPr="00162E25">
      <w:instrText>–</w:instrText>
    </w:r>
    <w:r>
      <w:instrText xml:space="preserve"> " </w:instrText>
    </w:r>
    <w:r>
      <w:fldChar w:fldCharType="separate"/>
    </w:r>
    <w:r w:rsidR="00A37903">
      <w:rPr>
        <w:noProof/>
      </w:rPr>
      <w:t xml:space="preserve">Revision 1.0 </w:t>
    </w:r>
    <w:r w:rsidR="00A37903" w:rsidRPr="00162E25">
      <w:rPr>
        <w:noProof/>
      </w:rPr>
      <w:t>–</w:t>
    </w:r>
    <w:r w:rsidR="00A37903">
      <w:rPr>
        <w:noProof/>
      </w:rPr>
      <w:t xml:space="preserve"> </w:t>
    </w:r>
    <w:r>
      <w:fldChar w:fldCharType="end"/>
    </w:r>
    <w:r>
      <w:fldChar w:fldCharType="begin"/>
    </w:r>
    <w:r>
      <w:instrText xml:space="preserve"> DOCPROPERTY "Report Date" </w:instrText>
    </w:r>
    <w:r>
      <w:fldChar w:fldCharType="separate"/>
    </w:r>
    <w:r w:rsidR="00A37903">
      <w:t>30-Oct-2015</w:t>
    </w:r>
    <w:r>
      <w:fldChar w:fldCharType="end"/>
    </w:r>
    <w:r>
      <w:fldChar w:fldCharType="begin"/>
    </w:r>
    <w:r>
      <w:instrText xml:space="preserve"> IF </w:instrText>
    </w:r>
    <w:r>
      <w:fldChar w:fldCharType="begin"/>
    </w:r>
    <w:r>
      <w:instrText xml:space="preserve"> DOCPROPERTY "Client Name" </w:instrText>
    </w:r>
    <w:r>
      <w:fldChar w:fldCharType="separate"/>
    </w:r>
    <w:r w:rsidR="00A37903">
      <w:instrText>Department of Foreign Affairs and Trade</w:instrText>
    </w:r>
    <w:r>
      <w:fldChar w:fldCharType="end"/>
    </w:r>
    <w:r>
      <w:instrText xml:space="preserve"> &lt;&gt; "" "</w:instrText>
    </w:r>
  </w:p>
  <w:p w:rsidR="00A37903" w:rsidRDefault="00B27726" w:rsidP="00744A08">
    <w:pPr>
      <w:pStyle w:val="Footer"/>
      <w:rPr>
        <w:noProof/>
      </w:rPr>
    </w:pPr>
    <w:r>
      <w:instrText xml:space="preserve">Prepared for </w:instrText>
    </w:r>
    <w:r w:rsidRPr="00162E25">
      <w:instrText>–</w:instrText>
    </w:r>
    <w:r>
      <w:instrText xml:space="preserve"> </w:instrText>
    </w:r>
    <w:r>
      <w:fldChar w:fldCharType="begin"/>
    </w:r>
    <w:r>
      <w:instrText xml:space="preserve"> DOCPROPERTY "Client Name" </w:instrText>
    </w:r>
    <w:r>
      <w:fldChar w:fldCharType="separate"/>
    </w:r>
    <w:r w:rsidR="00A37903">
      <w:instrText>Department of Foreign Affairs and Trade</w:instrText>
    </w:r>
    <w:r>
      <w:fldChar w:fldCharType="end"/>
    </w:r>
    <w:r>
      <w:instrText xml:space="preserve"> </w:instrText>
    </w:r>
    <w:r w:rsidRPr="00162E25">
      <w:instrText>–</w:instrText>
    </w:r>
    <w:r>
      <w:instrText xml:space="preserve"> </w:instrText>
    </w:r>
    <w:r>
      <w:fldChar w:fldCharType="begin"/>
    </w:r>
    <w:r>
      <w:instrText xml:space="preserve"> DOCPROPERTY "Prefix" </w:instrText>
    </w:r>
    <w:r>
      <w:fldChar w:fldCharType="separate"/>
    </w:r>
    <w:r w:rsidR="00A37903">
      <w:instrText>ABN</w:instrText>
    </w:r>
    <w:r>
      <w:fldChar w:fldCharType="end"/>
    </w:r>
    <w:r>
      <w:instrText xml:space="preserve">: </w:instrText>
    </w:r>
    <w:r>
      <w:fldChar w:fldCharType="begin"/>
    </w:r>
    <w:r>
      <w:instrText xml:space="preserve"> DOCPROPERTY "Client Ref" </w:instrText>
    </w:r>
    <w:r>
      <w:fldChar w:fldCharType="separate"/>
    </w:r>
    <w:r w:rsidR="00A37903">
      <w:instrText>47 065 634 525</w:instrText>
    </w:r>
    <w:r>
      <w:fldChar w:fldCharType="end"/>
    </w:r>
    <w:r>
      <w:instrText xml:space="preserve">" </w:instrText>
    </w:r>
    <w:r>
      <w:fldChar w:fldCharType="separate"/>
    </w:r>
  </w:p>
  <w:p w:rsidR="00B27726" w:rsidRDefault="00A37903">
    <w:pPr>
      <w:pStyle w:val="Footer"/>
    </w:pPr>
    <w:r>
      <w:rPr>
        <w:noProof/>
      </w:rPr>
      <w:t xml:space="preserve">Prepared for </w:t>
    </w:r>
    <w:r w:rsidRPr="00162E25">
      <w:rPr>
        <w:noProof/>
      </w:rPr>
      <w:t>–</w:t>
    </w:r>
    <w:r>
      <w:rPr>
        <w:noProof/>
      </w:rPr>
      <w:t xml:space="preserve"> Department of Foreign Affairs and Trade </w:t>
    </w:r>
    <w:r w:rsidRPr="00162E25">
      <w:rPr>
        <w:noProof/>
      </w:rPr>
      <w:t>–</w:t>
    </w:r>
    <w:r>
      <w:rPr>
        <w:noProof/>
      </w:rPr>
      <w:t xml:space="preserve"> ABN: 47 065 634 525</w:t>
    </w:r>
    <w:r w:rsidR="00B2772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rsidP="00744A08">
    <w:pPr>
      <w:pStyle w:val="Footer"/>
    </w:pPr>
    <w:r>
      <w:fldChar w:fldCharType="begin"/>
    </w:r>
    <w:r>
      <w:instrText xml:space="preserve"> IF </w:instrText>
    </w:r>
    <w:r>
      <w:fldChar w:fldCharType="begin"/>
    </w:r>
    <w:r>
      <w:instrText xml:space="preserve"> DOCPROPERTY "FooterFileName" </w:instrText>
    </w:r>
    <w:r>
      <w:fldChar w:fldCharType="separate"/>
    </w:r>
    <w:r w:rsidR="00A37903">
      <w:instrText>True</w:instrText>
    </w:r>
    <w:r>
      <w:fldChar w:fldCharType="end"/>
    </w:r>
    <w:r>
      <w:instrText xml:space="preserve"> = "True" "</w:instrText>
    </w:r>
    <w:r>
      <w:fldChar w:fldCharType="begin"/>
    </w:r>
    <w:r>
      <w:instrText xml:space="preserve"> FILENAME \p </w:instrText>
    </w:r>
    <w:r>
      <w:fldChar w:fldCharType="separate"/>
    </w:r>
    <w:r w:rsidR="00A37903">
      <w:rPr>
        <w:noProof/>
      </w:rPr>
      <w:instrText>J:\ADE\42444174\5 Works\Six Monthly Report (Apr-Sept 15)\CCJAP 6-Month Report Apr-Sep 2015 V1.0_30Oct15.docx</w:instrText>
    </w:r>
    <w:r>
      <w:fldChar w:fldCharType="end"/>
    </w:r>
  </w:p>
  <w:p w:rsidR="00A37903" w:rsidRDefault="00B27726" w:rsidP="00744A08">
    <w:pPr>
      <w:pStyle w:val="Footer"/>
      <w:rPr>
        <w:noProof/>
      </w:rPr>
    </w:pPr>
    <w:r>
      <w:instrText xml:space="preserve">" </w:instrText>
    </w:r>
    <w:r>
      <w:fldChar w:fldCharType="separate"/>
    </w:r>
    <w:r w:rsidR="00A37903">
      <w:rPr>
        <w:noProof/>
      </w:rPr>
      <w:t>J:\ADE\42444174\5 Works\Six Monthly Report (Apr-Sept 15)\CCJAP 6-Month Report Apr-Sep 2015 V1.0_30Oct15.docx</w:t>
    </w:r>
  </w:p>
  <w:p w:rsidR="00B27726" w:rsidRDefault="00B27726" w:rsidP="00744A08">
    <w:pPr>
      <w:pStyle w:val="Footer"/>
    </w:pPr>
    <w:r>
      <w:fldChar w:fldCharType="end"/>
    </w:r>
    <w:r>
      <w:fldChar w:fldCharType="begin"/>
    </w:r>
    <w:r>
      <w:instrText xml:space="preserve"> IF </w:instrText>
    </w:r>
    <w:r>
      <w:fldChar w:fldCharType="begin"/>
    </w:r>
    <w:r>
      <w:instrText xml:space="preserve"> DOCPROPERTY "FooterRevision" </w:instrText>
    </w:r>
    <w:r>
      <w:fldChar w:fldCharType="separate"/>
    </w:r>
    <w:r w:rsidR="00A37903">
      <w:instrText>True</w:instrText>
    </w:r>
    <w:r>
      <w:fldChar w:fldCharType="end"/>
    </w:r>
    <w:r>
      <w:instrText xml:space="preserve"> = "True" "Revision </w:instrText>
    </w:r>
    <w:r>
      <w:fldChar w:fldCharType="begin"/>
    </w:r>
    <w:r>
      <w:instrText xml:space="preserve"> DOCPROPERTY "Revision" </w:instrText>
    </w:r>
    <w:r>
      <w:fldChar w:fldCharType="separate"/>
    </w:r>
    <w:r w:rsidR="00A37903">
      <w:instrText>1.0</w:instrText>
    </w:r>
    <w:r>
      <w:fldChar w:fldCharType="end"/>
    </w:r>
    <w:r>
      <w:instrText xml:space="preserve"> </w:instrText>
    </w:r>
    <w:r w:rsidRPr="00162E25">
      <w:instrText>–</w:instrText>
    </w:r>
    <w:r>
      <w:instrText xml:space="preserve"> " </w:instrText>
    </w:r>
    <w:r>
      <w:fldChar w:fldCharType="separate"/>
    </w:r>
    <w:r w:rsidR="00A37903">
      <w:rPr>
        <w:noProof/>
      </w:rPr>
      <w:t xml:space="preserve">Revision 1.0 </w:t>
    </w:r>
    <w:r w:rsidR="00A37903" w:rsidRPr="00162E25">
      <w:rPr>
        <w:noProof/>
      </w:rPr>
      <w:t>–</w:t>
    </w:r>
    <w:r w:rsidR="00A37903">
      <w:rPr>
        <w:noProof/>
      </w:rPr>
      <w:t xml:space="preserve"> </w:t>
    </w:r>
    <w:r>
      <w:fldChar w:fldCharType="end"/>
    </w:r>
    <w:r>
      <w:fldChar w:fldCharType="begin"/>
    </w:r>
    <w:r>
      <w:instrText xml:space="preserve"> DOCPROPERTY "Report Date" </w:instrText>
    </w:r>
    <w:r>
      <w:fldChar w:fldCharType="separate"/>
    </w:r>
    <w:r w:rsidR="00A37903">
      <w:t>30-Oct-2015</w:t>
    </w:r>
    <w:r>
      <w:fldChar w:fldCharType="end"/>
    </w:r>
    <w:r>
      <w:fldChar w:fldCharType="begin"/>
    </w:r>
    <w:r>
      <w:instrText xml:space="preserve"> IF </w:instrText>
    </w:r>
    <w:r>
      <w:fldChar w:fldCharType="begin"/>
    </w:r>
    <w:r>
      <w:instrText xml:space="preserve"> DOCPROPERTY "Client Name" </w:instrText>
    </w:r>
    <w:r>
      <w:fldChar w:fldCharType="separate"/>
    </w:r>
    <w:r w:rsidR="00A37903">
      <w:instrText>Department of Foreign Affairs and Trade</w:instrText>
    </w:r>
    <w:r>
      <w:fldChar w:fldCharType="end"/>
    </w:r>
    <w:r>
      <w:instrText xml:space="preserve"> &lt;&gt; "" "</w:instrText>
    </w:r>
  </w:p>
  <w:p w:rsidR="00A37903" w:rsidRDefault="00B27726" w:rsidP="00744A08">
    <w:pPr>
      <w:pStyle w:val="Footer"/>
      <w:rPr>
        <w:noProof/>
      </w:rPr>
    </w:pPr>
    <w:r>
      <w:instrText xml:space="preserve">Prepared for </w:instrText>
    </w:r>
    <w:r w:rsidRPr="00162E25">
      <w:instrText>–</w:instrText>
    </w:r>
    <w:r>
      <w:instrText xml:space="preserve"> </w:instrText>
    </w:r>
    <w:r>
      <w:fldChar w:fldCharType="begin"/>
    </w:r>
    <w:r>
      <w:instrText xml:space="preserve"> DOCPROPERTY "Client Name" </w:instrText>
    </w:r>
    <w:r>
      <w:fldChar w:fldCharType="separate"/>
    </w:r>
    <w:r w:rsidR="00A37903">
      <w:instrText>Department of Foreign Affairs and Trade</w:instrText>
    </w:r>
    <w:r>
      <w:fldChar w:fldCharType="end"/>
    </w:r>
    <w:r>
      <w:instrText xml:space="preserve"> </w:instrText>
    </w:r>
    <w:r w:rsidRPr="00162E25">
      <w:instrText>–</w:instrText>
    </w:r>
    <w:r>
      <w:instrText xml:space="preserve"> </w:instrText>
    </w:r>
    <w:r>
      <w:fldChar w:fldCharType="begin"/>
    </w:r>
    <w:r>
      <w:instrText xml:space="preserve"> DOCPROPERTY "Prefix" </w:instrText>
    </w:r>
    <w:r>
      <w:fldChar w:fldCharType="separate"/>
    </w:r>
    <w:r w:rsidR="00A37903">
      <w:instrText>ABN</w:instrText>
    </w:r>
    <w:r>
      <w:fldChar w:fldCharType="end"/>
    </w:r>
    <w:r>
      <w:instrText xml:space="preserve">: </w:instrText>
    </w:r>
    <w:r>
      <w:fldChar w:fldCharType="begin"/>
    </w:r>
    <w:r>
      <w:instrText xml:space="preserve"> DOCPROPERTY "Client Ref" </w:instrText>
    </w:r>
    <w:r>
      <w:fldChar w:fldCharType="separate"/>
    </w:r>
    <w:r w:rsidR="00A37903">
      <w:instrText>47 065 634 525</w:instrText>
    </w:r>
    <w:r>
      <w:fldChar w:fldCharType="end"/>
    </w:r>
    <w:r>
      <w:instrText xml:space="preserve">" </w:instrText>
    </w:r>
    <w:r>
      <w:fldChar w:fldCharType="separate"/>
    </w:r>
  </w:p>
  <w:p w:rsidR="00B27726" w:rsidRDefault="00A37903">
    <w:pPr>
      <w:pStyle w:val="Footer"/>
    </w:pPr>
    <w:r>
      <w:rPr>
        <w:noProof/>
      </w:rPr>
      <w:t xml:space="preserve">Prepared for </w:t>
    </w:r>
    <w:r w:rsidRPr="00162E25">
      <w:rPr>
        <w:noProof/>
      </w:rPr>
      <w:t>–</w:t>
    </w:r>
    <w:r>
      <w:rPr>
        <w:noProof/>
      </w:rPr>
      <w:t xml:space="preserve"> Department of Foreign Affairs and Trade </w:t>
    </w:r>
    <w:r w:rsidRPr="00162E25">
      <w:rPr>
        <w:noProof/>
      </w:rPr>
      <w:t>–</w:t>
    </w:r>
    <w:r>
      <w:rPr>
        <w:noProof/>
      </w:rPr>
      <w:t xml:space="preserve"> ABN: 47 065 634 525</w:t>
    </w:r>
    <w:r w:rsidR="00B27726">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rsidP="00744A08">
    <w:pPr>
      <w:pStyle w:val="Footer"/>
    </w:pPr>
    <w:r>
      <w:fldChar w:fldCharType="begin"/>
    </w:r>
    <w:r>
      <w:instrText xml:space="preserve"> IF </w:instrText>
    </w:r>
    <w:r>
      <w:fldChar w:fldCharType="begin"/>
    </w:r>
    <w:r>
      <w:instrText xml:space="preserve"> DOCPROPERTY "FooterFileName" </w:instrText>
    </w:r>
    <w:r>
      <w:fldChar w:fldCharType="separate"/>
    </w:r>
    <w:r w:rsidR="00A37903">
      <w:instrText>True</w:instrText>
    </w:r>
    <w:r>
      <w:fldChar w:fldCharType="end"/>
    </w:r>
    <w:r>
      <w:instrText xml:space="preserve"> = "True" "</w:instrText>
    </w:r>
    <w:r>
      <w:fldChar w:fldCharType="begin"/>
    </w:r>
    <w:r>
      <w:instrText xml:space="preserve"> FILENAME \p </w:instrText>
    </w:r>
    <w:r>
      <w:fldChar w:fldCharType="separate"/>
    </w:r>
    <w:r w:rsidR="00A37903">
      <w:rPr>
        <w:noProof/>
      </w:rPr>
      <w:instrText>J:\ADE\42444174\5 Works\Six Monthly Report (Apr-Sept 15)\CCJAP 6-Month Report Apr-Sep 2015 V1.0_30Oct15.docx</w:instrText>
    </w:r>
    <w:r>
      <w:fldChar w:fldCharType="end"/>
    </w:r>
  </w:p>
  <w:p w:rsidR="00A37903" w:rsidRDefault="00B27726" w:rsidP="00744A08">
    <w:pPr>
      <w:pStyle w:val="Footer"/>
      <w:rPr>
        <w:noProof/>
      </w:rPr>
    </w:pPr>
    <w:r>
      <w:instrText xml:space="preserve">" </w:instrText>
    </w:r>
    <w:r>
      <w:fldChar w:fldCharType="separate"/>
    </w:r>
    <w:r w:rsidR="00A37903">
      <w:rPr>
        <w:noProof/>
      </w:rPr>
      <w:t>J:\ADE\42444174\5 Works\Six Monthly Report (Apr-Sept 15)\CCJAP 6-Month Report Apr-Sep 2015 V1.0_30Oct15.docx</w:t>
    </w:r>
  </w:p>
  <w:p w:rsidR="00B27726" w:rsidRDefault="00B27726" w:rsidP="00744A08">
    <w:pPr>
      <w:pStyle w:val="Footer"/>
    </w:pPr>
    <w:r>
      <w:fldChar w:fldCharType="end"/>
    </w:r>
    <w:r>
      <w:fldChar w:fldCharType="begin"/>
    </w:r>
    <w:r>
      <w:instrText xml:space="preserve"> IF </w:instrText>
    </w:r>
    <w:r>
      <w:fldChar w:fldCharType="begin"/>
    </w:r>
    <w:r>
      <w:instrText xml:space="preserve"> DOCPROPERTY "FooterRevision" </w:instrText>
    </w:r>
    <w:r>
      <w:fldChar w:fldCharType="separate"/>
    </w:r>
    <w:r w:rsidR="00A37903">
      <w:instrText>True</w:instrText>
    </w:r>
    <w:r>
      <w:fldChar w:fldCharType="end"/>
    </w:r>
    <w:r>
      <w:instrText xml:space="preserve"> = "True" "Revision </w:instrText>
    </w:r>
    <w:r>
      <w:fldChar w:fldCharType="begin"/>
    </w:r>
    <w:r>
      <w:instrText xml:space="preserve"> DOCPROPERTY "Revision" </w:instrText>
    </w:r>
    <w:r>
      <w:fldChar w:fldCharType="separate"/>
    </w:r>
    <w:r w:rsidR="00A37903">
      <w:instrText>1.0</w:instrText>
    </w:r>
    <w:r>
      <w:fldChar w:fldCharType="end"/>
    </w:r>
    <w:r>
      <w:instrText xml:space="preserve"> </w:instrText>
    </w:r>
    <w:r w:rsidRPr="00162E25">
      <w:instrText>–</w:instrText>
    </w:r>
    <w:r>
      <w:instrText xml:space="preserve"> " </w:instrText>
    </w:r>
    <w:r>
      <w:fldChar w:fldCharType="separate"/>
    </w:r>
    <w:r w:rsidR="00A37903">
      <w:rPr>
        <w:noProof/>
      </w:rPr>
      <w:t xml:space="preserve">Revision 1.0 </w:t>
    </w:r>
    <w:r w:rsidR="00A37903" w:rsidRPr="00162E25">
      <w:rPr>
        <w:noProof/>
      </w:rPr>
      <w:t>–</w:t>
    </w:r>
    <w:r w:rsidR="00A37903">
      <w:rPr>
        <w:noProof/>
      </w:rPr>
      <w:t xml:space="preserve"> </w:t>
    </w:r>
    <w:r>
      <w:fldChar w:fldCharType="end"/>
    </w:r>
    <w:r>
      <w:fldChar w:fldCharType="begin"/>
    </w:r>
    <w:r>
      <w:instrText xml:space="preserve"> DOCPROPERTY "Report Date" </w:instrText>
    </w:r>
    <w:r>
      <w:fldChar w:fldCharType="separate"/>
    </w:r>
    <w:r w:rsidR="00A37903">
      <w:t>30-Oct-2015</w:t>
    </w:r>
    <w:r>
      <w:fldChar w:fldCharType="end"/>
    </w:r>
    <w:r>
      <w:fldChar w:fldCharType="begin"/>
    </w:r>
    <w:r>
      <w:instrText xml:space="preserve"> IF </w:instrText>
    </w:r>
    <w:r>
      <w:fldChar w:fldCharType="begin"/>
    </w:r>
    <w:r>
      <w:instrText xml:space="preserve"> DOCPROPERTY "Client Name" </w:instrText>
    </w:r>
    <w:r>
      <w:fldChar w:fldCharType="separate"/>
    </w:r>
    <w:r w:rsidR="00A37903">
      <w:instrText>Department of Foreign Affairs and Trade</w:instrText>
    </w:r>
    <w:r>
      <w:fldChar w:fldCharType="end"/>
    </w:r>
    <w:r>
      <w:instrText xml:space="preserve"> &lt;&gt; "" "</w:instrText>
    </w:r>
  </w:p>
  <w:p w:rsidR="00A37903" w:rsidRDefault="00B27726" w:rsidP="00744A08">
    <w:pPr>
      <w:pStyle w:val="Footer"/>
      <w:rPr>
        <w:noProof/>
      </w:rPr>
    </w:pPr>
    <w:r>
      <w:instrText xml:space="preserve">Prepared for </w:instrText>
    </w:r>
    <w:r w:rsidRPr="00162E25">
      <w:instrText>–</w:instrText>
    </w:r>
    <w:r>
      <w:instrText xml:space="preserve"> </w:instrText>
    </w:r>
    <w:r>
      <w:fldChar w:fldCharType="begin"/>
    </w:r>
    <w:r>
      <w:instrText xml:space="preserve"> DOCPROPERTY "Client Name" </w:instrText>
    </w:r>
    <w:r>
      <w:fldChar w:fldCharType="separate"/>
    </w:r>
    <w:r w:rsidR="00A37903">
      <w:instrText>Department of Foreign Affairs and Trade</w:instrText>
    </w:r>
    <w:r>
      <w:fldChar w:fldCharType="end"/>
    </w:r>
    <w:r>
      <w:instrText xml:space="preserve"> </w:instrText>
    </w:r>
    <w:r w:rsidRPr="00162E25">
      <w:instrText>–</w:instrText>
    </w:r>
    <w:r>
      <w:instrText xml:space="preserve"> </w:instrText>
    </w:r>
    <w:r>
      <w:fldChar w:fldCharType="begin"/>
    </w:r>
    <w:r>
      <w:instrText xml:space="preserve"> DOCPROPERTY "Prefix" </w:instrText>
    </w:r>
    <w:r>
      <w:fldChar w:fldCharType="separate"/>
    </w:r>
    <w:r w:rsidR="00A37903">
      <w:instrText>ABN</w:instrText>
    </w:r>
    <w:r>
      <w:fldChar w:fldCharType="end"/>
    </w:r>
    <w:r>
      <w:instrText xml:space="preserve">: </w:instrText>
    </w:r>
    <w:r>
      <w:fldChar w:fldCharType="begin"/>
    </w:r>
    <w:r>
      <w:instrText xml:space="preserve"> DOCPROPERTY "Client Ref" </w:instrText>
    </w:r>
    <w:r>
      <w:fldChar w:fldCharType="separate"/>
    </w:r>
    <w:r w:rsidR="00A37903">
      <w:instrText>47 065 634 525</w:instrText>
    </w:r>
    <w:r>
      <w:fldChar w:fldCharType="end"/>
    </w:r>
    <w:r>
      <w:instrText xml:space="preserve">" </w:instrText>
    </w:r>
    <w:r>
      <w:fldChar w:fldCharType="separate"/>
    </w:r>
  </w:p>
  <w:p w:rsidR="00B27726" w:rsidRDefault="00A37903">
    <w:pPr>
      <w:pStyle w:val="Footer"/>
    </w:pPr>
    <w:r>
      <w:rPr>
        <w:noProof/>
      </w:rPr>
      <w:t xml:space="preserve">Prepared for </w:t>
    </w:r>
    <w:r w:rsidRPr="00162E25">
      <w:rPr>
        <w:noProof/>
      </w:rPr>
      <w:t>–</w:t>
    </w:r>
    <w:r>
      <w:rPr>
        <w:noProof/>
      </w:rPr>
      <w:t xml:space="preserve"> Department of Foreign Affairs and Trade </w:t>
    </w:r>
    <w:r w:rsidRPr="00162E25">
      <w:rPr>
        <w:noProof/>
      </w:rPr>
      <w:t>–</w:t>
    </w:r>
    <w:r>
      <w:rPr>
        <w:noProof/>
      </w:rPr>
      <w:t xml:space="preserve"> ABN: 47 065 634 525</w:t>
    </w:r>
    <w:r w:rsidR="00B27726">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rsidP="00744A08">
    <w:pPr>
      <w:pStyle w:val="Footer"/>
    </w:pPr>
    <w:r>
      <w:fldChar w:fldCharType="begin"/>
    </w:r>
    <w:r>
      <w:instrText xml:space="preserve"> IF </w:instrText>
    </w:r>
    <w:r>
      <w:fldChar w:fldCharType="begin"/>
    </w:r>
    <w:r>
      <w:instrText xml:space="preserve"> DOCPROPERTY "FooterFileName" </w:instrText>
    </w:r>
    <w:r>
      <w:fldChar w:fldCharType="separate"/>
    </w:r>
    <w:r w:rsidR="00A37903">
      <w:instrText>True</w:instrText>
    </w:r>
    <w:r>
      <w:fldChar w:fldCharType="end"/>
    </w:r>
    <w:r>
      <w:instrText xml:space="preserve"> = "True" "</w:instrText>
    </w:r>
    <w:r>
      <w:fldChar w:fldCharType="begin"/>
    </w:r>
    <w:r>
      <w:instrText xml:space="preserve"> FILENAME \p </w:instrText>
    </w:r>
    <w:r>
      <w:fldChar w:fldCharType="separate"/>
    </w:r>
    <w:r w:rsidR="00A37903">
      <w:rPr>
        <w:noProof/>
      </w:rPr>
      <w:instrText>J:\ADE\42444174\5 Works\Six Monthly Report (Apr-Sept 15)\CCJAP 6-Month Report Apr-Sep 2015 V1.0_30Oct15.docx</w:instrText>
    </w:r>
    <w:r>
      <w:fldChar w:fldCharType="end"/>
    </w:r>
  </w:p>
  <w:p w:rsidR="00A37903" w:rsidRDefault="00B27726" w:rsidP="00744A08">
    <w:pPr>
      <w:pStyle w:val="Footer"/>
      <w:rPr>
        <w:noProof/>
      </w:rPr>
    </w:pPr>
    <w:r>
      <w:instrText xml:space="preserve">" </w:instrText>
    </w:r>
    <w:r>
      <w:fldChar w:fldCharType="separate"/>
    </w:r>
    <w:r w:rsidR="00A37903">
      <w:rPr>
        <w:noProof/>
      </w:rPr>
      <w:t>J:\ADE\42444174\5 Works\Six Monthly Report (Apr-Sept 15)\CCJAP 6-Month Report Apr-Sep 2015 V1.0_30Oct15.docx</w:t>
    </w:r>
  </w:p>
  <w:p w:rsidR="00B27726" w:rsidRDefault="00B27726" w:rsidP="00744A08">
    <w:pPr>
      <w:pStyle w:val="Footer"/>
    </w:pPr>
    <w:r>
      <w:fldChar w:fldCharType="end"/>
    </w:r>
    <w:r>
      <w:fldChar w:fldCharType="begin"/>
    </w:r>
    <w:r>
      <w:instrText xml:space="preserve"> IF </w:instrText>
    </w:r>
    <w:r>
      <w:fldChar w:fldCharType="begin"/>
    </w:r>
    <w:r>
      <w:instrText xml:space="preserve"> DOCPROPERTY "FooterRevision" </w:instrText>
    </w:r>
    <w:r>
      <w:fldChar w:fldCharType="separate"/>
    </w:r>
    <w:r w:rsidR="00A37903">
      <w:instrText>True</w:instrText>
    </w:r>
    <w:r>
      <w:fldChar w:fldCharType="end"/>
    </w:r>
    <w:r>
      <w:instrText xml:space="preserve"> = "True" "Revision </w:instrText>
    </w:r>
    <w:r>
      <w:fldChar w:fldCharType="begin"/>
    </w:r>
    <w:r>
      <w:instrText xml:space="preserve"> DOCPROPERTY "Revision" </w:instrText>
    </w:r>
    <w:r>
      <w:fldChar w:fldCharType="separate"/>
    </w:r>
    <w:r w:rsidR="00A37903">
      <w:instrText>1.0</w:instrText>
    </w:r>
    <w:r>
      <w:fldChar w:fldCharType="end"/>
    </w:r>
    <w:r>
      <w:instrText xml:space="preserve"> </w:instrText>
    </w:r>
    <w:r w:rsidRPr="00162E25">
      <w:instrText>–</w:instrText>
    </w:r>
    <w:r>
      <w:instrText xml:space="preserve"> " </w:instrText>
    </w:r>
    <w:r>
      <w:fldChar w:fldCharType="separate"/>
    </w:r>
    <w:r w:rsidR="00A37903">
      <w:rPr>
        <w:noProof/>
      </w:rPr>
      <w:t xml:space="preserve">Revision 1.0 </w:t>
    </w:r>
    <w:r w:rsidR="00A37903" w:rsidRPr="00162E25">
      <w:rPr>
        <w:noProof/>
      </w:rPr>
      <w:t>–</w:t>
    </w:r>
    <w:r w:rsidR="00A37903">
      <w:rPr>
        <w:noProof/>
      </w:rPr>
      <w:t xml:space="preserve"> </w:t>
    </w:r>
    <w:r>
      <w:fldChar w:fldCharType="end"/>
    </w:r>
    <w:r>
      <w:fldChar w:fldCharType="begin"/>
    </w:r>
    <w:r>
      <w:instrText xml:space="preserve"> DOCPROPERTY "Report Date" </w:instrText>
    </w:r>
    <w:r>
      <w:fldChar w:fldCharType="separate"/>
    </w:r>
    <w:r w:rsidR="00A37903">
      <w:t>30-Oct-2015</w:t>
    </w:r>
    <w:r>
      <w:fldChar w:fldCharType="end"/>
    </w:r>
    <w:r>
      <w:fldChar w:fldCharType="begin"/>
    </w:r>
    <w:r>
      <w:instrText xml:space="preserve"> IF </w:instrText>
    </w:r>
    <w:r>
      <w:fldChar w:fldCharType="begin"/>
    </w:r>
    <w:r>
      <w:instrText xml:space="preserve"> DOCPROPERTY "Client Name" </w:instrText>
    </w:r>
    <w:r>
      <w:fldChar w:fldCharType="separate"/>
    </w:r>
    <w:r w:rsidR="00A37903">
      <w:instrText>Department of Foreign Affairs and Trade</w:instrText>
    </w:r>
    <w:r>
      <w:fldChar w:fldCharType="end"/>
    </w:r>
    <w:r>
      <w:instrText xml:space="preserve"> &lt;&gt; "" "</w:instrText>
    </w:r>
  </w:p>
  <w:p w:rsidR="00A37903" w:rsidRDefault="00B27726" w:rsidP="00744A08">
    <w:pPr>
      <w:pStyle w:val="Footer"/>
      <w:rPr>
        <w:noProof/>
      </w:rPr>
    </w:pPr>
    <w:r>
      <w:instrText xml:space="preserve">Prepared for </w:instrText>
    </w:r>
    <w:r w:rsidRPr="00162E25">
      <w:instrText>–</w:instrText>
    </w:r>
    <w:r>
      <w:instrText xml:space="preserve"> </w:instrText>
    </w:r>
    <w:r>
      <w:fldChar w:fldCharType="begin"/>
    </w:r>
    <w:r>
      <w:instrText xml:space="preserve"> DOCPROPERTY "Client Name" </w:instrText>
    </w:r>
    <w:r>
      <w:fldChar w:fldCharType="separate"/>
    </w:r>
    <w:r w:rsidR="00A37903">
      <w:instrText>Department of Foreign Affairs and Trade</w:instrText>
    </w:r>
    <w:r>
      <w:fldChar w:fldCharType="end"/>
    </w:r>
    <w:r>
      <w:instrText xml:space="preserve"> </w:instrText>
    </w:r>
    <w:r w:rsidRPr="00162E25">
      <w:instrText>–</w:instrText>
    </w:r>
    <w:r>
      <w:instrText xml:space="preserve"> </w:instrText>
    </w:r>
    <w:r>
      <w:fldChar w:fldCharType="begin"/>
    </w:r>
    <w:r>
      <w:instrText xml:space="preserve"> DOCPROPERTY "Prefix" </w:instrText>
    </w:r>
    <w:r>
      <w:fldChar w:fldCharType="separate"/>
    </w:r>
    <w:r w:rsidR="00A37903">
      <w:instrText>ABN</w:instrText>
    </w:r>
    <w:r>
      <w:fldChar w:fldCharType="end"/>
    </w:r>
    <w:r>
      <w:instrText xml:space="preserve">: </w:instrText>
    </w:r>
    <w:r>
      <w:fldChar w:fldCharType="begin"/>
    </w:r>
    <w:r>
      <w:instrText xml:space="preserve"> DOCPROPERTY "Client Ref" </w:instrText>
    </w:r>
    <w:r>
      <w:fldChar w:fldCharType="separate"/>
    </w:r>
    <w:r w:rsidR="00A37903">
      <w:instrText>47 065 634 525</w:instrText>
    </w:r>
    <w:r>
      <w:fldChar w:fldCharType="end"/>
    </w:r>
    <w:r>
      <w:instrText xml:space="preserve">" </w:instrText>
    </w:r>
    <w:r>
      <w:fldChar w:fldCharType="separate"/>
    </w:r>
  </w:p>
  <w:p w:rsidR="00B27726" w:rsidRDefault="00A37903">
    <w:pPr>
      <w:pStyle w:val="Footer"/>
    </w:pPr>
    <w:r>
      <w:rPr>
        <w:noProof/>
      </w:rPr>
      <w:t xml:space="preserve">Prepared for </w:t>
    </w:r>
    <w:r w:rsidRPr="00162E25">
      <w:rPr>
        <w:noProof/>
      </w:rPr>
      <w:t>–</w:t>
    </w:r>
    <w:r>
      <w:rPr>
        <w:noProof/>
      </w:rPr>
      <w:t xml:space="preserve"> Department of Foreign Affairs and Trade </w:t>
    </w:r>
    <w:r w:rsidRPr="00162E25">
      <w:rPr>
        <w:noProof/>
      </w:rPr>
      <w:t>–</w:t>
    </w:r>
    <w:r>
      <w:rPr>
        <w:noProof/>
      </w:rPr>
      <w:t xml:space="preserve"> ABN: 47 065 634 525</w:t>
    </w:r>
    <w:r w:rsidR="00B2772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726" w:rsidRDefault="00B27726">
      <w:r>
        <w:separator/>
      </w:r>
    </w:p>
  </w:footnote>
  <w:footnote w:type="continuationSeparator" w:id="0">
    <w:p w:rsidR="00B27726" w:rsidRDefault="00B277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0" distL="114300" distR="114300" simplePos="0" relativeHeight="252288000" behindDoc="0" locked="1" layoutInCell="0" allowOverlap="1" wp14:anchorId="0AD40174" wp14:editId="02488295">
              <wp:simplePos x="0" y="0"/>
              <wp:positionH relativeFrom="margin">
                <wp:align>right</wp:align>
              </wp:positionH>
              <wp:positionV relativeFrom="page">
                <wp:posOffset>428625</wp:posOffset>
              </wp:positionV>
              <wp:extent cx="269875" cy="144145"/>
              <wp:effectExtent l="0" t="0" r="15875" b="8255"/>
              <wp:wrapSquare wrapText="bothSides"/>
              <wp:docPr id="12"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F429E4" w:rsidRDefault="00B27726" w:rsidP="00744A08">
                          <w:pPr>
                            <w:pStyle w:val="Footer"/>
                            <w:jc w:val="right"/>
                          </w:pPr>
                          <w:r>
                            <w:fldChar w:fldCharType="begin"/>
                          </w:r>
                          <w:r>
                            <w:instrText xml:space="preserve"> PAGE</w:instrText>
                          </w:r>
                          <w:r>
                            <w:fldChar w:fldCharType="separate"/>
                          </w:r>
                          <w:r w:rsidR="00F81978">
                            <w:rPr>
                              <w:noProof/>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alt="Page" style="position:absolute;left:0;text-align:left;margin-left:-29.95pt;margin-top:33.75pt;width:21.25pt;height:11.35pt;z-index:2522880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" o:allowincell="f" filled="f" stroked="f">
              <v:textbox inset="0,0,0,0">
                <w:txbxContent>
                  <w:p w:rsidR="00B27726" w:rsidRPr="00F429E4" w:rsidRDefault="00B27726" w:rsidP="00744A08">
                    <w:pPr>
                      <w:pStyle w:val="Footer"/>
                      <w:jc w:val="right"/>
                    </w:pPr>
                    <w:r>
                      <w:fldChar w:fldCharType="begin"/>
                    </w:r>
                    <w:r>
                      <w:instrText xml:space="preserve"> PAGE</w:instrText>
                    </w:r>
                    <w:r>
                      <w:fldChar w:fldCharType="separate"/>
                    </w:r>
                    <w:r w:rsidR="00F81978">
                      <w:rPr>
                        <w:noProof/>
                      </w:rPr>
                      <w:t>i</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744A08">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744A08">
    <w:pPr>
      <w:pStyle w:val="Header"/>
      <w:ind w:left="0" w:right="284"/>
    </w:pPr>
    <w:r w:rsidRPr="00FB67B8">
      <w:rPr>
        <w:b/>
        <w:sz w:val="28"/>
        <w:szCs w:val="28"/>
      </w:rPr>
      <w:instrText>D R A F T</w:instrText>
    </w:r>
    <w:r>
      <w:instrText xml:space="preserve">" </w:instrText>
    </w:r>
    <w:r>
      <w:fldChar w:fldCharType="end"/>
    </w:r>
    <w:r>
      <w:rPr>
        <w:noProof/>
        <w:lang w:eastAsia="en-AU"/>
      </w:rPr>
      <mc:AlternateContent>
        <mc:Choice Requires="wps">
          <w:drawing>
            <wp:anchor distT="0" distB="540385" distL="720090" distR="0" simplePos="0" relativeHeight="252311552" behindDoc="1" locked="1" layoutInCell="0" allowOverlap="1" wp14:anchorId="32C62D86" wp14:editId="77CD4BA4">
              <wp:simplePos x="0" y="0"/>
              <wp:positionH relativeFrom="page">
                <wp:posOffset>896620</wp:posOffset>
              </wp:positionH>
              <wp:positionV relativeFrom="page">
                <wp:posOffset>428625</wp:posOffset>
              </wp:positionV>
              <wp:extent cx="353060" cy="93345"/>
              <wp:effectExtent l="0" t="0" r="0" b="0"/>
              <wp:wrapSquare wrapText="bothSides"/>
              <wp:docPr id="9" name="Text Box 8"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alt="AECOM Text" style="position:absolute;margin-left:70.6pt;margin-top:33.75pt;width:27.8pt;height:7.35pt;z-index:-251004928;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" o:allowincell="f" filled="f" stroked="f">
              <v:textbox inset="0,0,0,0">
                <w:txbxContent>
                  <w:p w:rsidR="00B27726" w:rsidRPr="00CF518D" w:rsidRDefault="00B27726">
                    <w:pPr>
                      <w:pStyle w:val="HeaderText"/>
                    </w:pPr>
                    <w:r w:rsidRPr="00CF518D">
                      <w:t>AECOM</w:t>
                    </w:r>
                    <w:r>
                      <w:tab/>
                    </w:r>
                  </w:p>
                </w:txbxContent>
              </v:textbox>
              <w10:wrap type="square" anchorx="page" anchory="page"/>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0" distL="114300" distR="114300" simplePos="0" relativeHeight="252291072" behindDoc="0" locked="1" layoutInCell="0" allowOverlap="1" wp14:anchorId="19DBBAE2" wp14:editId="1D9D1D96">
              <wp:simplePos x="0" y="0"/>
              <wp:positionH relativeFrom="margin">
                <wp:align>right</wp:align>
              </wp:positionH>
              <wp:positionV relativeFrom="page">
                <wp:posOffset>428625</wp:posOffset>
              </wp:positionV>
              <wp:extent cx="269875" cy="144145"/>
              <wp:effectExtent l="0" t="0" r="15875" b="8255"/>
              <wp:wrapSquare wrapText="bothSides"/>
              <wp:docPr id="33"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F429E4" w:rsidRDefault="00B27726" w:rsidP="00744A08">
                          <w:pPr>
                            <w:pStyle w:val="Footer"/>
                            <w:jc w:val="right"/>
                          </w:pPr>
                          <w:r>
                            <w:fldChar w:fldCharType="begin"/>
                          </w:r>
                          <w:r>
                            <w:instrText xml:space="preserve"> PAGE</w:instrText>
                          </w:r>
                          <w:r>
                            <w:fldChar w:fldCharType="separate"/>
                          </w:r>
                          <w:r w:rsidR="00A37903">
                            <w:rPr>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alt="Page" style="position:absolute;left:0;text-align:left;margin-left:-29.95pt;margin-top:33.75pt;width:21.25pt;height:11.35pt;z-index:2522910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" o:allowincell="f" filled="f" stroked="f">
              <v:textbox inset="0,0,0,0">
                <w:txbxContent>
                  <w:p w:rsidR="00B27726" w:rsidRPr="00F429E4" w:rsidRDefault="00B27726" w:rsidP="00744A08">
                    <w:pPr>
                      <w:pStyle w:val="Footer"/>
                      <w:jc w:val="right"/>
                    </w:pPr>
                    <w:r>
                      <w:fldChar w:fldCharType="begin"/>
                    </w:r>
                    <w:r>
                      <w:instrText xml:space="preserve"> PAGE</w:instrText>
                    </w:r>
                    <w:r>
                      <w:fldChar w:fldCharType="separate"/>
                    </w:r>
                    <w:r w:rsidR="00A37903">
                      <w:rPr>
                        <w:noProof/>
                      </w:rPr>
                      <w:t>ii</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744A08">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744A08">
    <w:pPr>
      <w:pStyle w:val="Header"/>
      <w:ind w:left="0" w:right="284"/>
    </w:pPr>
    <w:r w:rsidRPr="00FB67B8">
      <w:rPr>
        <w:b/>
        <w:sz w:val="28"/>
        <w:szCs w:val="28"/>
      </w:rPr>
      <w:instrText>D R A F T</w:instrText>
    </w:r>
    <w:r>
      <w:instrText xml:space="preserve">" </w:instrText>
    </w:r>
    <w:r>
      <w:fldChar w:fldCharType="end"/>
    </w:r>
    <w:r>
      <w:rPr>
        <w:noProof/>
        <w:lang w:eastAsia="en-AU"/>
      </w:rPr>
      <mc:AlternateContent>
        <mc:Choice Requires="wps">
          <w:drawing>
            <wp:anchor distT="0" distB="540385" distL="720090" distR="0" simplePos="0" relativeHeight="252313600" behindDoc="1" locked="1" layoutInCell="0" allowOverlap="1" wp14:anchorId="2F84C0C9" wp14:editId="12E4A8D4">
              <wp:simplePos x="0" y="0"/>
              <wp:positionH relativeFrom="page">
                <wp:posOffset>896620</wp:posOffset>
              </wp:positionH>
              <wp:positionV relativeFrom="page">
                <wp:posOffset>428625</wp:posOffset>
              </wp:positionV>
              <wp:extent cx="353060" cy="93345"/>
              <wp:effectExtent l="0" t="0" r="0" b="0"/>
              <wp:wrapSquare wrapText="bothSides"/>
              <wp:docPr id="10" name="Text Box 8"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alt="AECOM Text" style="position:absolute;margin-left:70.6pt;margin-top:33.75pt;width:27.8pt;height:7.35pt;z-index:-251002880;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" o:allowincell="f" filled="f" stroked="f">
              <v:textbox inset="0,0,0,0">
                <w:txbxContent>
                  <w:p w:rsidR="00B27726" w:rsidRPr="00CF518D" w:rsidRDefault="00B27726">
                    <w:pPr>
                      <w:pStyle w:val="HeaderText"/>
                    </w:pPr>
                    <w:r w:rsidRPr="00CF518D">
                      <w:t>AECOM</w:t>
                    </w:r>
                    <w:r>
                      <w:tab/>
                    </w:r>
                  </w:p>
                </w:txbxContent>
              </v:textbox>
              <w10:wrap type="square" anchorx="page" anchory="page"/>
              <w10:anchorlock/>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0" distL="114300" distR="114300" simplePos="0" relativeHeight="252294144" behindDoc="0" locked="1" layoutInCell="0" allowOverlap="1" wp14:anchorId="692D7D44" wp14:editId="112B9902">
              <wp:simplePos x="0" y="0"/>
              <wp:positionH relativeFrom="margin">
                <wp:align>right</wp:align>
              </wp:positionH>
              <wp:positionV relativeFrom="page">
                <wp:posOffset>428625</wp:posOffset>
              </wp:positionV>
              <wp:extent cx="269875" cy="144145"/>
              <wp:effectExtent l="0" t="0" r="15875" b="8255"/>
              <wp:wrapSquare wrapText="bothSides"/>
              <wp:docPr id="35"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F429E4" w:rsidRDefault="00B27726" w:rsidP="00744A08">
                          <w:pPr>
                            <w:pStyle w:val="Footer"/>
                            <w:jc w:val="right"/>
                          </w:pPr>
                          <w:r>
                            <w:fldChar w:fldCharType="begin"/>
                          </w:r>
                          <w:r>
                            <w:instrText xml:space="preserve"> PAGE</w:instrText>
                          </w:r>
                          <w:r>
                            <w:fldChar w:fldCharType="separate"/>
                          </w:r>
                          <w:r w:rsidR="00F81978">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alt="Page" style="position:absolute;left:0;text-align:left;margin-left:-29.95pt;margin-top:33.75pt;width:21.25pt;height:11.35pt;z-index:2522941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BwKc8gugIA&#10;AL4FAAAOAAAAAAAAAAAAAAAAAC4CAABkcnMvZTJvRG9jLnhtbFBLAQItABQABgAIAAAAIQD2mF5R&#10;3AAAAAUBAAAPAAAAAAAAAAAAAAAAABQFAABkcnMvZG93bnJldi54bWxQSwUGAAAAAAQABADzAAAA&#10;HQYAAAAA&#10;" o:allowincell="f" filled="f" stroked="f">
              <v:textbox inset="0,0,0,0">
                <w:txbxContent>
                  <w:p w:rsidR="00B27726" w:rsidRPr="00F429E4" w:rsidRDefault="00B27726" w:rsidP="00744A08">
                    <w:pPr>
                      <w:pStyle w:val="Footer"/>
                      <w:jc w:val="right"/>
                    </w:pPr>
                    <w:r>
                      <w:fldChar w:fldCharType="begin"/>
                    </w:r>
                    <w:r>
                      <w:instrText xml:space="preserve"> PAGE</w:instrText>
                    </w:r>
                    <w:r>
                      <w:fldChar w:fldCharType="separate"/>
                    </w:r>
                    <w:r w:rsidR="00F81978">
                      <w:rPr>
                        <w:noProof/>
                      </w:rPr>
                      <w:t>1</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744A08">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744A08">
    <w:pPr>
      <w:pStyle w:val="Header"/>
      <w:ind w:left="0" w:right="284"/>
    </w:pPr>
    <w:r w:rsidRPr="00FB67B8">
      <w:rPr>
        <w:b/>
        <w:sz w:val="28"/>
        <w:szCs w:val="28"/>
      </w:rPr>
      <w:instrText>D R A F T</w:instrText>
    </w:r>
    <w:r>
      <w:instrText xml:space="preserve">" </w:instrText>
    </w:r>
    <w:r>
      <w:fldChar w:fldCharType="end"/>
    </w:r>
    <w:r>
      <w:rPr>
        <w:noProof/>
        <w:lang w:eastAsia="en-AU"/>
      </w:rPr>
      <mc:AlternateContent>
        <mc:Choice Requires="wps">
          <w:drawing>
            <wp:anchor distT="0" distB="540385" distL="720090" distR="0" simplePos="0" relativeHeight="252315648" behindDoc="1" locked="1" layoutInCell="0" allowOverlap="1" wp14:anchorId="5099AC81" wp14:editId="327BB558">
              <wp:simplePos x="0" y="0"/>
              <wp:positionH relativeFrom="page">
                <wp:posOffset>896620</wp:posOffset>
              </wp:positionH>
              <wp:positionV relativeFrom="page">
                <wp:posOffset>428625</wp:posOffset>
              </wp:positionV>
              <wp:extent cx="353060" cy="93345"/>
              <wp:effectExtent l="0" t="0" r="0" b="0"/>
              <wp:wrapSquare wrapText="bothSides"/>
              <wp:docPr id="11" name="Text Box 8"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alt="AECOM Text" style="position:absolute;margin-left:70.6pt;margin-top:33.75pt;width:27.8pt;height:7.35pt;z-index:-25100083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" o:allowincell="f" filled="f" stroked="f">
              <v:textbox inset="0,0,0,0">
                <w:txbxContent>
                  <w:p w:rsidR="00B27726" w:rsidRPr="00CF518D" w:rsidRDefault="00B27726">
                    <w:pPr>
                      <w:pStyle w:val="HeaderText"/>
                    </w:pPr>
                    <w:r w:rsidRPr="00CF518D">
                      <w:t>AECOM</w:t>
                    </w:r>
                    <w:r>
                      <w:tab/>
                    </w:r>
                  </w:p>
                </w:txbxContent>
              </v:textbox>
              <w10:wrap type="square" anchorx="page" anchory="page"/>
              <w10:anchorlock/>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0" distL="114300" distR="114300" simplePos="0" relativeHeight="252297216" behindDoc="0" locked="1" layoutInCell="0" allowOverlap="1" wp14:anchorId="4EE8BAB3" wp14:editId="514F34AD">
              <wp:simplePos x="0" y="0"/>
              <wp:positionH relativeFrom="margin">
                <wp:align>right</wp:align>
              </wp:positionH>
              <wp:positionV relativeFrom="page">
                <wp:posOffset>428625</wp:posOffset>
              </wp:positionV>
              <wp:extent cx="269875" cy="144145"/>
              <wp:effectExtent l="0" t="0" r="15875" b="8255"/>
              <wp:wrapSquare wrapText="bothSides"/>
              <wp:docPr id="37"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F429E4" w:rsidRDefault="00B27726" w:rsidP="00744A08">
                          <w:pPr>
                            <w:pStyle w:val="Footer"/>
                            <w:jc w:val="right"/>
                          </w:pPr>
                          <w:r>
                            <w:fldChar w:fldCharType="begin"/>
                          </w:r>
                          <w:r>
                            <w:instrText xml:space="preserve"> PAGE</w:instrText>
                          </w:r>
                          <w:r>
                            <w:fldChar w:fldCharType="separate"/>
                          </w:r>
                          <w:r w:rsidR="00A37903">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alt="Page" style="position:absolute;left:0;text-align:left;margin-left:-29.95pt;margin-top:33.75pt;width:21.25pt;height:11.35pt;z-index:2522972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CToUf5ugIA&#10;AL4FAAAOAAAAAAAAAAAAAAAAAC4CAABkcnMvZTJvRG9jLnhtbFBLAQItABQABgAIAAAAIQD2mF5R&#10;3AAAAAUBAAAPAAAAAAAAAAAAAAAAABQFAABkcnMvZG93bnJldi54bWxQSwUGAAAAAAQABADzAAAA&#10;HQYAAAAA&#10;" o:allowincell="f" filled="f" stroked="f">
              <v:textbox inset="0,0,0,0">
                <w:txbxContent>
                  <w:p w:rsidR="00B27726" w:rsidRPr="00F429E4" w:rsidRDefault="00B27726" w:rsidP="00744A08">
                    <w:pPr>
                      <w:pStyle w:val="Footer"/>
                      <w:jc w:val="right"/>
                    </w:pPr>
                    <w:r>
                      <w:fldChar w:fldCharType="begin"/>
                    </w:r>
                    <w:r>
                      <w:instrText xml:space="preserve"> PAGE</w:instrText>
                    </w:r>
                    <w:r>
                      <w:fldChar w:fldCharType="separate"/>
                    </w:r>
                    <w:r w:rsidR="00A37903">
                      <w:rPr>
                        <w:noProof/>
                      </w:rPr>
                      <w:t>2</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744A08">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744A08">
    <w:pPr>
      <w:pStyle w:val="Header"/>
      <w:ind w:left="0" w:right="284"/>
    </w:pPr>
    <w:r w:rsidRPr="00FB67B8">
      <w:rPr>
        <w:b/>
        <w:sz w:val="28"/>
        <w:szCs w:val="28"/>
      </w:rPr>
      <w:instrText>D R A F T</w:instrText>
    </w:r>
    <w:r>
      <w:instrText xml:space="preserve">" </w:instrText>
    </w:r>
    <w:r>
      <w:fldChar w:fldCharType="end"/>
    </w:r>
    <w:r>
      <w:rPr>
        <w:noProof/>
        <w:lang w:eastAsia="en-AU"/>
      </w:rPr>
      <mc:AlternateContent>
        <mc:Choice Requires="wps">
          <w:drawing>
            <wp:anchor distT="0" distB="540385" distL="720090" distR="0" simplePos="0" relativeHeight="252317696" behindDoc="1" locked="1" layoutInCell="0" allowOverlap="1" wp14:anchorId="66A4ADE8" wp14:editId="56B08E0C">
              <wp:simplePos x="0" y="0"/>
              <wp:positionH relativeFrom="page">
                <wp:posOffset>896620</wp:posOffset>
              </wp:positionH>
              <wp:positionV relativeFrom="page">
                <wp:posOffset>428625</wp:posOffset>
              </wp:positionV>
              <wp:extent cx="353060" cy="93345"/>
              <wp:effectExtent l="0" t="0" r="0" b="0"/>
              <wp:wrapSquare wrapText="bothSides"/>
              <wp:docPr id="14" name="Text Box 8"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alt="AECOM Text" style="position:absolute;margin-left:70.6pt;margin-top:33.75pt;width:27.8pt;height:7.35pt;z-index:-25099878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CZf68M&#10;uwIAAMMFAAAOAAAAAAAAAAAAAAAAAC4CAABkcnMvZTJvRG9jLnhtbFBLAQItABQABgAIAAAAIQBm&#10;mf4t3gAAAAkBAAAPAAAAAAAAAAAAAAAAABUFAABkcnMvZG93bnJldi54bWxQSwUGAAAAAAQABADz&#10;AAAAIAYAAAAA&#10;" o:allowincell="f" filled="f" stroked="f">
              <v:textbox inset="0,0,0,0">
                <w:txbxContent>
                  <w:p w:rsidR="00B27726" w:rsidRPr="00CF518D" w:rsidRDefault="00B27726">
                    <w:pPr>
                      <w:pStyle w:val="HeaderText"/>
                    </w:pPr>
                    <w:r w:rsidRPr="00CF518D">
                      <w:t>AECOM</w:t>
                    </w:r>
                    <w:r>
                      <w:tab/>
                    </w:r>
                  </w:p>
                </w:txbxContent>
              </v:textbox>
              <w10:wrap type="square" anchorx="page" anchory="page"/>
              <w10:anchorlock/>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445696" behindDoc="1" locked="1" layoutInCell="0" allowOverlap="1" wp14:anchorId="4E464A5C" wp14:editId="799F89C1">
              <wp:simplePos x="0" y="0"/>
              <wp:positionH relativeFrom="page">
                <wp:posOffset>896620</wp:posOffset>
              </wp:positionH>
              <wp:positionV relativeFrom="page">
                <wp:posOffset>428625</wp:posOffset>
              </wp:positionV>
              <wp:extent cx="353060" cy="93345"/>
              <wp:effectExtent l="0" t="0" r="8890" b="1905"/>
              <wp:wrapSquare wrapText="bothSides"/>
              <wp:docPr id="111"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alt="AECOM Text" style="position:absolute;left:0;text-align:left;margin-left:70.6pt;margin-top:33.75pt;width:27.8pt;height:7.35pt;z-index:-25087078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D+/wk1&#10;uwIAAMQFAAAOAAAAAAAAAAAAAAAAAC4CAABkcnMvZTJvRG9jLnhtbFBLAQItABQABgAIAAAAIQBm&#10;mf4t3gAAAAkBAAAPAAAAAAAAAAAAAAAAABUFAABkcnMvZG93bnJldi54bWxQSwUGAAAAAAQABADz&#10;AAAAIAY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444672" behindDoc="0" locked="1" layoutInCell="0" allowOverlap="1" wp14:anchorId="7874A540" wp14:editId="2DF476EC">
              <wp:simplePos x="0" y="0"/>
              <wp:positionH relativeFrom="margin">
                <wp:align>right</wp:align>
              </wp:positionH>
              <wp:positionV relativeFrom="page">
                <wp:posOffset>428625</wp:posOffset>
              </wp:positionV>
              <wp:extent cx="269875" cy="144145"/>
              <wp:effectExtent l="0" t="0" r="15875" b="8255"/>
              <wp:wrapSquare wrapText="bothSides"/>
              <wp:docPr id="112"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F429E4" w:rsidRDefault="00B27726" w:rsidP="00D30F3F">
                          <w:pPr>
                            <w:pStyle w:val="Footer"/>
                            <w:jc w:val="right"/>
                          </w:pPr>
                          <w:r>
                            <w:fldChar w:fldCharType="begin"/>
                          </w:r>
                          <w:r>
                            <w:instrText xml:space="preserve"> PAGE</w:instrText>
                          </w:r>
                          <w:r>
                            <w:fldChar w:fldCharType="separate"/>
                          </w:r>
                          <w:r w:rsidR="00F81978">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alt="Page" style="position:absolute;left:0;text-align:left;margin-left:-29.95pt;margin-top:33.75pt;width:21.25pt;height:11.35pt;z-index:2524446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" o:allowincell="f" filled="f" stroked="f">
              <v:textbox inset="0,0,0,0">
                <w:txbxContent>
                  <w:p w:rsidR="00B27726" w:rsidRPr="00F429E4" w:rsidRDefault="00B27726" w:rsidP="00D30F3F">
                    <w:pPr>
                      <w:pStyle w:val="Footer"/>
                      <w:jc w:val="right"/>
                    </w:pPr>
                    <w:r>
                      <w:fldChar w:fldCharType="begin"/>
                    </w:r>
                    <w:r>
                      <w:instrText xml:space="preserve"> PAGE</w:instrText>
                    </w:r>
                    <w:r>
                      <w:fldChar w:fldCharType="separate"/>
                    </w:r>
                    <w:r w:rsidR="00F81978">
                      <w:rPr>
                        <w:noProof/>
                      </w:rPr>
                      <w:t>12</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D30F3F">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D30F3F">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D30F3F">
    <w:pPr>
      <w:pStyle w:val="Header"/>
      <w:ind w:left="0" w:right="284"/>
    </w:pPr>
    <w:r w:rsidRPr="00FB67B8">
      <w:rPr>
        <w:b/>
        <w:sz w:val="28"/>
        <w:szCs w:val="28"/>
      </w:rPr>
      <w:instrText>D R A F T</w:instrText>
    </w:r>
    <w:r>
      <w:instrText xml:space="preserve">" </w:instrTex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448768" behindDoc="1" locked="1" layoutInCell="0" allowOverlap="1" wp14:anchorId="1682FA27" wp14:editId="39C36968">
              <wp:simplePos x="0" y="0"/>
              <wp:positionH relativeFrom="page">
                <wp:posOffset>896620</wp:posOffset>
              </wp:positionH>
              <wp:positionV relativeFrom="page">
                <wp:posOffset>428625</wp:posOffset>
              </wp:positionV>
              <wp:extent cx="353060" cy="93345"/>
              <wp:effectExtent l="0" t="0" r="8890" b="1905"/>
              <wp:wrapSquare wrapText="bothSides"/>
              <wp:docPr id="113"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alt="AECOM Text" style="position:absolute;left:0;text-align:left;margin-left:70.6pt;margin-top:33.75pt;width:27.8pt;height:7.35pt;z-index:-25086771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Czt062&#10;uwIAAMQFAAAOAAAAAAAAAAAAAAAAAC4CAABkcnMvZTJvRG9jLnhtbFBLAQItABQABgAIAAAAIQBm&#10;mf4t3gAAAAkBAAAPAAAAAAAAAAAAAAAAABUFAABkcnMvZG93bnJldi54bWxQSwUGAAAAAAQABADz&#10;AAAAIAY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447744" behindDoc="0" locked="1" layoutInCell="0" allowOverlap="1" wp14:anchorId="18AFA050" wp14:editId="24A5D543">
              <wp:simplePos x="0" y="0"/>
              <wp:positionH relativeFrom="margin">
                <wp:align>right</wp:align>
              </wp:positionH>
              <wp:positionV relativeFrom="page">
                <wp:posOffset>428625</wp:posOffset>
              </wp:positionV>
              <wp:extent cx="269875" cy="144145"/>
              <wp:effectExtent l="0" t="0" r="15875" b="8255"/>
              <wp:wrapSquare wrapText="bothSides"/>
              <wp:docPr id="114"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F429E4" w:rsidRDefault="00B27726" w:rsidP="00D30F3F">
                          <w:pPr>
                            <w:pStyle w:val="Footer"/>
                            <w:jc w:val="right"/>
                          </w:pPr>
                          <w:r>
                            <w:fldChar w:fldCharType="begin"/>
                          </w:r>
                          <w:r>
                            <w:instrText xml:space="preserve"> PAGE</w:instrText>
                          </w:r>
                          <w:r>
                            <w:fldChar w:fldCharType="separate"/>
                          </w:r>
                          <w:r w:rsidR="00A37903">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alt="Page" style="position:absolute;left:0;text-align:left;margin-left:-29.95pt;margin-top:33.75pt;width:21.25pt;height:11.35pt;z-index:2524477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" o:allowincell="f" filled="f" stroked="f">
              <v:textbox inset="0,0,0,0">
                <w:txbxContent>
                  <w:p w:rsidR="00B27726" w:rsidRPr="00F429E4" w:rsidRDefault="00B27726" w:rsidP="00D30F3F">
                    <w:pPr>
                      <w:pStyle w:val="Footer"/>
                      <w:jc w:val="right"/>
                    </w:pPr>
                    <w:r>
                      <w:fldChar w:fldCharType="begin"/>
                    </w:r>
                    <w:r>
                      <w:instrText xml:space="preserve"> PAGE</w:instrText>
                    </w:r>
                    <w:r>
                      <w:fldChar w:fldCharType="separate"/>
                    </w:r>
                    <w:r w:rsidR="00A37903">
                      <w:rPr>
                        <w:noProof/>
                      </w:rPr>
                      <w:t>2</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D30F3F">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D30F3F">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D30F3F">
    <w:pPr>
      <w:pStyle w:val="Header"/>
      <w:ind w:left="0" w:right="284"/>
    </w:pPr>
    <w:r w:rsidRPr="00FB67B8">
      <w:rPr>
        <w:b/>
        <w:sz w:val="28"/>
        <w:szCs w:val="28"/>
      </w:rPr>
      <w:instrText>D R A F T</w:instrText>
    </w:r>
    <w:r>
      <w:instrText xml:space="preserve">" </w:instrTex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325888" behindDoc="1" locked="1" layoutInCell="0" allowOverlap="1" wp14:anchorId="08F327A9" wp14:editId="73453A56">
              <wp:simplePos x="0" y="0"/>
              <wp:positionH relativeFrom="page">
                <wp:posOffset>896620</wp:posOffset>
              </wp:positionH>
              <wp:positionV relativeFrom="page">
                <wp:posOffset>428625</wp:posOffset>
              </wp:positionV>
              <wp:extent cx="353060" cy="93345"/>
              <wp:effectExtent l="0" t="0" r="8890" b="1905"/>
              <wp:wrapSquare wrapText="bothSides"/>
              <wp:docPr id="8"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alt="AECOM Text" style="position:absolute;left:0;text-align:left;margin-left:70.6pt;margin-top:33.75pt;width:27.8pt;height:7.35pt;z-index:-25099059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C/h8pz&#10;uwIAAMIFAAAOAAAAAAAAAAAAAAAAAC4CAABkcnMvZTJvRG9jLnhtbFBLAQItABQABgAIAAAAIQBm&#10;mf4t3gAAAAkBAAAPAAAAAAAAAAAAAAAAABUFAABkcnMvZG93bnJldi54bWxQSwUGAAAAAAQABADz&#10;AAAAIAY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0D2A81">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0D2A8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0D2A81">
    <w:pPr>
      <w:pStyle w:val="Header"/>
      <w:ind w:left="0" w:right="284"/>
    </w:pPr>
    <w:r w:rsidRPr="00FB67B8">
      <w:rPr>
        <w:b/>
        <w:sz w:val="28"/>
        <w:szCs w:val="28"/>
      </w:rPr>
      <w:instrText>D R A F T</w:instrText>
    </w:r>
    <w:r>
      <w:instrText xml:space="preserve">" </w:instrTex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327936" behindDoc="1" locked="1" layoutInCell="0" allowOverlap="1" wp14:anchorId="41DBDB12" wp14:editId="2A7015AF">
              <wp:simplePos x="0" y="0"/>
              <wp:positionH relativeFrom="page">
                <wp:posOffset>896620</wp:posOffset>
              </wp:positionH>
              <wp:positionV relativeFrom="page">
                <wp:posOffset>428625</wp:posOffset>
              </wp:positionV>
              <wp:extent cx="353060" cy="93345"/>
              <wp:effectExtent l="0" t="0" r="8890" b="1905"/>
              <wp:wrapSquare wrapText="bothSides"/>
              <wp:docPr id="39"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alt="AECOM Text" style="position:absolute;left:0;text-align:left;margin-left:70.6pt;margin-top:33.75pt;width:27.8pt;height:7.35pt;z-index:-25098854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XWiU&#10;WLwCAADDBQAADgAAAAAAAAAAAAAAAAAuAgAAZHJzL2Uyb0RvYy54bWxQSwECLQAUAAYACAAAACEA&#10;Zpn+Ld4AAAAJAQAADwAAAAAAAAAAAAAAAAAWBQAAZHJzL2Rvd25yZXYueG1sUEsFBgAAAAAEAAQA&#10;8wAAACEGA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0D2A81">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0D2A8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0D2A81">
    <w:pPr>
      <w:pStyle w:val="Header"/>
      <w:ind w:left="0" w:right="284"/>
    </w:pPr>
    <w:r w:rsidRPr="00FB67B8">
      <w:rPr>
        <w:b/>
        <w:sz w:val="28"/>
        <w:szCs w:val="28"/>
      </w:rPr>
      <w:instrText>D R A F T</w:instrText>
    </w:r>
    <w:r>
      <w:instrText xml:space="preserve">" </w:instrTex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402688" behindDoc="1" locked="1" layoutInCell="0" allowOverlap="1" wp14:anchorId="28FCB3BE" wp14:editId="01883959">
              <wp:simplePos x="0" y="0"/>
              <wp:positionH relativeFrom="page">
                <wp:posOffset>896620</wp:posOffset>
              </wp:positionH>
              <wp:positionV relativeFrom="page">
                <wp:posOffset>428625</wp:posOffset>
              </wp:positionV>
              <wp:extent cx="353060" cy="93345"/>
              <wp:effectExtent l="0" t="0" r="8890" b="1905"/>
              <wp:wrapSquare wrapText="bothSides"/>
              <wp:docPr id="13"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alt="AECOM Text" style="position:absolute;left:0;text-align:left;margin-left:70.6pt;margin-top:33.75pt;width:27.8pt;height:7.35pt;z-index:-25091379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CTLnEf&#10;uwIAAMMFAAAOAAAAAAAAAAAAAAAAAC4CAABkcnMvZTJvRG9jLnhtbFBLAQItABQABgAIAAAAIQBm&#10;mf4t3gAAAAkBAAAPAAAAAAAAAAAAAAAAABUFAABkcnMvZG93bnJldi54bWxQSwUGAAAAAAQABADz&#10;AAAAIAY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401664" behindDoc="0" locked="1" layoutInCell="0" allowOverlap="1" wp14:anchorId="620CBD15" wp14:editId="1DBEBFD9">
              <wp:simplePos x="0" y="0"/>
              <wp:positionH relativeFrom="margin">
                <wp:align>right</wp:align>
              </wp:positionH>
              <wp:positionV relativeFrom="page">
                <wp:posOffset>428625</wp:posOffset>
              </wp:positionV>
              <wp:extent cx="269875" cy="144145"/>
              <wp:effectExtent l="0" t="0" r="15875" b="8255"/>
              <wp:wrapSquare wrapText="bothSides"/>
              <wp:docPr id="84"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F429E4" w:rsidRDefault="00B27726" w:rsidP="00111DE0">
                          <w:pPr>
                            <w:pStyle w:val="Footer"/>
                            <w:jc w:val="right"/>
                          </w:pPr>
                          <w:r>
                            <w:fldChar w:fldCharType="begin"/>
                          </w:r>
                          <w:r>
                            <w:instrText xml:space="preserve"> PAGE</w:instrText>
                          </w:r>
                          <w:r>
                            <w:fldChar w:fldCharType="separate"/>
                          </w:r>
                          <w:r w:rsidR="00F81978">
                            <w:rPr>
                              <w:noProof/>
                            </w:rPr>
                            <w:t>A-2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alt="Page" style="position:absolute;left:0;text-align:left;margin-left:-29.95pt;margin-top:33.75pt;width:21.25pt;height:11.35pt;z-index:2524016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" o:allowincell="f" filled="f" stroked="f">
              <v:textbox inset="0,0,0,0">
                <w:txbxContent>
                  <w:p w:rsidR="00B27726" w:rsidRPr="00F429E4" w:rsidRDefault="00B27726" w:rsidP="00111DE0">
                    <w:pPr>
                      <w:pStyle w:val="Footer"/>
                      <w:jc w:val="right"/>
                    </w:pPr>
                    <w:r>
                      <w:fldChar w:fldCharType="begin"/>
                    </w:r>
                    <w:r>
                      <w:instrText xml:space="preserve"> PAGE</w:instrText>
                    </w:r>
                    <w:r>
                      <w:fldChar w:fldCharType="separate"/>
                    </w:r>
                    <w:r w:rsidR="00F81978">
                      <w:rPr>
                        <w:noProof/>
                      </w:rPr>
                      <w:t>A-2</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111DE0">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111DE0">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111DE0">
    <w:pPr>
      <w:pStyle w:val="Header"/>
      <w:ind w:left="0" w:right="284"/>
    </w:pPr>
    <w:r w:rsidRPr="00FB67B8">
      <w:rPr>
        <w:b/>
        <w:sz w:val="28"/>
        <w:szCs w:val="28"/>
      </w:rPr>
      <w:instrText>D R A F T</w:instrText>
    </w:r>
    <w:r>
      <w:instrText xml:space="preserve">" </w:instrText>
    </w:r>
    <w: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405760" behindDoc="1" locked="1" layoutInCell="0" allowOverlap="1" wp14:anchorId="39D2B861" wp14:editId="63F84531">
              <wp:simplePos x="0" y="0"/>
              <wp:positionH relativeFrom="page">
                <wp:posOffset>896620</wp:posOffset>
              </wp:positionH>
              <wp:positionV relativeFrom="page">
                <wp:posOffset>428625</wp:posOffset>
              </wp:positionV>
              <wp:extent cx="353060" cy="93345"/>
              <wp:effectExtent l="0" t="0" r="8890" b="1905"/>
              <wp:wrapSquare wrapText="bothSides"/>
              <wp:docPr id="85"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alt="AECOM Text" style="position:absolute;left:0;text-align:left;margin-left:70.6pt;margin-top:33.75pt;width:27.8pt;height:7.35pt;z-index:-250910720;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KW8h&#10;qLwCAADDBQAADgAAAAAAAAAAAAAAAAAuAgAAZHJzL2Uyb0RvYy54bWxQSwECLQAUAAYACAAAACEA&#10;Zpn+Ld4AAAAJAQAADwAAAAAAAAAAAAAAAAAWBQAAZHJzL2Rvd25yZXYueG1sUEsFBgAAAAAEAAQA&#10;8wAAACEGA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404736" behindDoc="0" locked="1" layoutInCell="0" allowOverlap="1" wp14:anchorId="46834E7A" wp14:editId="36668AD1">
              <wp:simplePos x="0" y="0"/>
              <wp:positionH relativeFrom="margin">
                <wp:align>right</wp:align>
              </wp:positionH>
              <wp:positionV relativeFrom="page">
                <wp:posOffset>428625</wp:posOffset>
              </wp:positionV>
              <wp:extent cx="269875" cy="144145"/>
              <wp:effectExtent l="0" t="0" r="15875" b="8255"/>
              <wp:wrapSquare wrapText="bothSides"/>
              <wp:docPr id="86"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F429E4" w:rsidRDefault="00B27726" w:rsidP="00111DE0">
                          <w:pPr>
                            <w:pStyle w:val="Footer"/>
                            <w:jc w:val="right"/>
                          </w:pPr>
                          <w:r>
                            <w:fldChar w:fldCharType="begin"/>
                          </w:r>
                          <w:r>
                            <w:instrText xml:space="preserve"> PAGE</w:instrText>
                          </w:r>
                          <w:r>
                            <w:fldChar w:fldCharType="separate"/>
                          </w:r>
                          <w:r w:rsidR="00A37903">
                            <w:rPr>
                              <w:noProof/>
                            </w:rPr>
                            <w:t>A-2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alt="Page" style="position:absolute;left:0;text-align:left;margin-left:-29.95pt;margin-top:33.75pt;width:21.25pt;height:11.35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Dm4R1GugIA&#10;AL4FAAAOAAAAAAAAAAAAAAAAAC4CAABkcnMvZTJvRG9jLnhtbFBLAQItABQABgAIAAAAIQD2mF5R&#10;3AAAAAUBAAAPAAAAAAAAAAAAAAAAABQFAABkcnMvZG93bnJldi54bWxQSwUGAAAAAAQABADzAAAA&#10;HQYAAAAA&#10;" o:allowincell="f" filled="f" stroked="f">
              <v:textbox inset="0,0,0,0">
                <w:txbxContent>
                  <w:p w:rsidR="00B27726" w:rsidRPr="00F429E4" w:rsidRDefault="00B27726" w:rsidP="00111DE0">
                    <w:pPr>
                      <w:pStyle w:val="Footer"/>
                      <w:jc w:val="right"/>
                    </w:pPr>
                    <w:r>
                      <w:fldChar w:fldCharType="begin"/>
                    </w:r>
                    <w:r>
                      <w:instrText xml:space="preserve"> PAGE</w:instrText>
                    </w:r>
                    <w:r>
                      <w:fldChar w:fldCharType="separate"/>
                    </w:r>
                    <w:r w:rsidR="00A37903">
                      <w:rPr>
                        <w:noProof/>
                      </w:rPr>
                      <w:t>A-2</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111DE0">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111DE0">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111DE0">
    <w:pPr>
      <w:pStyle w:val="Header"/>
      <w:ind w:left="0" w:right="284"/>
    </w:pPr>
    <w:r w:rsidRPr="00FB67B8">
      <w:rPr>
        <w:b/>
        <w:sz w:val="28"/>
        <w:szCs w:val="28"/>
      </w:rPr>
      <w:instrText>D R A F T</w:instrText>
    </w:r>
    <w:r>
      <w:instrText xml:space="preserve">" </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346368" behindDoc="1" locked="1" layoutInCell="0" allowOverlap="1" wp14:anchorId="16E84E5E" wp14:editId="691328D7">
              <wp:simplePos x="0" y="0"/>
              <wp:positionH relativeFrom="page">
                <wp:posOffset>896620</wp:posOffset>
              </wp:positionH>
              <wp:positionV relativeFrom="page">
                <wp:posOffset>428625</wp:posOffset>
              </wp:positionV>
              <wp:extent cx="353060" cy="93345"/>
              <wp:effectExtent l="0" t="0" r="8890" b="1905"/>
              <wp:wrapSquare wrapText="bothSides"/>
              <wp:docPr id="50"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alt="AECOM Text" style="position:absolute;left:0;text-align:left;margin-left:70.6pt;margin-top:33.75pt;width:27.8pt;height:7.35pt;z-index:-25097011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G0tQ&#10;wbwCAADDBQAADgAAAAAAAAAAAAAAAAAuAgAAZHJzL2Uyb0RvYy54bWxQSwECLQAUAAYACAAAACEA&#10;Zpn+Ld4AAAAJAQAADwAAAAAAAAAAAAAAAAAWBQAAZHJzL2Rvd25yZXYueG1sUEsFBgAAAAAEAAQA&#10;8wAAACEGA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0D2A81">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0D2A8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0D2A81">
    <w:pPr>
      <w:pStyle w:val="Header"/>
      <w:ind w:left="0" w:right="284"/>
    </w:pPr>
    <w:r w:rsidRPr="00FB67B8">
      <w:rPr>
        <w:b/>
        <w:sz w:val="28"/>
        <w:szCs w:val="28"/>
      </w:rPr>
      <w:instrText>D R A F T</w:instrText>
    </w:r>
    <w:r>
      <w:instrText xml:space="preserve">" </w:instrTex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348416" behindDoc="1" locked="1" layoutInCell="0" allowOverlap="1" wp14:anchorId="1F129EE4" wp14:editId="2866620D">
              <wp:simplePos x="0" y="0"/>
              <wp:positionH relativeFrom="page">
                <wp:posOffset>896620</wp:posOffset>
              </wp:positionH>
              <wp:positionV relativeFrom="page">
                <wp:posOffset>428625</wp:posOffset>
              </wp:positionV>
              <wp:extent cx="353060" cy="93345"/>
              <wp:effectExtent l="0" t="0" r="8890" b="1905"/>
              <wp:wrapSquare wrapText="bothSides"/>
              <wp:docPr id="51"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alt="AECOM Text" style="position:absolute;left:0;text-align:left;margin-left:70.6pt;margin-top:33.75pt;width:27.8pt;height:7.35pt;z-index:-25096806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HWxL&#10;bbwCAADDBQAADgAAAAAAAAAAAAAAAAAuAgAAZHJzL2Uyb0RvYy54bWxQSwECLQAUAAYACAAAACEA&#10;Zpn+Ld4AAAAJAQAADwAAAAAAAAAAAAAAAAAWBQAAZHJzL2Rvd25yZXYueG1sUEsFBgAAAAAEAAQA&#10;8wAAACEGA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0D2A81">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0D2A8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0D2A81">
    <w:pPr>
      <w:pStyle w:val="Header"/>
      <w:ind w:left="0" w:right="284"/>
    </w:pPr>
    <w:r w:rsidRPr="00FB67B8">
      <w:rPr>
        <w:b/>
        <w:sz w:val="28"/>
        <w:szCs w:val="28"/>
      </w:rPr>
      <w:instrText>D R A F T</w:instrText>
    </w:r>
    <w:r>
      <w:instrText xml:space="preserve">" </w:instrText>
    </w:r>
    <w: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408832" behindDoc="1" locked="1" layoutInCell="0" allowOverlap="1" wp14:anchorId="7ACC62AA" wp14:editId="0DF1FAB6">
              <wp:simplePos x="0" y="0"/>
              <wp:positionH relativeFrom="page">
                <wp:posOffset>896620</wp:posOffset>
              </wp:positionH>
              <wp:positionV relativeFrom="page">
                <wp:posOffset>428625</wp:posOffset>
              </wp:positionV>
              <wp:extent cx="353060" cy="93345"/>
              <wp:effectExtent l="0" t="0" r="8890" b="1905"/>
              <wp:wrapSquare wrapText="bothSides"/>
              <wp:docPr id="87"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alt="AECOM Text" style="position:absolute;left:0;text-align:left;margin-left:70.6pt;margin-top:33.75pt;width:27.8pt;height:7.35pt;z-index:-250907648;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jw7p&#10;DbwCAADDBQAADgAAAAAAAAAAAAAAAAAuAgAAZHJzL2Uyb0RvYy54bWxQSwECLQAUAAYACAAAACEA&#10;Zpn+Ld4AAAAJAQAADwAAAAAAAAAAAAAAAAAWBQAAZHJzL2Rvd25yZXYueG1sUEsFBgAAAAAEAAQA&#10;8wAAACEGA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407808" behindDoc="0" locked="1" layoutInCell="0" allowOverlap="1" wp14:anchorId="172BE1A0" wp14:editId="097B71DF">
              <wp:simplePos x="0" y="0"/>
              <wp:positionH relativeFrom="margin">
                <wp:align>right</wp:align>
              </wp:positionH>
              <wp:positionV relativeFrom="page">
                <wp:posOffset>428625</wp:posOffset>
              </wp:positionV>
              <wp:extent cx="269875" cy="144145"/>
              <wp:effectExtent l="0" t="0" r="15875" b="8255"/>
              <wp:wrapSquare wrapText="bothSides"/>
              <wp:docPr id="88"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F429E4" w:rsidRDefault="00B27726" w:rsidP="00111DE0">
                          <w:pPr>
                            <w:pStyle w:val="Footer"/>
                            <w:jc w:val="right"/>
                          </w:pPr>
                          <w:r>
                            <w:fldChar w:fldCharType="begin"/>
                          </w:r>
                          <w:r>
                            <w:instrText xml:space="preserve"> PAGE</w:instrText>
                          </w:r>
                          <w:r>
                            <w:fldChar w:fldCharType="separate"/>
                          </w:r>
                          <w:r w:rsidR="00F81978">
                            <w:rPr>
                              <w:noProof/>
                            </w:rPr>
                            <w:t>B-2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alt="Page" style="position:absolute;left:0;text-align:left;margin-left:-29.95pt;margin-top:33.75pt;width:21.25pt;height:11.35pt;z-index:2524078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CxK6RMugIA&#10;AL4FAAAOAAAAAAAAAAAAAAAAAC4CAABkcnMvZTJvRG9jLnhtbFBLAQItABQABgAIAAAAIQD2mF5R&#10;3AAAAAUBAAAPAAAAAAAAAAAAAAAAABQFAABkcnMvZG93bnJldi54bWxQSwUGAAAAAAQABADzAAAA&#10;HQYAAAAA&#10;" o:allowincell="f" filled="f" stroked="f">
              <v:textbox inset="0,0,0,0">
                <w:txbxContent>
                  <w:p w:rsidR="00B27726" w:rsidRPr="00F429E4" w:rsidRDefault="00B27726" w:rsidP="00111DE0">
                    <w:pPr>
                      <w:pStyle w:val="Footer"/>
                      <w:jc w:val="right"/>
                    </w:pPr>
                    <w:r>
                      <w:fldChar w:fldCharType="begin"/>
                    </w:r>
                    <w:r>
                      <w:instrText xml:space="preserve"> PAGE</w:instrText>
                    </w:r>
                    <w:r>
                      <w:fldChar w:fldCharType="separate"/>
                    </w:r>
                    <w:r w:rsidR="00F81978">
                      <w:rPr>
                        <w:noProof/>
                      </w:rPr>
                      <w:t>B-2</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111DE0">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111DE0">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111DE0">
    <w:pPr>
      <w:pStyle w:val="Header"/>
      <w:ind w:left="0" w:right="284"/>
    </w:pPr>
    <w:r w:rsidRPr="00FB67B8">
      <w:rPr>
        <w:b/>
        <w:sz w:val="28"/>
        <w:szCs w:val="28"/>
      </w:rPr>
      <w:instrText>D R A F T</w:instrText>
    </w:r>
    <w:r>
      <w:instrText xml:space="preserve">" </w:instrTex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411904" behindDoc="1" locked="1" layoutInCell="0" allowOverlap="1" wp14:anchorId="5FCC3B12" wp14:editId="3903112F">
              <wp:simplePos x="0" y="0"/>
              <wp:positionH relativeFrom="page">
                <wp:posOffset>896620</wp:posOffset>
              </wp:positionH>
              <wp:positionV relativeFrom="page">
                <wp:posOffset>428625</wp:posOffset>
              </wp:positionV>
              <wp:extent cx="353060" cy="93345"/>
              <wp:effectExtent l="0" t="0" r="8890" b="1905"/>
              <wp:wrapSquare wrapText="bothSides"/>
              <wp:docPr id="89"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alt="AECOM Text" style="position:absolute;left:0;text-align:left;margin-left:70.6pt;margin-top:33.75pt;width:27.8pt;height:7.35pt;z-index:-250904576;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7vvf&#10;M7wCAADDBQAADgAAAAAAAAAAAAAAAAAuAgAAZHJzL2Uyb0RvYy54bWxQSwECLQAUAAYACAAAACEA&#10;Zpn+Ld4AAAAJAQAADwAAAAAAAAAAAAAAAAAWBQAAZHJzL2Rvd25yZXYueG1sUEsFBgAAAAAEAAQA&#10;8wAAACEGA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410880" behindDoc="0" locked="1" layoutInCell="0" allowOverlap="1" wp14:anchorId="45B70447" wp14:editId="192BE738">
              <wp:simplePos x="0" y="0"/>
              <wp:positionH relativeFrom="margin">
                <wp:align>right</wp:align>
              </wp:positionH>
              <wp:positionV relativeFrom="page">
                <wp:posOffset>428625</wp:posOffset>
              </wp:positionV>
              <wp:extent cx="269875" cy="144145"/>
              <wp:effectExtent l="0" t="0" r="15875" b="8255"/>
              <wp:wrapSquare wrapText="bothSides"/>
              <wp:docPr id="90"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F429E4" w:rsidRDefault="00B27726" w:rsidP="00111DE0">
                          <w:pPr>
                            <w:pStyle w:val="Footer"/>
                            <w:jc w:val="right"/>
                          </w:pPr>
                          <w:r>
                            <w:fldChar w:fldCharType="begin"/>
                          </w:r>
                          <w:r>
                            <w:instrText xml:space="preserve"> PAGE</w:instrText>
                          </w:r>
                          <w:r>
                            <w:fldChar w:fldCharType="separate"/>
                          </w:r>
                          <w:r w:rsidR="00A37903">
                            <w:rPr>
                              <w:noProof/>
                            </w:rPr>
                            <w:t>B-2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alt="Page" style="position:absolute;left:0;text-align:left;margin-left:-29.95pt;margin-top:33.75pt;width:21.25pt;height:11.3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A1eDv0ugIA&#10;AL4FAAAOAAAAAAAAAAAAAAAAAC4CAABkcnMvZTJvRG9jLnhtbFBLAQItABQABgAIAAAAIQD2mF5R&#10;3AAAAAUBAAAPAAAAAAAAAAAAAAAAABQFAABkcnMvZG93bnJldi54bWxQSwUGAAAAAAQABADzAAAA&#10;HQYAAAAA&#10;" o:allowincell="f" filled="f" stroked="f">
              <v:textbox inset="0,0,0,0">
                <w:txbxContent>
                  <w:p w:rsidR="00B27726" w:rsidRPr="00F429E4" w:rsidRDefault="00B27726" w:rsidP="00111DE0">
                    <w:pPr>
                      <w:pStyle w:val="Footer"/>
                      <w:jc w:val="right"/>
                    </w:pPr>
                    <w:r>
                      <w:fldChar w:fldCharType="begin"/>
                    </w:r>
                    <w:r>
                      <w:instrText xml:space="preserve"> PAGE</w:instrText>
                    </w:r>
                    <w:r>
                      <w:fldChar w:fldCharType="separate"/>
                    </w:r>
                    <w:r w:rsidR="00A37903">
                      <w:rPr>
                        <w:noProof/>
                      </w:rPr>
                      <w:t>B-2</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111DE0">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111DE0">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111DE0">
    <w:pPr>
      <w:pStyle w:val="Header"/>
      <w:ind w:left="0" w:right="284"/>
    </w:pPr>
    <w:r w:rsidRPr="00FB67B8">
      <w:rPr>
        <w:b/>
        <w:sz w:val="28"/>
        <w:szCs w:val="28"/>
      </w:rPr>
      <w:instrText>D R A F T</w:instrText>
    </w:r>
    <w:r>
      <w:instrText xml:space="preserve">" </w:instrText>
    </w:r>
    <w: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366848" behindDoc="1" locked="1" layoutInCell="0" allowOverlap="1" wp14:anchorId="44521780" wp14:editId="1C5C6045">
              <wp:simplePos x="0" y="0"/>
              <wp:positionH relativeFrom="page">
                <wp:posOffset>896620</wp:posOffset>
              </wp:positionH>
              <wp:positionV relativeFrom="page">
                <wp:posOffset>428625</wp:posOffset>
              </wp:positionV>
              <wp:extent cx="353060" cy="93345"/>
              <wp:effectExtent l="0" t="0" r="8890" b="1905"/>
              <wp:wrapSquare wrapText="bothSides"/>
              <wp:docPr id="63"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alt="AECOM Text" style="position:absolute;left:0;text-align:left;margin-left:70.6pt;margin-top:33.75pt;width:27.8pt;height:7.35pt;z-index:-25094963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96py&#10;2LwCAADDBQAADgAAAAAAAAAAAAAAAAAuAgAAZHJzL2Uyb0RvYy54bWxQSwECLQAUAAYACAAAACEA&#10;Zpn+Ld4AAAAJAQAADwAAAAAAAAAAAAAAAAAWBQAAZHJzL2Rvd25yZXYueG1sUEsFBgAAAAAEAAQA&#10;8wAAACEGA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0D2A81">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0D2A8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0D2A81">
    <w:pPr>
      <w:pStyle w:val="Header"/>
      <w:ind w:left="0" w:right="284"/>
    </w:pPr>
    <w:r w:rsidRPr="00FB67B8">
      <w:rPr>
        <w:b/>
        <w:sz w:val="28"/>
        <w:szCs w:val="28"/>
      </w:rPr>
      <w:instrText>D R A F T</w:instrText>
    </w:r>
    <w:r>
      <w:instrText xml:space="preserve">" </w:instrText>
    </w:r>
    <w: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368896" behindDoc="1" locked="1" layoutInCell="0" allowOverlap="1" wp14:anchorId="1EE5F795" wp14:editId="7757D1AA">
              <wp:simplePos x="0" y="0"/>
              <wp:positionH relativeFrom="page">
                <wp:posOffset>896620</wp:posOffset>
              </wp:positionH>
              <wp:positionV relativeFrom="page">
                <wp:posOffset>428625</wp:posOffset>
              </wp:positionV>
              <wp:extent cx="353060" cy="93345"/>
              <wp:effectExtent l="0" t="0" r="8890" b="1905"/>
              <wp:wrapSquare wrapText="bothSides"/>
              <wp:docPr id="64"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alt="AECOM Text" style="position:absolute;left:0;text-align:left;margin-left:70.6pt;margin-top:33.75pt;width:27.8pt;height:7.35pt;z-index:-25094758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CMel4M&#10;uwIAAMMFAAAOAAAAAAAAAAAAAAAAAC4CAABkcnMvZTJvRG9jLnhtbFBLAQItABQABgAIAAAAIQBm&#10;mf4t3gAAAAkBAAAPAAAAAAAAAAAAAAAAABUFAABkcnMvZG93bnJldi54bWxQSwUGAAAAAAQABADz&#10;AAAAIAY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0D2A81">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0D2A8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0D2A81">
    <w:pPr>
      <w:pStyle w:val="Header"/>
      <w:ind w:left="0" w:right="284"/>
    </w:pPr>
    <w:r w:rsidRPr="00FB67B8">
      <w:rPr>
        <w:b/>
        <w:sz w:val="28"/>
        <w:szCs w:val="28"/>
      </w:rPr>
      <w:instrText>D R A F T</w:instrText>
    </w:r>
    <w:r>
      <w:instrText xml:space="preserve">" </w:instrText>
    </w:r>
    <w: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414976" behindDoc="1" locked="1" layoutInCell="0" allowOverlap="1" wp14:anchorId="7F134BFB" wp14:editId="2256EBAC">
              <wp:simplePos x="0" y="0"/>
              <wp:positionH relativeFrom="page">
                <wp:posOffset>896620</wp:posOffset>
              </wp:positionH>
              <wp:positionV relativeFrom="page">
                <wp:posOffset>428625</wp:posOffset>
              </wp:positionV>
              <wp:extent cx="353060" cy="93345"/>
              <wp:effectExtent l="0" t="0" r="8890" b="1905"/>
              <wp:wrapSquare wrapText="bothSides"/>
              <wp:docPr id="91"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alt="AECOM Text" style="position:absolute;left:0;text-align:left;margin-left:70.6pt;margin-top:33.75pt;width:27.8pt;height:7.35pt;z-index:-25090150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bYvL&#10;EbwCAADDBQAADgAAAAAAAAAAAAAAAAAuAgAAZHJzL2Uyb0RvYy54bWxQSwECLQAUAAYACAAAACEA&#10;Zpn+Ld4AAAAJAQAADwAAAAAAAAAAAAAAAAAWBQAAZHJzL2Rvd25yZXYueG1sUEsFBgAAAAAEAAQA&#10;8wAAACEGA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413952" behindDoc="0" locked="1" layoutInCell="0" allowOverlap="1" wp14:anchorId="7B9BF953" wp14:editId="29B8EF2C">
              <wp:simplePos x="0" y="0"/>
              <wp:positionH relativeFrom="margin">
                <wp:align>right</wp:align>
              </wp:positionH>
              <wp:positionV relativeFrom="page">
                <wp:posOffset>428625</wp:posOffset>
              </wp:positionV>
              <wp:extent cx="269875" cy="144145"/>
              <wp:effectExtent l="0" t="0" r="15875" b="8255"/>
              <wp:wrapSquare wrapText="bothSides"/>
              <wp:docPr id="92"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F429E4" w:rsidRDefault="00B27726" w:rsidP="00111DE0">
                          <w:pPr>
                            <w:pStyle w:val="Footer"/>
                            <w:jc w:val="right"/>
                          </w:pPr>
                          <w:r>
                            <w:fldChar w:fldCharType="begin"/>
                          </w:r>
                          <w:r>
                            <w:instrText xml:space="preserve"> PAGE</w:instrText>
                          </w:r>
                          <w:r>
                            <w:fldChar w:fldCharType="separate"/>
                          </w:r>
                          <w:r w:rsidR="00F81978">
                            <w:rPr>
                              <w:noProof/>
                            </w:rPr>
                            <w:t>C-2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alt="Page" style="position:absolute;left:0;text-align:left;margin-left:-29.95pt;margin-top:33.75pt;width:21.25pt;height:11.35pt;z-index:2524139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BJJ0q/ugIA&#10;AL4FAAAOAAAAAAAAAAAAAAAAAC4CAABkcnMvZTJvRG9jLnhtbFBLAQItABQABgAIAAAAIQD2mF5R&#10;3AAAAAUBAAAPAAAAAAAAAAAAAAAAABQFAABkcnMvZG93bnJldi54bWxQSwUGAAAAAAQABADzAAAA&#10;HQYAAAAA&#10;" o:allowincell="f" filled="f" stroked="f">
              <v:textbox inset="0,0,0,0">
                <w:txbxContent>
                  <w:p w:rsidR="00B27726" w:rsidRPr="00F429E4" w:rsidRDefault="00B27726" w:rsidP="00111DE0">
                    <w:pPr>
                      <w:pStyle w:val="Footer"/>
                      <w:jc w:val="right"/>
                    </w:pPr>
                    <w:r>
                      <w:fldChar w:fldCharType="begin"/>
                    </w:r>
                    <w:r>
                      <w:instrText xml:space="preserve"> PAGE</w:instrText>
                    </w:r>
                    <w:r>
                      <w:fldChar w:fldCharType="separate"/>
                    </w:r>
                    <w:r w:rsidR="00F81978">
                      <w:rPr>
                        <w:noProof/>
                      </w:rPr>
                      <w:t>C-2</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111DE0">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111DE0">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111DE0">
    <w:pPr>
      <w:pStyle w:val="Header"/>
      <w:ind w:left="0" w:right="284"/>
    </w:pPr>
    <w:r w:rsidRPr="00FB67B8">
      <w:rPr>
        <w:b/>
        <w:sz w:val="28"/>
        <w:szCs w:val="28"/>
      </w:rPr>
      <w:instrText>D R A F T</w:instrText>
    </w:r>
    <w:r>
      <w:instrText xml:space="preserve">" </w:instrText>
    </w:r>
    <w: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418048" behindDoc="1" locked="1" layoutInCell="0" allowOverlap="1" wp14:anchorId="36BC34CA" wp14:editId="6D41FFFF">
              <wp:simplePos x="0" y="0"/>
              <wp:positionH relativeFrom="page">
                <wp:posOffset>896620</wp:posOffset>
              </wp:positionH>
              <wp:positionV relativeFrom="page">
                <wp:posOffset>428625</wp:posOffset>
              </wp:positionV>
              <wp:extent cx="353060" cy="93345"/>
              <wp:effectExtent l="0" t="0" r="8890" b="1905"/>
              <wp:wrapSquare wrapText="bothSides"/>
              <wp:docPr id="93"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alt="AECOM Text" style="position:absolute;left:0;text-align:left;margin-left:70.6pt;margin-top:33.75pt;width:27.8pt;height:7.35pt;z-index:-25089843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rQ9W&#10;H7wCAADDBQAADgAAAAAAAAAAAAAAAAAuAgAAZHJzL2Uyb0RvYy54bWxQSwECLQAUAAYACAAAACEA&#10;Zpn+Ld4AAAAJAQAADwAAAAAAAAAAAAAAAAAWBQAAZHJzL2Rvd25yZXYueG1sUEsFBgAAAAAEAAQA&#10;8wAAACEGA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417024" behindDoc="0" locked="1" layoutInCell="0" allowOverlap="1" wp14:anchorId="1806D8F1" wp14:editId="59BD6067">
              <wp:simplePos x="0" y="0"/>
              <wp:positionH relativeFrom="margin">
                <wp:align>right</wp:align>
              </wp:positionH>
              <wp:positionV relativeFrom="page">
                <wp:posOffset>428625</wp:posOffset>
              </wp:positionV>
              <wp:extent cx="269875" cy="144145"/>
              <wp:effectExtent l="0" t="0" r="15875" b="8255"/>
              <wp:wrapSquare wrapText="bothSides"/>
              <wp:docPr id="94"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F429E4" w:rsidRDefault="00B27726" w:rsidP="00111DE0">
                          <w:pPr>
                            <w:pStyle w:val="Footer"/>
                            <w:jc w:val="right"/>
                          </w:pPr>
                          <w:r>
                            <w:fldChar w:fldCharType="begin"/>
                          </w:r>
                          <w:r>
                            <w:instrText xml:space="preserve"> PAGE</w:instrText>
                          </w:r>
                          <w:r>
                            <w:fldChar w:fldCharType="separate"/>
                          </w:r>
                          <w:r w:rsidR="00A37903">
                            <w:rPr>
                              <w:noProof/>
                            </w:rPr>
                            <w:t>C-2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alt="Page" style="position:absolute;left:0;text-align:left;margin-left:-29.95pt;margin-top:33.75pt;width:21.25pt;height:11.35pt;z-index:2524170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" o:allowincell="f" filled="f" stroked="f">
              <v:textbox inset="0,0,0,0">
                <w:txbxContent>
                  <w:p w:rsidR="00B27726" w:rsidRPr="00F429E4" w:rsidRDefault="00B27726" w:rsidP="00111DE0">
                    <w:pPr>
                      <w:pStyle w:val="Footer"/>
                      <w:jc w:val="right"/>
                    </w:pPr>
                    <w:r>
                      <w:fldChar w:fldCharType="begin"/>
                    </w:r>
                    <w:r>
                      <w:instrText xml:space="preserve"> PAGE</w:instrText>
                    </w:r>
                    <w:r>
                      <w:fldChar w:fldCharType="separate"/>
                    </w:r>
                    <w:r w:rsidR="00A37903">
                      <w:rPr>
                        <w:noProof/>
                      </w:rPr>
                      <w:t>C-2</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111DE0">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111DE0">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111DE0">
    <w:pPr>
      <w:pStyle w:val="Header"/>
      <w:ind w:left="0" w:right="284"/>
    </w:pPr>
    <w:r w:rsidRPr="00FB67B8">
      <w:rPr>
        <w:b/>
        <w:sz w:val="28"/>
        <w:szCs w:val="28"/>
      </w:rPr>
      <w:instrText>D R A F T</w:instrText>
    </w:r>
    <w:r>
      <w:instrText xml:space="preserve">" </w:instrText>
    </w:r>
    <w: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387328" behindDoc="1" locked="1" layoutInCell="0" allowOverlap="1" wp14:anchorId="51283ADD" wp14:editId="0F671C43">
              <wp:simplePos x="0" y="0"/>
              <wp:positionH relativeFrom="page">
                <wp:posOffset>896620</wp:posOffset>
              </wp:positionH>
              <wp:positionV relativeFrom="page">
                <wp:posOffset>428625</wp:posOffset>
              </wp:positionV>
              <wp:extent cx="353060" cy="93345"/>
              <wp:effectExtent l="0" t="0" r="8890" b="1905"/>
              <wp:wrapSquare wrapText="bothSides"/>
              <wp:docPr id="76"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alt="AECOM Text" style="position:absolute;left:0;text-align:left;margin-left:70.6pt;margin-top:33.75pt;width:27.8pt;height:7.35pt;z-index:-25092915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Kfqb&#10;7LwCAADDBQAADgAAAAAAAAAAAAAAAAAuAgAAZHJzL2Uyb0RvYy54bWxQSwECLQAUAAYACAAAACEA&#10;Zpn+Ld4AAAAJAQAADwAAAAAAAAAAAAAAAAAWBQAAZHJzL2Rvd25yZXYueG1sUEsFBgAAAAAEAAQA&#10;8wAAACEGA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0D2A81">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0D2A8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0D2A81">
    <w:pPr>
      <w:pStyle w:val="Header"/>
      <w:ind w:left="0" w:right="284"/>
    </w:pPr>
    <w:r w:rsidRPr="00FB67B8">
      <w:rPr>
        <w:b/>
        <w:sz w:val="28"/>
        <w:szCs w:val="28"/>
      </w:rPr>
      <w:instrText>D R A F T</w:instrText>
    </w:r>
    <w:r>
      <w:instrText xml:space="preserve">" </w:instrText>
    </w:r>
    <w: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389376" behindDoc="1" locked="1" layoutInCell="0" allowOverlap="1" wp14:anchorId="01B3E001" wp14:editId="6CA53989">
              <wp:simplePos x="0" y="0"/>
              <wp:positionH relativeFrom="page">
                <wp:posOffset>896620</wp:posOffset>
              </wp:positionH>
              <wp:positionV relativeFrom="page">
                <wp:posOffset>428625</wp:posOffset>
              </wp:positionV>
              <wp:extent cx="353060" cy="93345"/>
              <wp:effectExtent l="0" t="0" r="8890" b="1905"/>
              <wp:wrapSquare wrapText="bothSides"/>
              <wp:docPr id="77"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alt="AECOM Text" style="position:absolute;left:0;text-align:left;margin-left:70.6pt;margin-top:33.75pt;width:27.8pt;height:7.35pt;z-index:-25092710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L92A&#10;QLwCAADDBQAADgAAAAAAAAAAAAAAAAAuAgAAZHJzL2Uyb0RvYy54bWxQSwECLQAUAAYACAAAACEA&#10;Zpn+Ld4AAAAJAQAADwAAAAAAAAAAAAAAAAAWBQAAZHJzL2Rvd25yZXYueG1sUEsFBgAAAAAEAAQA&#10;8wAAACEGA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0D2A81">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0D2A8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0D2A81">
    <w:pPr>
      <w:pStyle w:val="Header"/>
      <w:ind w:left="0" w:right="284"/>
    </w:pPr>
    <w:r w:rsidRPr="00FB67B8">
      <w:rPr>
        <w:b/>
        <w:sz w:val="28"/>
        <w:szCs w:val="28"/>
      </w:rPr>
      <w:instrText>D R A F T</w:instrText>
    </w:r>
    <w:r>
      <w:instrText xml:space="preserve">" </w:instrTex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rsidP="00BC1830">
    <w:pPr>
      <w:pStyle w:val="Header"/>
    </w:pP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rsidP="00BC1830">
    <w:pPr>
      <w:pStyle w:val="Header"/>
    </w:pPr>
  </w:p>
  <w:p w:rsidR="00B27726" w:rsidRDefault="00B27726" w:rsidP="00BC1830">
    <w:pPr>
      <w:pStyle w:val="Header"/>
    </w:pPr>
  </w:p>
  <w:p w:rsidR="00B27726" w:rsidRDefault="00B27726" w:rsidP="00BC1830">
    <w:pPr>
      <w:pStyle w:val="Header"/>
    </w:pPr>
    <w:r w:rsidRPr="00FB67B8">
      <w:rPr>
        <w:b/>
        <w:sz w:val="28"/>
        <w:szCs w:val="28"/>
      </w:rPr>
      <w:instrText>D R A F T</w:instrText>
    </w:r>
    <w:r>
      <w:instrText xml:space="preserve">" </w:instrText>
    </w:r>
    <w: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396544" behindDoc="1" locked="1" layoutInCell="0" allowOverlap="1" wp14:anchorId="199D3F4D" wp14:editId="4092210C">
              <wp:simplePos x="0" y="0"/>
              <wp:positionH relativeFrom="page">
                <wp:posOffset>896620</wp:posOffset>
              </wp:positionH>
              <wp:positionV relativeFrom="page">
                <wp:posOffset>428625</wp:posOffset>
              </wp:positionV>
              <wp:extent cx="353060" cy="93345"/>
              <wp:effectExtent l="0" t="0" r="8890" b="1905"/>
              <wp:wrapSquare wrapText="bothSides"/>
              <wp:docPr id="80"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alt="AECOM Text" style="position:absolute;left:0;text-align:left;margin-left:70.6pt;margin-top:33.75pt;width:27.8pt;height:7.35pt;z-index:-250919936;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M9IZ&#10;OLwCAADDBQAADgAAAAAAAAAAAAAAAAAuAgAAZHJzL2Uyb0RvYy54bWxQSwECLQAUAAYACAAAACEA&#10;Zpn+Ld4AAAAJAQAADwAAAAAAAAAAAAAAAAAWBQAAZHJzL2Rvd25yZXYueG1sUEsFBgAAAAAEAAQA&#10;8wAAACEGA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395520" behindDoc="0" locked="1" layoutInCell="0" allowOverlap="1" wp14:anchorId="410AAC6A" wp14:editId="51853D4B">
              <wp:simplePos x="0" y="0"/>
              <wp:positionH relativeFrom="margin">
                <wp:align>right</wp:align>
              </wp:positionH>
              <wp:positionV relativeFrom="page">
                <wp:posOffset>428625</wp:posOffset>
              </wp:positionV>
              <wp:extent cx="269875" cy="144145"/>
              <wp:effectExtent l="0" t="0" r="15875" b="8255"/>
              <wp:wrapSquare wrapText="bothSides"/>
              <wp:docPr id="81"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F429E4" w:rsidRDefault="00B27726" w:rsidP="000D2A81">
                          <w:pPr>
                            <w:pStyle w:val="Footer"/>
                            <w:jc w:val="right"/>
                          </w:pPr>
                          <w:r>
                            <w:fldChar w:fldCharType="begin"/>
                          </w:r>
                          <w:r>
                            <w:instrText xml:space="preserve"> PAGE</w:instrText>
                          </w:r>
                          <w:r>
                            <w:fldChar w:fldCharType="separate"/>
                          </w:r>
                          <w:r w:rsidR="00F81978">
                            <w:rPr>
                              <w:noProof/>
                            </w:rPr>
                            <w:t>D-8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alt="Page" style="position:absolute;left:0;text-align:left;margin-left:-29.95pt;margin-top:33.75pt;width:21.25pt;height:11.35pt;z-index:2523955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ByUAA8ugIA&#10;AL4FAAAOAAAAAAAAAAAAAAAAAC4CAABkcnMvZTJvRG9jLnhtbFBLAQItABQABgAIAAAAIQD2mF5R&#10;3AAAAAUBAAAPAAAAAAAAAAAAAAAAABQFAABkcnMvZG93bnJldi54bWxQSwUGAAAAAAQABADzAAAA&#10;HQYAAAAA&#10;" o:allowincell="f" filled="f" stroked="f">
              <v:textbox inset="0,0,0,0">
                <w:txbxContent>
                  <w:p w:rsidR="00B27726" w:rsidRPr="00F429E4" w:rsidRDefault="00B27726" w:rsidP="000D2A81">
                    <w:pPr>
                      <w:pStyle w:val="Footer"/>
                      <w:jc w:val="right"/>
                    </w:pPr>
                    <w:r>
                      <w:fldChar w:fldCharType="begin"/>
                    </w:r>
                    <w:r>
                      <w:instrText xml:space="preserve"> PAGE</w:instrText>
                    </w:r>
                    <w:r>
                      <w:fldChar w:fldCharType="separate"/>
                    </w:r>
                    <w:r w:rsidR="00F81978">
                      <w:rPr>
                        <w:noProof/>
                      </w:rPr>
                      <w:t>D-8</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0D2A81">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0D2A8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0D2A81">
    <w:pPr>
      <w:pStyle w:val="Header"/>
      <w:ind w:left="0" w:right="284"/>
    </w:pPr>
    <w:r w:rsidRPr="00FB67B8">
      <w:rPr>
        <w:b/>
        <w:sz w:val="28"/>
        <w:szCs w:val="28"/>
      </w:rPr>
      <w:instrText>D R A F T</w:instrText>
    </w:r>
    <w:r>
      <w:instrText xml:space="preserve">" </w:instrText>
    </w:r>
    <w: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rPr>
        <w:noProof/>
        <w:lang w:eastAsia="en-AU"/>
      </w:rPr>
      <mc:AlternateContent>
        <mc:Choice Requires="wps">
          <w:drawing>
            <wp:anchor distT="0" distB="540385" distL="720090" distR="0" simplePos="0" relativeHeight="252399616" behindDoc="1" locked="1" layoutInCell="0" allowOverlap="1" wp14:anchorId="7F8D3777" wp14:editId="6795CC89">
              <wp:simplePos x="0" y="0"/>
              <wp:positionH relativeFrom="page">
                <wp:posOffset>896620</wp:posOffset>
              </wp:positionH>
              <wp:positionV relativeFrom="page">
                <wp:posOffset>428625</wp:posOffset>
              </wp:positionV>
              <wp:extent cx="353060" cy="93345"/>
              <wp:effectExtent l="0" t="0" r="8890" b="1905"/>
              <wp:wrapSquare wrapText="bothSides"/>
              <wp:docPr id="82"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alt="AECOM Text" style="position:absolute;left:0;text-align:left;margin-left:70.6pt;margin-top:33.75pt;width:27.8pt;height:7.35pt;z-index:-25091686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BeHAy1&#10;uwIAAMMFAAAOAAAAAAAAAAAAAAAAAC4CAABkcnMvZTJvRG9jLnhtbFBLAQItABQABgAIAAAAIQBm&#10;mf4t3gAAAAkBAAAPAAAAAAAAAAAAAAAAABUFAABkcnMvZG93bnJldi54bWxQSwUGAAAAAAQABADz&#10;AAAAIAYAAAAA&#10;" o:allowincell="f" filled="f" stroked="f">
              <v:textbox inset="0,0,0,0">
                <w:txbxContent>
                  <w:p w:rsidR="00B27726" w:rsidRPr="00CF518D" w:rsidRDefault="00B2772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398592" behindDoc="0" locked="1" layoutInCell="0" allowOverlap="1" wp14:anchorId="78D48ACB" wp14:editId="0CDD8496">
              <wp:simplePos x="0" y="0"/>
              <wp:positionH relativeFrom="margin">
                <wp:align>right</wp:align>
              </wp:positionH>
              <wp:positionV relativeFrom="page">
                <wp:posOffset>428625</wp:posOffset>
              </wp:positionV>
              <wp:extent cx="269875" cy="144145"/>
              <wp:effectExtent l="0" t="0" r="15875" b="8255"/>
              <wp:wrapSquare wrapText="bothSides"/>
              <wp:docPr id="83"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F429E4" w:rsidRDefault="00B27726" w:rsidP="000D2A81">
                          <w:pPr>
                            <w:pStyle w:val="Footer"/>
                            <w:jc w:val="right"/>
                          </w:pPr>
                          <w:r>
                            <w:fldChar w:fldCharType="begin"/>
                          </w:r>
                          <w:r>
                            <w:instrText xml:space="preserve"> PAGE</w:instrText>
                          </w:r>
                          <w:r>
                            <w:fldChar w:fldCharType="separate"/>
                          </w:r>
                          <w:r w:rsidR="00A37903">
                            <w:rPr>
                              <w:noProof/>
                            </w:rPr>
                            <w:t>D-2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alt="Page" style="position:absolute;left:0;text-align:left;margin-left:-29.95pt;margin-top:33.75pt;width:21.25pt;height:11.35pt;z-index:2523985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" o:allowincell="f" filled="f" stroked="f">
              <v:textbox inset="0,0,0,0">
                <w:txbxContent>
                  <w:p w:rsidR="00B27726" w:rsidRPr="00F429E4" w:rsidRDefault="00B27726" w:rsidP="000D2A81">
                    <w:pPr>
                      <w:pStyle w:val="Footer"/>
                      <w:jc w:val="right"/>
                    </w:pPr>
                    <w:r>
                      <w:fldChar w:fldCharType="begin"/>
                    </w:r>
                    <w:r>
                      <w:instrText xml:space="preserve"> PAGE</w:instrText>
                    </w:r>
                    <w:r>
                      <w:fldChar w:fldCharType="separate"/>
                    </w:r>
                    <w:r w:rsidR="00A37903">
                      <w:rPr>
                        <w:noProof/>
                      </w:rPr>
                      <w:t>D-2</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0D2A81">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0D2A81">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0D2A81">
    <w:pPr>
      <w:pStyle w:val="Header"/>
      <w:ind w:left="0" w:right="284"/>
    </w:pPr>
    <w:r w:rsidRPr="00FB67B8">
      <w:rPr>
        <w:b/>
        <w:sz w:val="28"/>
        <w:szCs w:val="28"/>
      </w:rPr>
      <w:instrText>D R A F T</w:instrText>
    </w:r>
    <w:r>
      <w:instrText xml:space="preserve">" </w:instrText>
    </w:r>
    <w: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FE5" w:rsidRDefault="007A2FE5">
    <w:pPr>
      <w:pStyle w:val="Header"/>
    </w:pPr>
    <w:r>
      <w:rPr>
        <w:noProof/>
        <w:lang w:eastAsia="en-AU"/>
      </w:rPr>
      <mc:AlternateContent>
        <mc:Choice Requires="wps">
          <w:drawing>
            <wp:anchor distT="0" distB="540385" distL="720090" distR="0" simplePos="0" relativeHeight="252475392" behindDoc="1" locked="1" layoutInCell="0" allowOverlap="1" wp14:anchorId="2934251E" wp14:editId="5080B355">
              <wp:simplePos x="0" y="0"/>
              <wp:positionH relativeFrom="page">
                <wp:posOffset>896620</wp:posOffset>
              </wp:positionH>
              <wp:positionV relativeFrom="page">
                <wp:posOffset>428625</wp:posOffset>
              </wp:positionV>
              <wp:extent cx="353060" cy="93345"/>
              <wp:effectExtent l="0" t="0" r="8890" b="1905"/>
              <wp:wrapSquare wrapText="bothSides"/>
              <wp:docPr id="40"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FE5" w:rsidRPr="00CF518D" w:rsidRDefault="007A2FE5">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alt="AECOM Text" style="position:absolute;left:0;text-align:left;margin-left:70.6pt;margin-top:33.75pt;width:27.8pt;height:7.35pt;z-index:-250841088;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D/INNr&#10;uwIAAMMFAAAOAAAAAAAAAAAAAAAAAC4CAABkcnMvZTJvRG9jLnhtbFBLAQItABQABgAIAAAAIQBm&#10;mf4t3gAAAAkBAAAPAAAAAAAAAAAAAAAAABUFAABkcnMvZG93bnJldi54bWxQSwUGAAAAAAQABADz&#10;AAAAIAYAAAAA&#10;" o:allowincell="f" filled="f" stroked="f">
              <v:textbox inset="0,0,0,0">
                <w:txbxContent>
                  <w:p w:rsidR="007A2FE5" w:rsidRPr="00CF518D" w:rsidRDefault="007A2FE5">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7A2FE5">
    <w:pPr>
      <w:pStyle w:val="Header"/>
      <w:rPr>
        <w:noProof/>
      </w:rPr>
    </w:pPr>
    <w:r>
      <w:instrText xml:space="preserve">" </w:instrText>
    </w:r>
    <w:r>
      <w:fldChar w:fldCharType="separate"/>
    </w:r>
    <w:r w:rsidR="00A37903">
      <w:rPr>
        <w:noProof/>
      </w:rPr>
      <w:t>Cambodia Community Justice Assistance Partnership (CCJAP)</w:t>
    </w:r>
  </w:p>
  <w:p w:rsidR="007A2FE5" w:rsidRPr="00347E1F" w:rsidRDefault="007A2FE5" w:rsidP="000B1639">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7A2FE5" w:rsidRDefault="007A2FE5" w:rsidP="000B1639">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7A2FE5" w:rsidRDefault="007A2FE5">
    <w:pPr>
      <w:pStyle w:val="Header"/>
    </w:pPr>
  </w:p>
  <w:p w:rsidR="007A2FE5" w:rsidRDefault="007A2FE5" w:rsidP="000B1639">
    <w:pPr>
      <w:pStyle w:val="Header"/>
      <w:ind w:left="0" w:right="284"/>
    </w:pPr>
    <w:r w:rsidRPr="00FB67B8">
      <w:rPr>
        <w:b/>
        <w:sz w:val="28"/>
        <w:szCs w:val="28"/>
      </w:rPr>
      <w:instrText>D R A F T</w:instrText>
    </w:r>
    <w:r>
      <w:instrText xml:space="preserve">" </w:instrText>
    </w:r>
    <w: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FE5" w:rsidRDefault="007A2FE5">
    <w:pPr>
      <w:pStyle w:val="Header"/>
    </w:pPr>
    <w:r>
      <w:rPr>
        <w:noProof/>
        <w:lang w:eastAsia="en-AU"/>
      </w:rPr>
      <mc:AlternateContent>
        <mc:Choice Requires="wps">
          <w:drawing>
            <wp:anchor distT="0" distB="540385" distL="720090" distR="0" simplePos="0" relativeHeight="252477440" behindDoc="1" locked="1" layoutInCell="0" allowOverlap="1" wp14:anchorId="746CAFFF" wp14:editId="08A8CDF7">
              <wp:simplePos x="0" y="0"/>
              <wp:positionH relativeFrom="page">
                <wp:posOffset>896620</wp:posOffset>
              </wp:positionH>
              <wp:positionV relativeFrom="page">
                <wp:posOffset>428625</wp:posOffset>
              </wp:positionV>
              <wp:extent cx="353060" cy="93345"/>
              <wp:effectExtent l="0" t="0" r="8890" b="1905"/>
              <wp:wrapSquare wrapText="bothSides"/>
              <wp:docPr id="41"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FE5" w:rsidRPr="00CF518D" w:rsidRDefault="007A2FE5">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alt="AECOM Text" style="position:absolute;left:0;text-align:left;margin-left:70.6pt;margin-top:33.75pt;width:27.8pt;height:7.35pt;z-index:-250839040;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" o:allowincell="f" filled="f" stroked="f">
              <v:textbox inset="0,0,0,0">
                <w:txbxContent>
                  <w:p w:rsidR="007A2FE5" w:rsidRPr="00CF518D" w:rsidRDefault="007A2FE5">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7A2FE5">
    <w:pPr>
      <w:pStyle w:val="Header"/>
      <w:rPr>
        <w:noProof/>
      </w:rPr>
    </w:pPr>
    <w:r>
      <w:instrText xml:space="preserve">" </w:instrText>
    </w:r>
    <w:r>
      <w:fldChar w:fldCharType="separate"/>
    </w:r>
    <w:r w:rsidR="00A37903">
      <w:rPr>
        <w:noProof/>
      </w:rPr>
      <w:t>Cambodia Community Justice Assistance Partnership (CCJAP)</w:t>
    </w:r>
  </w:p>
  <w:p w:rsidR="007A2FE5" w:rsidRPr="00347E1F" w:rsidRDefault="007A2FE5" w:rsidP="000B1639">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7A2FE5" w:rsidRDefault="007A2FE5" w:rsidP="000B1639">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7A2FE5" w:rsidRDefault="007A2FE5">
    <w:pPr>
      <w:pStyle w:val="Header"/>
    </w:pPr>
  </w:p>
  <w:p w:rsidR="007A2FE5" w:rsidRDefault="007A2FE5" w:rsidP="000B1639">
    <w:pPr>
      <w:pStyle w:val="Header"/>
      <w:ind w:left="0" w:right="284"/>
    </w:pPr>
    <w:r w:rsidRPr="00FB67B8">
      <w:rPr>
        <w:b/>
        <w:sz w:val="28"/>
        <w:szCs w:val="28"/>
      </w:rPr>
      <w:instrText>D R A F T</w:instrText>
    </w:r>
    <w:r>
      <w:instrText xml:space="preserve">" </w:instrText>
    </w:r>
    <w: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FE5" w:rsidRDefault="007A2FE5">
    <w:pPr>
      <w:pStyle w:val="Header"/>
    </w:pPr>
    <w:r>
      <w:rPr>
        <w:noProof/>
        <w:lang w:eastAsia="en-AU"/>
      </w:rPr>
      <mc:AlternateContent>
        <mc:Choice Requires="wps">
          <w:drawing>
            <wp:anchor distT="0" distB="540385" distL="720090" distR="0" simplePos="0" relativeHeight="252490752" behindDoc="1" locked="1" layoutInCell="0" allowOverlap="1" wp14:anchorId="4EF227AA" wp14:editId="3AE881AB">
              <wp:simplePos x="0" y="0"/>
              <wp:positionH relativeFrom="page">
                <wp:posOffset>896620</wp:posOffset>
              </wp:positionH>
              <wp:positionV relativeFrom="page">
                <wp:posOffset>428625</wp:posOffset>
              </wp:positionV>
              <wp:extent cx="353060" cy="93345"/>
              <wp:effectExtent l="0" t="0" r="8890" b="1905"/>
              <wp:wrapSquare wrapText="bothSides"/>
              <wp:docPr id="55"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FE5" w:rsidRPr="00CF518D" w:rsidRDefault="007A2FE5">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alt="AECOM Text" style="position:absolute;left:0;text-align:left;margin-left:70.6pt;margin-top:33.75pt;width:27.8pt;height:7.35pt;z-index:-250825728;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IXA6&#10;X7wCAADDBQAADgAAAAAAAAAAAAAAAAAuAgAAZHJzL2Uyb0RvYy54bWxQSwECLQAUAAYACAAAACEA&#10;Zpn+Ld4AAAAJAQAADwAAAAAAAAAAAAAAAAAWBQAAZHJzL2Rvd25yZXYueG1sUEsFBgAAAAAEAAQA&#10;8wAAACEGAAAAAA==&#10;" o:allowincell="f" filled="f" stroked="f">
              <v:textbox inset="0,0,0,0">
                <w:txbxContent>
                  <w:p w:rsidR="007A2FE5" w:rsidRPr="00CF518D" w:rsidRDefault="007A2FE5">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489728" behindDoc="0" locked="1" layoutInCell="0" allowOverlap="1" wp14:anchorId="04C35FF5" wp14:editId="5644DD85">
              <wp:simplePos x="0" y="0"/>
              <wp:positionH relativeFrom="margin">
                <wp:align>right</wp:align>
              </wp:positionH>
              <wp:positionV relativeFrom="page">
                <wp:posOffset>428625</wp:posOffset>
              </wp:positionV>
              <wp:extent cx="269875" cy="144145"/>
              <wp:effectExtent l="0" t="0" r="15875" b="8255"/>
              <wp:wrapSquare wrapText="bothSides"/>
              <wp:docPr id="56"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FE5" w:rsidRPr="00F429E4" w:rsidRDefault="007A2FE5" w:rsidP="005C10F4">
                          <w:pPr>
                            <w:pStyle w:val="Footer"/>
                            <w:jc w:val="right"/>
                          </w:pPr>
                          <w:r>
                            <w:fldChar w:fldCharType="begin"/>
                          </w:r>
                          <w:r>
                            <w:instrText xml:space="preserve"> PAGE</w:instrText>
                          </w:r>
                          <w:r>
                            <w:fldChar w:fldCharType="separate"/>
                          </w:r>
                          <w:r w:rsidR="00F81978">
                            <w:rPr>
                              <w:noProof/>
                            </w:rPr>
                            <w:t>E-1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alt="Page" style="position:absolute;left:0;text-align:left;margin-left:-29.95pt;margin-top:33.75pt;width:21.25pt;height:11.35pt;z-index:2524897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" o:allowincell="f" filled="f" stroked="f">
              <v:textbox inset="0,0,0,0">
                <w:txbxContent>
                  <w:p w:rsidR="007A2FE5" w:rsidRPr="00F429E4" w:rsidRDefault="007A2FE5" w:rsidP="005C10F4">
                    <w:pPr>
                      <w:pStyle w:val="Footer"/>
                      <w:jc w:val="right"/>
                    </w:pPr>
                    <w:r>
                      <w:fldChar w:fldCharType="begin"/>
                    </w:r>
                    <w:r>
                      <w:instrText xml:space="preserve"> PAGE</w:instrText>
                    </w:r>
                    <w:r>
                      <w:fldChar w:fldCharType="separate"/>
                    </w:r>
                    <w:r w:rsidR="00F81978">
                      <w:rPr>
                        <w:noProof/>
                      </w:rPr>
                      <w:t>E-1</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7A2FE5">
    <w:pPr>
      <w:pStyle w:val="Header"/>
      <w:rPr>
        <w:noProof/>
      </w:rPr>
    </w:pPr>
    <w:r>
      <w:instrText xml:space="preserve">" </w:instrText>
    </w:r>
    <w:r>
      <w:fldChar w:fldCharType="separate"/>
    </w:r>
    <w:r w:rsidR="00A37903">
      <w:rPr>
        <w:noProof/>
      </w:rPr>
      <w:t>Cambodia Community Justice Assistance Partnership (CCJAP)</w:t>
    </w:r>
  </w:p>
  <w:p w:rsidR="007A2FE5" w:rsidRPr="00347E1F" w:rsidRDefault="007A2FE5" w:rsidP="000B1639">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7A2FE5" w:rsidRDefault="007A2FE5" w:rsidP="000B1639">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7A2FE5" w:rsidRDefault="007A2FE5">
    <w:pPr>
      <w:pStyle w:val="Header"/>
    </w:pPr>
  </w:p>
  <w:p w:rsidR="007A2FE5" w:rsidRDefault="007A2FE5" w:rsidP="000B1639">
    <w:pPr>
      <w:pStyle w:val="Header"/>
      <w:ind w:left="0" w:right="284"/>
    </w:pPr>
    <w:r w:rsidRPr="00FB67B8">
      <w:rPr>
        <w:b/>
        <w:sz w:val="28"/>
        <w:szCs w:val="28"/>
      </w:rPr>
      <w:instrText>D R A F T</w:instrText>
    </w:r>
    <w:r>
      <w:instrText xml:space="preserve">" </w:instrText>
    </w:r>
    <w: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FE5" w:rsidRDefault="007A2FE5">
    <w:pPr>
      <w:pStyle w:val="Header"/>
    </w:pPr>
    <w:r>
      <w:rPr>
        <w:noProof/>
        <w:lang w:eastAsia="en-AU"/>
      </w:rPr>
      <mc:AlternateContent>
        <mc:Choice Requires="wps">
          <w:drawing>
            <wp:anchor distT="0" distB="540385" distL="720090" distR="0" simplePos="0" relativeHeight="252493824" behindDoc="1" locked="1" layoutInCell="0" allowOverlap="1" wp14:anchorId="2AF314E7" wp14:editId="4A75B6BD">
              <wp:simplePos x="0" y="0"/>
              <wp:positionH relativeFrom="page">
                <wp:posOffset>896620</wp:posOffset>
              </wp:positionH>
              <wp:positionV relativeFrom="page">
                <wp:posOffset>428625</wp:posOffset>
              </wp:positionV>
              <wp:extent cx="353060" cy="93345"/>
              <wp:effectExtent l="0" t="0" r="8890" b="1905"/>
              <wp:wrapSquare wrapText="bothSides"/>
              <wp:docPr id="57"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FE5" w:rsidRPr="00CF518D" w:rsidRDefault="007A2FE5">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alt="AECOM Text" style="position:absolute;left:0;text-align:left;margin-left:70.6pt;margin-top:33.75pt;width:27.8pt;height:7.35pt;z-index:-250822656;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bDh9&#10;3LwCAADDBQAADgAAAAAAAAAAAAAAAAAuAgAAZHJzL2Uyb0RvYy54bWxQSwECLQAUAAYACAAAACEA&#10;Zpn+Ld4AAAAJAQAADwAAAAAAAAAAAAAAAAAWBQAAZHJzL2Rvd25yZXYueG1sUEsFBgAAAAAEAAQA&#10;8wAAACEGAAAAAA==&#10;" o:allowincell="f" filled="f" stroked="f">
              <v:textbox inset="0,0,0,0">
                <w:txbxContent>
                  <w:p w:rsidR="007A2FE5" w:rsidRPr="00CF518D" w:rsidRDefault="007A2FE5">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492800" behindDoc="0" locked="1" layoutInCell="0" allowOverlap="1" wp14:anchorId="20F03BD1" wp14:editId="3B337B85">
              <wp:simplePos x="0" y="0"/>
              <wp:positionH relativeFrom="margin">
                <wp:align>right</wp:align>
              </wp:positionH>
              <wp:positionV relativeFrom="page">
                <wp:posOffset>428625</wp:posOffset>
              </wp:positionV>
              <wp:extent cx="269875" cy="144145"/>
              <wp:effectExtent l="0" t="0" r="15875" b="8255"/>
              <wp:wrapSquare wrapText="bothSides"/>
              <wp:docPr id="59"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FE5" w:rsidRPr="00F429E4" w:rsidRDefault="007A2FE5" w:rsidP="005C10F4">
                          <w:pPr>
                            <w:pStyle w:val="Footer"/>
                            <w:jc w:val="right"/>
                          </w:pPr>
                          <w:r>
                            <w:fldChar w:fldCharType="begin"/>
                          </w:r>
                          <w:r>
                            <w:instrText xml:space="preserve"> PAGE</w:instrText>
                          </w:r>
                          <w:r>
                            <w:fldChar w:fldCharType="separate"/>
                          </w:r>
                          <w:r w:rsidR="00A37903">
                            <w:rPr>
                              <w:noProof/>
                            </w:rPr>
                            <w:t>E-2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alt="Page" style="position:absolute;left:0;text-align:left;margin-left:-29.95pt;margin-top:33.75pt;width:21.25pt;height:11.35pt;z-index:2524928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DlDX0augIA&#10;AL4FAAAOAAAAAAAAAAAAAAAAAC4CAABkcnMvZTJvRG9jLnhtbFBLAQItABQABgAIAAAAIQD2mF5R&#10;3AAAAAUBAAAPAAAAAAAAAAAAAAAAABQFAABkcnMvZG93bnJldi54bWxQSwUGAAAAAAQABADzAAAA&#10;HQYAAAAA&#10;" o:allowincell="f" filled="f" stroked="f">
              <v:textbox inset="0,0,0,0">
                <w:txbxContent>
                  <w:p w:rsidR="007A2FE5" w:rsidRPr="00F429E4" w:rsidRDefault="007A2FE5" w:rsidP="005C10F4">
                    <w:pPr>
                      <w:pStyle w:val="Footer"/>
                      <w:jc w:val="right"/>
                    </w:pPr>
                    <w:r>
                      <w:fldChar w:fldCharType="begin"/>
                    </w:r>
                    <w:r>
                      <w:instrText xml:space="preserve"> PAGE</w:instrText>
                    </w:r>
                    <w:r>
                      <w:fldChar w:fldCharType="separate"/>
                    </w:r>
                    <w:r w:rsidR="00A37903">
                      <w:rPr>
                        <w:noProof/>
                      </w:rPr>
                      <w:t>E-2</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7A2FE5">
    <w:pPr>
      <w:pStyle w:val="Header"/>
      <w:rPr>
        <w:noProof/>
      </w:rPr>
    </w:pPr>
    <w:r>
      <w:instrText xml:space="preserve">" </w:instrText>
    </w:r>
    <w:r>
      <w:fldChar w:fldCharType="separate"/>
    </w:r>
    <w:r w:rsidR="00A37903">
      <w:rPr>
        <w:noProof/>
      </w:rPr>
      <w:t>Cambodia Community Justice Assistance Partnership (CCJAP)</w:t>
    </w:r>
  </w:p>
  <w:p w:rsidR="007A2FE5" w:rsidRPr="00347E1F" w:rsidRDefault="007A2FE5" w:rsidP="000B1639">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7A2FE5" w:rsidRDefault="007A2FE5" w:rsidP="000B1639">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7A2FE5" w:rsidRDefault="007A2FE5">
    <w:pPr>
      <w:pStyle w:val="Header"/>
    </w:pPr>
  </w:p>
  <w:p w:rsidR="007A2FE5" w:rsidRDefault="007A2FE5" w:rsidP="000B1639">
    <w:pPr>
      <w:pStyle w:val="Header"/>
      <w:ind w:left="0" w:right="284"/>
    </w:pPr>
    <w:r w:rsidRPr="00FB67B8">
      <w:rPr>
        <w:b/>
        <w:sz w:val="28"/>
        <w:szCs w:val="28"/>
      </w:rPr>
      <w:instrText>D R A F T</w:instrText>
    </w:r>
    <w:r>
      <w:instrText xml:space="preserve">" </w:instrText>
    </w:r>
    <w: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EC6" w:rsidRDefault="00281EC6">
    <w:pPr>
      <w:pStyle w:val="Header"/>
    </w:pPr>
    <w:r>
      <w:rPr>
        <w:noProof/>
        <w:lang w:eastAsia="en-AU"/>
      </w:rPr>
      <mc:AlternateContent>
        <mc:Choice Requires="wps">
          <w:drawing>
            <wp:anchor distT="0" distB="540385" distL="720090" distR="0" simplePos="0" relativeHeight="252496896" behindDoc="1" locked="1" layoutInCell="0" allowOverlap="1" wp14:anchorId="387E5FF9" wp14:editId="6334AD98">
              <wp:simplePos x="0" y="0"/>
              <wp:positionH relativeFrom="page">
                <wp:posOffset>896620</wp:posOffset>
              </wp:positionH>
              <wp:positionV relativeFrom="page">
                <wp:posOffset>428625</wp:posOffset>
              </wp:positionV>
              <wp:extent cx="353060" cy="93345"/>
              <wp:effectExtent l="0" t="0" r="8890" b="1905"/>
              <wp:wrapSquare wrapText="bothSides"/>
              <wp:docPr id="61" name="Text Box 4"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EC6" w:rsidRPr="00CF518D" w:rsidRDefault="00281EC6">
                          <w:pPr>
                            <w:pStyle w:val="HeaderText"/>
                            <w:rPr>
                              <w:noProof w:val="0"/>
                            </w:rPr>
                          </w:pPr>
                          <w:r w:rsidRPr="00CF518D">
                            <w:rPr>
                              <w:noProof w:val="0"/>
                            </w:rPr>
                            <w:t>AECOM</w:t>
                          </w:r>
                          <w:r>
                            <w:rPr>
                              <w:noProof w:val="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alt="AECOM Text" style="position:absolute;left:0;text-align:left;margin-left:70.6pt;margin-top:33.75pt;width:27.8pt;height:7.35pt;z-index:-25081958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" o:allowincell="f" filled="f" stroked="f">
              <v:textbox inset="0,0,0,0">
                <w:txbxContent>
                  <w:p w:rsidR="00281EC6" w:rsidRPr="00CF518D" w:rsidRDefault="00281EC6">
                    <w:pPr>
                      <w:pStyle w:val="HeaderText"/>
                      <w:rPr>
                        <w:noProof w:val="0"/>
                      </w:rPr>
                    </w:pPr>
                    <w:r w:rsidRPr="00CF518D">
                      <w:rPr>
                        <w:noProof w:val="0"/>
                      </w:rPr>
                      <w:t>AECOM</w:t>
                    </w:r>
                    <w:r>
                      <w:rPr>
                        <w:noProof w:val="0"/>
                      </w:rPr>
                      <w:tab/>
                    </w:r>
                  </w:p>
                </w:txbxContent>
              </v:textbox>
              <w10:wrap type="square" anchorx="page" anchory="page"/>
              <w10:anchorlock/>
            </v:shape>
          </w:pict>
        </mc:Fallback>
      </mc:AlternateContent>
    </w:r>
    <w:r>
      <w:rPr>
        <w:noProof/>
        <w:lang w:eastAsia="en-AU"/>
      </w:rPr>
      <mc:AlternateContent>
        <mc:Choice Requires="wps">
          <w:drawing>
            <wp:anchor distT="0" distB="0" distL="114300" distR="114300" simplePos="0" relativeHeight="252495872" behindDoc="0" locked="1" layoutInCell="0" allowOverlap="1" wp14:anchorId="76F48DC3" wp14:editId="1EEF611C">
              <wp:simplePos x="0" y="0"/>
              <wp:positionH relativeFrom="margin">
                <wp:align>right</wp:align>
              </wp:positionH>
              <wp:positionV relativeFrom="page">
                <wp:posOffset>428625</wp:posOffset>
              </wp:positionV>
              <wp:extent cx="269875" cy="144145"/>
              <wp:effectExtent l="0" t="0" r="15875" b="8255"/>
              <wp:wrapSquare wrapText="bothSides"/>
              <wp:docPr id="62" name="Text Box 3" descr="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EC6" w:rsidRPr="00F429E4" w:rsidRDefault="00281EC6" w:rsidP="005C10F4">
                          <w:pPr>
                            <w:pStyle w:val="Footer"/>
                            <w:jc w:val="right"/>
                          </w:pPr>
                          <w:r>
                            <w:fldChar w:fldCharType="begin"/>
                          </w:r>
                          <w:r>
                            <w:instrText xml:space="preserve"> PAGE</w:instrText>
                          </w:r>
                          <w:r>
                            <w:fldChar w:fldCharType="separate"/>
                          </w:r>
                          <w:r w:rsidR="00A37903">
                            <w:rPr>
                              <w:noProof/>
                            </w:rPr>
                            <w:t>E-2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alt="Page" style="position:absolute;left:0;text-align:left;margin-left:-29.95pt;margin-top:33.75pt;width:21.25pt;height:11.35pt;z-index:2524958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" o:allowincell="f" filled="f" stroked="f">
              <v:textbox inset="0,0,0,0">
                <w:txbxContent>
                  <w:p w:rsidR="00281EC6" w:rsidRPr="00F429E4" w:rsidRDefault="00281EC6" w:rsidP="005C10F4">
                    <w:pPr>
                      <w:pStyle w:val="Footer"/>
                      <w:jc w:val="right"/>
                    </w:pPr>
                    <w:r>
                      <w:fldChar w:fldCharType="begin"/>
                    </w:r>
                    <w:r>
                      <w:instrText xml:space="preserve"> PAGE</w:instrText>
                    </w:r>
                    <w:r>
                      <w:fldChar w:fldCharType="separate"/>
                    </w:r>
                    <w:r w:rsidR="00A37903">
                      <w:rPr>
                        <w:noProof/>
                      </w:rPr>
                      <w:t>E-2</w:t>
                    </w:r>
                    <w:r>
                      <w:fldChar w:fldCharType="end"/>
                    </w:r>
                  </w:p>
                </w:txbxContent>
              </v:textbox>
              <w10:wrap type="square" anchorx="margin" anchory="page"/>
              <w10:anchorlock/>
            </v:shape>
          </w:pict>
        </mc:Fallback>
      </mc:AlternateContent>
    </w: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281EC6">
    <w:pPr>
      <w:pStyle w:val="Header"/>
      <w:rPr>
        <w:noProof/>
      </w:rPr>
    </w:pPr>
    <w:r>
      <w:instrText xml:space="preserve">" </w:instrText>
    </w:r>
    <w:r>
      <w:fldChar w:fldCharType="separate"/>
    </w:r>
    <w:r w:rsidR="00A37903">
      <w:rPr>
        <w:noProof/>
      </w:rPr>
      <w:t>Cambodia Community Justice Assistance Partnership (CCJAP)</w:t>
    </w:r>
  </w:p>
  <w:p w:rsidR="00281EC6" w:rsidRPr="00347E1F" w:rsidRDefault="00281EC6" w:rsidP="000B1639">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281EC6" w:rsidRDefault="00281EC6" w:rsidP="000B1639">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281EC6" w:rsidRDefault="00281EC6">
    <w:pPr>
      <w:pStyle w:val="Header"/>
    </w:pPr>
  </w:p>
  <w:p w:rsidR="00281EC6" w:rsidRDefault="00281EC6" w:rsidP="000B1639">
    <w:pPr>
      <w:pStyle w:val="Header"/>
      <w:ind w:left="0" w:right="284"/>
    </w:pPr>
    <w:r w:rsidRPr="00FB67B8">
      <w:rPr>
        <w:b/>
        <w:sz w:val="28"/>
        <w:szCs w:val="28"/>
      </w:rPr>
      <w:instrText>D R A F T</w:instrText>
    </w:r>
    <w:r>
      <w:instrText xml:space="preserve">" </w:instrTex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744A08">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744A08">
    <w:pPr>
      <w:pStyle w:val="Header"/>
      <w:ind w:left="0" w:right="284"/>
    </w:pPr>
    <w:r w:rsidRPr="00FB67B8">
      <w:rPr>
        <w:b/>
        <w:sz w:val="28"/>
        <w:szCs w:val="28"/>
      </w:rPr>
      <w:instrText>D R A F T</w:instrText>
    </w:r>
    <w:r>
      <w:instrText xml:space="preserve">" </w:instrText>
    </w:r>
    <w:r>
      <w:fldChar w:fldCharType="end"/>
    </w:r>
    <w:r>
      <w:rPr>
        <w:noProof/>
        <w:lang w:eastAsia="en-AU"/>
      </w:rPr>
      <mc:AlternateContent>
        <mc:Choice Requires="wps">
          <w:drawing>
            <wp:anchor distT="0" distB="540385" distL="720090" distR="0" simplePos="0" relativeHeight="252299264" behindDoc="1" locked="1" layoutInCell="0" allowOverlap="1" wp14:anchorId="7268447A" wp14:editId="25180404">
              <wp:simplePos x="0" y="0"/>
              <wp:positionH relativeFrom="page">
                <wp:posOffset>896620</wp:posOffset>
              </wp:positionH>
              <wp:positionV relativeFrom="page">
                <wp:posOffset>428625</wp:posOffset>
              </wp:positionV>
              <wp:extent cx="353060" cy="93345"/>
              <wp:effectExtent l="0" t="0" r="0" b="0"/>
              <wp:wrapSquare wrapText="bothSides"/>
              <wp:docPr id="4" name="Text Box 8"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AECOM Text" style="position:absolute;margin-left:70.6pt;margin-top:33.75pt;width:27.8pt;height:7.35pt;z-index:-251017216;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" o:allowincell="f" filled="f" stroked="f">
              <v:textbox inset="0,0,0,0">
                <w:txbxContent>
                  <w:p w:rsidR="00B27726" w:rsidRPr="00CF518D" w:rsidRDefault="00B27726">
                    <w:pPr>
                      <w:pStyle w:val="HeaderText"/>
                    </w:pPr>
                    <w:r w:rsidRPr="00CF518D">
                      <w:t>AECOM</w:t>
                    </w:r>
                    <w:r>
                      <w:tab/>
                    </w:r>
                  </w:p>
                </w:txbxContent>
              </v:textbox>
              <w10:wrap type="square"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744A08">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744A08">
    <w:pPr>
      <w:pStyle w:val="Header"/>
      <w:ind w:left="0" w:right="284"/>
    </w:pPr>
    <w:r w:rsidRPr="00FB67B8">
      <w:rPr>
        <w:b/>
        <w:sz w:val="28"/>
        <w:szCs w:val="28"/>
      </w:rPr>
      <w:instrText>D R A F T</w:instrText>
    </w:r>
    <w:r>
      <w:instrText xml:space="preserve">" </w:instrText>
    </w:r>
    <w:r>
      <w:fldChar w:fldCharType="end"/>
    </w:r>
    <w:r>
      <w:rPr>
        <w:noProof/>
        <w:lang w:eastAsia="en-AU"/>
      </w:rPr>
      <mc:AlternateContent>
        <mc:Choice Requires="wps">
          <w:drawing>
            <wp:anchor distT="0" distB="540385" distL="720090" distR="0" simplePos="0" relativeHeight="252301312" behindDoc="1" locked="1" layoutInCell="0" allowOverlap="1" wp14:anchorId="255EE57F" wp14:editId="4496FD06">
              <wp:simplePos x="0" y="0"/>
              <wp:positionH relativeFrom="page">
                <wp:posOffset>896620</wp:posOffset>
              </wp:positionH>
              <wp:positionV relativeFrom="page">
                <wp:posOffset>428625</wp:posOffset>
              </wp:positionV>
              <wp:extent cx="353060" cy="93345"/>
              <wp:effectExtent l="0" t="0" r="0" b="0"/>
              <wp:wrapSquare wrapText="bothSides"/>
              <wp:docPr id="1" name="Text Box 8"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alt="AECOM Text" style="position:absolute;margin-left:70.6pt;margin-top:33.75pt;width:27.8pt;height:7.35pt;z-index:-251015168;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" o:allowincell="f" filled="f" stroked="f">
              <v:textbox inset="0,0,0,0">
                <w:txbxContent>
                  <w:p w:rsidR="00B27726" w:rsidRPr="00CF518D" w:rsidRDefault="00B27726">
                    <w:pPr>
                      <w:pStyle w:val="HeaderText"/>
                    </w:pPr>
                    <w:r w:rsidRPr="00CF518D">
                      <w:t>AECOM</w:t>
                    </w:r>
                    <w:r>
                      <w:tab/>
                    </w:r>
                  </w:p>
                </w:txbxContent>
              </v:textbox>
              <w10:wrap type="square"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744A08">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744A08">
    <w:pPr>
      <w:pStyle w:val="Header"/>
      <w:ind w:left="0" w:right="284"/>
    </w:pPr>
    <w:r w:rsidRPr="00FB67B8">
      <w:rPr>
        <w:b/>
        <w:sz w:val="28"/>
        <w:szCs w:val="28"/>
      </w:rPr>
      <w:instrText>D R A F T</w:instrText>
    </w:r>
    <w:r>
      <w:instrText xml:space="preserve">" </w:instrText>
    </w:r>
    <w:r>
      <w:fldChar w:fldCharType="end"/>
    </w:r>
    <w:r>
      <w:rPr>
        <w:noProof/>
        <w:lang w:eastAsia="en-AU"/>
      </w:rPr>
      <mc:AlternateContent>
        <mc:Choice Requires="wps">
          <w:drawing>
            <wp:anchor distT="0" distB="540385" distL="720090" distR="0" simplePos="0" relativeHeight="252303360" behindDoc="1" locked="1" layoutInCell="0" allowOverlap="1" wp14:anchorId="6F759862" wp14:editId="0D63D334">
              <wp:simplePos x="0" y="0"/>
              <wp:positionH relativeFrom="page">
                <wp:posOffset>896620</wp:posOffset>
              </wp:positionH>
              <wp:positionV relativeFrom="page">
                <wp:posOffset>428625</wp:posOffset>
              </wp:positionV>
              <wp:extent cx="353060" cy="93345"/>
              <wp:effectExtent l="0" t="0" r="0" b="0"/>
              <wp:wrapSquare wrapText="bothSides"/>
              <wp:docPr id="2" name="Text Box 8"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alt="AECOM Text" style="position:absolute;margin-left:70.6pt;margin-top:33.75pt;width:27.8pt;height:7.35pt;z-index:-251013120;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" o:allowincell="f" filled="f" stroked="f">
              <v:textbox inset="0,0,0,0">
                <w:txbxContent>
                  <w:p w:rsidR="00B27726" w:rsidRPr="00CF518D" w:rsidRDefault="00B27726">
                    <w:pPr>
                      <w:pStyle w:val="HeaderText"/>
                    </w:pPr>
                    <w:r w:rsidRPr="00CF518D">
                      <w:t>AECOM</w:t>
                    </w:r>
                    <w:r>
                      <w:tab/>
                    </w:r>
                  </w:p>
                </w:txbxContent>
              </v:textbox>
              <w10:wrap type="square" anchorx="page"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744A08">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744A08">
    <w:pPr>
      <w:pStyle w:val="Header"/>
      <w:ind w:left="0" w:right="284"/>
    </w:pPr>
    <w:r w:rsidRPr="00FB67B8">
      <w:rPr>
        <w:b/>
        <w:sz w:val="28"/>
        <w:szCs w:val="28"/>
      </w:rPr>
      <w:instrText>D R A F T</w:instrText>
    </w:r>
    <w:r>
      <w:instrText xml:space="preserve">" </w:instrText>
    </w:r>
    <w:r>
      <w:fldChar w:fldCharType="end"/>
    </w:r>
    <w:r>
      <w:rPr>
        <w:noProof/>
        <w:lang w:eastAsia="en-AU"/>
      </w:rPr>
      <mc:AlternateContent>
        <mc:Choice Requires="wps">
          <w:drawing>
            <wp:anchor distT="0" distB="540385" distL="720090" distR="0" simplePos="0" relativeHeight="252305408" behindDoc="1" locked="1" layoutInCell="0" allowOverlap="1" wp14:anchorId="49AA1F12" wp14:editId="1E76E3B0">
              <wp:simplePos x="0" y="0"/>
              <wp:positionH relativeFrom="page">
                <wp:posOffset>896620</wp:posOffset>
              </wp:positionH>
              <wp:positionV relativeFrom="page">
                <wp:posOffset>428625</wp:posOffset>
              </wp:positionV>
              <wp:extent cx="353060" cy="93345"/>
              <wp:effectExtent l="0" t="0" r="0" b="0"/>
              <wp:wrapSquare wrapText="bothSides"/>
              <wp:docPr id="5" name="Text Box 8"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alt="AECOM Text" style="position:absolute;margin-left:70.6pt;margin-top:33.75pt;width:27.8pt;height:7.35pt;z-index:-251011072;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" o:allowincell="f" filled="f" stroked="f">
              <v:textbox inset="0,0,0,0">
                <w:txbxContent>
                  <w:p w:rsidR="00B27726" w:rsidRPr="00CF518D" w:rsidRDefault="00B27726">
                    <w:pPr>
                      <w:pStyle w:val="HeaderText"/>
                    </w:pPr>
                    <w:r w:rsidRPr="00CF518D">
                      <w:t>AECOM</w:t>
                    </w:r>
                    <w:r>
                      <w:tab/>
                    </w:r>
                  </w:p>
                </w:txbxContent>
              </v:textbox>
              <w10:wrap type="square" anchorx="page"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744A08">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744A08">
    <w:pPr>
      <w:pStyle w:val="Header"/>
      <w:ind w:left="0" w:right="284"/>
    </w:pPr>
    <w:r w:rsidRPr="00FB67B8">
      <w:rPr>
        <w:b/>
        <w:sz w:val="28"/>
        <w:szCs w:val="28"/>
      </w:rPr>
      <w:instrText>D R A F T</w:instrText>
    </w:r>
    <w:r>
      <w:instrText xml:space="preserve">" </w:instrText>
    </w:r>
    <w:r>
      <w:fldChar w:fldCharType="end"/>
    </w:r>
    <w:r>
      <w:rPr>
        <w:noProof/>
        <w:lang w:eastAsia="en-AU"/>
      </w:rPr>
      <mc:AlternateContent>
        <mc:Choice Requires="wps">
          <w:drawing>
            <wp:anchor distT="0" distB="540385" distL="720090" distR="0" simplePos="0" relativeHeight="252307456" behindDoc="1" locked="1" layoutInCell="0" allowOverlap="1" wp14:anchorId="52098ADD" wp14:editId="53211567">
              <wp:simplePos x="0" y="0"/>
              <wp:positionH relativeFrom="page">
                <wp:posOffset>896620</wp:posOffset>
              </wp:positionH>
              <wp:positionV relativeFrom="page">
                <wp:posOffset>428625</wp:posOffset>
              </wp:positionV>
              <wp:extent cx="353060" cy="93345"/>
              <wp:effectExtent l="0" t="0" r="0" b="0"/>
              <wp:wrapSquare wrapText="bothSides"/>
              <wp:docPr id="6" name="Text Box 8"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AECOM Text" style="position:absolute;margin-left:70.6pt;margin-top:33.75pt;width:27.8pt;height:7.35pt;z-index:-251009024;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" o:allowincell="f" filled="f" stroked="f">
              <v:textbox inset="0,0,0,0">
                <w:txbxContent>
                  <w:p w:rsidR="00B27726" w:rsidRPr="00CF518D" w:rsidRDefault="00B27726">
                    <w:pPr>
                      <w:pStyle w:val="HeaderText"/>
                    </w:pPr>
                    <w:r w:rsidRPr="00CF518D">
                      <w:t>AECOM</w:t>
                    </w:r>
                    <w:r>
                      <w:tab/>
                    </w:r>
                  </w:p>
                </w:txbxContent>
              </v:textbox>
              <w10:wrap type="square" anchorx="page" anchory="page"/>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26" w:rsidRDefault="00B27726">
    <w:pPr>
      <w:pStyle w:val="Header"/>
    </w:pPr>
    <w:r>
      <w:fldChar w:fldCharType="begin"/>
    </w:r>
    <w:r>
      <w:instrText xml:space="preserve"> IF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r>
      <w:instrText xml:space="preserve"> &lt;&gt; "" "</w:instrText>
    </w:r>
    <w:r>
      <w:fldChar w:fldCharType="begin"/>
    </w:r>
    <w:r>
      <w:instrText xml:space="preserve"> DOCPROPERTY "Project Name" </w:instrText>
    </w:r>
    <w:r>
      <w:fldChar w:fldCharType="separate"/>
    </w:r>
    <w:r w:rsidR="00A37903">
      <w:instrText>Cambodia Community Justice Assistance Partnership (CCJAP)</w:instrText>
    </w:r>
    <w:r>
      <w:fldChar w:fldCharType="end"/>
    </w:r>
  </w:p>
  <w:p w:rsidR="00A37903" w:rsidRDefault="00B27726">
    <w:pPr>
      <w:pStyle w:val="Header"/>
      <w:rPr>
        <w:noProof/>
      </w:rPr>
    </w:pPr>
    <w:r>
      <w:instrText xml:space="preserve">" </w:instrText>
    </w:r>
    <w:r>
      <w:fldChar w:fldCharType="separate"/>
    </w:r>
    <w:r w:rsidR="00A37903">
      <w:rPr>
        <w:noProof/>
      </w:rPr>
      <w:t>Cambodia Community Justice Assistance Partnership (CCJAP)</w:t>
    </w:r>
  </w:p>
  <w:p w:rsidR="00B27726" w:rsidRPr="00347E1F" w:rsidRDefault="00B27726" w:rsidP="00744A08">
    <w:pPr>
      <w:pStyle w:val="Header"/>
    </w:pPr>
    <w:r>
      <w:fldChar w:fldCharType="end"/>
    </w:r>
    <w:r>
      <w:fldChar w:fldCharType="begin"/>
    </w:r>
    <w:r>
      <w:instrText xml:space="preserve"> DOCPROPERTY "Report Title" </w:instrText>
    </w:r>
    <w:r>
      <w:fldChar w:fldCharType="separate"/>
    </w:r>
    <w:r w:rsidR="00A37903">
      <w:t>Six-Monthly Progress Report</w:t>
    </w:r>
    <w:r>
      <w:fldChar w:fldCharType="end"/>
    </w:r>
    <w:r>
      <w:fldChar w:fldCharType="begin"/>
    </w:r>
    <w:r>
      <w:instrText xml:space="preserve"> IF </w:instrText>
    </w:r>
    <w:r>
      <w:fldChar w:fldCharType="begin"/>
    </w:r>
    <w:r>
      <w:instrText xml:space="preserve"> DOCPROPERTY "LinkTitles" </w:instrText>
    </w:r>
    <w:r>
      <w:fldChar w:fldCharType="separate"/>
    </w:r>
    <w:r w:rsidR="00A37903">
      <w:instrText>False</w:instrText>
    </w:r>
    <w:r>
      <w:fldChar w:fldCharType="end"/>
    </w:r>
    <w:r>
      <w:instrText xml:space="preserve"> = "True" " </w:instrText>
    </w:r>
    <w:r w:rsidRPr="00162E25">
      <w:instrText>–</w:instrText>
    </w:r>
    <w:r>
      <w:instrText xml:space="preserve"> </w:instrText>
    </w:r>
    <w:r>
      <w:fldChar w:fldCharType="begin"/>
    </w:r>
    <w:r>
      <w:instrText xml:space="preserve"> DOCPROPERTY "</w:instrText>
    </w:r>
    <w:r w:rsidRPr="00347E1F">
      <w:instrText>Report</w:instrText>
    </w:r>
    <w:r>
      <w:instrText xml:space="preserve"> Subtitle" </w:instrText>
    </w:r>
    <w:r>
      <w:fldChar w:fldCharType="separate"/>
    </w:r>
    <w:r>
      <w:instrText>Report Subtitle</w:instrText>
    </w:r>
    <w:r>
      <w:fldChar w:fldCharType="end"/>
    </w:r>
    <w:r>
      <w:instrText xml:space="preserve">" </w:instrText>
    </w:r>
    <w:r>
      <w:fldChar w:fldCharType="end"/>
    </w:r>
    <w:r>
      <w:fldChar w:fldCharType="begin"/>
    </w:r>
    <w:r>
      <w:instrText xml:space="preserve"> IF </w:instrText>
    </w:r>
    <w:r>
      <w:fldChar w:fldCharType="begin"/>
    </w:r>
    <w:r>
      <w:instrText xml:space="preserve"> DOCPROPERTY "CinC" </w:instrText>
    </w:r>
    <w:r>
      <w:fldChar w:fldCharType="end"/>
    </w:r>
    <w:r>
      <w:instrText xml:space="preserve"> &lt;&gt; "" "</w:instrText>
    </w:r>
  </w:p>
  <w:p w:rsidR="00B27726" w:rsidRDefault="00B27726" w:rsidP="00744A08">
    <w:pPr>
      <w:pStyle w:val="Header"/>
    </w:pPr>
    <w:r>
      <w:fldChar w:fldCharType="begin"/>
    </w:r>
    <w:r>
      <w:instrText xml:space="preserve"> DOCPROPERTY "CinC" </w:instrText>
    </w:r>
    <w:r>
      <w:fldChar w:fldCharType="separate"/>
    </w:r>
    <w:r>
      <w:instrText>Commercial-in-Confidence</w:instrText>
    </w:r>
    <w:r>
      <w:fldChar w:fldCharType="end"/>
    </w:r>
    <w:r>
      <w:instrText xml:space="preserve">" </w:instrText>
    </w:r>
    <w:r>
      <w:fldChar w:fldCharType="end"/>
    </w:r>
    <w:r>
      <w:fldChar w:fldCharType="begin"/>
    </w:r>
    <w:r>
      <w:instrText xml:space="preserve"> IF </w:instrText>
    </w:r>
    <w:r>
      <w:fldChar w:fldCharType="begin"/>
    </w:r>
    <w:r>
      <w:instrText xml:space="preserve"> DOCPROPERTY "DraftStamp" </w:instrText>
    </w:r>
    <w:r>
      <w:fldChar w:fldCharType="separate"/>
    </w:r>
    <w:r w:rsidR="00A37903">
      <w:instrText>False</w:instrText>
    </w:r>
    <w:r>
      <w:fldChar w:fldCharType="end"/>
    </w:r>
    <w:r>
      <w:instrText xml:space="preserve"> = "True" "</w:instrText>
    </w:r>
  </w:p>
  <w:p w:rsidR="00B27726" w:rsidRDefault="00B27726">
    <w:pPr>
      <w:pStyle w:val="Header"/>
    </w:pPr>
  </w:p>
  <w:p w:rsidR="00B27726" w:rsidRDefault="00B27726" w:rsidP="00744A08">
    <w:pPr>
      <w:pStyle w:val="Header"/>
      <w:ind w:left="0" w:right="284"/>
    </w:pPr>
    <w:r w:rsidRPr="00FB67B8">
      <w:rPr>
        <w:b/>
        <w:sz w:val="28"/>
        <w:szCs w:val="28"/>
      </w:rPr>
      <w:instrText>D R A F T</w:instrText>
    </w:r>
    <w:r>
      <w:instrText xml:space="preserve">" </w:instrText>
    </w:r>
    <w:r>
      <w:fldChar w:fldCharType="end"/>
    </w:r>
    <w:r>
      <w:rPr>
        <w:noProof/>
        <w:lang w:eastAsia="en-AU"/>
      </w:rPr>
      <mc:AlternateContent>
        <mc:Choice Requires="wps">
          <w:drawing>
            <wp:anchor distT="0" distB="540385" distL="720090" distR="0" simplePos="0" relativeHeight="252309504" behindDoc="1" locked="1" layoutInCell="0" allowOverlap="1" wp14:anchorId="373EF772" wp14:editId="05A7A0E4">
              <wp:simplePos x="0" y="0"/>
              <wp:positionH relativeFrom="page">
                <wp:posOffset>896620</wp:posOffset>
              </wp:positionH>
              <wp:positionV relativeFrom="page">
                <wp:posOffset>428625</wp:posOffset>
              </wp:positionV>
              <wp:extent cx="353060" cy="93345"/>
              <wp:effectExtent l="0" t="0" r="0" b="0"/>
              <wp:wrapSquare wrapText="bothSides"/>
              <wp:docPr id="7" name="Text Box 8" descr="AECOM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726" w:rsidRPr="00CF518D" w:rsidRDefault="00B27726">
                          <w:pPr>
                            <w:pStyle w:val="HeaderText"/>
                          </w:pPr>
                          <w:r w:rsidRPr="00CF518D">
                            <w:t>AECOM</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AECOM Text" style="position:absolute;margin-left:70.6pt;margin-top:33.75pt;width:27.8pt;height:7.35pt;z-index:-251006976;visibility:visible;mso-wrap-style:square;mso-width-percent:0;mso-height-percent:0;mso-wrap-distance-left:56.7pt;mso-wrap-distance-top:0;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" o:allowincell="f" filled="f" stroked="f">
              <v:textbox inset="0,0,0,0">
                <w:txbxContent>
                  <w:p w:rsidR="00B27726" w:rsidRPr="00CF518D" w:rsidRDefault="00B27726">
                    <w:pPr>
                      <w:pStyle w:val="HeaderText"/>
                    </w:pPr>
                    <w:r w:rsidRPr="00CF518D">
                      <w:t>AECOM</w:t>
                    </w:r>
                    <w:r>
                      <w:tab/>
                    </w:r>
                  </w:p>
                </w:txbxContent>
              </v:textbox>
              <w10:wrap type="square"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8D2"/>
    <w:multiLevelType w:val="multilevel"/>
    <w:tmpl w:val="E370D3F8"/>
    <w:lvl w:ilvl="0">
      <w:start w:val="1"/>
      <w:numFmt w:val="decimal"/>
      <w:pStyle w:val="HeaderSpacerTitle"/>
      <w:lvlText w:val="%1."/>
      <w:lvlJc w:val="left"/>
      <w:pPr>
        <w:ind w:left="0" w:firstLine="0"/>
      </w:pPr>
      <w:rPr>
        <w:rFonts w:hint="default"/>
        <w:sz w:val="2"/>
        <w:u w:color="FFFFFF" w:themeColor="background1"/>
      </w:rPr>
    </w:lvl>
    <w:lvl w:ilvl="1">
      <w:start w:val="1"/>
      <w:numFmt w:val="decimal"/>
      <w:lvlText w:val="%1.%2"/>
      <w:lvlJc w:val="left"/>
      <w:pPr>
        <w:ind w:left="1009" w:hanging="1009"/>
      </w:pPr>
      <w:rPr>
        <w:rFonts w:hint="default"/>
      </w:rPr>
    </w:lvl>
    <w:lvl w:ilvl="2">
      <w:start w:val="1"/>
      <w:numFmt w:val="decimal"/>
      <w:lvlText w:val="%1.%2.%3"/>
      <w:lvlJc w:val="left"/>
      <w:pPr>
        <w:ind w:left="1009" w:hanging="1009"/>
      </w:pPr>
      <w:rPr>
        <w:rFonts w:hint="default"/>
        <w:i w:val="0"/>
        <w:color w:val="auto"/>
      </w:rPr>
    </w:lvl>
    <w:lvl w:ilvl="3">
      <w:start w:val="1"/>
      <w:numFmt w:val="decimal"/>
      <w:lvlText w:val="%1.%2.%3.%4"/>
      <w:lvlJc w:val="left"/>
      <w:pPr>
        <w:ind w:left="1009" w:hanging="1009"/>
      </w:pPr>
      <w:rPr>
        <w:rFonts w:hint="default"/>
      </w:rPr>
    </w:lvl>
    <w:lvl w:ilvl="4">
      <w:start w:val="1"/>
      <w:numFmt w:val="none"/>
      <w:lvlText w:val=""/>
      <w:lvlJc w:val="left"/>
      <w:pPr>
        <w:ind w:left="1009" w:hanging="1009"/>
      </w:pPr>
      <w:rPr>
        <w:rFonts w:hint="default"/>
      </w:rPr>
    </w:lvl>
    <w:lvl w:ilvl="5">
      <w:start w:val="1"/>
      <w:numFmt w:val="none"/>
      <w:lvlText w:val=""/>
      <w:lvlJc w:val="left"/>
      <w:pPr>
        <w:ind w:left="1009" w:hanging="1009"/>
      </w:pPr>
      <w:rPr>
        <w:rFonts w:hint="default"/>
      </w:rPr>
    </w:lvl>
    <w:lvl w:ilvl="6">
      <w:start w:val="1"/>
      <w:numFmt w:val="none"/>
      <w:lvlText w:val=""/>
      <w:lvlJc w:val="left"/>
      <w:pPr>
        <w:ind w:left="1009" w:hanging="1009"/>
      </w:pPr>
      <w:rPr>
        <w:rFonts w:hint="default"/>
      </w:rPr>
    </w:lvl>
    <w:lvl w:ilvl="7">
      <w:start w:val="1"/>
      <w:numFmt w:val="none"/>
      <w:lvlText w:val=""/>
      <w:lvlJc w:val="left"/>
      <w:pPr>
        <w:ind w:left="1009" w:hanging="1009"/>
      </w:pPr>
      <w:rPr>
        <w:rFonts w:hint="default"/>
      </w:rPr>
    </w:lvl>
    <w:lvl w:ilvl="8">
      <w:start w:val="1"/>
      <w:numFmt w:val="none"/>
      <w:lvlText w:val=""/>
      <w:lvlJc w:val="left"/>
      <w:pPr>
        <w:ind w:left="1009" w:hanging="1009"/>
      </w:pPr>
      <w:rPr>
        <w:rFonts w:hint="default"/>
      </w:rPr>
    </w:lvl>
  </w:abstractNum>
  <w:abstractNum w:abstractNumId="1">
    <w:nsid w:val="05292588"/>
    <w:multiLevelType w:val="multilevel"/>
    <w:tmpl w:val="C0F878C6"/>
    <w:name w:val="Letter"/>
    <w:lvl w:ilvl="0">
      <w:start w:val="1"/>
      <w:numFmt w:val="decimal"/>
      <w:lvlText w:val="%1.0"/>
      <w:lvlJc w:val="left"/>
      <w:pPr>
        <w:tabs>
          <w:tab w:val="num" w:pos="794"/>
        </w:tabs>
        <w:ind w:left="794" w:hanging="794"/>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080"/>
        </w:tabs>
        <w:ind w:left="794" w:hanging="794"/>
      </w:pPr>
      <w:rPr>
        <w:rFonts w:hint="default"/>
      </w:rPr>
    </w:lvl>
    <w:lvl w:ilvl="3">
      <w:start w:val="1"/>
      <w:numFmt w:val="decimal"/>
      <w:lvlText w:val="%1.%2.%3.%4"/>
      <w:lvlJc w:val="left"/>
      <w:pPr>
        <w:tabs>
          <w:tab w:val="num" w:pos="1440"/>
        </w:tabs>
        <w:ind w:left="794"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
    <w:nsid w:val="05996509"/>
    <w:multiLevelType w:val="hybridMultilevel"/>
    <w:tmpl w:val="BD087A46"/>
    <w:lvl w:ilvl="0" w:tplc="99E8ECF4">
      <w:start w:val="1"/>
      <w:numFmt w:val="decimal"/>
      <w:pStyle w:val="TableNumbered"/>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6435A0A"/>
    <w:multiLevelType w:val="multilevel"/>
    <w:tmpl w:val="293EB922"/>
    <w:numStyleLink w:val="AECOMListBullets"/>
  </w:abstractNum>
  <w:abstractNum w:abstractNumId="4">
    <w:nsid w:val="066632A5"/>
    <w:multiLevelType w:val="multilevel"/>
    <w:tmpl w:val="293EB922"/>
    <w:numStyleLink w:val="AECOMListBullets"/>
  </w:abstractNum>
  <w:abstractNum w:abstractNumId="5">
    <w:nsid w:val="0829327E"/>
    <w:multiLevelType w:val="hybridMultilevel"/>
    <w:tmpl w:val="55F88764"/>
    <w:lvl w:ilvl="0" w:tplc="86C0EE7A">
      <w:start w:val="1"/>
      <w:numFmt w:val="bullet"/>
      <w:lvlText w:val=""/>
      <w:lvlJc w:val="left"/>
      <w:pPr>
        <w:ind w:left="2052" w:hanging="360"/>
      </w:pPr>
      <w:rPr>
        <w:rFonts w:ascii="Wingdings 2" w:hAnsi="Wingdings 2" w:hint="default"/>
      </w:rPr>
    </w:lvl>
    <w:lvl w:ilvl="1" w:tplc="04090003" w:tentative="1">
      <w:start w:val="1"/>
      <w:numFmt w:val="bullet"/>
      <w:lvlText w:val="o"/>
      <w:lvlJc w:val="left"/>
      <w:pPr>
        <w:ind w:left="2772" w:hanging="360"/>
      </w:pPr>
      <w:rPr>
        <w:rFonts w:ascii="Courier New" w:hAnsi="Courier New" w:cs="Courier New" w:hint="default"/>
      </w:rPr>
    </w:lvl>
    <w:lvl w:ilvl="2" w:tplc="04090005" w:tentative="1">
      <w:start w:val="1"/>
      <w:numFmt w:val="bullet"/>
      <w:lvlText w:val=""/>
      <w:lvlJc w:val="left"/>
      <w:pPr>
        <w:ind w:left="3492" w:hanging="360"/>
      </w:pPr>
      <w:rPr>
        <w:rFonts w:ascii="Wingdings" w:hAnsi="Wingdings" w:hint="default"/>
      </w:rPr>
    </w:lvl>
    <w:lvl w:ilvl="3" w:tplc="04090001" w:tentative="1">
      <w:start w:val="1"/>
      <w:numFmt w:val="bullet"/>
      <w:lvlText w:val=""/>
      <w:lvlJc w:val="left"/>
      <w:pPr>
        <w:ind w:left="4212" w:hanging="360"/>
      </w:pPr>
      <w:rPr>
        <w:rFonts w:ascii="Symbol" w:hAnsi="Symbol" w:hint="default"/>
      </w:rPr>
    </w:lvl>
    <w:lvl w:ilvl="4" w:tplc="04090003" w:tentative="1">
      <w:start w:val="1"/>
      <w:numFmt w:val="bullet"/>
      <w:lvlText w:val="o"/>
      <w:lvlJc w:val="left"/>
      <w:pPr>
        <w:ind w:left="4932" w:hanging="360"/>
      </w:pPr>
      <w:rPr>
        <w:rFonts w:ascii="Courier New" w:hAnsi="Courier New" w:cs="Courier New" w:hint="default"/>
      </w:rPr>
    </w:lvl>
    <w:lvl w:ilvl="5" w:tplc="04090005" w:tentative="1">
      <w:start w:val="1"/>
      <w:numFmt w:val="bullet"/>
      <w:lvlText w:val=""/>
      <w:lvlJc w:val="left"/>
      <w:pPr>
        <w:ind w:left="5652" w:hanging="360"/>
      </w:pPr>
      <w:rPr>
        <w:rFonts w:ascii="Wingdings" w:hAnsi="Wingdings" w:hint="default"/>
      </w:rPr>
    </w:lvl>
    <w:lvl w:ilvl="6" w:tplc="04090001" w:tentative="1">
      <w:start w:val="1"/>
      <w:numFmt w:val="bullet"/>
      <w:lvlText w:val=""/>
      <w:lvlJc w:val="left"/>
      <w:pPr>
        <w:ind w:left="6372" w:hanging="360"/>
      </w:pPr>
      <w:rPr>
        <w:rFonts w:ascii="Symbol" w:hAnsi="Symbol" w:hint="default"/>
      </w:rPr>
    </w:lvl>
    <w:lvl w:ilvl="7" w:tplc="04090003" w:tentative="1">
      <w:start w:val="1"/>
      <w:numFmt w:val="bullet"/>
      <w:lvlText w:val="o"/>
      <w:lvlJc w:val="left"/>
      <w:pPr>
        <w:ind w:left="7092" w:hanging="360"/>
      </w:pPr>
      <w:rPr>
        <w:rFonts w:ascii="Courier New" w:hAnsi="Courier New" w:cs="Courier New" w:hint="default"/>
      </w:rPr>
    </w:lvl>
    <w:lvl w:ilvl="8" w:tplc="04090005" w:tentative="1">
      <w:start w:val="1"/>
      <w:numFmt w:val="bullet"/>
      <w:lvlText w:val=""/>
      <w:lvlJc w:val="left"/>
      <w:pPr>
        <w:ind w:left="7812" w:hanging="360"/>
      </w:pPr>
      <w:rPr>
        <w:rFonts w:ascii="Wingdings" w:hAnsi="Wingdings" w:hint="default"/>
      </w:rPr>
    </w:lvl>
  </w:abstractNum>
  <w:abstractNum w:abstractNumId="6">
    <w:nsid w:val="09E001CB"/>
    <w:multiLevelType w:val="multilevel"/>
    <w:tmpl w:val="293EB922"/>
    <w:numStyleLink w:val="AECOMListBullets"/>
  </w:abstractNum>
  <w:abstractNum w:abstractNumId="7">
    <w:nsid w:val="0A1E641F"/>
    <w:multiLevelType w:val="hybridMultilevel"/>
    <w:tmpl w:val="8926F422"/>
    <w:lvl w:ilvl="0" w:tplc="32D8EE96">
      <w:start w:val="1"/>
      <w:numFmt w:val="bullet"/>
      <w:pStyle w:val="TableBullet"/>
      <w:lvlText w:val="–"/>
      <w:lvlJc w:val="left"/>
      <w:pPr>
        <w:ind w:left="360" w:hanging="360"/>
      </w:pPr>
      <w:rPr>
        <w:rFonts w:ascii="Arial" w:hAnsi="Aria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0B404A35"/>
    <w:multiLevelType w:val="multilevel"/>
    <w:tmpl w:val="293EB922"/>
    <w:numStyleLink w:val="AECOMListBullets"/>
  </w:abstractNum>
  <w:abstractNum w:abstractNumId="9">
    <w:nsid w:val="0BFB555A"/>
    <w:multiLevelType w:val="multilevel"/>
    <w:tmpl w:val="293EB922"/>
    <w:numStyleLink w:val="AECOMListBullets"/>
  </w:abstractNum>
  <w:abstractNum w:abstractNumId="10">
    <w:nsid w:val="0CE14806"/>
    <w:multiLevelType w:val="multilevel"/>
    <w:tmpl w:val="A1501ACA"/>
    <w:styleLink w:val="Style2"/>
    <w:lvl w:ilvl="0">
      <w:start w:val="1"/>
      <w:numFmt w:val="decimal"/>
      <w:lvlText w:val="%1)"/>
      <w:lvlJc w:val="left"/>
      <w:pPr>
        <w:tabs>
          <w:tab w:val="num" w:pos="1276"/>
        </w:tabs>
        <w:ind w:left="425" w:firstLine="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2BD059C"/>
    <w:multiLevelType w:val="multilevel"/>
    <w:tmpl w:val="6ADE49C6"/>
    <w:lvl w:ilvl="0">
      <w:start w:val="1"/>
      <w:numFmt w:val="bullet"/>
      <w:pStyle w:val="URSLevel1Bullet"/>
      <w:lvlText w:val=""/>
      <w:lvlJc w:val="left"/>
      <w:pPr>
        <w:tabs>
          <w:tab w:val="num" w:pos="1701"/>
        </w:tabs>
        <w:ind w:left="1701" w:hanging="425"/>
      </w:pPr>
      <w:rPr>
        <w:rFonts w:ascii="Symbol" w:hAnsi="Symbol" w:hint="default"/>
        <w:b w:val="0"/>
        <w:i w:val="0"/>
        <w:sz w:val="20"/>
      </w:rPr>
    </w:lvl>
    <w:lvl w:ilvl="1">
      <w:start w:val="1"/>
      <w:numFmt w:val="bullet"/>
      <w:lvlRestart w:val="0"/>
      <w:lvlText w:val="–"/>
      <w:lvlJc w:val="left"/>
      <w:pPr>
        <w:tabs>
          <w:tab w:val="num" w:pos="2041"/>
        </w:tabs>
        <w:ind w:left="2041" w:hanging="340"/>
      </w:pPr>
      <w:rPr>
        <w:rFonts w:ascii="Arial" w:hAnsi="Arial" w:cs="Times New Roman" w:hint="default"/>
      </w:rPr>
    </w:lvl>
    <w:lvl w:ilvl="2">
      <w:start w:val="1"/>
      <w:numFmt w:val="bullet"/>
      <w:lvlRestart w:val="0"/>
      <w:lvlText w:val=""/>
      <w:lvlJc w:val="left"/>
      <w:pPr>
        <w:tabs>
          <w:tab w:val="num" w:pos="2381"/>
        </w:tabs>
        <w:ind w:left="2381" w:hanging="34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67005F3"/>
    <w:multiLevelType w:val="multilevel"/>
    <w:tmpl w:val="5BB0C1C4"/>
    <w:styleLink w:val="AECOMListRoman"/>
    <w:lvl w:ilvl="0">
      <w:start w:val="1"/>
      <w:numFmt w:val="lowerRoman"/>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decimal"/>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13">
    <w:nsid w:val="1A222DAE"/>
    <w:multiLevelType w:val="multilevel"/>
    <w:tmpl w:val="293EB922"/>
    <w:numStyleLink w:val="AECOMListBullets"/>
  </w:abstractNum>
  <w:abstractNum w:abstractNumId="14">
    <w:nsid w:val="1B177E10"/>
    <w:multiLevelType w:val="multilevel"/>
    <w:tmpl w:val="293EB922"/>
    <w:numStyleLink w:val="AECOMListBullets"/>
  </w:abstractNum>
  <w:abstractNum w:abstractNumId="15">
    <w:nsid w:val="1B5416D8"/>
    <w:multiLevelType w:val="multilevel"/>
    <w:tmpl w:val="293EB922"/>
    <w:numStyleLink w:val="AECOMListBullets"/>
  </w:abstractNum>
  <w:abstractNum w:abstractNumId="16">
    <w:nsid w:val="204A70F5"/>
    <w:multiLevelType w:val="multilevel"/>
    <w:tmpl w:val="293EB922"/>
    <w:numStyleLink w:val="AECOMListBullets"/>
  </w:abstractNum>
  <w:abstractNum w:abstractNumId="17">
    <w:nsid w:val="216F511E"/>
    <w:multiLevelType w:val="multilevel"/>
    <w:tmpl w:val="C3D0821A"/>
    <w:lvl w:ilvl="0">
      <w:start w:val="1"/>
      <w:numFmt w:val="bullet"/>
      <w:lvlText w:val=""/>
      <w:lvlJc w:val="left"/>
      <w:pPr>
        <w:tabs>
          <w:tab w:val="num" w:pos="1701"/>
        </w:tabs>
        <w:ind w:left="1701" w:hanging="425"/>
      </w:pPr>
      <w:rPr>
        <w:rFonts w:ascii="Symbol" w:hAnsi="Symbol" w:hint="default"/>
        <w:b w:val="0"/>
        <w:i w:val="0"/>
        <w:sz w:val="20"/>
      </w:rPr>
    </w:lvl>
    <w:lvl w:ilvl="1">
      <w:start w:val="1"/>
      <w:numFmt w:val="bullet"/>
      <w:lvlRestart w:val="0"/>
      <w:pStyle w:val="URSLevel2Bullet"/>
      <w:lvlText w:val="–"/>
      <w:lvlJc w:val="left"/>
      <w:pPr>
        <w:tabs>
          <w:tab w:val="num" w:pos="2041"/>
        </w:tabs>
        <w:ind w:left="2041" w:hanging="340"/>
      </w:pPr>
      <w:rPr>
        <w:rFonts w:ascii="Arial" w:hAnsi="Arial" w:cs="Times New Roman" w:hint="default"/>
      </w:rPr>
    </w:lvl>
    <w:lvl w:ilvl="2">
      <w:start w:val="1"/>
      <w:numFmt w:val="bullet"/>
      <w:lvlRestart w:val="0"/>
      <w:lvlText w:val=""/>
      <w:lvlJc w:val="left"/>
      <w:pPr>
        <w:tabs>
          <w:tab w:val="num" w:pos="2381"/>
        </w:tabs>
        <w:ind w:left="2381" w:hanging="34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184796E"/>
    <w:multiLevelType w:val="multilevel"/>
    <w:tmpl w:val="293EB922"/>
    <w:numStyleLink w:val="AECOMListBullets"/>
  </w:abstractNum>
  <w:abstractNum w:abstractNumId="19">
    <w:nsid w:val="218B790A"/>
    <w:multiLevelType w:val="hybridMultilevel"/>
    <w:tmpl w:val="126AE41E"/>
    <w:lvl w:ilvl="0" w:tplc="AEEC1794">
      <w:start w:val="1"/>
      <w:numFmt w:val="bullet"/>
      <w:pStyle w:val="TableSubBullet"/>
      <w:lvlText w:val="–"/>
      <w:lvlJc w:val="left"/>
      <w:pPr>
        <w:ind w:left="644" w:hanging="360"/>
      </w:pPr>
      <w:rPr>
        <w:rFonts w:ascii="Arial" w:hAnsi="Aria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235939C1"/>
    <w:multiLevelType w:val="hybridMultilevel"/>
    <w:tmpl w:val="B2D671FE"/>
    <w:lvl w:ilvl="0" w:tplc="9A36AF64">
      <w:start w:val="1"/>
      <w:numFmt w:val="lowerLetter"/>
      <w:pStyle w:val="TableAlpha"/>
      <w:lvlText w:val="%1)"/>
      <w:lvlJc w:val="left"/>
      <w:pPr>
        <w:tabs>
          <w:tab w:val="num" w:pos="284"/>
        </w:tabs>
        <w:ind w:left="284" w:hanging="284"/>
      </w:pPr>
      <w:rPr>
        <w:rFonts w:hint="default"/>
        <w:b w:val="0"/>
        <w:i w:val="0"/>
        <w:sz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464C2154"/>
    <w:multiLevelType w:val="multilevel"/>
    <w:tmpl w:val="1F58F53E"/>
    <w:lvl w:ilvl="0">
      <w:start w:val="1"/>
      <w:numFmt w:val="decimal"/>
      <w:pStyle w:val="Heading1"/>
      <w:lvlText w:val="%1.0"/>
      <w:lvlJc w:val="left"/>
      <w:pPr>
        <w:tabs>
          <w:tab w:val="num" w:pos="992"/>
        </w:tabs>
        <w:ind w:left="992"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decimal"/>
      <w:pStyle w:val="Heading4"/>
      <w:lvlText w:val="%1.%2.%3.%4"/>
      <w:lvlJc w:val="left"/>
      <w:pPr>
        <w:tabs>
          <w:tab w:val="num" w:pos="1440"/>
        </w:tabs>
        <w:ind w:left="1134" w:hanging="1134"/>
      </w:pPr>
      <w:rPr>
        <w:rFonts w:hint="default"/>
      </w:rPr>
    </w:lvl>
    <w:lvl w:ilvl="4">
      <w:start w:val="1"/>
      <w:numFmt w:val="decimal"/>
      <w:pStyle w:val="Heading5"/>
      <w:lvlText w:val="%1.%2.%3.%4.%5"/>
      <w:lvlJc w:val="left"/>
      <w:pPr>
        <w:tabs>
          <w:tab w:val="num" w:pos="992"/>
        </w:tabs>
        <w:ind w:left="992" w:hanging="992"/>
      </w:pPr>
      <w:rPr>
        <w:rFonts w:hint="default"/>
      </w:rPr>
    </w:lvl>
    <w:lvl w:ilvl="5">
      <w:start w:val="1"/>
      <w:numFmt w:val="decimal"/>
      <w:lvlText w:val="%1.%2.%3.%4.%5.%6"/>
      <w:lvlJc w:val="left"/>
      <w:pPr>
        <w:tabs>
          <w:tab w:val="num" w:pos="-261"/>
        </w:tabs>
        <w:ind w:left="-549" w:hanging="1152"/>
      </w:pPr>
      <w:rPr>
        <w:rFonts w:hint="default"/>
      </w:rPr>
    </w:lvl>
    <w:lvl w:ilvl="6">
      <w:start w:val="1"/>
      <w:numFmt w:val="decimal"/>
      <w:lvlText w:val="%1.%2.%3.%4.%5.%6.%7"/>
      <w:lvlJc w:val="left"/>
      <w:pPr>
        <w:tabs>
          <w:tab w:val="num" w:pos="99"/>
        </w:tabs>
        <w:ind w:left="-405" w:hanging="1296"/>
      </w:pPr>
      <w:rPr>
        <w:rFonts w:hint="default"/>
      </w:rPr>
    </w:lvl>
    <w:lvl w:ilvl="7">
      <w:start w:val="1"/>
      <w:numFmt w:val="decimal"/>
      <w:lvlText w:val="%1.%2.%3.%4.%5.%6.%7.%8"/>
      <w:lvlJc w:val="left"/>
      <w:pPr>
        <w:tabs>
          <w:tab w:val="num" w:pos="459"/>
        </w:tabs>
        <w:ind w:left="-261" w:hanging="1440"/>
      </w:pPr>
      <w:rPr>
        <w:rFonts w:hint="default"/>
      </w:rPr>
    </w:lvl>
    <w:lvl w:ilvl="8">
      <w:start w:val="1"/>
      <w:numFmt w:val="upperLetter"/>
      <w:pStyle w:val="Heading9"/>
      <w:suff w:val="nothing"/>
      <w:lvlText w:val="%9"/>
      <w:lvlJc w:val="left"/>
      <w:pPr>
        <w:ind w:left="0" w:firstLine="0"/>
      </w:pPr>
      <w:rPr>
        <w:rFonts w:hint="default"/>
        <w:vanish/>
        <w:color w:val="FFFFFF"/>
        <w:sz w:val="2"/>
      </w:rPr>
    </w:lvl>
  </w:abstractNum>
  <w:abstractNum w:abstractNumId="22">
    <w:nsid w:val="472754C4"/>
    <w:multiLevelType w:val="multilevel"/>
    <w:tmpl w:val="5BB0C1C4"/>
    <w:styleLink w:val="AECOMListArabic"/>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23">
    <w:nsid w:val="4A684AA6"/>
    <w:multiLevelType w:val="multilevel"/>
    <w:tmpl w:val="029EAD36"/>
    <w:styleLink w:val="Headings"/>
    <w:lvl w:ilvl="0">
      <w:start w:val="1"/>
      <w:numFmt w:val="decimal"/>
      <w:lvlText w:val="%1"/>
      <w:lvlJc w:val="left"/>
      <w:pPr>
        <w:ind w:left="1276" w:hanging="1276"/>
      </w:pPr>
      <w:rPr>
        <w:rFonts w:ascii="Arial Bold" w:hAnsi="Arial Bold" w:hint="default"/>
        <w:b/>
        <w:i w:val="0"/>
        <w:sz w:val="20"/>
      </w:rPr>
    </w:lvl>
    <w:lvl w:ilvl="1">
      <w:start w:val="1"/>
      <w:numFmt w:val="decimal"/>
      <w:lvlText w:val="%1.%2"/>
      <w:lvlJc w:val="left"/>
      <w:pPr>
        <w:ind w:left="1276" w:hanging="1276"/>
      </w:pPr>
      <w:rPr>
        <w:rFonts w:ascii="Arial Bold" w:hAnsi="Arial Bold" w:hint="default"/>
        <w:b/>
        <w:i w:val="0"/>
        <w:sz w:val="20"/>
      </w:rPr>
    </w:lvl>
    <w:lvl w:ilvl="2">
      <w:start w:val="1"/>
      <w:numFmt w:val="decimal"/>
      <w:lvlText w:val="%1.%2.%3"/>
      <w:lvlJc w:val="left"/>
      <w:pPr>
        <w:ind w:left="1276" w:hanging="1276"/>
      </w:pPr>
      <w:rPr>
        <w:rFonts w:ascii="Arial Bold" w:hAnsi="Arial Bold" w:hint="default"/>
        <w:b/>
        <w:i/>
        <w:sz w:val="20"/>
      </w:rPr>
    </w:lvl>
    <w:lvl w:ilvl="3">
      <w:start w:val="1"/>
      <w:numFmt w:val="decimal"/>
      <w:lvlText w:val="%1.%2.%3.%4"/>
      <w:lvlJc w:val="left"/>
      <w:pPr>
        <w:ind w:left="1276" w:hanging="1276"/>
      </w:pPr>
      <w:rPr>
        <w:rFonts w:ascii="Arial Bold" w:hAnsi="Arial Bold" w:hint="default"/>
        <w:b/>
        <w:i/>
        <w:sz w:val="20"/>
      </w:rPr>
    </w:lvl>
    <w:lvl w:ilvl="4">
      <w:start w:val="1"/>
      <w:numFmt w:val="lowerLetter"/>
      <w:lvlText w:val="(%5)"/>
      <w:lvlJc w:val="left"/>
      <w:pPr>
        <w:ind w:left="1276" w:hanging="1276"/>
      </w:pPr>
      <w:rPr>
        <w:rFonts w:hint="default"/>
      </w:rPr>
    </w:lvl>
    <w:lvl w:ilvl="5">
      <w:start w:val="1"/>
      <w:numFmt w:val="lowerRoman"/>
      <w:lvlText w:val="(%6)"/>
      <w:lvlJc w:val="left"/>
      <w:pPr>
        <w:ind w:left="1276" w:hanging="1276"/>
      </w:pPr>
      <w:rPr>
        <w:rFonts w:hint="default"/>
      </w:rPr>
    </w:lvl>
    <w:lvl w:ilvl="6">
      <w:start w:val="1"/>
      <w:numFmt w:val="bullet"/>
      <w:lvlText w:val=""/>
      <w:lvlJc w:val="left"/>
      <w:pPr>
        <w:ind w:left="1276" w:hanging="1276"/>
      </w:pPr>
      <w:rPr>
        <w:rFonts w:ascii="Symbol" w:hAnsi="Symbol" w:hint="default"/>
        <w:color w:val="auto"/>
      </w:rPr>
    </w:lvl>
    <w:lvl w:ilvl="7">
      <w:start w:val="1"/>
      <w:numFmt w:val="bullet"/>
      <w:lvlText w:val=""/>
      <w:lvlJc w:val="left"/>
      <w:pPr>
        <w:ind w:left="1276" w:hanging="1276"/>
      </w:pPr>
      <w:rPr>
        <w:rFonts w:ascii="Symbol" w:hAnsi="Symbol" w:hint="default"/>
        <w:color w:val="auto"/>
      </w:rPr>
    </w:lvl>
    <w:lvl w:ilvl="8">
      <w:start w:val="1"/>
      <w:numFmt w:val="bullet"/>
      <w:lvlText w:val=""/>
      <w:lvlJc w:val="left"/>
      <w:pPr>
        <w:ind w:left="1276" w:hanging="1276"/>
      </w:pPr>
      <w:rPr>
        <w:rFonts w:ascii="Symbol" w:hAnsi="Symbol" w:hint="default"/>
        <w:color w:val="auto"/>
      </w:rPr>
    </w:lvl>
  </w:abstractNum>
  <w:abstractNum w:abstractNumId="24">
    <w:nsid w:val="4E4E4CE5"/>
    <w:multiLevelType w:val="multilevel"/>
    <w:tmpl w:val="293EB922"/>
    <w:styleLink w:val="AECOMListBullets"/>
    <w:lvl w:ilvl="0">
      <w:start w:val="1"/>
      <w:numFmt w:val="bullet"/>
      <w:lvlText w:val="-"/>
      <w:lvlJc w:val="left"/>
      <w:pPr>
        <w:ind w:left="425" w:hanging="425"/>
      </w:pPr>
      <w:rPr>
        <w:rFonts w:asciiTheme="minorHAnsi" w:hAnsiTheme="minorHAnsi"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25">
    <w:nsid w:val="52321E7D"/>
    <w:multiLevelType w:val="multilevel"/>
    <w:tmpl w:val="5BB0C1C4"/>
    <w:styleLink w:val="AECOMListAlpha"/>
    <w:lvl w:ilvl="0">
      <w:start w:val="1"/>
      <w:numFmt w:val="lowerLetter"/>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26">
    <w:nsid w:val="582D0D00"/>
    <w:multiLevelType w:val="multilevel"/>
    <w:tmpl w:val="293EB922"/>
    <w:numStyleLink w:val="AECOMListBullets"/>
  </w:abstractNum>
  <w:abstractNum w:abstractNumId="27">
    <w:nsid w:val="58FA371F"/>
    <w:multiLevelType w:val="multilevel"/>
    <w:tmpl w:val="9C06FA3A"/>
    <w:styleLink w:val="Style1"/>
    <w:lvl w:ilvl="0">
      <w:start w:val="1"/>
      <w:numFmt w:val="decimal"/>
      <w:lvlText w:val="%1."/>
      <w:lvlJc w:val="left"/>
      <w:pPr>
        <w:tabs>
          <w:tab w:val="num" w:pos="1276"/>
        </w:tabs>
        <w:ind w:left="425" w:firstLine="851"/>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59D10025"/>
    <w:multiLevelType w:val="multilevel"/>
    <w:tmpl w:val="293EB922"/>
    <w:numStyleLink w:val="AECOMListBullets"/>
  </w:abstractNum>
  <w:abstractNum w:abstractNumId="29">
    <w:nsid w:val="5E8D1F55"/>
    <w:multiLevelType w:val="multilevel"/>
    <w:tmpl w:val="293EB922"/>
    <w:numStyleLink w:val="AECOMListBullets"/>
  </w:abstractNum>
  <w:abstractNum w:abstractNumId="30">
    <w:nsid w:val="5EFB003F"/>
    <w:multiLevelType w:val="multilevel"/>
    <w:tmpl w:val="293EB922"/>
    <w:numStyleLink w:val="AECOMListBullets"/>
  </w:abstractNum>
  <w:abstractNum w:abstractNumId="31">
    <w:nsid w:val="61745911"/>
    <w:multiLevelType w:val="multilevel"/>
    <w:tmpl w:val="D25CB926"/>
    <w:styleLink w:val="Style3"/>
    <w:lvl w:ilvl="0">
      <w:start w:val="1"/>
      <w:numFmt w:val="decimal"/>
      <w:pStyle w:val="Numbered"/>
      <w:lvlText w:val="%1."/>
      <w:lvlJc w:val="left"/>
      <w:pPr>
        <w:tabs>
          <w:tab w:val="num" w:pos="1701"/>
        </w:tabs>
        <w:ind w:left="1701"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661B6F58"/>
    <w:multiLevelType w:val="multilevel"/>
    <w:tmpl w:val="5F4EB140"/>
    <w:lvl w:ilvl="0">
      <w:start w:val="1"/>
      <w:numFmt w:val="upperLetter"/>
      <w:pStyle w:val="HeadingAP1"/>
      <w:lvlText w:val="Appendix %1"/>
      <w:lvlJc w:val="left"/>
      <w:pPr>
        <w:tabs>
          <w:tab w:val="num" w:pos="1797"/>
        </w:tabs>
        <w:ind w:left="1797" w:hanging="1797"/>
      </w:pPr>
      <w:rPr>
        <w:rFonts w:hint="default"/>
      </w:rPr>
    </w:lvl>
    <w:lvl w:ilvl="1">
      <w:start w:val="1"/>
      <w:numFmt w:val="decimal"/>
      <w:pStyle w:val="HeadingAP2"/>
      <w:lvlText w:val="%1.%2"/>
      <w:lvlJc w:val="left"/>
      <w:pPr>
        <w:tabs>
          <w:tab w:val="num" w:pos="1009"/>
        </w:tabs>
        <w:ind w:left="1009" w:hanging="1009"/>
      </w:pPr>
      <w:rPr>
        <w:rFonts w:hint="default"/>
      </w:rPr>
    </w:lvl>
    <w:lvl w:ilvl="2">
      <w:start w:val="1"/>
      <w:numFmt w:val="decimal"/>
      <w:pStyle w:val="HeadingAP3"/>
      <w:lvlText w:val="%1.%2.%3"/>
      <w:lvlJc w:val="left"/>
      <w:pPr>
        <w:tabs>
          <w:tab w:val="num" w:pos="1009"/>
        </w:tabs>
        <w:ind w:left="1009" w:hanging="1009"/>
      </w:pPr>
      <w:rPr>
        <w:rFonts w:hint="default"/>
      </w:rPr>
    </w:lvl>
    <w:lvl w:ilvl="3">
      <w:start w:val="1"/>
      <w:numFmt w:val="none"/>
      <w:pStyle w:val="HeadingAP4"/>
      <w:suff w:val="nothing"/>
      <w:lvlText w:val=""/>
      <w:lvlJc w:val="left"/>
      <w:pPr>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3">
    <w:nsid w:val="690412D7"/>
    <w:multiLevelType w:val="multilevel"/>
    <w:tmpl w:val="293EB922"/>
    <w:numStyleLink w:val="AECOMListBullets"/>
  </w:abstractNum>
  <w:abstractNum w:abstractNumId="34">
    <w:nsid w:val="6D8C6804"/>
    <w:multiLevelType w:val="hybridMultilevel"/>
    <w:tmpl w:val="47E208DE"/>
    <w:lvl w:ilvl="0" w:tplc="E7987918">
      <w:start w:val="1"/>
      <w:numFmt w:val="lowerLetter"/>
      <w:pStyle w:val="Alpha"/>
      <w:lvlText w:val="%1)"/>
      <w:lvlJc w:val="left"/>
      <w:pPr>
        <w:tabs>
          <w:tab w:val="num" w:pos="284"/>
        </w:tabs>
        <w:ind w:left="284" w:hanging="284"/>
      </w:pPr>
      <w:rPr>
        <w:rFonts w:hint="default"/>
        <w:b w:val="0"/>
        <w:i w:val="0"/>
        <w:sz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21"/>
  </w:num>
  <w:num w:numId="2">
    <w:abstractNumId w:val="25"/>
  </w:num>
  <w:num w:numId="3">
    <w:abstractNumId w:val="22"/>
  </w:num>
  <w:num w:numId="4">
    <w:abstractNumId w:val="12"/>
  </w:num>
  <w:num w:numId="5">
    <w:abstractNumId w:val="11"/>
  </w:num>
  <w:num w:numId="6">
    <w:abstractNumId w:val="2"/>
  </w:num>
  <w:num w:numId="7">
    <w:abstractNumId w:val="5"/>
  </w:num>
  <w:num w:numId="8">
    <w:abstractNumId w:val="0"/>
  </w:num>
  <w:num w:numId="9">
    <w:abstractNumId w:val="34"/>
  </w:num>
  <w:num w:numId="10">
    <w:abstractNumId w:val="17"/>
  </w:num>
  <w:num w:numId="11">
    <w:abstractNumId w:val="32"/>
  </w:num>
  <w:num w:numId="12">
    <w:abstractNumId w:val="23"/>
  </w:num>
  <w:num w:numId="13">
    <w:abstractNumId w:val="27"/>
  </w:num>
  <w:num w:numId="14">
    <w:abstractNumId w:val="10"/>
  </w:num>
  <w:num w:numId="15">
    <w:abstractNumId w:val="31"/>
  </w:num>
  <w:num w:numId="16">
    <w:abstractNumId w:val="20"/>
  </w:num>
  <w:num w:numId="17">
    <w:abstractNumId w:val="7"/>
  </w:num>
  <w:num w:numId="18">
    <w:abstractNumId w:val="19"/>
  </w:num>
  <w:num w:numId="19">
    <w:abstractNumId w:val="3"/>
  </w:num>
  <w:num w:numId="20">
    <w:abstractNumId w:val="26"/>
  </w:num>
  <w:num w:numId="21">
    <w:abstractNumId w:val="13"/>
  </w:num>
  <w:num w:numId="22">
    <w:abstractNumId w:val="29"/>
  </w:num>
  <w:num w:numId="23">
    <w:abstractNumId w:val="15"/>
  </w:num>
  <w:num w:numId="24">
    <w:abstractNumId w:val="14"/>
  </w:num>
  <w:num w:numId="25">
    <w:abstractNumId w:val="24"/>
  </w:num>
  <w:num w:numId="26">
    <w:abstractNumId w:val="8"/>
  </w:num>
  <w:num w:numId="27">
    <w:abstractNumId w:val="24"/>
  </w:num>
  <w:num w:numId="28">
    <w:abstractNumId w:val="9"/>
  </w:num>
  <w:num w:numId="29">
    <w:abstractNumId w:val="24"/>
  </w:num>
  <w:num w:numId="30">
    <w:abstractNumId w:val="6"/>
  </w:num>
  <w:num w:numId="31">
    <w:abstractNumId w:val="24"/>
  </w:num>
  <w:num w:numId="32">
    <w:abstractNumId w:val="4"/>
  </w:num>
  <w:num w:numId="33">
    <w:abstractNumId w:val="24"/>
  </w:num>
  <w:num w:numId="34">
    <w:abstractNumId w:val="18"/>
  </w:num>
  <w:num w:numId="35">
    <w:abstractNumId w:val="24"/>
  </w:num>
  <w:num w:numId="36">
    <w:abstractNumId w:val="28"/>
  </w:num>
  <w:num w:numId="37">
    <w:abstractNumId w:val="24"/>
  </w:num>
  <w:num w:numId="38">
    <w:abstractNumId w:val="16"/>
  </w:num>
  <w:num w:numId="39">
    <w:abstractNumId w:val="24"/>
  </w:num>
  <w:num w:numId="40">
    <w:abstractNumId w:val="30"/>
  </w:num>
  <w:num w:numId="41">
    <w:abstractNumId w:val="24"/>
  </w:num>
  <w:num w:numId="42">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defaultTabStop w:val="425"/>
  <w:drawingGridHorizontalSpacing w:val="90"/>
  <w:drawingGridVerticalSpacing w:val="136"/>
  <w:displayHorizontalDrawingGridEvery w:val="0"/>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xcludePages" w:val="4"/>
  </w:docVars>
  <w:rsids>
    <w:rsidRoot w:val="005C7CA9"/>
    <w:rsid w:val="000005AD"/>
    <w:rsid w:val="0000698A"/>
    <w:rsid w:val="00015B41"/>
    <w:rsid w:val="000164D6"/>
    <w:rsid w:val="0002111A"/>
    <w:rsid w:val="00021A48"/>
    <w:rsid w:val="00022A41"/>
    <w:rsid w:val="0002422D"/>
    <w:rsid w:val="00024551"/>
    <w:rsid w:val="00024FAC"/>
    <w:rsid w:val="0002763A"/>
    <w:rsid w:val="00027AD9"/>
    <w:rsid w:val="00030256"/>
    <w:rsid w:val="00034C6B"/>
    <w:rsid w:val="00035611"/>
    <w:rsid w:val="0004130E"/>
    <w:rsid w:val="000421CB"/>
    <w:rsid w:val="00043843"/>
    <w:rsid w:val="00044CE0"/>
    <w:rsid w:val="0004623C"/>
    <w:rsid w:val="000517C5"/>
    <w:rsid w:val="00051CEC"/>
    <w:rsid w:val="00053618"/>
    <w:rsid w:val="00063198"/>
    <w:rsid w:val="0006325F"/>
    <w:rsid w:val="000632BF"/>
    <w:rsid w:val="0006399C"/>
    <w:rsid w:val="00065017"/>
    <w:rsid w:val="000654DA"/>
    <w:rsid w:val="0006760E"/>
    <w:rsid w:val="00072C71"/>
    <w:rsid w:val="000744BB"/>
    <w:rsid w:val="0007497C"/>
    <w:rsid w:val="0008027B"/>
    <w:rsid w:val="00081C4D"/>
    <w:rsid w:val="00081D61"/>
    <w:rsid w:val="00083223"/>
    <w:rsid w:val="00084999"/>
    <w:rsid w:val="000854E7"/>
    <w:rsid w:val="0008560D"/>
    <w:rsid w:val="0009382D"/>
    <w:rsid w:val="000947A2"/>
    <w:rsid w:val="00096439"/>
    <w:rsid w:val="000A005E"/>
    <w:rsid w:val="000A12BA"/>
    <w:rsid w:val="000A624B"/>
    <w:rsid w:val="000A6AC3"/>
    <w:rsid w:val="000A6C79"/>
    <w:rsid w:val="000A7D3E"/>
    <w:rsid w:val="000B059A"/>
    <w:rsid w:val="000B3A06"/>
    <w:rsid w:val="000B3E74"/>
    <w:rsid w:val="000B4F32"/>
    <w:rsid w:val="000B5F56"/>
    <w:rsid w:val="000B7F13"/>
    <w:rsid w:val="000C0491"/>
    <w:rsid w:val="000C0A9A"/>
    <w:rsid w:val="000C15A5"/>
    <w:rsid w:val="000C3E9B"/>
    <w:rsid w:val="000C449B"/>
    <w:rsid w:val="000C4D72"/>
    <w:rsid w:val="000C51ED"/>
    <w:rsid w:val="000C6402"/>
    <w:rsid w:val="000C7832"/>
    <w:rsid w:val="000D0412"/>
    <w:rsid w:val="000D2A81"/>
    <w:rsid w:val="000D36CC"/>
    <w:rsid w:val="000D451B"/>
    <w:rsid w:val="000D651B"/>
    <w:rsid w:val="000D65D5"/>
    <w:rsid w:val="000D717D"/>
    <w:rsid w:val="000D7FDF"/>
    <w:rsid w:val="000E433F"/>
    <w:rsid w:val="000F6E8B"/>
    <w:rsid w:val="00101242"/>
    <w:rsid w:val="00101704"/>
    <w:rsid w:val="00101D64"/>
    <w:rsid w:val="00101FA6"/>
    <w:rsid w:val="00101FE1"/>
    <w:rsid w:val="00106B4B"/>
    <w:rsid w:val="00107271"/>
    <w:rsid w:val="00110884"/>
    <w:rsid w:val="00111373"/>
    <w:rsid w:val="00111DE0"/>
    <w:rsid w:val="00112259"/>
    <w:rsid w:val="0011257D"/>
    <w:rsid w:val="00112E27"/>
    <w:rsid w:val="001144CB"/>
    <w:rsid w:val="00115B3F"/>
    <w:rsid w:val="00116AE5"/>
    <w:rsid w:val="001215C4"/>
    <w:rsid w:val="00126CD7"/>
    <w:rsid w:val="00131DDF"/>
    <w:rsid w:val="00132467"/>
    <w:rsid w:val="00132C01"/>
    <w:rsid w:val="0013603C"/>
    <w:rsid w:val="001364F4"/>
    <w:rsid w:val="001365B5"/>
    <w:rsid w:val="0013686C"/>
    <w:rsid w:val="001369D9"/>
    <w:rsid w:val="00136D33"/>
    <w:rsid w:val="00141BBB"/>
    <w:rsid w:val="00144548"/>
    <w:rsid w:val="00144739"/>
    <w:rsid w:val="00153739"/>
    <w:rsid w:val="00153CCD"/>
    <w:rsid w:val="00153DF0"/>
    <w:rsid w:val="001540A2"/>
    <w:rsid w:val="00155DCE"/>
    <w:rsid w:val="00156258"/>
    <w:rsid w:val="00163E25"/>
    <w:rsid w:val="00164331"/>
    <w:rsid w:val="00165E8F"/>
    <w:rsid w:val="00166643"/>
    <w:rsid w:val="0016676F"/>
    <w:rsid w:val="00170C30"/>
    <w:rsid w:val="0017120D"/>
    <w:rsid w:val="0017184B"/>
    <w:rsid w:val="00182B59"/>
    <w:rsid w:val="001848D7"/>
    <w:rsid w:val="00184BD9"/>
    <w:rsid w:val="00185AA4"/>
    <w:rsid w:val="00185BD0"/>
    <w:rsid w:val="00191A6D"/>
    <w:rsid w:val="00193518"/>
    <w:rsid w:val="00195486"/>
    <w:rsid w:val="00195763"/>
    <w:rsid w:val="00196641"/>
    <w:rsid w:val="00196C13"/>
    <w:rsid w:val="001972EE"/>
    <w:rsid w:val="001A2936"/>
    <w:rsid w:val="001B1B7F"/>
    <w:rsid w:val="001B39D0"/>
    <w:rsid w:val="001B3BE6"/>
    <w:rsid w:val="001B7047"/>
    <w:rsid w:val="001C02AF"/>
    <w:rsid w:val="001C1B51"/>
    <w:rsid w:val="001C2D3E"/>
    <w:rsid w:val="001C6451"/>
    <w:rsid w:val="001D0235"/>
    <w:rsid w:val="001D25F7"/>
    <w:rsid w:val="001D27BC"/>
    <w:rsid w:val="001D347C"/>
    <w:rsid w:val="001D3CAC"/>
    <w:rsid w:val="001D5C14"/>
    <w:rsid w:val="001D7531"/>
    <w:rsid w:val="001E0960"/>
    <w:rsid w:val="001E0BD2"/>
    <w:rsid w:val="001E0C15"/>
    <w:rsid w:val="001E13A3"/>
    <w:rsid w:val="001E1659"/>
    <w:rsid w:val="001E1E9F"/>
    <w:rsid w:val="001E32BE"/>
    <w:rsid w:val="001E5B75"/>
    <w:rsid w:val="001F1D08"/>
    <w:rsid w:val="001F2751"/>
    <w:rsid w:val="001F282B"/>
    <w:rsid w:val="001F6565"/>
    <w:rsid w:val="001F6EC9"/>
    <w:rsid w:val="001F75F9"/>
    <w:rsid w:val="001F7C24"/>
    <w:rsid w:val="00200AC5"/>
    <w:rsid w:val="0020117B"/>
    <w:rsid w:val="00201628"/>
    <w:rsid w:val="00201E8D"/>
    <w:rsid w:val="00203643"/>
    <w:rsid w:val="00207463"/>
    <w:rsid w:val="0021134A"/>
    <w:rsid w:val="002125BB"/>
    <w:rsid w:val="002126C9"/>
    <w:rsid w:val="0021361E"/>
    <w:rsid w:val="00213738"/>
    <w:rsid w:val="00214785"/>
    <w:rsid w:val="00216B9D"/>
    <w:rsid w:val="00216D34"/>
    <w:rsid w:val="0021742B"/>
    <w:rsid w:val="00220C2A"/>
    <w:rsid w:val="0022133D"/>
    <w:rsid w:val="00225142"/>
    <w:rsid w:val="00225E95"/>
    <w:rsid w:val="00227A5D"/>
    <w:rsid w:val="00230D31"/>
    <w:rsid w:val="002367EE"/>
    <w:rsid w:val="00240B24"/>
    <w:rsid w:val="00240E3E"/>
    <w:rsid w:val="0024569C"/>
    <w:rsid w:val="002523CB"/>
    <w:rsid w:val="00252504"/>
    <w:rsid w:val="00253C5D"/>
    <w:rsid w:val="00253F07"/>
    <w:rsid w:val="00254F0D"/>
    <w:rsid w:val="00256807"/>
    <w:rsid w:val="00261A42"/>
    <w:rsid w:val="00261D60"/>
    <w:rsid w:val="00262DBC"/>
    <w:rsid w:val="00263402"/>
    <w:rsid w:val="00271CBE"/>
    <w:rsid w:val="002757FF"/>
    <w:rsid w:val="0027690F"/>
    <w:rsid w:val="00276AED"/>
    <w:rsid w:val="00276BBC"/>
    <w:rsid w:val="00281EC6"/>
    <w:rsid w:val="002841D0"/>
    <w:rsid w:val="00284B72"/>
    <w:rsid w:val="0028787F"/>
    <w:rsid w:val="00291D77"/>
    <w:rsid w:val="00291DDC"/>
    <w:rsid w:val="00293A40"/>
    <w:rsid w:val="00293D3C"/>
    <w:rsid w:val="0029701F"/>
    <w:rsid w:val="002A0A98"/>
    <w:rsid w:val="002A2F5F"/>
    <w:rsid w:val="002A401E"/>
    <w:rsid w:val="002A5114"/>
    <w:rsid w:val="002A56E4"/>
    <w:rsid w:val="002A79D0"/>
    <w:rsid w:val="002B0179"/>
    <w:rsid w:val="002B193E"/>
    <w:rsid w:val="002B2889"/>
    <w:rsid w:val="002B4F17"/>
    <w:rsid w:val="002B5C75"/>
    <w:rsid w:val="002B7ED9"/>
    <w:rsid w:val="002C0994"/>
    <w:rsid w:val="002C4948"/>
    <w:rsid w:val="002C669C"/>
    <w:rsid w:val="002C714F"/>
    <w:rsid w:val="002D0075"/>
    <w:rsid w:val="002D0143"/>
    <w:rsid w:val="002D04CA"/>
    <w:rsid w:val="002D0A13"/>
    <w:rsid w:val="002D1A14"/>
    <w:rsid w:val="002D1B63"/>
    <w:rsid w:val="002D2D90"/>
    <w:rsid w:val="002D4C0D"/>
    <w:rsid w:val="002D738B"/>
    <w:rsid w:val="002D7D39"/>
    <w:rsid w:val="002E1FDE"/>
    <w:rsid w:val="002E3179"/>
    <w:rsid w:val="002E4155"/>
    <w:rsid w:val="002E4F4B"/>
    <w:rsid w:val="002E65E6"/>
    <w:rsid w:val="002E6651"/>
    <w:rsid w:val="002E783B"/>
    <w:rsid w:val="002F2043"/>
    <w:rsid w:val="002F3325"/>
    <w:rsid w:val="002F3565"/>
    <w:rsid w:val="002F63DE"/>
    <w:rsid w:val="00302504"/>
    <w:rsid w:val="00303CB6"/>
    <w:rsid w:val="00304B48"/>
    <w:rsid w:val="00304D75"/>
    <w:rsid w:val="00305082"/>
    <w:rsid w:val="00305FDA"/>
    <w:rsid w:val="003061A5"/>
    <w:rsid w:val="00307421"/>
    <w:rsid w:val="0030788D"/>
    <w:rsid w:val="00310523"/>
    <w:rsid w:val="00311B57"/>
    <w:rsid w:val="00312B34"/>
    <w:rsid w:val="003143F6"/>
    <w:rsid w:val="003144D5"/>
    <w:rsid w:val="0032031F"/>
    <w:rsid w:val="00323DDE"/>
    <w:rsid w:val="0032518C"/>
    <w:rsid w:val="00326B76"/>
    <w:rsid w:val="0032728A"/>
    <w:rsid w:val="003323FF"/>
    <w:rsid w:val="003327A1"/>
    <w:rsid w:val="0033621F"/>
    <w:rsid w:val="00336A48"/>
    <w:rsid w:val="003375E5"/>
    <w:rsid w:val="0034275B"/>
    <w:rsid w:val="003457B8"/>
    <w:rsid w:val="00347BDC"/>
    <w:rsid w:val="00352E97"/>
    <w:rsid w:val="00353270"/>
    <w:rsid w:val="00355B62"/>
    <w:rsid w:val="003571FC"/>
    <w:rsid w:val="00357896"/>
    <w:rsid w:val="00360EA2"/>
    <w:rsid w:val="003663E9"/>
    <w:rsid w:val="003676C2"/>
    <w:rsid w:val="00367B39"/>
    <w:rsid w:val="0037043C"/>
    <w:rsid w:val="0037484E"/>
    <w:rsid w:val="00375D8C"/>
    <w:rsid w:val="00375EE5"/>
    <w:rsid w:val="00376B07"/>
    <w:rsid w:val="00383CCF"/>
    <w:rsid w:val="00384336"/>
    <w:rsid w:val="00384FA4"/>
    <w:rsid w:val="00391358"/>
    <w:rsid w:val="00392982"/>
    <w:rsid w:val="00394013"/>
    <w:rsid w:val="00394111"/>
    <w:rsid w:val="003A0436"/>
    <w:rsid w:val="003A0B1A"/>
    <w:rsid w:val="003A2017"/>
    <w:rsid w:val="003A5205"/>
    <w:rsid w:val="003A57C2"/>
    <w:rsid w:val="003A6306"/>
    <w:rsid w:val="003A6BEA"/>
    <w:rsid w:val="003B4181"/>
    <w:rsid w:val="003B6F12"/>
    <w:rsid w:val="003C15AC"/>
    <w:rsid w:val="003C2CAC"/>
    <w:rsid w:val="003C44C2"/>
    <w:rsid w:val="003C4D0E"/>
    <w:rsid w:val="003C5834"/>
    <w:rsid w:val="003D041C"/>
    <w:rsid w:val="003D1A9F"/>
    <w:rsid w:val="003D1D3F"/>
    <w:rsid w:val="003D2F1C"/>
    <w:rsid w:val="003D2FCF"/>
    <w:rsid w:val="003D3743"/>
    <w:rsid w:val="003D38E6"/>
    <w:rsid w:val="003D5EB2"/>
    <w:rsid w:val="003D77AD"/>
    <w:rsid w:val="003E2A35"/>
    <w:rsid w:val="003E2AB4"/>
    <w:rsid w:val="003E3A04"/>
    <w:rsid w:val="003E5DB0"/>
    <w:rsid w:val="003E5F60"/>
    <w:rsid w:val="003E5F93"/>
    <w:rsid w:val="003F0145"/>
    <w:rsid w:val="003F1F35"/>
    <w:rsid w:val="003F37FE"/>
    <w:rsid w:val="003F4740"/>
    <w:rsid w:val="003F515B"/>
    <w:rsid w:val="003F6BD5"/>
    <w:rsid w:val="003F7412"/>
    <w:rsid w:val="00405A9F"/>
    <w:rsid w:val="00405E0E"/>
    <w:rsid w:val="00407338"/>
    <w:rsid w:val="004104B6"/>
    <w:rsid w:val="00410640"/>
    <w:rsid w:val="0041347A"/>
    <w:rsid w:val="0041375C"/>
    <w:rsid w:val="004146B6"/>
    <w:rsid w:val="004153B9"/>
    <w:rsid w:val="00416E57"/>
    <w:rsid w:val="00426969"/>
    <w:rsid w:val="004278A9"/>
    <w:rsid w:val="00427DAD"/>
    <w:rsid w:val="00434BDC"/>
    <w:rsid w:val="00435FFC"/>
    <w:rsid w:val="00436385"/>
    <w:rsid w:val="004421AA"/>
    <w:rsid w:val="004470BA"/>
    <w:rsid w:val="0044717C"/>
    <w:rsid w:val="00447A1C"/>
    <w:rsid w:val="00453ADB"/>
    <w:rsid w:val="004540A3"/>
    <w:rsid w:val="00454C1D"/>
    <w:rsid w:val="00455939"/>
    <w:rsid w:val="004577EB"/>
    <w:rsid w:val="00457C19"/>
    <w:rsid w:val="004622FD"/>
    <w:rsid w:val="0046471C"/>
    <w:rsid w:val="004666EE"/>
    <w:rsid w:val="00467189"/>
    <w:rsid w:val="00467CD4"/>
    <w:rsid w:val="00472EBA"/>
    <w:rsid w:val="00473BEC"/>
    <w:rsid w:val="004761CD"/>
    <w:rsid w:val="0047757F"/>
    <w:rsid w:val="004802BD"/>
    <w:rsid w:val="00480AFE"/>
    <w:rsid w:val="00484D32"/>
    <w:rsid w:val="004856DF"/>
    <w:rsid w:val="0048744C"/>
    <w:rsid w:val="004933D2"/>
    <w:rsid w:val="004946A5"/>
    <w:rsid w:val="00494C7F"/>
    <w:rsid w:val="00495253"/>
    <w:rsid w:val="004960C5"/>
    <w:rsid w:val="004A0044"/>
    <w:rsid w:val="004A05C5"/>
    <w:rsid w:val="004A0C8F"/>
    <w:rsid w:val="004A0F03"/>
    <w:rsid w:val="004A2028"/>
    <w:rsid w:val="004A2689"/>
    <w:rsid w:val="004A282C"/>
    <w:rsid w:val="004A2D99"/>
    <w:rsid w:val="004A339D"/>
    <w:rsid w:val="004A354E"/>
    <w:rsid w:val="004A505C"/>
    <w:rsid w:val="004A5334"/>
    <w:rsid w:val="004B25FF"/>
    <w:rsid w:val="004B28C5"/>
    <w:rsid w:val="004B3247"/>
    <w:rsid w:val="004B3FB8"/>
    <w:rsid w:val="004B7C81"/>
    <w:rsid w:val="004C01B2"/>
    <w:rsid w:val="004C47E4"/>
    <w:rsid w:val="004C6E8B"/>
    <w:rsid w:val="004D0756"/>
    <w:rsid w:val="004D4204"/>
    <w:rsid w:val="004D5E52"/>
    <w:rsid w:val="004D7635"/>
    <w:rsid w:val="004E06AA"/>
    <w:rsid w:val="004E071B"/>
    <w:rsid w:val="004E1C6C"/>
    <w:rsid w:val="004E3AC5"/>
    <w:rsid w:val="004E3D6E"/>
    <w:rsid w:val="004E716C"/>
    <w:rsid w:val="004E7CE4"/>
    <w:rsid w:val="004F0A0B"/>
    <w:rsid w:val="004F1751"/>
    <w:rsid w:val="004F1BBE"/>
    <w:rsid w:val="004F2E2E"/>
    <w:rsid w:val="004F2F22"/>
    <w:rsid w:val="004F33E6"/>
    <w:rsid w:val="004F52D4"/>
    <w:rsid w:val="004F5882"/>
    <w:rsid w:val="004F7819"/>
    <w:rsid w:val="00504752"/>
    <w:rsid w:val="00505097"/>
    <w:rsid w:val="00511942"/>
    <w:rsid w:val="00513E63"/>
    <w:rsid w:val="005163FC"/>
    <w:rsid w:val="0051718B"/>
    <w:rsid w:val="00523B88"/>
    <w:rsid w:val="00525440"/>
    <w:rsid w:val="0052557D"/>
    <w:rsid w:val="00526210"/>
    <w:rsid w:val="00526E19"/>
    <w:rsid w:val="00527A1F"/>
    <w:rsid w:val="00530845"/>
    <w:rsid w:val="00530A3E"/>
    <w:rsid w:val="00533CAA"/>
    <w:rsid w:val="00534486"/>
    <w:rsid w:val="00534E99"/>
    <w:rsid w:val="00536EF8"/>
    <w:rsid w:val="00537645"/>
    <w:rsid w:val="00542A7B"/>
    <w:rsid w:val="00542A7D"/>
    <w:rsid w:val="00543C61"/>
    <w:rsid w:val="00544F49"/>
    <w:rsid w:val="00545EAB"/>
    <w:rsid w:val="0054634B"/>
    <w:rsid w:val="00546D37"/>
    <w:rsid w:val="00547998"/>
    <w:rsid w:val="005505D7"/>
    <w:rsid w:val="00552292"/>
    <w:rsid w:val="005532B2"/>
    <w:rsid w:val="005532DD"/>
    <w:rsid w:val="00553604"/>
    <w:rsid w:val="00555D73"/>
    <w:rsid w:val="005562EE"/>
    <w:rsid w:val="005607EC"/>
    <w:rsid w:val="00560BD1"/>
    <w:rsid w:val="005648A7"/>
    <w:rsid w:val="00570F98"/>
    <w:rsid w:val="00574D87"/>
    <w:rsid w:val="00576CAE"/>
    <w:rsid w:val="005801D4"/>
    <w:rsid w:val="00581081"/>
    <w:rsid w:val="00584371"/>
    <w:rsid w:val="00585BA7"/>
    <w:rsid w:val="0058726E"/>
    <w:rsid w:val="0059166E"/>
    <w:rsid w:val="00593ABB"/>
    <w:rsid w:val="00594078"/>
    <w:rsid w:val="0059603A"/>
    <w:rsid w:val="00597A71"/>
    <w:rsid w:val="00597B2C"/>
    <w:rsid w:val="005A16C5"/>
    <w:rsid w:val="005A2AA7"/>
    <w:rsid w:val="005A30F7"/>
    <w:rsid w:val="005A3EFB"/>
    <w:rsid w:val="005A5596"/>
    <w:rsid w:val="005A79F5"/>
    <w:rsid w:val="005B0258"/>
    <w:rsid w:val="005B3DEA"/>
    <w:rsid w:val="005B4C27"/>
    <w:rsid w:val="005B7763"/>
    <w:rsid w:val="005C2472"/>
    <w:rsid w:val="005C4364"/>
    <w:rsid w:val="005C5E96"/>
    <w:rsid w:val="005C737D"/>
    <w:rsid w:val="005C7CA9"/>
    <w:rsid w:val="005D1DD9"/>
    <w:rsid w:val="005D44A8"/>
    <w:rsid w:val="005E2FF6"/>
    <w:rsid w:val="005E570C"/>
    <w:rsid w:val="005E7509"/>
    <w:rsid w:val="005F395A"/>
    <w:rsid w:val="005F43ED"/>
    <w:rsid w:val="006007C1"/>
    <w:rsid w:val="00600974"/>
    <w:rsid w:val="006025A7"/>
    <w:rsid w:val="00603C0E"/>
    <w:rsid w:val="00605DC4"/>
    <w:rsid w:val="006063B0"/>
    <w:rsid w:val="006072C4"/>
    <w:rsid w:val="00607AE5"/>
    <w:rsid w:val="00610EDE"/>
    <w:rsid w:val="00613B45"/>
    <w:rsid w:val="00620188"/>
    <w:rsid w:val="00621A30"/>
    <w:rsid w:val="0062216B"/>
    <w:rsid w:val="00625148"/>
    <w:rsid w:val="00627A11"/>
    <w:rsid w:val="00632C29"/>
    <w:rsid w:val="00633F24"/>
    <w:rsid w:val="00634563"/>
    <w:rsid w:val="00634DA4"/>
    <w:rsid w:val="00634DD0"/>
    <w:rsid w:val="00635F79"/>
    <w:rsid w:val="00641F2E"/>
    <w:rsid w:val="006435BA"/>
    <w:rsid w:val="00643EE9"/>
    <w:rsid w:val="006456B8"/>
    <w:rsid w:val="00646793"/>
    <w:rsid w:val="006544D8"/>
    <w:rsid w:val="00655E22"/>
    <w:rsid w:val="00657EA8"/>
    <w:rsid w:val="00661887"/>
    <w:rsid w:val="006627BD"/>
    <w:rsid w:val="00663C5A"/>
    <w:rsid w:val="00666027"/>
    <w:rsid w:val="006661BF"/>
    <w:rsid w:val="006701A3"/>
    <w:rsid w:val="00670BC4"/>
    <w:rsid w:val="00670C69"/>
    <w:rsid w:val="00671521"/>
    <w:rsid w:val="00673765"/>
    <w:rsid w:val="00674EA7"/>
    <w:rsid w:val="00675B67"/>
    <w:rsid w:val="0067627F"/>
    <w:rsid w:val="00676E27"/>
    <w:rsid w:val="006806FB"/>
    <w:rsid w:val="006820C4"/>
    <w:rsid w:val="0068298A"/>
    <w:rsid w:val="00683A62"/>
    <w:rsid w:val="00686911"/>
    <w:rsid w:val="00686A01"/>
    <w:rsid w:val="00686B77"/>
    <w:rsid w:val="00691C90"/>
    <w:rsid w:val="00692800"/>
    <w:rsid w:val="00693D59"/>
    <w:rsid w:val="006A6F06"/>
    <w:rsid w:val="006B07CE"/>
    <w:rsid w:val="006B21ED"/>
    <w:rsid w:val="006B3C4C"/>
    <w:rsid w:val="006B74F6"/>
    <w:rsid w:val="006B76FE"/>
    <w:rsid w:val="006C12D8"/>
    <w:rsid w:val="006C3503"/>
    <w:rsid w:val="006C5C13"/>
    <w:rsid w:val="006C77F5"/>
    <w:rsid w:val="006D1149"/>
    <w:rsid w:val="006D137F"/>
    <w:rsid w:val="006D144C"/>
    <w:rsid w:val="006D1D3B"/>
    <w:rsid w:val="006D3759"/>
    <w:rsid w:val="006D54EE"/>
    <w:rsid w:val="006D60CA"/>
    <w:rsid w:val="006E0089"/>
    <w:rsid w:val="006E4D77"/>
    <w:rsid w:val="006E666C"/>
    <w:rsid w:val="006E7445"/>
    <w:rsid w:val="006E798E"/>
    <w:rsid w:val="006F2397"/>
    <w:rsid w:val="006F2736"/>
    <w:rsid w:val="006F5226"/>
    <w:rsid w:val="006F7AA5"/>
    <w:rsid w:val="006F7F74"/>
    <w:rsid w:val="00704B18"/>
    <w:rsid w:val="00710846"/>
    <w:rsid w:val="007121CD"/>
    <w:rsid w:val="00712BBB"/>
    <w:rsid w:val="007158C1"/>
    <w:rsid w:val="00717349"/>
    <w:rsid w:val="007175D8"/>
    <w:rsid w:val="00717DE2"/>
    <w:rsid w:val="00721F6C"/>
    <w:rsid w:val="00722864"/>
    <w:rsid w:val="00722E2E"/>
    <w:rsid w:val="00723A46"/>
    <w:rsid w:val="0072433D"/>
    <w:rsid w:val="0072636E"/>
    <w:rsid w:val="00730FFF"/>
    <w:rsid w:val="00733BFF"/>
    <w:rsid w:val="00734AB6"/>
    <w:rsid w:val="0074003A"/>
    <w:rsid w:val="00744A08"/>
    <w:rsid w:val="0075380D"/>
    <w:rsid w:val="00753A1F"/>
    <w:rsid w:val="00755146"/>
    <w:rsid w:val="0075575A"/>
    <w:rsid w:val="0076007E"/>
    <w:rsid w:val="007603AF"/>
    <w:rsid w:val="00763EE6"/>
    <w:rsid w:val="007642FB"/>
    <w:rsid w:val="0076450A"/>
    <w:rsid w:val="00764B48"/>
    <w:rsid w:val="00773885"/>
    <w:rsid w:val="00775495"/>
    <w:rsid w:val="00776813"/>
    <w:rsid w:val="007775C7"/>
    <w:rsid w:val="00777EBF"/>
    <w:rsid w:val="00780D02"/>
    <w:rsid w:val="00780D19"/>
    <w:rsid w:val="007831C3"/>
    <w:rsid w:val="00783FE8"/>
    <w:rsid w:val="00785E61"/>
    <w:rsid w:val="00787046"/>
    <w:rsid w:val="007905F0"/>
    <w:rsid w:val="007930B3"/>
    <w:rsid w:val="007945C2"/>
    <w:rsid w:val="00795E6A"/>
    <w:rsid w:val="00796F94"/>
    <w:rsid w:val="007A0493"/>
    <w:rsid w:val="007A0D16"/>
    <w:rsid w:val="007A2FE5"/>
    <w:rsid w:val="007A32CE"/>
    <w:rsid w:val="007A380E"/>
    <w:rsid w:val="007A4D99"/>
    <w:rsid w:val="007A5106"/>
    <w:rsid w:val="007A6B64"/>
    <w:rsid w:val="007A7E96"/>
    <w:rsid w:val="007B03E9"/>
    <w:rsid w:val="007B0588"/>
    <w:rsid w:val="007B093C"/>
    <w:rsid w:val="007B0F9C"/>
    <w:rsid w:val="007B662C"/>
    <w:rsid w:val="007C150C"/>
    <w:rsid w:val="007C2070"/>
    <w:rsid w:val="007C5E4D"/>
    <w:rsid w:val="007C5EDF"/>
    <w:rsid w:val="007C6604"/>
    <w:rsid w:val="007D14FA"/>
    <w:rsid w:val="007D1DE2"/>
    <w:rsid w:val="007D2A35"/>
    <w:rsid w:val="007D41A1"/>
    <w:rsid w:val="007D4597"/>
    <w:rsid w:val="007D57EF"/>
    <w:rsid w:val="007D672F"/>
    <w:rsid w:val="007D7F7E"/>
    <w:rsid w:val="007E2AE3"/>
    <w:rsid w:val="007E4F3E"/>
    <w:rsid w:val="007E5736"/>
    <w:rsid w:val="007E669A"/>
    <w:rsid w:val="007E6A4F"/>
    <w:rsid w:val="007F0856"/>
    <w:rsid w:val="007F3463"/>
    <w:rsid w:val="007F386A"/>
    <w:rsid w:val="007F6FAE"/>
    <w:rsid w:val="00802005"/>
    <w:rsid w:val="00806843"/>
    <w:rsid w:val="0080781E"/>
    <w:rsid w:val="00810508"/>
    <w:rsid w:val="008119EC"/>
    <w:rsid w:val="00813372"/>
    <w:rsid w:val="00815859"/>
    <w:rsid w:val="00815E7D"/>
    <w:rsid w:val="008161D8"/>
    <w:rsid w:val="00816F98"/>
    <w:rsid w:val="008178E8"/>
    <w:rsid w:val="00820DD7"/>
    <w:rsid w:val="00821E1A"/>
    <w:rsid w:val="0082279B"/>
    <w:rsid w:val="00824C9C"/>
    <w:rsid w:val="00830BA4"/>
    <w:rsid w:val="0083143E"/>
    <w:rsid w:val="00834F54"/>
    <w:rsid w:val="008358F8"/>
    <w:rsid w:val="008360F8"/>
    <w:rsid w:val="00837BC9"/>
    <w:rsid w:val="008410B8"/>
    <w:rsid w:val="00841A78"/>
    <w:rsid w:val="00842848"/>
    <w:rsid w:val="00845832"/>
    <w:rsid w:val="0084701B"/>
    <w:rsid w:val="008521E5"/>
    <w:rsid w:val="00856314"/>
    <w:rsid w:val="0085658D"/>
    <w:rsid w:val="008568D2"/>
    <w:rsid w:val="0085768D"/>
    <w:rsid w:val="00857F85"/>
    <w:rsid w:val="0086174D"/>
    <w:rsid w:val="0086369B"/>
    <w:rsid w:val="00863F81"/>
    <w:rsid w:val="00863F8C"/>
    <w:rsid w:val="00864F79"/>
    <w:rsid w:val="00865BFE"/>
    <w:rsid w:val="0087041D"/>
    <w:rsid w:val="00874D45"/>
    <w:rsid w:val="008752E1"/>
    <w:rsid w:val="00875808"/>
    <w:rsid w:val="00875CBE"/>
    <w:rsid w:val="008779DD"/>
    <w:rsid w:val="00882BCB"/>
    <w:rsid w:val="00885705"/>
    <w:rsid w:val="00890578"/>
    <w:rsid w:val="008926D5"/>
    <w:rsid w:val="00892E50"/>
    <w:rsid w:val="008943E2"/>
    <w:rsid w:val="008A02D7"/>
    <w:rsid w:val="008A1330"/>
    <w:rsid w:val="008A4396"/>
    <w:rsid w:val="008A5595"/>
    <w:rsid w:val="008B00D0"/>
    <w:rsid w:val="008B36F3"/>
    <w:rsid w:val="008B7191"/>
    <w:rsid w:val="008B73DB"/>
    <w:rsid w:val="008B7EC9"/>
    <w:rsid w:val="008C0E72"/>
    <w:rsid w:val="008C3B67"/>
    <w:rsid w:val="008C5599"/>
    <w:rsid w:val="008C612C"/>
    <w:rsid w:val="008C653C"/>
    <w:rsid w:val="008D1D0C"/>
    <w:rsid w:val="008D2CE1"/>
    <w:rsid w:val="008D2E37"/>
    <w:rsid w:val="008D689F"/>
    <w:rsid w:val="008E1797"/>
    <w:rsid w:val="008E47DA"/>
    <w:rsid w:val="008E623E"/>
    <w:rsid w:val="008E6F9D"/>
    <w:rsid w:val="008F124E"/>
    <w:rsid w:val="008F1F52"/>
    <w:rsid w:val="008F2D6F"/>
    <w:rsid w:val="008F3F0A"/>
    <w:rsid w:val="008F52F3"/>
    <w:rsid w:val="008F5E6D"/>
    <w:rsid w:val="008F6CA5"/>
    <w:rsid w:val="008F7A1D"/>
    <w:rsid w:val="009051D8"/>
    <w:rsid w:val="00905725"/>
    <w:rsid w:val="00905908"/>
    <w:rsid w:val="00905E18"/>
    <w:rsid w:val="00911BCB"/>
    <w:rsid w:val="00912A63"/>
    <w:rsid w:val="0091330D"/>
    <w:rsid w:val="00913750"/>
    <w:rsid w:val="00913F25"/>
    <w:rsid w:val="009155A7"/>
    <w:rsid w:val="00916D42"/>
    <w:rsid w:val="00917BBF"/>
    <w:rsid w:val="009204C5"/>
    <w:rsid w:val="00921040"/>
    <w:rsid w:val="00923475"/>
    <w:rsid w:val="0093262B"/>
    <w:rsid w:val="00932EE1"/>
    <w:rsid w:val="009343A4"/>
    <w:rsid w:val="009347E2"/>
    <w:rsid w:val="00934F24"/>
    <w:rsid w:val="00935740"/>
    <w:rsid w:val="00942208"/>
    <w:rsid w:val="00942647"/>
    <w:rsid w:val="00944240"/>
    <w:rsid w:val="009442FD"/>
    <w:rsid w:val="00947EF3"/>
    <w:rsid w:val="009556DA"/>
    <w:rsid w:val="00962B90"/>
    <w:rsid w:val="0096365E"/>
    <w:rsid w:val="00963FE4"/>
    <w:rsid w:val="00965B89"/>
    <w:rsid w:val="00966862"/>
    <w:rsid w:val="00967780"/>
    <w:rsid w:val="00971FF1"/>
    <w:rsid w:val="00972945"/>
    <w:rsid w:val="00974350"/>
    <w:rsid w:val="009745AC"/>
    <w:rsid w:val="009770C1"/>
    <w:rsid w:val="00981093"/>
    <w:rsid w:val="00982755"/>
    <w:rsid w:val="00982FF1"/>
    <w:rsid w:val="009838ED"/>
    <w:rsid w:val="00983939"/>
    <w:rsid w:val="009841D8"/>
    <w:rsid w:val="0098497E"/>
    <w:rsid w:val="0098677F"/>
    <w:rsid w:val="00987C2D"/>
    <w:rsid w:val="00991B42"/>
    <w:rsid w:val="00992D48"/>
    <w:rsid w:val="00993065"/>
    <w:rsid w:val="00994651"/>
    <w:rsid w:val="00994C6A"/>
    <w:rsid w:val="0099589A"/>
    <w:rsid w:val="00997488"/>
    <w:rsid w:val="00997B45"/>
    <w:rsid w:val="009A0D11"/>
    <w:rsid w:val="009A1913"/>
    <w:rsid w:val="009A424C"/>
    <w:rsid w:val="009A5654"/>
    <w:rsid w:val="009A6A97"/>
    <w:rsid w:val="009A6E21"/>
    <w:rsid w:val="009A790D"/>
    <w:rsid w:val="009B06C2"/>
    <w:rsid w:val="009B0873"/>
    <w:rsid w:val="009B4B32"/>
    <w:rsid w:val="009B60B2"/>
    <w:rsid w:val="009B7AA2"/>
    <w:rsid w:val="009B7CAE"/>
    <w:rsid w:val="009C11D7"/>
    <w:rsid w:val="009C3A14"/>
    <w:rsid w:val="009C4C0A"/>
    <w:rsid w:val="009C5680"/>
    <w:rsid w:val="009D0AFE"/>
    <w:rsid w:val="009D1696"/>
    <w:rsid w:val="009D370F"/>
    <w:rsid w:val="009D5380"/>
    <w:rsid w:val="009D6505"/>
    <w:rsid w:val="009D6CEE"/>
    <w:rsid w:val="009E057F"/>
    <w:rsid w:val="009E1C51"/>
    <w:rsid w:val="009E39FB"/>
    <w:rsid w:val="009F1CDA"/>
    <w:rsid w:val="009F208E"/>
    <w:rsid w:val="009F235E"/>
    <w:rsid w:val="009F30F1"/>
    <w:rsid w:val="009F5474"/>
    <w:rsid w:val="009F7B1E"/>
    <w:rsid w:val="00A025E8"/>
    <w:rsid w:val="00A026DB"/>
    <w:rsid w:val="00A10494"/>
    <w:rsid w:val="00A10702"/>
    <w:rsid w:val="00A11C2D"/>
    <w:rsid w:val="00A12F50"/>
    <w:rsid w:val="00A130CF"/>
    <w:rsid w:val="00A131F9"/>
    <w:rsid w:val="00A14730"/>
    <w:rsid w:val="00A150EF"/>
    <w:rsid w:val="00A15625"/>
    <w:rsid w:val="00A1637C"/>
    <w:rsid w:val="00A16F36"/>
    <w:rsid w:val="00A2106D"/>
    <w:rsid w:val="00A219CD"/>
    <w:rsid w:val="00A21DF5"/>
    <w:rsid w:val="00A2283C"/>
    <w:rsid w:val="00A22D8E"/>
    <w:rsid w:val="00A24475"/>
    <w:rsid w:val="00A24490"/>
    <w:rsid w:val="00A25F23"/>
    <w:rsid w:val="00A26238"/>
    <w:rsid w:val="00A262D1"/>
    <w:rsid w:val="00A266B7"/>
    <w:rsid w:val="00A3092B"/>
    <w:rsid w:val="00A309E9"/>
    <w:rsid w:val="00A31042"/>
    <w:rsid w:val="00A33D43"/>
    <w:rsid w:val="00A3607A"/>
    <w:rsid w:val="00A3646F"/>
    <w:rsid w:val="00A378BF"/>
    <w:rsid w:val="00A37903"/>
    <w:rsid w:val="00A4189E"/>
    <w:rsid w:val="00A42E9C"/>
    <w:rsid w:val="00A4336D"/>
    <w:rsid w:val="00A43B75"/>
    <w:rsid w:val="00A44FC8"/>
    <w:rsid w:val="00A477E8"/>
    <w:rsid w:val="00A52E50"/>
    <w:rsid w:val="00A54049"/>
    <w:rsid w:val="00A60852"/>
    <w:rsid w:val="00A63FD4"/>
    <w:rsid w:val="00A65934"/>
    <w:rsid w:val="00A665EF"/>
    <w:rsid w:val="00A6792C"/>
    <w:rsid w:val="00A72F73"/>
    <w:rsid w:val="00A75315"/>
    <w:rsid w:val="00A76AD6"/>
    <w:rsid w:val="00A80713"/>
    <w:rsid w:val="00A817F1"/>
    <w:rsid w:val="00A8222A"/>
    <w:rsid w:val="00A832A2"/>
    <w:rsid w:val="00A83DFC"/>
    <w:rsid w:val="00A867FA"/>
    <w:rsid w:val="00A875A8"/>
    <w:rsid w:val="00A90387"/>
    <w:rsid w:val="00A958DF"/>
    <w:rsid w:val="00AA0928"/>
    <w:rsid w:val="00AA3E36"/>
    <w:rsid w:val="00AA6738"/>
    <w:rsid w:val="00AB12DC"/>
    <w:rsid w:val="00AB174E"/>
    <w:rsid w:val="00AB2235"/>
    <w:rsid w:val="00AB355E"/>
    <w:rsid w:val="00AB5742"/>
    <w:rsid w:val="00AB6627"/>
    <w:rsid w:val="00AB6ECC"/>
    <w:rsid w:val="00AC0F8A"/>
    <w:rsid w:val="00AC513E"/>
    <w:rsid w:val="00AC5D5C"/>
    <w:rsid w:val="00AC720D"/>
    <w:rsid w:val="00AD0EFA"/>
    <w:rsid w:val="00AD5398"/>
    <w:rsid w:val="00AD61F4"/>
    <w:rsid w:val="00AD6C10"/>
    <w:rsid w:val="00AD77C5"/>
    <w:rsid w:val="00AE000A"/>
    <w:rsid w:val="00AE08B5"/>
    <w:rsid w:val="00AE1CB4"/>
    <w:rsid w:val="00AE218D"/>
    <w:rsid w:val="00AE2791"/>
    <w:rsid w:val="00AE3C3A"/>
    <w:rsid w:val="00AF0BD4"/>
    <w:rsid w:val="00AF1273"/>
    <w:rsid w:val="00AF16C3"/>
    <w:rsid w:val="00AF3E33"/>
    <w:rsid w:val="00AF7D64"/>
    <w:rsid w:val="00B001CA"/>
    <w:rsid w:val="00B01EA6"/>
    <w:rsid w:val="00B03C1E"/>
    <w:rsid w:val="00B04BD0"/>
    <w:rsid w:val="00B05AB7"/>
    <w:rsid w:val="00B1008E"/>
    <w:rsid w:val="00B10536"/>
    <w:rsid w:val="00B10740"/>
    <w:rsid w:val="00B147D0"/>
    <w:rsid w:val="00B163F0"/>
    <w:rsid w:val="00B17845"/>
    <w:rsid w:val="00B20B06"/>
    <w:rsid w:val="00B227D0"/>
    <w:rsid w:val="00B24E95"/>
    <w:rsid w:val="00B26688"/>
    <w:rsid w:val="00B27726"/>
    <w:rsid w:val="00B2790A"/>
    <w:rsid w:val="00B27C32"/>
    <w:rsid w:val="00B32552"/>
    <w:rsid w:val="00B3278C"/>
    <w:rsid w:val="00B36C76"/>
    <w:rsid w:val="00B3718A"/>
    <w:rsid w:val="00B40649"/>
    <w:rsid w:val="00B4422D"/>
    <w:rsid w:val="00B446DE"/>
    <w:rsid w:val="00B50D19"/>
    <w:rsid w:val="00B50D9F"/>
    <w:rsid w:val="00B520F7"/>
    <w:rsid w:val="00B62B03"/>
    <w:rsid w:val="00B62CC7"/>
    <w:rsid w:val="00B631BC"/>
    <w:rsid w:val="00B63601"/>
    <w:rsid w:val="00B641F8"/>
    <w:rsid w:val="00B64BB8"/>
    <w:rsid w:val="00B67A51"/>
    <w:rsid w:val="00B7201F"/>
    <w:rsid w:val="00B736CC"/>
    <w:rsid w:val="00B73DA3"/>
    <w:rsid w:val="00B74C88"/>
    <w:rsid w:val="00B80B4C"/>
    <w:rsid w:val="00B82FA6"/>
    <w:rsid w:val="00B84512"/>
    <w:rsid w:val="00B8764D"/>
    <w:rsid w:val="00B9685D"/>
    <w:rsid w:val="00BA138B"/>
    <w:rsid w:val="00BA3A22"/>
    <w:rsid w:val="00BA514A"/>
    <w:rsid w:val="00BA55F4"/>
    <w:rsid w:val="00BA608F"/>
    <w:rsid w:val="00BA640B"/>
    <w:rsid w:val="00BA73F2"/>
    <w:rsid w:val="00BB08D4"/>
    <w:rsid w:val="00BB0EC5"/>
    <w:rsid w:val="00BB274E"/>
    <w:rsid w:val="00BB3AFC"/>
    <w:rsid w:val="00BB4351"/>
    <w:rsid w:val="00BB5328"/>
    <w:rsid w:val="00BB5B15"/>
    <w:rsid w:val="00BB6736"/>
    <w:rsid w:val="00BB6E50"/>
    <w:rsid w:val="00BC00DE"/>
    <w:rsid w:val="00BC137D"/>
    <w:rsid w:val="00BC1830"/>
    <w:rsid w:val="00BC2A56"/>
    <w:rsid w:val="00BC3BBD"/>
    <w:rsid w:val="00BD044F"/>
    <w:rsid w:val="00BD108F"/>
    <w:rsid w:val="00BD48FC"/>
    <w:rsid w:val="00BD6C6D"/>
    <w:rsid w:val="00BE03FF"/>
    <w:rsid w:val="00BE0419"/>
    <w:rsid w:val="00BE3CA4"/>
    <w:rsid w:val="00BE426E"/>
    <w:rsid w:val="00BE7D59"/>
    <w:rsid w:val="00BE7FE5"/>
    <w:rsid w:val="00BF0F0B"/>
    <w:rsid w:val="00BF0F4F"/>
    <w:rsid w:val="00BF144F"/>
    <w:rsid w:val="00BF2245"/>
    <w:rsid w:val="00BF4E9A"/>
    <w:rsid w:val="00BF78D0"/>
    <w:rsid w:val="00BF7BD4"/>
    <w:rsid w:val="00BF7F40"/>
    <w:rsid w:val="00C03E33"/>
    <w:rsid w:val="00C04103"/>
    <w:rsid w:val="00C06793"/>
    <w:rsid w:val="00C14229"/>
    <w:rsid w:val="00C14956"/>
    <w:rsid w:val="00C17600"/>
    <w:rsid w:val="00C20246"/>
    <w:rsid w:val="00C22109"/>
    <w:rsid w:val="00C240F7"/>
    <w:rsid w:val="00C241C4"/>
    <w:rsid w:val="00C24B89"/>
    <w:rsid w:val="00C25CB0"/>
    <w:rsid w:val="00C26E78"/>
    <w:rsid w:val="00C27255"/>
    <w:rsid w:val="00C27DDE"/>
    <w:rsid w:val="00C31D31"/>
    <w:rsid w:val="00C32F5E"/>
    <w:rsid w:val="00C3362A"/>
    <w:rsid w:val="00C34F81"/>
    <w:rsid w:val="00C36B6A"/>
    <w:rsid w:val="00C37161"/>
    <w:rsid w:val="00C41265"/>
    <w:rsid w:val="00C417D2"/>
    <w:rsid w:val="00C422AE"/>
    <w:rsid w:val="00C43653"/>
    <w:rsid w:val="00C44366"/>
    <w:rsid w:val="00C46DF1"/>
    <w:rsid w:val="00C47313"/>
    <w:rsid w:val="00C479CD"/>
    <w:rsid w:val="00C5089F"/>
    <w:rsid w:val="00C52079"/>
    <w:rsid w:val="00C5361A"/>
    <w:rsid w:val="00C55037"/>
    <w:rsid w:val="00C5797A"/>
    <w:rsid w:val="00C57B8C"/>
    <w:rsid w:val="00C57F4C"/>
    <w:rsid w:val="00C60D2C"/>
    <w:rsid w:val="00C611D4"/>
    <w:rsid w:val="00C63A5E"/>
    <w:rsid w:val="00C6463A"/>
    <w:rsid w:val="00C65E05"/>
    <w:rsid w:val="00C667F9"/>
    <w:rsid w:val="00C70F1D"/>
    <w:rsid w:val="00C71053"/>
    <w:rsid w:val="00C720EC"/>
    <w:rsid w:val="00C74B5C"/>
    <w:rsid w:val="00C75BAD"/>
    <w:rsid w:val="00C7796C"/>
    <w:rsid w:val="00C77CBF"/>
    <w:rsid w:val="00C800B6"/>
    <w:rsid w:val="00C835A7"/>
    <w:rsid w:val="00C83C9C"/>
    <w:rsid w:val="00C855FA"/>
    <w:rsid w:val="00C85996"/>
    <w:rsid w:val="00C85A97"/>
    <w:rsid w:val="00C906EA"/>
    <w:rsid w:val="00C9241B"/>
    <w:rsid w:val="00C937F2"/>
    <w:rsid w:val="00C93ACF"/>
    <w:rsid w:val="00C944DD"/>
    <w:rsid w:val="00C95AC7"/>
    <w:rsid w:val="00C97300"/>
    <w:rsid w:val="00CA1670"/>
    <w:rsid w:val="00CA5855"/>
    <w:rsid w:val="00CA5FC4"/>
    <w:rsid w:val="00CB07B4"/>
    <w:rsid w:val="00CB345A"/>
    <w:rsid w:val="00CB394B"/>
    <w:rsid w:val="00CB493C"/>
    <w:rsid w:val="00CB56EF"/>
    <w:rsid w:val="00CB60FC"/>
    <w:rsid w:val="00CB6B69"/>
    <w:rsid w:val="00CC028D"/>
    <w:rsid w:val="00CC07F5"/>
    <w:rsid w:val="00CC138E"/>
    <w:rsid w:val="00CC2256"/>
    <w:rsid w:val="00CC25BE"/>
    <w:rsid w:val="00CC391F"/>
    <w:rsid w:val="00CC4F9E"/>
    <w:rsid w:val="00CC54B5"/>
    <w:rsid w:val="00CC6662"/>
    <w:rsid w:val="00CD059C"/>
    <w:rsid w:val="00CD28B9"/>
    <w:rsid w:val="00CD461C"/>
    <w:rsid w:val="00CD5894"/>
    <w:rsid w:val="00CD603E"/>
    <w:rsid w:val="00CD748C"/>
    <w:rsid w:val="00CD7615"/>
    <w:rsid w:val="00CE1030"/>
    <w:rsid w:val="00CE14EE"/>
    <w:rsid w:val="00CE23C1"/>
    <w:rsid w:val="00CE31DC"/>
    <w:rsid w:val="00CE3B48"/>
    <w:rsid w:val="00CE6780"/>
    <w:rsid w:val="00CF220B"/>
    <w:rsid w:val="00CF41EE"/>
    <w:rsid w:val="00CF518D"/>
    <w:rsid w:val="00CF5B04"/>
    <w:rsid w:val="00CF6933"/>
    <w:rsid w:val="00CF6CBF"/>
    <w:rsid w:val="00D00FC6"/>
    <w:rsid w:val="00D03778"/>
    <w:rsid w:val="00D040CB"/>
    <w:rsid w:val="00D055DA"/>
    <w:rsid w:val="00D05C5C"/>
    <w:rsid w:val="00D06497"/>
    <w:rsid w:val="00D07200"/>
    <w:rsid w:val="00D07975"/>
    <w:rsid w:val="00D108A9"/>
    <w:rsid w:val="00D1111F"/>
    <w:rsid w:val="00D12BD7"/>
    <w:rsid w:val="00D14791"/>
    <w:rsid w:val="00D2186D"/>
    <w:rsid w:val="00D21D8B"/>
    <w:rsid w:val="00D26FFA"/>
    <w:rsid w:val="00D2741E"/>
    <w:rsid w:val="00D30F3F"/>
    <w:rsid w:val="00D321AE"/>
    <w:rsid w:val="00D35A8A"/>
    <w:rsid w:val="00D35E38"/>
    <w:rsid w:val="00D4166B"/>
    <w:rsid w:val="00D426C6"/>
    <w:rsid w:val="00D45107"/>
    <w:rsid w:val="00D45FA1"/>
    <w:rsid w:val="00D47035"/>
    <w:rsid w:val="00D5111E"/>
    <w:rsid w:val="00D52778"/>
    <w:rsid w:val="00D52EE4"/>
    <w:rsid w:val="00D53CEB"/>
    <w:rsid w:val="00D53CFF"/>
    <w:rsid w:val="00D558EA"/>
    <w:rsid w:val="00D56008"/>
    <w:rsid w:val="00D61523"/>
    <w:rsid w:val="00D62783"/>
    <w:rsid w:val="00D6278B"/>
    <w:rsid w:val="00D62E70"/>
    <w:rsid w:val="00D62F13"/>
    <w:rsid w:val="00D6306E"/>
    <w:rsid w:val="00D63A74"/>
    <w:rsid w:val="00D64285"/>
    <w:rsid w:val="00D6565B"/>
    <w:rsid w:val="00D65D50"/>
    <w:rsid w:val="00D679B8"/>
    <w:rsid w:val="00D67C8D"/>
    <w:rsid w:val="00D67D5B"/>
    <w:rsid w:val="00D703BF"/>
    <w:rsid w:val="00D705C5"/>
    <w:rsid w:val="00D70E11"/>
    <w:rsid w:val="00D712B5"/>
    <w:rsid w:val="00D72443"/>
    <w:rsid w:val="00D730D5"/>
    <w:rsid w:val="00D7443D"/>
    <w:rsid w:val="00D749E2"/>
    <w:rsid w:val="00D806FC"/>
    <w:rsid w:val="00D81EB9"/>
    <w:rsid w:val="00D82CCB"/>
    <w:rsid w:val="00D842D4"/>
    <w:rsid w:val="00D84F28"/>
    <w:rsid w:val="00D8574E"/>
    <w:rsid w:val="00D85B61"/>
    <w:rsid w:val="00D86A8B"/>
    <w:rsid w:val="00D8725E"/>
    <w:rsid w:val="00D92CCC"/>
    <w:rsid w:val="00D933ED"/>
    <w:rsid w:val="00D93974"/>
    <w:rsid w:val="00DA032F"/>
    <w:rsid w:val="00DA483A"/>
    <w:rsid w:val="00DB008D"/>
    <w:rsid w:val="00DB1703"/>
    <w:rsid w:val="00DC285B"/>
    <w:rsid w:val="00DC3EF6"/>
    <w:rsid w:val="00DC41F0"/>
    <w:rsid w:val="00DC6B0A"/>
    <w:rsid w:val="00DC72C8"/>
    <w:rsid w:val="00DC7835"/>
    <w:rsid w:val="00DE1FF8"/>
    <w:rsid w:val="00DE2394"/>
    <w:rsid w:val="00DE320A"/>
    <w:rsid w:val="00DE65AD"/>
    <w:rsid w:val="00DF00A9"/>
    <w:rsid w:val="00DF030B"/>
    <w:rsid w:val="00DF2805"/>
    <w:rsid w:val="00DF42E9"/>
    <w:rsid w:val="00DF6F73"/>
    <w:rsid w:val="00DF7B6A"/>
    <w:rsid w:val="00E0037D"/>
    <w:rsid w:val="00E017A1"/>
    <w:rsid w:val="00E0228B"/>
    <w:rsid w:val="00E023F1"/>
    <w:rsid w:val="00E03D1F"/>
    <w:rsid w:val="00E071BC"/>
    <w:rsid w:val="00E0794E"/>
    <w:rsid w:val="00E106E2"/>
    <w:rsid w:val="00E1099B"/>
    <w:rsid w:val="00E111DF"/>
    <w:rsid w:val="00E117D1"/>
    <w:rsid w:val="00E120F9"/>
    <w:rsid w:val="00E123A1"/>
    <w:rsid w:val="00E13A52"/>
    <w:rsid w:val="00E163B8"/>
    <w:rsid w:val="00E212C1"/>
    <w:rsid w:val="00E22E88"/>
    <w:rsid w:val="00E2369D"/>
    <w:rsid w:val="00E238F6"/>
    <w:rsid w:val="00E2625B"/>
    <w:rsid w:val="00E2795E"/>
    <w:rsid w:val="00E31EF6"/>
    <w:rsid w:val="00E3270D"/>
    <w:rsid w:val="00E32A0C"/>
    <w:rsid w:val="00E36C31"/>
    <w:rsid w:val="00E36F22"/>
    <w:rsid w:val="00E40F30"/>
    <w:rsid w:val="00E42D2E"/>
    <w:rsid w:val="00E45C53"/>
    <w:rsid w:val="00E46007"/>
    <w:rsid w:val="00E47880"/>
    <w:rsid w:val="00E508A0"/>
    <w:rsid w:val="00E512DC"/>
    <w:rsid w:val="00E53D84"/>
    <w:rsid w:val="00E62790"/>
    <w:rsid w:val="00E63134"/>
    <w:rsid w:val="00E6358B"/>
    <w:rsid w:val="00E64856"/>
    <w:rsid w:val="00E6671C"/>
    <w:rsid w:val="00E67E57"/>
    <w:rsid w:val="00E70878"/>
    <w:rsid w:val="00E71A22"/>
    <w:rsid w:val="00E71E90"/>
    <w:rsid w:val="00E722D0"/>
    <w:rsid w:val="00E72771"/>
    <w:rsid w:val="00E75E08"/>
    <w:rsid w:val="00E76203"/>
    <w:rsid w:val="00E80C7D"/>
    <w:rsid w:val="00E8266D"/>
    <w:rsid w:val="00E914AC"/>
    <w:rsid w:val="00E92FA5"/>
    <w:rsid w:val="00E94E5E"/>
    <w:rsid w:val="00E96099"/>
    <w:rsid w:val="00EA0744"/>
    <w:rsid w:val="00EA1B1B"/>
    <w:rsid w:val="00EA20BA"/>
    <w:rsid w:val="00EA3105"/>
    <w:rsid w:val="00EA39F1"/>
    <w:rsid w:val="00EA5B72"/>
    <w:rsid w:val="00EA5F3A"/>
    <w:rsid w:val="00EA71A0"/>
    <w:rsid w:val="00EB0802"/>
    <w:rsid w:val="00EB092C"/>
    <w:rsid w:val="00EB173A"/>
    <w:rsid w:val="00EB26B9"/>
    <w:rsid w:val="00EB2EB1"/>
    <w:rsid w:val="00EB4428"/>
    <w:rsid w:val="00EB73F3"/>
    <w:rsid w:val="00EB78B5"/>
    <w:rsid w:val="00EC0951"/>
    <w:rsid w:val="00EC0F1E"/>
    <w:rsid w:val="00EC2242"/>
    <w:rsid w:val="00EC602F"/>
    <w:rsid w:val="00ED0773"/>
    <w:rsid w:val="00ED21D5"/>
    <w:rsid w:val="00ED49FA"/>
    <w:rsid w:val="00ED50C9"/>
    <w:rsid w:val="00EE0245"/>
    <w:rsid w:val="00EE3AE4"/>
    <w:rsid w:val="00EE3F4B"/>
    <w:rsid w:val="00EE51DF"/>
    <w:rsid w:val="00EE55A9"/>
    <w:rsid w:val="00EE73AA"/>
    <w:rsid w:val="00EE776B"/>
    <w:rsid w:val="00EF0D36"/>
    <w:rsid w:val="00EF0F1B"/>
    <w:rsid w:val="00EF268A"/>
    <w:rsid w:val="00EF32BD"/>
    <w:rsid w:val="00EF3C9E"/>
    <w:rsid w:val="00EF7808"/>
    <w:rsid w:val="00F00035"/>
    <w:rsid w:val="00F01A34"/>
    <w:rsid w:val="00F02C68"/>
    <w:rsid w:val="00F0710B"/>
    <w:rsid w:val="00F1003A"/>
    <w:rsid w:val="00F108B6"/>
    <w:rsid w:val="00F108E5"/>
    <w:rsid w:val="00F11982"/>
    <w:rsid w:val="00F11CE8"/>
    <w:rsid w:val="00F14775"/>
    <w:rsid w:val="00F1479D"/>
    <w:rsid w:val="00F201BA"/>
    <w:rsid w:val="00F20C5B"/>
    <w:rsid w:val="00F20EFC"/>
    <w:rsid w:val="00F24D6B"/>
    <w:rsid w:val="00F27B3C"/>
    <w:rsid w:val="00F30D33"/>
    <w:rsid w:val="00F35FAF"/>
    <w:rsid w:val="00F36A86"/>
    <w:rsid w:val="00F371C3"/>
    <w:rsid w:val="00F41771"/>
    <w:rsid w:val="00F4386C"/>
    <w:rsid w:val="00F44F7B"/>
    <w:rsid w:val="00F452A1"/>
    <w:rsid w:val="00F4669E"/>
    <w:rsid w:val="00F4778C"/>
    <w:rsid w:val="00F47B7F"/>
    <w:rsid w:val="00F516E1"/>
    <w:rsid w:val="00F51B8A"/>
    <w:rsid w:val="00F5218A"/>
    <w:rsid w:val="00F5225C"/>
    <w:rsid w:val="00F52579"/>
    <w:rsid w:val="00F52C03"/>
    <w:rsid w:val="00F53129"/>
    <w:rsid w:val="00F53515"/>
    <w:rsid w:val="00F55CA2"/>
    <w:rsid w:val="00F57CDC"/>
    <w:rsid w:val="00F6103A"/>
    <w:rsid w:val="00F632E3"/>
    <w:rsid w:val="00F63D79"/>
    <w:rsid w:val="00F670C7"/>
    <w:rsid w:val="00F73C11"/>
    <w:rsid w:val="00F7503A"/>
    <w:rsid w:val="00F81978"/>
    <w:rsid w:val="00F82C7E"/>
    <w:rsid w:val="00F83A72"/>
    <w:rsid w:val="00F83C76"/>
    <w:rsid w:val="00F86B1F"/>
    <w:rsid w:val="00F90641"/>
    <w:rsid w:val="00F91E26"/>
    <w:rsid w:val="00F927DE"/>
    <w:rsid w:val="00F95246"/>
    <w:rsid w:val="00F97068"/>
    <w:rsid w:val="00F97AF0"/>
    <w:rsid w:val="00FA48C4"/>
    <w:rsid w:val="00FA7E8F"/>
    <w:rsid w:val="00FB0CB7"/>
    <w:rsid w:val="00FB1B14"/>
    <w:rsid w:val="00FB6589"/>
    <w:rsid w:val="00FB67B8"/>
    <w:rsid w:val="00FC0019"/>
    <w:rsid w:val="00FC0D8D"/>
    <w:rsid w:val="00FC3DE5"/>
    <w:rsid w:val="00FC4547"/>
    <w:rsid w:val="00FC455F"/>
    <w:rsid w:val="00FC4F53"/>
    <w:rsid w:val="00FC570B"/>
    <w:rsid w:val="00FC5A2A"/>
    <w:rsid w:val="00FC5B53"/>
    <w:rsid w:val="00FC6392"/>
    <w:rsid w:val="00FC66DC"/>
    <w:rsid w:val="00FD1E3A"/>
    <w:rsid w:val="00FD2B0E"/>
    <w:rsid w:val="00FD5052"/>
    <w:rsid w:val="00FD60C0"/>
    <w:rsid w:val="00FE1B04"/>
    <w:rsid w:val="00FE1D80"/>
    <w:rsid w:val="00FE1F6C"/>
    <w:rsid w:val="00FE2233"/>
    <w:rsid w:val="00FE2681"/>
    <w:rsid w:val="00FE4C83"/>
    <w:rsid w:val="00FE5224"/>
    <w:rsid w:val="00FE63C7"/>
    <w:rsid w:val="00FF0CC0"/>
    <w:rsid w:val="00FF1945"/>
    <w:rsid w:val="00FF720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7" w:uiPriority="39"/>
    <w:lsdException w:name="toc 8" w:uiPriority="39"/>
    <w:lsdException w:name="footnote text" w:uiPriority="99"/>
    <w:lsdException w:name="caption" w:uiPriority="35" w:qFormat="1"/>
    <w:lsdException w:name="table of figures" w:uiPriority="99"/>
    <w:lsdException w:name="footnote reference" w:uiPriority="99"/>
    <w:lsdException w:name="Default Paragraph Font" w:uiPriority="1"/>
    <w:lsdException w:name="Body Text" w:qFormat="1"/>
    <w:lsdException w:name="Subtitle" w:qFormat="1"/>
    <w:lsdException w:name="Hyperlink" w:uiPriority="99"/>
    <w:lsdException w:name="FollowedHyperlink"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atentStyles>
  <w:style w:type="paragraph" w:default="1" w:styleId="Normal">
    <w:name w:val="Normal"/>
    <w:qFormat/>
    <w:rsid w:val="00196641"/>
    <w:pPr>
      <w:spacing w:after="120" w:line="230" w:lineRule="atLeast"/>
    </w:pPr>
    <w:rPr>
      <w:rFonts w:asciiTheme="minorHAnsi" w:hAnsiTheme="minorHAnsi" w:cstheme="minorHAnsi"/>
      <w:sz w:val="18"/>
      <w:lang w:val="en-AU" w:eastAsia="en-US"/>
    </w:rPr>
  </w:style>
  <w:style w:type="paragraph" w:styleId="Heading1">
    <w:name w:val="heading 1"/>
    <w:aliases w:val="Section Title"/>
    <w:basedOn w:val="Normal"/>
    <w:next w:val="Heading2"/>
    <w:link w:val="Heading1Char"/>
    <w:qFormat/>
    <w:rsid w:val="003E2A35"/>
    <w:pPr>
      <w:keepNext/>
      <w:numPr>
        <w:numId w:val="1"/>
      </w:numPr>
      <w:spacing w:before="320" w:line="360" w:lineRule="atLeast"/>
      <w:outlineLvl w:val="0"/>
    </w:pPr>
    <w:rPr>
      <w:rFonts w:asciiTheme="majorHAnsi" w:hAnsiTheme="majorHAnsi" w:cstheme="majorHAnsi"/>
      <w:color w:val="9C0880" w:themeColor="accent1"/>
      <w:sz w:val="30"/>
    </w:rPr>
  </w:style>
  <w:style w:type="paragraph" w:styleId="Heading2">
    <w:name w:val="heading 2"/>
    <w:aliases w:val="Subtitle 2"/>
    <w:basedOn w:val="Heading1"/>
    <w:next w:val="Normal"/>
    <w:link w:val="Heading2Char"/>
    <w:qFormat/>
    <w:rsid w:val="00B10536"/>
    <w:pPr>
      <w:numPr>
        <w:ilvl w:val="1"/>
      </w:numPr>
      <w:spacing w:before="240" w:line="300" w:lineRule="atLeast"/>
      <w:outlineLvl w:val="1"/>
    </w:pPr>
    <w:rPr>
      <w:b/>
      <w:color w:val="auto"/>
      <w:sz w:val="24"/>
    </w:rPr>
  </w:style>
  <w:style w:type="paragraph" w:styleId="Heading3">
    <w:name w:val="heading 3"/>
    <w:aliases w:val="Subtitle 3"/>
    <w:basedOn w:val="Heading1"/>
    <w:next w:val="Normal"/>
    <w:link w:val="Heading3Char"/>
    <w:qFormat/>
    <w:rsid w:val="003E2A35"/>
    <w:pPr>
      <w:numPr>
        <w:ilvl w:val="2"/>
      </w:numPr>
      <w:spacing w:before="120" w:line="230" w:lineRule="atLeast"/>
      <w:outlineLvl w:val="2"/>
    </w:pPr>
    <w:rPr>
      <w:b/>
      <w:color w:val="auto"/>
      <w:sz w:val="18"/>
    </w:rPr>
  </w:style>
  <w:style w:type="paragraph" w:styleId="Heading4">
    <w:name w:val="heading 4"/>
    <w:aliases w:val="Subtitle 4"/>
    <w:basedOn w:val="Heading1"/>
    <w:next w:val="Normal"/>
    <w:link w:val="Heading4Char"/>
    <w:qFormat/>
    <w:rsid w:val="003E2A35"/>
    <w:pPr>
      <w:numPr>
        <w:ilvl w:val="3"/>
      </w:numPr>
      <w:tabs>
        <w:tab w:val="clear" w:pos="1440"/>
        <w:tab w:val="left" w:pos="992"/>
      </w:tabs>
      <w:spacing w:before="120" w:line="230" w:lineRule="atLeast"/>
      <w:ind w:left="992" w:hanging="992"/>
      <w:outlineLvl w:val="3"/>
    </w:pPr>
    <w:rPr>
      <w:b/>
      <w:color w:val="auto"/>
      <w:sz w:val="18"/>
    </w:rPr>
  </w:style>
  <w:style w:type="paragraph" w:styleId="Heading5">
    <w:name w:val="heading 5"/>
    <w:aliases w:val="Subtitle 5"/>
    <w:basedOn w:val="Heading4"/>
    <w:next w:val="Normal"/>
    <w:link w:val="Heading5Char"/>
    <w:qFormat/>
    <w:rsid w:val="003E2A35"/>
    <w:pPr>
      <w:numPr>
        <w:ilvl w:val="4"/>
      </w:numPr>
      <w:outlineLvl w:val="4"/>
    </w:pPr>
  </w:style>
  <w:style w:type="paragraph" w:styleId="Heading6">
    <w:name w:val="heading 6"/>
    <w:aliases w:val="Section Title - no number"/>
    <w:basedOn w:val="Heading1"/>
    <w:next w:val="Normal"/>
    <w:link w:val="Heading6Char"/>
    <w:qFormat/>
    <w:rsid w:val="003E2A35"/>
    <w:pPr>
      <w:numPr>
        <w:numId w:val="0"/>
      </w:numPr>
      <w:outlineLvl w:val="5"/>
    </w:pPr>
  </w:style>
  <w:style w:type="paragraph" w:styleId="Heading7">
    <w:name w:val="heading 7"/>
    <w:aliases w:val="Subtitle 2 - no number"/>
    <w:basedOn w:val="Heading2"/>
    <w:next w:val="Normal"/>
    <w:link w:val="Heading7Char"/>
    <w:qFormat/>
    <w:rsid w:val="003E2A35"/>
    <w:pPr>
      <w:numPr>
        <w:ilvl w:val="0"/>
        <w:numId w:val="0"/>
      </w:numPr>
      <w:outlineLvl w:val="6"/>
    </w:pPr>
  </w:style>
  <w:style w:type="paragraph" w:styleId="Heading8">
    <w:name w:val="heading 8"/>
    <w:aliases w:val="Subtitle 4 - no number"/>
    <w:basedOn w:val="Heading3"/>
    <w:next w:val="Normal"/>
    <w:link w:val="Heading8Char"/>
    <w:qFormat/>
    <w:rsid w:val="003E2A35"/>
    <w:pPr>
      <w:numPr>
        <w:ilvl w:val="0"/>
        <w:numId w:val="0"/>
      </w:numPr>
      <w:outlineLvl w:val="7"/>
    </w:pPr>
  </w:style>
  <w:style w:type="paragraph" w:styleId="Heading9">
    <w:name w:val="heading 9"/>
    <w:basedOn w:val="NoTOC"/>
    <w:next w:val="DividerTitle"/>
    <w:link w:val="Heading9Char"/>
    <w:qFormat/>
    <w:rsid w:val="0007497C"/>
    <w:pPr>
      <w:numPr>
        <w:ilvl w:val="8"/>
        <w:numId w:val="1"/>
      </w:numPr>
      <w:tabs>
        <w:tab w:val="clear" w:pos="992"/>
      </w:tabs>
      <w:spacing w:after="0"/>
      <w:outlineLvl w:val="8"/>
    </w:pPr>
    <w:rPr>
      <w:rFonts w:asciiTheme="minorHAnsi" w:hAnsiTheme="minorHAnsi" w:cstheme="min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OC">
    <w:name w:val="No TOC"/>
    <w:basedOn w:val="Normal"/>
    <w:next w:val="Normal"/>
    <w:rsid w:val="003E2A35"/>
    <w:pPr>
      <w:tabs>
        <w:tab w:val="left" w:pos="992"/>
      </w:tabs>
      <w:spacing w:before="320" w:line="360" w:lineRule="atLeast"/>
      <w:outlineLvl w:val="4"/>
    </w:pPr>
    <w:rPr>
      <w:rFonts w:asciiTheme="majorHAnsi" w:hAnsiTheme="majorHAnsi" w:cstheme="majorHAnsi"/>
      <w:color w:val="9C0880" w:themeColor="accent1"/>
      <w:sz w:val="30"/>
    </w:rPr>
  </w:style>
  <w:style w:type="paragraph" w:customStyle="1" w:styleId="AppendixHeading">
    <w:name w:val="Appendix Heading"/>
    <w:basedOn w:val="NoTOC"/>
    <w:next w:val="Normal"/>
    <w:rsid w:val="00603C0E"/>
    <w:pPr>
      <w:tabs>
        <w:tab w:val="clear" w:pos="992"/>
        <w:tab w:val="left" w:pos="1985"/>
      </w:tabs>
      <w:spacing w:before="240"/>
      <w:ind w:left="1985" w:hanging="1985"/>
      <w:outlineLvl w:val="9"/>
    </w:pPr>
    <w:rPr>
      <w:rFonts w:asciiTheme="minorHAnsi" w:hAnsiTheme="minorHAnsi" w:cstheme="minorHAnsi"/>
    </w:rPr>
  </w:style>
  <w:style w:type="paragraph" w:styleId="Header">
    <w:name w:val="header"/>
    <w:basedOn w:val="Normal"/>
    <w:link w:val="HeaderChar"/>
    <w:rsid w:val="00E163B8"/>
    <w:pPr>
      <w:spacing w:after="0" w:line="170" w:lineRule="atLeast"/>
      <w:ind w:left="3493" w:right="283"/>
    </w:pPr>
    <w:rPr>
      <w:sz w:val="14"/>
    </w:rPr>
  </w:style>
  <w:style w:type="paragraph" w:styleId="Footer">
    <w:name w:val="footer"/>
    <w:basedOn w:val="Normal"/>
    <w:link w:val="FooterChar"/>
    <w:rsid w:val="00252504"/>
    <w:pPr>
      <w:tabs>
        <w:tab w:val="right" w:pos="9072"/>
      </w:tabs>
      <w:spacing w:after="0" w:line="140" w:lineRule="atLeast"/>
    </w:pPr>
    <w:rPr>
      <w:sz w:val="14"/>
    </w:rPr>
  </w:style>
  <w:style w:type="paragraph" w:styleId="Caption">
    <w:name w:val="caption"/>
    <w:basedOn w:val="Normal"/>
    <w:next w:val="Normal"/>
    <w:link w:val="CaptionChar"/>
    <w:uiPriority w:val="35"/>
    <w:qFormat/>
    <w:rsid w:val="00967780"/>
    <w:pPr>
      <w:keepNext/>
      <w:tabs>
        <w:tab w:val="left" w:pos="851"/>
      </w:tabs>
      <w:spacing w:before="120" w:line="170" w:lineRule="atLeast"/>
      <w:ind w:left="851" w:hanging="851"/>
    </w:pPr>
    <w:rPr>
      <w:b/>
      <w:bCs/>
      <w:sz w:val="14"/>
    </w:rPr>
  </w:style>
  <w:style w:type="paragraph" w:styleId="TOC1">
    <w:name w:val="toc 1"/>
    <w:basedOn w:val="Normal"/>
    <w:next w:val="Normal"/>
    <w:uiPriority w:val="39"/>
    <w:rsid w:val="00BE7D59"/>
    <w:pPr>
      <w:tabs>
        <w:tab w:val="left" w:pos="851"/>
        <w:tab w:val="right" w:pos="9072"/>
      </w:tabs>
      <w:spacing w:after="0"/>
      <w:ind w:left="851" w:right="284" w:hanging="851"/>
    </w:pPr>
    <w:rPr>
      <w:noProof/>
    </w:rPr>
  </w:style>
  <w:style w:type="paragraph" w:styleId="TOC2">
    <w:name w:val="toc 2"/>
    <w:basedOn w:val="TOC1"/>
    <w:next w:val="Normal"/>
    <w:uiPriority w:val="39"/>
    <w:rsid w:val="00A2283C"/>
    <w:pPr>
      <w:tabs>
        <w:tab w:val="clear" w:pos="851"/>
        <w:tab w:val="clear" w:pos="9072"/>
        <w:tab w:val="left" w:pos="1701"/>
        <w:tab w:val="right" w:pos="9071"/>
      </w:tabs>
      <w:ind w:left="1701" w:hanging="850"/>
    </w:pPr>
  </w:style>
  <w:style w:type="paragraph" w:styleId="TOC3">
    <w:name w:val="toc 3"/>
    <w:basedOn w:val="TOC1"/>
    <w:next w:val="Normal"/>
    <w:uiPriority w:val="39"/>
    <w:rsid w:val="00A2283C"/>
    <w:pPr>
      <w:tabs>
        <w:tab w:val="clear" w:pos="851"/>
        <w:tab w:val="clear" w:pos="9072"/>
        <w:tab w:val="left" w:pos="2551"/>
        <w:tab w:val="right" w:pos="9071"/>
      </w:tabs>
      <w:ind w:left="2551" w:hanging="850"/>
    </w:pPr>
  </w:style>
  <w:style w:type="paragraph" w:styleId="TOC4">
    <w:name w:val="toc 4"/>
    <w:basedOn w:val="TOC1"/>
    <w:next w:val="Normal"/>
    <w:uiPriority w:val="39"/>
    <w:rsid w:val="00F4778C"/>
    <w:pPr>
      <w:tabs>
        <w:tab w:val="clear" w:pos="851"/>
      </w:tabs>
      <w:ind w:left="0" w:firstLine="0"/>
    </w:pPr>
  </w:style>
  <w:style w:type="paragraph" w:styleId="TOC5">
    <w:name w:val="toc 5"/>
    <w:basedOn w:val="TOC2"/>
    <w:next w:val="Normal"/>
    <w:semiHidden/>
    <w:rsid w:val="003E2A35"/>
    <w:pPr>
      <w:ind w:firstLine="0"/>
    </w:pPr>
  </w:style>
  <w:style w:type="paragraph" w:styleId="TOC6">
    <w:name w:val="toc 6"/>
    <w:basedOn w:val="Normal"/>
    <w:next w:val="Normal"/>
    <w:semiHidden/>
    <w:rsid w:val="003E2A35"/>
  </w:style>
  <w:style w:type="paragraph" w:styleId="TOC7">
    <w:name w:val="toc 7"/>
    <w:basedOn w:val="TOC1"/>
    <w:next w:val="Normal"/>
    <w:uiPriority w:val="39"/>
    <w:rsid w:val="00F4778C"/>
    <w:pPr>
      <w:tabs>
        <w:tab w:val="clear" w:pos="851"/>
        <w:tab w:val="clear" w:pos="9072"/>
        <w:tab w:val="left" w:pos="850"/>
        <w:tab w:val="right" w:pos="9071"/>
      </w:tabs>
      <w:ind w:left="850" w:firstLine="0"/>
    </w:pPr>
  </w:style>
  <w:style w:type="paragraph" w:styleId="TOC8">
    <w:name w:val="toc 8"/>
    <w:basedOn w:val="TOC1"/>
    <w:next w:val="Normal"/>
    <w:uiPriority w:val="39"/>
    <w:rsid w:val="00AB6ECC"/>
    <w:pPr>
      <w:keepNext/>
      <w:spacing w:before="120"/>
      <w:ind w:left="-28" w:firstLine="0"/>
    </w:pPr>
  </w:style>
  <w:style w:type="paragraph" w:styleId="TOC9">
    <w:name w:val="toc 9"/>
    <w:basedOn w:val="TOC2"/>
    <w:next w:val="Normal"/>
    <w:semiHidden/>
    <w:rsid w:val="003E2A35"/>
  </w:style>
  <w:style w:type="paragraph" w:customStyle="1" w:styleId="ExecSummary">
    <w:name w:val="ExecSummary"/>
    <w:basedOn w:val="NoTOC"/>
    <w:next w:val="Normal"/>
    <w:rsid w:val="00164331"/>
    <w:pPr>
      <w:outlineLvl w:val="0"/>
    </w:pPr>
    <w:rPr>
      <w:rFonts w:cstheme="minorHAnsi"/>
    </w:rPr>
  </w:style>
  <w:style w:type="paragraph" w:customStyle="1" w:styleId="CopyRight">
    <w:name w:val="CopyRight"/>
    <w:basedOn w:val="Normal"/>
    <w:rsid w:val="0058726E"/>
    <w:pPr>
      <w:spacing w:line="170" w:lineRule="atLeast"/>
    </w:pPr>
    <w:rPr>
      <w:sz w:val="14"/>
    </w:rPr>
  </w:style>
  <w:style w:type="paragraph" w:customStyle="1" w:styleId="CoverTitle">
    <w:name w:val="Cover Title"/>
    <w:basedOn w:val="Normal"/>
    <w:link w:val="CoverTitleChar"/>
    <w:rsid w:val="00304D75"/>
    <w:pPr>
      <w:spacing w:after="0" w:line="840" w:lineRule="atLeast"/>
    </w:pPr>
    <w:rPr>
      <w:rFonts w:ascii="Arial" w:hAnsi="Arial" w:cs="Arial"/>
      <w:color w:val="9C0880" w:themeColor="accent1"/>
      <w:sz w:val="78"/>
    </w:rPr>
  </w:style>
  <w:style w:type="paragraph" w:customStyle="1" w:styleId="AppendixSubheading">
    <w:name w:val="Appendix Subheading"/>
    <w:basedOn w:val="Normal"/>
    <w:next w:val="Normal"/>
    <w:uiPriority w:val="14"/>
    <w:qFormat/>
    <w:rsid w:val="003E2A35"/>
    <w:pPr>
      <w:spacing w:before="120"/>
    </w:pPr>
    <w:rPr>
      <w:b/>
    </w:rPr>
  </w:style>
  <w:style w:type="table" w:styleId="TableGrid">
    <w:name w:val="Table Grid"/>
    <w:basedOn w:val="TableNormal"/>
    <w:uiPriority w:val="39"/>
    <w:rsid w:val="00D426C6"/>
    <w:pPr>
      <w:spacing w:after="6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Continue">
    <w:name w:val="SectionContinue"/>
    <w:basedOn w:val="Normal"/>
    <w:rsid w:val="003E2A35"/>
  </w:style>
  <w:style w:type="paragraph" w:customStyle="1" w:styleId="CoverSubtitle">
    <w:name w:val="Cover Subtitle"/>
    <w:basedOn w:val="Normal"/>
    <w:rsid w:val="008F52F3"/>
    <w:pPr>
      <w:spacing w:after="0" w:line="360" w:lineRule="atLeast"/>
    </w:pPr>
    <w:rPr>
      <w:rFonts w:asciiTheme="majorHAnsi" w:hAnsiTheme="majorHAnsi" w:cstheme="majorHAnsi"/>
      <w:sz w:val="30"/>
    </w:rPr>
  </w:style>
  <w:style w:type="paragraph" w:styleId="TableofFigures">
    <w:name w:val="table of figures"/>
    <w:basedOn w:val="TOC1"/>
    <w:next w:val="Normal"/>
    <w:uiPriority w:val="99"/>
    <w:rsid w:val="00966862"/>
    <w:pPr>
      <w:tabs>
        <w:tab w:val="clear" w:pos="851"/>
        <w:tab w:val="clear" w:pos="9072"/>
        <w:tab w:val="left" w:pos="1701"/>
        <w:tab w:val="right" w:pos="9071"/>
      </w:tabs>
      <w:ind w:left="1701" w:hanging="1701"/>
    </w:pPr>
  </w:style>
  <w:style w:type="paragraph" w:customStyle="1" w:styleId="TableText">
    <w:name w:val="Table Text"/>
    <w:basedOn w:val="Normal"/>
    <w:uiPriority w:val="2"/>
    <w:qFormat/>
    <w:rsid w:val="003E2A35"/>
    <w:pPr>
      <w:spacing w:after="0"/>
    </w:pPr>
  </w:style>
  <w:style w:type="character" w:styleId="Hyperlink">
    <w:name w:val="Hyperlink"/>
    <w:basedOn w:val="DefaultParagraphFont"/>
    <w:uiPriority w:val="99"/>
    <w:rsid w:val="003E2A35"/>
    <w:rPr>
      <w:color w:val="9C0880" w:themeColor="accent2"/>
      <w:u w:val="single"/>
    </w:rPr>
  </w:style>
  <w:style w:type="paragraph" w:customStyle="1" w:styleId="LtrSectionSubtitle">
    <w:name w:val="Ltr Section Subtitle"/>
    <w:basedOn w:val="Normal"/>
    <w:next w:val="Normal"/>
    <w:uiPriority w:val="5"/>
    <w:rsid w:val="003E2A35"/>
    <w:pPr>
      <w:keepNext/>
      <w:tabs>
        <w:tab w:val="left" w:pos="567"/>
      </w:tabs>
      <w:spacing w:before="120"/>
      <w:ind w:left="567" w:hanging="567"/>
      <w:outlineLvl w:val="1"/>
    </w:pPr>
    <w:rPr>
      <w:b/>
      <w:bCs/>
    </w:rPr>
  </w:style>
  <w:style w:type="paragraph" w:customStyle="1" w:styleId="LtrSectionTitle">
    <w:name w:val="Ltr Section Title"/>
    <w:basedOn w:val="Normal"/>
    <w:next w:val="Normal"/>
    <w:uiPriority w:val="4"/>
    <w:rsid w:val="003E2A35"/>
    <w:pPr>
      <w:keepNext/>
      <w:tabs>
        <w:tab w:val="left" w:pos="567"/>
      </w:tabs>
      <w:spacing w:before="120"/>
      <w:ind w:left="567" w:hanging="567"/>
      <w:outlineLvl w:val="0"/>
    </w:pPr>
    <w:rPr>
      <w:b/>
      <w:bCs/>
    </w:rPr>
  </w:style>
  <w:style w:type="paragraph" w:customStyle="1" w:styleId="LtrSectionSub-SubTitle">
    <w:name w:val="Ltr Section Sub-SubTitle"/>
    <w:basedOn w:val="LtrSectionSubtitle"/>
    <w:next w:val="Normal"/>
    <w:uiPriority w:val="5"/>
    <w:rsid w:val="003E2A35"/>
    <w:pPr>
      <w:numPr>
        <w:ilvl w:val="2"/>
      </w:numPr>
      <w:ind w:left="567" w:hanging="567"/>
    </w:pPr>
  </w:style>
  <w:style w:type="paragraph" w:styleId="NoSpacing">
    <w:name w:val="No Spacing"/>
    <w:uiPriority w:val="1"/>
    <w:qFormat/>
    <w:rsid w:val="003E2A35"/>
    <w:pPr>
      <w:spacing w:line="230" w:lineRule="atLeast"/>
    </w:pPr>
    <w:rPr>
      <w:rFonts w:asciiTheme="minorHAnsi" w:hAnsiTheme="minorHAnsi" w:cstheme="minorHAnsi"/>
      <w:sz w:val="18"/>
      <w:lang w:val="en-AU" w:eastAsia="en-US"/>
    </w:rPr>
  </w:style>
  <w:style w:type="paragraph" w:customStyle="1" w:styleId="HeaderText">
    <w:name w:val="Header Text"/>
    <w:rsid w:val="009F208E"/>
    <w:pPr>
      <w:spacing w:line="170" w:lineRule="atLeast"/>
    </w:pPr>
    <w:rPr>
      <w:rFonts w:ascii="Arial" w:hAnsi="Arial" w:cstheme="minorHAnsi"/>
      <w:b/>
      <w:noProof/>
      <w:sz w:val="14"/>
      <w:szCs w:val="14"/>
      <w:lang w:val="en-AU" w:eastAsia="en-US"/>
    </w:rPr>
  </w:style>
  <w:style w:type="paragraph" w:customStyle="1" w:styleId="AddressBlock">
    <w:name w:val="Address Block"/>
    <w:basedOn w:val="Normal"/>
    <w:rsid w:val="000B059A"/>
    <w:pPr>
      <w:spacing w:after="0" w:line="170" w:lineRule="atLeast"/>
    </w:pPr>
    <w:rPr>
      <w:noProof/>
      <w:sz w:val="14"/>
    </w:rPr>
  </w:style>
  <w:style w:type="paragraph" w:customStyle="1" w:styleId="DividerTitle">
    <w:name w:val="Divider Title"/>
    <w:basedOn w:val="AppendixHeading"/>
    <w:next w:val="Normal"/>
    <w:rsid w:val="00776813"/>
    <w:pPr>
      <w:keepNext/>
      <w:spacing w:before="1160" w:line="840" w:lineRule="atLeast"/>
      <w:ind w:left="0" w:firstLine="0"/>
      <w:contextualSpacing/>
    </w:pPr>
    <w:rPr>
      <w:color w:val="FFFFFF" w:themeColor="background1"/>
      <w:sz w:val="78"/>
      <w:szCs w:val="22"/>
    </w:rPr>
  </w:style>
  <w:style w:type="character" w:customStyle="1" w:styleId="HeaderChar">
    <w:name w:val="Header Char"/>
    <w:basedOn w:val="DefaultParagraphFont"/>
    <w:link w:val="Header"/>
    <w:rsid w:val="00E163B8"/>
    <w:rPr>
      <w:rFonts w:asciiTheme="minorHAnsi" w:hAnsiTheme="minorHAnsi" w:cstheme="minorHAnsi"/>
      <w:sz w:val="14"/>
      <w:lang w:val="en-AU" w:eastAsia="en-US"/>
    </w:rPr>
  </w:style>
  <w:style w:type="paragraph" w:styleId="FootnoteText">
    <w:name w:val="footnote text"/>
    <w:basedOn w:val="Normal"/>
    <w:link w:val="FootnoteTextChar"/>
    <w:uiPriority w:val="99"/>
    <w:rsid w:val="001D5C14"/>
    <w:pPr>
      <w:spacing w:after="0" w:line="240" w:lineRule="auto"/>
    </w:pPr>
    <w:rPr>
      <w:sz w:val="16"/>
    </w:rPr>
  </w:style>
  <w:style w:type="character" w:customStyle="1" w:styleId="FootnoteTextChar">
    <w:name w:val="Footnote Text Char"/>
    <w:basedOn w:val="DefaultParagraphFont"/>
    <w:link w:val="FootnoteText"/>
    <w:uiPriority w:val="99"/>
    <w:rsid w:val="001D5C14"/>
    <w:rPr>
      <w:rFonts w:asciiTheme="minorHAnsi" w:hAnsiTheme="minorHAnsi" w:cstheme="minorHAnsi"/>
      <w:sz w:val="16"/>
      <w:lang w:val="en-AU" w:eastAsia="en-US"/>
    </w:rPr>
  </w:style>
  <w:style w:type="paragraph" w:styleId="EndnoteText">
    <w:name w:val="endnote text"/>
    <w:basedOn w:val="Normal"/>
    <w:link w:val="EndnoteTextChar"/>
    <w:rsid w:val="009A6A97"/>
    <w:pPr>
      <w:spacing w:after="0" w:line="240" w:lineRule="auto"/>
    </w:pPr>
    <w:rPr>
      <w:sz w:val="16"/>
    </w:rPr>
  </w:style>
  <w:style w:type="character" w:customStyle="1" w:styleId="EndnoteTextChar">
    <w:name w:val="Endnote Text Char"/>
    <w:basedOn w:val="DefaultParagraphFont"/>
    <w:link w:val="EndnoteText"/>
    <w:rsid w:val="009A6A97"/>
    <w:rPr>
      <w:rFonts w:asciiTheme="minorHAnsi" w:hAnsiTheme="minorHAnsi" w:cstheme="minorHAnsi"/>
      <w:sz w:val="16"/>
      <w:lang w:val="en-AU" w:eastAsia="en-US"/>
    </w:rPr>
  </w:style>
  <w:style w:type="character" w:customStyle="1" w:styleId="FooterChar">
    <w:name w:val="Footer Char"/>
    <w:basedOn w:val="DefaultParagraphFont"/>
    <w:link w:val="Footer"/>
    <w:rsid w:val="007A5106"/>
    <w:rPr>
      <w:rFonts w:asciiTheme="minorHAnsi" w:hAnsiTheme="minorHAnsi" w:cstheme="minorHAnsi"/>
      <w:sz w:val="14"/>
      <w:lang w:val="en-AU" w:eastAsia="en-US"/>
    </w:rPr>
  </w:style>
  <w:style w:type="paragraph" w:customStyle="1" w:styleId="Quotation">
    <w:name w:val="Quotation"/>
    <w:basedOn w:val="Normal"/>
    <w:next w:val="Normal"/>
    <w:uiPriority w:val="3"/>
    <w:qFormat/>
    <w:rsid w:val="00763EE6"/>
    <w:rPr>
      <w:i/>
    </w:rPr>
  </w:style>
  <w:style w:type="paragraph" w:styleId="ListParagraph">
    <w:name w:val="List Paragraph"/>
    <w:basedOn w:val="Normal"/>
    <w:uiPriority w:val="34"/>
    <w:rsid w:val="00AD5398"/>
    <w:pPr>
      <w:ind w:hanging="425"/>
    </w:pPr>
    <w:rPr>
      <w:rFonts w:ascii="Arial" w:hAnsi="Arial" w:cs="Arial"/>
      <w:szCs w:val="18"/>
    </w:rPr>
  </w:style>
  <w:style w:type="numbering" w:customStyle="1" w:styleId="AECOMListBullets">
    <w:name w:val="AECOM List Bullets"/>
    <w:uiPriority w:val="99"/>
    <w:rsid w:val="00AD5398"/>
    <w:pPr>
      <w:numPr>
        <w:numId w:val="25"/>
      </w:numPr>
    </w:pPr>
  </w:style>
  <w:style w:type="paragraph" w:customStyle="1" w:styleId="TableSolidFillH1">
    <w:name w:val="Table Solid Fill H1"/>
    <w:basedOn w:val="Normal"/>
    <w:link w:val="TableSolidFillH1Char"/>
    <w:rsid w:val="006C12D8"/>
    <w:pPr>
      <w:spacing w:after="0"/>
    </w:pPr>
    <w:rPr>
      <w:b/>
      <w:color w:val="FFFFFF"/>
    </w:rPr>
  </w:style>
  <w:style w:type="character" w:customStyle="1" w:styleId="TableSolidFillH1Char">
    <w:name w:val="Table Solid Fill H1 Char"/>
    <w:basedOn w:val="HeaderChar"/>
    <w:link w:val="TableSolidFillH1"/>
    <w:rsid w:val="006C12D8"/>
    <w:rPr>
      <w:rFonts w:asciiTheme="minorHAnsi" w:hAnsiTheme="minorHAnsi" w:cstheme="minorHAnsi"/>
      <w:b/>
      <w:color w:val="FFFFFF"/>
      <w:sz w:val="18"/>
      <w:lang w:val="en-AU" w:eastAsia="en-US"/>
    </w:rPr>
  </w:style>
  <w:style w:type="paragraph" w:customStyle="1" w:styleId="TableSolidFillH2">
    <w:name w:val="Table Solid Fill H2"/>
    <w:basedOn w:val="Normal"/>
    <w:link w:val="TableSolidFillH2Char"/>
    <w:rsid w:val="006C12D8"/>
    <w:pPr>
      <w:spacing w:after="0"/>
    </w:pPr>
    <w:rPr>
      <w:b/>
      <w:color w:val="FFFFFF"/>
    </w:rPr>
  </w:style>
  <w:style w:type="character" w:customStyle="1" w:styleId="TableSolidFillH2Char">
    <w:name w:val="Table Solid Fill H2 Char"/>
    <w:basedOn w:val="HeaderChar"/>
    <w:link w:val="TableSolidFillH2"/>
    <w:rsid w:val="006C12D8"/>
    <w:rPr>
      <w:rFonts w:asciiTheme="minorHAnsi" w:hAnsiTheme="minorHAnsi" w:cstheme="minorHAnsi"/>
      <w:b/>
      <w:color w:val="FFFFFF"/>
      <w:sz w:val="18"/>
      <w:lang w:val="en-AU" w:eastAsia="en-US"/>
    </w:rPr>
  </w:style>
  <w:style w:type="numbering" w:customStyle="1" w:styleId="AECOMListAlpha">
    <w:name w:val="AECOM List Alpha"/>
    <w:uiPriority w:val="99"/>
    <w:rsid w:val="00585BA7"/>
    <w:pPr>
      <w:numPr>
        <w:numId w:val="2"/>
      </w:numPr>
    </w:pPr>
  </w:style>
  <w:style w:type="numbering" w:customStyle="1" w:styleId="AECOMListArabic">
    <w:name w:val="AECOM List Arabic"/>
    <w:uiPriority w:val="99"/>
    <w:rsid w:val="00585BA7"/>
    <w:pPr>
      <w:numPr>
        <w:numId w:val="3"/>
      </w:numPr>
    </w:pPr>
  </w:style>
  <w:style w:type="numbering" w:customStyle="1" w:styleId="AECOMListRoman">
    <w:name w:val="AECOM List Roman"/>
    <w:uiPriority w:val="99"/>
    <w:rsid w:val="00585BA7"/>
    <w:pPr>
      <w:numPr>
        <w:numId w:val="4"/>
      </w:numPr>
    </w:pPr>
  </w:style>
  <w:style w:type="paragraph" w:customStyle="1" w:styleId="Spacer">
    <w:name w:val="Spacer"/>
    <w:basedOn w:val="Normal"/>
    <w:rsid w:val="005D44A8"/>
    <w:pPr>
      <w:spacing w:after="360"/>
    </w:pPr>
  </w:style>
  <w:style w:type="paragraph" w:customStyle="1" w:styleId="TableH1">
    <w:name w:val="Table H1"/>
    <w:basedOn w:val="Normal"/>
    <w:link w:val="TableH1Char"/>
    <w:rsid w:val="00634563"/>
    <w:pPr>
      <w:spacing w:after="0"/>
    </w:pPr>
    <w:rPr>
      <w:b/>
      <w:color w:val="9C0880" w:themeColor="accent2"/>
    </w:rPr>
  </w:style>
  <w:style w:type="character" w:customStyle="1" w:styleId="CoverTitleChar">
    <w:name w:val="Cover Title Char"/>
    <w:basedOn w:val="DefaultParagraphFont"/>
    <w:link w:val="CoverTitle"/>
    <w:rsid w:val="00821E1A"/>
    <w:rPr>
      <w:rFonts w:ascii="Arial" w:hAnsi="Arial" w:cs="Arial"/>
      <w:color w:val="9C0880" w:themeColor="accent1"/>
      <w:sz w:val="78"/>
      <w:lang w:val="en-AU" w:eastAsia="en-US"/>
    </w:rPr>
  </w:style>
  <w:style w:type="character" w:customStyle="1" w:styleId="TableH1Char">
    <w:name w:val="Table H1 Char"/>
    <w:basedOn w:val="CoverTitleChar"/>
    <w:link w:val="TableH1"/>
    <w:rsid w:val="00634563"/>
    <w:rPr>
      <w:rFonts w:asciiTheme="minorHAnsi" w:hAnsiTheme="minorHAnsi" w:cstheme="minorHAnsi"/>
      <w:b/>
      <w:color w:val="9C0880" w:themeColor="accent2"/>
      <w:sz w:val="18"/>
      <w:lang w:val="en-AU" w:eastAsia="en-US"/>
    </w:rPr>
  </w:style>
  <w:style w:type="paragraph" w:customStyle="1" w:styleId="TableH2">
    <w:name w:val="Table H2"/>
    <w:basedOn w:val="Normal"/>
    <w:link w:val="TableH2Char"/>
    <w:rsid w:val="00634563"/>
    <w:pPr>
      <w:spacing w:after="0"/>
    </w:pPr>
    <w:rPr>
      <w:b/>
      <w:color w:val="B03A99" w:themeColor="accent3"/>
    </w:rPr>
  </w:style>
  <w:style w:type="character" w:customStyle="1" w:styleId="TableH2Char">
    <w:name w:val="Table H2 Char"/>
    <w:basedOn w:val="CoverTitleChar"/>
    <w:link w:val="TableH2"/>
    <w:rsid w:val="00634563"/>
    <w:rPr>
      <w:rFonts w:asciiTheme="minorHAnsi" w:hAnsiTheme="minorHAnsi" w:cstheme="minorHAnsi"/>
      <w:b/>
      <w:color w:val="B03A99" w:themeColor="accent3"/>
      <w:sz w:val="18"/>
      <w:lang w:val="en-AU" w:eastAsia="en-US"/>
    </w:rPr>
  </w:style>
  <w:style w:type="paragraph" w:styleId="BodyText">
    <w:name w:val="Body Text"/>
    <w:basedOn w:val="Normal"/>
    <w:link w:val="BodyTextChar"/>
    <w:qFormat/>
    <w:rsid w:val="005C7CA9"/>
    <w:pPr>
      <w:spacing w:before="200" w:after="200" w:line="280" w:lineRule="atLeast"/>
      <w:ind w:left="1276"/>
    </w:pPr>
    <w:rPr>
      <w:rFonts w:ascii="Arial" w:hAnsi="Arial" w:cs="Times New Roman"/>
      <w:sz w:val="20"/>
      <w:szCs w:val="24"/>
      <w:lang w:eastAsia="en-AU"/>
    </w:rPr>
  </w:style>
  <w:style w:type="character" w:customStyle="1" w:styleId="BodyTextChar">
    <w:name w:val="Body Text Char"/>
    <w:basedOn w:val="DefaultParagraphFont"/>
    <w:link w:val="BodyText"/>
    <w:rsid w:val="005C7CA9"/>
    <w:rPr>
      <w:rFonts w:ascii="Arial" w:hAnsi="Arial"/>
      <w:szCs w:val="24"/>
      <w:lang w:val="en-AU" w:eastAsia="en-AU"/>
    </w:rPr>
  </w:style>
  <w:style w:type="paragraph" w:customStyle="1" w:styleId="TableNumbered">
    <w:name w:val="Table Numbered"/>
    <w:basedOn w:val="Normal"/>
    <w:qFormat/>
    <w:rsid w:val="005C7CA9"/>
    <w:pPr>
      <w:numPr>
        <w:numId w:val="6"/>
      </w:numPr>
      <w:spacing w:before="40" w:after="40" w:line="240" w:lineRule="exact"/>
    </w:pPr>
    <w:rPr>
      <w:rFonts w:ascii="Arial" w:hAnsi="Arial" w:cs="Times New Roman"/>
      <w:szCs w:val="24"/>
      <w:lang w:eastAsia="en-AU"/>
    </w:rPr>
  </w:style>
  <w:style w:type="table" w:customStyle="1" w:styleId="URSTablePlain">
    <w:name w:val="URS Table Plain"/>
    <w:basedOn w:val="TableNormal"/>
    <w:uiPriority w:val="99"/>
    <w:rsid w:val="005C7CA9"/>
    <w:rPr>
      <w:rFonts w:ascii="Arial" w:hAnsi="Arial"/>
      <w:sz w:val="18"/>
      <w:lang w:val="en-AU" w:eastAsia="en-AU"/>
    </w:rPr>
    <w:tblPr>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Arial" w:hAnsi="Arial"/>
        <w:b w:val="0"/>
        <w:sz w:val="18"/>
      </w:rPr>
      <w:tblPr/>
      <w:trPr>
        <w:tblHeader/>
      </w:trPr>
      <w:tcPr>
        <w:tcBorders>
          <w:insideH w:val="single" w:sz="4" w:space="0" w:color="FFFFFF"/>
          <w:insideV w:val="single" w:sz="4" w:space="0" w:color="FFFFFF"/>
        </w:tcBorders>
        <w:shd w:val="clear" w:color="auto" w:fill="000000"/>
      </w:tcPr>
    </w:tblStylePr>
  </w:style>
  <w:style w:type="paragraph" w:customStyle="1" w:styleId="TablePlainHeader">
    <w:name w:val="Table Plain Header"/>
    <w:basedOn w:val="Normal"/>
    <w:qFormat/>
    <w:rsid w:val="005C7CA9"/>
    <w:pPr>
      <w:spacing w:before="40" w:after="40" w:line="240" w:lineRule="exact"/>
    </w:pPr>
    <w:rPr>
      <w:rFonts w:ascii="Arial" w:hAnsi="Arial" w:cs="Times New Roman"/>
      <w:b/>
      <w:szCs w:val="24"/>
      <w:lang w:eastAsia="en-AU"/>
    </w:rPr>
  </w:style>
  <w:style w:type="paragraph" w:customStyle="1" w:styleId="TablePlainRow">
    <w:name w:val="Table Plain Row"/>
    <w:basedOn w:val="Normal"/>
    <w:qFormat/>
    <w:rsid w:val="005C7CA9"/>
    <w:pPr>
      <w:spacing w:before="40" w:after="40" w:line="240" w:lineRule="atLeast"/>
    </w:pPr>
    <w:rPr>
      <w:rFonts w:ascii="Arial" w:hAnsi="Arial" w:cs="Times New Roman"/>
      <w:szCs w:val="24"/>
      <w:lang w:eastAsia="en-AU"/>
    </w:rPr>
  </w:style>
  <w:style w:type="paragraph" w:customStyle="1" w:styleId="URSLevel1Bullet">
    <w:name w:val="URS Level 1 Bullet"/>
    <w:basedOn w:val="BodyText"/>
    <w:link w:val="URSLevel1BulletChar"/>
    <w:qFormat/>
    <w:rsid w:val="005C7CA9"/>
    <w:pPr>
      <w:numPr>
        <w:numId w:val="5"/>
      </w:numPr>
      <w:spacing w:before="0" w:after="120"/>
    </w:pPr>
    <w:rPr>
      <w:rFonts w:cs="Arial"/>
      <w:lang w:eastAsia="en-US"/>
    </w:rPr>
  </w:style>
  <w:style w:type="character" w:customStyle="1" w:styleId="CaptionChar">
    <w:name w:val="Caption Char"/>
    <w:basedOn w:val="DefaultParagraphFont"/>
    <w:link w:val="Caption"/>
    <w:uiPriority w:val="35"/>
    <w:rsid w:val="00967780"/>
    <w:rPr>
      <w:rFonts w:asciiTheme="minorHAnsi" w:hAnsiTheme="minorHAnsi" w:cstheme="minorHAnsi"/>
      <w:b/>
      <w:bCs/>
      <w:sz w:val="14"/>
      <w:lang w:val="en-AU" w:eastAsia="en-US"/>
    </w:rPr>
  </w:style>
  <w:style w:type="paragraph" w:styleId="BalloonText">
    <w:name w:val="Balloon Text"/>
    <w:basedOn w:val="Normal"/>
    <w:link w:val="BalloonTextChar"/>
    <w:rsid w:val="005C7C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C7CA9"/>
    <w:rPr>
      <w:rFonts w:ascii="Tahoma" w:hAnsi="Tahoma" w:cs="Tahoma"/>
      <w:sz w:val="16"/>
      <w:szCs w:val="16"/>
      <w:lang w:val="en-AU" w:eastAsia="en-US"/>
    </w:rPr>
  </w:style>
  <w:style w:type="paragraph" w:customStyle="1" w:styleId="ESMajorHeading">
    <w:name w:val="ES Major Heading"/>
    <w:basedOn w:val="Normal"/>
    <w:next w:val="BodyText"/>
    <w:qFormat/>
    <w:rsid w:val="005C7CA9"/>
    <w:pPr>
      <w:keepNext/>
      <w:spacing w:before="360" w:after="60" w:line="240" w:lineRule="auto"/>
    </w:pPr>
    <w:rPr>
      <w:rFonts w:ascii="Arial Bold" w:hAnsi="Arial Bold" w:cs="Times New Roman"/>
      <w:b/>
      <w:kern w:val="32"/>
      <w:sz w:val="20"/>
      <w:szCs w:val="24"/>
      <w:lang w:eastAsia="en-AU"/>
    </w:rPr>
  </w:style>
  <w:style w:type="paragraph" w:customStyle="1" w:styleId="Chapter">
    <w:name w:val="Chapter"/>
    <w:basedOn w:val="Normal"/>
    <w:rsid w:val="005C7CA9"/>
    <w:pPr>
      <w:spacing w:after="0" w:line="240" w:lineRule="auto"/>
    </w:pPr>
    <w:rPr>
      <w:rFonts w:ascii="Arial" w:hAnsi="Arial" w:cs="Times New Roman"/>
      <w:color w:val="FFFFFF" w:themeColor="background1"/>
      <w:sz w:val="2"/>
      <w:szCs w:val="24"/>
      <w:lang w:eastAsia="en-AU"/>
    </w:rPr>
  </w:style>
  <w:style w:type="paragraph" w:customStyle="1" w:styleId="HeaderSpacerTitle">
    <w:name w:val="Header Spacer Title"/>
    <w:basedOn w:val="Heading1"/>
    <w:rsid w:val="005C7CA9"/>
    <w:pPr>
      <w:keepLines/>
      <w:pageBreakBefore/>
      <w:numPr>
        <w:numId w:val="8"/>
      </w:numPr>
      <w:tabs>
        <w:tab w:val="left" w:pos="1276"/>
      </w:tabs>
      <w:spacing w:before="0" w:after="0" w:line="240" w:lineRule="auto"/>
    </w:pPr>
    <w:rPr>
      <w:rFonts w:ascii="Arial Bold" w:eastAsiaTheme="majorEastAsia" w:hAnsi="Arial Bold" w:cstheme="majorBidi"/>
      <w:bCs/>
      <w:color w:val="0C479D"/>
      <w:sz w:val="20"/>
      <w:szCs w:val="28"/>
    </w:rPr>
  </w:style>
  <w:style w:type="paragraph" w:customStyle="1" w:styleId="HeaderSectionHeading">
    <w:name w:val="Header Section Heading"/>
    <w:basedOn w:val="Normal"/>
    <w:rsid w:val="005C7CA9"/>
    <w:pPr>
      <w:spacing w:before="227" w:after="851" w:line="240" w:lineRule="auto"/>
    </w:pPr>
    <w:rPr>
      <w:rFonts w:ascii="Arial" w:hAnsi="Arial" w:cs="Times New Roman"/>
      <w:b/>
      <w:color w:val="666666"/>
      <w:sz w:val="22"/>
      <w:szCs w:val="24"/>
      <w:lang w:eastAsia="en-AU"/>
    </w:rPr>
  </w:style>
  <w:style w:type="character" w:styleId="PageNumber">
    <w:name w:val="page number"/>
    <w:rsid w:val="005C7CA9"/>
    <w:rPr>
      <w:color w:val="auto"/>
      <w:sz w:val="16"/>
    </w:rPr>
  </w:style>
  <w:style w:type="paragraph" w:customStyle="1" w:styleId="Footer-Odd">
    <w:name w:val="Footer - Odd"/>
    <w:basedOn w:val="Footer"/>
    <w:rsid w:val="005C7CA9"/>
    <w:pPr>
      <w:tabs>
        <w:tab w:val="clear" w:pos="9072"/>
        <w:tab w:val="right" w:pos="9360"/>
      </w:tabs>
      <w:spacing w:line="240" w:lineRule="auto"/>
      <w:ind w:right="-284"/>
    </w:pPr>
    <w:rPr>
      <w:rFonts w:ascii="Arial" w:hAnsi="Arial" w:cs="Times New Roman"/>
      <w:color w:val="666666"/>
      <w:sz w:val="12"/>
      <w:szCs w:val="24"/>
      <w:lang w:eastAsia="en-AU"/>
    </w:rPr>
  </w:style>
  <w:style w:type="paragraph" w:customStyle="1" w:styleId="Footer-Even">
    <w:name w:val="Footer - Even"/>
    <w:basedOn w:val="Footer"/>
    <w:rsid w:val="005C7CA9"/>
    <w:pPr>
      <w:tabs>
        <w:tab w:val="clear" w:pos="9072"/>
        <w:tab w:val="left" w:pos="567"/>
        <w:tab w:val="right" w:pos="9360"/>
      </w:tabs>
      <w:spacing w:line="240" w:lineRule="auto"/>
      <w:ind w:right="-284"/>
    </w:pPr>
    <w:rPr>
      <w:rFonts w:ascii="Arial" w:hAnsi="Arial" w:cs="Times New Roman"/>
      <w:color w:val="666666"/>
      <w:sz w:val="12"/>
      <w:szCs w:val="24"/>
      <w:lang w:eastAsia="en-AU"/>
    </w:rPr>
  </w:style>
  <w:style w:type="paragraph" w:customStyle="1" w:styleId="CRAddress">
    <w:name w:val="CR Address"/>
    <w:basedOn w:val="CRText"/>
    <w:next w:val="CRText"/>
    <w:rsid w:val="005C7CA9"/>
    <w:rPr>
      <w:sz w:val="18"/>
    </w:rPr>
  </w:style>
  <w:style w:type="paragraph" w:customStyle="1" w:styleId="CRClient">
    <w:name w:val="CR Client"/>
    <w:basedOn w:val="Normal"/>
    <w:rsid w:val="005C7CA9"/>
    <w:pPr>
      <w:spacing w:before="60" w:line="240" w:lineRule="auto"/>
    </w:pPr>
    <w:rPr>
      <w:rFonts w:ascii="Arial" w:hAnsi="Arial" w:cs="Arial"/>
      <w:sz w:val="20"/>
    </w:rPr>
  </w:style>
  <w:style w:type="paragraph" w:customStyle="1" w:styleId="CRDate">
    <w:name w:val="CR Date"/>
    <w:basedOn w:val="Normal"/>
    <w:next w:val="CRText"/>
    <w:rsid w:val="005C7CA9"/>
    <w:pPr>
      <w:tabs>
        <w:tab w:val="left" w:pos="5103"/>
      </w:tabs>
      <w:spacing w:before="60" w:after="0" w:line="240" w:lineRule="auto"/>
    </w:pPr>
    <w:rPr>
      <w:rFonts w:ascii="Arial" w:hAnsi="Arial" w:cs="Times New Roman"/>
      <w:caps/>
      <w:color w:val="FFFFFF"/>
      <w:sz w:val="22"/>
      <w:szCs w:val="24"/>
      <w:lang w:eastAsia="en-AU"/>
    </w:rPr>
  </w:style>
  <w:style w:type="paragraph" w:customStyle="1" w:styleId="CRPrepare">
    <w:name w:val="CR Prepare"/>
    <w:basedOn w:val="CRText"/>
    <w:next w:val="CRText"/>
    <w:rsid w:val="005C7CA9"/>
    <w:rPr>
      <w:sz w:val="18"/>
    </w:rPr>
  </w:style>
  <w:style w:type="paragraph" w:customStyle="1" w:styleId="CRProject">
    <w:name w:val="CR Project"/>
    <w:basedOn w:val="CRText"/>
    <w:next w:val="CRText"/>
    <w:rsid w:val="005C7CA9"/>
    <w:pPr>
      <w:spacing w:before="240" w:after="120"/>
    </w:pPr>
    <w:rPr>
      <w:sz w:val="18"/>
    </w:rPr>
  </w:style>
  <w:style w:type="paragraph" w:customStyle="1" w:styleId="CRTitle">
    <w:name w:val="CR Title"/>
    <w:basedOn w:val="Normal"/>
    <w:rsid w:val="005C7CA9"/>
    <w:pPr>
      <w:numPr>
        <w:ilvl w:val="1"/>
      </w:numPr>
      <w:spacing w:before="200" w:after="0" w:line="460" w:lineRule="exact"/>
    </w:pPr>
    <w:rPr>
      <w:rFonts w:ascii="Arial Bold" w:hAnsi="Arial Bold" w:cs="Times New Roman"/>
      <w:b/>
      <w:iCs/>
      <w:color w:val="0C479D"/>
      <w:sz w:val="38"/>
      <w:szCs w:val="38"/>
    </w:rPr>
  </w:style>
  <w:style w:type="paragraph" w:customStyle="1" w:styleId="CRType">
    <w:name w:val="CR Type"/>
    <w:basedOn w:val="CRText"/>
    <w:next w:val="CRText"/>
    <w:rsid w:val="005C7CA9"/>
    <w:pPr>
      <w:spacing w:after="120"/>
    </w:pPr>
    <w:rPr>
      <w:sz w:val="40"/>
    </w:rPr>
  </w:style>
  <w:style w:type="paragraph" w:customStyle="1" w:styleId="CRText">
    <w:name w:val="CR Text"/>
    <w:rsid w:val="005C7CA9"/>
    <w:rPr>
      <w:rFonts w:ascii="Arial" w:hAnsi="Arial" w:cs="Arial"/>
      <w:lang w:val="en-AU" w:eastAsia="en-US"/>
    </w:rPr>
  </w:style>
  <w:style w:type="paragraph" w:customStyle="1" w:styleId="Alpha">
    <w:name w:val="Alpha"/>
    <w:basedOn w:val="Normal"/>
    <w:qFormat/>
    <w:rsid w:val="005C7CA9"/>
    <w:pPr>
      <w:numPr>
        <w:numId w:val="9"/>
      </w:numPr>
      <w:spacing w:line="280" w:lineRule="atLeast"/>
      <w:contextualSpacing/>
    </w:pPr>
    <w:rPr>
      <w:rFonts w:ascii="Arial" w:hAnsi="Arial" w:cs="Times New Roman"/>
      <w:sz w:val="20"/>
      <w:szCs w:val="24"/>
      <w:lang w:eastAsia="en-AU"/>
    </w:rPr>
  </w:style>
  <w:style w:type="paragraph" w:customStyle="1" w:styleId="QAText">
    <w:name w:val="QA Text"/>
    <w:basedOn w:val="Normal"/>
    <w:rsid w:val="005C7CA9"/>
    <w:pPr>
      <w:spacing w:before="200" w:after="160" w:line="240" w:lineRule="auto"/>
    </w:pPr>
    <w:rPr>
      <w:rFonts w:ascii="Arial" w:hAnsi="Arial" w:cs="Arial"/>
      <w:sz w:val="20"/>
    </w:rPr>
  </w:style>
  <w:style w:type="paragraph" w:customStyle="1" w:styleId="QAItalics">
    <w:name w:val="QA Italics"/>
    <w:basedOn w:val="Normal"/>
    <w:next w:val="Normal"/>
    <w:rsid w:val="005C7CA9"/>
    <w:pPr>
      <w:spacing w:after="160" w:line="240" w:lineRule="auto"/>
    </w:pPr>
    <w:rPr>
      <w:rFonts w:ascii="Arial" w:hAnsi="Arial" w:cs="Arial"/>
      <w:i/>
      <w:sz w:val="20"/>
    </w:rPr>
  </w:style>
  <w:style w:type="paragraph" w:customStyle="1" w:styleId="QAAddress">
    <w:name w:val="QA Address"/>
    <w:basedOn w:val="Normal"/>
    <w:next w:val="Normal"/>
    <w:rsid w:val="005C7CA9"/>
    <w:pPr>
      <w:spacing w:after="0" w:line="240" w:lineRule="auto"/>
      <w:contextualSpacing/>
    </w:pPr>
    <w:rPr>
      <w:rFonts w:ascii="Arial" w:hAnsi="Arial" w:cs="Arial"/>
      <w:sz w:val="20"/>
    </w:rPr>
  </w:style>
  <w:style w:type="paragraph" w:customStyle="1" w:styleId="MajorHeading">
    <w:name w:val="Major Heading"/>
    <w:basedOn w:val="Normal"/>
    <w:next w:val="BodyText"/>
    <w:rsid w:val="005C7CA9"/>
    <w:pPr>
      <w:pageBreakBefore/>
      <w:spacing w:after="360" w:line="240" w:lineRule="auto"/>
    </w:pPr>
    <w:rPr>
      <w:rFonts w:ascii="Arial Bold" w:hAnsi="Arial Bold" w:cs="Times New Roman"/>
      <w:b/>
      <w:caps/>
      <w:color w:val="0C479D"/>
      <w:sz w:val="20"/>
      <w:lang w:eastAsia="en-AU"/>
    </w:rPr>
  </w:style>
  <w:style w:type="paragraph" w:styleId="Quote">
    <w:name w:val="Quote"/>
    <w:basedOn w:val="BodyText"/>
    <w:link w:val="QuoteChar"/>
    <w:rsid w:val="005C7CA9"/>
    <w:pPr>
      <w:pBdr>
        <w:top w:val="single" w:sz="4" w:space="1" w:color="E87B00"/>
        <w:bottom w:val="single" w:sz="4" w:space="1" w:color="E87B00"/>
      </w:pBdr>
      <w:spacing w:before="240" w:after="240"/>
    </w:pPr>
    <w:rPr>
      <w:i/>
      <w:color w:val="E87B00"/>
      <w:sz w:val="24"/>
    </w:rPr>
  </w:style>
  <w:style w:type="character" w:customStyle="1" w:styleId="QuoteChar">
    <w:name w:val="Quote Char"/>
    <w:basedOn w:val="DefaultParagraphFont"/>
    <w:link w:val="Quote"/>
    <w:rsid w:val="005C7CA9"/>
    <w:rPr>
      <w:rFonts w:ascii="Arial" w:hAnsi="Arial"/>
      <w:i/>
      <w:color w:val="E87B00"/>
      <w:sz w:val="24"/>
      <w:szCs w:val="24"/>
      <w:lang w:val="en-AU" w:eastAsia="en-AU"/>
    </w:rPr>
  </w:style>
  <w:style w:type="paragraph" w:customStyle="1" w:styleId="Reference">
    <w:name w:val="Reference"/>
    <w:basedOn w:val="Normal"/>
    <w:rsid w:val="005C7CA9"/>
    <w:pPr>
      <w:spacing w:before="240" w:after="0" w:line="240" w:lineRule="auto"/>
      <w:ind w:left="567" w:hanging="567"/>
      <w:jc w:val="both"/>
    </w:pPr>
    <w:rPr>
      <w:rFonts w:ascii="Arial" w:hAnsi="Arial" w:cs="Times New Roman"/>
      <w:sz w:val="22"/>
    </w:rPr>
  </w:style>
  <w:style w:type="paragraph" w:customStyle="1" w:styleId="HeadingAP1">
    <w:name w:val="Heading AP 1"/>
    <w:basedOn w:val="Normal"/>
    <w:next w:val="BodyText"/>
    <w:qFormat/>
    <w:rsid w:val="005C7CA9"/>
    <w:pPr>
      <w:keepNext/>
      <w:pageBreakBefore/>
      <w:numPr>
        <w:numId w:val="11"/>
      </w:numPr>
      <w:spacing w:after="360" w:line="240" w:lineRule="auto"/>
    </w:pPr>
    <w:rPr>
      <w:rFonts w:ascii="Arial Bold" w:hAnsi="Arial Bold" w:cs="Arial"/>
      <w:b/>
      <w:caps/>
      <w:color w:val="0C479D"/>
      <w:sz w:val="20"/>
    </w:rPr>
  </w:style>
  <w:style w:type="paragraph" w:customStyle="1" w:styleId="HeadingAP2">
    <w:name w:val="Heading AP 2"/>
    <w:basedOn w:val="Normal"/>
    <w:next w:val="BodyText"/>
    <w:qFormat/>
    <w:rsid w:val="005C7CA9"/>
    <w:pPr>
      <w:keepNext/>
      <w:numPr>
        <w:ilvl w:val="1"/>
        <w:numId w:val="11"/>
      </w:numPr>
      <w:spacing w:before="240" w:after="60" w:line="240" w:lineRule="auto"/>
    </w:pPr>
    <w:rPr>
      <w:rFonts w:ascii="Arial" w:hAnsi="Arial" w:cs="Times New Roman"/>
      <w:b/>
      <w:bCs/>
      <w:iCs/>
      <w:kern w:val="28"/>
      <w:sz w:val="20"/>
      <w:szCs w:val="28"/>
      <w:lang w:eastAsia="en-AU"/>
    </w:rPr>
  </w:style>
  <w:style w:type="paragraph" w:customStyle="1" w:styleId="HeadingAP3">
    <w:name w:val="Heading AP 3"/>
    <w:basedOn w:val="Normal"/>
    <w:next w:val="BodyText"/>
    <w:qFormat/>
    <w:rsid w:val="005C7CA9"/>
    <w:pPr>
      <w:keepNext/>
      <w:numPr>
        <w:ilvl w:val="2"/>
        <w:numId w:val="11"/>
      </w:numPr>
      <w:spacing w:before="360" w:after="60" w:line="240" w:lineRule="auto"/>
    </w:pPr>
    <w:rPr>
      <w:rFonts w:ascii="Arial Bold" w:hAnsi="Arial Bold" w:cs="Times New Roman"/>
      <w:i/>
      <w:sz w:val="20"/>
      <w:szCs w:val="24"/>
      <w:lang w:eastAsia="en-AU"/>
    </w:rPr>
  </w:style>
  <w:style w:type="paragraph" w:customStyle="1" w:styleId="HeadingAP4">
    <w:name w:val="Heading AP 4"/>
    <w:basedOn w:val="Normal"/>
    <w:next w:val="BodyText"/>
    <w:qFormat/>
    <w:rsid w:val="005C7CA9"/>
    <w:pPr>
      <w:keepNext/>
      <w:numPr>
        <w:ilvl w:val="3"/>
        <w:numId w:val="11"/>
      </w:numPr>
      <w:spacing w:before="360" w:after="60" w:line="240" w:lineRule="auto"/>
    </w:pPr>
    <w:rPr>
      <w:rFonts w:ascii="Arial" w:hAnsi="Arial" w:cs="Times New Roman"/>
      <w:b/>
      <w:i/>
      <w:sz w:val="20"/>
      <w:szCs w:val="24"/>
      <w:lang w:eastAsia="en-AU"/>
    </w:rPr>
  </w:style>
  <w:style w:type="paragraph" w:customStyle="1" w:styleId="ESChapterHeading">
    <w:name w:val="ES Chapter Heading"/>
    <w:basedOn w:val="MajorHeading"/>
    <w:next w:val="BodyText"/>
    <w:qFormat/>
    <w:rsid w:val="005C7CA9"/>
  </w:style>
  <w:style w:type="paragraph" w:customStyle="1" w:styleId="HeaderSpacerFollower">
    <w:name w:val="Header Spacer Follower"/>
    <w:basedOn w:val="Normal"/>
    <w:rsid w:val="005C7CA9"/>
    <w:pPr>
      <w:spacing w:after="1100" w:line="240" w:lineRule="auto"/>
    </w:pPr>
    <w:rPr>
      <w:rFonts w:ascii="Arial" w:hAnsi="Arial" w:cs="Times New Roman"/>
      <w:sz w:val="20"/>
      <w:szCs w:val="24"/>
      <w:lang w:eastAsia="en-AU"/>
    </w:rPr>
  </w:style>
  <w:style w:type="paragraph" w:styleId="TOCHeading">
    <w:name w:val="TOC Heading"/>
    <w:basedOn w:val="Normal"/>
    <w:next w:val="BodyText"/>
    <w:qFormat/>
    <w:rsid w:val="005C7CA9"/>
    <w:pPr>
      <w:keepNext/>
      <w:spacing w:after="60" w:line="240" w:lineRule="auto"/>
    </w:pPr>
    <w:rPr>
      <w:rFonts w:ascii="Arial Bold" w:hAnsi="Arial Bold" w:cs="Times New Roman"/>
      <w:b/>
      <w:color w:val="0C479D"/>
      <w:sz w:val="28"/>
      <w:szCs w:val="24"/>
      <w:lang w:eastAsia="en-AU"/>
    </w:rPr>
  </w:style>
  <w:style w:type="paragraph" w:styleId="PlainText">
    <w:name w:val="Plain Text"/>
    <w:basedOn w:val="Normal"/>
    <w:link w:val="PlainTextChar"/>
    <w:rsid w:val="005C7CA9"/>
    <w:pPr>
      <w:spacing w:after="0" w:line="240" w:lineRule="auto"/>
    </w:pPr>
    <w:rPr>
      <w:rFonts w:ascii="Courier New" w:hAnsi="Courier New" w:cs="Courier New"/>
      <w:sz w:val="20"/>
      <w:lang w:eastAsia="en-AU"/>
    </w:rPr>
  </w:style>
  <w:style w:type="character" w:customStyle="1" w:styleId="PlainTextChar">
    <w:name w:val="Plain Text Char"/>
    <w:basedOn w:val="DefaultParagraphFont"/>
    <w:link w:val="PlainText"/>
    <w:rsid w:val="005C7CA9"/>
    <w:rPr>
      <w:rFonts w:ascii="Courier New" w:hAnsi="Courier New" w:cs="Courier New"/>
      <w:lang w:val="en-AU" w:eastAsia="en-AU"/>
    </w:rPr>
  </w:style>
  <w:style w:type="paragraph" w:customStyle="1" w:styleId="HeaderbackCover">
    <w:name w:val="Header back Cover"/>
    <w:basedOn w:val="Header"/>
    <w:rsid w:val="005C7CA9"/>
    <w:pPr>
      <w:spacing w:after="420" w:line="240" w:lineRule="auto"/>
      <w:ind w:left="0" w:right="0"/>
    </w:pPr>
    <w:rPr>
      <w:rFonts w:ascii="Arial" w:hAnsi="Arial" w:cs="Times New Roman"/>
      <w:i/>
      <w:noProof/>
      <w:color w:val="333333"/>
      <w:szCs w:val="24"/>
      <w:lang w:eastAsia="en-AU"/>
    </w:rPr>
  </w:style>
  <w:style w:type="paragraph" w:customStyle="1" w:styleId="ESSubHeading">
    <w:name w:val="ES Sub Heading"/>
    <w:basedOn w:val="Normal"/>
    <w:next w:val="BodyText"/>
    <w:qFormat/>
    <w:rsid w:val="005C7CA9"/>
    <w:pPr>
      <w:keepNext/>
      <w:spacing w:before="360" w:after="60" w:line="240" w:lineRule="auto"/>
    </w:pPr>
    <w:rPr>
      <w:rFonts w:ascii="Arial Bold" w:hAnsi="Arial Bold" w:cs="Times New Roman"/>
      <w:i/>
      <w:sz w:val="20"/>
      <w:szCs w:val="24"/>
      <w:lang w:eastAsia="en-AU"/>
    </w:rPr>
  </w:style>
  <w:style w:type="paragraph" w:customStyle="1" w:styleId="FooterBackCover">
    <w:name w:val="Footer Back Cover"/>
    <w:basedOn w:val="Footer"/>
    <w:rsid w:val="005C7CA9"/>
    <w:pPr>
      <w:tabs>
        <w:tab w:val="clear" w:pos="9072"/>
        <w:tab w:val="right" w:pos="9360"/>
      </w:tabs>
      <w:spacing w:line="240" w:lineRule="auto"/>
      <w:ind w:right="-284"/>
    </w:pPr>
    <w:rPr>
      <w:rFonts w:ascii="Arial" w:hAnsi="Arial" w:cs="Times New Roman"/>
      <w:color w:val="666666"/>
      <w:sz w:val="12"/>
      <w:szCs w:val="24"/>
      <w:lang w:eastAsia="en-AU"/>
    </w:rPr>
  </w:style>
  <w:style w:type="character" w:styleId="FootnoteReference">
    <w:name w:val="footnote reference"/>
    <w:uiPriority w:val="99"/>
    <w:rsid w:val="005C7CA9"/>
    <w:rPr>
      <w:vertAlign w:val="superscript"/>
    </w:rPr>
  </w:style>
  <w:style w:type="paragraph" w:customStyle="1" w:styleId="TableBullet">
    <w:name w:val="Table Bullet"/>
    <w:basedOn w:val="Normal"/>
    <w:qFormat/>
    <w:rsid w:val="005C7CA9"/>
    <w:pPr>
      <w:numPr>
        <w:numId w:val="17"/>
      </w:numPr>
      <w:spacing w:before="40" w:after="40" w:line="240" w:lineRule="exact"/>
    </w:pPr>
    <w:rPr>
      <w:rFonts w:ascii="Arial" w:hAnsi="Arial" w:cs="Times New Roman"/>
      <w:szCs w:val="24"/>
      <w:lang w:eastAsia="en-AU"/>
    </w:rPr>
  </w:style>
  <w:style w:type="paragraph" w:customStyle="1" w:styleId="TableAlpha">
    <w:name w:val="Table Alpha"/>
    <w:basedOn w:val="Normal"/>
    <w:qFormat/>
    <w:rsid w:val="005C7CA9"/>
    <w:pPr>
      <w:numPr>
        <w:numId w:val="16"/>
      </w:numPr>
      <w:spacing w:before="40" w:after="40" w:line="240" w:lineRule="exact"/>
    </w:pPr>
    <w:rPr>
      <w:rFonts w:ascii="Arial" w:hAnsi="Arial" w:cs="Times New Roman"/>
      <w:szCs w:val="24"/>
      <w:lang w:eastAsia="en-AU"/>
    </w:rPr>
  </w:style>
  <w:style w:type="paragraph" w:customStyle="1" w:styleId="BCContactDetail">
    <w:name w:val="BC Contact Detail"/>
    <w:basedOn w:val="Normal"/>
    <w:rsid w:val="005C7CA9"/>
    <w:pPr>
      <w:spacing w:after="0" w:line="240" w:lineRule="auto"/>
    </w:pPr>
    <w:rPr>
      <w:rFonts w:ascii="Arial" w:hAnsi="Arial" w:cs="Times New Roman"/>
      <w:szCs w:val="18"/>
      <w:lang w:eastAsia="en-AU"/>
    </w:rPr>
  </w:style>
  <w:style w:type="paragraph" w:customStyle="1" w:styleId="BCCompany">
    <w:name w:val="BC Company"/>
    <w:basedOn w:val="Normal"/>
    <w:rsid w:val="005C7CA9"/>
    <w:pPr>
      <w:spacing w:after="0" w:line="240" w:lineRule="auto"/>
    </w:pPr>
    <w:rPr>
      <w:rFonts w:ascii="Arial" w:hAnsi="Arial" w:cs="Times New Roman"/>
      <w:szCs w:val="18"/>
      <w:lang w:eastAsia="en-AU"/>
    </w:rPr>
  </w:style>
  <w:style w:type="paragraph" w:customStyle="1" w:styleId="BCWebAddress">
    <w:name w:val="BC Web Address"/>
    <w:basedOn w:val="Normal"/>
    <w:rsid w:val="005C7CA9"/>
    <w:pPr>
      <w:spacing w:before="240" w:after="0" w:line="240" w:lineRule="auto"/>
    </w:pPr>
    <w:rPr>
      <w:rFonts w:ascii="Arial" w:hAnsi="Arial" w:cs="Times New Roman"/>
      <w:b/>
      <w:sz w:val="20"/>
      <w:szCs w:val="24"/>
      <w:lang w:eastAsia="en-AU"/>
    </w:rPr>
  </w:style>
  <w:style w:type="character" w:customStyle="1" w:styleId="URSBlue">
    <w:name w:val="URS Blue"/>
    <w:rsid w:val="005C7CA9"/>
    <w:rPr>
      <w:color w:val="0C479D"/>
    </w:rPr>
  </w:style>
  <w:style w:type="character" w:customStyle="1" w:styleId="Bold">
    <w:name w:val="Bold"/>
    <w:basedOn w:val="DefaultParagraphFont"/>
    <w:rsid w:val="005C7CA9"/>
    <w:rPr>
      <w:b/>
    </w:rPr>
  </w:style>
  <w:style w:type="paragraph" w:customStyle="1" w:styleId="Numbered">
    <w:name w:val="Numbered"/>
    <w:basedOn w:val="Normal"/>
    <w:qFormat/>
    <w:rsid w:val="005C7CA9"/>
    <w:pPr>
      <w:numPr>
        <w:numId w:val="15"/>
      </w:numPr>
      <w:spacing w:line="280" w:lineRule="atLeast"/>
      <w:contextualSpacing/>
    </w:pPr>
    <w:rPr>
      <w:rFonts w:ascii="Arial" w:hAnsi="Arial" w:cs="Times New Roman"/>
      <w:sz w:val="20"/>
      <w:szCs w:val="24"/>
      <w:lang w:eastAsia="en-AU"/>
    </w:rPr>
  </w:style>
  <w:style w:type="paragraph" w:customStyle="1" w:styleId="TableSubBullet">
    <w:name w:val="Table Sub Bullet"/>
    <w:basedOn w:val="Normal"/>
    <w:qFormat/>
    <w:rsid w:val="005C7CA9"/>
    <w:pPr>
      <w:numPr>
        <w:numId w:val="18"/>
      </w:numPr>
      <w:spacing w:before="40" w:after="40" w:line="240" w:lineRule="exact"/>
    </w:pPr>
    <w:rPr>
      <w:rFonts w:ascii="Arial" w:hAnsi="Arial" w:cs="Times New Roman"/>
      <w:szCs w:val="24"/>
      <w:lang w:eastAsia="en-AU"/>
    </w:rPr>
  </w:style>
  <w:style w:type="table" w:customStyle="1" w:styleId="URSTableColoured">
    <w:name w:val="URS Table Coloured"/>
    <w:basedOn w:val="TableNormal"/>
    <w:uiPriority w:val="99"/>
    <w:rsid w:val="005C7CA9"/>
    <w:rPr>
      <w:rFonts w:ascii="Arial" w:hAnsi="Arial"/>
      <w:sz w:val="18"/>
      <w:lang w:val="en-AU" w:eastAsia="en-AU"/>
    </w:rPr>
    <w:tblPr>
      <w:tblInd w:w="1418" w:type="dxa"/>
      <w:tblBorders>
        <w:bottom w:val="single" w:sz="4" w:space="0" w:color="0C479D"/>
        <w:insideH w:val="single" w:sz="4" w:space="0" w:color="0C479D"/>
      </w:tblBorders>
    </w:tblPr>
    <w:tblStylePr w:type="firstRow">
      <w:rPr>
        <w:b/>
        <w:color w:val="FFFFFF"/>
      </w:rPr>
      <w:tblPr/>
      <w:tcPr>
        <w:shd w:val="clear" w:color="auto" w:fill="0C479D"/>
      </w:tcPr>
    </w:tblStylePr>
  </w:style>
  <w:style w:type="character" w:customStyle="1" w:styleId="Heading4Char">
    <w:name w:val="Heading 4 Char"/>
    <w:aliases w:val="Subtitle 4 Char"/>
    <w:link w:val="Heading4"/>
    <w:rsid w:val="005C7CA9"/>
    <w:rPr>
      <w:rFonts w:asciiTheme="majorHAnsi" w:hAnsiTheme="majorHAnsi" w:cstheme="majorHAnsi"/>
      <w:b/>
      <w:sz w:val="18"/>
      <w:lang w:val="en-AU" w:eastAsia="en-US"/>
    </w:rPr>
  </w:style>
  <w:style w:type="paragraph" w:customStyle="1" w:styleId="HeadingSub">
    <w:name w:val="Heading Sub"/>
    <w:basedOn w:val="Normal"/>
    <w:next w:val="BodyText"/>
    <w:qFormat/>
    <w:rsid w:val="005C7CA9"/>
    <w:pPr>
      <w:keepNext/>
      <w:spacing w:before="360" w:after="60" w:line="240" w:lineRule="auto"/>
      <w:ind w:left="1276"/>
    </w:pPr>
    <w:rPr>
      <w:rFonts w:ascii="Arial" w:hAnsi="Arial" w:cs="Times New Roman"/>
      <w:b/>
      <w:i/>
      <w:color w:val="595959"/>
      <w:sz w:val="20"/>
      <w:szCs w:val="24"/>
      <w:lang w:eastAsia="en-AU"/>
    </w:rPr>
  </w:style>
  <w:style w:type="paragraph" w:customStyle="1" w:styleId="URScoverDocumentDate">
    <w:name w:val="URS cover Document Date"/>
    <w:basedOn w:val="Normal"/>
    <w:link w:val="URScoverDocumentDateChar"/>
    <w:qFormat/>
    <w:rsid w:val="005C7CA9"/>
    <w:pPr>
      <w:spacing w:before="240" w:after="0" w:line="240" w:lineRule="auto"/>
      <w:contextualSpacing/>
    </w:pPr>
    <w:rPr>
      <w:rFonts w:ascii="Arial" w:hAnsi="Arial" w:cs="Times New Roman"/>
      <w:sz w:val="22"/>
      <w:szCs w:val="24"/>
    </w:rPr>
  </w:style>
  <w:style w:type="character" w:customStyle="1" w:styleId="URScoverDocumentDateChar">
    <w:name w:val="URS cover Document Date Char"/>
    <w:basedOn w:val="DefaultParagraphFont"/>
    <w:link w:val="URScoverDocumentDate"/>
    <w:rsid w:val="005C7CA9"/>
    <w:rPr>
      <w:rFonts w:ascii="Arial" w:hAnsi="Arial"/>
      <w:sz w:val="22"/>
      <w:szCs w:val="24"/>
      <w:lang w:val="en-AU" w:eastAsia="en-US"/>
    </w:rPr>
  </w:style>
  <w:style w:type="paragraph" w:customStyle="1" w:styleId="CRPreparedfor">
    <w:name w:val="CR Prepared for"/>
    <w:aliases w:val="by:"/>
    <w:basedOn w:val="Normal"/>
    <w:link w:val="CRPreparedforChar"/>
    <w:rsid w:val="005C7CA9"/>
    <w:pPr>
      <w:spacing w:before="280" w:after="0" w:line="240" w:lineRule="auto"/>
      <w:contextualSpacing/>
    </w:pPr>
    <w:rPr>
      <w:rFonts w:ascii="Arial" w:hAnsi="Arial" w:cs="Times New Roman"/>
      <w:sz w:val="20"/>
      <w:szCs w:val="24"/>
    </w:rPr>
  </w:style>
  <w:style w:type="character" w:customStyle="1" w:styleId="CRPreparedforChar">
    <w:name w:val="CR Prepared for Char"/>
    <w:aliases w:val="by: Char"/>
    <w:link w:val="CRPreparedfor"/>
    <w:rsid w:val="005C7CA9"/>
    <w:rPr>
      <w:rFonts w:ascii="Arial" w:hAnsi="Arial"/>
      <w:szCs w:val="24"/>
      <w:lang w:val="en-AU" w:eastAsia="en-US"/>
    </w:rPr>
  </w:style>
  <w:style w:type="paragraph" w:customStyle="1" w:styleId="URSsidebartitle">
    <w:name w:val="URS sidebar title"/>
    <w:basedOn w:val="Normal"/>
    <w:autoRedefine/>
    <w:rsid w:val="005C7CA9"/>
    <w:pPr>
      <w:autoSpaceDE w:val="0"/>
      <w:autoSpaceDN w:val="0"/>
      <w:adjustRightInd w:val="0"/>
      <w:spacing w:before="180" w:after="0" w:line="480" w:lineRule="exact"/>
      <w:ind w:right="135"/>
      <w:contextualSpacing/>
    </w:pPr>
    <w:rPr>
      <w:rFonts w:ascii="Arial" w:eastAsia="Times" w:hAnsi="Arial" w:cs="Batang"/>
      <w:color w:val="FFFFFF"/>
      <w:sz w:val="38"/>
      <w:szCs w:val="38"/>
    </w:rPr>
  </w:style>
  <w:style w:type="paragraph" w:styleId="Subtitle">
    <w:name w:val="Subtitle"/>
    <w:aliases w:val="URS cover Subtitle"/>
    <w:basedOn w:val="Normal"/>
    <w:next w:val="Normal"/>
    <w:link w:val="SubtitleChar"/>
    <w:autoRedefine/>
    <w:qFormat/>
    <w:rsid w:val="005C7CA9"/>
    <w:pPr>
      <w:numPr>
        <w:ilvl w:val="1"/>
      </w:numPr>
      <w:spacing w:before="200" w:after="0" w:line="460" w:lineRule="exact"/>
    </w:pPr>
    <w:rPr>
      <w:rFonts w:ascii="Arial Bold" w:eastAsiaTheme="majorEastAsia" w:hAnsi="Arial Bold" w:cstheme="majorBidi"/>
      <w:b/>
      <w:iCs/>
      <w:color w:val="0C479D"/>
      <w:sz w:val="38"/>
      <w:szCs w:val="38"/>
    </w:rPr>
  </w:style>
  <w:style w:type="character" w:customStyle="1" w:styleId="SubtitleChar">
    <w:name w:val="Subtitle Char"/>
    <w:aliases w:val="URS cover Subtitle Char"/>
    <w:basedOn w:val="DefaultParagraphFont"/>
    <w:link w:val="Subtitle"/>
    <w:rsid w:val="005C7CA9"/>
    <w:rPr>
      <w:rFonts w:ascii="Arial Bold" w:eastAsiaTheme="majorEastAsia" w:hAnsi="Arial Bold" w:cstheme="majorBidi"/>
      <w:b/>
      <w:iCs/>
      <w:color w:val="0C479D"/>
      <w:sz w:val="38"/>
      <w:szCs w:val="38"/>
      <w:lang w:val="en-AU" w:eastAsia="en-US"/>
    </w:rPr>
  </w:style>
  <w:style w:type="character" w:customStyle="1" w:styleId="URSLOCATION">
    <w:name w:val="URS LOCATION"/>
    <w:rsid w:val="005C7CA9"/>
    <w:rPr>
      <w:rFonts w:ascii="Arial" w:hAnsi="Arial"/>
      <w:b w:val="0"/>
      <w:i w:val="0"/>
      <w:caps/>
      <w:color w:val="FFFFFF"/>
      <w:spacing w:val="20"/>
      <w:w w:val="100"/>
      <w:sz w:val="19"/>
    </w:rPr>
  </w:style>
  <w:style w:type="paragraph" w:customStyle="1" w:styleId="Heading3Limitation">
    <w:name w:val="Heading 3 Limitation"/>
    <w:basedOn w:val="Heading3"/>
    <w:qFormat/>
    <w:rsid w:val="005C7CA9"/>
    <w:pPr>
      <w:tabs>
        <w:tab w:val="clear" w:pos="992"/>
        <w:tab w:val="left" w:pos="1276"/>
      </w:tabs>
      <w:spacing w:before="360" w:after="60" w:line="240" w:lineRule="auto"/>
      <w:ind w:left="1276" w:hanging="1276"/>
    </w:pPr>
    <w:rPr>
      <w:rFonts w:ascii="Arial" w:eastAsiaTheme="majorEastAsia" w:hAnsi="Arial" w:cstheme="majorBidi"/>
      <w:bCs/>
      <w:sz w:val="20"/>
      <w:szCs w:val="26"/>
    </w:rPr>
  </w:style>
  <w:style w:type="paragraph" w:customStyle="1" w:styleId="URSTableTextTitle">
    <w:name w:val="URS TableText Title"/>
    <w:basedOn w:val="Normal"/>
    <w:rsid w:val="005C7CA9"/>
    <w:pPr>
      <w:spacing w:before="100" w:after="100" w:line="240" w:lineRule="auto"/>
      <w:ind w:left="136"/>
    </w:pPr>
    <w:rPr>
      <w:rFonts w:ascii="Arial" w:hAnsi="Arial" w:cs="Times New Roman"/>
      <w:b/>
      <w:bCs/>
      <w:caps/>
      <w:color w:val="FFFFFF"/>
      <w:sz w:val="20"/>
    </w:rPr>
  </w:style>
  <w:style w:type="paragraph" w:customStyle="1" w:styleId="URSAddress">
    <w:name w:val="URS Address"/>
    <w:basedOn w:val="Normal"/>
    <w:link w:val="URSAddressChar"/>
    <w:qFormat/>
    <w:rsid w:val="005C7CA9"/>
    <w:pPr>
      <w:spacing w:after="0" w:line="260" w:lineRule="exact"/>
    </w:pPr>
    <w:rPr>
      <w:rFonts w:ascii="Arial" w:eastAsia="Calibri" w:hAnsi="Arial" w:cs="Arial"/>
      <w:sz w:val="20"/>
    </w:rPr>
  </w:style>
  <w:style w:type="character" w:customStyle="1" w:styleId="URSAddressChar">
    <w:name w:val="URS Address Char"/>
    <w:link w:val="URSAddress"/>
    <w:rsid w:val="005C7CA9"/>
    <w:rPr>
      <w:rFonts w:ascii="Arial" w:eastAsia="Calibri" w:hAnsi="Arial" w:cs="Arial"/>
      <w:lang w:val="en-AU" w:eastAsia="en-US"/>
    </w:rPr>
  </w:style>
  <w:style w:type="paragraph" w:customStyle="1" w:styleId="URSsidebar10ptbold">
    <w:name w:val="URS sidebar 10pt bold"/>
    <w:basedOn w:val="URSAddress"/>
    <w:link w:val="URSsidebar10ptboldChar"/>
    <w:qFormat/>
    <w:rsid w:val="005C7CA9"/>
    <w:rPr>
      <w:b/>
    </w:rPr>
  </w:style>
  <w:style w:type="paragraph" w:customStyle="1" w:styleId="URSsidebar10pttext">
    <w:name w:val="URS sidebar 10pt text"/>
    <w:basedOn w:val="URSAddress"/>
    <w:link w:val="URSsidebar10pttextChar"/>
    <w:qFormat/>
    <w:rsid w:val="005C7CA9"/>
  </w:style>
  <w:style w:type="character" w:customStyle="1" w:styleId="URSsidebar10ptboldChar">
    <w:name w:val="URS sidebar 10pt bold Char"/>
    <w:link w:val="URSsidebar10ptbold"/>
    <w:rsid w:val="005C7CA9"/>
    <w:rPr>
      <w:rFonts w:ascii="Arial" w:eastAsia="Calibri" w:hAnsi="Arial" w:cs="Arial"/>
      <w:b/>
      <w:lang w:val="en-AU" w:eastAsia="en-US"/>
    </w:rPr>
  </w:style>
  <w:style w:type="character" w:customStyle="1" w:styleId="URSsidebar10pttextChar">
    <w:name w:val="URS sidebar 10pt text Char"/>
    <w:link w:val="URSsidebar10pttext"/>
    <w:rsid w:val="005C7CA9"/>
    <w:rPr>
      <w:rFonts w:ascii="Arial" w:eastAsia="Calibri" w:hAnsi="Arial" w:cs="Arial"/>
      <w:lang w:val="en-AU" w:eastAsia="en-US"/>
    </w:rPr>
  </w:style>
  <w:style w:type="character" w:customStyle="1" w:styleId="URSsidebarlabel">
    <w:name w:val="URS sidebar label"/>
    <w:basedOn w:val="DefaultParagraphFont"/>
    <w:rsid w:val="005C7CA9"/>
    <w:rPr>
      <w:rFonts w:ascii="Arial" w:hAnsi="Arial" w:cs="Arial"/>
      <w:color w:val="0C479D"/>
      <w:sz w:val="24"/>
      <w:szCs w:val="24"/>
    </w:rPr>
  </w:style>
  <w:style w:type="paragraph" w:customStyle="1" w:styleId="URSHeading1">
    <w:name w:val="URS Heading 1"/>
    <w:basedOn w:val="Normal"/>
    <w:next w:val="Normal"/>
    <w:link w:val="URSHeading1Char"/>
    <w:qFormat/>
    <w:rsid w:val="005C7CA9"/>
    <w:pPr>
      <w:keepNext/>
      <w:keepLines/>
      <w:widowControl w:val="0"/>
      <w:spacing w:before="200" w:after="0" w:line="240" w:lineRule="auto"/>
      <w:ind w:left="1281" w:hanging="1281"/>
    </w:pPr>
    <w:rPr>
      <w:rFonts w:ascii="Arial Bold" w:hAnsi="Arial Bold" w:cs="Times New Roman"/>
      <w:b/>
      <w:caps/>
      <w:color w:val="0C479D"/>
      <w:sz w:val="20"/>
      <w:szCs w:val="24"/>
      <w:lang w:eastAsia="en-AU"/>
    </w:rPr>
  </w:style>
  <w:style w:type="character" w:customStyle="1" w:styleId="URSHeading1Char">
    <w:name w:val="URS Heading 1 Char"/>
    <w:link w:val="URSHeading1"/>
    <w:rsid w:val="005C7CA9"/>
    <w:rPr>
      <w:rFonts w:ascii="Arial Bold" w:hAnsi="Arial Bold"/>
      <w:b/>
      <w:caps/>
      <w:color w:val="0C479D"/>
      <w:szCs w:val="24"/>
      <w:lang w:val="en-AU" w:eastAsia="en-AU"/>
    </w:rPr>
  </w:style>
  <w:style w:type="paragraph" w:customStyle="1" w:styleId="FooterA3Landscape">
    <w:name w:val="Footer A3 Landscape"/>
    <w:basedOn w:val="Footer"/>
    <w:rsid w:val="005C7CA9"/>
    <w:pPr>
      <w:tabs>
        <w:tab w:val="clear" w:pos="9072"/>
        <w:tab w:val="right" w:pos="14459"/>
      </w:tabs>
      <w:spacing w:line="240" w:lineRule="auto"/>
      <w:ind w:right="-284"/>
    </w:pPr>
    <w:rPr>
      <w:rFonts w:ascii="Arial" w:hAnsi="Arial" w:cs="Times New Roman"/>
      <w:color w:val="666666"/>
      <w:sz w:val="12"/>
      <w:szCs w:val="24"/>
      <w:lang w:eastAsia="en-AU"/>
    </w:rPr>
  </w:style>
  <w:style w:type="character" w:customStyle="1" w:styleId="Heading1Char">
    <w:name w:val="Heading 1 Char"/>
    <w:aliases w:val="Section Title Char"/>
    <w:link w:val="Heading1"/>
    <w:rsid w:val="005C7CA9"/>
    <w:rPr>
      <w:rFonts w:asciiTheme="majorHAnsi" w:hAnsiTheme="majorHAnsi" w:cstheme="majorHAnsi"/>
      <w:color w:val="9C0880" w:themeColor="accent1"/>
      <w:sz w:val="30"/>
      <w:lang w:val="en-AU" w:eastAsia="en-US"/>
    </w:rPr>
  </w:style>
  <w:style w:type="character" w:customStyle="1" w:styleId="Heading2Char">
    <w:name w:val="Heading 2 Char"/>
    <w:aliases w:val="Subtitle 2 Char"/>
    <w:link w:val="Heading2"/>
    <w:rsid w:val="005C7CA9"/>
    <w:rPr>
      <w:rFonts w:asciiTheme="majorHAnsi" w:hAnsiTheme="majorHAnsi" w:cstheme="majorHAnsi"/>
      <w:b/>
      <w:sz w:val="24"/>
      <w:lang w:val="en-AU" w:eastAsia="en-US"/>
    </w:rPr>
  </w:style>
  <w:style w:type="paragraph" w:customStyle="1" w:styleId="URSLevel2Bullet">
    <w:name w:val="URS Level 2 Bullet"/>
    <w:basedOn w:val="BodyText"/>
    <w:link w:val="URSLevel2BulletChar"/>
    <w:qFormat/>
    <w:rsid w:val="005C7CA9"/>
    <w:pPr>
      <w:numPr>
        <w:ilvl w:val="1"/>
        <w:numId w:val="10"/>
      </w:numPr>
      <w:spacing w:before="0" w:after="120"/>
    </w:pPr>
    <w:rPr>
      <w:rFonts w:cs="Arial"/>
      <w:lang w:eastAsia="en-US"/>
    </w:rPr>
  </w:style>
  <w:style w:type="character" w:customStyle="1" w:styleId="URSLevel1BulletChar">
    <w:name w:val="URS Level 1 Bullet Char"/>
    <w:link w:val="URSLevel1Bullet"/>
    <w:rsid w:val="005C7CA9"/>
    <w:rPr>
      <w:rFonts w:ascii="Arial" w:hAnsi="Arial" w:cs="Arial"/>
      <w:szCs w:val="24"/>
      <w:lang w:val="en-AU" w:eastAsia="en-US"/>
    </w:rPr>
  </w:style>
  <w:style w:type="character" w:customStyle="1" w:styleId="URSLevel2BulletChar">
    <w:name w:val="URS Level 2 Bullet Char"/>
    <w:link w:val="URSLevel2Bullet"/>
    <w:rsid w:val="005C7CA9"/>
    <w:rPr>
      <w:rFonts w:ascii="Arial" w:hAnsi="Arial" w:cs="Arial"/>
      <w:szCs w:val="24"/>
      <w:lang w:val="en-AU" w:eastAsia="en-US"/>
    </w:rPr>
  </w:style>
  <w:style w:type="character" w:customStyle="1" w:styleId="Heading3Char">
    <w:name w:val="Heading 3 Char"/>
    <w:aliases w:val="Subtitle 3 Char"/>
    <w:link w:val="Heading3"/>
    <w:rsid w:val="005C7CA9"/>
    <w:rPr>
      <w:rFonts w:asciiTheme="majorHAnsi" w:hAnsiTheme="majorHAnsi" w:cstheme="majorHAnsi"/>
      <w:b/>
      <w:sz w:val="18"/>
      <w:lang w:val="en-AU" w:eastAsia="en-US"/>
    </w:rPr>
  </w:style>
  <w:style w:type="character" w:customStyle="1" w:styleId="Heading5Char">
    <w:name w:val="Heading 5 Char"/>
    <w:aliases w:val="Subtitle 5 Char"/>
    <w:link w:val="Heading5"/>
    <w:rsid w:val="005C7CA9"/>
    <w:rPr>
      <w:rFonts w:asciiTheme="majorHAnsi" w:hAnsiTheme="majorHAnsi" w:cstheme="majorHAnsi"/>
      <w:b/>
      <w:sz w:val="18"/>
      <w:lang w:val="en-AU" w:eastAsia="en-US"/>
    </w:rPr>
  </w:style>
  <w:style w:type="character" w:customStyle="1" w:styleId="Heading6Char">
    <w:name w:val="Heading 6 Char"/>
    <w:aliases w:val="Section Title - no number Char"/>
    <w:link w:val="Heading6"/>
    <w:rsid w:val="005C7CA9"/>
    <w:rPr>
      <w:rFonts w:asciiTheme="majorHAnsi" w:hAnsiTheme="majorHAnsi" w:cstheme="majorHAnsi"/>
      <w:color w:val="9C0880" w:themeColor="accent1"/>
      <w:sz w:val="30"/>
      <w:lang w:val="en-AU" w:eastAsia="en-US"/>
    </w:rPr>
  </w:style>
  <w:style w:type="character" w:customStyle="1" w:styleId="Heading7Char">
    <w:name w:val="Heading 7 Char"/>
    <w:aliases w:val="Subtitle 2 - no number Char"/>
    <w:link w:val="Heading7"/>
    <w:rsid w:val="005C7CA9"/>
    <w:rPr>
      <w:rFonts w:asciiTheme="majorHAnsi" w:hAnsiTheme="majorHAnsi" w:cstheme="majorHAnsi"/>
      <w:b/>
      <w:sz w:val="24"/>
      <w:lang w:val="en-AU" w:eastAsia="en-US"/>
    </w:rPr>
  </w:style>
  <w:style w:type="character" w:customStyle="1" w:styleId="Heading8Char">
    <w:name w:val="Heading 8 Char"/>
    <w:aliases w:val="Subtitle 4 - no number Char"/>
    <w:link w:val="Heading8"/>
    <w:rsid w:val="005C7CA9"/>
    <w:rPr>
      <w:rFonts w:asciiTheme="majorHAnsi" w:hAnsiTheme="majorHAnsi" w:cstheme="majorHAnsi"/>
      <w:b/>
      <w:sz w:val="18"/>
      <w:lang w:val="en-AU" w:eastAsia="en-US"/>
    </w:rPr>
  </w:style>
  <w:style w:type="character" w:customStyle="1" w:styleId="Heading9Char">
    <w:name w:val="Heading 9 Char"/>
    <w:link w:val="Heading9"/>
    <w:rsid w:val="005C7CA9"/>
    <w:rPr>
      <w:rFonts w:asciiTheme="minorHAnsi" w:hAnsiTheme="minorHAnsi" w:cstheme="minorHAnsi"/>
      <w:color w:val="9C0880" w:themeColor="accent1"/>
      <w:sz w:val="30"/>
      <w:szCs w:val="22"/>
      <w:lang w:val="en-AU" w:eastAsia="en-US"/>
    </w:rPr>
  </w:style>
  <w:style w:type="numbering" w:customStyle="1" w:styleId="Headings">
    <w:name w:val="Headings"/>
    <w:uiPriority w:val="99"/>
    <w:rsid w:val="005C7CA9"/>
    <w:pPr>
      <w:numPr>
        <w:numId w:val="12"/>
      </w:numPr>
    </w:pPr>
  </w:style>
  <w:style w:type="paragraph" w:customStyle="1" w:styleId="Copyrighttext">
    <w:name w:val="Copyright text"/>
    <w:basedOn w:val="Normal"/>
    <w:rsid w:val="005C7CA9"/>
    <w:pPr>
      <w:autoSpaceDE w:val="0"/>
      <w:autoSpaceDN w:val="0"/>
      <w:adjustRightInd w:val="0"/>
      <w:spacing w:after="0" w:line="240" w:lineRule="auto"/>
    </w:pPr>
    <w:rPr>
      <w:rFonts w:ascii="Arial" w:hAnsi="Arial" w:cs="Arial"/>
      <w:sz w:val="14"/>
      <w:szCs w:val="14"/>
      <w:lang w:eastAsia="en-AU"/>
    </w:rPr>
  </w:style>
  <w:style w:type="paragraph" w:customStyle="1" w:styleId="Covercountry">
    <w:name w:val="Cover country"/>
    <w:basedOn w:val="Normal"/>
    <w:rsid w:val="005C7CA9"/>
    <w:pPr>
      <w:spacing w:line="240" w:lineRule="auto"/>
    </w:pPr>
    <w:rPr>
      <w:rFonts w:ascii="Arial" w:hAnsi="Arial" w:cs="Times New Roman"/>
      <w:caps/>
      <w:color w:val="FFFFFF"/>
      <w:spacing w:val="20"/>
      <w:sz w:val="19"/>
      <w:lang w:eastAsia="en-AU"/>
    </w:rPr>
  </w:style>
  <w:style w:type="numbering" w:customStyle="1" w:styleId="Style1">
    <w:name w:val="Style1"/>
    <w:uiPriority w:val="99"/>
    <w:rsid w:val="005C7CA9"/>
    <w:pPr>
      <w:numPr>
        <w:numId w:val="13"/>
      </w:numPr>
    </w:pPr>
  </w:style>
  <w:style w:type="numbering" w:customStyle="1" w:styleId="Style2">
    <w:name w:val="Style2"/>
    <w:uiPriority w:val="99"/>
    <w:rsid w:val="005C7CA9"/>
    <w:pPr>
      <w:numPr>
        <w:numId w:val="14"/>
      </w:numPr>
    </w:pPr>
  </w:style>
  <w:style w:type="numbering" w:customStyle="1" w:styleId="Style3">
    <w:name w:val="Style3"/>
    <w:uiPriority w:val="99"/>
    <w:rsid w:val="005C7CA9"/>
    <w:pPr>
      <w:numPr>
        <w:numId w:val="15"/>
      </w:numPr>
    </w:pPr>
  </w:style>
  <w:style w:type="character" w:styleId="CommentReference">
    <w:name w:val="annotation reference"/>
    <w:rsid w:val="005C7CA9"/>
    <w:rPr>
      <w:sz w:val="16"/>
      <w:szCs w:val="16"/>
    </w:rPr>
  </w:style>
  <w:style w:type="paragraph" w:styleId="CommentText">
    <w:name w:val="annotation text"/>
    <w:basedOn w:val="Normal"/>
    <w:link w:val="CommentTextChar"/>
    <w:rsid w:val="005C7CA9"/>
    <w:pPr>
      <w:spacing w:after="0" w:line="240" w:lineRule="auto"/>
    </w:pPr>
    <w:rPr>
      <w:rFonts w:ascii="Arial" w:hAnsi="Arial" w:cs="Times New Roman"/>
      <w:sz w:val="20"/>
      <w:lang w:eastAsia="en-AU"/>
    </w:rPr>
  </w:style>
  <w:style w:type="character" w:customStyle="1" w:styleId="CommentTextChar">
    <w:name w:val="Comment Text Char"/>
    <w:basedOn w:val="DefaultParagraphFont"/>
    <w:link w:val="CommentText"/>
    <w:rsid w:val="005C7CA9"/>
    <w:rPr>
      <w:rFonts w:ascii="Arial" w:hAnsi="Arial"/>
      <w:lang w:val="en-AU" w:eastAsia="en-AU"/>
    </w:rPr>
  </w:style>
  <w:style w:type="paragraph" w:styleId="CommentSubject">
    <w:name w:val="annotation subject"/>
    <w:basedOn w:val="CommentText"/>
    <w:next w:val="CommentText"/>
    <w:link w:val="CommentSubjectChar"/>
    <w:rsid w:val="005C7CA9"/>
    <w:rPr>
      <w:b/>
      <w:bCs/>
    </w:rPr>
  </w:style>
  <w:style w:type="character" w:customStyle="1" w:styleId="CommentSubjectChar">
    <w:name w:val="Comment Subject Char"/>
    <w:basedOn w:val="CommentTextChar"/>
    <w:link w:val="CommentSubject"/>
    <w:rsid w:val="005C7CA9"/>
    <w:rPr>
      <w:rFonts w:ascii="Arial" w:hAnsi="Arial"/>
      <w:b/>
      <w:bCs/>
      <w:lang w:val="en-AU" w:eastAsia="en-AU"/>
    </w:rPr>
  </w:style>
  <w:style w:type="character" w:customStyle="1" w:styleId="FootnoteTextChar1">
    <w:name w:val="Footnote Text Char1"/>
    <w:aliases w:val=" Char Char Char, Char Char1,ft Char,single space Char,footnote text Char,fn Char,Footnote Text Char Char Char Char Char,Char Char Char,Char Char1,FOOTNOTES Char"/>
    <w:basedOn w:val="DefaultParagraphFont"/>
    <w:semiHidden/>
    <w:rsid w:val="005C7CA9"/>
    <w:rPr>
      <w:rFonts w:ascii="Times New Roman" w:hAnsi="Times New Roman" w:cs="Times New Roman"/>
      <w:sz w:val="20"/>
      <w:szCs w:val="20"/>
      <w:lang w:val="en-AU" w:bidi="ar-SA"/>
    </w:rPr>
  </w:style>
  <w:style w:type="character" w:styleId="FollowedHyperlink">
    <w:name w:val="FollowedHyperlink"/>
    <w:basedOn w:val="DefaultParagraphFont"/>
    <w:uiPriority w:val="99"/>
    <w:unhideWhenUsed/>
    <w:rsid w:val="005C7CA9"/>
    <w:rPr>
      <w:color w:val="800080"/>
      <w:u w:val="single"/>
    </w:rPr>
  </w:style>
  <w:style w:type="paragraph" w:customStyle="1" w:styleId="font5">
    <w:name w:val="font5"/>
    <w:basedOn w:val="Normal"/>
    <w:rsid w:val="005C7CA9"/>
    <w:pPr>
      <w:spacing w:before="100" w:beforeAutospacing="1" w:after="100" w:afterAutospacing="1" w:line="240" w:lineRule="auto"/>
    </w:pPr>
    <w:rPr>
      <w:rFonts w:ascii="Tahoma" w:hAnsi="Tahoma" w:cs="Tahoma"/>
      <w:color w:val="000000"/>
      <w:szCs w:val="18"/>
      <w:lang w:eastAsia="en-AU"/>
    </w:rPr>
  </w:style>
  <w:style w:type="paragraph" w:customStyle="1" w:styleId="font6">
    <w:name w:val="font6"/>
    <w:basedOn w:val="Normal"/>
    <w:rsid w:val="005C7CA9"/>
    <w:pPr>
      <w:spacing w:before="100" w:beforeAutospacing="1" w:after="100" w:afterAutospacing="1" w:line="240" w:lineRule="auto"/>
    </w:pPr>
    <w:rPr>
      <w:rFonts w:ascii="Tahoma" w:hAnsi="Tahoma" w:cs="Tahoma"/>
      <w:b/>
      <w:bCs/>
      <w:color w:val="000000"/>
      <w:szCs w:val="18"/>
      <w:lang w:eastAsia="en-AU"/>
    </w:rPr>
  </w:style>
  <w:style w:type="paragraph" w:customStyle="1" w:styleId="xl67">
    <w:name w:val="xl67"/>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s="Times New Roman"/>
      <w:color w:val="000000"/>
      <w:szCs w:val="18"/>
      <w:lang w:eastAsia="en-AU"/>
    </w:rPr>
  </w:style>
  <w:style w:type="paragraph" w:customStyle="1" w:styleId="xl68">
    <w:name w:val="xl68"/>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69">
    <w:name w:val="xl69"/>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70">
    <w:name w:val="xl70"/>
    <w:basedOn w:val="Normal"/>
    <w:rsid w:val="005C7CA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hAnsi="Arial Narrow" w:cs="Times New Roman"/>
      <w:color w:val="000000"/>
      <w:szCs w:val="18"/>
      <w:lang w:eastAsia="en-AU"/>
    </w:rPr>
  </w:style>
  <w:style w:type="paragraph" w:customStyle="1" w:styleId="xl71">
    <w:name w:val="xl71"/>
    <w:basedOn w:val="Normal"/>
    <w:rsid w:val="005C7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72">
    <w:name w:val="xl72"/>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73">
    <w:name w:val="xl73"/>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s="Times New Roman"/>
      <w:color w:val="000000"/>
      <w:szCs w:val="18"/>
      <w:lang w:eastAsia="en-AU"/>
    </w:rPr>
  </w:style>
  <w:style w:type="paragraph" w:customStyle="1" w:styleId="xl74">
    <w:name w:val="xl74"/>
    <w:basedOn w:val="Normal"/>
    <w:rsid w:val="005C7CA9"/>
    <w:pPr>
      <w:spacing w:before="100" w:beforeAutospacing="1" w:after="100" w:afterAutospacing="1" w:line="240" w:lineRule="auto"/>
      <w:textAlignment w:val="center"/>
    </w:pPr>
    <w:rPr>
      <w:rFonts w:ascii="Arial Narrow" w:hAnsi="Arial Narrow" w:cs="Times New Roman"/>
      <w:color w:val="000000"/>
      <w:szCs w:val="18"/>
      <w:lang w:eastAsia="en-AU"/>
    </w:rPr>
  </w:style>
  <w:style w:type="paragraph" w:customStyle="1" w:styleId="xl75">
    <w:name w:val="xl75"/>
    <w:basedOn w:val="Normal"/>
    <w:rsid w:val="005C7CA9"/>
    <w:pP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76">
    <w:name w:val="xl76"/>
    <w:basedOn w:val="Normal"/>
    <w:rsid w:val="005C7CA9"/>
    <w:pP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77">
    <w:name w:val="xl77"/>
    <w:basedOn w:val="Normal"/>
    <w:rsid w:val="005C7CA9"/>
    <w:pPr>
      <w:spacing w:before="100" w:beforeAutospacing="1" w:after="100" w:afterAutospacing="1" w:line="240" w:lineRule="auto"/>
      <w:textAlignment w:val="center"/>
    </w:pPr>
    <w:rPr>
      <w:rFonts w:ascii="Arial Narrow" w:hAnsi="Arial Narrow" w:cs="Times New Roman"/>
      <w:b/>
      <w:bCs/>
      <w:color w:val="000000"/>
      <w:sz w:val="24"/>
      <w:szCs w:val="24"/>
      <w:lang w:eastAsia="en-AU"/>
    </w:rPr>
  </w:style>
  <w:style w:type="paragraph" w:customStyle="1" w:styleId="xl78">
    <w:name w:val="xl78"/>
    <w:basedOn w:val="Normal"/>
    <w:rsid w:val="005C7CA9"/>
    <w:pPr>
      <w:spacing w:before="100" w:beforeAutospacing="1" w:after="100" w:afterAutospacing="1" w:line="240" w:lineRule="auto"/>
      <w:textAlignment w:val="center"/>
    </w:pPr>
    <w:rPr>
      <w:rFonts w:ascii="Arial Narrow" w:hAnsi="Arial Narrow" w:cs="Times New Roman"/>
      <w:b/>
      <w:bCs/>
      <w:color w:val="000000"/>
      <w:sz w:val="24"/>
      <w:szCs w:val="24"/>
      <w:lang w:eastAsia="en-AU"/>
    </w:rPr>
  </w:style>
  <w:style w:type="paragraph" w:customStyle="1" w:styleId="xl79">
    <w:name w:val="xl79"/>
    <w:basedOn w:val="Normal"/>
    <w:rsid w:val="005C7CA9"/>
    <w:pPr>
      <w:spacing w:before="100" w:beforeAutospacing="1" w:after="100" w:afterAutospacing="1" w:line="240" w:lineRule="auto"/>
      <w:jc w:val="center"/>
      <w:textAlignment w:val="center"/>
    </w:pPr>
    <w:rPr>
      <w:rFonts w:ascii="Arial Narrow" w:hAnsi="Arial Narrow" w:cs="Times New Roman"/>
      <w:b/>
      <w:bCs/>
      <w:color w:val="000000"/>
      <w:sz w:val="24"/>
      <w:szCs w:val="24"/>
      <w:lang w:eastAsia="en-AU"/>
    </w:rPr>
  </w:style>
  <w:style w:type="paragraph" w:customStyle="1" w:styleId="xl80">
    <w:name w:val="xl80"/>
    <w:basedOn w:val="Normal"/>
    <w:rsid w:val="005C7CA9"/>
    <w:pPr>
      <w:spacing w:before="100" w:beforeAutospacing="1" w:after="100" w:afterAutospacing="1" w:line="240" w:lineRule="auto"/>
      <w:textAlignment w:val="center"/>
    </w:pPr>
    <w:rPr>
      <w:rFonts w:ascii="Arial Narrow" w:hAnsi="Arial Narrow" w:cs="Times New Roman"/>
      <w:color w:val="000000"/>
      <w:szCs w:val="18"/>
      <w:lang w:eastAsia="en-AU"/>
    </w:rPr>
  </w:style>
  <w:style w:type="paragraph" w:customStyle="1" w:styleId="xl81">
    <w:name w:val="xl81"/>
    <w:basedOn w:val="Normal"/>
    <w:rsid w:val="005C7CA9"/>
    <w:pPr>
      <w:spacing w:before="100" w:beforeAutospacing="1" w:after="100" w:afterAutospacing="1" w:line="240" w:lineRule="auto"/>
      <w:textAlignment w:val="center"/>
    </w:pPr>
    <w:rPr>
      <w:rFonts w:ascii="Arial Narrow" w:hAnsi="Arial Narrow" w:cs="Times New Roman"/>
      <w:b/>
      <w:bCs/>
      <w:color w:val="000000"/>
      <w:szCs w:val="18"/>
      <w:lang w:eastAsia="en-AU"/>
    </w:rPr>
  </w:style>
  <w:style w:type="paragraph" w:customStyle="1" w:styleId="xl82">
    <w:name w:val="xl82"/>
    <w:basedOn w:val="Normal"/>
    <w:rsid w:val="005C7CA9"/>
    <w:pP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83">
    <w:name w:val="xl83"/>
    <w:basedOn w:val="Normal"/>
    <w:rsid w:val="005C7CA9"/>
    <w:pP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84">
    <w:name w:val="xl84"/>
    <w:basedOn w:val="Normal"/>
    <w:rsid w:val="005C7CA9"/>
    <w:pP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85">
    <w:name w:val="xl85"/>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86">
    <w:name w:val="xl86"/>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87">
    <w:name w:val="xl87"/>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88">
    <w:name w:val="xl88"/>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89">
    <w:name w:val="xl89"/>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90">
    <w:name w:val="xl90"/>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s="Times New Roman"/>
      <w:color w:val="000000"/>
      <w:szCs w:val="18"/>
      <w:lang w:eastAsia="en-AU"/>
    </w:rPr>
  </w:style>
  <w:style w:type="paragraph" w:customStyle="1" w:styleId="xl91">
    <w:name w:val="xl91"/>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92">
    <w:name w:val="xl92"/>
    <w:basedOn w:val="Normal"/>
    <w:rsid w:val="005C7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93">
    <w:name w:val="xl93"/>
    <w:basedOn w:val="Normal"/>
    <w:rsid w:val="005C7CA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94">
    <w:name w:val="xl94"/>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95">
    <w:name w:val="xl95"/>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96">
    <w:name w:val="xl96"/>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97">
    <w:name w:val="xl97"/>
    <w:basedOn w:val="Normal"/>
    <w:rsid w:val="005C7CA9"/>
    <w:pP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98">
    <w:name w:val="xl98"/>
    <w:basedOn w:val="Normal"/>
    <w:rsid w:val="005C7CA9"/>
    <w:pP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99">
    <w:name w:val="xl99"/>
    <w:basedOn w:val="Normal"/>
    <w:rsid w:val="005C7CA9"/>
    <w:pPr>
      <w:spacing w:before="100" w:beforeAutospacing="1" w:after="100" w:afterAutospacing="1" w:line="240" w:lineRule="auto"/>
    </w:pPr>
    <w:rPr>
      <w:rFonts w:ascii="Arial Narrow" w:hAnsi="Arial Narrow" w:cs="Times New Roman"/>
      <w:color w:val="000000"/>
      <w:sz w:val="24"/>
      <w:szCs w:val="24"/>
      <w:lang w:eastAsia="en-AU"/>
    </w:rPr>
  </w:style>
  <w:style w:type="paragraph" w:customStyle="1" w:styleId="xl100">
    <w:name w:val="xl100"/>
    <w:basedOn w:val="Normal"/>
    <w:rsid w:val="005C7CA9"/>
    <w:pPr>
      <w:shd w:val="clear" w:color="000000" w:fill="D8E4BC"/>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101">
    <w:name w:val="xl101"/>
    <w:basedOn w:val="Normal"/>
    <w:rsid w:val="005C7CA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02">
    <w:name w:val="xl102"/>
    <w:basedOn w:val="Normal"/>
    <w:rsid w:val="005C7CA9"/>
    <w:pP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03">
    <w:name w:val="xl103"/>
    <w:basedOn w:val="Normal"/>
    <w:rsid w:val="005C7CA9"/>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04">
    <w:name w:val="xl104"/>
    <w:basedOn w:val="Normal"/>
    <w:rsid w:val="005C7CA9"/>
    <w:pP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05">
    <w:name w:val="xl105"/>
    <w:basedOn w:val="Normal"/>
    <w:rsid w:val="005C7CA9"/>
    <w:pPr>
      <w:spacing w:before="100" w:beforeAutospacing="1" w:after="100" w:afterAutospacing="1" w:line="240" w:lineRule="auto"/>
      <w:textAlignment w:val="center"/>
    </w:pPr>
    <w:rPr>
      <w:rFonts w:ascii="Arial Narrow" w:hAnsi="Arial Narrow" w:cs="Times New Roman"/>
      <w:b/>
      <w:bCs/>
      <w:color w:val="000000"/>
      <w:sz w:val="28"/>
      <w:szCs w:val="28"/>
      <w:lang w:eastAsia="en-AU"/>
    </w:rPr>
  </w:style>
  <w:style w:type="paragraph" w:customStyle="1" w:styleId="xl106">
    <w:name w:val="xl106"/>
    <w:basedOn w:val="Normal"/>
    <w:rsid w:val="005C7CA9"/>
    <w:pPr>
      <w:spacing w:before="100" w:beforeAutospacing="1" w:after="100" w:afterAutospacing="1" w:line="240" w:lineRule="auto"/>
      <w:textAlignment w:val="center"/>
    </w:pPr>
    <w:rPr>
      <w:rFonts w:ascii="Arial Narrow" w:hAnsi="Arial Narrow" w:cs="Times New Roman"/>
      <w:color w:val="000000"/>
      <w:szCs w:val="18"/>
      <w:lang w:eastAsia="en-AU"/>
    </w:rPr>
  </w:style>
  <w:style w:type="paragraph" w:customStyle="1" w:styleId="xl107">
    <w:name w:val="xl107"/>
    <w:basedOn w:val="Normal"/>
    <w:rsid w:val="005C7CA9"/>
    <w:pPr>
      <w:spacing w:before="100" w:beforeAutospacing="1" w:after="100" w:afterAutospacing="1" w:line="240" w:lineRule="auto"/>
      <w:textAlignment w:val="center"/>
    </w:pPr>
    <w:rPr>
      <w:rFonts w:ascii="Arial Narrow" w:hAnsi="Arial Narrow" w:cs="Times New Roman"/>
      <w:b/>
      <w:bCs/>
      <w:color w:val="000000"/>
      <w:sz w:val="24"/>
      <w:szCs w:val="24"/>
      <w:lang w:eastAsia="en-AU"/>
    </w:rPr>
  </w:style>
  <w:style w:type="paragraph" w:customStyle="1" w:styleId="xl108">
    <w:name w:val="xl108"/>
    <w:basedOn w:val="Normal"/>
    <w:rsid w:val="005C7CA9"/>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09">
    <w:name w:val="xl109"/>
    <w:basedOn w:val="Normal"/>
    <w:rsid w:val="005C7CA9"/>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10">
    <w:name w:val="xl110"/>
    <w:basedOn w:val="Normal"/>
    <w:rsid w:val="005C7CA9"/>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11">
    <w:name w:val="xl111"/>
    <w:basedOn w:val="Normal"/>
    <w:rsid w:val="005C7CA9"/>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12">
    <w:name w:val="xl112"/>
    <w:basedOn w:val="Normal"/>
    <w:rsid w:val="005C7CA9"/>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13">
    <w:name w:val="xl113"/>
    <w:basedOn w:val="Normal"/>
    <w:rsid w:val="005C7CA9"/>
    <w:pPr>
      <w:pBdr>
        <w:top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63">
    <w:name w:val="xl63"/>
    <w:basedOn w:val="Normal"/>
    <w:rsid w:val="005C7CA9"/>
    <w:pPr>
      <w:spacing w:before="100" w:beforeAutospacing="1" w:after="100" w:afterAutospacing="1" w:line="240" w:lineRule="auto"/>
    </w:pPr>
    <w:rPr>
      <w:rFonts w:ascii="Arial Narrow" w:hAnsi="Arial Narrow" w:cs="Times New Roman"/>
      <w:sz w:val="20"/>
      <w:lang w:eastAsia="en-AU"/>
    </w:rPr>
  </w:style>
  <w:style w:type="paragraph" w:customStyle="1" w:styleId="xl64">
    <w:name w:val="xl64"/>
    <w:basedOn w:val="Normal"/>
    <w:rsid w:val="005C7CA9"/>
    <w:pPr>
      <w:spacing w:before="100" w:beforeAutospacing="1" w:after="100" w:afterAutospacing="1" w:line="240" w:lineRule="auto"/>
      <w:jc w:val="center"/>
    </w:pPr>
    <w:rPr>
      <w:rFonts w:ascii="Arial Narrow" w:hAnsi="Arial Narrow" w:cs="Times New Roman"/>
      <w:sz w:val="20"/>
      <w:lang w:eastAsia="en-AU"/>
    </w:rPr>
  </w:style>
  <w:style w:type="paragraph" w:customStyle="1" w:styleId="xl65">
    <w:name w:val="xl65"/>
    <w:basedOn w:val="Normal"/>
    <w:rsid w:val="005C7CA9"/>
    <w:pPr>
      <w:shd w:val="clear" w:color="000000" w:fill="FFFFFF"/>
      <w:spacing w:before="100" w:beforeAutospacing="1" w:after="100" w:afterAutospacing="1" w:line="240" w:lineRule="auto"/>
    </w:pPr>
    <w:rPr>
      <w:rFonts w:ascii="Arial Narrow" w:hAnsi="Arial Narrow" w:cs="Times New Roman"/>
      <w:sz w:val="20"/>
      <w:lang w:eastAsia="en-AU"/>
    </w:rPr>
  </w:style>
  <w:style w:type="paragraph" w:customStyle="1" w:styleId="xl66">
    <w:name w:val="xl66"/>
    <w:basedOn w:val="Normal"/>
    <w:rsid w:val="005C7CA9"/>
    <w:pP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14">
    <w:name w:val="xl114"/>
    <w:basedOn w:val="Normal"/>
    <w:rsid w:val="005C7CA9"/>
    <w:pPr>
      <w:pBdr>
        <w:top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Arial Narrow" w:hAnsi="Arial Narrow" w:cs="Times New Roman"/>
      <w:b/>
      <w:bCs/>
      <w:sz w:val="20"/>
      <w:lang w:eastAsia="en-AU"/>
    </w:rPr>
  </w:style>
  <w:style w:type="table" w:customStyle="1" w:styleId="URSdoubleblackheader">
    <w:name w:val="URS double black header"/>
    <w:basedOn w:val="TableNormal"/>
    <w:uiPriority w:val="99"/>
    <w:rsid w:val="005C7CA9"/>
    <w:rPr>
      <w:lang w:val="en-AU" w:eastAsia="en-A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style>
  <w:style w:type="paragraph" w:customStyle="1" w:styleId="FigureCaption">
    <w:name w:val="Figure Caption"/>
    <w:basedOn w:val="Caption"/>
    <w:link w:val="FigureCaptionChar"/>
    <w:rsid w:val="005C7CA9"/>
    <w:pPr>
      <w:tabs>
        <w:tab w:val="clear" w:pos="851"/>
        <w:tab w:val="left" w:pos="2552"/>
        <w:tab w:val="right" w:pos="4320"/>
      </w:tabs>
      <w:spacing w:before="240" w:after="240" w:line="240" w:lineRule="auto"/>
      <w:ind w:left="2552" w:hanging="1276"/>
      <w:contextualSpacing/>
    </w:pPr>
    <w:rPr>
      <w:rFonts w:ascii="Arial Bold" w:hAnsi="Arial Bold"/>
      <w:color w:val="0C479D"/>
      <w:szCs w:val="22"/>
      <w:lang w:eastAsia="en-AU"/>
    </w:rPr>
  </w:style>
  <w:style w:type="character" w:customStyle="1" w:styleId="FigureCaptionChar">
    <w:name w:val="Figure Caption Char"/>
    <w:basedOn w:val="CaptionChar"/>
    <w:link w:val="FigureCaption"/>
    <w:rsid w:val="005C7CA9"/>
    <w:rPr>
      <w:rFonts w:ascii="Arial Bold" w:hAnsi="Arial Bold" w:cstheme="minorHAnsi"/>
      <w:b/>
      <w:bCs/>
      <w:color w:val="0C479D"/>
      <w:sz w:val="14"/>
      <w:szCs w:val="22"/>
      <w:lang w:val="en-AU" w:eastAsia="en-AU"/>
    </w:rPr>
  </w:style>
  <w:style w:type="paragraph" w:customStyle="1" w:styleId="BCdisclaimer">
    <w:name w:val="BC disclaimer"/>
    <w:basedOn w:val="Normal"/>
    <w:rsid w:val="005C7CA9"/>
    <w:pPr>
      <w:spacing w:after="0" w:line="240" w:lineRule="auto"/>
    </w:pPr>
    <w:rPr>
      <w:rFonts w:ascii="Arial" w:hAnsi="Arial" w:cs="Arial"/>
      <w:szCs w:val="18"/>
    </w:rPr>
  </w:style>
  <w:style w:type="paragraph" w:customStyle="1" w:styleId="BCslogan">
    <w:name w:val="BC slogan"/>
    <w:basedOn w:val="Normal"/>
    <w:rsid w:val="005C7CA9"/>
    <w:pPr>
      <w:tabs>
        <w:tab w:val="right" w:pos="2914"/>
        <w:tab w:val="right" w:pos="5182"/>
        <w:tab w:val="right" w:pos="6316"/>
        <w:tab w:val="right" w:pos="7875"/>
      </w:tabs>
      <w:spacing w:after="0" w:line="240" w:lineRule="auto"/>
      <w:ind w:right="-142" w:firstLine="79"/>
    </w:pPr>
    <w:rPr>
      <w:rFonts w:ascii="Arial" w:hAnsi="Arial" w:cs="Arial"/>
      <w:color w:val="221E1F"/>
      <w:spacing w:val="39"/>
      <w:sz w:val="16"/>
      <w:szCs w:val="16"/>
      <w:lang w:eastAsia="en-AU"/>
    </w:rPr>
  </w:style>
  <w:style w:type="paragraph" w:customStyle="1" w:styleId="Bulletlevel1">
    <w:name w:val="Bullet level 1"/>
    <w:basedOn w:val="URSLevel1Bullet"/>
    <w:rsid w:val="005C7CA9"/>
    <w:pPr>
      <w:numPr>
        <w:numId w:val="0"/>
      </w:numPr>
    </w:pPr>
  </w:style>
  <w:style w:type="paragraph" w:customStyle="1" w:styleId="Bulletlevel2">
    <w:name w:val="Bullet level 2"/>
    <w:basedOn w:val="URSLevel2Bullet"/>
    <w:rsid w:val="005C7CA9"/>
    <w:pPr>
      <w:numPr>
        <w:ilvl w:val="0"/>
        <w:numId w:val="0"/>
      </w:numPr>
    </w:pPr>
  </w:style>
  <w:style w:type="paragraph" w:customStyle="1" w:styleId="CRDocumentDate">
    <w:name w:val="CR Document Date"/>
    <w:basedOn w:val="Normal"/>
    <w:link w:val="CRDocumentDateChar"/>
    <w:rsid w:val="005C7CA9"/>
    <w:pPr>
      <w:spacing w:before="240" w:after="0" w:line="240" w:lineRule="auto"/>
      <w:contextualSpacing/>
    </w:pPr>
    <w:rPr>
      <w:rFonts w:ascii="Arial" w:hAnsi="Arial" w:cs="Times New Roman"/>
      <w:sz w:val="22"/>
      <w:szCs w:val="24"/>
    </w:rPr>
  </w:style>
  <w:style w:type="character" w:customStyle="1" w:styleId="CRDocumentDateChar">
    <w:name w:val="CR Document Date Char"/>
    <w:link w:val="CRDocumentDate"/>
    <w:rsid w:val="005C7CA9"/>
    <w:rPr>
      <w:rFonts w:ascii="Arial" w:hAnsi="Arial"/>
      <w:sz w:val="22"/>
      <w:szCs w:val="24"/>
      <w:lang w:val="en-AU" w:eastAsia="en-US"/>
    </w:rPr>
  </w:style>
  <w:style w:type="paragraph" w:customStyle="1" w:styleId="Small">
    <w:name w:val="Small"/>
    <w:rsid w:val="005C7CA9"/>
    <w:rPr>
      <w:rFonts w:ascii="Arial" w:hAnsi="Arial"/>
      <w:sz w:val="2"/>
      <w:szCs w:val="24"/>
      <w:lang w:val="en-AU" w:eastAsia="en-US"/>
    </w:rPr>
  </w:style>
  <w:style w:type="paragraph" w:customStyle="1" w:styleId="TableHeader">
    <w:name w:val="Table Header"/>
    <w:basedOn w:val="Normal"/>
    <w:next w:val="Normal"/>
    <w:qFormat/>
    <w:rsid w:val="005C7CA9"/>
    <w:pPr>
      <w:spacing w:before="40" w:after="40" w:line="240" w:lineRule="exact"/>
    </w:pPr>
    <w:rPr>
      <w:rFonts w:ascii="Arial" w:hAnsi="Arial" w:cs="Times New Roman"/>
      <w:b/>
      <w:szCs w:val="24"/>
      <w:lang w:eastAsia="en-AU"/>
    </w:rPr>
  </w:style>
  <w:style w:type="paragraph" w:customStyle="1" w:styleId="TableRow">
    <w:name w:val="Table Row"/>
    <w:basedOn w:val="Normal"/>
    <w:qFormat/>
    <w:rsid w:val="005C7CA9"/>
    <w:pPr>
      <w:spacing w:before="40" w:after="40" w:line="240" w:lineRule="atLeast"/>
    </w:pPr>
    <w:rPr>
      <w:rFonts w:ascii="Arial" w:hAnsi="Arial" w:cs="Times New Roman"/>
      <w:szCs w:val="24"/>
      <w:lang w:eastAsia="en-AU"/>
    </w:rPr>
  </w:style>
  <w:style w:type="paragraph" w:customStyle="1" w:styleId="xl115">
    <w:name w:val="xl115"/>
    <w:basedOn w:val="Normal"/>
    <w:rsid w:val="005C7CA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16">
    <w:name w:val="xl116"/>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17">
    <w:name w:val="xl117"/>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18">
    <w:name w:val="xl118"/>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19">
    <w:name w:val="xl119"/>
    <w:basedOn w:val="Normal"/>
    <w:rsid w:val="005C7CA9"/>
    <w:pP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20">
    <w:name w:val="xl120"/>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21">
    <w:name w:val="xl121"/>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22">
    <w:name w:val="xl122"/>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23">
    <w:name w:val="xl123"/>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24">
    <w:name w:val="xl124"/>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25">
    <w:name w:val="xl125"/>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26">
    <w:name w:val="xl126"/>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27">
    <w:name w:val="xl127"/>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28">
    <w:name w:val="xl128"/>
    <w:basedOn w:val="Normal"/>
    <w:rsid w:val="005C7CA9"/>
    <w:pPr>
      <w:pBdr>
        <w:left w:val="single" w:sz="4" w:space="0" w:color="auto"/>
        <w:right w:val="single" w:sz="4" w:space="0" w:color="auto"/>
      </w:pBd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29">
    <w:name w:val="xl129"/>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30">
    <w:name w:val="xl130"/>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31">
    <w:name w:val="xl131"/>
    <w:basedOn w:val="Normal"/>
    <w:rsid w:val="005C7CA9"/>
    <w:pPr>
      <w:spacing w:before="100" w:beforeAutospacing="1" w:after="100" w:afterAutospacing="1" w:line="240" w:lineRule="auto"/>
    </w:pPr>
    <w:rPr>
      <w:rFonts w:ascii="Arial Narrow" w:hAnsi="Arial Narrow" w:cs="Times New Roman"/>
      <w:sz w:val="20"/>
      <w:lang w:eastAsia="en-AU"/>
    </w:rPr>
  </w:style>
  <w:style w:type="paragraph" w:customStyle="1" w:styleId="xl132">
    <w:name w:val="xl132"/>
    <w:basedOn w:val="Normal"/>
    <w:rsid w:val="005C7CA9"/>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hAnsi="Arial Narrow" w:cs="Times New Roman"/>
      <w:b/>
      <w:bCs/>
      <w:szCs w:val="18"/>
      <w:lang w:eastAsia="en-AU"/>
    </w:rPr>
  </w:style>
  <w:style w:type="paragraph" w:customStyle="1" w:styleId="xl133">
    <w:name w:val="xl133"/>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34">
    <w:name w:val="xl134"/>
    <w:basedOn w:val="Normal"/>
    <w:rsid w:val="005C7CA9"/>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hAnsi="Arial Narrow" w:cs="Times New Roman"/>
      <w:b/>
      <w:bCs/>
      <w:szCs w:val="18"/>
      <w:lang w:eastAsia="en-AU"/>
    </w:rPr>
  </w:style>
  <w:style w:type="paragraph" w:customStyle="1" w:styleId="xl135">
    <w:name w:val="xl135"/>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36">
    <w:name w:val="xl136"/>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37">
    <w:name w:val="xl137"/>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38">
    <w:name w:val="xl138"/>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Narrow" w:hAnsi="Arial Narrow" w:cs="Times New Roman"/>
      <w:sz w:val="20"/>
      <w:lang w:eastAsia="en-AU"/>
    </w:rPr>
  </w:style>
  <w:style w:type="paragraph" w:customStyle="1" w:styleId="xl139">
    <w:name w:val="xl139"/>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40">
    <w:name w:val="xl140"/>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Narrow" w:hAnsi="Arial Narrow" w:cs="Times New Roman"/>
      <w:sz w:val="20"/>
      <w:lang w:eastAsia="en-AU"/>
    </w:rPr>
  </w:style>
  <w:style w:type="paragraph" w:customStyle="1" w:styleId="xl141">
    <w:name w:val="xl141"/>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Narrow" w:hAnsi="Arial Narrow" w:cs="Times New Roman"/>
      <w:sz w:val="20"/>
      <w:lang w:eastAsia="en-AU"/>
    </w:rPr>
  </w:style>
  <w:style w:type="paragraph" w:customStyle="1" w:styleId="xl142">
    <w:name w:val="xl142"/>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43">
    <w:name w:val="xl143"/>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44">
    <w:name w:val="xl144"/>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45">
    <w:name w:val="xl145"/>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46">
    <w:name w:val="xl146"/>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47">
    <w:name w:val="xl147"/>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48">
    <w:name w:val="xl148"/>
    <w:basedOn w:val="Normal"/>
    <w:rsid w:val="005C7CA9"/>
    <w:pP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49">
    <w:name w:val="xl149"/>
    <w:basedOn w:val="Normal"/>
    <w:rsid w:val="005C7CA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Cs w:val="18"/>
      <w:lang w:eastAsia="en-AU"/>
    </w:rPr>
  </w:style>
  <w:style w:type="paragraph" w:customStyle="1" w:styleId="xl150">
    <w:name w:val="xl150"/>
    <w:basedOn w:val="Normal"/>
    <w:rsid w:val="005C7CA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Cs w:val="18"/>
      <w:lang w:eastAsia="en-AU"/>
    </w:rPr>
  </w:style>
  <w:style w:type="paragraph" w:customStyle="1" w:styleId="xl151">
    <w:name w:val="xl151"/>
    <w:basedOn w:val="Normal"/>
    <w:rsid w:val="005C7C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 w:val="20"/>
      <w:lang w:eastAsia="en-AU"/>
    </w:rPr>
  </w:style>
  <w:style w:type="paragraph" w:customStyle="1" w:styleId="xl152">
    <w:name w:val="xl152"/>
    <w:basedOn w:val="Normal"/>
    <w:rsid w:val="005C7CA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 w:val="20"/>
      <w:lang w:eastAsia="en-AU"/>
    </w:rPr>
  </w:style>
  <w:style w:type="paragraph" w:customStyle="1" w:styleId="xl153">
    <w:name w:val="xl153"/>
    <w:basedOn w:val="Normal"/>
    <w:rsid w:val="005C7CA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 w:val="20"/>
      <w:lang w:eastAsia="en-AU"/>
    </w:rPr>
  </w:style>
  <w:style w:type="paragraph" w:customStyle="1" w:styleId="xl154">
    <w:name w:val="xl154"/>
    <w:basedOn w:val="Normal"/>
    <w:rsid w:val="005C7CA9"/>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 w:val="20"/>
      <w:lang w:eastAsia="en-AU"/>
    </w:rPr>
  </w:style>
  <w:style w:type="paragraph" w:customStyle="1" w:styleId="xl155">
    <w:name w:val="xl155"/>
    <w:basedOn w:val="Normal"/>
    <w:rsid w:val="005C7CA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 w:val="20"/>
      <w:lang w:eastAsia="en-AU"/>
    </w:rPr>
  </w:style>
  <w:style w:type="paragraph" w:customStyle="1" w:styleId="xl156">
    <w:name w:val="xl156"/>
    <w:basedOn w:val="Normal"/>
    <w:rsid w:val="005C7CA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 w:val="20"/>
      <w:lang w:eastAsia="en-AU"/>
    </w:rPr>
  </w:style>
  <w:style w:type="paragraph" w:customStyle="1" w:styleId="xl157">
    <w:name w:val="xl157"/>
    <w:basedOn w:val="Normal"/>
    <w:rsid w:val="005C7CA9"/>
    <w:pPr>
      <w:pBdr>
        <w:top w:val="single" w:sz="4" w:space="0" w:color="auto"/>
        <w:left w:val="single" w:sz="4" w:space="0" w:color="auto"/>
        <w:bottom w:val="single" w:sz="4" w:space="0" w:color="auto"/>
      </w:pBdr>
      <w:shd w:val="clear" w:color="000000" w:fill="DAEEF3"/>
      <w:spacing w:before="100" w:beforeAutospacing="1" w:after="100" w:afterAutospacing="1" w:line="240" w:lineRule="auto"/>
      <w:jc w:val="center"/>
    </w:pPr>
    <w:rPr>
      <w:rFonts w:ascii="Arial Narrow" w:hAnsi="Arial Narrow" w:cs="Times New Roman"/>
      <w:b/>
      <w:bCs/>
      <w:sz w:val="20"/>
      <w:lang w:eastAsia="en-AU"/>
    </w:rPr>
  </w:style>
  <w:style w:type="paragraph" w:customStyle="1" w:styleId="xl158">
    <w:name w:val="xl158"/>
    <w:basedOn w:val="Normal"/>
    <w:rsid w:val="005C7CA9"/>
    <w:pPr>
      <w:pBdr>
        <w:top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Arial Narrow" w:hAnsi="Arial Narrow" w:cs="Times New Roman"/>
      <w:b/>
      <w:bCs/>
      <w:sz w:val="20"/>
      <w:lang w:eastAsia="en-AU"/>
    </w:rPr>
  </w:style>
  <w:style w:type="paragraph" w:styleId="Revision">
    <w:name w:val="Revision"/>
    <w:hidden/>
    <w:uiPriority w:val="99"/>
    <w:semiHidden/>
    <w:rsid w:val="005C7CA9"/>
    <w:rPr>
      <w:rFonts w:ascii="Arial" w:hAnsi="Arial"/>
      <w:szCs w:val="24"/>
      <w:lang w:val="en-AU" w:eastAsia="en-AU"/>
    </w:rPr>
  </w:style>
  <w:style w:type="paragraph" w:customStyle="1" w:styleId="Default">
    <w:name w:val="Default"/>
    <w:rsid w:val="005C7CA9"/>
    <w:pPr>
      <w:autoSpaceDE w:val="0"/>
      <w:autoSpaceDN w:val="0"/>
      <w:adjustRightInd w:val="0"/>
    </w:pPr>
    <w:rPr>
      <w:rFonts w:ascii="Calibri" w:hAnsi="Calibri" w:cs="Calibri"/>
      <w:color w:val="000000"/>
      <w:sz w:val="24"/>
      <w:szCs w:val="24"/>
      <w:lang w:val="en-US" w:eastAsia="en-AU" w:bidi="km-K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7" w:uiPriority="39"/>
    <w:lsdException w:name="toc 8" w:uiPriority="39"/>
    <w:lsdException w:name="footnote text" w:uiPriority="99"/>
    <w:lsdException w:name="caption" w:uiPriority="35" w:qFormat="1"/>
    <w:lsdException w:name="table of figures" w:uiPriority="99"/>
    <w:lsdException w:name="footnote reference" w:uiPriority="99"/>
    <w:lsdException w:name="Default Paragraph Font" w:uiPriority="1"/>
    <w:lsdException w:name="Body Text" w:qFormat="1"/>
    <w:lsdException w:name="Subtitle" w:qFormat="1"/>
    <w:lsdException w:name="Hyperlink" w:uiPriority="99"/>
    <w:lsdException w:name="FollowedHyperlink"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atentStyles>
  <w:style w:type="paragraph" w:default="1" w:styleId="Normal">
    <w:name w:val="Normal"/>
    <w:qFormat/>
    <w:rsid w:val="00196641"/>
    <w:pPr>
      <w:spacing w:after="120" w:line="230" w:lineRule="atLeast"/>
    </w:pPr>
    <w:rPr>
      <w:rFonts w:asciiTheme="minorHAnsi" w:hAnsiTheme="minorHAnsi" w:cstheme="minorHAnsi"/>
      <w:sz w:val="18"/>
      <w:lang w:val="en-AU" w:eastAsia="en-US"/>
    </w:rPr>
  </w:style>
  <w:style w:type="paragraph" w:styleId="Heading1">
    <w:name w:val="heading 1"/>
    <w:aliases w:val="Section Title"/>
    <w:basedOn w:val="Normal"/>
    <w:next w:val="Heading2"/>
    <w:link w:val="Heading1Char"/>
    <w:qFormat/>
    <w:rsid w:val="003E2A35"/>
    <w:pPr>
      <w:keepNext/>
      <w:numPr>
        <w:numId w:val="1"/>
      </w:numPr>
      <w:spacing w:before="320" w:line="360" w:lineRule="atLeast"/>
      <w:outlineLvl w:val="0"/>
    </w:pPr>
    <w:rPr>
      <w:rFonts w:asciiTheme="majorHAnsi" w:hAnsiTheme="majorHAnsi" w:cstheme="majorHAnsi"/>
      <w:color w:val="9C0880" w:themeColor="accent1"/>
      <w:sz w:val="30"/>
    </w:rPr>
  </w:style>
  <w:style w:type="paragraph" w:styleId="Heading2">
    <w:name w:val="heading 2"/>
    <w:aliases w:val="Subtitle 2"/>
    <w:basedOn w:val="Heading1"/>
    <w:next w:val="Normal"/>
    <w:link w:val="Heading2Char"/>
    <w:qFormat/>
    <w:rsid w:val="00B10536"/>
    <w:pPr>
      <w:numPr>
        <w:ilvl w:val="1"/>
      </w:numPr>
      <w:spacing w:before="240" w:line="300" w:lineRule="atLeast"/>
      <w:outlineLvl w:val="1"/>
    </w:pPr>
    <w:rPr>
      <w:b/>
      <w:color w:val="auto"/>
      <w:sz w:val="24"/>
    </w:rPr>
  </w:style>
  <w:style w:type="paragraph" w:styleId="Heading3">
    <w:name w:val="heading 3"/>
    <w:aliases w:val="Subtitle 3"/>
    <w:basedOn w:val="Heading1"/>
    <w:next w:val="Normal"/>
    <w:link w:val="Heading3Char"/>
    <w:qFormat/>
    <w:rsid w:val="003E2A35"/>
    <w:pPr>
      <w:numPr>
        <w:ilvl w:val="2"/>
      </w:numPr>
      <w:spacing w:before="120" w:line="230" w:lineRule="atLeast"/>
      <w:outlineLvl w:val="2"/>
    </w:pPr>
    <w:rPr>
      <w:b/>
      <w:color w:val="auto"/>
      <w:sz w:val="18"/>
    </w:rPr>
  </w:style>
  <w:style w:type="paragraph" w:styleId="Heading4">
    <w:name w:val="heading 4"/>
    <w:aliases w:val="Subtitle 4"/>
    <w:basedOn w:val="Heading1"/>
    <w:next w:val="Normal"/>
    <w:link w:val="Heading4Char"/>
    <w:qFormat/>
    <w:rsid w:val="003E2A35"/>
    <w:pPr>
      <w:numPr>
        <w:ilvl w:val="3"/>
      </w:numPr>
      <w:tabs>
        <w:tab w:val="clear" w:pos="1440"/>
        <w:tab w:val="left" w:pos="992"/>
      </w:tabs>
      <w:spacing w:before="120" w:line="230" w:lineRule="atLeast"/>
      <w:ind w:left="992" w:hanging="992"/>
      <w:outlineLvl w:val="3"/>
    </w:pPr>
    <w:rPr>
      <w:b/>
      <w:color w:val="auto"/>
      <w:sz w:val="18"/>
    </w:rPr>
  </w:style>
  <w:style w:type="paragraph" w:styleId="Heading5">
    <w:name w:val="heading 5"/>
    <w:aliases w:val="Subtitle 5"/>
    <w:basedOn w:val="Heading4"/>
    <w:next w:val="Normal"/>
    <w:link w:val="Heading5Char"/>
    <w:qFormat/>
    <w:rsid w:val="003E2A35"/>
    <w:pPr>
      <w:numPr>
        <w:ilvl w:val="4"/>
      </w:numPr>
      <w:outlineLvl w:val="4"/>
    </w:pPr>
  </w:style>
  <w:style w:type="paragraph" w:styleId="Heading6">
    <w:name w:val="heading 6"/>
    <w:aliases w:val="Section Title - no number"/>
    <w:basedOn w:val="Heading1"/>
    <w:next w:val="Normal"/>
    <w:link w:val="Heading6Char"/>
    <w:qFormat/>
    <w:rsid w:val="003E2A35"/>
    <w:pPr>
      <w:numPr>
        <w:numId w:val="0"/>
      </w:numPr>
      <w:outlineLvl w:val="5"/>
    </w:pPr>
  </w:style>
  <w:style w:type="paragraph" w:styleId="Heading7">
    <w:name w:val="heading 7"/>
    <w:aliases w:val="Subtitle 2 - no number"/>
    <w:basedOn w:val="Heading2"/>
    <w:next w:val="Normal"/>
    <w:link w:val="Heading7Char"/>
    <w:qFormat/>
    <w:rsid w:val="003E2A35"/>
    <w:pPr>
      <w:numPr>
        <w:ilvl w:val="0"/>
        <w:numId w:val="0"/>
      </w:numPr>
      <w:outlineLvl w:val="6"/>
    </w:pPr>
  </w:style>
  <w:style w:type="paragraph" w:styleId="Heading8">
    <w:name w:val="heading 8"/>
    <w:aliases w:val="Subtitle 4 - no number"/>
    <w:basedOn w:val="Heading3"/>
    <w:next w:val="Normal"/>
    <w:link w:val="Heading8Char"/>
    <w:qFormat/>
    <w:rsid w:val="003E2A35"/>
    <w:pPr>
      <w:numPr>
        <w:ilvl w:val="0"/>
        <w:numId w:val="0"/>
      </w:numPr>
      <w:outlineLvl w:val="7"/>
    </w:pPr>
  </w:style>
  <w:style w:type="paragraph" w:styleId="Heading9">
    <w:name w:val="heading 9"/>
    <w:basedOn w:val="NoTOC"/>
    <w:next w:val="DividerTitle"/>
    <w:link w:val="Heading9Char"/>
    <w:qFormat/>
    <w:rsid w:val="0007497C"/>
    <w:pPr>
      <w:numPr>
        <w:ilvl w:val="8"/>
        <w:numId w:val="1"/>
      </w:numPr>
      <w:tabs>
        <w:tab w:val="clear" w:pos="992"/>
      </w:tabs>
      <w:spacing w:after="0"/>
      <w:outlineLvl w:val="8"/>
    </w:pPr>
    <w:rPr>
      <w:rFonts w:asciiTheme="minorHAnsi" w:hAnsiTheme="minorHAnsi" w:cstheme="min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OC">
    <w:name w:val="No TOC"/>
    <w:basedOn w:val="Normal"/>
    <w:next w:val="Normal"/>
    <w:rsid w:val="003E2A35"/>
    <w:pPr>
      <w:tabs>
        <w:tab w:val="left" w:pos="992"/>
      </w:tabs>
      <w:spacing w:before="320" w:line="360" w:lineRule="atLeast"/>
      <w:outlineLvl w:val="4"/>
    </w:pPr>
    <w:rPr>
      <w:rFonts w:asciiTheme="majorHAnsi" w:hAnsiTheme="majorHAnsi" w:cstheme="majorHAnsi"/>
      <w:color w:val="9C0880" w:themeColor="accent1"/>
      <w:sz w:val="30"/>
    </w:rPr>
  </w:style>
  <w:style w:type="paragraph" w:customStyle="1" w:styleId="AppendixHeading">
    <w:name w:val="Appendix Heading"/>
    <w:basedOn w:val="NoTOC"/>
    <w:next w:val="Normal"/>
    <w:rsid w:val="00603C0E"/>
    <w:pPr>
      <w:tabs>
        <w:tab w:val="clear" w:pos="992"/>
        <w:tab w:val="left" w:pos="1985"/>
      </w:tabs>
      <w:spacing w:before="240"/>
      <w:ind w:left="1985" w:hanging="1985"/>
      <w:outlineLvl w:val="9"/>
    </w:pPr>
    <w:rPr>
      <w:rFonts w:asciiTheme="minorHAnsi" w:hAnsiTheme="minorHAnsi" w:cstheme="minorHAnsi"/>
    </w:rPr>
  </w:style>
  <w:style w:type="paragraph" w:styleId="Header">
    <w:name w:val="header"/>
    <w:basedOn w:val="Normal"/>
    <w:link w:val="HeaderChar"/>
    <w:rsid w:val="00E163B8"/>
    <w:pPr>
      <w:spacing w:after="0" w:line="170" w:lineRule="atLeast"/>
      <w:ind w:left="3493" w:right="283"/>
    </w:pPr>
    <w:rPr>
      <w:sz w:val="14"/>
    </w:rPr>
  </w:style>
  <w:style w:type="paragraph" w:styleId="Footer">
    <w:name w:val="footer"/>
    <w:basedOn w:val="Normal"/>
    <w:link w:val="FooterChar"/>
    <w:rsid w:val="00252504"/>
    <w:pPr>
      <w:tabs>
        <w:tab w:val="right" w:pos="9072"/>
      </w:tabs>
      <w:spacing w:after="0" w:line="140" w:lineRule="atLeast"/>
    </w:pPr>
    <w:rPr>
      <w:sz w:val="14"/>
    </w:rPr>
  </w:style>
  <w:style w:type="paragraph" w:styleId="Caption">
    <w:name w:val="caption"/>
    <w:basedOn w:val="Normal"/>
    <w:next w:val="Normal"/>
    <w:link w:val="CaptionChar"/>
    <w:uiPriority w:val="35"/>
    <w:qFormat/>
    <w:rsid w:val="00967780"/>
    <w:pPr>
      <w:keepNext/>
      <w:tabs>
        <w:tab w:val="left" w:pos="851"/>
      </w:tabs>
      <w:spacing w:before="120" w:line="170" w:lineRule="atLeast"/>
      <w:ind w:left="851" w:hanging="851"/>
    </w:pPr>
    <w:rPr>
      <w:b/>
      <w:bCs/>
      <w:sz w:val="14"/>
    </w:rPr>
  </w:style>
  <w:style w:type="paragraph" w:styleId="TOC1">
    <w:name w:val="toc 1"/>
    <w:basedOn w:val="Normal"/>
    <w:next w:val="Normal"/>
    <w:uiPriority w:val="39"/>
    <w:rsid w:val="00BE7D59"/>
    <w:pPr>
      <w:tabs>
        <w:tab w:val="left" w:pos="851"/>
        <w:tab w:val="right" w:pos="9072"/>
      </w:tabs>
      <w:spacing w:after="0"/>
      <w:ind w:left="851" w:right="284" w:hanging="851"/>
    </w:pPr>
    <w:rPr>
      <w:noProof/>
    </w:rPr>
  </w:style>
  <w:style w:type="paragraph" w:styleId="TOC2">
    <w:name w:val="toc 2"/>
    <w:basedOn w:val="TOC1"/>
    <w:next w:val="Normal"/>
    <w:uiPriority w:val="39"/>
    <w:rsid w:val="00A2283C"/>
    <w:pPr>
      <w:tabs>
        <w:tab w:val="clear" w:pos="851"/>
        <w:tab w:val="clear" w:pos="9072"/>
        <w:tab w:val="left" w:pos="1701"/>
        <w:tab w:val="right" w:pos="9071"/>
      </w:tabs>
      <w:ind w:left="1701" w:hanging="850"/>
    </w:pPr>
  </w:style>
  <w:style w:type="paragraph" w:styleId="TOC3">
    <w:name w:val="toc 3"/>
    <w:basedOn w:val="TOC1"/>
    <w:next w:val="Normal"/>
    <w:uiPriority w:val="39"/>
    <w:rsid w:val="00A2283C"/>
    <w:pPr>
      <w:tabs>
        <w:tab w:val="clear" w:pos="851"/>
        <w:tab w:val="clear" w:pos="9072"/>
        <w:tab w:val="left" w:pos="2551"/>
        <w:tab w:val="right" w:pos="9071"/>
      </w:tabs>
      <w:ind w:left="2551" w:hanging="850"/>
    </w:pPr>
  </w:style>
  <w:style w:type="paragraph" w:styleId="TOC4">
    <w:name w:val="toc 4"/>
    <w:basedOn w:val="TOC1"/>
    <w:next w:val="Normal"/>
    <w:uiPriority w:val="39"/>
    <w:rsid w:val="00F4778C"/>
    <w:pPr>
      <w:tabs>
        <w:tab w:val="clear" w:pos="851"/>
      </w:tabs>
      <w:ind w:left="0" w:firstLine="0"/>
    </w:pPr>
  </w:style>
  <w:style w:type="paragraph" w:styleId="TOC5">
    <w:name w:val="toc 5"/>
    <w:basedOn w:val="TOC2"/>
    <w:next w:val="Normal"/>
    <w:semiHidden/>
    <w:rsid w:val="003E2A35"/>
    <w:pPr>
      <w:ind w:firstLine="0"/>
    </w:pPr>
  </w:style>
  <w:style w:type="paragraph" w:styleId="TOC6">
    <w:name w:val="toc 6"/>
    <w:basedOn w:val="Normal"/>
    <w:next w:val="Normal"/>
    <w:semiHidden/>
    <w:rsid w:val="003E2A35"/>
  </w:style>
  <w:style w:type="paragraph" w:styleId="TOC7">
    <w:name w:val="toc 7"/>
    <w:basedOn w:val="TOC1"/>
    <w:next w:val="Normal"/>
    <w:uiPriority w:val="39"/>
    <w:rsid w:val="00F4778C"/>
    <w:pPr>
      <w:tabs>
        <w:tab w:val="clear" w:pos="851"/>
        <w:tab w:val="clear" w:pos="9072"/>
        <w:tab w:val="left" w:pos="850"/>
        <w:tab w:val="right" w:pos="9071"/>
      </w:tabs>
      <w:ind w:left="850" w:firstLine="0"/>
    </w:pPr>
  </w:style>
  <w:style w:type="paragraph" w:styleId="TOC8">
    <w:name w:val="toc 8"/>
    <w:basedOn w:val="TOC1"/>
    <w:next w:val="Normal"/>
    <w:uiPriority w:val="39"/>
    <w:rsid w:val="00AB6ECC"/>
    <w:pPr>
      <w:keepNext/>
      <w:spacing w:before="120"/>
      <w:ind w:left="-28" w:firstLine="0"/>
    </w:pPr>
  </w:style>
  <w:style w:type="paragraph" w:styleId="TOC9">
    <w:name w:val="toc 9"/>
    <w:basedOn w:val="TOC2"/>
    <w:next w:val="Normal"/>
    <w:semiHidden/>
    <w:rsid w:val="003E2A35"/>
  </w:style>
  <w:style w:type="paragraph" w:customStyle="1" w:styleId="ExecSummary">
    <w:name w:val="ExecSummary"/>
    <w:basedOn w:val="NoTOC"/>
    <w:next w:val="Normal"/>
    <w:rsid w:val="00164331"/>
    <w:pPr>
      <w:outlineLvl w:val="0"/>
    </w:pPr>
    <w:rPr>
      <w:rFonts w:cstheme="minorHAnsi"/>
    </w:rPr>
  </w:style>
  <w:style w:type="paragraph" w:customStyle="1" w:styleId="CopyRight">
    <w:name w:val="CopyRight"/>
    <w:basedOn w:val="Normal"/>
    <w:rsid w:val="0058726E"/>
    <w:pPr>
      <w:spacing w:line="170" w:lineRule="atLeast"/>
    </w:pPr>
    <w:rPr>
      <w:sz w:val="14"/>
    </w:rPr>
  </w:style>
  <w:style w:type="paragraph" w:customStyle="1" w:styleId="CoverTitle">
    <w:name w:val="Cover Title"/>
    <w:basedOn w:val="Normal"/>
    <w:link w:val="CoverTitleChar"/>
    <w:rsid w:val="00304D75"/>
    <w:pPr>
      <w:spacing w:after="0" w:line="840" w:lineRule="atLeast"/>
    </w:pPr>
    <w:rPr>
      <w:rFonts w:ascii="Arial" w:hAnsi="Arial" w:cs="Arial"/>
      <w:color w:val="9C0880" w:themeColor="accent1"/>
      <w:sz w:val="78"/>
    </w:rPr>
  </w:style>
  <w:style w:type="paragraph" w:customStyle="1" w:styleId="AppendixSubheading">
    <w:name w:val="Appendix Subheading"/>
    <w:basedOn w:val="Normal"/>
    <w:next w:val="Normal"/>
    <w:uiPriority w:val="14"/>
    <w:qFormat/>
    <w:rsid w:val="003E2A35"/>
    <w:pPr>
      <w:spacing w:before="120"/>
    </w:pPr>
    <w:rPr>
      <w:b/>
    </w:rPr>
  </w:style>
  <w:style w:type="table" w:styleId="TableGrid">
    <w:name w:val="Table Grid"/>
    <w:basedOn w:val="TableNormal"/>
    <w:uiPriority w:val="39"/>
    <w:rsid w:val="00D426C6"/>
    <w:pPr>
      <w:spacing w:after="6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Continue">
    <w:name w:val="SectionContinue"/>
    <w:basedOn w:val="Normal"/>
    <w:rsid w:val="003E2A35"/>
  </w:style>
  <w:style w:type="paragraph" w:customStyle="1" w:styleId="CoverSubtitle">
    <w:name w:val="Cover Subtitle"/>
    <w:basedOn w:val="Normal"/>
    <w:rsid w:val="008F52F3"/>
    <w:pPr>
      <w:spacing w:after="0" w:line="360" w:lineRule="atLeast"/>
    </w:pPr>
    <w:rPr>
      <w:rFonts w:asciiTheme="majorHAnsi" w:hAnsiTheme="majorHAnsi" w:cstheme="majorHAnsi"/>
      <w:sz w:val="30"/>
    </w:rPr>
  </w:style>
  <w:style w:type="paragraph" w:styleId="TableofFigures">
    <w:name w:val="table of figures"/>
    <w:basedOn w:val="TOC1"/>
    <w:next w:val="Normal"/>
    <w:uiPriority w:val="99"/>
    <w:rsid w:val="00966862"/>
    <w:pPr>
      <w:tabs>
        <w:tab w:val="clear" w:pos="851"/>
        <w:tab w:val="clear" w:pos="9072"/>
        <w:tab w:val="left" w:pos="1701"/>
        <w:tab w:val="right" w:pos="9071"/>
      </w:tabs>
      <w:ind w:left="1701" w:hanging="1701"/>
    </w:pPr>
  </w:style>
  <w:style w:type="paragraph" w:customStyle="1" w:styleId="TableText">
    <w:name w:val="Table Text"/>
    <w:basedOn w:val="Normal"/>
    <w:uiPriority w:val="2"/>
    <w:qFormat/>
    <w:rsid w:val="003E2A35"/>
    <w:pPr>
      <w:spacing w:after="0"/>
    </w:pPr>
  </w:style>
  <w:style w:type="character" w:styleId="Hyperlink">
    <w:name w:val="Hyperlink"/>
    <w:basedOn w:val="DefaultParagraphFont"/>
    <w:uiPriority w:val="99"/>
    <w:rsid w:val="003E2A35"/>
    <w:rPr>
      <w:color w:val="9C0880" w:themeColor="accent2"/>
      <w:u w:val="single"/>
    </w:rPr>
  </w:style>
  <w:style w:type="paragraph" w:customStyle="1" w:styleId="LtrSectionSubtitle">
    <w:name w:val="Ltr Section Subtitle"/>
    <w:basedOn w:val="Normal"/>
    <w:next w:val="Normal"/>
    <w:uiPriority w:val="5"/>
    <w:rsid w:val="003E2A35"/>
    <w:pPr>
      <w:keepNext/>
      <w:tabs>
        <w:tab w:val="left" w:pos="567"/>
      </w:tabs>
      <w:spacing w:before="120"/>
      <w:ind w:left="567" w:hanging="567"/>
      <w:outlineLvl w:val="1"/>
    </w:pPr>
    <w:rPr>
      <w:b/>
      <w:bCs/>
    </w:rPr>
  </w:style>
  <w:style w:type="paragraph" w:customStyle="1" w:styleId="LtrSectionTitle">
    <w:name w:val="Ltr Section Title"/>
    <w:basedOn w:val="Normal"/>
    <w:next w:val="Normal"/>
    <w:uiPriority w:val="4"/>
    <w:rsid w:val="003E2A35"/>
    <w:pPr>
      <w:keepNext/>
      <w:tabs>
        <w:tab w:val="left" w:pos="567"/>
      </w:tabs>
      <w:spacing w:before="120"/>
      <w:ind w:left="567" w:hanging="567"/>
      <w:outlineLvl w:val="0"/>
    </w:pPr>
    <w:rPr>
      <w:b/>
      <w:bCs/>
    </w:rPr>
  </w:style>
  <w:style w:type="paragraph" w:customStyle="1" w:styleId="LtrSectionSub-SubTitle">
    <w:name w:val="Ltr Section Sub-SubTitle"/>
    <w:basedOn w:val="LtrSectionSubtitle"/>
    <w:next w:val="Normal"/>
    <w:uiPriority w:val="5"/>
    <w:rsid w:val="003E2A35"/>
    <w:pPr>
      <w:numPr>
        <w:ilvl w:val="2"/>
      </w:numPr>
      <w:ind w:left="567" w:hanging="567"/>
    </w:pPr>
  </w:style>
  <w:style w:type="paragraph" w:styleId="NoSpacing">
    <w:name w:val="No Spacing"/>
    <w:uiPriority w:val="1"/>
    <w:qFormat/>
    <w:rsid w:val="003E2A35"/>
    <w:pPr>
      <w:spacing w:line="230" w:lineRule="atLeast"/>
    </w:pPr>
    <w:rPr>
      <w:rFonts w:asciiTheme="minorHAnsi" w:hAnsiTheme="minorHAnsi" w:cstheme="minorHAnsi"/>
      <w:sz w:val="18"/>
      <w:lang w:val="en-AU" w:eastAsia="en-US"/>
    </w:rPr>
  </w:style>
  <w:style w:type="paragraph" w:customStyle="1" w:styleId="HeaderText">
    <w:name w:val="Header Text"/>
    <w:rsid w:val="009F208E"/>
    <w:pPr>
      <w:spacing w:line="170" w:lineRule="atLeast"/>
    </w:pPr>
    <w:rPr>
      <w:rFonts w:ascii="Arial" w:hAnsi="Arial" w:cstheme="minorHAnsi"/>
      <w:b/>
      <w:noProof/>
      <w:sz w:val="14"/>
      <w:szCs w:val="14"/>
      <w:lang w:val="en-AU" w:eastAsia="en-US"/>
    </w:rPr>
  </w:style>
  <w:style w:type="paragraph" w:customStyle="1" w:styleId="AddressBlock">
    <w:name w:val="Address Block"/>
    <w:basedOn w:val="Normal"/>
    <w:rsid w:val="000B059A"/>
    <w:pPr>
      <w:spacing w:after="0" w:line="170" w:lineRule="atLeast"/>
    </w:pPr>
    <w:rPr>
      <w:noProof/>
      <w:sz w:val="14"/>
    </w:rPr>
  </w:style>
  <w:style w:type="paragraph" w:customStyle="1" w:styleId="DividerTitle">
    <w:name w:val="Divider Title"/>
    <w:basedOn w:val="AppendixHeading"/>
    <w:next w:val="Normal"/>
    <w:rsid w:val="00776813"/>
    <w:pPr>
      <w:keepNext/>
      <w:spacing w:before="1160" w:line="840" w:lineRule="atLeast"/>
      <w:ind w:left="0" w:firstLine="0"/>
      <w:contextualSpacing/>
    </w:pPr>
    <w:rPr>
      <w:color w:val="FFFFFF" w:themeColor="background1"/>
      <w:sz w:val="78"/>
      <w:szCs w:val="22"/>
    </w:rPr>
  </w:style>
  <w:style w:type="character" w:customStyle="1" w:styleId="HeaderChar">
    <w:name w:val="Header Char"/>
    <w:basedOn w:val="DefaultParagraphFont"/>
    <w:link w:val="Header"/>
    <w:rsid w:val="00E163B8"/>
    <w:rPr>
      <w:rFonts w:asciiTheme="minorHAnsi" w:hAnsiTheme="minorHAnsi" w:cstheme="minorHAnsi"/>
      <w:sz w:val="14"/>
      <w:lang w:val="en-AU" w:eastAsia="en-US"/>
    </w:rPr>
  </w:style>
  <w:style w:type="paragraph" w:styleId="FootnoteText">
    <w:name w:val="footnote text"/>
    <w:basedOn w:val="Normal"/>
    <w:link w:val="FootnoteTextChar"/>
    <w:uiPriority w:val="99"/>
    <w:rsid w:val="001D5C14"/>
    <w:pPr>
      <w:spacing w:after="0" w:line="240" w:lineRule="auto"/>
    </w:pPr>
    <w:rPr>
      <w:sz w:val="16"/>
    </w:rPr>
  </w:style>
  <w:style w:type="character" w:customStyle="1" w:styleId="FootnoteTextChar">
    <w:name w:val="Footnote Text Char"/>
    <w:basedOn w:val="DefaultParagraphFont"/>
    <w:link w:val="FootnoteText"/>
    <w:uiPriority w:val="99"/>
    <w:rsid w:val="001D5C14"/>
    <w:rPr>
      <w:rFonts w:asciiTheme="minorHAnsi" w:hAnsiTheme="minorHAnsi" w:cstheme="minorHAnsi"/>
      <w:sz w:val="16"/>
      <w:lang w:val="en-AU" w:eastAsia="en-US"/>
    </w:rPr>
  </w:style>
  <w:style w:type="paragraph" w:styleId="EndnoteText">
    <w:name w:val="endnote text"/>
    <w:basedOn w:val="Normal"/>
    <w:link w:val="EndnoteTextChar"/>
    <w:rsid w:val="009A6A97"/>
    <w:pPr>
      <w:spacing w:after="0" w:line="240" w:lineRule="auto"/>
    </w:pPr>
    <w:rPr>
      <w:sz w:val="16"/>
    </w:rPr>
  </w:style>
  <w:style w:type="character" w:customStyle="1" w:styleId="EndnoteTextChar">
    <w:name w:val="Endnote Text Char"/>
    <w:basedOn w:val="DefaultParagraphFont"/>
    <w:link w:val="EndnoteText"/>
    <w:rsid w:val="009A6A97"/>
    <w:rPr>
      <w:rFonts w:asciiTheme="minorHAnsi" w:hAnsiTheme="minorHAnsi" w:cstheme="minorHAnsi"/>
      <w:sz w:val="16"/>
      <w:lang w:val="en-AU" w:eastAsia="en-US"/>
    </w:rPr>
  </w:style>
  <w:style w:type="character" w:customStyle="1" w:styleId="FooterChar">
    <w:name w:val="Footer Char"/>
    <w:basedOn w:val="DefaultParagraphFont"/>
    <w:link w:val="Footer"/>
    <w:rsid w:val="007A5106"/>
    <w:rPr>
      <w:rFonts w:asciiTheme="minorHAnsi" w:hAnsiTheme="minorHAnsi" w:cstheme="minorHAnsi"/>
      <w:sz w:val="14"/>
      <w:lang w:val="en-AU" w:eastAsia="en-US"/>
    </w:rPr>
  </w:style>
  <w:style w:type="paragraph" w:customStyle="1" w:styleId="Quotation">
    <w:name w:val="Quotation"/>
    <w:basedOn w:val="Normal"/>
    <w:next w:val="Normal"/>
    <w:uiPriority w:val="3"/>
    <w:qFormat/>
    <w:rsid w:val="00763EE6"/>
    <w:rPr>
      <w:i/>
    </w:rPr>
  </w:style>
  <w:style w:type="paragraph" w:styleId="ListParagraph">
    <w:name w:val="List Paragraph"/>
    <w:basedOn w:val="Normal"/>
    <w:uiPriority w:val="34"/>
    <w:rsid w:val="00AD5398"/>
    <w:pPr>
      <w:ind w:hanging="425"/>
    </w:pPr>
    <w:rPr>
      <w:rFonts w:ascii="Arial" w:hAnsi="Arial" w:cs="Arial"/>
      <w:szCs w:val="18"/>
    </w:rPr>
  </w:style>
  <w:style w:type="numbering" w:customStyle="1" w:styleId="AECOMListBullets">
    <w:name w:val="AECOM List Bullets"/>
    <w:uiPriority w:val="99"/>
    <w:rsid w:val="00AD5398"/>
    <w:pPr>
      <w:numPr>
        <w:numId w:val="25"/>
      </w:numPr>
    </w:pPr>
  </w:style>
  <w:style w:type="paragraph" w:customStyle="1" w:styleId="TableSolidFillH1">
    <w:name w:val="Table Solid Fill H1"/>
    <w:basedOn w:val="Normal"/>
    <w:link w:val="TableSolidFillH1Char"/>
    <w:rsid w:val="006C12D8"/>
    <w:pPr>
      <w:spacing w:after="0"/>
    </w:pPr>
    <w:rPr>
      <w:b/>
      <w:color w:val="FFFFFF"/>
    </w:rPr>
  </w:style>
  <w:style w:type="character" w:customStyle="1" w:styleId="TableSolidFillH1Char">
    <w:name w:val="Table Solid Fill H1 Char"/>
    <w:basedOn w:val="HeaderChar"/>
    <w:link w:val="TableSolidFillH1"/>
    <w:rsid w:val="006C12D8"/>
    <w:rPr>
      <w:rFonts w:asciiTheme="minorHAnsi" w:hAnsiTheme="minorHAnsi" w:cstheme="minorHAnsi"/>
      <w:b/>
      <w:color w:val="FFFFFF"/>
      <w:sz w:val="18"/>
      <w:lang w:val="en-AU" w:eastAsia="en-US"/>
    </w:rPr>
  </w:style>
  <w:style w:type="paragraph" w:customStyle="1" w:styleId="TableSolidFillH2">
    <w:name w:val="Table Solid Fill H2"/>
    <w:basedOn w:val="Normal"/>
    <w:link w:val="TableSolidFillH2Char"/>
    <w:rsid w:val="006C12D8"/>
    <w:pPr>
      <w:spacing w:after="0"/>
    </w:pPr>
    <w:rPr>
      <w:b/>
      <w:color w:val="FFFFFF"/>
    </w:rPr>
  </w:style>
  <w:style w:type="character" w:customStyle="1" w:styleId="TableSolidFillH2Char">
    <w:name w:val="Table Solid Fill H2 Char"/>
    <w:basedOn w:val="HeaderChar"/>
    <w:link w:val="TableSolidFillH2"/>
    <w:rsid w:val="006C12D8"/>
    <w:rPr>
      <w:rFonts w:asciiTheme="minorHAnsi" w:hAnsiTheme="minorHAnsi" w:cstheme="minorHAnsi"/>
      <w:b/>
      <w:color w:val="FFFFFF"/>
      <w:sz w:val="18"/>
      <w:lang w:val="en-AU" w:eastAsia="en-US"/>
    </w:rPr>
  </w:style>
  <w:style w:type="numbering" w:customStyle="1" w:styleId="AECOMListAlpha">
    <w:name w:val="AECOM List Alpha"/>
    <w:uiPriority w:val="99"/>
    <w:rsid w:val="00585BA7"/>
    <w:pPr>
      <w:numPr>
        <w:numId w:val="2"/>
      </w:numPr>
    </w:pPr>
  </w:style>
  <w:style w:type="numbering" w:customStyle="1" w:styleId="AECOMListArabic">
    <w:name w:val="AECOM List Arabic"/>
    <w:uiPriority w:val="99"/>
    <w:rsid w:val="00585BA7"/>
    <w:pPr>
      <w:numPr>
        <w:numId w:val="3"/>
      </w:numPr>
    </w:pPr>
  </w:style>
  <w:style w:type="numbering" w:customStyle="1" w:styleId="AECOMListRoman">
    <w:name w:val="AECOM List Roman"/>
    <w:uiPriority w:val="99"/>
    <w:rsid w:val="00585BA7"/>
    <w:pPr>
      <w:numPr>
        <w:numId w:val="4"/>
      </w:numPr>
    </w:pPr>
  </w:style>
  <w:style w:type="paragraph" w:customStyle="1" w:styleId="Spacer">
    <w:name w:val="Spacer"/>
    <w:basedOn w:val="Normal"/>
    <w:rsid w:val="005D44A8"/>
    <w:pPr>
      <w:spacing w:after="360"/>
    </w:pPr>
  </w:style>
  <w:style w:type="paragraph" w:customStyle="1" w:styleId="TableH1">
    <w:name w:val="Table H1"/>
    <w:basedOn w:val="Normal"/>
    <w:link w:val="TableH1Char"/>
    <w:rsid w:val="00634563"/>
    <w:pPr>
      <w:spacing w:after="0"/>
    </w:pPr>
    <w:rPr>
      <w:b/>
      <w:color w:val="9C0880" w:themeColor="accent2"/>
    </w:rPr>
  </w:style>
  <w:style w:type="character" w:customStyle="1" w:styleId="CoverTitleChar">
    <w:name w:val="Cover Title Char"/>
    <w:basedOn w:val="DefaultParagraphFont"/>
    <w:link w:val="CoverTitle"/>
    <w:rsid w:val="00821E1A"/>
    <w:rPr>
      <w:rFonts w:ascii="Arial" w:hAnsi="Arial" w:cs="Arial"/>
      <w:color w:val="9C0880" w:themeColor="accent1"/>
      <w:sz w:val="78"/>
      <w:lang w:val="en-AU" w:eastAsia="en-US"/>
    </w:rPr>
  </w:style>
  <w:style w:type="character" w:customStyle="1" w:styleId="TableH1Char">
    <w:name w:val="Table H1 Char"/>
    <w:basedOn w:val="CoverTitleChar"/>
    <w:link w:val="TableH1"/>
    <w:rsid w:val="00634563"/>
    <w:rPr>
      <w:rFonts w:asciiTheme="minorHAnsi" w:hAnsiTheme="minorHAnsi" w:cstheme="minorHAnsi"/>
      <w:b/>
      <w:color w:val="9C0880" w:themeColor="accent2"/>
      <w:sz w:val="18"/>
      <w:lang w:val="en-AU" w:eastAsia="en-US"/>
    </w:rPr>
  </w:style>
  <w:style w:type="paragraph" w:customStyle="1" w:styleId="TableH2">
    <w:name w:val="Table H2"/>
    <w:basedOn w:val="Normal"/>
    <w:link w:val="TableH2Char"/>
    <w:rsid w:val="00634563"/>
    <w:pPr>
      <w:spacing w:after="0"/>
    </w:pPr>
    <w:rPr>
      <w:b/>
      <w:color w:val="B03A99" w:themeColor="accent3"/>
    </w:rPr>
  </w:style>
  <w:style w:type="character" w:customStyle="1" w:styleId="TableH2Char">
    <w:name w:val="Table H2 Char"/>
    <w:basedOn w:val="CoverTitleChar"/>
    <w:link w:val="TableH2"/>
    <w:rsid w:val="00634563"/>
    <w:rPr>
      <w:rFonts w:asciiTheme="minorHAnsi" w:hAnsiTheme="minorHAnsi" w:cstheme="minorHAnsi"/>
      <w:b/>
      <w:color w:val="B03A99" w:themeColor="accent3"/>
      <w:sz w:val="18"/>
      <w:lang w:val="en-AU" w:eastAsia="en-US"/>
    </w:rPr>
  </w:style>
  <w:style w:type="paragraph" w:styleId="BodyText">
    <w:name w:val="Body Text"/>
    <w:basedOn w:val="Normal"/>
    <w:link w:val="BodyTextChar"/>
    <w:qFormat/>
    <w:rsid w:val="005C7CA9"/>
    <w:pPr>
      <w:spacing w:before="200" w:after="200" w:line="280" w:lineRule="atLeast"/>
      <w:ind w:left="1276"/>
    </w:pPr>
    <w:rPr>
      <w:rFonts w:ascii="Arial" w:hAnsi="Arial" w:cs="Times New Roman"/>
      <w:sz w:val="20"/>
      <w:szCs w:val="24"/>
      <w:lang w:eastAsia="en-AU"/>
    </w:rPr>
  </w:style>
  <w:style w:type="character" w:customStyle="1" w:styleId="BodyTextChar">
    <w:name w:val="Body Text Char"/>
    <w:basedOn w:val="DefaultParagraphFont"/>
    <w:link w:val="BodyText"/>
    <w:rsid w:val="005C7CA9"/>
    <w:rPr>
      <w:rFonts w:ascii="Arial" w:hAnsi="Arial"/>
      <w:szCs w:val="24"/>
      <w:lang w:val="en-AU" w:eastAsia="en-AU"/>
    </w:rPr>
  </w:style>
  <w:style w:type="paragraph" w:customStyle="1" w:styleId="TableNumbered">
    <w:name w:val="Table Numbered"/>
    <w:basedOn w:val="Normal"/>
    <w:qFormat/>
    <w:rsid w:val="005C7CA9"/>
    <w:pPr>
      <w:numPr>
        <w:numId w:val="6"/>
      </w:numPr>
      <w:spacing w:before="40" w:after="40" w:line="240" w:lineRule="exact"/>
    </w:pPr>
    <w:rPr>
      <w:rFonts w:ascii="Arial" w:hAnsi="Arial" w:cs="Times New Roman"/>
      <w:szCs w:val="24"/>
      <w:lang w:eastAsia="en-AU"/>
    </w:rPr>
  </w:style>
  <w:style w:type="table" w:customStyle="1" w:styleId="URSTablePlain">
    <w:name w:val="URS Table Plain"/>
    <w:basedOn w:val="TableNormal"/>
    <w:uiPriority w:val="99"/>
    <w:rsid w:val="005C7CA9"/>
    <w:rPr>
      <w:rFonts w:ascii="Arial" w:hAnsi="Arial"/>
      <w:sz w:val="18"/>
      <w:lang w:val="en-AU" w:eastAsia="en-AU"/>
    </w:rPr>
    <w:tblPr>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Arial" w:hAnsi="Arial"/>
        <w:b w:val="0"/>
        <w:sz w:val="18"/>
      </w:rPr>
      <w:tblPr/>
      <w:trPr>
        <w:tblHeader/>
      </w:trPr>
      <w:tcPr>
        <w:tcBorders>
          <w:insideH w:val="single" w:sz="4" w:space="0" w:color="FFFFFF"/>
          <w:insideV w:val="single" w:sz="4" w:space="0" w:color="FFFFFF"/>
        </w:tcBorders>
        <w:shd w:val="clear" w:color="auto" w:fill="000000"/>
      </w:tcPr>
    </w:tblStylePr>
  </w:style>
  <w:style w:type="paragraph" w:customStyle="1" w:styleId="TablePlainHeader">
    <w:name w:val="Table Plain Header"/>
    <w:basedOn w:val="Normal"/>
    <w:qFormat/>
    <w:rsid w:val="005C7CA9"/>
    <w:pPr>
      <w:spacing w:before="40" w:after="40" w:line="240" w:lineRule="exact"/>
    </w:pPr>
    <w:rPr>
      <w:rFonts w:ascii="Arial" w:hAnsi="Arial" w:cs="Times New Roman"/>
      <w:b/>
      <w:szCs w:val="24"/>
      <w:lang w:eastAsia="en-AU"/>
    </w:rPr>
  </w:style>
  <w:style w:type="paragraph" w:customStyle="1" w:styleId="TablePlainRow">
    <w:name w:val="Table Plain Row"/>
    <w:basedOn w:val="Normal"/>
    <w:qFormat/>
    <w:rsid w:val="005C7CA9"/>
    <w:pPr>
      <w:spacing w:before="40" w:after="40" w:line="240" w:lineRule="atLeast"/>
    </w:pPr>
    <w:rPr>
      <w:rFonts w:ascii="Arial" w:hAnsi="Arial" w:cs="Times New Roman"/>
      <w:szCs w:val="24"/>
      <w:lang w:eastAsia="en-AU"/>
    </w:rPr>
  </w:style>
  <w:style w:type="paragraph" w:customStyle="1" w:styleId="URSLevel1Bullet">
    <w:name w:val="URS Level 1 Bullet"/>
    <w:basedOn w:val="BodyText"/>
    <w:link w:val="URSLevel1BulletChar"/>
    <w:qFormat/>
    <w:rsid w:val="005C7CA9"/>
    <w:pPr>
      <w:numPr>
        <w:numId w:val="5"/>
      </w:numPr>
      <w:spacing w:before="0" w:after="120"/>
    </w:pPr>
    <w:rPr>
      <w:rFonts w:cs="Arial"/>
      <w:lang w:eastAsia="en-US"/>
    </w:rPr>
  </w:style>
  <w:style w:type="character" w:customStyle="1" w:styleId="CaptionChar">
    <w:name w:val="Caption Char"/>
    <w:basedOn w:val="DefaultParagraphFont"/>
    <w:link w:val="Caption"/>
    <w:uiPriority w:val="35"/>
    <w:rsid w:val="00967780"/>
    <w:rPr>
      <w:rFonts w:asciiTheme="minorHAnsi" w:hAnsiTheme="minorHAnsi" w:cstheme="minorHAnsi"/>
      <w:b/>
      <w:bCs/>
      <w:sz w:val="14"/>
      <w:lang w:val="en-AU" w:eastAsia="en-US"/>
    </w:rPr>
  </w:style>
  <w:style w:type="paragraph" w:styleId="BalloonText">
    <w:name w:val="Balloon Text"/>
    <w:basedOn w:val="Normal"/>
    <w:link w:val="BalloonTextChar"/>
    <w:rsid w:val="005C7C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C7CA9"/>
    <w:rPr>
      <w:rFonts w:ascii="Tahoma" w:hAnsi="Tahoma" w:cs="Tahoma"/>
      <w:sz w:val="16"/>
      <w:szCs w:val="16"/>
      <w:lang w:val="en-AU" w:eastAsia="en-US"/>
    </w:rPr>
  </w:style>
  <w:style w:type="paragraph" w:customStyle="1" w:styleId="ESMajorHeading">
    <w:name w:val="ES Major Heading"/>
    <w:basedOn w:val="Normal"/>
    <w:next w:val="BodyText"/>
    <w:qFormat/>
    <w:rsid w:val="005C7CA9"/>
    <w:pPr>
      <w:keepNext/>
      <w:spacing w:before="360" w:after="60" w:line="240" w:lineRule="auto"/>
    </w:pPr>
    <w:rPr>
      <w:rFonts w:ascii="Arial Bold" w:hAnsi="Arial Bold" w:cs="Times New Roman"/>
      <w:b/>
      <w:kern w:val="32"/>
      <w:sz w:val="20"/>
      <w:szCs w:val="24"/>
      <w:lang w:eastAsia="en-AU"/>
    </w:rPr>
  </w:style>
  <w:style w:type="paragraph" w:customStyle="1" w:styleId="Chapter">
    <w:name w:val="Chapter"/>
    <w:basedOn w:val="Normal"/>
    <w:rsid w:val="005C7CA9"/>
    <w:pPr>
      <w:spacing w:after="0" w:line="240" w:lineRule="auto"/>
    </w:pPr>
    <w:rPr>
      <w:rFonts w:ascii="Arial" w:hAnsi="Arial" w:cs="Times New Roman"/>
      <w:color w:val="FFFFFF" w:themeColor="background1"/>
      <w:sz w:val="2"/>
      <w:szCs w:val="24"/>
      <w:lang w:eastAsia="en-AU"/>
    </w:rPr>
  </w:style>
  <w:style w:type="paragraph" w:customStyle="1" w:styleId="HeaderSpacerTitle">
    <w:name w:val="Header Spacer Title"/>
    <w:basedOn w:val="Heading1"/>
    <w:rsid w:val="005C7CA9"/>
    <w:pPr>
      <w:keepLines/>
      <w:pageBreakBefore/>
      <w:numPr>
        <w:numId w:val="8"/>
      </w:numPr>
      <w:tabs>
        <w:tab w:val="left" w:pos="1276"/>
      </w:tabs>
      <w:spacing w:before="0" w:after="0" w:line="240" w:lineRule="auto"/>
    </w:pPr>
    <w:rPr>
      <w:rFonts w:ascii="Arial Bold" w:eastAsiaTheme="majorEastAsia" w:hAnsi="Arial Bold" w:cstheme="majorBidi"/>
      <w:bCs/>
      <w:color w:val="0C479D"/>
      <w:sz w:val="20"/>
      <w:szCs w:val="28"/>
    </w:rPr>
  </w:style>
  <w:style w:type="paragraph" w:customStyle="1" w:styleId="HeaderSectionHeading">
    <w:name w:val="Header Section Heading"/>
    <w:basedOn w:val="Normal"/>
    <w:rsid w:val="005C7CA9"/>
    <w:pPr>
      <w:spacing w:before="227" w:after="851" w:line="240" w:lineRule="auto"/>
    </w:pPr>
    <w:rPr>
      <w:rFonts w:ascii="Arial" w:hAnsi="Arial" w:cs="Times New Roman"/>
      <w:b/>
      <w:color w:val="666666"/>
      <w:sz w:val="22"/>
      <w:szCs w:val="24"/>
      <w:lang w:eastAsia="en-AU"/>
    </w:rPr>
  </w:style>
  <w:style w:type="character" w:styleId="PageNumber">
    <w:name w:val="page number"/>
    <w:rsid w:val="005C7CA9"/>
    <w:rPr>
      <w:color w:val="auto"/>
      <w:sz w:val="16"/>
    </w:rPr>
  </w:style>
  <w:style w:type="paragraph" w:customStyle="1" w:styleId="Footer-Odd">
    <w:name w:val="Footer - Odd"/>
    <w:basedOn w:val="Footer"/>
    <w:rsid w:val="005C7CA9"/>
    <w:pPr>
      <w:tabs>
        <w:tab w:val="clear" w:pos="9072"/>
        <w:tab w:val="right" w:pos="9360"/>
      </w:tabs>
      <w:spacing w:line="240" w:lineRule="auto"/>
      <w:ind w:right="-284"/>
    </w:pPr>
    <w:rPr>
      <w:rFonts w:ascii="Arial" w:hAnsi="Arial" w:cs="Times New Roman"/>
      <w:color w:val="666666"/>
      <w:sz w:val="12"/>
      <w:szCs w:val="24"/>
      <w:lang w:eastAsia="en-AU"/>
    </w:rPr>
  </w:style>
  <w:style w:type="paragraph" w:customStyle="1" w:styleId="Footer-Even">
    <w:name w:val="Footer - Even"/>
    <w:basedOn w:val="Footer"/>
    <w:rsid w:val="005C7CA9"/>
    <w:pPr>
      <w:tabs>
        <w:tab w:val="clear" w:pos="9072"/>
        <w:tab w:val="left" w:pos="567"/>
        <w:tab w:val="right" w:pos="9360"/>
      </w:tabs>
      <w:spacing w:line="240" w:lineRule="auto"/>
      <w:ind w:right="-284"/>
    </w:pPr>
    <w:rPr>
      <w:rFonts w:ascii="Arial" w:hAnsi="Arial" w:cs="Times New Roman"/>
      <w:color w:val="666666"/>
      <w:sz w:val="12"/>
      <w:szCs w:val="24"/>
      <w:lang w:eastAsia="en-AU"/>
    </w:rPr>
  </w:style>
  <w:style w:type="paragraph" w:customStyle="1" w:styleId="CRAddress">
    <w:name w:val="CR Address"/>
    <w:basedOn w:val="CRText"/>
    <w:next w:val="CRText"/>
    <w:rsid w:val="005C7CA9"/>
    <w:rPr>
      <w:sz w:val="18"/>
    </w:rPr>
  </w:style>
  <w:style w:type="paragraph" w:customStyle="1" w:styleId="CRClient">
    <w:name w:val="CR Client"/>
    <w:basedOn w:val="Normal"/>
    <w:rsid w:val="005C7CA9"/>
    <w:pPr>
      <w:spacing w:before="60" w:line="240" w:lineRule="auto"/>
    </w:pPr>
    <w:rPr>
      <w:rFonts w:ascii="Arial" w:hAnsi="Arial" w:cs="Arial"/>
      <w:sz w:val="20"/>
    </w:rPr>
  </w:style>
  <w:style w:type="paragraph" w:customStyle="1" w:styleId="CRDate">
    <w:name w:val="CR Date"/>
    <w:basedOn w:val="Normal"/>
    <w:next w:val="CRText"/>
    <w:rsid w:val="005C7CA9"/>
    <w:pPr>
      <w:tabs>
        <w:tab w:val="left" w:pos="5103"/>
      </w:tabs>
      <w:spacing w:before="60" w:after="0" w:line="240" w:lineRule="auto"/>
    </w:pPr>
    <w:rPr>
      <w:rFonts w:ascii="Arial" w:hAnsi="Arial" w:cs="Times New Roman"/>
      <w:caps/>
      <w:color w:val="FFFFFF"/>
      <w:sz w:val="22"/>
      <w:szCs w:val="24"/>
      <w:lang w:eastAsia="en-AU"/>
    </w:rPr>
  </w:style>
  <w:style w:type="paragraph" w:customStyle="1" w:styleId="CRPrepare">
    <w:name w:val="CR Prepare"/>
    <w:basedOn w:val="CRText"/>
    <w:next w:val="CRText"/>
    <w:rsid w:val="005C7CA9"/>
    <w:rPr>
      <w:sz w:val="18"/>
    </w:rPr>
  </w:style>
  <w:style w:type="paragraph" w:customStyle="1" w:styleId="CRProject">
    <w:name w:val="CR Project"/>
    <w:basedOn w:val="CRText"/>
    <w:next w:val="CRText"/>
    <w:rsid w:val="005C7CA9"/>
    <w:pPr>
      <w:spacing w:before="240" w:after="120"/>
    </w:pPr>
    <w:rPr>
      <w:sz w:val="18"/>
    </w:rPr>
  </w:style>
  <w:style w:type="paragraph" w:customStyle="1" w:styleId="CRTitle">
    <w:name w:val="CR Title"/>
    <w:basedOn w:val="Normal"/>
    <w:rsid w:val="005C7CA9"/>
    <w:pPr>
      <w:numPr>
        <w:ilvl w:val="1"/>
      </w:numPr>
      <w:spacing w:before="200" w:after="0" w:line="460" w:lineRule="exact"/>
    </w:pPr>
    <w:rPr>
      <w:rFonts w:ascii="Arial Bold" w:hAnsi="Arial Bold" w:cs="Times New Roman"/>
      <w:b/>
      <w:iCs/>
      <w:color w:val="0C479D"/>
      <w:sz w:val="38"/>
      <w:szCs w:val="38"/>
    </w:rPr>
  </w:style>
  <w:style w:type="paragraph" w:customStyle="1" w:styleId="CRType">
    <w:name w:val="CR Type"/>
    <w:basedOn w:val="CRText"/>
    <w:next w:val="CRText"/>
    <w:rsid w:val="005C7CA9"/>
    <w:pPr>
      <w:spacing w:after="120"/>
    </w:pPr>
    <w:rPr>
      <w:sz w:val="40"/>
    </w:rPr>
  </w:style>
  <w:style w:type="paragraph" w:customStyle="1" w:styleId="CRText">
    <w:name w:val="CR Text"/>
    <w:rsid w:val="005C7CA9"/>
    <w:rPr>
      <w:rFonts w:ascii="Arial" w:hAnsi="Arial" w:cs="Arial"/>
      <w:lang w:val="en-AU" w:eastAsia="en-US"/>
    </w:rPr>
  </w:style>
  <w:style w:type="paragraph" w:customStyle="1" w:styleId="Alpha">
    <w:name w:val="Alpha"/>
    <w:basedOn w:val="Normal"/>
    <w:qFormat/>
    <w:rsid w:val="005C7CA9"/>
    <w:pPr>
      <w:numPr>
        <w:numId w:val="9"/>
      </w:numPr>
      <w:spacing w:line="280" w:lineRule="atLeast"/>
      <w:contextualSpacing/>
    </w:pPr>
    <w:rPr>
      <w:rFonts w:ascii="Arial" w:hAnsi="Arial" w:cs="Times New Roman"/>
      <w:sz w:val="20"/>
      <w:szCs w:val="24"/>
      <w:lang w:eastAsia="en-AU"/>
    </w:rPr>
  </w:style>
  <w:style w:type="paragraph" w:customStyle="1" w:styleId="QAText">
    <w:name w:val="QA Text"/>
    <w:basedOn w:val="Normal"/>
    <w:rsid w:val="005C7CA9"/>
    <w:pPr>
      <w:spacing w:before="200" w:after="160" w:line="240" w:lineRule="auto"/>
    </w:pPr>
    <w:rPr>
      <w:rFonts w:ascii="Arial" w:hAnsi="Arial" w:cs="Arial"/>
      <w:sz w:val="20"/>
    </w:rPr>
  </w:style>
  <w:style w:type="paragraph" w:customStyle="1" w:styleId="QAItalics">
    <w:name w:val="QA Italics"/>
    <w:basedOn w:val="Normal"/>
    <w:next w:val="Normal"/>
    <w:rsid w:val="005C7CA9"/>
    <w:pPr>
      <w:spacing w:after="160" w:line="240" w:lineRule="auto"/>
    </w:pPr>
    <w:rPr>
      <w:rFonts w:ascii="Arial" w:hAnsi="Arial" w:cs="Arial"/>
      <w:i/>
      <w:sz w:val="20"/>
    </w:rPr>
  </w:style>
  <w:style w:type="paragraph" w:customStyle="1" w:styleId="QAAddress">
    <w:name w:val="QA Address"/>
    <w:basedOn w:val="Normal"/>
    <w:next w:val="Normal"/>
    <w:rsid w:val="005C7CA9"/>
    <w:pPr>
      <w:spacing w:after="0" w:line="240" w:lineRule="auto"/>
      <w:contextualSpacing/>
    </w:pPr>
    <w:rPr>
      <w:rFonts w:ascii="Arial" w:hAnsi="Arial" w:cs="Arial"/>
      <w:sz w:val="20"/>
    </w:rPr>
  </w:style>
  <w:style w:type="paragraph" w:customStyle="1" w:styleId="MajorHeading">
    <w:name w:val="Major Heading"/>
    <w:basedOn w:val="Normal"/>
    <w:next w:val="BodyText"/>
    <w:rsid w:val="005C7CA9"/>
    <w:pPr>
      <w:pageBreakBefore/>
      <w:spacing w:after="360" w:line="240" w:lineRule="auto"/>
    </w:pPr>
    <w:rPr>
      <w:rFonts w:ascii="Arial Bold" w:hAnsi="Arial Bold" w:cs="Times New Roman"/>
      <w:b/>
      <w:caps/>
      <w:color w:val="0C479D"/>
      <w:sz w:val="20"/>
      <w:lang w:eastAsia="en-AU"/>
    </w:rPr>
  </w:style>
  <w:style w:type="paragraph" w:styleId="Quote">
    <w:name w:val="Quote"/>
    <w:basedOn w:val="BodyText"/>
    <w:link w:val="QuoteChar"/>
    <w:rsid w:val="005C7CA9"/>
    <w:pPr>
      <w:pBdr>
        <w:top w:val="single" w:sz="4" w:space="1" w:color="E87B00"/>
        <w:bottom w:val="single" w:sz="4" w:space="1" w:color="E87B00"/>
      </w:pBdr>
      <w:spacing w:before="240" w:after="240"/>
    </w:pPr>
    <w:rPr>
      <w:i/>
      <w:color w:val="E87B00"/>
      <w:sz w:val="24"/>
    </w:rPr>
  </w:style>
  <w:style w:type="character" w:customStyle="1" w:styleId="QuoteChar">
    <w:name w:val="Quote Char"/>
    <w:basedOn w:val="DefaultParagraphFont"/>
    <w:link w:val="Quote"/>
    <w:rsid w:val="005C7CA9"/>
    <w:rPr>
      <w:rFonts w:ascii="Arial" w:hAnsi="Arial"/>
      <w:i/>
      <w:color w:val="E87B00"/>
      <w:sz w:val="24"/>
      <w:szCs w:val="24"/>
      <w:lang w:val="en-AU" w:eastAsia="en-AU"/>
    </w:rPr>
  </w:style>
  <w:style w:type="paragraph" w:customStyle="1" w:styleId="Reference">
    <w:name w:val="Reference"/>
    <w:basedOn w:val="Normal"/>
    <w:rsid w:val="005C7CA9"/>
    <w:pPr>
      <w:spacing w:before="240" w:after="0" w:line="240" w:lineRule="auto"/>
      <w:ind w:left="567" w:hanging="567"/>
      <w:jc w:val="both"/>
    </w:pPr>
    <w:rPr>
      <w:rFonts w:ascii="Arial" w:hAnsi="Arial" w:cs="Times New Roman"/>
      <w:sz w:val="22"/>
    </w:rPr>
  </w:style>
  <w:style w:type="paragraph" w:customStyle="1" w:styleId="HeadingAP1">
    <w:name w:val="Heading AP 1"/>
    <w:basedOn w:val="Normal"/>
    <w:next w:val="BodyText"/>
    <w:qFormat/>
    <w:rsid w:val="005C7CA9"/>
    <w:pPr>
      <w:keepNext/>
      <w:pageBreakBefore/>
      <w:numPr>
        <w:numId w:val="11"/>
      </w:numPr>
      <w:spacing w:after="360" w:line="240" w:lineRule="auto"/>
    </w:pPr>
    <w:rPr>
      <w:rFonts w:ascii="Arial Bold" w:hAnsi="Arial Bold" w:cs="Arial"/>
      <w:b/>
      <w:caps/>
      <w:color w:val="0C479D"/>
      <w:sz w:val="20"/>
    </w:rPr>
  </w:style>
  <w:style w:type="paragraph" w:customStyle="1" w:styleId="HeadingAP2">
    <w:name w:val="Heading AP 2"/>
    <w:basedOn w:val="Normal"/>
    <w:next w:val="BodyText"/>
    <w:qFormat/>
    <w:rsid w:val="005C7CA9"/>
    <w:pPr>
      <w:keepNext/>
      <w:numPr>
        <w:ilvl w:val="1"/>
        <w:numId w:val="11"/>
      </w:numPr>
      <w:spacing w:before="240" w:after="60" w:line="240" w:lineRule="auto"/>
    </w:pPr>
    <w:rPr>
      <w:rFonts w:ascii="Arial" w:hAnsi="Arial" w:cs="Times New Roman"/>
      <w:b/>
      <w:bCs/>
      <w:iCs/>
      <w:kern w:val="28"/>
      <w:sz w:val="20"/>
      <w:szCs w:val="28"/>
      <w:lang w:eastAsia="en-AU"/>
    </w:rPr>
  </w:style>
  <w:style w:type="paragraph" w:customStyle="1" w:styleId="HeadingAP3">
    <w:name w:val="Heading AP 3"/>
    <w:basedOn w:val="Normal"/>
    <w:next w:val="BodyText"/>
    <w:qFormat/>
    <w:rsid w:val="005C7CA9"/>
    <w:pPr>
      <w:keepNext/>
      <w:numPr>
        <w:ilvl w:val="2"/>
        <w:numId w:val="11"/>
      </w:numPr>
      <w:spacing w:before="360" w:after="60" w:line="240" w:lineRule="auto"/>
    </w:pPr>
    <w:rPr>
      <w:rFonts w:ascii="Arial Bold" w:hAnsi="Arial Bold" w:cs="Times New Roman"/>
      <w:i/>
      <w:sz w:val="20"/>
      <w:szCs w:val="24"/>
      <w:lang w:eastAsia="en-AU"/>
    </w:rPr>
  </w:style>
  <w:style w:type="paragraph" w:customStyle="1" w:styleId="HeadingAP4">
    <w:name w:val="Heading AP 4"/>
    <w:basedOn w:val="Normal"/>
    <w:next w:val="BodyText"/>
    <w:qFormat/>
    <w:rsid w:val="005C7CA9"/>
    <w:pPr>
      <w:keepNext/>
      <w:numPr>
        <w:ilvl w:val="3"/>
        <w:numId w:val="11"/>
      </w:numPr>
      <w:spacing w:before="360" w:after="60" w:line="240" w:lineRule="auto"/>
    </w:pPr>
    <w:rPr>
      <w:rFonts w:ascii="Arial" w:hAnsi="Arial" w:cs="Times New Roman"/>
      <w:b/>
      <w:i/>
      <w:sz w:val="20"/>
      <w:szCs w:val="24"/>
      <w:lang w:eastAsia="en-AU"/>
    </w:rPr>
  </w:style>
  <w:style w:type="paragraph" w:customStyle="1" w:styleId="ESChapterHeading">
    <w:name w:val="ES Chapter Heading"/>
    <w:basedOn w:val="MajorHeading"/>
    <w:next w:val="BodyText"/>
    <w:qFormat/>
    <w:rsid w:val="005C7CA9"/>
  </w:style>
  <w:style w:type="paragraph" w:customStyle="1" w:styleId="HeaderSpacerFollower">
    <w:name w:val="Header Spacer Follower"/>
    <w:basedOn w:val="Normal"/>
    <w:rsid w:val="005C7CA9"/>
    <w:pPr>
      <w:spacing w:after="1100" w:line="240" w:lineRule="auto"/>
    </w:pPr>
    <w:rPr>
      <w:rFonts w:ascii="Arial" w:hAnsi="Arial" w:cs="Times New Roman"/>
      <w:sz w:val="20"/>
      <w:szCs w:val="24"/>
      <w:lang w:eastAsia="en-AU"/>
    </w:rPr>
  </w:style>
  <w:style w:type="paragraph" w:styleId="TOCHeading">
    <w:name w:val="TOC Heading"/>
    <w:basedOn w:val="Normal"/>
    <w:next w:val="BodyText"/>
    <w:qFormat/>
    <w:rsid w:val="005C7CA9"/>
    <w:pPr>
      <w:keepNext/>
      <w:spacing w:after="60" w:line="240" w:lineRule="auto"/>
    </w:pPr>
    <w:rPr>
      <w:rFonts w:ascii="Arial Bold" w:hAnsi="Arial Bold" w:cs="Times New Roman"/>
      <w:b/>
      <w:color w:val="0C479D"/>
      <w:sz w:val="28"/>
      <w:szCs w:val="24"/>
      <w:lang w:eastAsia="en-AU"/>
    </w:rPr>
  </w:style>
  <w:style w:type="paragraph" w:styleId="PlainText">
    <w:name w:val="Plain Text"/>
    <w:basedOn w:val="Normal"/>
    <w:link w:val="PlainTextChar"/>
    <w:rsid w:val="005C7CA9"/>
    <w:pPr>
      <w:spacing w:after="0" w:line="240" w:lineRule="auto"/>
    </w:pPr>
    <w:rPr>
      <w:rFonts w:ascii="Courier New" w:hAnsi="Courier New" w:cs="Courier New"/>
      <w:sz w:val="20"/>
      <w:lang w:eastAsia="en-AU"/>
    </w:rPr>
  </w:style>
  <w:style w:type="character" w:customStyle="1" w:styleId="PlainTextChar">
    <w:name w:val="Plain Text Char"/>
    <w:basedOn w:val="DefaultParagraphFont"/>
    <w:link w:val="PlainText"/>
    <w:rsid w:val="005C7CA9"/>
    <w:rPr>
      <w:rFonts w:ascii="Courier New" w:hAnsi="Courier New" w:cs="Courier New"/>
      <w:lang w:val="en-AU" w:eastAsia="en-AU"/>
    </w:rPr>
  </w:style>
  <w:style w:type="paragraph" w:customStyle="1" w:styleId="HeaderbackCover">
    <w:name w:val="Header back Cover"/>
    <w:basedOn w:val="Header"/>
    <w:rsid w:val="005C7CA9"/>
    <w:pPr>
      <w:spacing w:after="420" w:line="240" w:lineRule="auto"/>
      <w:ind w:left="0" w:right="0"/>
    </w:pPr>
    <w:rPr>
      <w:rFonts w:ascii="Arial" w:hAnsi="Arial" w:cs="Times New Roman"/>
      <w:i/>
      <w:noProof/>
      <w:color w:val="333333"/>
      <w:szCs w:val="24"/>
      <w:lang w:eastAsia="en-AU"/>
    </w:rPr>
  </w:style>
  <w:style w:type="paragraph" w:customStyle="1" w:styleId="ESSubHeading">
    <w:name w:val="ES Sub Heading"/>
    <w:basedOn w:val="Normal"/>
    <w:next w:val="BodyText"/>
    <w:qFormat/>
    <w:rsid w:val="005C7CA9"/>
    <w:pPr>
      <w:keepNext/>
      <w:spacing w:before="360" w:after="60" w:line="240" w:lineRule="auto"/>
    </w:pPr>
    <w:rPr>
      <w:rFonts w:ascii="Arial Bold" w:hAnsi="Arial Bold" w:cs="Times New Roman"/>
      <w:i/>
      <w:sz w:val="20"/>
      <w:szCs w:val="24"/>
      <w:lang w:eastAsia="en-AU"/>
    </w:rPr>
  </w:style>
  <w:style w:type="paragraph" w:customStyle="1" w:styleId="FooterBackCover">
    <w:name w:val="Footer Back Cover"/>
    <w:basedOn w:val="Footer"/>
    <w:rsid w:val="005C7CA9"/>
    <w:pPr>
      <w:tabs>
        <w:tab w:val="clear" w:pos="9072"/>
        <w:tab w:val="right" w:pos="9360"/>
      </w:tabs>
      <w:spacing w:line="240" w:lineRule="auto"/>
      <w:ind w:right="-284"/>
    </w:pPr>
    <w:rPr>
      <w:rFonts w:ascii="Arial" w:hAnsi="Arial" w:cs="Times New Roman"/>
      <w:color w:val="666666"/>
      <w:sz w:val="12"/>
      <w:szCs w:val="24"/>
      <w:lang w:eastAsia="en-AU"/>
    </w:rPr>
  </w:style>
  <w:style w:type="character" w:styleId="FootnoteReference">
    <w:name w:val="footnote reference"/>
    <w:uiPriority w:val="99"/>
    <w:rsid w:val="005C7CA9"/>
    <w:rPr>
      <w:vertAlign w:val="superscript"/>
    </w:rPr>
  </w:style>
  <w:style w:type="paragraph" w:customStyle="1" w:styleId="TableBullet">
    <w:name w:val="Table Bullet"/>
    <w:basedOn w:val="Normal"/>
    <w:qFormat/>
    <w:rsid w:val="005C7CA9"/>
    <w:pPr>
      <w:numPr>
        <w:numId w:val="17"/>
      </w:numPr>
      <w:spacing w:before="40" w:after="40" w:line="240" w:lineRule="exact"/>
    </w:pPr>
    <w:rPr>
      <w:rFonts w:ascii="Arial" w:hAnsi="Arial" w:cs="Times New Roman"/>
      <w:szCs w:val="24"/>
      <w:lang w:eastAsia="en-AU"/>
    </w:rPr>
  </w:style>
  <w:style w:type="paragraph" w:customStyle="1" w:styleId="TableAlpha">
    <w:name w:val="Table Alpha"/>
    <w:basedOn w:val="Normal"/>
    <w:qFormat/>
    <w:rsid w:val="005C7CA9"/>
    <w:pPr>
      <w:numPr>
        <w:numId w:val="16"/>
      </w:numPr>
      <w:spacing w:before="40" w:after="40" w:line="240" w:lineRule="exact"/>
    </w:pPr>
    <w:rPr>
      <w:rFonts w:ascii="Arial" w:hAnsi="Arial" w:cs="Times New Roman"/>
      <w:szCs w:val="24"/>
      <w:lang w:eastAsia="en-AU"/>
    </w:rPr>
  </w:style>
  <w:style w:type="paragraph" w:customStyle="1" w:styleId="BCContactDetail">
    <w:name w:val="BC Contact Detail"/>
    <w:basedOn w:val="Normal"/>
    <w:rsid w:val="005C7CA9"/>
    <w:pPr>
      <w:spacing w:after="0" w:line="240" w:lineRule="auto"/>
    </w:pPr>
    <w:rPr>
      <w:rFonts w:ascii="Arial" w:hAnsi="Arial" w:cs="Times New Roman"/>
      <w:szCs w:val="18"/>
      <w:lang w:eastAsia="en-AU"/>
    </w:rPr>
  </w:style>
  <w:style w:type="paragraph" w:customStyle="1" w:styleId="BCCompany">
    <w:name w:val="BC Company"/>
    <w:basedOn w:val="Normal"/>
    <w:rsid w:val="005C7CA9"/>
    <w:pPr>
      <w:spacing w:after="0" w:line="240" w:lineRule="auto"/>
    </w:pPr>
    <w:rPr>
      <w:rFonts w:ascii="Arial" w:hAnsi="Arial" w:cs="Times New Roman"/>
      <w:szCs w:val="18"/>
      <w:lang w:eastAsia="en-AU"/>
    </w:rPr>
  </w:style>
  <w:style w:type="paragraph" w:customStyle="1" w:styleId="BCWebAddress">
    <w:name w:val="BC Web Address"/>
    <w:basedOn w:val="Normal"/>
    <w:rsid w:val="005C7CA9"/>
    <w:pPr>
      <w:spacing w:before="240" w:after="0" w:line="240" w:lineRule="auto"/>
    </w:pPr>
    <w:rPr>
      <w:rFonts w:ascii="Arial" w:hAnsi="Arial" w:cs="Times New Roman"/>
      <w:b/>
      <w:sz w:val="20"/>
      <w:szCs w:val="24"/>
      <w:lang w:eastAsia="en-AU"/>
    </w:rPr>
  </w:style>
  <w:style w:type="character" w:customStyle="1" w:styleId="URSBlue">
    <w:name w:val="URS Blue"/>
    <w:rsid w:val="005C7CA9"/>
    <w:rPr>
      <w:color w:val="0C479D"/>
    </w:rPr>
  </w:style>
  <w:style w:type="character" w:customStyle="1" w:styleId="Bold">
    <w:name w:val="Bold"/>
    <w:basedOn w:val="DefaultParagraphFont"/>
    <w:rsid w:val="005C7CA9"/>
    <w:rPr>
      <w:b/>
    </w:rPr>
  </w:style>
  <w:style w:type="paragraph" w:customStyle="1" w:styleId="Numbered">
    <w:name w:val="Numbered"/>
    <w:basedOn w:val="Normal"/>
    <w:qFormat/>
    <w:rsid w:val="005C7CA9"/>
    <w:pPr>
      <w:numPr>
        <w:numId w:val="15"/>
      </w:numPr>
      <w:spacing w:line="280" w:lineRule="atLeast"/>
      <w:contextualSpacing/>
    </w:pPr>
    <w:rPr>
      <w:rFonts w:ascii="Arial" w:hAnsi="Arial" w:cs="Times New Roman"/>
      <w:sz w:val="20"/>
      <w:szCs w:val="24"/>
      <w:lang w:eastAsia="en-AU"/>
    </w:rPr>
  </w:style>
  <w:style w:type="paragraph" w:customStyle="1" w:styleId="TableSubBullet">
    <w:name w:val="Table Sub Bullet"/>
    <w:basedOn w:val="Normal"/>
    <w:qFormat/>
    <w:rsid w:val="005C7CA9"/>
    <w:pPr>
      <w:numPr>
        <w:numId w:val="18"/>
      </w:numPr>
      <w:spacing w:before="40" w:after="40" w:line="240" w:lineRule="exact"/>
    </w:pPr>
    <w:rPr>
      <w:rFonts w:ascii="Arial" w:hAnsi="Arial" w:cs="Times New Roman"/>
      <w:szCs w:val="24"/>
      <w:lang w:eastAsia="en-AU"/>
    </w:rPr>
  </w:style>
  <w:style w:type="table" w:customStyle="1" w:styleId="URSTableColoured">
    <w:name w:val="URS Table Coloured"/>
    <w:basedOn w:val="TableNormal"/>
    <w:uiPriority w:val="99"/>
    <w:rsid w:val="005C7CA9"/>
    <w:rPr>
      <w:rFonts w:ascii="Arial" w:hAnsi="Arial"/>
      <w:sz w:val="18"/>
      <w:lang w:val="en-AU" w:eastAsia="en-AU"/>
    </w:rPr>
    <w:tblPr>
      <w:tblInd w:w="1418" w:type="dxa"/>
      <w:tblBorders>
        <w:bottom w:val="single" w:sz="4" w:space="0" w:color="0C479D"/>
        <w:insideH w:val="single" w:sz="4" w:space="0" w:color="0C479D"/>
      </w:tblBorders>
    </w:tblPr>
    <w:tblStylePr w:type="firstRow">
      <w:rPr>
        <w:b/>
        <w:color w:val="FFFFFF"/>
      </w:rPr>
      <w:tblPr/>
      <w:tcPr>
        <w:shd w:val="clear" w:color="auto" w:fill="0C479D"/>
      </w:tcPr>
    </w:tblStylePr>
  </w:style>
  <w:style w:type="character" w:customStyle="1" w:styleId="Heading4Char">
    <w:name w:val="Heading 4 Char"/>
    <w:aliases w:val="Subtitle 4 Char"/>
    <w:link w:val="Heading4"/>
    <w:rsid w:val="005C7CA9"/>
    <w:rPr>
      <w:rFonts w:asciiTheme="majorHAnsi" w:hAnsiTheme="majorHAnsi" w:cstheme="majorHAnsi"/>
      <w:b/>
      <w:sz w:val="18"/>
      <w:lang w:val="en-AU" w:eastAsia="en-US"/>
    </w:rPr>
  </w:style>
  <w:style w:type="paragraph" w:customStyle="1" w:styleId="HeadingSub">
    <w:name w:val="Heading Sub"/>
    <w:basedOn w:val="Normal"/>
    <w:next w:val="BodyText"/>
    <w:qFormat/>
    <w:rsid w:val="005C7CA9"/>
    <w:pPr>
      <w:keepNext/>
      <w:spacing w:before="360" w:after="60" w:line="240" w:lineRule="auto"/>
      <w:ind w:left="1276"/>
    </w:pPr>
    <w:rPr>
      <w:rFonts w:ascii="Arial" w:hAnsi="Arial" w:cs="Times New Roman"/>
      <w:b/>
      <w:i/>
      <w:color w:val="595959"/>
      <w:sz w:val="20"/>
      <w:szCs w:val="24"/>
      <w:lang w:eastAsia="en-AU"/>
    </w:rPr>
  </w:style>
  <w:style w:type="paragraph" w:customStyle="1" w:styleId="URScoverDocumentDate">
    <w:name w:val="URS cover Document Date"/>
    <w:basedOn w:val="Normal"/>
    <w:link w:val="URScoverDocumentDateChar"/>
    <w:qFormat/>
    <w:rsid w:val="005C7CA9"/>
    <w:pPr>
      <w:spacing w:before="240" w:after="0" w:line="240" w:lineRule="auto"/>
      <w:contextualSpacing/>
    </w:pPr>
    <w:rPr>
      <w:rFonts w:ascii="Arial" w:hAnsi="Arial" w:cs="Times New Roman"/>
      <w:sz w:val="22"/>
      <w:szCs w:val="24"/>
    </w:rPr>
  </w:style>
  <w:style w:type="character" w:customStyle="1" w:styleId="URScoverDocumentDateChar">
    <w:name w:val="URS cover Document Date Char"/>
    <w:basedOn w:val="DefaultParagraphFont"/>
    <w:link w:val="URScoverDocumentDate"/>
    <w:rsid w:val="005C7CA9"/>
    <w:rPr>
      <w:rFonts w:ascii="Arial" w:hAnsi="Arial"/>
      <w:sz w:val="22"/>
      <w:szCs w:val="24"/>
      <w:lang w:val="en-AU" w:eastAsia="en-US"/>
    </w:rPr>
  </w:style>
  <w:style w:type="paragraph" w:customStyle="1" w:styleId="CRPreparedfor">
    <w:name w:val="CR Prepared for"/>
    <w:aliases w:val="by:"/>
    <w:basedOn w:val="Normal"/>
    <w:link w:val="CRPreparedforChar"/>
    <w:rsid w:val="005C7CA9"/>
    <w:pPr>
      <w:spacing w:before="280" w:after="0" w:line="240" w:lineRule="auto"/>
      <w:contextualSpacing/>
    </w:pPr>
    <w:rPr>
      <w:rFonts w:ascii="Arial" w:hAnsi="Arial" w:cs="Times New Roman"/>
      <w:sz w:val="20"/>
      <w:szCs w:val="24"/>
    </w:rPr>
  </w:style>
  <w:style w:type="character" w:customStyle="1" w:styleId="CRPreparedforChar">
    <w:name w:val="CR Prepared for Char"/>
    <w:aliases w:val="by: Char"/>
    <w:link w:val="CRPreparedfor"/>
    <w:rsid w:val="005C7CA9"/>
    <w:rPr>
      <w:rFonts w:ascii="Arial" w:hAnsi="Arial"/>
      <w:szCs w:val="24"/>
      <w:lang w:val="en-AU" w:eastAsia="en-US"/>
    </w:rPr>
  </w:style>
  <w:style w:type="paragraph" w:customStyle="1" w:styleId="URSsidebartitle">
    <w:name w:val="URS sidebar title"/>
    <w:basedOn w:val="Normal"/>
    <w:autoRedefine/>
    <w:rsid w:val="005C7CA9"/>
    <w:pPr>
      <w:autoSpaceDE w:val="0"/>
      <w:autoSpaceDN w:val="0"/>
      <w:adjustRightInd w:val="0"/>
      <w:spacing w:before="180" w:after="0" w:line="480" w:lineRule="exact"/>
      <w:ind w:right="135"/>
      <w:contextualSpacing/>
    </w:pPr>
    <w:rPr>
      <w:rFonts w:ascii="Arial" w:eastAsia="Times" w:hAnsi="Arial" w:cs="Batang"/>
      <w:color w:val="FFFFFF"/>
      <w:sz w:val="38"/>
      <w:szCs w:val="38"/>
    </w:rPr>
  </w:style>
  <w:style w:type="paragraph" w:styleId="Subtitle">
    <w:name w:val="Subtitle"/>
    <w:aliases w:val="URS cover Subtitle"/>
    <w:basedOn w:val="Normal"/>
    <w:next w:val="Normal"/>
    <w:link w:val="SubtitleChar"/>
    <w:autoRedefine/>
    <w:qFormat/>
    <w:rsid w:val="005C7CA9"/>
    <w:pPr>
      <w:numPr>
        <w:ilvl w:val="1"/>
      </w:numPr>
      <w:spacing w:before="200" w:after="0" w:line="460" w:lineRule="exact"/>
    </w:pPr>
    <w:rPr>
      <w:rFonts w:ascii="Arial Bold" w:eastAsiaTheme="majorEastAsia" w:hAnsi="Arial Bold" w:cstheme="majorBidi"/>
      <w:b/>
      <w:iCs/>
      <w:color w:val="0C479D"/>
      <w:sz w:val="38"/>
      <w:szCs w:val="38"/>
    </w:rPr>
  </w:style>
  <w:style w:type="character" w:customStyle="1" w:styleId="SubtitleChar">
    <w:name w:val="Subtitle Char"/>
    <w:aliases w:val="URS cover Subtitle Char"/>
    <w:basedOn w:val="DefaultParagraphFont"/>
    <w:link w:val="Subtitle"/>
    <w:rsid w:val="005C7CA9"/>
    <w:rPr>
      <w:rFonts w:ascii="Arial Bold" w:eastAsiaTheme="majorEastAsia" w:hAnsi="Arial Bold" w:cstheme="majorBidi"/>
      <w:b/>
      <w:iCs/>
      <w:color w:val="0C479D"/>
      <w:sz w:val="38"/>
      <w:szCs w:val="38"/>
      <w:lang w:val="en-AU" w:eastAsia="en-US"/>
    </w:rPr>
  </w:style>
  <w:style w:type="character" w:customStyle="1" w:styleId="URSLOCATION">
    <w:name w:val="URS LOCATION"/>
    <w:rsid w:val="005C7CA9"/>
    <w:rPr>
      <w:rFonts w:ascii="Arial" w:hAnsi="Arial"/>
      <w:b w:val="0"/>
      <w:i w:val="0"/>
      <w:caps/>
      <w:color w:val="FFFFFF"/>
      <w:spacing w:val="20"/>
      <w:w w:val="100"/>
      <w:sz w:val="19"/>
    </w:rPr>
  </w:style>
  <w:style w:type="paragraph" w:customStyle="1" w:styleId="Heading3Limitation">
    <w:name w:val="Heading 3 Limitation"/>
    <w:basedOn w:val="Heading3"/>
    <w:qFormat/>
    <w:rsid w:val="005C7CA9"/>
    <w:pPr>
      <w:tabs>
        <w:tab w:val="clear" w:pos="992"/>
        <w:tab w:val="left" w:pos="1276"/>
      </w:tabs>
      <w:spacing w:before="360" w:after="60" w:line="240" w:lineRule="auto"/>
      <w:ind w:left="1276" w:hanging="1276"/>
    </w:pPr>
    <w:rPr>
      <w:rFonts w:ascii="Arial" w:eastAsiaTheme="majorEastAsia" w:hAnsi="Arial" w:cstheme="majorBidi"/>
      <w:bCs/>
      <w:sz w:val="20"/>
      <w:szCs w:val="26"/>
    </w:rPr>
  </w:style>
  <w:style w:type="paragraph" w:customStyle="1" w:styleId="URSTableTextTitle">
    <w:name w:val="URS TableText Title"/>
    <w:basedOn w:val="Normal"/>
    <w:rsid w:val="005C7CA9"/>
    <w:pPr>
      <w:spacing w:before="100" w:after="100" w:line="240" w:lineRule="auto"/>
      <w:ind w:left="136"/>
    </w:pPr>
    <w:rPr>
      <w:rFonts w:ascii="Arial" w:hAnsi="Arial" w:cs="Times New Roman"/>
      <w:b/>
      <w:bCs/>
      <w:caps/>
      <w:color w:val="FFFFFF"/>
      <w:sz w:val="20"/>
    </w:rPr>
  </w:style>
  <w:style w:type="paragraph" w:customStyle="1" w:styleId="URSAddress">
    <w:name w:val="URS Address"/>
    <w:basedOn w:val="Normal"/>
    <w:link w:val="URSAddressChar"/>
    <w:qFormat/>
    <w:rsid w:val="005C7CA9"/>
    <w:pPr>
      <w:spacing w:after="0" w:line="260" w:lineRule="exact"/>
    </w:pPr>
    <w:rPr>
      <w:rFonts w:ascii="Arial" w:eastAsia="Calibri" w:hAnsi="Arial" w:cs="Arial"/>
      <w:sz w:val="20"/>
    </w:rPr>
  </w:style>
  <w:style w:type="character" w:customStyle="1" w:styleId="URSAddressChar">
    <w:name w:val="URS Address Char"/>
    <w:link w:val="URSAddress"/>
    <w:rsid w:val="005C7CA9"/>
    <w:rPr>
      <w:rFonts w:ascii="Arial" w:eastAsia="Calibri" w:hAnsi="Arial" w:cs="Arial"/>
      <w:lang w:val="en-AU" w:eastAsia="en-US"/>
    </w:rPr>
  </w:style>
  <w:style w:type="paragraph" w:customStyle="1" w:styleId="URSsidebar10ptbold">
    <w:name w:val="URS sidebar 10pt bold"/>
    <w:basedOn w:val="URSAddress"/>
    <w:link w:val="URSsidebar10ptboldChar"/>
    <w:qFormat/>
    <w:rsid w:val="005C7CA9"/>
    <w:rPr>
      <w:b/>
    </w:rPr>
  </w:style>
  <w:style w:type="paragraph" w:customStyle="1" w:styleId="URSsidebar10pttext">
    <w:name w:val="URS sidebar 10pt text"/>
    <w:basedOn w:val="URSAddress"/>
    <w:link w:val="URSsidebar10pttextChar"/>
    <w:qFormat/>
    <w:rsid w:val="005C7CA9"/>
  </w:style>
  <w:style w:type="character" w:customStyle="1" w:styleId="URSsidebar10ptboldChar">
    <w:name w:val="URS sidebar 10pt bold Char"/>
    <w:link w:val="URSsidebar10ptbold"/>
    <w:rsid w:val="005C7CA9"/>
    <w:rPr>
      <w:rFonts w:ascii="Arial" w:eastAsia="Calibri" w:hAnsi="Arial" w:cs="Arial"/>
      <w:b/>
      <w:lang w:val="en-AU" w:eastAsia="en-US"/>
    </w:rPr>
  </w:style>
  <w:style w:type="character" w:customStyle="1" w:styleId="URSsidebar10pttextChar">
    <w:name w:val="URS sidebar 10pt text Char"/>
    <w:link w:val="URSsidebar10pttext"/>
    <w:rsid w:val="005C7CA9"/>
    <w:rPr>
      <w:rFonts w:ascii="Arial" w:eastAsia="Calibri" w:hAnsi="Arial" w:cs="Arial"/>
      <w:lang w:val="en-AU" w:eastAsia="en-US"/>
    </w:rPr>
  </w:style>
  <w:style w:type="character" w:customStyle="1" w:styleId="URSsidebarlabel">
    <w:name w:val="URS sidebar label"/>
    <w:basedOn w:val="DefaultParagraphFont"/>
    <w:rsid w:val="005C7CA9"/>
    <w:rPr>
      <w:rFonts w:ascii="Arial" w:hAnsi="Arial" w:cs="Arial"/>
      <w:color w:val="0C479D"/>
      <w:sz w:val="24"/>
      <w:szCs w:val="24"/>
    </w:rPr>
  </w:style>
  <w:style w:type="paragraph" w:customStyle="1" w:styleId="URSHeading1">
    <w:name w:val="URS Heading 1"/>
    <w:basedOn w:val="Normal"/>
    <w:next w:val="Normal"/>
    <w:link w:val="URSHeading1Char"/>
    <w:qFormat/>
    <w:rsid w:val="005C7CA9"/>
    <w:pPr>
      <w:keepNext/>
      <w:keepLines/>
      <w:widowControl w:val="0"/>
      <w:spacing w:before="200" w:after="0" w:line="240" w:lineRule="auto"/>
      <w:ind w:left="1281" w:hanging="1281"/>
    </w:pPr>
    <w:rPr>
      <w:rFonts w:ascii="Arial Bold" w:hAnsi="Arial Bold" w:cs="Times New Roman"/>
      <w:b/>
      <w:caps/>
      <w:color w:val="0C479D"/>
      <w:sz w:val="20"/>
      <w:szCs w:val="24"/>
      <w:lang w:eastAsia="en-AU"/>
    </w:rPr>
  </w:style>
  <w:style w:type="character" w:customStyle="1" w:styleId="URSHeading1Char">
    <w:name w:val="URS Heading 1 Char"/>
    <w:link w:val="URSHeading1"/>
    <w:rsid w:val="005C7CA9"/>
    <w:rPr>
      <w:rFonts w:ascii="Arial Bold" w:hAnsi="Arial Bold"/>
      <w:b/>
      <w:caps/>
      <w:color w:val="0C479D"/>
      <w:szCs w:val="24"/>
      <w:lang w:val="en-AU" w:eastAsia="en-AU"/>
    </w:rPr>
  </w:style>
  <w:style w:type="paragraph" w:customStyle="1" w:styleId="FooterA3Landscape">
    <w:name w:val="Footer A3 Landscape"/>
    <w:basedOn w:val="Footer"/>
    <w:rsid w:val="005C7CA9"/>
    <w:pPr>
      <w:tabs>
        <w:tab w:val="clear" w:pos="9072"/>
        <w:tab w:val="right" w:pos="14459"/>
      </w:tabs>
      <w:spacing w:line="240" w:lineRule="auto"/>
      <w:ind w:right="-284"/>
    </w:pPr>
    <w:rPr>
      <w:rFonts w:ascii="Arial" w:hAnsi="Arial" w:cs="Times New Roman"/>
      <w:color w:val="666666"/>
      <w:sz w:val="12"/>
      <w:szCs w:val="24"/>
      <w:lang w:eastAsia="en-AU"/>
    </w:rPr>
  </w:style>
  <w:style w:type="character" w:customStyle="1" w:styleId="Heading1Char">
    <w:name w:val="Heading 1 Char"/>
    <w:aliases w:val="Section Title Char"/>
    <w:link w:val="Heading1"/>
    <w:rsid w:val="005C7CA9"/>
    <w:rPr>
      <w:rFonts w:asciiTheme="majorHAnsi" w:hAnsiTheme="majorHAnsi" w:cstheme="majorHAnsi"/>
      <w:color w:val="9C0880" w:themeColor="accent1"/>
      <w:sz w:val="30"/>
      <w:lang w:val="en-AU" w:eastAsia="en-US"/>
    </w:rPr>
  </w:style>
  <w:style w:type="character" w:customStyle="1" w:styleId="Heading2Char">
    <w:name w:val="Heading 2 Char"/>
    <w:aliases w:val="Subtitle 2 Char"/>
    <w:link w:val="Heading2"/>
    <w:rsid w:val="005C7CA9"/>
    <w:rPr>
      <w:rFonts w:asciiTheme="majorHAnsi" w:hAnsiTheme="majorHAnsi" w:cstheme="majorHAnsi"/>
      <w:b/>
      <w:sz w:val="24"/>
      <w:lang w:val="en-AU" w:eastAsia="en-US"/>
    </w:rPr>
  </w:style>
  <w:style w:type="paragraph" w:customStyle="1" w:styleId="URSLevel2Bullet">
    <w:name w:val="URS Level 2 Bullet"/>
    <w:basedOn w:val="BodyText"/>
    <w:link w:val="URSLevel2BulletChar"/>
    <w:qFormat/>
    <w:rsid w:val="005C7CA9"/>
    <w:pPr>
      <w:numPr>
        <w:ilvl w:val="1"/>
        <w:numId w:val="10"/>
      </w:numPr>
      <w:spacing w:before="0" w:after="120"/>
    </w:pPr>
    <w:rPr>
      <w:rFonts w:cs="Arial"/>
      <w:lang w:eastAsia="en-US"/>
    </w:rPr>
  </w:style>
  <w:style w:type="character" w:customStyle="1" w:styleId="URSLevel1BulletChar">
    <w:name w:val="URS Level 1 Bullet Char"/>
    <w:link w:val="URSLevel1Bullet"/>
    <w:rsid w:val="005C7CA9"/>
    <w:rPr>
      <w:rFonts w:ascii="Arial" w:hAnsi="Arial" w:cs="Arial"/>
      <w:szCs w:val="24"/>
      <w:lang w:val="en-AU" w:eastAsia="en-US"/>
    </w:rPr>
  </w:style>
  <w:style w:type="character" w:customStyle="1" w:styleId="URSLevel2BulletChar">
    <w:name w:val="URS Level 2 Bullet Char"/>
    <w:link w:val="URSLevel2Bullet"/>
    <w:rsid w:val="005C7CA9"/>
    <w:rPr>
      <w:rFonts w:ascii="Arial" w:hAnsi="Arial" w:cs="Arial"/>
      <w:szCs w:val="24"/>
      <w:lang w:val="en-AU" w:eastAsia="en-US"/>
    </w:rPr>
  </w:style>
  <w:style w:type="character" w:customStyle="1" w:styleId="Heading3Char">
    <w:name w:val="Heading 3 Char"/>
    <w:aliases w:val="Subtitle 3 Char"/>
    <w:link w:val="Heading3"/>
    <w:rsid w:val="005C7CA9"/>
    <w:rPr>
      <w:rFonts w:asciiTheme="majorHAnsi" w:hAnsiTheme="majorHAnsi" w:cstheme="majorHAnsi"/>
      <w:b/>
      <w:sz w:val="18"/>
      <w:lang w:val="en-AU" w:eastAsia="en-US"/>
    </w:rPr>
  </w:style>
  <w:style w:type="character" w:customStyle="1" w:styleId="Heading5Char">
    <w:name w:val="Heading 5 Char"/>
    <w:aliases w:val="Subtitle 5 Char"/>
    <w:link w:val="Heading5"/>
    <w:rsid w:val="005C7CA9"/>
    <w:rPr>
      <w:rFonts w:asciiTheme="majorHAnsi" w:hAnsiTheme="majorHAnsi" w:cstheme="majorHAnsi"/>
      <w:b/>
      <w:sz w:val="18"/>
      <w:lang w:val="en-AU" w:eastAsia="en-US"/>
    </w:rPr>
  </w:style>
  <w:style w:type="character" w:customStyle="1" w:styleId="Heading6Char">
    <w:name w:val="Heading 6 Char"/>
    <w:aliases w:val="Section Title - no number Char"/>
    <w:link w:val="Heading6"/>
    <w:rsid w:val="005C7CA9"/>
    <w:rPr>
      <w:rFonts w:asciiTheme="majorHAnsi" w:hAnsiTheme="majorHAnsi" w:cstheme="majorHAnsi"/>
      <w:color w:val="9C0880" w:themeColor="accent1"/>
      <w:sz w:val="30"/>
      <w:lang w:val="en-AU" w:eastAsia="en-US"/>
    </w:rPr>
  </w:style>
  <w:style w:type="character" w:customStyle="1" w:styleId="Heading7Char">
    <w:name w:val="Heading 7 Char"/>
    <w:aliases w:val="Subtitle 2 - no number Char"/>
    <w:link w:val="Heading7"/>
    <w:rsid w:val="005C7CA9"/>
    <w:rPr>
      <w:rFonts w:asciiTheme="majorHAnsi" w:hAnsiTheme="majorHAnsi" w:cstheme="majorHAnsi"/>
      <w:b/>
      <w:sz w:val="24"/>
      <w:lang w:val="en-AU" w:eastAsia="en-US"/>
    </w:rPr>
  </w:style>
  <w:style w:type="character" w:customStyle="1" w:styleId="Heading8Char">
    <w:name w:val="Heading 8 Char"/>
    <w:aliases w:val="Subtitle 4 - no number Char"/>
    <w:link w:val="Heading8"/>
    <w:rsid w:val="005C7CA9"/>
    <w:rPr>
      <w:rFonts w:asciiTheme="majorHAnsi" w:hAnsiTheme="majorHAnsi" w:cstheme="majorHAnsi"/>
      <w:b/>
      <w:sz w:val="18"/>
      <w:lang w:val="en-AU" w:eastAsia="en-US"/>
    </w:rPr>
  </w:style>
  <w:style w:type="character" w:customStyle="1" w:styleId="Heading9Char">
    <w:name w:val="Heading 9 Char"/>
    <w:link w:val="Heading9"/>
    <w:rsid w:val="005C7CA9"/>
    <w:rPr>
      <w:rFonts w:asciiTheme="minorHAnsi" w:hAnsiTheme="minorHAnsi" w:cstheme="minorHAnsi"/>
      <w:color w:val="9C0880" w:themeColor="accent1"/>
      <w:sz w:val="30"/>
      <w:szCs w:val="22"/>
      <w:lang w:val="en-AU" w:eastAsia="en-US"/>
    </w:rPr>
  </w:style>
  <w:style w:type="numbering" w:customStyle="1" w:styleId="Headings">
    <w:name w:val="Headings"/>
    <w:uiPriority w:val="99"/>
    <w:rsid w:val="005C7CA9"/>
    <w:pPr>
      <w:numPr>
        <w:numId w:val="12"/>
      </w:numPr>
    </w:pPr>
  </w:style>
  <w:style w:type="paragraph" w:customStyle="1" w:styleId="Copyrighttext">
    <w:name w:val="Copyright text"/>
    <w:basedOn w:val="Normal"/>
    <w:rsid w:val="005C7CA9"/>
    <w:pPr>
      <w:autoSpaceDE w:val="0"/>
      <w:autoSpaceDN w:val="0"/>
      <w:adjustRightInd w:val="0"/>
      <w:spacing w:after="0" w:line="240" w:lineRule="auto"/>
    </w:pPr>
    <w:rPr>
      <w:rFonts w:ascii="Arial" w:hAnsi="Arial" w:cs="Arial"/>
      <w:sz w:val="14"/>
      <w:szCs w:val="14"/>
      <w:lang w:eastAsia="en-AU"/>
    </w:rPr>
  </w:style>
  <w:style w:type="paragraph" w:customStyle="1" w:styleId="Covercountry">
    <w:name w:val="Cover country"/>
    <w:basedOn w:val="Normal"/>
    <w:rsid w:val="005C7CA9"/>
    <w:pPr>
      <w:spacing w:line="240" w:lineRule="auto"/>
    </w:pPr>
    <w:rPr>
      <w:rFonts w:ascii="Arial" w:hAnsi="Arial" w:cs="Times New Roman"/>
      <w:caps/>
      <w:color w:val="FFFFFF"/>
      <w:spacing w:val="20"/>
      <w:sz w:val="19"/>
      <w:lang w:eastAsia="en-AU"/>
    </w:rPr>
  </w:style>
  <w:style w:type="numbering" w:customStyle="1" w:styleId="Style1">
    <w:name w:val="Style1"/>
    <w:uiPriority w:val="99"/>
    <w:rsid w:val="005C7CA9"/>
    <w:pPr>
      <w:numPr>
        <w:numId w:val="13"/>
      </w:numPr>
    </w:pPr>
  </w:style>
  <w:style w:type="numbering" w:customStyle="1" w:styleId="Style2">
    <w:name w:val="Style2"/>
    <w:uiPriority w:val="99"/>
    <w:rsid w:val="005C7CA9"/>
    <w:pPr>
      <w:numPr>
        <w:numId w:val="14"/>
      </w:numPr>
    </w:pPr>
  </w:style>
  <w:style w:type="numbering" w:customStyle="1" w:styleId="Style3">
    <w:name w:val="Style3"/>
    <w:uiPriority w:val="99"/>
    <w:rsid w:val="005C7CA9"/>
    <w:pPr>
      <w:numPr>
        <w:numId w:val="15"/>
      </w:numPr>
    </w:pPr>
  </w:style>
  <w:style w:type="character" w:styleId="CommentReference">
    <w:name w:val="annotation reference"/>
    <w:rsid w:val="005C7CA9"/>
    <w:rPr>
      <w:sz w:val="16"/>
      <w:szCs w:val="16"/>
    </w:rPr>
  </w:style>
  <w:style w:type="paragraph" w:styleId="CommentText">
    <w:name w:val="annotation text"/>
    <w:basedOn w:val="Normal"/>
    <w:link w:val="CommentTextChar"/>
    <w:rsid w:val="005C7CA9"/>
    <w:pPr>
      <w:spacing w:after="0" w:line="240" w:lineRule="auto"/>
    </w:pPr>
    <w:rPr>
      <w:rFonts w:ascii="Arial" w:hAnsi="Arial" w:cs="Times New Roman"/>
      <w:sz w:val="20"/>
      <w:lang w:eastAsia="en-AU"/>
    </w:rPr>
  </w:style>
  <w:style w:type="character" w:customStyle="1" w:styleId="CommentTextChar">
    <w:name w:val="Comment Text Char"/>
    <w:basedOn w:val="DefaultParagraphFont"/>
    <w:link w:val="CommentText"/>
    <w:rsid w:val="005C7CA9"/>
    <w:rPr>
      <w:rFonts w:ascii="Arial" w:hAnsi="Arial"/>
      <w:lang w:val="en-AU" w:eastAsia="en-AU"/>
    </w:rPr>
  </w:style>
  <w:style w:type="paragraph" w:styleId="CommentSubject">
    <w:name w:val="annotation subject"/>
    <w:basedOn w:val="CommentText"/>
    <w:next w:val="CommentText"/>
    <w:link w:val="CommentSubjectChar"/>
    <w:rsid w:val="005C7CA9"/>
    <w:rPr>
      <w:b/>
      <w:bCs/>
    </w:rPr>
  </w:style>
  <w:style w:type="character" w:customStyle="1" w:styleId="CommentSubjectChar">
    <w:name w:val="Comment Subject Char"/>
    <w:basedOn w:val="CommentTextChar"/>
    <w:link w:val="CommentSubject"/>
    <w:rsid w:val="005C7CA9"/>
    <w:rPr>
      <w:rFonts w:ascii="Arial" w:hAnsi="Arial"/>
      <w:b/>
      <w:bCs/>
      <w:lang w:val="en-AU" w:eastAsia="en-AU"/>
    </w:rPr>
  </w:style>
  <w:style w:type="character" w:customStyle="1" w:styleId="FootnoteTextChar1">
    <w:name w:val="Footnote Text Char1"/>
    <w:aliases w:val=" Char Char Char, Char Char1,ft Char,single space Char,footnote text Char,fn Char,Footnote Text Char Char Char Char Char,Char Char Char,Char Char1,FOOTNOTES Char"/>
    <w:basedOn w:val="DefaultParagraphFont"/>
    <w:semiHidden/>
    <w:rsid w:val="005C7CA9"/>
    <w:rPr>
      <w:rFonts w:ascii="Times New Roman" w:hAnsi="Times New Roman" w:cs="Times New Roman"/>
      <w:sz w:val="20"/>
      <w:szCs w:val="20"/>
      <w:lang w:val="en-AU" w:bidi="ar-SA"/>
    </w:rPr>
  </w:style>
  <w:style w:type="character" w:styleId="FollowedHyperlink">
    <w:name w:val="FollowedHyperlink"/>
    <w:basedOn w:val="DefaultParagraphFont"/>
    <w:uiPriority w:val="99"/>
    <w:unhideWhenUsed/>
    <w:rsid w:val="005C7CA9"/>
    <w:rPr>
      <w:color w:val="800080"/>
      <w:u w:val="single"/>
    </w:rPr>
  </w:style>
  <w:style w:type="paragraph" w:customStyle="1" w:styleId="font5">
    <w:name w:val="font5"/>
    <w:basedOn w:val="Normal"/>
    <w:rsid w:val="005C7CA9"/>
    <w:pPr>
      <w:spacing w:before="100" w:beforeAutospacing="1" w:after="100" w:afterAutospacing="1" w:line="240" w:lineRule="auto"/>
    </w:pPr>
    <w:rPr>
      <w:rFonts w:ascii="Tahoma" w:hAnsi="Tahoma" w:cs="Tahoma"/>
      <w:color w:val="000000"/>
      <w:szCs w:val="18"/>
      <w:lang w:eastAsia="en-AU"/>
    </w:rPr>
  </w:style>
  <w:style w:type="paragraph" w:customStyle="1" w:styleId="font6">
    <w:name w:val="font6"/>
    <w:basedOn w:val="Normal"/>
    <w:rsid w:val="005C7CA9"/>
    <w:pPr>
      <w:spacing w:before="100" w:beforeAutospacing="1" w:after="100" w:afterAutospacing="1" w:line="240" w:lineRule="auto"/>
    </w:pPr>
    <w:rPr>
      <w:rFonts w:ascii="Tahoma" w:hAnsi="Tahoma" w:cs="Tahoma"/>
      <w:b/>
      <w:bCs/>
      <w:color w:val="000000"/>
      <w:szCs w:val="18"/>
      <w:lang w:eastAsia="en-AU"/>
    </w:rPr>
  </w:style>
  <w:style w:type="paragraph" w:customStyle="1" w:styleId="xl67">
    <w:name w:val="xl67"/>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s="Times New Roman"/>
      <w:color w:val="000000"/>
      <w:szCs w:val="18"/>
      <w:lang w:eastAsia="en-AU"/>
    </w:rPr>
  </w:style>
  <w:style w:type="paragraph" w:customStyle="1" w:styleId="xl68">
    <w:name w:val="xl68"/>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69">
    <w:name w:val="xl69"/>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70">
    <w:name w:val="xl70"/>
    <w:basedOn w:val="Normal"/>
    <w:rsid w:val="005C7CA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hAnsi="Arial Narrow" w:cs="Times New Roman"/>
      <w:color w:val="000000"/>
      <w:szCs w:val="18"/>
      <w:lang w:eastAsia="en-AU"/>
    </w:rPr>
  </w:style>
  <w:style w:type="paragraph" w:customStyle="1" w:styleId="xl71">
    <w:name w:val="xl71"/>
    <w:basedOn w:val="Normal"/>
    <w:rsid w:val="005C7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72">
    <w:name w:val="xl72"/>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73">
    <w:name w:val="xl73"/>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s="Times New Roman"/>
      <w:color w:val="000000"/>
      <w:szCs w:val="18"/>
      <w:lang w:eastAsia="en-AU"/>
    </w:rPr>
  </w:style>
  <w:style w:type="paragraph" w:customStyle="1" w:styleId="xl74">
    <w:name w:val="xl74"/>
    <w:basedOn w:val="Normal"/>
    <w:rsid w:val="005C7CA9"/>
    <w:pPr>
      <w:spacing w:before="100" w:beforeAutospacing="1" w:after="100" w:afterAutospacing="1" w:line="240" w:lineRule="auto"/>
      <w:textAlignment w:val="center"/>
    </w:pPr>
    <w:rPr>
      <w:rFonts w:ascii="Arial Narrow" w:hAnsi="Arial Narrow" w:cs="Times New Roman"/>
      <w:color w:val="000000"/>
      <w:szCs w:val="18"/>
      <w:lang w:eastAsia="en-AU"/>
    </w:rPr>
  </w:style>
  <w:style w:type="paragraph" w:customStyle="1" w:styleId="xl75">
    <w:name w:val="xl75"/>
    <w:basedOn w:val="Normal"/>
    <w:rsid w:val="005C7CA9"/>
    <w:pP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76">
    <w:name w:val="xl76"/>
    <w:basedOn w:val="Normal"/>
    <w:rsid w:val="005C7CA9"/>
    <w:pP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77">
    <w:name w:val="xl77"/>
    <w:basedOn w:val="Normal"/>
    <w:rsid w:val="005C7CA9"/>
    <w:pPr>
      <w:spacing w:before="100" w:beforeAutospacing="1" w:after="100" w:afterAutospacing="1" w:line="240" w:lineRule="auto"/>
      <w:textAlignment w:val="center"/>
    </w:pPr>
    <w:rPr>
      <w:rFonts w:ascii="Arial Narrow" w:hAnsi="Arial Narrow" w:cs="Times New Roman"/>
      <w:b/>
      <w:bCs/>
      <w:color w:val="000000"/>
      <w:sz w:val="24"/>
      <w:szCs w:val="24"/>
      <w:lang w:eastAsia="en-AU"/>
    </w:rPr>
  </w:style>
  <w:style w:type="paragraph" w:customStyle="1" w:styleId="xl78">
    <w:name w:val="xl78"/>
    <w:basedOn w:val="Normal"/>
    <w:rsid w:val="005C7CA9"/>
    <w:pPr>
      <w:spacing w:before="100" w:beforeAutospacing="1" w:after="100" w:afterAutospacing="1" w:line="240" w:lineRule="auto"/>
      <w:textAlignment w:val="center"/>
    </w:pPr>
    <w:rPr>
      <w:rFonts w:ascii="Arial Narrow" w:hAnsi="Arial Narrow" w:cs="Times New Roman"/>
      <w:b/>
      <w:bCs/>
      <w:color w:val="000000"/>
      <w:sz w:val="24"/>
      <w:szCs w:val="24"/>
      <w:lang w:eastAsia="en-AU"/>
    </w:rPr>
  </w:style>
  <w:style w:type="paragraph" w:customStyle="1" w:styleId="xl79">
    <w:name w:val="xl79"/>
    <w:basedOn w:val="Normal"/>
    <w:rsid w:val="005C7CA9"/>
    <w:pPr>
      <w:spacing w:before="100" w:beforeAutospacing="1" w:after="100" w:afterAutospacing="1" w:line="240" w:lineRule="auto"/>
      <w:jc w:val="center"/>
      <w:textAlignment w:val="center"/>
    </w:pPr>
    <w:rPr>
      <w:rFonts w:ascii="Arial Narrow" w:hAnsi="Arial Narrow" w:cs="Times New Roman"/>
      <w:b/>
      <w:bCs/>
      <w:color w:val="000000"/>
      <w:sz w:val="24"/>
      <w:szCs w:val="24"/>
      <w:lang w:eastAsia="en-AU"/>
    </w:rPr>
  </w:style>
  <w:style w:type="paragraph" w:customStyle="1" w:styleId="xl80">
    <w:name w:val="xl80"/>
    <w:basedOn w:val="Normal"/>
    <w:rsid w:val="005C7CA9"/>
    <w:pPr>
      <w:spacing w:before="100" w:beforeAutospacing="1" w:after="100" w:afterAutospacing="1" w:line="240" w:lineRule="auto"/>
      <w:textAlignment w:val="center"/>
    </w:pPr>
    <w:rPr>
      <w:rFonts w:ascii="Arial Narrow" w:hAnsi="Arial Narrow" w:cs="Times New Roman"/>
      <w:color w:val="000000"/>
      <w:szCs w:val="18"/>
      <w:lang w:eastAsia="en-AU"/>
    </w:rPr>
  </w:style>
  <w:style w:type="paragraph" w:customStyle="1" w:styleId="xl81">
    <w:name w:val="xl81"/>
    <w:basedOn w:val="Normal"/>
    <w:rsid w:val="005C7CA9"/>
    <w:pPr>
      <w:spacing w:before="100" w:beforeAutospacing="1" w:after="100" w:afterAutospacing="1" w:line="240" w:lineRule="auto"/>
      <w:textAlignment w:val="center"/>
    </w:pPr>
    <w:rPr>
      <w:rFonts w:ascii="Arial Narrow" w:hAnsi="Arial Narrow" w:cs="Times New Roman"/>
      <w:b/>
      <w:bCs/>
      <w:color w:val="000000"/>
      <w:szCs w:val="18"/>
      <w:lang w:eastAsia="en-AU"/>
    </w:rPr>
  </w:style>
  <w:style w:type="paragraph" w:customStyle="1" w:styleId="xl82">
    <w:name w:val="xl82"/>
    <w:basedOn w:val="Normal"/>
    <w:rsid w:val="005C7CA9"/>
    <w:pP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83">
    <w:name w:val="xl83"/>
    <w:basedOn w:val="Normal"/>
    <w:rsid w:val="005C7CA9"/>
    <w:pP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84">
    <w:name w:val="xl84"/>
    <w:basedOn w:val="Normal"/>
    <w:rsid w:val="005C7CA9"/>
    <w:pP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85">
    <w:name w:val="xl85"/>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86">
    <w:name w:val="xl86"/>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87">
    <w:name w:val="xl87"/>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88">
    <w:name w:val="xl88"/>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89">
    <w:name w:val="xl89"/>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90">
    <w:name w:val="xl90"/>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s="Times New Roman"/>
      <w:color w:val="000000"/>
      <w:szCs w:val="18"/>
      <w:lang w:eastAsia="en-AU"/>
    </w:rPr>
  </w:style>
  <w:style w:type="paragraph" w:customStyle="1" w:styleId="xl91">
    <w:name w:val="xl91"/>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92">
    <w:name w:val="xl92"/>
    <w:basedOn w:val="Normal"/>
    <w:rsid w:val="005C7C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93">
    <w:name w:val="xl93"/>
    <w:basedOn w:val="Normal"/>
    <w:rsid w:val="005C7CA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94">
    <w:name w:val="xl94"/>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cs="Times New Roman"/>
      <w:color w:val="000000"/>
      <w:szCs w:val="18"/>
      <w:lang w:eastAsia="en-AU"/>
    </w:rPr>
  </w:style>
  <w:style w:type="paragraph" w:customStyle="1" w:styleId="xl95">
    <w:name w:val="xl95"/>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96">
    <w:name w:val="xl96"/>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97">
    <w:name w:val="xl97"/>
    <w:basedOn w:val="Normal"/>
    <w:rsid w:val="005C7CA9"/>
    <w:pP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98">
    <w:name w:val="xl98"/>
    <w:basedOn w:val="Normal"/>
    <w:rsid w:val="005C7CA9"/>
    <w:pPr>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99">
    <w:name w:val="xl99"/>
    <w:basedOn w:val="Normal"/>
    <w:rsid w:val="005C7CA9"/>
    <w:pPr>
      <w:spacing w:before="100" w:beforeAutospacing="1" w:after="100" w:afterAutospacing="1" w:line="240" w:lineRule="auto"/>
    </w:pPr>
    <w:rPr>
      <w:rFonts w:ascii="Arial Narrow" w:hAnsi="Arial Narrow" w:cs="Times New Roman"/>
      <w:color w:val="000000"/>
      <w:sz w:val="24"/>
      <w:szCs w:val="24"/>
      <w:lang w:eastAsia="en-AU"/>
    </w:rPr>
  </w:style>
  <w:style w:type="paragraph" w:customStyle="1" w:styleId="xl100">
    <w:name w:val="xl100"/>
    <w:basedOn w:val="Normal"/>
    <w:rsid w:val="005C7CA9"/>
    <w:pPr>
      <w:shd w:val="clear" w:color="000000" w:fill="D8E4BC"/>
      <w:spacing w:before="100" w:beforeAutospacing="1" w:after="100" w:afterAutospacing="1" w:line="240" w:lineRule="auto"/>
      <w:jc w:val="center"/>
      <w:textAlignment w:val="center"/>
    </w:pPr>
    <w:rPr>
      <w:rFonts w:ascii="Arial Narrow" w:hAnsi="Arial Narrow" w:cs="Times New Roman"/>
      <w:color w:val="000000"/>
      <w:szCs w:val="18"/>
      <w:lang w:eastAsia="en-AU"/>
    </w:rPr>
  </w:style>
  <w:style w:type="paragraph" w:customStyle="1" w:styleId="xl101">
    <w:name w:val="xl101"/>
    <w:basedOn w:val="Normal"/>
    <w:rsid w:val="005C7CA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02">
    <w:name w:val="xl102"/>
    <w:basedOn w:val="Normal"/>
    <w:rsid w:val="005C7CA9"/>
    <w:pP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03">
    <w:name w:val="xl103"/>
    <w:basedOn w:val="Normal"/>
    <w:rsid w:val="005C7CA9"/>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04">
    <w:name w:val="xl104"/>
    <w:basedOn w:val="Normal"/>
    <w:rsid w:val="005C7CA9"/>
    <w:pP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05">
    <w:name w:val="xl105"/>
    <w:basedOn w:val="Normal"/>
    <w:rsid w:val="005C7CA9"/>
    <w:pPr>
      <w:spacing w:before="100" w:beforeAutospacing="1" w:after="100" w:afterAutospacing="1" w:line="240" w:lineRule="auto"/>
      <w:textAlignment w:val="center"/>
    </w:pPr>
    <w:rPr>
      <w:rFonts w:ascii="Arial Narrow" w:hAnsi="Arial Narrow" w:cs="Times New Roman"/>
      <w:b/>
      <w:bCs/>
      <w:color w:val="000000"/>
      <w:sz w:val="28"/>
      <w:szCs w:val="28"/>
      <w:lang w:eastAsia="en-AU"/>
    </w:rPr>
  </w:style>
  <w:style w:type="paragraph" w:customStyle="1" w:styleId="xl106">
    <w:name w:val="xl106"/>
    <w:basedOn w:val="Normal"/>
    <w:rsid w:val="005C7CA9"/>
    <w:pPr>
      <w:spacing w:before="100" w:beforeAutospacing="1" w:after="100" w:afterAutospacing="1" w:line="240" w:lineRule="auto"/>
      <w:textAlignment w:val="center"/>
    </w:pPr>
    <w:rPr>
      <w:rFonts w:ascii="Arial Narrow" w:hAnsi="Arial Narrow" w:cs="Times New Roman"/>
      <w:color w:val="000000"/>
      <w:szCs w:val="18"/>
      <w:lang w:eastAsia="en-AU"/>
    </w:rPr>
  </w:style>
  <w:style w:type="paragraph" w:customStyle="1" w:styleId="xl107">
    <w:name w:val="xl107"/>
    <w:basedOn w:val="Normal"/>
    <w:rsid w:val="005C7CA9"/>
    <w:pPr>
      <w:spacing w:before="100" w:beforeAutospacing="1" w:after="100" w:afterAutospacing="1" w:line="240" w:lineRule="auto"/>
      <w:textAlignment w:val="center"/>
    </w:pPr>
    <w:rPr>
      <w:rFonts w:ascii="Arial Narrow" w:hAnsi="Arial Narrow" w:cs="Times New Roman"/>
      <w:b/>
      <w:bCs/>
      <w:color w:val="000000"/>
      <w:sz w:val="24"/>
      <w:szCs w:val="24"/>
      <w:lang w:eastAsia="en-AU"/>
    </w:rPr>
  </w:style>
  <w:style w:type="paragraph" w:customStyle="1" w:styleId="xl108">
    <w:name w:val="xl108"/>
    <w:basedOn w:val="Normal"/>
    <w:rsid w:val="005C7CA9"/>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09">
    <w:name w:val="xl109"/>
    <w:basedOn w:val="Normal"/>
    <w:rsid w:val="005C7CA9"/>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10">
    <w:name w:val="xl110"/>
    <w:basedOn w:val="Normal"/>
    <w:rsid w:val="005C7CA9"/>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11">
    <w:name w:val="xl111"/>
    <w:basedOn w:val="Normal"/>
    <w:rsid w:val="005C7CA9"/>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12">
    <w:name w:val="xl112"/>
    <w:basedOn w:val="Normal"/>
    <w:rsid w:val="005C7CA9"/>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113">
    <w:name w:val="xl113"/>
    <w:basedOn w:val="Normal"/>
    <w:rsid w:val="005C7CA9"/>
    <w:pPr>
      <w:pBdr>
        <w:top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Arial Narrow" w:hAnsi="Arial Narrow" w:cs="Times New Roman"/>
      <w:b/>
      <w:bCs/>
      <w:color w:val="000000"/>
      <w:szCs w:val="18"/>
      <w:lang w:eastAsia="en-AU"/>
    </w:rPr>
  </w:style>
  <w:style w:type="paragraph" w:customStyle="1" w:styleId="xl63">
    <w:name w:val="xl63"/>
    <w:basedOn w:val="Normal"/>
    <w:rsid w:val="005C7CA9"/>
    <w:pPr>
      <w:spacing w:before="100" w:beforeAutospacing="1" w:after="100" w:afterAutospacing="1" w:line="240" w:lineRule="auto"/>
    </w:pPr>
    <w:rPr>
      <w:rFonts w:ascii="Arial Narrow" w:hAnsi="Arial Narrow" w:cs="Times New Roman"/>
      <w:sz w:val="20"/>
      <w:lang w:eastAsia="en-AU"/>
    </w:rPr>
  </w:style>
  <w:style w:type="paragraph" w:customStyle="1" w:styleId="xl64">
    <w:name w:val="xl64"/>
    <w:basedOn w:val="Normal"/>
    <w:rsid w:val="005C7CA9"/>
    <w:pPr>
      <w:spacing w:before="100" w:beforeAutospacing="1" w:after="100" w:afterAutospacing="1" w:line="240" w:lineRule="auto"/>
      <w:jc w:val="center"/>
    </w:pPr>
    <w:rPr>
      <w:rFonts w:ascii="Arial Narrow" w:hAnsi="Arial Narrow" w:cs="Times New Roman"/>
      <w:sz w:val="20"/>
      <w:lang w:eastAsia="en-AU"/>
    </w:rPr>
  </w:style>
  <w:style w:type="paragraph" w:customStyle="1" w:styleId="xl65">
    <w:name w:val="xl65"/>
    <w:basedOn w:val="Normal"/>
    <w:rsid w:val="005C7CA9"/>
    <w:pPr>
      <w:shd w:val="clear" w:color="000000" w:fill="FFFFFF"/>
      <w:spacing w:before="100" w:beforeAutospacing="1" w:after="100" w:afterAutospacing="1" w:line="240" w:lineRule="auto"/>
    </w:pPr>
    <w:rPr>
      <w:rFonts w:ascii="Arial Narrow" w:hAnsi="Arial Narrow" w:cs="Times New Roman"/>
      <w:sz w:val="20"/>
      <w:lang w:eastAsia="en-AU"/>
    </w:rPr>
  </w:style>
  <w:style w:type="paragraph" w:customStyle="1" w:styleId="xl66">
    <w:name w:val="xl66"/>
    <w:basedOn w:val="Normal"/>
    <w:rsid w:val="005C7CA9"/>
    <w:pP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14">
    <w:name w:val="xl114"/>
    <w:basedOn w:val="Normal"/>
    <w:rsid w:val="005C7CA9"/>
    <w:pPr>
      <w:pBdr>
        <w:top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Arial Narrow" w:hAnsi="Arial Narrow" w:cs="Times New Roman"/>
      <w:b/>
      <w:bCs/>
      <w:sz w:val="20"/>
      <w:lang w:eastAsia="en-AU"/>
    </w:rPr>
  </w:style>
  <w:style w:type="table" w:customStyle="1" w:styleId="URSdoubleblackheader">
    <w:name w:val="URS double black header"/>
    <w:basedOn w:val="TableNormal"/>
    <w:uiPriority w:val="99"/>
    <w:rsid w:val="005C7CA9"/>
    <w:rPr>
      <w:lang w:val="en-AU" w:eastAsia="en-A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style>
  <w:style w:type="paragraph" w:customStyle="1" w:styleId="FigureCaption">
    <w:name w:val="Figure Caption"/>
    <w:basedOn w:val="Caption"/>
    <w:link w:val="FigureCaptionChar"/>
    <w:rsid w:val="005C7CA9"/>
    <w:pPr>
      <w:tabs>
        <w:tab w:val="clear" w:pos="851"/>
        <w:tab w:val="left" w:pos="2552"/>
        <w:tab w:val="right" w:pos="4320"/>
      </w:tabs>
      <w:spacing w:before="240" w:after="240" w:line="240" w:lineRule="auto"/>
      <w:ind w:left="2552" w:hanging="1276"/>
      <w:contextualSpacing/>
    </w:pPr>
    <w:rPr>
      <w:rFonts w:ascii="Arial Bold" w:hAnsi="Arial Bold"/>
      <w:color w:val="0C479D"/>
      <w:szCs w:val="22"/>
      <w:lang w:eastAsia="en-AU"/>
    </w:rPr>
  </w:style>
  <w:style w:type="character" w:customStyle="1" w:styleId="FigureCaptionChar">
    <w:name w:val="Figure Caption Char"/>
    <w:basedOn w:val="CaptionChar"/>
    <w:link w:val="FigureCaption"/>
    <w:rsid w:val="005C7CA9"/>
    <w:rPr>
      <w:rFonts w:ascii="Arial Bold" w:hAnsi="Arial Bold" w:cstheme="minorHAnsi"/>
      <w:b/>
      <w:bCs/>
      <w:color w:val="0C479D"/>
      <w:sz w:val="14"/>
      <w:szCs w:val="22"/>
      <w:lang w:val="en-AU" w:eastAsia="en-AU"/>
    </w:rPr>
  </w:style>
  <w:style w:type="paragraph" w:customStyle="1" w:styleId="BCdisclaimer">
    <w:name w:val="BC disclaimer"/>
    <w:basedOn w:val="Normal"/>
    <w:rsid w:val="005C7CA9"/>
    <w:pPr>
      <w:spacing w:after="0" w:line="240" w:lineRule="auto"/>
    </w:pPr>
    <w:rPr>
      <w:rFonts w:ascii="Arial" w:hAnsi="Arial" w:cs="Arial"/>
      <w:szCs w:val="18"/>
    </w:rPr>
  </w:style>
  <w:style w:type="paragraph" w:customStyle="1" w:styleId="BCslogan">
    <w:name w:val="BC slogan"/>
    <w:basedOn w:val="Normal"/>
    <w:rsid w:val="005C7CA9"/>
    <w:pPr>
      <w:tabs>
        <w:tab w:val="right" w:pos="2914"/>
        <w:tab w:val="right" w:pos="5182"/>
        <w:tab w:val="right" w:pos="6316"/>
        <w:tab w:val="right" w:pos="7875"/>
      </w:tabs>
      <w:spacing w:after="0" w:line="240" w:lineRule="auto"/>
      <w:ind w:right="-142" w:firstLine="79"/>
    </w:pPr>
    <w:rPr>
      <w:rFonts w:ascii="Arial" w:hAnsi="Arial" w:cs="Arial"/>
      <w:color w:val="221E1F"/>
      <w:spacing w:val="39"/>
      <w:sz w:val="16"/>
      <w:szCs w:val="16"/>
      <w:lang w:eastAsia="en-AU"/>
    </w:rPr>
  </w:style>
  <w:style w:type="paragraph" w:customStyle="1" w:styleId="Bulletlevel1">
    <w:name w:val="Bullet level 1"/>
    <w:basedOn w:val="URSLevel1Bullet"/>
    <w:rsid w:val="005C7CA9"/>
    <w:pPr>
      <w:numPr>
        <w:numId w:val="0"/>
      </w:numPr>
    </w:pPr>
  </w:style>
  <w:style w:type="paragraph" w:customStyle="1" w:styleId="Bulletlevel2">
    <w:name w:val="Bullet level 2"/>
    <w:basedOn w:val="URSLevel2Bullet"/>
    <w:rsid w:val="005C7CA9"/>
    <w:pPr>
      <w:numPr>
        <w:ilvl w:val="0"/>
        <w:numId w:val="0"/>
      </w:numPr>
    </w:pPr>
  </w:style>
  <w:style w:type="paragraph" w:customStyle="1" w:styleId="CRDocumentDate">
    <w:name w:val="CR Document Date"/>
    <w:basedOn w:val="Normal"/>
    <w:link w:val="CRDocumentDateChar"/>
    <w:rsid w:val="005C7CA9"/>
    <w:pPr>
      <w:spacing w:before="240" w:after="0" w:line="240" w:lineRule="auto"/>
      <w:contextualSpacing/>
    </w:pPr>
    <w:rPr>
      <w:rFonts w:ascii="Arial" w:hAnsi="Arial" w:cs="Times New Roman"/>
      <w:sz w:val="22"/>
      <w:szCs w:val="24"/>
    </w:rPr>
  </w:style>
  <w:style w:type="character" w:customStyle="1" w:styleId="CRDocumentDateChar">
    <w:name w:val="CR Document Date Char"/>
    <w:link w:val="CRDocumentDate"/>
    <w:rsid w:val="005C7CA9"/>
    <w:rPr>
      <w:rFonts w:ascii="Arial" w:hAnsi="Arial"/>
      <w:sz w:val="22"/>
      <w:szCs w:val="24"/>
      <w:lang w:val="en-AU" w:eastAsia="en-US"/>
    </w:rPr>
  </w:style>
  <w:style w:type="paragraph" w:customStyle="1" w:styleId="Small">
    <w:name w:val="Small"/>
    <w:rsid w:val="005C7CA9"/>
    <w:rPr>
      <w:rFonts w:ascii="Arial" w:hAnsi="Arial"/>
      <w:sz w:val="2"/>
      <w:szCs w:val="24"/>
      <w:lang w:val="en-AU" w:eastAsia="en-US"/>
    </w:rPr>
  </w:style>
  <w:style w:type="paragraph" w:customStyle="1" w:styleId="TableHeader">
    <w:name w:val="Table Header"/>
    <w:basedOn w:val="Normal"/>
    <w:next w:val="Normal"/>
    <w:qFormat/>
    <w:rsid w:val="005C7CA9"/>
    <w:pPr>
      <w:spacing w:before="40" w:after="40" w:line="240" w:lineRule="exact"/>
    </w:pPr>
    <w:rPr>
      <w:rFonts w:ascii="Arial" w:hAnsi="Arial" w:cs="Times New Roman"/>
      <w:b/>
      <w:szCs w:val="24"/>
      <w:lang w:eastAsia="en-AU"/>
    </w:rPr>
  </w:style>
  <w:style w:type="paragraph" w:customStyle="1" w:styleId="TableRow">
    <w:name w:val="Table Row"/>
    <w:basedOn w:val="Normal"/>
    <w:qFormat/>
    <w:rsid w:val="005C7CA9"/>
    <w:pPr>
      <w:spacing w:before="40" w:after="40" w:line="240" w:lineRule="atLeast"/>
    </w:pPr>
    <w:rPr>
      <w:rFonts w:ascii="Arial" w:hAnsi="Arial" w:cs="Times New Roman"/>
      <w:szCs w:val="24"/>
      <w:lang w:eastAsia="en-AU"/>
    </w:rPr>
  </w:style>
  <w:style w:type="paragraph" w:customStyle="1" w:styleId="xl115">
    <w:name w:val="xl115"/>
    <w:basedOn w:val="Normal"/>
    <w:rsid w:val="005C7CA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16">
    <w:name w:val="xl116"/>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17">
    <w:name w:val="xl117"/>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18">
    <w:name w:val="xl118"/>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19">
    <w:name w:val="xl119"/>
    <w:basedOn w:val="Normal"/>
    <w:rsid w:val="005C7CA9"/>
    <w:pP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20">
    <w:name w:val="xl120"/>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21">
    <w:name w:val="xl121"/>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22">
    <w:name w:val="xl122"/>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23">
    <w:name w:val="xl123"/>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24">
    <w:name w:val="xl124"/>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25">
    <w:name w:val="xl125"/>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26">
    <w:name w:val="xl126"/>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27">
    <w:name w:val="xl127"/>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28">
    <w:name w:val="xl128"/>
    <w:basedOn w:val="Normal"/>
    <w:rsid w:val="005C7CA9"/>
    <w:pPr>
      <w:pBdr>
        <w:left w:val="single" w:sz="4" w:space="0" w:color="auto"/>
        <w:right w:val="single" w:sz="4" w:space="0" w:color="auto"/>
      </w:pBd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29">
    <w:name w:val="xl129"/>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30">
    <w:name w:val="xl130"/>
    <w:basedOn w:val="Normal"/>
    <w:rsid w:val="005C7C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31">
    <w:name w:val="xl131"/>
    <w:basedOn w:val="Normal"/>
    <w:rsid w:val="005C7CA9"/>
    <w:pPr>
      <w:spacing w:before="100" w:beforeAutospacing="1" w:after="100" w:afterAutospacing="1" w:line="240" w:lineRule="auto"/>
    </w:pPr>
    <w:rPr>
      <w:rFonts w:ascii="Arial Narrow" w:hAnsi="Arial Narrow" w:cs="Times New Roman"/>
      <w:sz w:val="20"/>
      <w:lang w:eastAsia="en-AU"/>
    </w:rPr>
  </w:style>
  <w:style w:type="paragraph" w:customStyle="1" w:styleId="xl132">
    <w:name w:val="xl132"/>
    <w:basedOn w:val="Normal"/>
    <w:rsid w:val="005C7CA9"/>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hAnsi="Arial Narrow" w:cs="Times New Roman"/>
      <w:b/>
      <w:bCs/>
      <w:szCs w:val="18"/>
      <w:lang w:eastAsia="en-AU"/>
    </w:rPr>
  </w:style>
  <w:style w:type="paragraph" w:customStyle="1" w:styleId="xl133">
    <w:name w:val="xl133"/>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34">
    <w:name w:val="xl134"/>
    <w:basedOn w:val="Normal"/>
    <w:rsid w:val="005C7CA9"/>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hAnsi="Arial Narrow" w:cs="Times New Roman"/>
      <w:b/>
      <w:bCs/>
      <w:szCs w:val="18"/>
      <w:lang w:eastAsia="en-AU"/>
    </w:rPr>
  </w:style>
  <w:style w:type="paragraph" w:customStyle="1" w:styleId="xl135">
    <w:name w:val="xl135"/>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36">
    <w:name w:val="xl136"/>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37">
    <w:name w:val="xl137"/>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38">
    <w:name w:val="xl138"/>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Narrow" w:hAnsi="Arial Narrow" w:cs="Times New Roman"/>
      <w:sz w:val="20"/>
      <w:lang w:eastAsia="en-AU"/>
    </w:rPr>
  </w:style>
  <w:style w:type="paragraph" w:customStyle="1" w:styleId="xl139">
    <w:name w:val="xl139"/>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40">
    <w:name w:val="xl140"/>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Narrow" w:hAnsi="Arial Narrow" w:cs="Times New Roman"/>
      <w:sz w:val="20"/>
      <w:lang w:eastAsia="en-AU"/>
    </w:rPr>
  </w:style>
  <w:style w:type="paragraph" w:customStyle="1" w:styleId="xl141">
    <w:name w:val="xl141"/>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Narrow" w:hAnsi="Arial Narrow" w:cs="Times New Roman"/>
      <w:sz w:val="20"/>
      <w:lang w:eastAsia="en-AU"/>
    </w:rPr>
  </w:style>
  <w:style w:type="paragraph" w:customStyle="1" w:styleId="xl142">
    <w:name w:val="xl142"/>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43">
    <w:name w:val="xl143"/>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44">
    <w:name w:val="xl144"/>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45">
    <w:name w:val="xl145"/>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Narrow" w:hAnsi="Arial Narrow" w:cs="Times New Roman"/>
      <w:sz w:val="20"/>
      <w:lang w:eastAsia="en-AU"/>
    </w:rPr>
  </w:style>
  <w:style w:type="paragraph" w:customStyle="1" w:styleId="xl146">
    <w:name w:val="xl146"/>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47">
    <w:name w:val="xl147"/>
    <w:basedOn w:val="Normal"/>
    <w:rsid w:val="005C7C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48">
    <w:name w:val="xl148"/>
    <w:basedOn w:val="Normal"/>
    <w:rsid w:val="005C7CA9"/>
    <w:pPr>
      <w:shd w:val="clear" w:color="000000" w:fill="FFFFFF"/>
      <w:spacing w:before="100" w:beforeAutospacing="1" w:after="100" w:afterAutospacing="1" w:line="240" w:lineRule="auto"/>
      <w:textAlignment w:val="top"/>
    </w:pPr>
    <w:rPr>
      <w:rFonts w:ascii="Arial Narrow" w:hAnsi="Arial Narrow" w:cs="Times New Roman"/>
      <w:sz w:val="20"/>
      <w:lang w:eastAsia="en-AU"/>
    </w:rPr>
  </w:style>
  <w:style w:type="paragraph" w:customStyle="1" w:styleId="xl149">
    <w:name w:val="xl149"/>
    <w:basedOn w:val="Normal"/>
    <w:rsid w:val="005C7CA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Cs w:val="18"/>
      <w:lang w:eastAsia="en-AU"/>
    </w:rPr>
  </w:style>
  <w:style w:type="paragraph" w:customStyle="1" w:styleId="xl150">
    <w:name w:val="xl150"/>
    <w:basedOn w:val="Normal"/>
    <w:rsid w:val="005C7CA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Cs w:val="18"/>
      <w:lang w:eastAsia="en-AU"/>
    </w:rPr>
  </w:style>
  <w:style w:type="paragraph" w:customStyle="1" w:styleId="xl151">
    <w:name w:val="xl151"/>
    <w:basedOn w:val="Normal"/>
    <w:rsid w:val="005C7C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 w:val="20"/>
      <w:lang w:eastAsia="en-AU"/>
    </w:rPr>
  </w:style>
  <w:style w:type="paragraph" w:customStyle="1" w:styleId="xl152">
    <w:name w:val="xl152"/>
    <w:basedOn w:val="Normal"/>
    <w:rsid w:val="005C7CA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 w:val="20"/>
      <w:lang w:eastAsia="en-AU"/>
    </w:rPr>
  </w:style>
  <w:style w:type="paragraph" w:customStyle="1" w:styleId="xl153">
    <w:name w:val="xl153"/>
    <w:basedOn w:val="Normal"/>
    <w:rsid w:val="005C7CA9"/>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 w:val="20"/>
      <w:lang w:eastAsia="en-AU"/>
    </w:rPr>
  </w:style>
  <w:style w:type="paragraph" w:customStyle="1" w:styleId="xl154">
    <w:name w:val="xl154"/>
    <w:basedOn w:val="Normal"/>
    <w:rsid w:val="005C7CA9"/>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 w:val="20"/>
      <w:lang w:eastAsia="en-AU"/>
    </w:rPr>
  </w:style>
  <w:style w:type="paragraph" w:customStyle="1" w:styleId="xl155">
    <w:name w:val="xl155"/>
    <w:basedOn w:val="Normal"/>
    <w:rsid w:val="005C7CA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 w:val="20"/>
      <w:lang w:eastAsia="en-AU"/>
    </w:rPr>
  </w:style>
  <w:style w:type="paragraph" w:customStyle="1" w:styleId="xl156">
    <w:name w:val="xl156"/>
    <w:basedOn w:val="Normal"/>
    <w:rsid w:val="005C7CA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hAnsi="Arial Narrow" w:cs="Times New Roman"/>
      <w:b/>
      <w:bCs/>
      <w:sz w:val="20"/>
      <w:lang w:eastAsia="en-AU"/>
    </w:rPr>
  </w:style>
  <w:style w:type="paragraph" w:customStyle="1" w:styleId="xl157">
    <w:name w:val="xl157"/>
    <w:basedOn w:val="Normal"/>
    <w:rsid w:val="005C7CA9"/>
    <w:pPr>
      <w:pBdr>
        <w:top w:val="single" w:sz="4" w:space="0" w:color="auto"/>
        <w:left w:val="single" w:sz="4" w:space="0" w:color="auto"/>
        <w:bottom w:val="single" w:sz="4" w:space="0" w:color="auto"/>
      </w:pBdr>
      <w:shd w:val="clear" w:color="000000" w:fill="DAEEF3"/>
      <w:spacing w:before="100" w:beforeAutospacing="1" w:after="100" w:afterAutospacing="1" w:line="240" w:lineRule="auto"/>
      <w:jc w:val="center"/>
    </w:pPr>
    <w:rPr>
      <w:rFonts w:ascii="Arial Narrow" w:hAnsi="Arial Narrow" w:cs="Times New Roman"/>
      <w:b/>
      <w:bCs/>
      <w:sz w:val="20"/>
      <w:lang w:eastAsia="en-AU"/>
    </w:rPr>
  </w:style>
  <w:style w:type="paragraph" w:customStyle="1" w:styleId="xl158">
    <w:name w:val="xl158"/>
    <w:basedOn w:val="Normal"/>
    <w:rsid w:val="005C7CA9"/>
    <w:pPr>
      <w:pBdr>
        <w:top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Arial Narrow" w:hAnsi="Arial Narrow" w:cs="Times New Roman"/>
      <w:b/>
      <w:bCs/>
      <w:sz w:val="20"/>
      <w:lang w:eastAsia="en-AU"/>
    </w:rPr>
  </w:style>
  <w:style w:type="paragraph" w:styleId="Revision">
    <w:name w:val="Revision"/>
    <w:hidden/>
    <w:uiPriority w:val="99"/>
    <w:semiHidden/>
    <w:rsid w:val="005C7CA9"/>
    <w:rPr>
      <w:rFonts w:ascii="Arial" w:hAnsi="Arial"/>
      <w:szCs w:val="24"/>
      <w:lang w:val="en-AU" w:eastAsia="en-AU"/>
    </w:rPr>
  </w:style>
  <w:style w:type="paragraph" w:customStyle="1" w:styleId="Default">
    <w:name w:val="Default"/>
    <w:rsid w:val="005C7CA9"/>
    <w:pPr>
      <w:autoSpaceDE w:val="0"/>
      <w:autoSpaceDN w:val="0"/>
      <w:adjustRightInd w:val="0"/>
    </w:pPr>
    <w:rPr>
      <w:rFonts w:ascii="Calibri" w:hAnsi="Calibri" w:cs="Calibri"/>
      <w:color w:val="000000"/>
      <w:sz w:val="24"/>
      <w:szCs w:val="24"/>
      <w:lang w:val="en-US" w:eastAsia="en-AU"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276006">
      <w:bodyDiv w:val="1"/>
      <w:marLeft w:val="0"/>
      <w:marRight w:val="0"/>
      <w:marTop w:val="0"/>
      <w:marBottom w:val="0"/>
      <w:divBdr>
        <w:top w:val="none" w:sz="0" w:space="0" w:color="auto"/>
        <w:left w:val="none" w:sz="0" w:space="0" w:color="auto"/>
        <w:bottom w:val="none" w:sz="0" w:space="0" w:color="auto"/>
        <w:right w:val="none" w:sz="0" w:space="0" w:color="auto"/>
      </w:divBdr>
    </w:div>
    <w:div w:id="823594583">
      <w:bodyDiv w:val="1"/>
      <w:marLeft w:val="0"/>
      <w:marRight w:val="0"/>
      <w:marTop w:val="0"/>
      <w:marBottom w:val="0"/>
      <w:divBdr>
        <w:top w:val="none" w:sz="0" w:space="0" w:color="auto"/>
        <w:left w:val="none" w:sz="0" w:space="0" w:color="auto"/>
        <w:bottom w:val="none" w:sz="0" w:space="0" w:color="auto"/>
        <w:right w:val="none" w:sz="0" w:space="0" w:color="auto"/>
      </w:divBdr>
    </w:div>
    <w:div w:id="168709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5.xml"/><Relationship Id="rId34" Type="http://schemas.openxmlformats.org/officeDocument/2006/relationships/header" Target="header13.xml"/><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header" Target="header29.xml"/><Relationship Id="rId63" Type="http://schemas.openxmlformats.org/officeDocument/2006/relationships/header" Target="header36.xml"/><Relationship Id="rId68"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4.jpeg"/><Relationship Id="rId11" Type="http://schemas.openxmlformats.org/officeDocument/2006/relationships/image" Target="media/image3.png"/><Relationship Id="rId24" Type="http://schemas.openxmlformats.org/officeDocument/2006/relationships/header" Target="header7.xml"/><Relationship Id="rId32" Type="http://schemas.openxmlformats.org/officeDocument/2006/relationships/chart" Target="charts/chart1.xml"/><Relationship Id="rId37" Type="http://schemas.openxmlformats.org/officeDocument/2006/relationships/image" Target="media/image9.png"/><Relationship Id="rId40" Type="http://schemas.openxmlformats.org/officeDocument/2006/relationships/header" Target="header14.xml"/><Relationship Id="rId45" Type="http://schemas.openxmlformats.org/officeDocument/2006/relationships/header" Target="header19.xml"/><Relationship Id="rId53" Type="http://schemas.openxmlformats.org/officeDocument/2006/relationships/header" Target="header27.xml"/><Relationship Id="rId58" Type="http://schemas.openxmlformats.org/officeDocument/2006/relationships/header" Target="header32.xml"/><Relationship Id="rId66"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header" Target="header35.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image" Target="media/image5.jpeg"/><Relationship Id="rId35" Type="http://schemas.openxmlformats.org/officeDocument/2006/relationships/image" Target="media/image7.jpeg"/><Relationship Id="rId43" Type="http://schemas.openxmlformats.org/officeDocument/2006/relationships/header" Target="header17.xml"/><Relationship Id="rId48" Type="http://schemas.openxmlformats.org/officeDocument/2006/relationships/header" Target="header22.xml"/><Relationship Id="rId56" Type="http://schemas.openxmlformats.org/officeDocument/2006/relationships/header" Target="header30.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10.jpeg"/><Relationship Id="rId46" Type="http://schemas.openxmlformats.org/officeDocument/2006/relationships/header" Target="header20.xml"/><Relationship Id="rId59" Type="http://schemas.openxmlformats.org/officeDocument/2006/relationships/header" Target="header33.xml"/><Relationship Id="rId67" Type="http://schemas.openxmlformats.org/officeDocument/2006/relationships/customXml" Target="../customXml/item3.xml"/><Relationship Id="rId20" Type="http://schemas.openxmlformats.org/officeDocument/2006/relationships/footer" Target="footer4.xml"/><Relationship Id="rId41" Type="http://schemas.openxmlformats.org/officeDocument/2006/relationships/header" Target="header15.xml"/><Relationship Id="rId54" Type="http://schemas.openxmlformats.org/officeDocument/2006/relationships/header" Target="header28.xml"/><Relationship Id="rId62"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image" Target="media/image8.jpeg"/><Relationship Id="rId49" Type="http://schemas.openxmlformats.org/officeDocument/2006/relationships/header" Target="header23.xml"/><Relationship Id="rId57" Type="http://schemas.openxmlformats.org/officeDocument/2006/relationships/header" Target="header31.xml"/><Relationship Id="rId10" Type="http://schemas.openxmlformats.org/officeDocument/2006/relationships/image" Target="media/image2.jpeg"/><Relationship Id="rId31" Type="http://schemas.openxmlformats.org/officeDocument/2006/relationships/image" Target="media/image6.jpeg"/><Relationship Id="rId44" Type="http://schemas.openxmlformats.org/officeDocument/2006/relationships/header" Target="header18.xml"/><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howLegendKey val="0"/>
            <c:showVal val="1"/>
            <c:showCatName val="0"/>
            <c:showSerName val="0"/>
            <c:showPercent val="0"/>
            <c:showBubbleSize val="0"/>
            <c:showLeaderLines val="1"/>
          </c:dLbls>
          <c:cat>
            <c:strRef>
              <c:f>'Financial Table for 6mth Report'!$I$5:$J$5</c:f>
              <c:strCache>
                <c:ptCount val="2"/>
                <c:pt idx="0">
                  <c:v>Budget
(Jul15-Jun 16)</c:v>
                </c:pt>
                <c:pt idx="1">
                  <c:v>Actual Expenditure
(Jul 15-Sept15)</c:v>
                </c:pt>
              </c:strCache>
            </c:strRef>
          </c:cat>
          <c:val>
            <c:numRef>
              <c:f>'Financial Table for 6mth Report'!$I$14:$J$14</c:f>
              <c:numCache>
                <c:formatCode>"$"#,##0_);[Red]\("$"#,##0\)</c:formatCode>
                <c:ptCount val="2"/>
                <c:pt idx="0">
                  <c:v>2735866</c:v>
                </c:pt>
                <c:pt idx="1">
                  <c:v>821533.93350000004</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'Financial Table for 6mth Report'!$D$5</c:f>
              <c:strCache>
                <c:ptCount val="1"/>
                <c:pt idx="0">
                  <c:v>Contract Budget</c:v>
                </c:pt>
              </c:strCache>
            </c:strRef>
          </c:tx>
          <c:invertIfNegative val="0"/>
          <c:cat>
            <c:strRef>
              <c:f>'Financial Table for 6mth Report'!$C$8:$C$13</c:f>
              <c:strCache>
                <c:ptCount val="6"/>
                <c:pt idx="0">
                  <c:v>Long Term Adviser Fees</c:v>
                </c:pt>
                <c:pt idx="1">
                  <c:v>Short Term Adviser Fees</c:v>
                </c:pt>
                <c:pt idx="2">
                  <c:v>Adviser Support Costs</c:v>
                </c:pt>
                <c:pt idx="3">
                  <c:v>Activity Costs</c:v>
                </c:pt>
                <c:pt idx="4">
                  <c:v>Reimbursable Set Up Costs</c:v>
                </c:pt>
                <c:pt idx="5">
                  <c:v>Reimbursable Operational Costs</c:v>
                </c:pt>
              </c:strCache>
            </c:strRef>
          </c:cat>
          <c:val>
            <c:numRef>
              <c:f>'Financial Table for 6mth Report'!$Q$8:$Q$13</c:f>
              <c:numCache>
                <c:formatCode>General</c:formatCode>
                <c:ptCount val="6"/>
                <c:pt idx="0">
                  <c:v>2653534</c:v>
                </c:pt>
                <c:pt idx="1">
                  <c:v>92160</c:v>
                </c:pt>
                <c:pt idx="2">
                  <c:v>164588</c:v>
                </c:pt>
                <c:pt idx="3">
                  <c:v>4977203</c:v>
                </c:pt>
                <c:pt idx="4">
                  <c:v>566400</c:v>
                </c:pt>
                <c:pt idx="5">
                  <c:v>1456800</c:v>
                </c:pt>
              </c:numCache>
            </c:numRef>
          </c:val>
        </c:ser>
        <c:ser>
          <c:idx val="1"/>
          <c:order val="1"/>
          <c:tx>
            <c:strRef>
              <c:f>'Financial Table for 6mth Report'!$M$5</c:f>
              <c:strCache>
                <c:ptCount val="1"/>
                <c:pt idx="0">
                  <c:v>Total Actual to 30 Sept 15</c:v>
                </c:pt>
              </c:strCache>
            </c:strRef>
          </c:tx>
          <c:invertIfNegative val="0"/>
          <c:cat>
            <c:strRef>
              <c:f>'Financial Table for 6mth Report'!$C$8:$C$13</c:f>
              <c:strCache>
                <c:ptCount val="6"/>
                <c:pt idx="0">
                  <c:v>Long Term Adviser Fees</c:v>
                </c:pt>
                <c:pt idx="1">
                  <c:v>Short Term Adviser Fees</c:v>
                </c:pt>
                <c:pt idx="2">
                  <c:v>Adviser Support Costs</c:v>
                </c:pt>
                <c:pt idx="3">
                  <c:v>Activity Costs</c:v>
                </c:pt>
                <c:pt idx="4">
                  <c:v>Reimbursable Set Up Costs</c:v>
                </c:pt>
                <c:pt idx="5">
                  <c:v>Reimbursable Operational Costs</c:v>
                </c:pt>
              </c:strCache>
            </c:strRef>
          </c:cat>
          <c:val>
            <c:numRef>
              <c:f>'Financial Table for 6mth Report'!$R$8:$R$13</c:f>
              <c:numCache>
                <c:formatCode>General</c:formatCode>
                <c:ptCount val="6"/>
                <c:pt idx="0">
                  <c:v>1947607.5152357239</c:v>
                </c:pt>
                <c:pt idx="1">
                  <c:v>28948.49</c:v>
                </c:pt>
                <c:pt idx="2">
                  <c:v>111133.61</c:v>
                </c:pt>
                <c:pt idx="3">
                  <c:v>2285221.8308299999</c:v>
                </c:pt>
                <c:pt idx="4">
                  <c:v>370475.51609954174</c:v>
                </c:pt>
                <c:pt idx="5">
                  <c:v>594081.32052169112</c:v>
                </c:pt>
              </c:numCache>
            </c:numRef>
          </c:val>
        </c:ser>
        <c:dLbls>
          <c:showLegendKey val="0"/>
          <c:showVal val="0"/>
          <c:showCatName val="0"/>
          <c:showSerName val="0"/>
          <c:showPercent val="0"/>
          <c:showBubbleSize val="0"/>
        </c:dLbls>
        <c:gapWidth val="150"/>
        <c:axId val="386669568"/>
        <c:axId val="397743232"/>
      </c:barChart>
      <c:catAx>
        <c:axId val="386669568"/>
        <c:scaling>
          <c:orientation val="minMax"/>
        </c:scaling>
        <c:delete val="0"/>
        <c:axPos val="b"/>
        <c:title>
          <c:tx>
            <c:rich>
              <a:bodyPr/>
              <a:lstStyle/>
              <a:p>
                <a:pPr>
                  <a:defRPr/>
                </a:pPr>
                <a:r>
                  <a:rPr lang="en-AU"/>
                  <a:t>Reimbursable Budget Line</a:t>
                </a:r>
              </a:p>
            </c:rich>
          </c:tx>
          <c:overlay val="0"/>
        </c:title>
        <c:majorTickMark val="out"/>
        <c:minorTickMark val="none"/>
        <c:tickLblPos val="nextTo"/>
        <c:crossAx val="397743232"/>
        <c:crosses val="autoZero"/>
        <c:auto val="1"/>
        <c:lblAlgn val="ctr"/>
        <c:lblOffset val="100"/>
        <c:noMultiLvlLbl val="0"/>
      </c:catAx>
      <c:valAx>
        <c:axId val="397743232"/>
        <c:scaling>
          <c:orientation val="minMax"/>
          <c:max val="5000000"/>
        </c:scaling>
        <c:delete val="0"/>
        <c:axPos val="l"/>
        <c:majorGridlines/>
        <c:numFmt formatCode="General" sourceLinked="1"/>
        <c:majorTickMark val="out"/>
        <c:minorTickMark val="none"/>
        <c:tickLblPos val="nextTo"/>
        <c:crossAx val="386669568"/>
        <c:crosses val="autoZero"/>
        <c:crossBetween val="between"/>
        <c:majorUnit val="500000"/>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AECOM Magenta">
  <a:themeElements>
    <a:clrScheme name="AECOM Magenta">
      <a:dk1>
        <a:sysClr val="windowText" lastClr="000000"/>
      </a:dk1>
      <a:lt1>
        <a:sysClr val="window" lastClr="FFFFFF"/>
      </a:lt1>
      <a:dk2>
        <a:srgbClr val="988F86"/>
      </a:dk2>
      <a:lt2>
        <a:srgbClr val="EBCEE6"/>
      </a:lt2>
      <a:accent1>
        <a:srgbClr val="9C0880"/>
      </a:accent1>
      <a:accent2>
        <a:srgbClr val="9C0880"/>
      </a:accent2>
      <a:accent3>
        <a:srgbClr val="B03A99"/>
      </a:accent3>
      <a:accent4>
        <a:srgbClr val="C46BB3"/>
      </a:accent4>
      <a:accent5>
        <a:srgbClr val="D79DCC"/>
      </a:accent5>
      <a:accent6>
        <a:srgbClr val="63C1DF"/>
      </a:accent6>
      <a:hlink>
        <a:srgbClr val="63C1DF"/>
      </a:hlink>
      <a:folHlink>
        <a:srgbClr val="9C0880"/>
      </a:folHlink>
    </a:clrScheme>
    <a:fontScheme name="AEC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D11D749-747C-4F88-8AC0-CCC61CFB36E7}"/>
</file>

<file path=customXml/itemProps2.xml><?xml version="1.0" encoding="utf-8"?>
<ds:datastoreItem xmlns:ds="http://schemas.openxmlformats.org/officeDocument/2006/customXml" ds:itemID="{2D005066-0AEF-4BDC-99AE-6A6C4CA6F502}"/>
</file>

<file path=customXml/itemProps3.xml><?xml version="1.0" encoding="utf-8"?>
<ds:datastoreItem xmlns:ds="http://schemas.openxmlformats.org/officeDocument/2006/customXml" ds:itemID="{64BF22EA-CC23-4ABE-A50B-9FD1A0D12FFB}"/>
</file>

<file path=customXml/itemProps4.xml><?xml version="1.0" encoding="utf-8"?>
<ds:datastoreItem xmlns:ds="http://schemas.openxmlformats.org/officeDocument/2006/customXml" ds:itemID="{530D52F1-8706-4F8A-A4D1-5BA3C1CDA63C}"/>
</file>

<file path=docProps/app.xml><?xml version="1.0" encoding="utf-8"?>
<Properties xmlns="http://schemas.openxmlformats.org/officeDocument/2006/extended-properties" xmlns:vt="http://schemas.openxmlformats.org/officeDocument/2006/docPropsVTypes">
  <Template>8EE3E580</Template>
  <TotalTime>0</TotalTime>
  <Pages>56</Pages>
  <Words>23474</Words>
  <Characters>142447</Characters>
  <Application>Microsoft Office Word</Application>
  <DocSecurity>0</DocSecurity>
  <Lines>15827</Lines>
  <Paragraphs>13826</Paragraphs>
  <ScaleCrop>false</ScaleCrop>
  <Company/>
  <LinksUpToDate>false</LinksUpToDate>
  <CharactersWithSpaces>152095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2016-09-28T03:28:00Z</dcterms:created>
  <dcterms:modified xsi:type="dcterms:W3CDTF">2016-09-28T03:28:00Z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33baf5ec-f794-4289-98ee-953434dcb66d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1059200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