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C22D8" w14:textId="77777777" w:rsidR="0025220E" w:rsidRPr="00FD65BA" w:rsidRDefault="0025220E" w:rsidP="00FD65BA">
      <w:pPr>
        <w:pStyle w:val="Title"/>
        <w:spacing w:before="0" w:after="100" w:line="400" w:lineRule="exact"/>
        <w:ind w:right="1701"/>
        <w:contextualSpacing w:val="0"/>
        <w:rPr>
          <w:caps w:val="0"/>
          <w:sz w:val="38"/>
          <w:szCs w:val="38"/>
        </w:rPr>
      </w:pPr>
      <w:bookmarkStart w:id="0" w:name="_Toc503990073"/>
      <w:bookmarkStart w:id="1" w:name="_Toc503990135"/>
      <w:bookmarkStart w:id="2" w:name="_Toc504010944"/>
      <w:bookmarkStart w:id="3" w:name="_Toc504011835"/>
      <w:bookmarkStart w:id="4" w:name="_Toc504307868"/>
      <w:bookmarkStart w:id="5" w:name="_Toc504945377"/>
      <w:bookmarkStart w:id="6" w:name="_Toc504983839"/>
      <w:bookmarkStart w:id="7" w:name="_Toc504995542"/>
      <w:bookmarkStart w:id="8" w:name="_Toc510780917"/>
      <w:bookmarkStart w:id="9" w:name="_Toc510792314"/>
      <w:bookmarkStart w:id="10" w:name="_Toc511380038"/>
      <w:bookmarkStart w:id="11" w:name="_Toc511395170"/>
      <w:bookmarkStart w:id="12" w:name="_Toc511501676"/>
      <w:bookmarkStart w:id="13" w:name="_Toc511649469"/>
      <w:bookmarkStart w:id="14" w:name="_Toc511654341"/>
      <w:bookmarkStart w:id="15" w:name="_Toc530577545"/>
      <w:bookmarkStart w:id="16" w:name="_Toc535309401"/>
      <w:bookmarkStart w:id="17" w:name="_GoBack"/>
      <w:bookmarkEnd w:id="17"/>
      <w:r w:rsidRPr="00FD65BA">
        <w:rPr>
          <w:b w:val="0"/>
          <w:caps w:val="0"/>
          <w:sz w:val="38"/>
          <w:szCs w:val="38"/>
        </w:rPr>
        <w:t xml:space="preserve">ENVIRONMENTAL AND </w:t>
      </w:r>
      <w:r w:rsidRPr="00FD65BA">
        <w:rPr>
          <w:b w:val="0"/>
          <w:caps w:val="0"/>
          <w:sz w:val="38"/>
          <w:szCs w:val="38"/>
        </w:rPr>
        <w:br/>
        <w:t>SOCIAL SAFEGUARD</w:t>
      </w:r>
      <w:r w:rsidRPr="00FD65BA">
        <w:rPr>
          <w:caps w:val="0"/>
          <w:sz w:val="38"/>
          <w:szCs w:val="38"/>
        </w:rPr>
        <w:t xml:space="preserve">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14:paraId="51FB795A" w14:textId="2F80F9C2" w:rsidR="00FD2824" w:rsidRPr="006B5183" w:rsidRDefault="00005F42" w:rsidP="006B14DB">
      <w:pPr>
        <w:pStyle w:val="Title"/>
        <w:ind w:right="1701"/>
      </w:pPr>
      <w:r>
        <w:t>GUIDELINE TO MANAGING ASBESTOS RISK</w:t>
      </w:r>
    </w:p>
    <w:p w14:paraId="65C42055" w14:textId="56147B28" w:rsidR="00CF023E" w:rsidRDefault="00CF023E" w:rsidP="00CF023E">
      <w:pPr>
        <w:spacing w:line="240" w:lineRule="exact"/>
        <w:rPr>
          <w:color w:val="FFFFFF" w:themeColor="background1"/>
        </w:rPr>
      </w:pPr>
    </w:p>
    <w:p w14:paraId="376B55CD" w14:textId="1B85596B" w:rsidR="00CF023E" w:rsidRPr="006B5183" w:rsidRDefault="00CF023E" w:rsidP="00CF023E">
      <w:pPr>
        <w:spacing w:line="240" w:lineRule="exact"/>
        <w:sectPr w:rsidR="00CF023E" w:rsidRPr="006B5183" w:rsidSect="009C183F">
          <w:headerReference w:type="even" r:id="rId9"/>
          <w:headerReference w:type="default" r:id="rId10"/>
          <w:footerReference w:type="even" r:id="rId11"/>
          <w:footerReference w:type="default" r:id="rId12"/>
          <w:headerReference w:type="first" r:id="rId13"/>
          <w:footerReference w:type="first" r:id="rId14"/>
          <w:type w:val="evenPage"/>
          <w:pgSz w:w="11906" w:h="16838" w:code="9"/>
          <w:pgMar w:top="1928" w:right="1134" w:bottom="993" w:left="1134" w:header="567" w:footer="567" w:gutter="0"/>
          <w:pgNumType w:fmt="upperLetter"/>
          <w:cols w:space="708"/>
          <w:vAlign w:val="bottom"/>
          <w:docGrid w:linePitch="360"/>
        </w:sectPr>
      </w:pPr>
    </w:p>
    <w:p w14:paraId="2BC766BA" w14:textId="77777777" w:rsidR="00D44758" w:rsidRPr="00DE32EF" w:rsidRDefault="00D44758" w:rsidP="00DE32EF">
      <w:pPr>
        <w:pStyle w:val="TOCHeading"/>
        <w:tabs>
          <w:tab w:val="clear" w:pos="4819"/>
        </w:tabs>
        <w:rPr>
          <w:lang w:val="en-GB"/>
        </w:rPr>
      </w:pPr>
      <w:bookmarkStart w:id="18" w:name="_Toc474699899"/>
      <w:bookmarkStart w:id="19" w:name="_Toc474700151"/>
      <w:bookmarkStart w:id="20" w:name="_Toc474739998"/>
      <w:bookmarkStart w:id="21" w:name="_Toc474743705"/>
      <w:bookmarkStart w:id="22" w:name="_Toc490789263"/>
      <w:bookmarkStart w:id="23" w:name="_Toc492645721"/>
      <w:bookmarkStart w:id="24" w:name="_Toc492648201"/>
      <w:bookmarkStart w:id="25" w:name="_Toc492651603"/>
      <w:bookmarkStart w:id="26" w:name="_Toc493514693"/>
      <w:bookmarkStart w:id="27" w:name="_Toc500223979"/>
      <w:bookmarkStart w:id="28" w:name="_Toc500224083"/>
      <w:bookmarkStart w:id="29" w:name="_Toc500225018"/>
      <w:bookmarkStart w:id="30" w:name="_Toc535585967"/>
      <w:bookmarkStart w:id="31" w:name="_Toc535921607"/>
      <w:bookmarkStart w:id="32" w:name="_Toc535921979"/>
      <w:bookmarkStart w:id="33" w:name="_Toc535922261"/>
      <w:r w:rsidRPr="00DE32EF">
        <w:rPr>
          <w:lang w:val="en-GB"/>
        </w:rPr>
        <w:lastRenderedPageBreak/>
        <w:t>Contents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91E1EDA" w14:textId="137F6689" w:rsidR="00D15FA9" w:rsidRDefault="00091032">
      <w:pPr>
        <w:pStyle w:val="TOC1"/>
        <w:rPr>
          <w:rFonts w:eastAsiaTheme="minorEastAsia"/>
          <w:b w:val="0"/>
          <w:caps w:val="0"/>
          <w:color w:val="auto"/>
          <w:sz w:val="22"/>
          <w:szCs w:val="22"/>
          <w:lang w:eastAsia="en-AU"/>
        </w:rPr>
      </w:pPr>
      <w:r w:rsidRPr="006B5183">
        <w:rPr>
          <w:color w:val="D3875F" w:themeColor="accent1"/>
        </w:rPr>
        <w:fldChar w:fldCharType="begin"/>
      </w:r>
      <w:r w:rsidR="00D44758" w:rsidRPr="006B5183">
        <w:instrText xml:space="preserve"> TOC \o "2-2" \h \z \t "Heading 1,1,Heading 1 Numbered,1,Heading 1 small space after,1,Heading 1 Numbered small space after,1" </w:instrText>
      </w:r>
      <w:r w:rsidRPr="006B5183">
        <w:rPr>
          <w:color w:val="D3875F" w:themeColor="accent1"/>
        </w:rPr>
        <w:fldChar w:fldCharType="separate"/>
      </w:r>
      <w:hyperlink w:anchor="_Toc11333799" w:history="1">
        <w:r w:rsidR="00D15FA9" w:rsidRPr="00833A1B">
          <w:rPr>
            <w:rStyle w:val="Hyperlink"/>
          </w:rPr>
          <w:t>1.</w:t>
        </w:r>
        <w:r w:rsidR="00D15FA9">
          <w:rPr>
            <w:rFonts w:eastAsiaTheme="minorEastAsia"/>
            <w:b w:val="0"/>
            <w:caps w:val="0"/>
            <w:color w:val="auto"/>
            <w:sz w:val="22"/>
            <w:szCs w:val="22"/>
            <w:lang w:eastAsia="en-AU"/>
          </w:rPr>
          <w:tab/>
        </w:r>
        <w:r w:rsidR="00D15FA9" w:rsidRPr="00833A1B">
          <w:rPr>
            <w:rStyle w:val="Hyperlink"/>
          </w:rPr>
          <w:t>INTRODUCTION</w:t>
        </w:r>
        <w:r w:rsidR="00D15FA9">
          <w:rPr>
            <w:webHidden/>
          </w:rPr>
          <w:tab/>
        </w:r>
        <w:r w:rsidR="00D15FA9">
          <w:rPr>
            <w:webHidden/>
          </w:rPr>
          <w:fldChar w:fldCharType="begin"/>
        </w:r>
        <w:r w:rsidR="00D15FA9">
          <w:rPr>
            <w:webHidden/>
          </w:rPr>
          <w:instrText xml:space="preserve"> PAGEREF _Toc11333799 \h </w:instrText>
        </w:r>
        <w:r w:rsidR="00D15FA9">
          <w:rPr>
            <w:webHidden/>
          </w:rPr>
        </w:r>
        <w:r w:rsidR="00D15FA9">
          <w:rPr>
            <w:webHidden/>
          </w:rPr>
          <w:fldChar w:fldCharType="separate"/>
        </w:r>
        <w:r w:rsidR="00D15FA9">
          <w:rPr>
            <w:webHidden/>
          </w:rPr>
          <w:t>2</w:t>
        </w:r>
        <w:r w:rsidR="00D15FA9">
          <w:rPr>
            <w:webHidden/>
          </w:rPr>
          <w:fldChar w:fldCharType="end"/>
        </w:r>
      </w:hyperlink>
    </w:p>
    <w:p w14:paraId="039267E4" w14:textId="0ED58815" w:rsidR="00D15FA9" w:rsidRDefault="00A65A48">
      <w:pPr>
        <w:pStyle w:val="TOC1"/>
        <w:rPr>
          <w:rFonts w:eastAsiaTheme="minorEastAsia"/>
          <w:b w:val="0"/>
          <w:caps w:val="0"/>
          <w:color w:val="auto"/>
          <w:sz w:val="22"/>
          <w:szCs w:val="22"/>
          <w:lang w:eastAsia="en-AU"/>
        </w:rPr>
      </w:pPr>
      <w:hyperlink w:anchor="_Toc11333800" w:history="1">
        <w:r w:rsidR="00D15FA9" w:rsidRPr="00833A1B">
          <w:rPr>
            <w:rStyle w:val="Hyperlink"/>
          </w:rPr>
          <w:t>2.</w:t>
        </w:r>
        <w:r w:rsidR="00D15FA9">
          <w:rPr>
            <w:rFonts w:eastAsiaTheme="minorEastAsia"/>
            <w:b w:val="0"/>
            <w:caps w:val="0"/>
            <w:color w:val="auto"/>
            <w:sz w:val="22"/>
            <w:szCs w:val="22"/>
            <w:lang w:eastAsia="en-AU"/>
          </w:rPr>
          <w:tab/>
        </w:r>
        <w:r w:rsidR="00D15FA9" w:rsidRPr="00833A1B">
          <w:rPr>
            <w:rStyle w:val="Hyperlink"/>
          </w:rPr>
          <w:t>DFAT’S POLICY APPROACH</w:t>
        </w:r>
        <w:r w:rsidR="00D15FA9">
          <w:rPr>
            <w:webHidden/>
          </w:rPr>
          <w:tab/>
        </w:r>
        <w:r w:rsidR="00D15FA9">
          <w:rPr>
            <w:webHidden/>
          </w:rPr>
          <w:fldChar w:fldCharType="begin"/>
        </w:r>
        <w:r w:rsidR="00D15FA9">
          <w:rPr>
            <w:webHidden/>
          </w:rPr>
          <w:instrText xml:space="preserve"> PAGEREF _Toc11333800 \h </w:instrText>
        </w:r>
        <w:r w:rsidR="00D15FA9">
          <w:rPr>
            <w:webHidden/>
          </w:rPr>
        </w:r>
        <w:r w:rsidR="00D15FA9">
          <w:rPr>
            <w:webHidden/>
          </w:rPr>
          <w:fldChar w:fldCharType="separate"/>
        </w:r>
        <w:r w:rsidR="00D15FA9">
          <w:rPr>
            <w:webHidden/>
          </w:rPr>
          <w:t>3</w:t>
        </w:r>
        <w:r w:rsidR="00D15FA9">
          <w:rPr>
            <w:webHidden/>
          </w:rPr>
          <w:fldChar w:fldCharType="end"/>
        </w:r>
      </w:hyperlink>
    </w:p>
    <w:p w14:paraId="22A84F60" w14:textId="58FC9F46" w:rsidR="00D15FA9" w:rsidRDefault="00A65A48">
      <w:pPr>
        <w:pStyle w:val="TOC1"/>
        <w:rPr>
          <w:rFonts w:eastAsiaTheme="minorEastAsia"/>
          <w:b w:val="0"/>
          <w:caps w:val="0"/>
          <w:color w:val="auto"/>
          <w:sz w:val="22"/>
          <w:szCs w:val="22"/>
          <w:lang w:eastAsia="en-AU"/>
        </w:rPr>
      </w:pPr>
      <w:hyperlink w:anchor="_Toc11333801" w:history="1">
        <w:r w:rsidR="00D15FA9" w:rsidRPr="00833A1B">
          <w:rPr>
            <w:rStyle w:val="Hyperlink"/>
          </w:rPr>
          <w:t>3.</w:t>
        </w:r>
        <w:r w:rsidR="00D15FA9">
          <w:rPr>
            <w:rFonts w:eastAsiaTheme="minorEastAsia"/>
            <w:b w:val="0"/>
            <w:caps w:val="0"/>
            <w:color w:val="auto"/>
            <w:sz w:val="22"/>
            <w:szCs w:val="22"/>
            <w:lang w:eastAsia="en-AU"/>
          </w:rPr>
          <w:tab/>
        </w:r>
        <w:r w:rsidR="00D15FA9" w:rsidRPr="00833A1B">
          <w:rPr>
            <w:rStyle w:val="Hyperlink"/>
          </w:rPr>
          <w:t>WORKING WITH PARTNERS</w:t>
        </w:r>
        <w:r w:rsidR="00D15FA9">
          <w:rPr>
            <w:webHidden/>
          </w:rPr>
          <w:tab/>
        </w:r>
        <w:r w:rsidR="00D15FA9">
          <w:rPr>
            <w:webHidden/>
          </w:rPr>
          <w:fldChar w:fldCharType="begin"/>
        </w:r>
        <w:r w:rsidR="00D15FA9">
          <w:rPr>
            <w:webHidden/>
          </w:rPr>
          <w:instrText xml:space="preserve"> PAGEREF _Toc11333801 \h </w:instrText>
        </w:r>
        <w:r w:rsidR="00D15FA9">
          <w:rPr>
            <w:webHidden/>
          </w:rPr>
        </w:r>
        <w:r w:rsidR="00D15FA9">
          <w:rPr>
            <w:webHidden/>
          </w:rPr>
          <w:fldChar w:fldCharType="separate"/>
        </w:r>
        <w:r w:rsidR="00D15FA9">
          <w:rPr>
            <w:webHidden/>
          </w:rPr>
          <w:t>5</w:t>
        </w:r>
        <w:r w:rsidR="00D15FA9">
          <w:rPr>
            <w:webHidden/>
          </w:rPr>
          <w:fldChar w:fldCharType="end"/>
        </w:r>
      </w:hyperlink>
    </w:p>
    <w:p w14:paraId="2DF9DC89" w14:textId="55722EFA" w:rsidR="00D15FA9" w:rsidRDefault="00A65A48">
      <w:pPr>
        <w:pStyle w:val="TOC1"/>
        <w:rPr>
          <w:rFonts w:eastAsiaTheme="minorEastAsia"/>
          <w:b w:val="0"/>
          <w:caps w:val="0"/>
          <w:color w:val="auto"/>
          <w:sz w:val="22"/>
          <w:szCs w:val="22"/>
          <w:lang w:eastAsia="en-AU"/>
        </w:rPr>
      </w:pPr>
      <w:hyperlink w:anchor="_Toc11333802" w:history="1">
        <w:r w:rsidR="00D15FA9" w:rsidRPr="00833A1B">
          <w:rPr>
            <w:rStyle w:val="Hyperlink"/>
            <w:rFonts w:cs="Times New Roman (Headings CS)"/>
            <w:spacing w:val="-10"/>
          </w:rPr>
          <w:t>4.</w:t>
        </w:r>
        <w:r w:rsidR="00D15FA9">
          <w:rPr>
            <w:rFonts w:eastAsiaTheme="minorEastAsia"/>
            <w:b w:val="0"/>
            <w:caps w:val="0"/>
            <w:color w:val="auto"/>
            <w:sz w:val="22"/>
            <w:szCs w:val="22"/>
            <w:lang w:eastAsia="en-AU"/>
          </w:rPr>
          <w:tab/>
        </w:r>
        <w:r w:rsidR="00D15FA9" w:rsidRPr="00833A1B">
          <w:rPr>
            <w:rStyle w:val="Hyperlink"/>
            <w:rFonts w:cs="Times New Roman (Headings CS)"/>
            <w:spacing w:val="-10"/>
          </w:rPr>
          <w:t>MANAGING ASBESTOS RISK IN THE AID MANAGEMENT CYCLE</w:t>
        </w:r>
        <w:r w:rsidR="00D15FA9">
          <w:rPr>
            <w:webHidden/>
          </w:rPr>
          <w:tab/>
        </w:r>
        <w:r w:rsidR="00D15FA9">
          <w:rPr>
            <w:webHidden/>
          </w:rPr>
          <w:fldChar w:fldCharType="begin"/>
        </w:r>
        <w:r w:rsidR="00D15FA9">
          <w:rPr>
            <w:webHidden/>
          </w:rPr>
          <w:instrText xml:space="preserve"> PAGEREF _Toc11333802 \h </w:instrText>
        </w:r>
        <w:r w:rsidR="00D15FA9">
          <w:rPr>
            <w:webHidden/>
          </w:rPr>
        </w:r>
        <w:r w:rsidR="00D15FA9">
          <w:rPr>
            <w:webHidden/>
          </w:rPr>
          <w:fldChar w:fldCharType="separate"/>
        </w:r>
        <w:r w:rsidR="00D15FA9">
          <w:rPr>
            <w:webHidden/>
          </w:rPr>
          <w:t>7</w:t>
        </w:r>
        <w:r w:rsidR="00D15FA9">
          <w:rPr>
            <w:webHidden/>
          </w:rPr>
          <w:fldChar w:fldCharType="end"/>
        </w:r>
      </w:hyperlink>
    </w:p>
    <w:p w14:paraId="658E3242" w14:textId="196BF3D5" w:rsidR="00D15FA9" w:rsidRDefault="00A65A48">
      <w:pPr>
        <w:pStyle w:val="TOC2"/>
        <w:rPr>
          <w:rFonts w:eastAsiaTheme="minorEastAsia"/>
          <w:color w:val="auto"/>
          <w:lang w:eastAsia="en-AU"/>
        </w:rPr>
      </w:pPr>
      <w:hyperlink w:anchor="_Toc11333803" w:history="1">
        <w:r w:rsidR="00D15FA9" w:rsidRPr="00833A1B">
          <w:rPr>
            <w:rStyle w:val="Hyperlink"/>
          </w:rPr>
          <w:t>Asbestos screening</w:t>
        </w:r>
        <w:r w:rsidR="00D15FA9">
          <w:rPr>
            <w:webHidden/>
          </w:rPr>
          <w:tab/>
          <w:t>8</w:t>
        </w:r>
      </w:hyperlink>
    </w:p>
    <w:p w14:paraId="1B2AFA8D" w14:textId="407DA560" w:rsidR="00D15FA9" w:rsidRDefault="00A65A48">
      <w:pPr>
        <w:pStyle w:val="TOC2"/>
        <w:rPr>
          <w:rFonts w:eastAsiaTheme="minorEastAsia"/>
          <w:color w:val="auto"/>
          <w:lang w:eastAsia="en-AU"/>
        </w:rPr>
      </w:pPr>
      <w:hyperlink w:anchor="_Toc11333804" w:history="1">
        <w:r w:rsidR="00D15FA9" w:rsidRPr="00833A1B">
          <w:rPr>
            <w:rStyle w:val="Hyperlink"/>
          </w:rPr>
          <w:t>Design and implementation</w:t>
        </w:r>
        <w:r w:rsidR="00D15FA9">
          <w:rPr>
            <w:webHidden/>
          </w:rPr>
          <w:tab/>
        </w:r>
        <w:r w:rsidR="00D15FA9">
          <w:rPr>
            <w:webHidden/>
          </w:rPr>
          <w:fldChar w:fldCharType="begin"/>
        </w:r>
        <w:r w:rsidR="00D15FA9">
          <w:rPr>
            <w:webHidden/>
          </w:rPr>
          <w:instrText xml:space="preserve"> PAGEREF _Toc11333804 \h </w:instrText>
        </w:r>
        <w:r w:rsidR="00D15FA9">
          <w:rPr>
            <w:webHidden/>
          </w:rPr>
        </w:r>
        <w:r w:rsidR="00D15FA9">
          <w:rPr>
            <w:webHidden/>
          </w:rPr>
          <w:fldChar w:fldCharType="separate"/>
        </w:r>
        <w:r w:rsidR="00D15FA9">
          <w:rPr>
            <w:webHidden/>
          </w:rPr>
          <w:t>9</w:t>
        </w:r>
        <w:r w:rsidR="00D15FA9">
          <w:rPr>
            <w:webHidden/>
          </w:rPr>
          <w:fldChar w:fldCharType="end"/>
        </w:r>
      </w:hyperlink>
    </w:p>
    <w:p w14:paraId="5ADAAE44" w14:textId="785EBBBC" w:rsidR="00D15FA9" w:rsidRDefault="00A65A48">
      <w:pPr>
        <w:pStyle w:val="TOC2"/>
        <w:rPr>
          <w:rFonts w:eastAsiaTheme="minorEastAsia"/>
          <w:color w:val="auto"/>
          <w:lang w:eastAsia="en-AU"/>
        </w:rPr>
      </w:pPr>
      <w:hyperlink w:anchor="_Toc11333805" w:history="1">
        <w:r w:rsidR="00D15FA9" w:rsidRPr="00833A1B">
          <w:rPr>
            <w:rStyle w:val="Hyperlink"/>
          </w:rPr>
          <w:t>Investment and performance management</w:t>
        </w:r>
        <w:r w:rsidR="00D15FA9">
          <w:rPr>
            <w:webHidden/>
          </w:rPr>
          <w:tab/>
        </w:r>
        <w:r w:rsidR="00D15FA9">
          <w:rPr>
            <w:webHidden/>
          </w:rPr>
          <w:fldChar w:fldCharType="begin"/>
        </w:r>
        <w:r w:rsidR="00D15FA9">
          <w:rPr>
            <w:webHidden/>
          </w:rPr>
          <w:instrText xml:space="preserve"> PAGEREF _Toc11333805 \h </w:instrText>
        </w:r>
        <w:r w:rsidR="00D15FA9">
          <w:rPr>
            <w:webHidden/>
          </w:rPr>
        </w:r>
        <w:r w:rsidR="00D15FA9">
          <w:rPr>
            <w:webHidden/>
          </w:rPr>
          <w:fldChar w:fldCharType="separate"/>
        </w:r>
        <w:r w:rsidR="00D15FA9">
          <w:rPr>
            <w:webHidden/>
          </w:rPr>
          <w:t>10</w:t>
        </w:r>
        <w:r w:rsidR="00D15FA9">
          <w:rPr>
            <w:webHidden/>
          </w:rPr>
          <w:fldChar w:fldCharType="end"/>
        </w:r>
      </w:hyperlink>
    </w:p>
    <w:p w14:paraId="125C45A4" w14:textId="524EBF57" w:rsidR="00D15FA9" w:rsidRDefault="00A65A48">
      <w:pPr>
        <w:pStyle w:val="TOC2"/>
        <w:rPr>
          <w:rFonts w:eastAsiaTheme="minorEastAsia"/>
          <w:color w:val="auto"/>
          <w:lang w:eastAsia="en-AU"/>
        </w:rPr>
      </w:pPr>
      <w:hyperlink w:anchor="_Toc11333806" w:history="1">
        <w:r w:rsidR="00D15FA9" w:rsidRPr="00833A1B">
          <w:rPr>
            <w:rStyle w:val="Hyperlink"/>
          </w:rPr>
          <w:t>Development assistance for asbestos management</w:t>
        </w:r>
        <w:r w:rsidR="00D15FA9">
          <w:rPr>
            <w:webHidden/>
          </w:rPr>
          <w:tab/>
        </w:r>
        <w:r w:rsidR="00D15FA9">
          <w:rPr>
            <w:webHidden/>
          </w:rPr>
          <w:fldChar w:fldCharType="begin"/>
        </w:r>
        <w:r w:rsidR="00D15FA9">
          <w:rPr>
            <w:webHidden/>
          </w:rPr>
          <w:instrText xml:space="preserve"> PAGEREF _Toc11333806 \h </w:instrText>
        </w:r>
        <w:r w:rsidR="00D15FA9">
          <w:rPr>
            <w:webHidden/>
          </w:rPr>
        </w:r>
        <w:r w:rsidR="00D15FA9">
          <w:rPr>
            <w:webHidden/>
          </w:rPr>
          <w:fldChar w:fldCharType="separate"/>
        </w:r>
        <w:r w:rsidR="00D15FA9">
          <w:rPr>
            <w:webHidden/>
          </w:rPr>
          <w:t>11</w:t>
        </w:r>
        <w:r w:rsidR="00D15FA9">
          <w:rPr>
            <w:webHidden/>
          </w:rPr>
          <w:fldChar w:fldCharType="end"/>
        </w:r>
      </w:hyperlink>
    </w:p>
    <w:p w14:paraId="78E85D5F" w14:textId="715739DD" w:rsidR="00D15FA9" w:rsidRDefault="00A65A48">
      <w:pPr>
        <w:pStyle w:val="TOC1"/>
        <w:rPr>
          <w:rFonts w:eastAsiaTheme="minorEastAsia"/>
          <w:b w:val="0"/>
          <w:caps w:val="0"/>
          <w:color w:val="auto"/>
          <w:sz w:val="22"/>
          <w:szCs w:val="22"/>
          <w:lang w:eastAsia="en-AU"/>
        </w:rPr>
      </w:pPr>
      <w:hyperlink w:anchor="_Toc11333807" w:history="1">
        <w:r w:rsidR="00D15FA9" w:rsidRPr="00833A1B">
          <w:rPr>
            <w:rStyle w:val="Hyperlink"/>
          </w:rPr>
          <w:t>APPENDIX A: PARTNER POLICIES AND STRATEGIES ON ASBESTOS MANAGEMENT</w:t>
        </w:r>
        <w:r w:rsidR="00D15FA9">
          <w:rPr>
            <w:webHidden/>
          </w:rPr>
          <w:tab/>
        </w:r>
        <w:r w:rsidR="00D15FA9">
          <w:rPr>
            <w:webHidden/>
          </w:rPr>
          <w:fldChar w:fldCharType="begin"/>
        </w:r>
        <w:r w:rsidR="00D15FA9">
          <w:rPr>
            <w:webHidden/>
          </w:rPr>
          <w:instrText xml:space="preserve"> PAGEREF _Toc11333807 \h </w:instrText>
        </w:r>
        <w:r w:rsidR="00D15FA9">
          <w:rPr>
            <w:webHidden/>
          </w:rPr>
        </w:r>
        <w:r w:rsidR="00D15FA9">
          <w:rPr>
            <w:webHidden/>
          </w:rPr>
          <w:fldChar w:fldCharType="separate"/>
        </w:r>
        <w:r w:rsidR="00D15FA9">
          <w:rPr>
            <w:webHidden/>
          </w:rPr>
          <w:t>13</w:t>
        </w:r>
        <w:r w:rsidR="00D15FA9">
          <w:rPr>
            <w:webHidden/>
          </w:rPr>
          <w:fldChar w:fldCharType="end"/>
        </w:r>
      </w:hyperlink>
    </w:p>
    <w:p w14:paraId="3C4951AB" w14:textId="6078DC87" w:rsidR="00AB388E" w:rsidRDefault="00091032" w:rsidP="00EA57BC">
      <w:r w:rsidRPr="006B5183">
        <w:fldChar w:fldCharType="end"/>
      </w:r>
    </w:p>
    <w:p w14:paraId="6A4CC6B7" w14:textId="1FDA1A64" w:rsidR="00EA57BC" w:rsidRPr="00EA57BC" w:rsidRDefault="00EA57BC" w:rsidP="00EA57BC"/>
    <w:p w14:paraId="6A45A0FF" w14:textId="77777777" w:rsidR="009C183F" w:rsidRDefault="009C183F">
      <w:pPr>
        <w:tabs>
          <w:tab w:val="clear" w:pos="4819"/>
        </w:tabs>
        <w:suppressAutoHyphens w:val="0"/>
        <w:spacing w:before="0" w:after="120" w:line="440" w:lineRule="atLeast"/>
        <w:rPr>
          <w:b/>
          <w:bCs/>
          <w:caps/>
        </w:rPr>
        <w:sectPr w:rsidR="009C183F" w:rsidSect="001F0E76">
          <w:headerReference w:type="even" r:id="rId15"/>
          <w:headerReference w:type="default" r:id="rId16"/>
          <w:footerReference w:type="default" r:id="rId17"/>
          <w:headerReference w:type="first" r:id="rId18"/>
          <w:footerReference w:type="first" r:id="rId19"/>
          <w:type w:val="oddPage"/>
          <w:pgSz w:w="11906" w:h="16838" w:code="9"/>
          <w:pgMar w:top="1985" w:right="1134" w:bottom="1701" w:left="1134" w:header="567" w:footer="561" w:gutter="0"/>
          <w:pgNumType w:start="1"/>
          <w:cols w:space="708"/>
          <w:titlePg/>
          <w:docGrid w:linePitch="360"/>
        </w:sectPr>
      </w:pPr>
    </w:p>
    <w:p w14:paraId="3428426D" w14:textId="1640A7D2" w:rsidR="00005F42" w:rsidRDefault="00005F42" w:rsidP="00005F42">
      <w:pPr>
        <w:pStyle w:val="Heading1Numbered"/>
      </w:pPr>
      <w:bookmarkStart w:id="34" w:name="_Toc11333799"/>
      <w:r>
        <w:lastRenderedPageBreak/>
        <w:t>INTRODUCTION</w:t>
      </w:r>
      <w:bookmarkEnd w:id="34"/>
    </w:p>
    <w:p w14:paraId="07891596" w14:textId="028C5B02" w:rsidR="00005F42" w:rsidRDefault="00FC66F9" w:rsidP="00005F42">
      <w:pPr>
        <w:pStyle w:val="IntroPara"/>
      </w:pPr>
      <w:r w:rsidRPr="00005F42">
        <w:rPr>
          <w:noProof/>
          <w:lang w:eastAsia="en-AU"/>
        </w:rPr>
        <mc:AlternateContent>
          <mc:Choice Requires="wps">
            <w:drawing>
              <wp:anchor distT="0" distB="0" distL="114300" distR="114300" simplePos="0" relativeHeight="251674624" behindDoc="0" locked="0" layoutInCell="1" allowOverlap="1" wp14:anchorId="61841578" wp14:editId="5CFDEBA8">
                <wp:simplePos x="0" y="0"/>
                <wp:positionH relativeFrom="margin">
                  <wp:align>left</wp:align>
                </wp:positionH>
                <wp:positionV relativeFrom="paragraph">
                  <wp:posOffset>1330960</wp:posOffset>
                </wp:positionV>
                <wp:extent cx="6087745" cy="3276600"/>
                <wp:effectExtent l="0" t="0" r="8255" b="0"/>
                <wp:wrapTopAndBottom/>
                <wp:docPr id="18" name="Text Box 18"/>
                <wp:cNvGraphicFramePr/>
                <a:graphic xmlns:a="http://schemas.openxmlformats.org/drawingml/2006/main">
                  <a:graphicData uri="http://schemas.microsoft.com/office/word/2010/wordprocessingShape">
                    <wps:wsp>
                      <wps:cNvSpPr txBox="1"/>
                      <wps:spPr>
                        <a:xfrm>
                          <a:off x="0" y="0"/>
                          <a:ext cx="6087745" cy="3276600"/>
                        </a:xfrm>
                        <a:prstGeom prst="rect">
                          <a:avLst/>
                        </a:prstGeom>
                        <a:solidFill>
                          <a:schemeClr val="bg1"/>
                        </a:solidFill>
                        <a:ln w="6350">
                          <a:noFill/>
                        </a:ln>
                        <a:effectLst/>
                      </wps:spPr>
                      <wps:txbx>
                        <w:txbxContent>
                          <w:p w14:paraId="12052318" w14:textId="77777777" w:rsidR="003049FB" w:rsidRDefault="003049FB" w:rsidP="00005F42">
                            <w:pPr>
                              <w:pStyle w:val="Heading4"/>
                            </w:pPr>
                            <w:r>
                              <w:t>Key messages</w:t>
                            </w:r>
                          </w:p>
                          <w:p w14:paraId="4A04A8FA" w14:textId="207131A7" w:rsidR="003049FB" w:rsidRDefault="003049FB" w:rsidP="00005F42">
                            <w:r>
                              <w:t xml:space="preserve">The use of asbestos and Asbestos-Containing Materials (ACM) is not permitted </w:t>
                            </w:r>
                            <w:r>
                              <w:br/>
                              <w:t>in any new Australian funded aid investment or activity</w:t>
                            </w:r>
                            <w:r w:rsidR="00FC66F9">
                              <w:t xml:space="preserve">, regardless of value, partner </w:t>
                            </w:r>
                            <w:r w:rsidR="00FC66F9">
                              <w:br/>
                              <w:t>arrangement or funding mechanism</w:t>
                            </w:r>
                            <w:r>
                              <w:t>. This restriction applies even if ACM can be</w:t>
                            </w:r>
                            <w:r w:rsidR="00FC66F9">
                              <w:br/>
                            </w:r>
                            <w:r>
                              <w:t xml:space="preserve">legally obtained and used in the </w:t>
                            </w:r>
                            <w:r w:rsidR="00FC66F9">
                              <w:t xml:space="preserve">partner </w:t>
                            </w:r>
                            <w:r>
                              <w:t xml:space="preserve">country. </w:t>
                            </w:r>
                          </w:p>
                          <w:p w14:paraId="2FD3579D" w14:textId="6CB30320" w:rsidR="003049FB" w:rsidRDefault="003049FB" w:rsidP="00005F42">
                            <w:r>
                              <w:t>New aid investments and activities must be screened for asbestos risks</w:t>
                            </w:r>
                            <w:r w:rsidR="00A07014">
                              <w:t xml:space="preserve">. Identified </w:t>
                            </w:r>
                            <w:r>
                              <w:t>risks must be assessed and managed in the design and implementation phases</w:t>
                            </w:r>
                            <w:r w:rsidR="00A07014">
                              <w:t xml:space="preserve"> of investments</w:t>
                            </w:r>
                            <w:r>
                              <w:t xml:space="preserve"> in a way that is consistent with this guideline. </w:t>
                            </w:r>
                          </w:p>
                          <w:p w14:paraId="59D4DEE0" w14:textId="0E1171B6" w:rsidR="003049FB" w:rsidRDefault="003049FB" w:rsidP="00005F42">
                            <w:r>
                              <w:t>If investments involve working with infrastructure or buildings that may contain ACM, or if ACM is encountered when implementing existing investments, it must be managed in a way that is consistent with this guideline and, if relevant, the Workplace Health and Safety Management System guidance on asbestos management (WHSMS Procedure 7: Asbestos Management).</w:t>
                            </w:r>
                          </w:p>
                          <w:p w14:paraId="09A30521" w14:textId="27B6C988" w:rsidR="003049FB" w:rsidRPr="006B14DB" w:rsidRDefault="003049FB" w:rsidP="00005F42">
                            <w:r>
                              <w:t xml:space="preserve">It is important to identify asbestos risks early </w:t>
                            </w:r>
                            <w:r w:rsidR="00A07014">
                              <w:t>in the planning and</w:t>
                            </w:r>
                            <w:r>
                              <w:t xml:space="preserve"> design </w:t>
                            </w:r>
                            <w:r w:rsidR="00A07014">
                              <w:t>of investments</w:t>
                            </w:r>
                            <w:r w:rsidRPr="00AD5EA8">
                              <w:t>. The</w:t>
                            </w:r>
                            <w:r>
                              <w:t> management of asbestos risks can be complex and costly, resulting in time and resource implications.</w:t>
                            </w: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41578" id="_x0000_t202" coordsize="21600,21600" o:spt="202" path="m,l,21600r21600,l21600,xe">
                <v:stroke joinstyle="miter"/>
                <v:path gradientshapeok="t" o:connecttype="rect"/>
              </v:shapetype>
              <v:shape id="Text Box 18" o:spid="_x0000_s1026" type="#_x0000_t202" style="position:absolute;margin-left:0;margin-top:104.8pt;width:479.35pt;height:25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" fillcolor="white [3212]" stroked="f" strokeweight=".5pt">
                <v:textbox inset="5mm,1.5mm,5mm,5mm">
                  <w:txbxContent>
                    <w:p w14:paraId="12052318" w14:textId="77777777" w:rsidR="003049FB" w:rsidRDefault="003049FB" w:rsidP="00005F42">
                      <w:pPr>
                        <w:pStyle w:val="Heading4"/>
                      </w:pPr>
                      <w:r>
                        <w:t>Key messages</w:t>
                      </w:r>
                    </w:p>
                    <w:p w14:paraId="4A04A8FA" w14:textId="207131A7" w:rsidR="003049FB" w:rsidRDefault="003049FB" w:rsidP="00005F42">
                      <w:r>
                        <w:t xml:space="preserve">The use of asbestos and Asbestos-Containing Materials (ACM) is not permitted </w:t>
                      </w:r>
                      <w:r>
                        <w:br/>
                        <w:t>in any new Australian funded aid investment or activity</w:t>
                      </w:r>
                      <w:r w:rsidR="00FC66F9">
                        <w:t xml:space="preserve">, regardless of value, partner </w:t>
                      </w:r>
                      <w:r w:rsidR="00FC66F9">
                        <w:br/>
                        <w:t>arrangement or funding mechanism</w:t>
                      </w:r>
                      <w:r>
                        <w:t>. This restriction applies even if ACM can be</w:t>
                      </w:r>
                      <w:r w:rsidR="00FC66F9">
                        <w:br/>
                      </w:r>
                      <w:r>
                        <w:t xml:space="preserve">legally obtained and used in the </w:t>
                      </w:r>
                      <w:r w:rsidR="00FC66F9">
                        <w:t xml:space="preserve">partner </w:t>
                      </w:r>
                      <w:r>
                        <w:t xml:space="preserve">country. </w:t>
                      </w:r>
                    </w:p>
                    <w:p w14:paraId="2FD3579D" w14:textId="6CB30320" w:rsidR="003049FB" w:rsidRDefault="003049FB" w:rsidP="00005F42">
                      <w:r>
                        <w:t>New aid investments and activities must be screened for asbestos risks</w:t>
                      </w:r>
                      <w:r w:rsidR="00A07014">
                        <w:t xml:space="preserve">. Identified </w:t>
                      </w:r>
                      <w:r>
                        <w:t>risks must be assessed and managed in the design and implementation phases</w:t>
                      </w:r>
                      <w:r w:rsidR="00A07014">
                        <w:t xml:space="preserve"> of investments</w:t>
                      </w:r>
                      <w:r>
                        <w:t xml:space="preserve"> in a way that is consistent with this guideline. </w:t>
                      </w:r>
                    </w:p>
                    <w:p w14:paraId="59D4DEE0" w14:textId="0E1171B6" w:rsidR="003049FB" w:rsidRDefault="003049FB" w:rsidP="00005F42">
                      <w:r>
                        <w:t>If investments involve working with infrastructure or buildings that may contain ACM, or if ACM is encountered when implementing existing investments, it must be managed in a way that is consistent with this guideline and, if relevant, the Workplace Health and Safety Management System guidance on asbestos management (WHSMS Procedure 7: Asbestos Management).</w:t>
                      </w:r>
                    </w:p>
                    <w:p w14:paraId="09A30521" w14:textId="27B6C988" w:rsidR="003049FB" w:rsidRPr="006B14DB" w:rsidRDefault="003049FB" w:rsidP="00005F42">
                      <w:r>
                        <w:t xml:space="preserve">It is important to identify asbestos risks early </w:t>
                      </w:r>
                      <w:r w:rsidR="00A07014">
                        <w:t>in the planning and</w:t>
                      </w:r>
                      <w:r>
                        <w:t xml:space="preserve"> design </w:t>
                      </w:r>
                      <w:r w:rsidR="00A07014">
                        <w:t>of investments</w:t>
                      </w:r>
                      <w:r w:rsidRPr="00AD5EA8">
                        <w:t>. The</w:t>
                      </w:r>
                      <w:r>
                        <w:t> management of asbestos risks can be complex and costly, resulting in time and resource implications.</w:t>
                      </w:r>
                    </w:p>
                  </w:txbxContent>
                </v:textbox>
                <w10:wrap type="topAndBottom" anchorx="margin"/>
              </v:shape>
            </w:pict>
          </mc:Fallback>
        </mc:AlternateContent>
      </w:r>
      <w:r w:rsidR="00005F42">
        <w:t xml:space="preserve">This </w:t>
      </w:r>
      <w:r w:rsidR="00E85A8F">
        <w:t>g</w:t>
      </w:r>
      <w:r w:rsidR="00005F42">
        <w:t xml:space="preserve">uideline is for DFAT staff, delivery partners and specialists involved in implementing </w:t>
      </w:r>
      <w:r w:rsidR="004F030E">
        <w:t xml:space="preserve">DFAT </w:t>
      </w:r>
      <w:r w:rsidR="00005F42">
        <w:t xml:space="preserve">program </w:t>
      </w:r>
      <w:r w:rsidR="004F030E">
        <w:t xml:space="preserve">investments </w:t>
      </w:r>
      <w:r w:rsidR="00005F42">
        <w:t xml:space="preserve">and informs how DFAT’S </w:t>
      </w:r>
      <w:r w:rsidR="00005F42" w:rsidRPr="00841DDB">
        <w:rPr>
          <w:i/>
        </w:rPr>
        <w:t xml:space="preserve">Policy on managing asbestos risk </w:t>
      </w:r>
      <w:r w:rsidR="00005F42">
        <w:t>(</w:t>
      </w:r>
      <w:r w:rsidR="00AD5EA8">
        <w:t>a</w:t>
      </w:r>
      <w:r w:rsidR="00005F42">
        <w:t xml:space="preserve">sbestos </w:t>
      </w:r>
      <w:r w:rsidR="00AD5EA8">
        <w:t>p</w:t>
      </w:r>
      <w:r w:rsidR="00005F42">
        <w:t xml:space="preserve">olicy) should be implemented. </w:t>
      </w:r>
    </w:p>
    <w:p w14:paraId="785B399E" w14:textId="5D8C1A4A" w:rsidR="00005F42" w:rsidRDefault="006C1133" w:rsidP="00005F42">
      <w:r>
        <w:rPr>
          <w:noProof/>
          <w:lang w:eastAsia="en-AU"/>
        </w:rPr>
        <mc:AlternateContent>
          <mc:Choice Requires="wpg">
            <w:drawing>
              <wp:anchor distT="0" distB="0" distL="114300" distR="114300" simplePos="0" relativeHeight="251810816" behindDoc="0" locked="0" layoutInCell="1" allowOverlap="1" wp14:anchorId="510318C0" wp14:editId="5D2409FF">
                <wp:simplePos x="0" y="0"/>
                <wp:positionH relativeFrom="margin">
                  <wp:align>right</wp:align>
                </wp:positionH>
                <wp:positionV relativeFrom="paragraph">
                  <wp:posOffset>200660</wp:posOffset>
                </wp:positionV>
                <wp:extent cx="6156960" cy="1306147"/>
                <wp:effectExtent l="0" t="0" r="34290" b="0"/>
                <wp:wrapNone/>
                <wp:docPr id="1" name="Group 1"/>
                <wp:cNvGraphicFramePr/>
                <a:graphic xmlns:a="http://schemas.openxmlformats.org/drawingml/2006/main">
                  <a:graphicData uri="http://schemas.microsoft.com/office/word/2010/wordprocessingGroup">
                    <wpg:wgp>
                      <wpg:cNvGrpSpPr/>
                      <wpg:grpSpPr>
                        <a:xfrm>
                          <a:off x="0" y="0"/>
                          <a:ext cx="6156960" cy="1306147"/>
                          <a:chOff x="-57153" y="0"/>
                          <a:chExt cx="6157326" cy="1270635"/>
                        </a:xfrm>
                      </wpg:grpSpPr>
                      <wps:wsp>
                        <wps:cNvPr id="27" name="Straight Connector 27"/>
                        <wps:cNvCnPr/>
                        <wps:spPr>
                          <a:xfrm flipV="1">
                            <a:off x="-57153" y="104503"/>
                            <a:ext cx="6157326" cy="9797"/>
                          </a:xfrm>
                          <a:prstGeom prst="line">
                            <a:avLst/>
                          </a:prstGeom>
                          <a:ln w="1270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75" name="Picture 47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676503" y="0"/>
                            <a:ext cx="1270635" cy="1270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6282B4" id="Group 1" o:spid="_x0000_s1026" style="position:absolute;margin-left:433.6pt;margin-top:15.8pt;width:484.8pt;height:102.85pt;z-index:251810816;mso-position-horizontal:right;mso-position-horizontal-relative:margin;mso-width-relative:margin;mso-height-relative:margin" coordorigin="-571" coordsize="61573,1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">
                <v:line id="Straight Connector 27" o:spid="_x0000_s1027" style="position:absolute;flip:y;visibility:visible;mso-wrap-style:square" from="-571,1045" to="6100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" strokeweight="1pt">
                  <v:stroke joinstyle="miter"/>
                </v:line>
                <v:shape id="Picture 475" o:spid="_x0000_s1028" type="#_x0000_t75" style="position:absolute;left:46765;width:12706;height:1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">
                  <v:imagedata r:id="rId21" o:title=""/>
                  <v:path arrowok="t"/>
                </v:shape>
                <w10:wrap anchorx="margin"/>
              </v:group>
            </w:pict>
          </mc:Fallback>
        </mc:AlternateContent>
      </w:r>
      <w:r w:rsidR="00FC66F9" w:rsidRPr="00005F42">
        <w:rPr>
          <w:noProof/>
          <w:lang w:eastAsia="en-AU"/>
        </w:rPr>
        <mc:AlternateContent>
          <mc:Choice Requires="wps">
            <w:drawing>
              <wp:anchor distT="0" distB="0" distL="114300" distR="114300" simplePos="0" relativeHeight="251684864" behindDoc="0" locked="0" layoutInCell="1" allowOverlap="1" wp14:anchorId="14A27BBA" wp14:editId="0F72E43C">
                <wp:simplePos x="0" y="0"/>
                <wp:positionH relativeFrom="margin">
                  <wp:align>right</wp:align>
                </wp:positionH>
                <wp:positionV relativeFrom="paragraph">
                  <wp:posOffset>3591559</wp:posOffset>
                </wp:positionV>
                <wp:extent cx="6201410" cy="9525"/>
                <wp:effectExtent l="19050" t="19050" r="27940" b="28575"/>
                <wp:wrapNone/>
                <wp:docPr id="29" name="Straight Connector 29"/>
                <wp:cNvGraphicFramePr/>
                <a:graphic xmlns:a="http://schemas.openxmlformats.org/drawingml/2006/main">
                  <a:graphicData uri="http://schemas.microsoft.com/office/word/2010/wordprocessingShape">
                    <wps:wsp>
                      <wps:cNvCnPr/>
                      <wps:spPr>
                        <a:xfrm>
                          <a:off x="0" y="0"/>
                          <a:ext cx="6201410" cy="9525"/>
                        </a:xfrm>
                        <a:prstGeom prst="line">
                          <a:avLst/>
                        </a:prstGeom>
                        <a:ln w="3175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9E6A7" id="Straight Connector 29" o:spid="_x0000_s1026" style="position:absolute;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7.1pt,282.8pt" to="925.4pt,2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" strokeweight="2.5pt">
                <v:stroke joinstyle="miter"/>
                <w10:wrap anchorx="margin"/>
              </v:line>
            </w:pict>
          </mc:Fallback>
        </mc:AlternateContent>
      </w:r>
      <w:r w:rsidR="00FC66F9">
        <w:rPr>
          <w:noProof/>
          <w:lang w:eastAsia="en-AU"/>
        </w:rPr>
        <w:drawing>
          <wp:anchor distT="0" distB="0" distL="114300" distR="114300" simplePos="0" relativeHeight="251803648" behindDoc="1" locked="0" layoutInCell="1" allowOverlap="1" wp14:anchorId="58F2F30A" wp14:editId="1738ACFB">
            <wp:simplePos x="0" y="0"/>
            <wp:positionH relativeFrom="column">
              <wp:posOffset>4897120</wp:posOffset>
            </wp:positionH>
            <wp:positionV relativeFrom="paragraph">
              <wp:posOffset>229235</wp:posOffset>
            </wp:positionV>
            <wp:extent cx="1251585" cy="1270635"/>
            <wp:effectExtent l="0" t="0" r="0" b="0"/>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DFAT-050_Environmental and social safeguard_Icons_FA_Icon_key-messages_RG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1585" cy="1270635"/>
                    </a:xfrm>
                    <a:prstGeom prst="rect">
                      <a:avLst/>
                    </a:prstGeom>
                  </pic:spPr>
                </pic:pic>
              </a:graphicData>
            </a:graphic>
            <wp14:sizeRelH relativeFrom="margin">
              <wp14:pctWidth>0</wp14:pctWidth>
            </wp14:sizeRelH>
            <wp14:sizeRelV relativeFrom="margin">
              <wp14:pctHeight>0</wp14:pctHeight>
            </wp14:sizeRelV>
          </wp:anchor>
        </w:drawing>
      </w:r>
    </w:p>
    <w:p w14:paraId="1C6C44A1" w14:textId="550E0CA7" w:rsidR="00962290" w:rsidRDefault="00962290" w:rsidP="00005F42"/>
    <w:p w14:paraId="01ADAFB8" w14:textId="64377762" w:rsidR="00361EE2" w:rsidRDefault="00361EE2" w:rsidP="00005F42"/>
    <w:p w14:paraId="3EEBD2C1" w14:textId="77777777" w:rsidR="00361EE2" w:rsidRDefault="00361EE2" w:rsidP="00005F42">
      <w:pPr>
        <w:sectPr w:rsidR="00361EE2" w:rsidSect="00706B0A">
          <w:type w:val="evenPage"/>
          <w:pgSz w:w="11906" w:h="16838" w:code="9"/>
          <w:pgMar w:top="1985" w:right="1134" w:bottom="1701" w:left="1134" w:header="567" w:footer="561" w:gutter="0"/>
          <w:cols w:space="708"/>
          <w:titlePg/>
          <w:docGrid w:linePitch="360"/>
        </w:sectPr>
      </w:pPr>
    </w:p>
    <w:p w14:paraId="10288329" w14:textId="77777777" w:rsidR="00005F42" w:rsidRDefault="00005F42" w:rsidP="00962290">
      <w:pPr>
        <w:pStyle w:val="Heading1Numbered"/>
      </w:pPr>
      <w:bookmarkStart w:id="35" w:name="_Toc11333800"/>
      <w:r>
        <w:lastRenderedPageBreak/>
        <w:t>DFAT’S POLICY APPROACH</w:t>
      </w:r>
      <w:bookmarkEnd w:id="35"/>
    </w:p>
    <w:p w14:paraId="7D3C6853" w14:textId="29A28074" w:rsidR="00005F42" w:rsidRDefault="00A07014" w:rsidP="00A45DB5">
      <w:pPr>
        <w:pStyle w:val="IntroPara"/>
      </w:pPr>
      <w:r>
        <w:t xml:space="preserve">Australian legislation, partner country laws and multilateral agreements may apply to program </w:t>
      </w:r>
      <w:r w:rsidR="004F030E">
        <w:t xml:space="preserve">investments </w:t>
      </w:r>
      <w:r w:rsidR="00005F42">
        <w:t>involving ACM</w:t>
      </w:r>
      <w:r w:rsidR="00FE195A">
        <w:t xml:space="preserve">. </w:t>
      </w:r>
      <w:r w:rsidR="00CB5139">
        <w:t xml:space="preserve">The following </w:t>
      </w:r>
      <w:r w:rsidR="00E85A8F">
        <w:t xml:space="preserve">section </w:t>
      </w:r>
      <w:r w:rsidR="00CB5139">
        <w:t>outlines practices to</w:t>
      </w:r>
      <w:r w:rsidR="00FC66F9">
        <w:t xml:space="preserve"> help</w:t>
      </w:r>
      <w:r w:rsidR="00CB5139">
        <w:t xml:space="preserve"> </w:t>
      </w:r>
      <w:r>
        <w:t>eliminate or manage</w:t>
      </w:r>
      <w:r w:rsidR="00CB5139">
        <w:t xml:space="preserve"> asbestos risks. </w:t>
      </w:r>
    </w:p>
    <w:p w14:paraId="2771B562" w14:textId="400F928A" w:rsidR="004F09AE" w:rsidRPr="00841DDB" w:rsidRDefault="004F09AE" w:rsidP="004F09AE">
      <w:r w:rsidRPr="00841DDB">
        <w:t>DFAT has an obligation under t</w:t>
      </w:r>
      <w:r w:rsidR="00005F42" w:rsidRPr="00841DDB">
        <w:t xml:space="preserve">he Commonwealth </w:t>
      </w:r>
      <w:r w:rsidR="00005F42" w:rsidRPr="00841DDB">
        <w:rPr>
          <w:i/>
        </w:rPr>
        <w:t xml:space="preserve">Work Health and Safety Act 2011 </w:t>
      </w:r>
      <w:r w:rsidR="00005F42" w:rsidRPr="00841DDB">
        <w:t xml:space="preserve">(WHS Act) and the </w:t>
      </w:r>
      <w:r w:rsidR="00005F42" w:rsidRPr="00841DDB">
        <w:rPr>
          <w:i/>
        </w:rPr>
        <w:t>Work Health and Safety Regulations 2011</w:t>
      </w:r>
      <w:r w:rsidR="00005F42" w:rsidRPr="00841DDB">
        <w:t xml:space="preserve"> (WHS Regulations) </w:t>
      </w:r>
      <w:r w:rsidRPr="00841DDB">
        <w:t>to ensure</w:t>
      </w:r>
      <w:r w:rsidR="00841DDB">
        <w:t>,</w:t>
      </w:r>
      <w:r w:rsidRPr="00841DDB">
        <w:t xml:space="preserve"> so far as is reasonably practicable</w:t>
      </w:r>
      <w:r w:rsidR="00841DDB">
        <w:t>,</w:t>
      </w:r>
      <w:r w:rsidRPr="00841DDB">
        <w:t xml:space="preserve"> the health and safety of </w:t>
      </w:r>
      <w:r w:rsidR="00841DDB">
        <w:t xml:space="preserve">DFAT </w:t>
      </w:r>
      <w:r w:rsidRPr="00841DDB">
        <w:t xml:space="preserve">workers and others. </w:t>
      </w:r>
      <w:r w:rsidR="00841DDB">
        <w:t xml:space="preserve"> DFAT’s duty may be shared with others depending on the nature of the aid investment. </w:t>
      </w:r>
    </w:p>
    <w:p w14:paraId="3D873FBE" w14:textId="43B2EED3" w:rsidR="00005F42" w:rsidRPr="00841DDB" w:rsidRDefault="00005F42" w:rsidP="00005F42">
      <w:r w:rsidRPr="00841DDB">
        <w:t xml:space="preserve">Under the WHS Regulations, DFAT must ensure, so far as is reasonably practicable, exposure at the workplace to airborne asbestos is eliminated, and potential exposure minimised. If you think </w:t>
      </w:r>
      <w:r w:rsidR="00841DDB">
        <w:t xml:space="preserve">an </w:t>
      </w:r>
      <w:r w:rsidR="008E3823" w:rsidRPr="00841DDB">
        <w:t>investment workplace could be exposed to ACM</w:t>
      </w:r>
      <w:r w:rsidR="00E85A8F" w:rsidRPr="00841DDB">
        <w:t xml:space="preserve">, </w:t>
      </w:r>
      <w:r w:rsidRPr="00841DDB">
        <w:t xml:space="preserve">you should contact </w:t>
      </w:r>
      <w:hyperlink r:id="rId23" w:history="1">
        <w:r w:rsidRPr="00841DDB">
          <w:rPr>
            <w:rStyle w:val="Hyperlink"/>
            <w:rFonts w:cs="MuseoSans-500"/>
            <w:u w:color="0070C0"/>
            <w:lang w:val="en-GB"/>
          </w:rPr>
          <w:t>whs@dfat.gov.au</w:t>
        </w:r>
      </w:hyperlink>
      <w:r w:rsidRPr="00841DDB">
        <w:t xml:space="preserve"> for guidance. DFAT’s </w:t>
      </w:r>
      <w:hyperlink r:id="rId24" w:history="1">
        <w:r w:rsidRPr="00841DDB">
          <w:rPr>
            <w:rStyle w:val="Hyperlink"/>
          </w:rPr>
          <w:t>Work Health and Safety Management System</w:t>
        </w:r>
        <w:r w:rsidR="00E85A8F" w:rsidRPr="00841DDB">
          <w:rPr>
            <w:rStyle w:val="Hyperlink"/>
          </w:rPr>
          <w:t xml:space="preserve"> </w:t>
        </w:r>
        <w:r w:rsidRPr="00841DDB">
          <w:rPr>
            <w:rStyle w:val="Hyperlink"/>
          </w:rPr>
          <w:t xml:space="preserve">(WHSMS) Procedure 7: Asbestos </w:t>
        </w:r>
        <w:r w:rsidR="00E85A8F" w:rsidRPr="00841DDB">
          <w:rPr>
            <w:rStyle w:val="Hyperlink"/>
          </w:rPr>
          <w:t>M</w:t>
        </w:r>
        <w:r w:rsidRPr="00841DDB">
          <w:rPr>
            <w:rStyle w:val="Hyperlink"/>
          </w:rPr>
          <w:t>anagement</w:t>
        </w:r>
      </w:hyperlink>
      <w:r w:rsidRPr="00841DDB">
        <w:t xml:space="preserve"> provides guidance on the application of the</w:t>
      </w:r>
      <w:r w:rsidR="00841DDB">
        <w:t xml:space="preserve"> WHS</w:t>
      </w:r>
      <w:r w:rsidRPr="00841DDB">
        <w:t xml:space="preserve"> </w:t>
      </w:r>
      <w:r w:rsidR="00841DDB">
        <w:t>R</w:t>
      </w:r>
      <w:r w:rsidRPr="00841DDB">
        <w:t>egulation</w:t>
      </w:r>
      <w:r w:rsidR="00841DDB">
        <w:t>s</w:t>
      </w:r>
      <w:r w:rsidRPr="00841DDB">
        <w:t xml:space="preserve"> overseas.</w:t>
      </w:r>
    </w:p>
    <w:p w14:paraId="6B9B68C5" w14:textId="5F8A5E3A" w:rsidR="00BE2C84" w:rsidRDefault="00BE2C84" w:rsidP="00005F42">
      <w:r w:rsidRPr="00841DDB">
        <w:t>The WHS Regulations provide for measures including the identification (by a competent person)</w:t>
      </w:r>
      <w:r w:rsidR="00841DDB">
        <w:t xml:space="preserve"> of asbestos that is found and its</w:t>
      </w:r>
      <w:r w:rsidRPr="00841DDB">
        <w:t xml:space="preserve"> location, and registration, </w:t>
      </w:r>
      <w:r w:rsidR="00841DDB">
        <w:t>as well as</w:t>
      </w:r>
      <w:r w:rsidR="00841DDB" w:rsidRPr="00841DDB">
        <w:t xml:space="preserve"> </w:t>
      </w:r>
      <w:r w:rsidRPr="00841DDB">
        <w:t xml:space="preserve">the development and maintenance of an </w:t>
      </w:r>
      <w:r w:rsidR="00CE5C40" w:rsidRPr="00841DDB">
        <w:t>A</w:t>
      </w:r>
      <w:r w:rsidRPr="00841DDB">
        <w:t xml:space="preserve">sbestos </w:t>
      </w:r>
      <w:r w:rsidR="00CE5C40" w:rsidRPr="00841DDB">
        <w:t>M</w:t>
      </w:r>
      <w:r w:rsidRPr="00841DDB">
        <w:t xml:space="preserve">anagement </w:t>
      </w:r>
      <w:r w:rsidR="00CE5C40" w:rsidRPr="00841DDB">
        <w:t>P</w:t>
      </w:r>
      <w:r w:rsidRPr="00841DDB">
        <w:t>lan</w:t>
      </w:r>
      <w:r w:rsidR="008E3823" w:rsidRPr="00841DDB">
        <w:t>.</w:t>
      </w:r>
    </w:p>
    <w:p w14:paraId="66A42FFD" w14:textId="75C41F60" w:rsidR="00361EE2" w:rsidRDefault="006C1133" w:rsidP="00005F42">
      <w:r>
        <w:rPr>
          <w:noProof/>
          <w:lang w:eastAsia="en-AU"/>
        </w:rPr>
        <mc:AlternateContent>
          <mc:Choice Requires="wps">
            <w:drawing>
              <wp:anchor distT="0" distB="0" distL="114300" distR="114300" simplePos="0" relativeHeight="251885568" behindDoc="0" locked="0" layoutInCell="1" allowOverlap="1" wp14:anchorId="3648B809" wp14:editId="0F5A1D01">
                <wp:simplePos x="0" y="0"/>
                <wp:positionH relativeFrom="margin">
                  <wp:align>left</wp:align>
                </wp:positionH>
                <wp:positionV relativeFrom="paragraph">
                  <wp:posOffset>249555</wp:posOffset>
                </wp:positionV>
                <wp:extent cx="6087110" cy="2762250"/>
                <wp:effectExtent l="0" t="0" r="8890" b="0"/>
                <wp:wrapNone/>
                <wp:docPr id="2" name="Text Box 22"/>
                <wp:cNvGraphicFramePr/>
                <a:graphic xmlns:a="http://schemas.openxmlformats.org/drawingml/2006/main">
                  <a:graphicData uri="http://schemas.microsoft.com/office/word/2010/wordprocessingShape">
                    <wps:wsp>
                      <wps:cNvSpPr txBox="1"/>
                      <wps:spPr>
                        <a:xfrm>
                          <a:off x="0" y="0"/>
                          <a:ext cx="6087110" cy="2762250"/>
                        </a:xfrm>
                        <a:prstGeom prst="rect">
                          <a:avLst/>
                        </a:prstGeom>
                        <a:solidFill>
                          <a:schemeClr val="bg1"/>
                        </a:solidFill>
                        <a:ln w="6350">
                          <a:noFill/>
                        </a:ln>
                        <a:effectLst/>
                      </wps:spPr>
                      <wps:txbx>
                        <w:txbxContent>
                          <w:p w14:paraId="29810399" w14:textId="77777777" w:rsidR="006C1133" w:rsidRDefault="006C1133" w:rsidP="006C1133">
                            <w:pPr>
                              <w:pStyle w:val="Heading4"/>
                            </w:pPr>
                            <w:r>
                              <w:t>Key resources</w:t>
                            </w:r>
                          </w:p>
                          <w:p w14:paraId="5573D26E" w14:textId="77777777" w:rsidR="006C1133" w:rsidRPr="00F00EF9" w:rsidRDefault="006C1133" w:rsidP="006C1133">
                            <w:pPr>
                              <w:rPr>
                                <w:i/>
                              </w:rPr>
                            </w:pPr>
                            <w:r w:rsidRPr="00F00EF9">
                              <w:rPr>
                                <w:i/>
                              </w:rPr>
                              <w:t>Work Health and Safety Act 2011</w:t>
                            </w:r>
                          </w:p>
                          <w:p w14:paraId="575CBB99" w14:textId="77777777" w:rsidR="006C1133" w:rsidRPr="00F00EF9" w:rsidRDefault="006C1133" w:rsidP="006C1133">
                            <w:pPr>
                              <w:rPr>
                                <w:i/>
                              </w:rPr>
                            </w:pPr>
                            <w:r w:rsidRPr="00F00EF9">
                              <w:rPr>
                                <w:i/>
                              </w:rPr>
                              <w:t>Work Health and Safety Regulations 2011</w:t>
                            </w:r>
                            <w:r>
                              <w:rPr>
                                <w:i/>
                              </w:rPr>
                              <w:t xml:space="preserve"> and Codes of Practice</w:t>
                            </w:r>
                          </w:p>
                          <w:p w14:paraId="1B95BD2B" w14:textId="2A5E2C2B" w:rsidR="006C1133" w:rsidRDefault="00A65A48" w:rsidP="006C1133">
                            <w:hyperlink r:id="rId25" w:history="1">
                              <w:r w:rsidR="006C1133" w:rsidRPr="00AD5EA8">
                                <w:rPr>
                                  <w:rStyle w:val="Hyperlink"/>
                                </w:rPr>
                                <w:t>Workplace Health and Safety Management System Guidance on Asbestos Management (WHSMS Procedure 7: Asbestos Management</w:t>
                              </w:r>
                            </w:hyperlink>
                            <w:r w:rsidR="006C1133">
                              <w:t>)</w:t>
                            </w:r>
                          </w:p>
                          <w:p w14:paraId="3E485B05" w14:textId="3DF0630F" w:rsidR="000E13FE" w:rsidRDefault="000E13FE" w:rsidP="000E13FE">
                            <w:r>
                              <w:t xml:space="preserve">Safe Work Australia Codes of Practice – </w:t>
                            </w:r>
                            <w:hyperlink r:id="rId26" w:history="1">
                              <w:r w:rsidRPr="00841DDB">
                                <w:rPr>
                                  <w:rStyle w:val="Hyperlink"/>
                                  <w:i/>
                                </w:rPr>
                                <w:t>How to Manage and Control Asbestos in the Workplace</w:t>
                              </w:r>
                            </w:hyperlink>
                            <w:r>
                              <w:t xml:space="preserve"> and </w:t>
                            </w:r>
                            <w:hyperlink r:id="rId27" w:history="1">
                              <w:r w:rsidRPr="00841DDB">
                                <w:rPr>
                                  <w:rStyle w:val="Hyperlink"/>
                                  <w:i/>
                                </w:rPr>
                                <w:t>How to Safely Remove Asbestos</w:t>
                              </w:r>
                            </w:hyperlink>
                            <w:r>
                              <w:t>.</w:t>
                            </w:r>
                          </w:p>
                          <w:p w14:paraId="78D8994B" w14:textId="77777777" w:rsidR="000E13FE" w:rsidRDefault="000E13FE" w:rsidP="000E13FE">
                            <w:r w:rsidRPr="00841DDB">
                              <w:rPr>
                                <w:i/>
                              </w:rPr>
                              <w:t>Hazardous Waste (Regulation of Exports and Imports) Act 1989</w:t>
                            </w:r>
                            <w:r>
                              <w:t>.</w:t>
                            </w:r>
                          </w:p>
                          <w:p w14:paraId="287DC137" w14:textId="77777777" w:rsidR="000E13FE" w:rsidRDefault="000E13FE" w:rsidP="000E13FE">
                            <w:pPr>
                              <w:rPr>
                                <w:rStyle w:val="Hyperlink"/>
                                <w:i/>
                              </w:rPr>
                            </w:pPr>
                            <w:r>
                              <w:t xml:space="preserve">DFAT’s </w:t>
                            </w:r>
                            <w:hyperlink r:id="rId28" w:history="1">
                              <w:r w:rsidRPr="009F3253">
                                <w:rPr>
                                  <w:rStyle w:val="Hyperlink"/>
                                </w:rPr>
                                <w:t>Environmental and Social Safeguard Policy</w:t>
                              </w:r>
                              <w:r w:rsidRPr="00841DDB">
                                <w:rPr>
                                  <w:rStyle w:val="Hyperlink"/>
                                </w:rPr>
                                <w:t xml:space="preserve"> for the Aid Program </w:t>
                              </w:r>
                              <w:r w:rsidRPr="009F3253">
                                <w:rPr>
                                  <w:rStyle w:val="Hyperlink"/>
                                </w:rPr>
                                <w:t>and</w:t>
                              </w:r>
                              <w:r w:rsidRPr="008E3823">
                                <w:rPr>
                                  <w:rStyle w:val="Hyperlink"/>
                                </w:rPr>
                                <w:t xml:space="preserve"> Operational Procedures</w:t>
                              </w:r>
                            </w:hyperlink>
                          </w:p>
                          <w:p w14:paraId="4F592E97" w14:textId="7B6A3544" w:rsidR="006C1133" w:rsidRDefault="000E13FE" w:rsidP="000E13FE">
                            <w:r w:rsidRPr="00841DDB">
                              <w:rPr>
                                <w:rStyle w:val="Hyperlink"/>
                                <w:u w:val="none"/>
                              </w:rPr>
                              <w:t>DFAT’s</w:t>
                            </w:r>
                            <w:r w:rsidRPr="00841DDB">
                              <w:rPr>
                                <w:rStyle w:val="Hyperlink"/>
                                <w:i/>
                                <w:u w:val="none"/>
                              </w:rPr>
                              <w:t xml:space="preserve"> </w:t>
                            </w:r>
                            <w:r w:rsidRPr="009B1458">
                              <w:rPr>
                                <w:rStyle w:val="Hyperlink"/>
                                <w:u w:val="none"/>
                              </w:rPr>
                              <w:t>Safeguard Guidance: Managing Health and Safety Risks in the Aid Program (forthcoming)</w:t>
                            </w:r>
                          </w:p>
                          <w:p w14:paraId="5A86D344" w14:textId="77777777" w:rsidR="006C1133" w:rsidRDefault="006C1133" w:rsidP="006C1133"/>
                          <w:p w14:paraId="0163BDD6" w14:textId="77777777" w:rsidR="006C1133" w:rsidRDefault="006C1133" w:rsidP="006C1133"/>
                          <w:p w14:paraId="6A765DF5" w14:textId="77777777" w:rsidR="006C1133" w:rsidRPr="006B14DB" w:rsidRDefault="006C1133" w:rsidP="006C1133"/>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8B809" id="Text Box 22" o:spid="_x0000_s1027" type="#_x0000_t202" style="position:absolute;margin-left:0;margin-top:19.65pt;width:479.3pt;height:217.5pt;z-index:251885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" fillcolor="white [3212]" stroked="f" strokeweight=".5pt">
                <v:textbox inset="5mm,1.5mm,5mm,5mm">
                  <w:txbxContent>
                    <w:p w14:paraId="29810399" w14:textId="77777777" w:rsidR="006C1133" w:rsidRDefault="006C1133" w:rsidP="006C1133">
                      <w:pPr>
                        <w:pStyle w:val="Heading4"/>
                      </w:pPr>
                      <w:r>
                        <w:t>Key resources</w:t>
                      </w:r>
                    </w:p>
                    <w:p w14:paraId="5573D26E" w14:textId="77777777" w:rsidR="006C1133" w:rsidRPr="00F00EF9" w:rsidRDefault="006C1133" w:rsidP="006C1133">
                      <w:pPr>
                        <w:rPr>
                          <w:i/>
                        </w:rPr>
                      </w:pPr>
                      <w:r w:rsidRPr="00F00EF9">
                        <w:rPr>
                          <w:i/>
                        </w:rPr>
                        <w:t>Work Health and Safety Act 2011</w:t>
                      </w:r>
                    </w:p>
                    <w:p w14:paraId="575CBB99" w14:textId="77777777" w:rsidR="006C1133" w:rsidRPr="00F00EF9" w:rsidRDefault="006C1133" w:rsidP="006C1133">
                      <w:pPr>
                        <w:rPr>
                          <w:i/>
                        </w:rPr>
                      </w:pPr>
                      <w:r w:rsidRPr="00F00EF9">
                        <w:rPr>
                          <w:i/>
                        </w:rPr>
                        <w:t>Work Health and Safety Regulations 2011</w:t>
                      </w:r>
                      <w:r>
                        <w:rPr>
                          <w:i/>
                        </w:rPr>
                        <w:t xml:space="preserve"> and Codes of Practice</w:t>
                      </w:r>
                    </w:p>
                    <w:p w14:paraId="1B95BD2B" w14:textId="2A5E2C2B" w:rsidR="006C1133" w:rsidRDefault="00D45D08" w:rsidP="006C1133">
                      <w:hyperlink r:id="rId29" w:history="1">
                        <w:r w:rsidR="006C1133" w:rsidRPr="00AD5EA8">
                          <w:rPr>
                            <w:rStyle w:val="Hyperlink"/>
                          </w:rPr>
                          <w:t>Workplace Health and Safety Management System Guidance on Asbestos Management (WHSMS Procedure 7: Asbestos Management</w:t>
                        </w:r>
                      </w:hyperlink>
                      <w:r w:rsidR="006C1133">
                        <w:t>)</w:t>
                      </w:r>
                    </w:p>
                    <w:p w14:paraId="3E485B05" w14:textId="3DF0630F" w:rsidR="000E13FE" w:rsidRDefault="000E13FE" w:rsidP="000E13FE">
                      <w:r>
                        <w:t xml:space="preserve">Safe Work Australia Codes of Practice – </w:t>
                      </w:r>
                      <w:hyperlink r:id="rId30" w:history="1">
                        <w:r w:rsidRPr="00841DDB">
                          <w:rPr>
                            <w:rStyle w:val="Hyperlink"/>
                            <w:i/>
                          </w:rPr>
                          <w:t>How to Manage and Control Asbestos in the Workplace</w:t>
                        </w:r>
                      </w:hyperlink>
                      <w:r>
                        <w:t xml:space="preserve"> and </w:t>
                      </w:r>
                      <w:hyperlink r:id="rId31" w:history="1">
                        <w:r w:rsidRPr="00841DDB">
                          <w:rPr>
                            <w:rStyle w:val="Hyperlink"/>
                            <w:i/>
                          </w:rPr>
                          <w:t>How to Safely Remove Asbestos</w:t>
                        </w:r>
                      </w:hyperlink>
                      <w:r>
                        <w:t>.</w:t>
                      </w:r>
                    </w:p>
                    <w:p w14:paraId="78D8994B" w14:textId="77777777" w:rsidR="000E13FE" w:rsidRDefault="000E13FE" w:rsidP="000E13FE">
                      <w:r w:rsidRPr="00841DDB">
                        <w:rPr>
                          <w:i/>
                        </w:rPr>
                        <w:t>Hazardous Waste (Regulation of Exports and Imports) Act 1989</w:t>
                      </w:r>
                      <w:r>
                        <w:t>.</w:t>
                      </w:r>
                    </w:p>
                    <w:p w14:paraId="287DC137" w14:textId="77777777" w:rsidR="000E13FE" w:rsidRDefault="000E13FE" w:rsidP="000E13FE">
                      <w:pPr>
                        <w:rPr>
                          <w:rStyle w:val="Hyperlink"/>
                          <w:i/>
                        </w:rPr>
                      </w:pPr>
                      <w:r>
                        <w:t xml:space="preserve">DFAT’s </w:t>
                      </w:r>
                      <w:hyperlink r:id="rId32" w:history="1">
                        <w:r w:rsidRPr="009F3253">
                          <w:rPr>
                            <w:rStyle w:val="Hyperlink"/>
                          </w:rPr>
                          <w:t>Environmental and Social Safeguard Policy</w:t>
                        </w:r>
                        <w:r w:rsidRPr="00841DDB">
                          <w:rPr>
                            <w:rStyle w:val="Hyperlink"/>
                          </w:rPr>
                          <w:t xml:space="preserve"> for the Aid Program </w:t>
                        </w:r>
                        <w:r w:rsidRPr="009F3253">
                          <w:rPr>
                            <w:rStyle w:val="Hyperlink"/>
                          </w:rPr>
                          <w:t>and</w:t>
                        </w:r>
                        <w:r w:rsidRPr="008E3823">
                          <w:rPr>
                            <w:rStyle w:val="Hyperlink"/>
                          </w:rPr>
                          <w:t xml:space="preserve"> Operational Procedures</w:t>
                        </w:r>
                      </w:hyperlink>
                    </w:p>
                    <w:p w14:paraId="4F592E97" w14:textId="7B6A3544" w:rsidR="006C1133" w:rsidRDefault="000E13FE" w:rsidP="000E13FE">
                      <w:r w:rsidRPr="00841DDB">
                        <w:rPr>
                          <w:rStyle w:val="Hyperlink"/>
                          <w:u w:val="none"/>
                        </w:rPr>
                        <w:t>DFAT’s</w:t>
                      </w:r>
                      <w:r w:rsidRPr="00841DDB">
                        <w:rPr>
                          <w:rStyle w:val="Hyperlink"/>
                          <w:i/>
                          <w:u w:val="none"/>
                        </w:rPr>
                        <w:t xml:space="preserve"> </w:t>
                      </w:r>
                      <w:r w:rsidRPr="009B1458">
                        <w:rPr>
                          <w:rStyle w:val="Hyperlink"/>
                          <w:u w:val="none"/>
                        </w:rPr>
                        <w:t>Safeguard Guidance: Managing Health and Safety Risks in the Aid Program (forthcoming)</w:t>
                      </w:r>
                    </w:p>
                    <w:p w14:paraId="5A86D344" w14:textId="77777777" w:rsidR="006C1133" w:rsidRDefault="006C1133" w:rsidP="006C1133"/>
                    <w:p w14:paraId="0163BDD6" w14:textId="77777777" w:rsidR="006C1133" w:rsidRDefault="006C1133" w:rsidP="006C1133"/>
                    <w:p w14:paraId="6A765DF5" w14:textId="77777777" w:rsidR="006C1133" w:rsidRPr="006B14DB" w:rsidRDefault="006C1133" w:rsidP="006C1133"/>
                  </w:txbxContent>
                </v:textbox>
                <w10:wrap anchorx="margin"/>
              </v:shape>
            </w:pict>
          </mc:Fallback>
        </mc:AlternateContent>
      </w:r>
    </w:p>
    <w:p w14:paraId="0C39DCAF" w14:textId="7FF4AAF2" w:rsidR="00361EE2" w:rsidRDefault="000E13FE" w:rsidP="00005F42">
      <w:r w:rsidRPr="00A45DB5">
        <w:rPr>
          <w:noProof/>
          <w:lang w:eastAsia="en-AU"/>
        </w:rPr>
        <mc:AlternateContent>
          <mc:Choice Requires="wps">
            <w:drawing>
              <wp:anchor distT="0" distB="0" distL="114300" distR="114300" simplePos="0" relativeHeight="251887616" behindDoc="0" locked="0" layoutInCell="1" allowOverlap="1" wp14:anchorId="6C587DF1" wp14:editId="2093570B">
                <wp:simplePos x="0" y="0"/>
                <wp:positionH relativeFrom="margin">
                  <wp:align>left</wp:align>
                </wp:positionH>
                <wp:positionV relativeFrom="paragraph">
                  <wp:posOffset>48260</wp:posOffset>
                </wp:positionV>
                <wp:extent cx="6087110"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6087110" cy="0"/>
                        </a:xfrm>
                        <a:prstGeom prst="line">
                          <a:avLst/>
                        </a:prstGeom>
                        <a:noFill/>
                        <a:ln w="12700" cap="flat" cmpd="sng" algn="ctr">
                          <a:gradFill flip="none" rotWithShape="1">
                            <a:gsLst>
                              <a:gs pos="100000">
                                <a:srgbClr val="D3875F"/>
                              </a:gs>
                              <a:gs pos="0">
                                <a:srgbClr val="65C5B4"/>
                              </a:gs>
                            </a:gsLst>
                            <a:lin ang="0" scaled="1"/>
                            <a:tileRect/>
                          </a:gradFill>
                          <a:prstDash val="solid"/>
                          <a:miter lim="800000"/>
                        </a:ln>
                        <a:effectLst/>
                      </wps:spPr>
                      <wps:bodyPr/>
                    </wps:wsp>
                  </a:graphicData>
                </a:graphic>
                <wp14:sizeRelH relativeFrom="margin">
                  <wp14:pctWidth>0</wp14:pctWidth>
                </wp14:sizeRelH>
              </wp:anchor>
            </w:drawing>
          </mc:Choice>
          <mc:Fallback>
            <w:pict>
              <v:line w14:anchorId="0E9DC10B" id="Straight Connector 6" o:spid="_x0000_s1026" style="position:absolute;z-index:2518876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3.8pt" to="479.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" strokeweight="1pt">
                <v:stroke joinstyle="miter"/>
                <w10:wrap anchorx="margin"/>
              </v:line>
            </w:pict>
          </mc:Fallback>
        </mc:AlternateContent>
      </w:r>
    </w:p>
    <w:p w14:paraId="6F3722D0" w14:textId="60FBF211" w:rsidR="00361EE2" w:rsidRDefault="00361EE2" w:rsidP="00005F42"/>
    <w:p w14:paraId="242A6BF4" w14:textId="34E7117D" w:rsidR="00361EE2" w:rsidRDefault="000E13FE" w:rsidP="00005F42">
      <w:r w:rsidRPr="00A45DB5">
        <w:rPr>
          <w:noProof/>
          <w:lang w:eastAsia="en-AU"/>
        </w:rPr>
        <mc:AlternateContent>
          <mc:Choice Requires="wps">
            <w:drawing>
              <wp:anchor distT="0" distB="0" distL="114300" distR="114300" simplePos="0" relativeHeight="251889664" behindDoc="0" locked="0" layoutInCell="1" allowOverlap="1" wp14:anchorId="1F96C8C5" wp14:editId="62FD4447">
                <wp:simplePos x="0" y="0"/>
                <wp:positionH relativeFrom="margin">
                  <wp:align>right</wp:align>
                </wp:positionH>
                <wp:positionV relativeFrom="paragraph">
                  <wp:posOffset>2171700</wp:posOffset>
                </wp:positionV>
                <wp:extent cx="6087110" cy="0"/>
                <wp:effectExtent l="0" t="19050" r="27940" b="19050"/>
                <wp:wrapNone/>
                <wp:docPr id="448" name="Straight Connector 448"/>
                <wp:cNvGraphicFramePr/>
                <a:graphic xmlns:a="http://schemas.openxmlformats.org/drawingml/2006/main">
                  <a:graphicData uri="http://schemas.microsoft.com/office/word/2010/wordprocessingShape">
                    <wps:wsp>
                      <wps:cNvCnPr/>
                      <wps:spPr>
                        <a:xfrm>
                          <a:off x="0" y="0"/>
                          <a:ext cx="6087110" cy="0"/>
                        </a:xfrm>
                        <a:prstGeom prst="line">
                          <a:avLst/>
                        </a:prstGeom>
                        <a:noFill/>
                        <a:ln w="31750" cap="flat" cmpd="sng" algn="ctr">
                          <a:gradFill flip="none" rotWithShape="1">
                            <a:gsLst>
                              <a:gs pos="100000">
                                <a:srgbClr val="D3875F"/>
                              </a:gs>
                              <a:gs pos="0">
                                <a:srgbClr val="65C5B4"/>
                              </a:gs>
                            </a:gsLst>
                            <a:lin ang="0" scaled="1"/>
                            <a:tileRect/>
                          </a:gradFill>
                          <a:prstDash val="solid"/>
                          <a:miter lim="800000"/>
                        </a:ln>
                        <a:effectLst/>
                      </wps:spPr>
                      <wps:bodyPr/>
                    </wps:wsp>
                  </a:graphicData>
                </a:graphic>
                <wp14:sizeRelH relativeFrom="margin">
                  <wp14:pctWidth>0</wp14:pctWidth>
                </wp14:sizeRelH>
              </wp:anchor>
            </w:drawing>
          </mc:Choice>
          <mc:Fallback>
            <w:pict>
              <v:line w14:anchorId="7E35B369" id="Straight Connector 448" o:spid="_x0000_s1026" style="position:absolute;z-index:2518896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28.1pt,171pt" to="907.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" strokeweight="2.5pt">
                <v:stroke joinstyle="miter"/>
                <w10:wrap anchorx="margin"/>
              </v:line>
            </w:pict>
          </mc:Fallback>
        </mc:AlternateContent>
      </w:r>
    </w:p>
    <w:p w14:paraId="229E1D08" w14:textId="07694336" w:rsidR="00005F42" w:rsidRDefault="00270E27" w:rsidP="00005F42">
      <w:r w:rsidRPr="00A45DB5">
        <w:rPr>
          <w:noProof/>
          <w:lang w:eastAsia="en-AU"/>
        </w:rPr>
        <mc:AlternateContent>
          <mc:Choice Requires="wps">
            <w:drawing>
              <wp:anchor distT="0" distB="0" distL="114300" distR="114300" simplePos="0" relativeHeight="251693056" behindDoc="0" locked="0" layoutInCell="1" allowOverlap="1" wp14:anchorId="0DE88DDA" wp14:editId="1AC43A00">
                <wp:simplePos x="0" y="0"/>
                <wp:positionH relativeFrom="margin">
                  <wp:align>left</wp:align>
                </wp:positionH>
                <wp:positionV relativeFrom="paragraph">
                  <wp:posOffset>3432810</wp:posOffset>
                </wp:positionV>
                <wp:extent cx="6087110" cy="0"/>
                <wp:effectExtent l="0" t="19050" r="27940" b="19050"/>
                <wp:wrapNone/>
                <wp:docPr id="32" name="Straight Connector 32"/>
                <wp:cNvGraphicFramePr/>
                <a:graphic xmlns:a="http://schemas.openxmlformats.org/drawingml/2006/main">
                  <a:graphicData uri="http://schemas.microsoft.com/office/word/2010/wordprocessingShape">
                    <wps:wsp>
                      <wps:cNvCnPr/>
                      <wps:spPr>
                        <a:xfrm>
                          <a:off x="0" y="0"/>
                          <a:ext cx="6087110" cy="0"/>
                        </a:xfrm>
                        <a:prstGeom prst="line">
                          <a:avLst/>
                        </a:prstGeom>
                        <a:ln w="3175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FEB8DE" id="Straight Connector 32" o:spid="_x0000_s1026" style="position:absolute;z-index:2516930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70.3pt" to="479.3pt,2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" strokeweight="2.5pt">
                <v:stroke joinstyle="miter"/>
                <w10:wrap anchorx="margin"/>
              </v:line>
            </w:pict>
          </mc:Fallback>
        </mc:AlternateContent>
      </w:r>
      <w:r w:rsidR="00F36505" w:rsidRPr="00A45DB5">
        <w:rPr>
          <w:noProof/>
          <w:lang w:eastAsia="en-AU"/>
        </w:rPr>
        <mc:AlternateContent>
          <mc:Choice Requires="wps">
            <w:drawing>
              <wp:anchor distT="0" distB="0" distL="114300" distR="114300" simplePos="0" relativeHeight="251686912" behindDoc="0" locked="0" layoutInCell="1" allowOverlap="1" wp14:anchorId="2BAA89CA" wp14:editId="50F0CB81">
                <wp:simplePos x="0" y="0"/>
                <wp:positionH relativeFrom="column">
                  <wp:posOffset>2735</wp:posOffset>
                </wp:positionH>
                <wp:positionV relativeFrom="paragraph">
                  <wp:posOffset>201246</wp:posOffset>
                </wp:positionV>
                <wp:extent cx="6087745" cy="3187700"/>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6087745" cy="3187700"/>
                        </a:xfrm>
                        <a:prstGeom prst="rect">
                          <a:avLst/>
                        </a:prstGeom>
                        <a:solidFill>
                          <a:schemeClr val="bg1"/>
                        </a:solidFill>
                        <a:ln w="6350">
                          <a:noFill/>
                        </a:ln>
                        <a:effectLst/>
                      </wps:spPr>
                      <wps:txbx>
                        <w:txbxContent>
                          <w:p w14:paraId="61A71ACA" w14:textId="77777777" w:rsidR="003049FB" w:rsidRDefault="003049FB" w:rsidP="00D96EBA">
                            <w:pPr>
                              <w:pStyle w:val="Heading4"/>
                            </w:pPr>
                            <w:r>
                              <w:t>In practice: What is reasonably practicable?</w:t>
                            </w:r>
                          </w:p>
                          <w:p w14:paraId="62BBA11B" w14:textId="5886602A" w:rsidR="003049FB" w:rsidRDefault="003049FB" w:rsidP="00D96EBA">
                            <w:r>
                              <w:t xml:space="preserve">Reasonably practicable means that which is, or was at a particular time, </w:t>
                            </w:r>
                            <w:r>
                              <w:br/>
                              <w:t>reasonably able to be done to ensure health and safety, taking into account</w:t>
                            </w:r>
                            <w:r>
                              <w:br/>
                              <w:t>and weighing up all relevant matters including:</w:t>
                            </w:r>
                          </w:p>
                          <w:p w14:paraId="53206DF6" w14:textId="124C9191" w:rsidR="003049FB" w:rsidRDefault="004F030E" w:rsidP="00DA59E9">
                            <w:pPr>
                              <w:pStyle w:val="Checklist"/>
                            </w:pPr>
                            <w:r>
                              <w:t xml:space="preserve">The likelihood of hazard occurring </w:t>
                            </w:r>
                          </w:p>
                          <w:p w14:paraId="1E275873" w14:textId="4FF562A3" w:rsidR="003049FB" w:rsidRDefault="003049FB" w:rsidP="00DA59E9">
                            <w:pPr>
                              <w:pStyle w:val="Checklist"/>
                            </w:pPr>
                            <w:r>
                              <w:t>The degree or harm that might result from exposure to ACM</w:t>
                            </w:r>
                          </w:p>
                          <w:p w14:paraId="667904B3" w14:textId="10B735C9" w:rsidR="003049FB" w:rsidRDefault="003049FB" w:rsidP="00DA59E9">
                            <w:pPr>
                              <w:pStyle w:val="Checklist"/>
                            </w:pPr>
                            <w:r>
                              <w:t>What the person concerned knows, or ought to reasonably know, about the hazard or risk, and the ways of eliminating or minimising the risk</w:t>
                            </w:r>
                          </w:p>
                          <w:p w14:paraId="4BB62776" w14:textId="42271D0F" w:rsidR="003049FB" w:rsidRDefault="003049FB" w:rsidP="00DA59E9">
                            <w:pPr>
                              <w:pStyle w:val="Checklist"/>
                            </w:pPr>
                            <w:r>
                              <w:t>The availability and suitability of ways to eliminate the risk</w:t>
                            </w:r>
                          </w:p>
                          <w:p w14:paraId="2614AAF1" w14:textId="20ADEAF7" w:rsidR="003049FB" w:rsidRDefault="003049FB" w:rsidP="00DA59E9">
                            <w:pPr>
                              <w:pStyle w:val="Checklist"/>
                            </w:pPr>
                            <w:r>
                              <w:t>After assessing the extent of the risk, the available ways and cost of eliminating or minimising the risk, including whether the cost is disproportionate to the risk.</w:t>
                            </w:r>
                          </w:p>
                          <w:p w14:paraId="0853EB3D" w14:textId="0174B9BE" w:rsidR="003049FB" w:rsidRPr="006B14DB" w:rsidRDefault="003049FB" w:rsidP="00A45DB5">
                            <w:r>
                              <w:t xml:space="preserve">For further guidance, consult Safe Work Australia guidance - </w:t>
                            </w:r>
                            <w:hyperlink r:id="rId33" w:history="1">
                              <w:r w:rsidRPr="00841DDB">
                                <w:rPr>
                                  <w:rStyle w:val="Hyperlink"/>
                                  <w:i/>
                                </w:rPr>
                                <w:t>How to determine what is reasonably practicable to meet a health and safety duty</w:t>
                              </w:r>
                            </w:hyperlink>
                            <w:r>
                              <w:t xml:space="preserve"> </w:t>
                            </w:r>
                            <w:hyperlink r:id="rId34" w:history="1">
                              <w:r w:rsidRPr="00B41E62">
                                <w:rPr>
                                  <w:rStyle w:val="Hyperlink"/>
                                </w:rPr>
                                <w:t>www.safeworkaustralia.gov.au/sites/swa/about/publications/pages/</w:t>
                              </w:r>
                              <w:r w:rsidRPr="00B41E62">
                                <w:rPr>
                                  <w:rStyle w:val="Hyperlink"/>
                                </w:rPr>
                                <w:br/>
                                <w:t>interpretive-guideline-reasonably</w:t>
                              </w:r>
                            </w:hyperlink>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A89CA" id="Text Box 30" o:spid="_x0000_s1028" type="#_x0000_t202" style="position:absolute;margin-left:.2pt;margin-top:15.85pt;width:479.35pt;height:2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" fillcolor="white [3212]" stroked="f" strokeweight=".5pt">
                <v:textbox inset="5mm,1.5mm,5mm,5mm">
                  <w:txbxContent>
                    <w:p w14:paraId="61A71ACA" w14:textId="77777777" w:rsidR="003049FB" w:rsidRDefault="003049FB" w:rsidP="00D96EBA">
                      <w:pPr>
                        <w:pStyle w:val="Heading4"/>
                      </w:pPr>
                      <w:r>
                        <w:t>In practice: What is reasonably practicable?</w:t>
                      </w:r>
                    </w:p>
                    <w:p w14:paraId="62BBA11B" w14:textId="5886602A" w:rsidR="003049FB" w:rsidRDefault="003049FB" w:rsidP="00D96EBA">
                      <w:r>
                        <w:t xml:space="preserve">Reasonably practicable means that which is, or was at a particular time, </w:t>
                      </w:r>
                      <w:r>
                        <w:br/>
                        <w:t>reasonably able to be done to ensure health and safety, taking into account</w:t>
                      </w:r>
                      <w:r>
                        <w:br/>
                        <w:t>and weighing up all relevant matters including:</w:t>
                      </w:r>
                    </w:p>
                    <w:p w14:paraId="53206DF6" w14:textId="124C9191" w:rsidR="003049FB" w:rsidRDefault="004F030E" w:rsidP="00DA59E9">
                      <w:pPr>
                        <w:pStyle w:val="Checklist"/>
                      </w:pPr>
                      <w:r>
                        <w:t xml:space="preserve">The likelihood of hazard occurring </w:t>
                      </w:r>
                    </w:p>
                    <w:p w14:paraId="1E275873" w14:textId="4FF562A3" w:rsidR="003049FB" w:rsidRDefault="003049FB" w:rsidP="00DA59E9">
                      <w:pPr>
                        <w:pStyle w:val="Checklist"/>
                      </w:pPr>
                      <w:r>
                        <w:t>The degree or harm that might result from exposure to ACM</w:t>
                      </w:r>
                    </w:p>
                    <w:p w14:paraId="667904B3" w14:textId="10B735C9" w:rsidR="003049FB" w:rsidRDefault="003049FB" w:rsidP="00DA59E9">
                      <w:pPr>
                        <w:pStyle w:val="Checklist"/>
                      </w:pPr>
                      <w:r>
                        <w:t>What the person concerned knows, or ought to reasonably know, about the hazard or risk, and the ways of eliminating or minimising the risk</w:t>
                      </w:r>
                    </w:p>
                    <w:p w14:paraId="4BB62776" w14:textId="42271D0F" w:rsidR="003049FB" w:rsidRDefault="003049FB" w:rsidP="00DA59E9">
                      <w:pPr>
                        <w:pStyle w:val="Checklist"/>
                      </w:pPr>
                      <w:r>
                        <w:t>The availability and suitability of ways to eliminate the risk</w:t>
                      </w:r>
                    </w:p>
                    <w:p w14:paraId="2614AAF1" w14:textId="20ADEAF7" w:rsidR="003049FB" w:rsidRDefault="003049FB" w:rsidP="00DA59E9">
                      <w:pPr>
                        <w:pStyle w:val="Checklist"/>
                      </w:pPr>
                      <w:r>
                        <w:t>After assessing the extent of the risk, the available ways and cost of eliminating or minimising the risk, including whether the cost is disproportionate to the risk.</w:t>
                      </w:r>
                    </w:p>
                    <w:p w14:paraId="0853EB3D" w14:textId="0174B9BE" w:rsidR="003049FB" w:rsidRPr="006B14DB" w:rsidRDefault="003049FB" w:rsidP="00A45DB5">
                      <w:r>
                        <w:t xml:space="preserve">For further guidance, consult Safe Work Australia guidance - </w:t>
                      </w:r>
                      <w:hyperlink r:id="rId35" w:history="1">
                        <w:r w:rsidRPr="00841DDB">
                          <w:rPr>
                            <w:rStyle w:val="Hyperlink"/>
                            <w:i/>
                          </w:rPr>
                          <w:t>How to determine what is reasonably practicable to meet a health and safety duty</w:t>
                        </w:r>
                      </w:hyperlink>
                      <w:r>
                        <w:t xml:space="preserve"> </w:t>
                      </w:r>
                      <w:hyperlink r:id="rId36" w:history="1">
                        <w:r w:rsidRPr="00B41E62">
                          <w:rPr>
                            <w:rStyle w:val="Hyperlink"/>
                          </w:rPr>
                          <w:t>www.safeworkaustralia.gov.au/sites/swa/about/publications/pages/</w:t>
                        </w:r>
                        <w:r w:rsidRPr="00B41E62">
                          <w:rPr>
                            <w:rStyle w:val="Hyperlink"/>
                          </w:rPr>
                          <w:br/>
                          <w:t>interpretive-guideline-reasonably</w:t>
                        </w:r>
                      </w:hyperlink>
                    </w:p>
                  </w:txbxContent>
                </v:textbox>
                <w10:wrap type="topAndBottom"/>
              </v:shape>
            </w:pict>
          </mc:Fallback>
        </mc:AlternateContent>
      </w:r>
      <w:r w:rsidR="00A4561C">
        <w:rPr>
          <w:noProof/>
          <w:lang w:eastAsia="en-AU"/>
        </w:rPr>
        <w:drawing>
          <wp:anchor distT="0" distB="0" distL="114300" distR="114300" simplePos="0" relativeHeight="251805696" behindDoc="1" locked="0" layoutInCell="1" allowOverlap="1" wp14:anchorId="30C004C7" wp14:editId="66D9E893">
            <wp:simplePos x="0" y="0"/>
            <wp:positionH relativeFrom="column">
              <wp:posOffset>4550410</wp:posOffset>
            </wp:positionH>
            <wp:positionV relativeFrom="paragraph">
              <wp:posOffset>217805</wp:posOffset>
            </wp:positionV>
            <wp:extent cx="1270635" cy="1270635"/>
            <wp:effectExtent l="0" t="0" r="0" b="0"/>
            <wp:wrapSquare wrapText="bothSides"/>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DFAT-050_Environmental and social safeguard_Icons_FA_Icon_key-messages_RG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A4561C" w:rsidRPr="00A45DB5">
        <w:rPr>
          <w:noProof/>
          <w:lang w:eastAsia="en-AU"/>
        </w:rPr>
        <mc:AlternateContent>
          <mc:Choice Requires="wps">
            <w:drawing>
              <wp:anchor distT="0" distB="0" distL="114300" distR="114300" simplePos="0" relativeHeight="251691008" behindDoc="0" locked="0" layoutInCell="1" allowOverlap="1" wp14:anchorId="3386366B" wp14:editId="05263A0A">
                <wp:simplePos x="0" y="0"/>
                <wp:positionH relativeFrom="column">
                  <wp:posOffset>-1905</wp:posOffset>
                </wp:positionH>
                <wp:positionV relativeFrom="paragraph">
                  <wp:posOffset>209550</wp:posOffset>
                </wp:positionV>
                <wp:extent cx="6087110" cy="0"/>
                <wp:effectExtent l="0" t="0" r="8890" b="12700"/>
                <wp:wrapNone/>
                <wp:docPr id="31" name="Straight Connector 31"/>
                <wp:cNvGraphicFramePr/>
                <a:graphic xmlns:a="http://schemas.openxmlformats.org/drawingml/2006/main">
                  <a:graphicData uri="http://schemas.microsoft.com/office/word/2010/wordprocessingShape">
                    <wps:wsp>
                      <wps:cNvCnPr/>
                      <wps:spPr>
                        <a:xfrm>
                          <a:off x="0" y="0"/>
                          <a:ext cx="6087110" cy="0"/>
                        </a:xfrm>
                        <a:prstGeom prst="line">
                          <a:avLst/>
                        </a:prstGeom>
                        <a:ln w="1270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158378" id="Straight Connector 31"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6.5pt" to="479.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" strokeweight="1pt">
                <v:stroke joinstyle="miter"/>
              </v:line>
            </w:pict>
          </mc:Fallback>
        </mc:AlternateContent>
      </w:r>
      <w:r w:rsidR="002940B0">
        <w:rPr>
          <w:rStyle w:val="IntenseEmphasis"/>
        </w:rPr>
        <w:br/>
      </w:r>
      <w:r w:rsidR="00A4561C">
        <w:rPr>
          <w:rStyle w:val="IntenseEmphasis"/>
        </w:rPr>
        <w:br/>
      </w:r>
      <w:r w:rsidR="00A4561C">
        <w:rPr>
          <w:rStyle w:val="IntenseEmphasis"/>
        </w:rPr>
        <w:br/>
      </w:r>
      <w:r w:rsidR="00005F42" w:rsidRPr="00D96EBA">
        <w:rPr>
          <w:rStyle w:val="IntenseEmphasis"/>
        </w:rPr>
        <w:t>Safe Work Australia Codes of Practice</w:t>
      </w:r>
      <w:r w:rsidR="00005F42">
        <w:t xml:space="preserve"> – </w:t>
      </w:r>
      <w:hyperlink r:id="rId38" w:history="1">
        <w:r w:rsidR="00005F42" w:rsidRPr="008E3823">
          <w:rPr>
            <w:rStyle w:val="Hyperlink"/>
            <w:i/>
          </w:rPr>
          <w:t>How to Manage and Control Asbestos in the Workplace</w:t>
        </w:r>
      </w:hyperlink>
      <w:r w:rsidR="00005F42" w:rsidRPr="00D96EBA">
        <w:rPr>
          <w:i/>
        </w:rPr>
        <w:t xml:space="preserve"> </w:t>
      </w:r>
      <w:r w:rsidR="00005F42">
        <w:t xml:space="preserve">and </w:t>
      </w:r>
      <w:hyperlink r:id="rId39" w:history="1">
        <w:r w:rsidR="00005F42" w:rsidRPr="008E3823">
          <w:rPr>
            <w:rStyle w:val="Hyperlink"/>
            <w:i/>
          </w:rPr>
          <w:t>How to Safely Remove Asbestos</w:t>
        </w:r>
      </w:hyperlink>
      <w:r w:rsidR="00005F42" w:rsidRPr="00D96EBA">
        <w:rPr>
          <w:i/>
        </w:rPr>
        <w:t xml:space="preserve"> </w:t>
      </w:r>
      <w:r w:rsidR="00005F42">
        <w:t>provide detailed guidance on how to identify the presence of asbestos and how to implement measures to eliminate or reduce the risk of exposure to airborne asbestos fibres in Australia.</w:t>
      </w:r>
    </w:p>
    <w:p w14:paraId="26CC7F45" w14:textId="5BC0A193" w:rsidR="00005F42" w:rsidRDefault="00005F42" w:rsidP="00005F42">
      <w:r>
        <w:t xml:space="preserve">The WHS Regulations and Safe Work Australia Codes of Practice </w:t>
      </w:r>
      <w:r w:rsidR="00A07014">
        <w:t xml:space="preserve">are </w:t>
      </w:r>
      <w:r>
        <w:t>a best practice model for asbestos management and were written for application in Australia. Identifying asbestos management measures that are reasonably practicable will depend on the context and location of the aid activity. Not all options will be feasible in some partner countries due to limited capacity, available technological resources and suitable infrastructure. Appropriately qualified technical expertise may be required to identify reasonably practicable measures that can be taken.</w:t>
      </w:r>
    </w:p>
    <w:p w14:paraId="0E3B38DC" w14:textId="52C1FDD5" w:rsidR="00005F42" w:rsidRDefault="00005F42" w:rsidP="00005F42">
      <w:r>
        <w:t xml:space="preserve">The </w:t>
      </w:r>
      <w:r w:rsidRPr="00841DDB">
        <w:rPr>
          <w:i/>
        </w:rPr>
        <w:t>Hazardous Waste (Regulation of Exports and Imports) Act 1989</w:t>
      </w:r>
      <w:r>
        <w:t xml:space="preserve"> requires a permit to be obtained before hazardous waste (including asbestos) is imported or exported to and from Australia. </w:t>
      </w:r>
      <w:r w:rsidRPr="00841DDB">
        <w:rPr>
          <w:i/>
        </w:rPr>
        <w:t>The Customs (Prohibited Imports) Regulations 1956</w:t>
      </w:r>
      <w:r>
        <w:t xml:space="preserve"> prohibits the importation of asbestos and products containing asbestos into Australia unless permission is obtained under that Act. </w:t>
      </w:r>
    </w:p>
    <w:p w14:paraId="11010BA5" w14:textId="107665FE" w:rsidR="00005F42" w:rsidRDefault="00005F42" w:rsidP="00005F42">
      <w:pPr>
        <w:rPr>
          <w:i/>
        </w:rPr>
      </w:pPr>
      <w:r>
        <w:t xml:space="preserve">Under the </w:t>
      </w:r>
      <w:r w:rsidRPr="00841DDB">
        <w:rPr>
          <w:i/>
        </w:rPr>
        <w:t>Environment Protection and Biodiversity Conservation Act 1999</w:t>
      </w:r>
      <w:r w:rsidR="005E11A5">
        <w:t>,</w:t>
      </w:r>
      <w:r>
        <w:t xml:space="preserve"> DFAT also has obligations to ensure environmental impacts of its investments, including work involving asbestos and its disposal</w:t>
      </w:r>
      <w:r w:rsidR="000E51C1">
        <w:t>,</w:t>
      </w:r>
      <w:r>
        <w:t xml:space="preserve"> are assessed and managed. This </w:t>
      </w:r>
      <w:r w:rsidR="0093480E">
        <w:t>g</w:t>
      </w:r>
      <w:r>
        <w:t xml:space="preserve">uideline complements </w:t>
      </w:r>
      <w:r w:rsidRPr="00D96EBA">
        <w:t>DFAT’s</w:t>
      </w:r>
      <w:r w:rsidRPr="00D96EBA">
        <w:rPr>
          <w:i/>
        </w:rPr>
        <w:t xml:space="preserve"> </w:t>
      </w:r>
      <w:hyperlink r:id="rId40" w:history="1">
        <w:r w:rsidRPr="00D96EBA">
          <w:rPr>
            <w:rStyle w:val="Hyperlink"/>
            <w:i/>
          </w:rPr>
          <w:t>Environmental and Social Safeguard Policy for the Aid Program</w:t>
        </w:r>
      </w:hyperlink>
      <w:r w:rsidRPr="00D96EBA">
        <w:rPr>
          <w:i/>
        </w:rPr>
        <w:t>.</w:t>
      </w:r>
    </w:p>
    <w:p w14:paraId="5ED135AB" w14:textId="7D624B20" w:rsidR="00DB6678" w:rsidRDefault="00A4561C" w:rsidP="00D96EBA">
      <w:r>
        <w:t>Partner countries may have their own legislation and policies for managing asbestos, worker health and safety</w:t>
      </w:r>
      <w:r w:rsidR="00310695">
        <w:t>,</w:t>
      </w:r>
      <w:r>
        <w:t xml:space="preserve"> and environmental impacts with which DFAT must comply. However, even where counterpart legislation applies and is implemented, DFAT must also comply with any relevant Australian laws and policies</w:t>
      </w:r>
      <w:r w:rsidR="000E51C1">
        <w:t>.</w:t>
      </w:r>
    </w:p>
    <w:p w14:paraId="250C394E" w14:textId="5A7C9129" w:rsidR="00D96EBA" w:rsidRDefault="00D96EBA" w:rsidP="00D96EBA">
      <w:pPr>
        <w:sectPr w:rsidR="00D96EBA" w:rsidSect="001F0E76">
          <w:type w:val="oddPage"/>
          <w:pgSz w:w="11906" w:h="16838" w:code="9"/>
          <w:pgMar w:top="1985" w:right="1134" w:bottom="1701" w:left="1134" w:header="567" w:footer="561" w:gutter="0"/>
          <w:cols w:space="708"/>
          <w:titlePg/>
          <w:docGrid w:linePitch="360"/>
        </w:sectPr>
      </w:pPr>
    </w:p>
    <w:p w14:paraId="719828DE" w14:textId="6043C2D7" w:rsidR="00005F42" w:rsidRDefault="00005F42" w:rsidP="00D96EBA">
      <w:pPr>
        <w:pStyle w:val="Heading1Numbered"/>
      </w:pPr>
      <w:bookmarkStart w:id="36" w:name="_Toc11333801"/>
      <w:r>
        <w:t>WORKING WITH PARTNERS</w:t>
      </w:r>
      <w:bookmarkEnd w:id="36"/>
    </w:p>
    <w:p w14:paraId="7564CA73" w14:textId="04DE7B37" w:rsidR="00005F42" w:rsidRDefault="00310695" w:rsidP="00F80D85">
      <w:pPr>
        <w:pStyle w:val="IntroPara"/>
      </w:pPr>
      <w:r>
        <w:t xml:space="preserve">DFAT must comply with partner country laws on the management of asbestos. DFAT must also ensure that asbestos is managed in a way that is consistent with </w:t>
      </w:r>
      <w:r w:rsidR="00084245">
        <w:t>the</w:t>
      </w:r>
      <w:r w:rsidR="000E51C1">
        <w:t xml:space="preserve"> asbestos p</w:t>
      </w:r>
      <w:r>
        <w:t xml:space="preserve">olicy even if </w:t>
      </w:r>
      <w:r w:rsidR="0056635F">
        <w:t>a</w:t>
      </w:r>
      <w:r>
        <w:t xml:space="preserve"> partner organisation has its own </w:t>
      </w:r>
      <w:r w:rsidR="000930F3">
        <w:t xml:space="preserve">systems for </w:t>
      </w:r>
      <w:r>
        <w:t xml:space="preserve">asbestos </w:t>
      </w:r>
      <w:r w:rsidR="000930F3">
        <w:t>management</w:t>
      </w:r>
      <w:r w:rsidR="00005F42">
        <w:t xml:space="preserve">. </w:t>
      </w:r>
    </w:p>
    <w:p w14:paraId="36B79D15" w14:textId="2383E555" w:rsidR="00005F42" w:rsidRDefault="00005F42" w:rsidP="00005F42">
      <w:r>
        <w:t>DFAT’s commitment to managing risks associated with asbestos extends beyond the DFAT workplace. Irrespective of who DFAT</w:t>
      </w:r>
      <w:r w:rsidR="00014CA7">
        <w:t xml:space="preserve"> works with, it remains DFAT’s p</w:t>
      </w:r>
      <w:r>
        <w:t>olicy to ensure partners have policies and procedures in place to:</w:t>
      </w:r>
    </w:p>
    <w:p w14:paraId="3D11F97C" w14:textId="79D2D3C9" w:rsidR="00005F42" w:rsidRDefault="00274152" w:rsidP="00DA59E9">
      <w:pPr>
        <w:pStyle w:val="Checklist"/>
      </w:pPr>
      <w:r>
        <w:t>P</w:t>
      </w:r>
      <w:r w:rsidR="00005F42">
        <w:t>revent the use of ACM</w:t>
      </w:r>
    </w:p>
    <w:p w14:paraId="759CCF21" w14:textId="6629A7A6" w:rsidR="00005F42" w:rsidRDefault="00274152" w:rsidP="00DA59E9">
      <w:pPr>
        <w:pStyle w:val="Checklist"/>
      </w:pPr>
      <w:r>
        <w:t>M</w:t>
      </w:r>
      <w:r w:rsidR="00005F42">
        <w:t>anage existing asbestos risk (such as</w:t>
      </w:r>
      <w:r w:rsidR="00C81183">
        <w:t xml:space="preserve"> the</w:t>
      </w:r>
      <w:r w:rsidR="00005F42">
        <w:t xml:space="preserve"> presence of asbestos in existing infrastructure) in a way that is consistent with the Asbestos Policy.</w:t>
      </w:r>
    </w:p>
    <w:p w14:paraId="1BC310F6" w14:textId="77777777" w:rsidR="00005F42" w:rsidRDefault="00005F42" w:rsidP="00005F42">
      <w:r>
        <w:t>Some of DFAT’s developing partner countries have legislation to regulate and control ACM use and disposal. Where partner country laws and regulations pertaining to asbestos exist, requirements under these instruments should be assessed against applicable Australian laws and regulations to determine their compatibility with DFAT’s requirements.</w:t>
      </w:r>
    </w:p>
    <w:p w14:paraId="256E7D78" w14:textId="31C55A21" w:rsidR="00005F42" w:rsidRDefault="00005F42" w:rsidP="00005F42">
      <w:r>
        <w:t>DFAT does not permit the use of asbestos in new Australian aid investments</w:t>
      </w:r>
      <w:r w:rsidR="00274152">
        <w:t>,</w:t>
      </w:r>
      <w:r>
        <w:t xml:space="preserve"> even in circumstances where the department is not in control of a workplace. This applies to investments that are co-financed and implemented through development partners, such as </w:t>
      </w:r>
      <w:r w:rsidR="00C81183">
        <w:t>m</w:t>
      </w:r>
      <w:r>
        <w:t xml:space="preserve">ultilateral </w:t>
      </w:r>
      <w:r w:rsidR="00C81183">
        <w:t>d</w:t>
      </w:r>
      <w:r>
        <w:t xml:space="preserve">evelopment </w:t>
      </w:r>
      <w:r w:rsidR="00C81183">
        <w:t>b</w:t>
      </w:r>
      <w:r>
        <w:t>anks. DFAT should ensure there are measures in place to prevent the use of asbestos. Measures can include prescribing no asbestos use and ensuring there are compliance mechanisms in investment designs and agreements with delivery</w:t>
      </w:r>
      <w:r w:rsidR="000F6514">
        <w:t> </w:t>
      </w:r>
      <w:r>
        <w:t xml:space="preserve">partners. </w:t>
      </w:r>
    </w:p>
    <w:p w14:paraId="1AD01EBE" w14:textId="5365D95A" w:rsidR="00005F42" w:rsidRDefault="00005F42" w:rsidP="00005F42">
      <w:r>
        <w:t xml:space="preserve">DFAT’s approach to managing asbestos risks will be influenced by factors </w:t>
      </w:r>
      <w:r w:rsidRPr="008202E6">
        <w:t xml:space="preserve">including: </w:t>
      </w:r>
      <w:r w:rsidR="008202E6" w:rsidRPr="008202E6">
        <w:t>the nature of the</w:t>
      </w:r>
      <w:r w:rsidRPr="008202E6">
        <w:t xml:space="preserve"> aid </w:t>
      </w:r>
      <w:r w:rsidR="00D93D17" w:rsidRPr="008202E6">
        <w:t>investment</w:t>
      </w:r>
      <w:r w:rsidRPr="008202E6">
        <w:t>; partner country laws and regulatory enforcement capacity; the type of aid program delivery arrangement; and local</w:t>
      </w:r>
      <w:r>
        <w:t xml:space="preserve"> resources and capacity. </w:t>
      </w:r>
    </w:p>
    <w:p w14:paraId="687F1299" w14:textId="540879D2" w:rsidR="00A1185B" w:rsidRDefault="00A1185B">
      <w:pPr>
        <w:tabs>
          <w:tab w:val="clear" w:pos="4819"/>
        </w:tabs>
        <w:suppressAutoHyphens w:val="0"/>
        <w:spacing w:before="0" w:after="120" w:line="440" w:lineRule="atLeast"/>
      </w:pPr>
    </w:p>
    <w:p w14:paraId="4E2BFB49" w14:textId="0C8CF8D4" w:rsidR="00A1185B" w:rsidRDefault="00FC3B8C" w:rsidP="00005F42">
      <w:r>
        <w:rPr>
          <w:noProof/>
          <w:lang w:eastAsia="en-AU"/>
        </w:rPr>
        <w:drawing>
          <wp:anchor distT="0" distB="0" distL="114300" distR="114300" simplePos="0" relativeHeight="251807744" behindDoc="1" locked="0" layoutInCell="1" allowOverlap="1" wp14:anchorId="132DFB39" wp14:editId="32F6B02C">
            <wp:simplePos x="0" y="0"/>
            <wp:positionH relativeFrom="column">
              <wp:posOffset>4657157</wp:posOffset>
            </wp:positionH>
            <wp:positionV relativeFrom="paragraph">
              <wp:posOffset>118745</wp:posOffset>
            </wp:positionV>
            <wp:extent cx="1270800" cy="1270800"/>
            <wp:effectExtent l="0" t="0" r="0"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DFAT-050_Environmental and social safeguard_Icons_FA_Icon_key-messages_RG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70800" cy="1270800"/>
                    </a:xfrm>
                    <a:prstGeom prst="rect">
                      <a:avLst/>
                    </a:prstGeom>
                  </pic:spPr>
                </pic:pic>
              </a:graphicData>
            </a:graphic>
            <wp14:sizeRelH relativeFrom="margin">
              <wp14:pctWidth>0</wp14:pctWidth>
            </wp14:sizeRelH>
            <wp14:sizeRelV relativeFrom="margin">
              <wp14:pctHeight>0</wp14:pctHeight>
            </wp14:sizeRelV>
          </wp:anchor>
        </w:drawing>
      </w:r>
      <w:r w:rsidRPr="00F80D85">
        <w:rPr>
          <w:noProof/>
          <w:lang w:eastAsia="en-AU"/>
        </w:rPr>
        <mc:AlternateContent>
          <mc:Choice Requires="wps">
            <w:drawing>
              <wp:anchor distT="0" distB="0" distL="114300" distR="114300" simplePos="0" relativeHeight="251701248" behindDoc="0" locked="0" layoutInCell="1" allowOverlap="1" wp14:anchorId="6FC2429C" wp14:editId="3CD16532">
                <wp:simplePos x="0" y="0"/>
                <wp:positionH relativeFrom="column">
                  <wp:posOffset>11430</wp:posOffset>
                </wp:positionH>
                <wp:positionV relativeFrom="paragraph">
                  <wp:posOffset>2403341</wp:posOffset>
                </wp:positionV>
                <wp:extent cx="6087110" cy="0"/>
                <wp:effectExtent l="0" t="12700" r="34290" b="25400"/>
                <wp:wrapNone/>
                <wp:docPr id="38" name="Straight Connector 38"/>
                <wp:cNvGraphicFramePr/>
                <a:graphic xmlns:a="http://schemas.openxmlformats.org/drawingml/2006/main">
                  <a:graphicData uri="http://schemas.microsoft.com/office/word/2010/wordprocessingShape">
                    <wps:wsp>
                      <wps:cNvCnPr/>
                      <wps:spPr>
                        <a:xfrm>
                          <a:off x="0" y="0"/>
                          <a:ext cx="6087110" cy="0"/>
                        </a:xfrm>
                        <a:prstGeom prst="line">
                          <a:avLst/>
                        </a:prstGeom>
                        <a:ln w="3175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78E8DC" id="Straight Connector 38"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9.25pt" to="480.2pt,1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" strokeweight="2.5pt">
                <v:stroke joinstyle="miter"/>
              </v:line>
            </w:pict>
          </mc:Fallback>
        </mc:AlternateContent>
      </w:r>
      <w:r w:rsidRPr="00F80D85">
        <w:rPr>
          <w:noProof/>
          <w:lang w:eastAsia="en-AU"/>
        </w:rPr>
        <mc:AlternateContent>
          <mc:Choice Requires="wps">
            <w:drawing>
              <wp:anchor distT="0" distB="0" distL="114300" distR="114300" simplePos="0" relativeHeight="251699200" behindDoc="0" locked="0" layoutInCell="1" allowOverlap="1" wp14:anchorId="7C87E749" wp14:editId="48240781">
                <wp:simplePos x="0" y="0"/>
                <wp:positionH relativeFrom="column">
                  <wp:posOffset>1270</wp:posOffset>
                </wp:positionH>
                <wp:positionV relativeFrom="paragraph">
                  <wp:posOffset>118745</wp:posOffset>
                </wp:positionV>
                <wp:extent cx="6087745" cy="2261870"/>
                <wp:effectExtent l="0" t="0" r="0" b="0"/>
                <wp:wrapTopAndBottom/>
                <wp:docPr id="36" name="Text Box 36"/>
                <wp:cNvGraphicFramePr/>
                <a:graphic xmlns:a="http://schemas.openxmlformats.org/drawingml/2006/main">
                  <a:graphicData uri="http://schemas.microsoft.com/office/word/2010/wordprocessingShape">
                    <wps:wsp>
                      <wps:cNvSpPr txBox="1"/>
                      <wps:spPr>
                        <a:xfrm>
                          <a:off x="0" y="0"/>
                          <a:ext cx="6087745" cy="2261870"/>
                        </a:xfrm>
                        <a:prstGeom prst="rect">
                          <a:avLst/>
                        </a:prstGeom>
                        <a:solidFill>
                          <a:schemeClr val="bg1"/>
                        </a:solidFill>
                        <a:ln w="6350">
                          <a:noFill/>
                        </a:ln>
                        <a:effectLst/>
                      </wps:spPr>
                      <wps:txbx>
                        <w:txbxContent>
                          <w:p w14:paraId="363AA5E3" w14:textId="55653D2E" w:rsidR="003049FB" w:rsidRDefault="003049FB" w:rsidP="00A1185B">
                            <w:pPr>
                              <w:pStyle w:val="Heading4"/>
                            </w:pPr>
                            <w:r>
                              <w:t>In practice — when working with partners, consider</w:t>
                            </w:r>
                            <w:r w:rsidRPr="007E528D">
                              <w:t xml:space="preserve"> </w:t>
                            </w:r>
                          </w:p>
                          <w:p w14:paraId="18785D2F" w14:textId="73EDEE16" w:rsidR="003049FB" w:rsidRPr="007E528D" w:rsidRDefault="003049FB" w:rsidP="00DA59E9">
                            <w:pPr>
                              <w:pStyle w:val="Checklist"/>
                            </w:pPr>
                            <w:r w:rsidRPr="007E528D">
                              <w:t xml:space="preserve">Does the partner donor or government permit the use of ACM in </w:t>
                            </w:r>
                            <w:r>
                              <w:br/>
                            </w:r>
                            <w:r w:rsidRPr="007E528D">
                              <w:t>building materials?</w:t>
                            </w:r>
                          </w:p>
                          <w:p w14:paraId="5C9B86F3" w14:textId="65C62467" w:rsidR="003049FB" w:rsidRPr="007E528D" w:rsidRDefault="003049FB" w:rsidP="00DA59E9">
                            <w:pPr>
                              <w:pStyle w:val="Checklist"/>
                            </w:pPr>
                            <w:r w:rsidRPr="007E528D">
                              <w:t xml:space="preserve">Does the </w:t>
                            </w:r>
                            <w:r>
                              <w:t xml:space="preserve">delivery </w:t>
                            </w:r>
                            <w:r w:rsidRPr="007E528D">
                              <w:t xml:space="preserve">partner have effective measures in place to identify </w:t>
                            </w:r>
                            <w:r>
                              <w:br/>
                            </w:r>
                            <w:r w:rsidRPr="007E528D">
                              <w:t>and prevent the use of</w:t>
                            </w:r>
                            <w:r>
                              <w:t> </w:t>
                            </w:r>
                            <w:r w:rsidRPr="007E528D">
                              <w:t>ACM?</w:t>
                            </w:r>
                          </w:p>
                          <w:p w14:paraId="5594FEEE" w14:textId="77777777" w:rsidR="003049FB" w:rsidRPr="007E528D" w:rsidRDefault="003049FB" w:rsidP="00DA59E9">
                            <w:pPr>
                              <w:pStyle w:val="Checklist"/>
                            </w:pPr>
                            <w:r w:rsidRPr="007E528D">
                              <w:t>Are there systems in place to identify and manage asbestos risk in existing construction?</w:t>
                            </w:r>
                          </w:p>
                          <w:p w14:paraId="5004C474" w14:textId="77777777" w:rsidR="003049FB" w:rsidRDefault="003049FB" w:rsidP="00DA59E9">
                            <w:pPr>
                              <w:pStyle w:val="Checklist"/>
                              <w:rPr>
                                <w:rFonts w:ascii="Calibri Light" w:eastAsia="Calibri Light" w:hAnsi="Calibri Light" w:cs="Times New Roman"/>
                                <w:color w:val="495965"/>
                              </w:rPr>
                            </w:pPr>
                            <w:r w:rsidRPr="007E528D">
                              <w:rPr>
                                <w:rFonts w:ascii="Calibri Light" w:eastAsia="Calibri Light" w:hAnsi="Calibri Light" w:cs="Times New Roman"/>
                                <w:color w:val="495965"/>
                              </w:rPr>
                              <w:t>Do partner governments have appropriate waste disposal facilities available?</w:t>
                            </w:r>
                          </w:p>
                          <w:p w14:paraId="61F187BB" w14:textId="3C83FF99" w:rsidR="003049FB" w:rsidRPr="00F80D85" w:rsidRDefault="003049FB" w:rsidP="00DA59E9">
                            <w:pPr>
                              <w:pStyle w:val="Checklist"/>
                              <w:rPr>
                                <w:rFonts w:ascii="Calibri Light" w:eastAsia="Calibri Light" w:hAnsi="Calibri Light" w:cs="Times New Roman"/>
                                <w:color w:val="495965"/>
                              </w:rPr>
                            </w:pPr>
                            <w:r>
                              <w:rPr>
                                <w:rFonts w:ascii="Calibri Light" w:eastAsia="Calibri Light" w:hAnsi="Calibri Light" w:cs="Times New Roman"/>
                                <w:color w:val="495965"/>
                              </w:rPr>
                              <w:t>Are they aware of Australia’s policy banning ACM use in new official development assistance activities?</w:t>
                            </w: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E749" id="Text Box 36" o:spid="_x0000_s1029" type="#_x0000_t202" style="position:absolute;margin-left:.1pt;margin-top:9.35pt;width:479.35pt;height:17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" fillcolor="white [3212]" stroked="f" strokeweight=".5pt">
                <v:textbox inset="5mm,1.5mm,5mm,5mm">
                  <w:txbxContent>
                    <w:p w14:paraId="363AA5E3" w14:textId="55653D2E" w:rsidR="003049FB" w:rsidRDefault="003049FB" w:rsidP="00A1185B">
                      <w:pPr>
                        <w:pStyle w:val="Heading4"/>
                      </w:pPr>
                      <w:r>
                        <w:t>In practice — when working with partners, consider</w:t>
                      </w:r>
                      <w:r w:rsidRPr="007E528D">
                        <w:t xml:space="preserve"> </w:t>
                      </w:r>
                    </w:p>
                    <w:p w14:paraId="18785D2F" w14:textId="73EDEE16" w:rsidR="003049FB" w:rsidRPr="007E528D" w:rsidRDefault="003049FB" w:rsidP="00DA59E9">
                      <w:pPr>
                        <w:pStyle w:val="Checklist"/>
                      </w:pPr>
                      <w:r w:rsidRPr="007E528D">
                        <w:t xml:space="preserve">Does the partner donor or government permit the use of ACM in </w:t>
                      </w:r>
                      <w:r>
                        <w:br/>
                      </w:r>
                      <w:r w:rsidRPr="007E528D">
                        <w:t>building materials?</w:t>
                      </w:r>
                    </w:p>
                    <w:p w14:paraId="5C9B86F3" w14:textId="65C62467" w:rsidR="003049FB" w:rsidRPr="007E528D" w:rsidRDefault="003049FB" w:rsidP="00DA59E9">
                      <w:pPr>
                        <w:pStyle w:val="Checklist"/>
                      </w:pPr>
                      <w:r w:rsidRPr="007E528D">
                        <w:t xml:space="preserve">Does the </w:t>
                      </w:r>
                      <w:r>
                        <w:t xml:space="preserve">delivery </w:t>
                      </w:r>
                      <w:r w:rsidRPr="007E528D">
                        <w:t xml:space="preserve">partner have effective measures in place to identify </w:t>
                      </w:r>
                      <w:r>
                        <w:br/>
                      </w:r>
                      <w:r w:rsidRPr="007E528D">
                        <w:t>and prevent the use of</w:t>
                      </w:r>
                      <w:r>
                        <w:t> </w:t>
                      </w:r>
                      <w:r w:rsidRPr="007E528D">
                        <w:t>ACM?</w:t>
                      </w:r>
                    </w:p>
                    <w:p w14:paraId="5594FEEE" w14:textId="77777777" w:rsidR="003049FB" w:rsidRPr="007E528D" w:rsidRDefault="003049FB" w:rsidP="00DA59E9">
                      <w:pPr>
                        <w:pStyle w:val="Checklist"/>
                      </w:pPr>
                      <w:r w:rsidRPr="007E528D">
                        <w:t>Are there systems in place to identify and manage asbestos risk in existing construction?</w:t>
                      </w:r>
                    </w:p>
                    <w:p w14:paraId="5004C474" w14:textId="77777777" w:rsidR="003049FB" w:rsidRDefault="003049FB" w:rsidP="00DA59E9">
                      <w:pPr>
                        <w:pStyle w:val="Checklist"/>
                        <w:rPr>
                          <w:rFonts w:ascii="Calibri Light" w:eastAsia="Calibri Light" w:hAnsi="Calibri Light" w:cs="Times New Roman"/>
                          <w:color w:val="495965"/>
                        </w:rPr>
                      </w:pPr>
                      <w:r w:rsidRPr="007E528D">
                        <w:rPr>
                          <w:rFonts w:ascii="Calibri Light" w:eastAsia="Calibri Light" w:hAnsi="Calibri Light" w:cs="Times New Roman"/>
                          <w:color w:val="495965"/>
                        </w:rPr>
                        <w:t>Do partner governments have appropriate waste disposal facilities available?</w:t>
                      </w:r>
                    </w:p>
                    <w:p w14:paraId="61F187BB" w14:textId="3C83FF99" w:rsidR="003049FB" w:rsidRPr="00F80D85" w:rsidRDefault="003049FB" w:rsidP="00DA59E9">
                      <w:pPr>
                        <w:pStyle w:val="Checklist"/>
                        <w:rPr>
                          <w:rFonts w:ascii="Calibri Light" w:eastAsia="Calibri Light" w:hAnsi="Calibri Light" w:cs="Times New Roman"/>
                          <w:color w:val="495965"/>
                        </w:rPr>
                      </w:pPr>
                      <w:r>
                        <w:rPr>
                          <w:rFonts w:ascii="Calibri Light" w:eastAsia="Calibri Light" w:hAnsi="Calibri Light" w:cs="Times New Roman"/>
                          <w:color w:val="495965"/>
                        </w:rPr>
                        <w:t>Are they aware of Australia’s policy banning ACM use in new official development assistance activities?</w:t>
                      </w:r>
                    </w:p>
                  </w:txbxContent>
                </v:textbox>
                <w10:wrap type="topAndBottom"/>
              </v:shape>
            </w:pict>
          </mc:Fallback>
        </mc:AlternateContent>
      </w:r>
      <w:r w:rsidR="00A1185B" w:rsidRPr="00F80D85">
        <w:rPr>
          <w:noProof/>
          <w:lang w:eastAsia="en-AU"/>
        </w:rPr>
        <mc:AlternateContent>
          <mc:Choice Requires="wps">
            <w:drawing>
              <wp:anchor distT="0" distB="0" distL="114300" distR="114300" simplePos="0" relativeHeight="251700224" behindDoc="0" locked="0" layoutInCell="1" allowOverlap="1" wp14:anchorId="748967A9" wp14:editId="2940BFA0">
                <wp:simplePos x="0" y="0"/>
                <wp:positionH relativeFrom="column">
                  <wp:posOffset>11430</wp:posOffset>
                </wp:positionH>
                <wp:positionV relativeFrom="paragraph">
                  <wp:posOffset>122555</wp:posOffset>
                </wp:positionV>
                <wp:extent cx="6087110" cy="0"/>
                <wp:effectExtent l="0" t="0" r="8890" b="12700"/>
                <wp:wrapNone/>
                <wp:docPr id="37" name="Straight Connector 37"/>
                <wp:cNvGraphicFramePr/>
                <a:graphic xmlns:a="http://schemas.openxmlformats.org/drawingml/2006/main">
                  <a:graphicData uri="http://schemas.microsoft.com/office/word/2010/wordprocessingShape">
                    <wps:wsp>
                      <wps:cNvCnPr/>
                      <wps:spPr>
                        <a:xfrm>
                          <a:off x="0" y="0"/>
                          <a:ext cx="6087110" cy="0"/>
                        </a:xfrm>
                        <a:prstGeom prst="line">
                          <a:avLst/>
                        </a:prstGeom>
                        <a:ln w="1270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30F92F" id="Straight Connector 37"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9.65pt" to="480.2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" strokeweight="1pt">
                <v:stroke joinstyle="miter"/>
              </v:line>
            </w:pict>
          </mc:Fallback>
        </mc:AlternateContent>
      </w:r>
    </w:p>
    <w:p w14:paraId="63B4E73D" w14:textId="660ADA9D" w:rsidR="00005F42" w:rsidRDefault="00005F42" w:rsidP="00005F42">
      <w:r>
        <w:t xml:space="preserve">Where </w:t>
      </w:r>
      <w:r w:rsidR="000930F3">
        <w:t>investments</w:t>
      </w:r>
      <w:r>
        <w:t xml:space="preserve"> support work where asbestos may be encountered, such as demolishing or </w:t>
      </w:r>
      <w:r w:rsidR="0056635F">
        <w:t>refurbishing</w:t>
      </w:r>
      <w:r>
        <w:t xml:space="preserve"> buildings, </w:t>
      </w:r>
      <w:r w:rsidR="000930F3">
        <w:t>DFAT</w:t>
      </w:r>
      <w:r>
        <w:t xml:space="preserve"> should ensure an appropriately qualified expert is engaged to manage the risk of asbestos exposure</w:t>
      </w:r>
      <w:r w:rsidR="000E51C1">
        <w:t xml:space="preserve"> t</w:t>
      </w:r>
      <w:r>
        <w:t xml:space="preserve">o the extent that it is reasonably practicable and </w:t>
      </w:r>
      <w:r w:rsidR="00E530C7">
        <w:t xml:space="preserve">in a way that </w:t>
      </w:r>
      <w:r>
        <w:t>complies with partner country laws and policies.  </w:t>
      </w:r>
    </w:p>
    <w:p w14:paraId="6AC3A3E5" w14:textId="431F5D51" w:rsidR="00A1185B" w:rsidRDefault="00A1185B" w:rsidP="00005F42">
      <w:r w:rsidRPr="00A1185B">
        <w:rPr>
          <w:noProof/>
          <w:lang w:eastAsia="en-AU"/>
        </w:rPr>
        <mc:AlternateContent>
          <mc:Choice Requires="wps">
            <w:drawing>
              <wp:anchor distT="0" distB="0" distL="114300" distR="114300" simplePos="0" relativeHeight="251705344" behindDoc="0" locked="0" layoutInCell="1" allowOverlap="1" wp14:anchorId="3D47A369" wp14:editId="340415D9">
                <wp:simplePos x="0" y="0"/>
                <wp:positionH relativeFrom="column">
                  <wp:posOffset>429895</wp:posOffset>
                </wp:positionH>
                <wp:positionV relativeFrom="paragraph">
                  <wp:posOffset>308610</wp:posOffset>
                </wp:positionV>
                <wp:extent cx="1823720" cy="248920"/>
                <wp:effectExtent l="0" t="0" r="5080" b="6350"/>
                <wp:wrapNone/>
                <wp:docPr id="42" name="Text Box 42"/>
                <wp:cNvGraphicFramePr/>
                <a:graphic xmlns:a="http://schemas.openxmlformats.org/drawingml/2006/main">
                  <a:graphicData uri="http://schemas.microsoft.com/office/word/2010/wordprocessingShape">
                    <wps:wsp>
                      <wps:cNvSpPr txBox="1"/>
                      <wps:spPr>
                        <a:xfrm>
                          <a:off x="0" y="0"/>
                          <a:ext cx="1823720" cy="248920"/>
                        </a:xfrm>
                        <a:prstGeom prst="rect">
                          <a:avLst/>
                        </a:prstGeom>
                        <a:noFill/>
                        <a:ln w="6350">
                          <a:noFill/>
                        </a:ln>
                      </wps:spPr>
                      <wps:txbx>
                        <w:txbxContent>
                          <w:p w14:paraId="7376739C" w14:textId="19AB4E2F" w:rsidR="003049FB" w:rsidRPr="004221C9" w:rsidRDefault="003049FB" w:rsidP="00A1185B">
                            <w:pPr>
                              <w:rPr>
                                <w:rFonts w:ascii="Calibri" w:hAnsi="Calibri"/>
                                <w:b/>
                                <w:color w:val="FFFFFF" w:themeColor="background1"/>
                                <w:sz w:val="20"/>
                                <w:szCs w:val="20"/>
                              </w:rPr>
                            </w:pPr>
                            <w:r>
                              <w:rPr>
                                <w:rFonts w:ascii="Calibri" w:hAnsi="Calibri"/>
                                <w:b/>
                                <w:color w:val="FFFFFF" w:themeColor="background1"/>
                                <w:sz w:val="20"/>
                                <w:szCs w:val="20"/>
                              </w:rPr>
                              <w:t>DIFFERENT STANDARDS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47A369" id="Text Box 42" o:spid="_x0000_s1030" type="#_x0000_t202" style="position:absolute;margin-left:33.85pt;margin-top:24.3pt;width:143.6pt;height:19.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" filled="f" stroked="f" strokeweight=".5pt">
                <v:textbox style="mso-fit-shape-to-text:t" inset="0,0,0,0">
                  <w:txbxContent>
                    <w:p w14:paraId="7376739C" w14:textId="19AB4E2F" w:rsidR="003049FB" w:rsidRPr="004221C9" w:rsidRDefault="003049FB" w:rsidP="00A1185B">
                      <w:pPr>
                        <w:rPr>
                          <w:rFonts w:ascii="Calibri" w:hAnsi="Calibri"/>
                          <w:b/>
                          <w:color w:val="FFFFFF" w:themeColor="background1"/>
                          <w:sz w:val="20"/>
                          <w:szCs w:val="20"/>
                        </w:rPr>
                      </w:pPr>
                      <w:r>
                        <w:rPr>
                          <w:rFonts w:ascii="Calibri" w:hAnsi="Calibri"/>
                          <w:b/>
                          <w:color w:val="FFFFFF" w:themeColor="background1"/>
                          <w:sz w:val="20"/>
                          <w:szCs w:val="20"/>
                        </w:rPr>
                        <w:t>DIFFERENT STANDARDS</w:t>
                      </w:r>
                    </w:p>
                  </w:txbxContent>
                </v:textbox>
              </v:shape>
            </w:pict>
          </mc:Fallback>
        </mc:AlternateContent>
      </w:r>
      <w:r w:rsidRPr="00A1185B">
        <w:rPr>
          <w:noProof/>
          <w:lang w:eastAsia="en-AU"/>
        </w:rPr>
        <w:drawing>
          <wp:anchor distT="0" distB="0" distL="114300" distR="114300" simplePos="0" relativeHeight="251706368" behindDoc="0" locked="0" layoutInCell="1" allowOverlap="1" wp14:anchorId="4D65F274" wp14:editId="1BC6EC91">
            <wp:simplePos x="0" y="0"/>
            <wp:positionH relativeFrom="column">
              <wp:posOffset>118110</wp:posOffset>
            </wp:positionH>
            <wp:positionV relativeFrom="paragraph">
              <wp:posOffset>346710</wp:posOffset>
            </wp:positionV>
            <wp:extent cx="224790" cy="224790"/>
            <wp:effectExtent l="0" t="0" r="3810" b="38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Mandatory_green and orange@2x.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Pr="00A1185B">
        <w:rPr>
          <w:noProof/>
          <w:lang w:eastAsia="en-AU"/>
        </w:rPr>
        <w:drawing>
          <wp:anchor distT="0" distB="0" distL="114300" distR="114300" simplePos="0" relativeHeight="251703296" behindDoc="1" locked="0" layoutInCell="1" allowOverlap="1" wp14:anchorId="3A703489" wp14:editId="396E3C23">
            <wp:simplePos x="0" y="0"/>
            <wp:positionH relativeFrom="column">
              <wp:posOffset>0</wp:posOffset>
            </wp:positionH>
            <wp:positionV relativeFrom="paragraph">
              <wp:posOffset>240665</wp:posOffset>
            </wp:positionV>
            <wp:extent cx="6091555" cy="829945"/>
            <wp:effectExtent l="0" t="0" r="444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andatory tab@2x copy.png"/>
                    <pic:cNvPicPr/>
                  </pic:nvPicPr>
                  <pic:blipFill>
                    <a:blip r:embed="rId42">
                      <a:extLst>
                        <a:ext uri="{28A0092B-C50C-407E-A947-70E740481C1C}">
                          <a14:useLocalDpi xmlns:a14="http://schemas.microsoft.com/office/drawing/2010/main" val="0"/>
                        </a:ext>
                      </a:extLst>
                    </a:blip>
                    <a:stretch>
                      <a:fillRect/>
                    </a:stretch>
                  </pic:blipFill>
                  <pic:spPr>
                    <a:xfrm>
                      <a:off x="0" y="0"/>
                      <a:ext cx="6091555" cy="829945"/>
                    </a:xfrm>
                    <a:prstGeom prst="rect">
                      <a:avLst/>
                    </a:prstGeom>
                  </pic:spPr>
                </pic:pic>
              </a:graphicData>
            </a:graphic>
            <wp14:sizeRelH relativeFrom="margin">
              <wp14:pctWidth>0</wp14:pctWidth>
            </wp14:sizeRelH>
            <wp14:sizeRelV relativeFrom="margin">
              <wp14:pctHeight>0</wp14:pctHeight>
            </wp14:sizeRelV>
          </wp:anchor>
        </w:drawing>
      </w:r>
    </w:p>
    <w:p w14:paraId="611EFE0B" w14:textId="6A7B3AAE" w:rsidR="00A1185B" w:rsidRDefault="00A1185B" w:rsidP="00005F42"/>
    <w:p w14:paraId="3D5F9ACF" w14:textId="254BC3A5" w:rsidR="00A1185B" w:rsidRDefault="005A19C6" w:rsidP="00005F42">
      <w:r w:rsidRPr="00A1185B">
        <w:rPr>
          <w:noProof/>
          <w:lang w:eastAsia="en-AU"/>
        </w:rPr>
        <mc:AlternateContent>
          <mc:Choice Requires="wps">
            <w:drawing>
              <wp:anchor distT="0" distB="0" distL="114300" distR="114300" simplePos="0" relativeHeight="251704320" behindDoc="0" locked="0" layoutInCell="1" allowOverlap="1" wp14:anchorId="6C41A4B5" wp14:editId="5505CCCD">
                <wp:simplePos x="0" y="0"/>
                <wp:positionH relativeFrom="column">
                  <wp:posOffset>-5080</wp:posOffset>
                </wp:positionH>
                <wp:positionV relativeFrom="paragraph">
                  <wp:posOffset>225425</wp:posOffset>
                </wp:positionV>
                <wp:extent cx="6091555" cy="2782570"/>
                <wp:effectExtent l="0" t="0" r="4445" b="0"/>
                <wp:wrapTopAndBottom/>
                <wp:docPr id="40" name="Text Box 40"/>
                <wp:cNvGraphicFramePr/>
                <a:graphic xmlns:a="http://schemas.openxmlformats.org/drawingml/2006/main">
                  <a:graphicData uri="http://schemas.microsoft.com/office/word/2010/wordprocessingShape">
                    <wps:wsp>
                      <wps:cNvSpPr txBox="1"/>
                      <wps:spPr>
                        <a:xfrm>
                          <a:off x="0" y="0"/>
                          <a:ext cx="6091555" cy="2782570"/>
                        </a:xfrm>
                        <a:prstGeom prst="rect">
                          <a:avLst/>
                        </a:prstGeom>
                        <a:solidFill>
                          <a:srgbClr val="4B5864"/>
                        </a:solidFill>
                        <a:ln w="6350">
                          <a:noFill/>
                        </a:ln>
                        <a:effectLst/>
                      </wps:spPr>
                      <wps:txbx>
                        <w:txbxContent>
                          <w:p w14:paraId="036B2C49" w14:textId="77777777" w:rsidR="003049FB" w:rsidRPr="00A1185B" w:rsidRDefault="003049FB" w:rsidP="00A1185B">
                            <w:pPr>
                              <w:rPr>
                                <w:color w:val="FFFFFF" w:themeColor="background1"/>
                              </w:rPr>
                            </w:pPr>
                            <w:r w:rsidRPr="00A1185B">
                              <w:rPr>
                                <w:color w:val="FFFFFF" w:themeColor="background1"/>
                              </w:rPr>
                              <w:t>Partner country laws and donor standards and practices for asbestos management or disposal may not be of a standard acceptable to DFAT. They may lead, for example, to inadequate identification, management and disposal of asbestos, such as poor encapsulation and personal protection, dumping, or placement at an unsecured landfill.</w:t>
                            </w:r>
                          </w:p>
                          <w:p w14:paraId="418E97AE" w14:textId="48FACF8E" w:rsidR="003049FB" w:rsidRPr="00A1185B" w:rsidRDefault="003049FB" w:rsidP="00A1185B">
                            <w:pPr>
                              <w:rPr>
                                <w:color w:val="FFFFFF" w:themeColor="background1"/>
                              </w:rPr>
                            </w:pPr>
                            <w:r w:rsidRPr="00A1185B">
                              <w:rPr>
                                <w:color w:val="FFFFFF" w:themeColor="background1"/>
                              </w:rPr>
                              <w:t>While many partners in Australia’s aid program have policies to limit the use of ACM, they still permit its use in some circumstances. For example, the World Bank Group and the Asian Development Bank</w:t>
                            </w:r>
                            <w:r>
                              <w:rPr>
                                <w:color w:val="FFFFFF" w:themeColor="background1"/>
                              </w:rPr>
                              <w:t> </w:t>
                            </w:r>
                            <w:r w:rsidRPr="00A1185B">
                              <w:rPr>
                                <w:color w:val="FFFFFF" w:themeColor="background1"/>
                              </w:rPr>
                              <w:t>allow the use of bonded asbestos cement sheeting where the asbestos content is less than 20</w:t>
                            </w:r>
                            <w:r>
                              <w:rPr>
                                <w:color w:val="FFFFFF" w:themeColor="background1"/>
                              </w:rPr>
                              <w:t> </w:t>
                            </w:r>
                            <w:r w:rsidRPr="00A1185B">
                              <w:rPr>
                                <w:color w:val="FFFFFF" w:themeColor="background1"/>
                              </w:rPr>
                              <w:t>per</w:t>
                            </w:r>
                            <w:r>
                              <w:rPr>
                                <w:color w:val="FFFFFF" w:themeColor="background1"/>
                              </w:rPr>
                              <w:t> </w:t>
                            </w:r>
                            <w:r w:rsidRPr="00A1185B">
                              <w:rPr>
                                <w:color w:val="FFFFFF" w:themeColor="background1"/>
                              </w:rPr>
                              <w:t xml:space="preserve">cent. </w:t>
                            </w:r>
                          </w:p>
                          <w:p w14:paraId="165DB9AB" w14:textId="528F6E47" w:rsidR="003049FB" w:rsidRPr="00A1185B" w:rsidRDefault="003049FB" w:rsidP="00A1185B">
                            <w:pPr>
                              <w:rPr>
                                <w:color w:val="FFFFFF" w:themeColor="background1"/>
                              </w:rPr>
                            </w:pPr>
                            <w:r w:rsidRPr="00A1185B">
                              <w:rPr>
                                <w:color w:val="FFFFFF" w:themeColor="background1"/>
                              </w:rPr>
                              <w:t xml:space="preserve">A summary of some key partners’ asbestos policies is </w:t>
                            </w:r>
                            <w:r w:rsidRPr="00235AE5">
                              <w:rPr>
                                <w:color w:val="FFFFFF" w:themeColor="background1"/>
                              </w:rPr>
                              <w:t xml:space="preserve">at </w:t>
                            </w:r>
                            <w:hyperlink w:anchor="AppendixA" w:history="1">
                              <w:r w:rsidRPr="00841DDB">
                                <w:rPr>
                                  <w:rStyle w:val="Hyperlink"/>
                                  <w:b/>
                                  <w:color w:val="FFFFFF" w:themeColor="background1"/>
                                </w:rPr>
                                <w:t>Appendix A</w:t>
                              </w:r>
                            </w:hyperlink>
                            <w:r w:rsidRPr="00A1185B">
                              <w:rPr>
                                <w:color w:val="FFFFFF" w:themeColor="background1"/>
                              </w:rPr>
                              <w:t xml:space="preserve">. </w:t>
                            </w:r>
                          </w:p>
                          <w:p w14:paraId="416E2246" w14:textId="403EBE90" w:rsidR="003049FB" w:rsidRPr="00A1185B" w:rsidRDefault="003049FB" w:rsidP="00A1185B">
                            <w:pPr>
                              <w:rPr>
                                <w:color w:val="FFFFFF" w:themeColor="background1"/>
                              </w:rPr>
                            </w:pPr>
                            <w:r w:rsidRPr="00A1185B">
                              <w:rPr>
                                <w:color w:val="FFFFFF" w:themeColor="background1"/>
                              </w:rPr>
                              <w:t>Supplies and materials used in aid</w:t>
                            </w:r>
                            <w:r w:rsidR="008202E6" w:rsidRPr="00A1185B">
                              <w:rPr>
                                <w:color w:val="FFFFFF" w:themeColor="background1"/>
                              </w:rPr>
                              <w:t xml:space="preserve"> </w:t>
                            </w:r>
                            <w:r w:rsidRPr="00A1185B">
                              <w:rPr>
                                <w:color w:val="FFFFFF" w:themeColor="background1"/>
                              </w:rPr>
                              <w:t>must not contain any asbestos. Local standards in some supplier countries may classify goods ‘asbestos free’ where they meet a certain low level of asbestos content. This would not comply with DFAT’s policy and suitable non-asbestos alternatives should be</w:t>
                            </w:r>
                            <w:r>
                              <w:rPr>
                                <w:color w:val="FFFFFF" w:themeColor="background1"/>
                              </w:rPr>
                              <w:t> </w:t>
                            </w:r>
                            <w:r w:rsidRPr="00A1185B">
                              <w:rPr>
                                <w:color w:val="FFFFFF" w:themeColor="background1"/>
                              </w:rPr>
                              <w:t>used.</w:t>
                            </w: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1A4B5" id="Text Box 40" o:spid="_x0000_s1031" type="#_x0000_t202" style="position:absolute;margin-left:-.4pt;margin-top:17.75pt;width:479.65pt;height:219.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" fillcolor="#4b5864" stroked="f" strokeweight=".5pt">
                <v:textbox inset="5mm,1.5mm,5mm,5mm">
                  <w:txbxContent>
                    <w:p w14:paraId="036B2C49" w14:textId="77777777" w:rsidR="003049FB" w:rsidRPr="00A1185B" w:rsidRDefault="003049FB" w:rsidP="00A1185B">
                      <w:pPr>
                        <w:rPr>
                          <w:color w:val="FFFFFF" w:themeColor="background1"/>
                        </w:rPr>
                      </w:pPr>
                      <w:r w:rsidRPr="00A1185B">
                        <w:rPr>
                          <w:color w:val="FFFFFF" w:themeColor="background1"/>
                        </w:rPr>
                        <w:t>Partner country laws and donor standards and practices for asbestos management or disposal may not be of a standard acceptable to DFAT. They may lead, for example, to inadequate identification, management and disposal of asbestos, such as poor encapsulation and personal protection, dumping, or placement at an unsecured landfill.</w:t>
                      </w:r>
                    </w:p>
                    <w:p w14:paraId="418E97AE" w14:textId="48FACF8E" w:rsidR="003049FB" w:rsidRPr="00A1185B" w:rsidRDefault="003049FB" w:rsidP="00A1185B">
                      <w:pPr>
                        <w:rPr>
                          <w:color w:val="FFFFFF" w:themeColor="background1"/>
                        </w:rPr>
                      </w:pPr>
                      <w:r w:rsidRPr="00A1185B">
                        <w:rPr>
                          <w:color w:val="FFFFFF" w:themeColor="background1"/>
                        </w:rPr>
                        <w:t>While many partners in Australia’s aid program have policies to limit the use of ACM, they still permit its use in some circumstances. For example, the World Bank Group and the Asian Development Bank</w:t>
                      </w:r>
                      <w:r>
                        <w:rPr>
                          <w:color w:val="FFFFFF" w:themeColor="background1"/>
                        </w:rPr>
                        <w:t> </w:t>
                      </w:r>
                      <w:r w:rsidRPr="00A1185B">
                        <w:rPr>
                          <w:color w:val="FFFFFF" w:themeColor="background1"/>
                        </w:rPr>
                        <w:t>allow the use of bonded asbestos cement sheeting where the asbestos content is less than 20</w:t>
                      </w:r>
                      <w:r>
                        <w:rPr>
                          <w:color w:val="FFFFFF" w:themeColor="background1"/>
                        </w:rPr>
                        <w:t> </w:t>
                      </w:r>
                      <w:r w:rsidRPr="00A1185B">
                        <w:rPr>
                          <w:color w:val="FFFFFF" w:themeColor="background1"/>
                        </w:rPr>
                        <w:t>per</w:t>
                      </w:r>
                      <w:r>
                        <w:rPr>
                          <w:color w:val="FFFFFF" w:themeColor="background1"/>
                        </w:rPr>
                        <w:t> </w:t>
                      </w:r>
                      <w:r w:rsidRPr="00A1185B">
                        <w:rPr>
                          <w:color w:val="FFFFFF" w:themeColor="background1"/>
                        </w:rPr>
                        <w:t xml:space="preserve">cent. </w:t>
                      </w:r>
                    </w:p>
                    <w:p w14:paraId="165DB9AB" w14:textId="528F6E47" w:rsidR="003049FB" w:rsidRPr="00A1185B" w:rsidRDefault="003049FB" w:rsidP="00A1185B">
                      <w:pPr>
                        <w:rPr>
                          <w:color w:val="FFFFFF" w:themeColor="background1"/>
                        </w:rPr>
                      </w:pPr>
                      <w:r w:rsidRPr="00A1185B">
                        <w:rPr>
                          <w:color w:val="FFFFFF" w:themeColor="background1"/>
                        </w:rPr>
                        <w:t xml:space="preserve">A summary of some key partners’ asbestos policies is </w:t>
                      </w:r>
                      <w:r w:rsidRPr="00235AE5">
                        <w:rPr>
                          <w:color w:val="FFFFFF" w:themeColor="background1"/>
                        </w:rPr>
                        <w:t xml:space="preserve">at </w:t>
                      </w:r>
                      <w:hyperlink w:anchor="AppendixA" w:history="1">
                        <w:r w:rsidRPr="00841DDB">
                          <w:rPr>
                            <w:rStyle w:val="Hyperlink"/>
                            <w:b/>
                            <w:color w:val="FFFFFF" w:themeColor="background1"/>
                          </w:rPr>
                          <w:t>Appendix A</w:t>
                        </w:r>
                      </w:hyperlink>
                      <w:r w:rsidRPr="00A1185B">
                        <w:rPr>
                          <w:color w:val="FFFFFF" w:themeColor="background1"/>
                        </w:rPr>
                        <w:t xml:space="preserve">. </w:t>
                      </w:r>
                    </w:p>
                    <w:p w14:paraId="416E2246" w14:textId="403EBE90" w:rsidR="003049FB" w:rsidRPr="00A1185B" w:rsidRDefault="003049FB" w:rsidP="00A1185B">
                      <w:pPr>
                        <w:rPr>
                          <w:color w:val="FFFFFF" w:themeColor="background1"/>
                        </w:rPr>
                      </w:pPr>
                      <w:r w:rsidRPr="00A1185B">
                        <w:rPr>
                          <w:color w:val="FFFFFF" w:themeColor="background1"/>
                        </w:rPr>
                        <w:t>Supplies and materials used in aid</w:t>
                      </w:r>
                      <w:r w:rsidR="008202E6" w:rsidRPr="00A1185B">
                        <w:rPr>
                          <w:color w:val="FFFFFF" w:themeColor="background1"/>
                        </w:rPr>
                        <w:t xml:space="preserve"> </w:t>
                      </w:r>
                      <w:r w:rsidRPr="00A1185B">
                        <w:rPr>
                          <w:color w:val="FFFFFF" w:themeColor="background1"/>
                        </w:rPr>
                        <w:t>must not contain any asbestos. Local standards in some supplier countries may classify goods ‘asbestos free’ where they meet a certain low level of asbestos content. This would not comply with DFAT’s policy and suitable non-asbestos alternatives should be</w:t>
                      </w:r>
                      <w:r>
                        <w:rPr>
                          <w:color w:val="FFFFFF" w:themeColor="background1"/>
                        </w:rPr>
                        <w:t> </w:t>
                      </w:r>
                      <w:r w:rsidRPr="00A1185B">
                        <w:rPr>
                          <w:color w:val="FFFFFF" w:themeColor="background1"/>
                        </w:rPr>
                        <w:t>used.</w:t>
                      </w:r>
                    </w:p>
                  </w:txbxContent>
                </v:textbox>
                <w10:wrap type="topAndBottom"/>
              </v:shape>
            </w:pict>
          </mc:Fallback>
        </mc:AlternateContent>
      </w:r>
    </w:p>
    <w:p w14:paraId="2729F91E" w14:textId="25DF1F1E" w:rsidR="00A1185B" w:rsidRDefault="00A1185B" w:rsidP="00005F42"/>
    <w:p w14:paraId="24D1DDA9" w14:textId="2BA7D6A9" w:rsidR="00A1185B" w:rsidRDefault="00A1185B" w:rsidP="00005F42"/>
    <w:p w14:paraId="1189D7CB" w14:textId="77777777" w:rsidR="00A1185B" w:rsidRDefault="00A1185B" w:rsidP="00005F42">
      <w:pPr>
        <w:sectPr w:rsidR="00A1185B" w:rsidSect="001F0E76">
          <w:type w:val="oddPage"/>
          <w:pgSz w:w="11906" w:h="16838" w:code="9"/>
          <w:pgMar w:top="1985" w:right="1134" w:bottom="1701" w:left="1134" w:header="567" w:footer="561" w:gutter="0"/>
          <w:cols w:space="708"/>
          <w:titlePg/>
          <w:docGrid w:linePitch="360"/>
        </w:sectPr>
      </w:pPr>
    </w:p>
    <w:p w14:paraId="1BF26CE1" w14:textId="76ABA076" w:rsidR="00005F42" w:rsidRPr="001F0E76" w:rsidRDefault="00005F42" w:rsidP="001474D9">
      <w:pPr>
        <w:pStyle w:val="Heading1Numbered"/>
        <w:spacing w:after="1400"/>
        <w:rPr>
          <w:rFonts w:cs="Times New Roman (Headings CS)"/>
          <w:spacing w:val="-10"/>
        </w:rPr>
      </w:pPr>
      <w:bookmarkStart w:id="37" w:name="_Toc11333802"/>
      <w:r w:rsidRPr="001F0E76">
        <w:rPr>
          <w:rFonts w:cs="Times New Roman (Headings CS)"/>
          <w:spacing w:val="-10"/>
        </w:rPr>
        <w:t>MANAGING ASBESTOS RISK IN THE AID</w:t>
      </w:r>
      <w:r w:rsidR="001F0E76" w:rsidRPr="001F0E76">
        <w:rPr>
          <w:rFonts w:cs="Times New Roman (Headings CS)"/>
          <w:spacing w:val="-10"/>
        </w:rPr>
        <w:t xml:space="preserve"> </w:t>
      </w:r>
      <w:r w:rsidR="00302404" w:rsidRPr="001F0E76">
        <w:rPr>
          <w:rFonts w:cs="Times New Roman (Headings CS)"/>
          <w:spacing w:val="-10"/>
        </w:rPr>
        <w:t>MANAGEMENT</w:t>
      </w:r>
      <w:r w:rsidR="00A1185B" w:rsidRPr="001F0E76">
        <w:rPr>
          <w:rFonts w:cs="Times New Roman (Headings CS)"/>
          <w:spacing w:val="-10"/>
        </w:rPr>
        <w:t> </w:t>
      </w:r>
      <w:r w:rsidRPr="001F0E76">
        <w:rPr>
          <w:rFonts w:cs="Times New Roman (Headings CS)"/>
          <w:spacing w:val="-10"/>
        </w:rPr>
        <w:t>CYCLE</w:t>
      </w:r>
      <w:bookmarkEnd w:id="37"/>
    </w:p>
    <w:p w14:paraId="1AED428D" w14:textId="0C80502C" w:rsidR="00FC1F68" w:rsidRDefault="00FC0D36" w:rsidP="001C3311">
      <w:pPr>
        <w:pStyle w:val="IntroPara"/>
        <w:spacing w:before="0" w:after="240"/>
      </w:pPr>
      <w:r>
        <w:t>Th</w:t>
      </w:r>
      <w:r w:rsidR="000930F3">
        <w:t>is</w:t>
      </w:r>
      <w:r>
        <w:t xml:space="preserve"> </w:t>
      </w:r>
      <w:r w:rsidR="00291F7D">
        <w:t xml:space="preserve">section </w:t>
      </w:r>
      <w:r>
        <w:t xml:space="preserve">outlines </w:t>
      </w:r>
      <w:r w:rsidR="000930F3">
        <w:t xml:space="preserve">how </w:t>
      </w:r>
      <w:r>
        <w:t>to identify and manage asbestos risks</w:t>
      </w:r>
      <w:r w:rsidR="000930F3">
        <w:t xml:space="preserve"> through </w:t>
      </w:r>
      <w:r>
        <w:t>assessment and management plans</w:t>
      </w:r>
      <w:r w:rsidR="000930F3">
        <w:t>.</w:t>
      </w:r>
    </w:p>
    <w:p w14:paraId="3E47A4D1" w14:textId="0F727401" w:rsidR="00005F42" w:rsidRDefault="00FC1F68" w:rsidP="00FC1F68">
      <w:pPr>
        <w:pStyle w:val="BodyText"/>
      </w:pPr>
      <w:r w:rsidRPr="00FC1F68">
        <w:rPr>
          <w:b/>
        </w:rPr>
        <w:t>Figure 1</w:t>
      </w:r>
      <w:r w:rsidR="00005F42">
        <w:t xml:space="preserve"> provides an overview of the </w:t>
      </w:r>
      <w:r w:rsidR="00005F42" w:rsidRPr="00A1185B">
        <w:t>steps</w:t>
      </w:r>
      <w:r w:rsidR="00005F42">
        <w:t xml:space="preserve"> taken at each phase of</w:t>
      </w:r>
      <w:r w:rsidR="00CE5719">
        <w:t> </w:t>
      </w:r>
      <w:r w:rsidR="00005F42">
        <w:t xml:space="preserve">the </w:t>
      </w:r>
      <w:r w:rsidR="00235AE5">
        <w:t>A</w:t>
      </w:r>
      <w:r w:rsidR="00005F42">
        <w:t xml:space="preserve">id </w:t>
      </w:r>
      <w:r w:rsidR="00235AE5">
        <w:t>M</w:t>
      </w:r>
      <w:r w:rsidR="00005F42">
        <w:t xml:space="preserve">anagement </w:t>
      </w:r>
      <w:r w:rsidR="00235AE5">
        <w:t>C</w:t>
      </w:r>
      <w:r w:rsidR="00005F42">
        <w:t xml:space="preserve">ycle to manage asbestos risk in the </w:t>
      </w:r>
      <w:r w:rsidR="00D93D17">
        <w:t>a</w:t>
      </w:r>
      <w:r w:rsidR="00005F42">
        <w:t xml:space="preserve">id </w:t>
      </w:r>
      <w:r w:rsidR="00D93D17">
        <w:t>p</w:t>
      </w:r>
      <w:r w:rsidR="00005F42">
        <w:t xml:space="preserve">rogram. </w:t>
      </w:r>
    </w:p>
    <w:bookmarkStart w:id="38" w:name="Figure1"/>
    <w:p w14:paraId="165D339D" w14:textId="0F527DE1" w:rsidR="00A1185B" w:rsidRPr="006772C1" w:rsidRDefault="00FC1F68" w:rsidP="00FC1F68">
      <w:pPr>
        <w:pStyle w:val="Figureheading"/>
        <w:spacing w:before="240"/>
        <w:rPr>
          <w:rFonts w:cs="Times New Roman (Headings CS)"/>
          <w:spacing w:val="-6"/>
          <w:sz w:val="26"/>
          <w:szCs w:val="26"/>
        </w:rPr>
      </w:pPr>
      <w:r w:rsidRPr="00904CEA">
        <w:rPr>
          <w:noProof/>
          <w:lang w:val="en-AU" w:eastAsia="en-AU"/>
        </w:rPr>
        <mc:AlternateContent>
          <mc:Choice Requires="wps">
            <w:drawing>
              <wp:anchor distT="0" distB="0" distL="114300" distR="114300" simplePos="0" relativeHeight="251724800" behindDoc="0" locked="0" layoutInCell="1" allowOverlap="1" wp14:anchorId="3B66E83F" wp14:editId="5A8EB641">
                <wp:simplePos x="0" y="0"/>
                <wp:positionH relativeFrom="column">
                  <wp:posOffset>3175</wp:posOffset>
                </wp:positionH>
                <wp:positionV relativeFrom="paragraph">
                  <wp:posOffset>382270</wp:posOffset>
                </wp:positionV>
                <wp:extent cx="3787775" cy="19304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87775" cy="193040"/>
                        </a:xfrm>
                        <a:prstGeom prst="rect">
                          <a:avLst/>
                        </a:prstGeom>
                        <a:solidFill>
                          <a:schemeClr val="tx2"/>
                        </a:solidFill>
                        <a:ln w="6350">
                          <a:noFill/>
                        </a:ln>
                      </wps:spPr>
                      <wps:txbx>
                        <w:txbxContent>
                          <w:p w14:paraId="59B04566" w14:textId="77777777" w:rsidR="003049FB" w:rsidRPr="00415868" w:rsidRDefault="003049FB" w:rsidP="006772C1">
                            <w:pPr>
                              <w:spacing w:before="0"/>
                              <w:jc w:val="center"/>
                              <w:rPr>
                                <w:b/>
                                <w:color w:val="FFFFFF" w:themeColor="background1"/>
                                <w:sz w:val="16"/>
                                <w:szCs w:val="16"/>
                              </w:rPr>
                            </w:pPr>
                            <w:r>
                              <w:rPr>
                                <w:b/>
                                <w:color w:val="FFFFFF" w:themeColor="background1"/>
                              </w:rPr>
                              <w:t xml:space="preserve">                                     </w:t>
                            </w:r>
                            <w:r w:rsidRPr="00415868">
                              <w:rPr>
                                <w:b/>
                                <w:color w:val="FFFFFF" w:themeColor="background1"/>
                                <w:sz w:val="16"/>
                                <w:szCs w:val="16"/>
                              </w:rPr>
                              <w:t>INVESTMENT MANAGEMENT STEPS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6E83F" id="Text Box 11" o:spid="_x0000_s1032" type="#_x0000_t202" style="position:absolute;margin-left:.25pt;margin-top:30.1pt;width:298.25pt;height:1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" fillcolor="#495965 [3215]" stroked="f" strokeweight=".5pt">
                <v:textbox inset="0,0,0,0">
                  <w:txbxContent>
                    <w:p w14:paraId="59B04566" w14:textId="77777777" w:rsidR="003049FB" w:rsidRPr="00415868" w:rsidRDefault="003049FB" w:rsidP="006772C1">
                      <w:pPr>
                        <w:spacing w:before="0"/>
                        <w:jc w:val="center"/>
                        <w:rPr>
                          <w:b/>
                          <w:color w:val="FFFFFF" w:themeColor="background1"/>
                          <w:sz w:val="16"/>
                          <w:szCs w:val="16"/>
                        </w:rPr>
                      </w:pPr>
                      <w:r>
                        <w:rPr>
                          <w:b/>
                          <w:color w:val="FFFFFF" w:themeColor="background1"/>
                        </w:rPr>
                        <w:t xml:space="preserve">                                     </w:t>
                      </w:r>
                      <w:r w:rsidRPr="00415868">
                        <w:rPr>
                          <w:b/>
                          <w:color w:val="FFFFFF" w:themeColor="background1"/>
                          <w:sz w:val="16"/>
                          <w:szCs w:val="16"/>
                        </w:rPr>
                        <w:t>INVESTMENT MANAGEMENT STEPS</w:t>
                      </w:r>
                    </w:p>
                  </w:txbxContent>
                </v:textbox>
              </v:shape>
            </w:pict>
          </mc:Fallback>
        </mc:AlternateContent>
      </w:r>
      <w:r w:rsidRPr="00904CEA">
        <w:rPr>
          <w:noProof/>
          <w:lang w:val="en-AU" w:eastAsia="en-AU"/>
        </w:rPr>
        <mc:AlternateContent>
          <mc:Choice Requires="wps">
            <w:drawing>
              <wp:anchor distT="0" distB="0" distL="114300" distR="114300" simplePos="0" relativeHeight="251725824" behindDoc="0" locked="0" layoutInCell="1" allowOverlap="1" wp14:anchorId="77AD8B97" wp14:editId="2FF2B707">
                <wp:simplePos x="0" y="0"/>
                <wp:positionH relativeFrom="column">
                  <wp:posOffset>3781425</wp:posOffset>
                </wp:positionH>
                <wp:positionV relativeFrom="paragraph">
                  <wp:posOffset>382555</wp:posOffset>
                </wp:positionV>
                <wp:extent cx="2336165" cy="193040"/>
                <wp:effectExtent l="0" t="0" r="635" b="0"/>
                <wp:wrapNone/>
                <wp:docPr id="5" name="Text Box 5"/>
                <wp:cNvGraphicFramePr/>
                <a:graphic xmlns:a="http://schemas.openxmlformats.org/drawingml/2006/main">
                  <a:graphicData uri="http://schemas.microsoft.com/office/word/2010/wordprocessingShape">
                    <wps:wsp>
                      <wps:cNvSpPr txBox="1"/>
                      <wps:spPr>
                        <a:xfrm>
                          <a:off x="0" y="0"/>
                          <a:ext cx="2336165" cy="193040"/>
                        </a:xfrm>
                        <a:prstGeom prst="rect">
                          <a:avLst/>
                        </a:prstGeom>
                        <a:solidFill>
                          <a:schemeClr val="tx2"/>
                        </a:solidFill>
                        <a:ln w="6350">
                          <a:noFill/>
                        </a:ln>
                      </wps:spPr>
                      <wps:txbx>
                        <w:txbxContent>
                          <w:p w14:paraId="5A634760" w14:textId="77777777" w:rsidR="003049FB" w:rsidRPr="00415868" w:rsidRDefault="003049FB" w:rsidP="006772C1">
                            <w:pPr>
                              <w:spacing w:before="0"/>
                              <w:jc w:val="center"/>
                              <w:rPr>
                                <w:b/>
                                <w:color w:val="FFFFFF" w:themeColor="background1"/>
                                <w:sz w:val="16"/>
                                <w:szCs w:val="16"/>
                              </w:rPr>
                            </w:pPr>
                            <w:r>
                              <w:rPr>
                                <w:b/>
                                <w:color w:val="FFFFFF" w:themeColor="background1"/>
                                <w:sz w:val="16"/>
                                <w:szCs w:val="16"/>
                              </w:rPr>
                              <w:t>SAFEGUARD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D8B97" id="Text Box 5" o:spid="_x0000_s1033" type="#_x0000_t202" style="position:absolute;margin-left:297.75pt;margin-top:30.1pt;width:183.95pt;height:1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" fillcolor="#495965 [3215]" stroked="f" strokeweight=".5pt">
                <v:textbox inset="0,0,0,0">
                  <w:txbxContent>
                    <w:p w14:paraId="5A634760" w14:textId="77777777" w:rsidR="003049FB" w:rsidRPr="00415868" w:rsidRDefault="003049FB" w:rsidP="006772C1">
                      <w:pPr>
                        <w:spacing w:before="0"/>
                        <w:jc w:val="center"/>
                        <w:rPr>
                          <w:b/>
                          <w:color w:val="FFFFFF" w:themeColor="background1"/>
                          <w:sz w:val="16"/>
                          <w:szCs w:val="16"/>
                        </w:rPr>
                      </w:pPr>
                      <w:r>
                        <w:rPr>
                          <w:b/>
                          <w:color w:val="FFFFFF" w:themeColor="background1"/>
                          <w:sz w:val="16"/>
                          <w:szCs w:val="16"/>
                        </w:rPr>
                        <w:t>SAFEGUARD PROCESS</w:t>
                      </w:r>
                    </w:p>
                  </w:txbxContent>
                </v:textbox>
              </v:shape>
            </w:pict>
          </mc:Fallback>
        </mc:AlternateContent>
      </w:r>
      <w:r w:rsidR="00A1185B" w:rsidRPr="006772C1">
        <w:rPr>
          <w:rFonts w:cs="Times New Roman (Headings CS)"/>
          <w:color w:val="D3875F" w:themeColor="accent1"/>
          <w:spacing w:val="-6"/>
          <w:sz w:val="26"/>
          <w:szCs w:val="26"/>
        </w:rPr>
        <w:t>Figure 1</w:t>
      </w:r>
      <w:bookmarkEnd w:id="38"/>
      <w:r w:rsidR="00A1185B" w:rsidRPr="006772C1">
        <w:rPr>
          <w:rFonts w:cs="Times New Roman (Headings CS)"/>
          <w:color w:val="D3875F" w:themeColor="accent1"/>
          <w:spacing w:val="-6"/>
          <w:sz w:val="26"/>
          <w:szCs w:val="26"/>
        </w:rPr>
        <w:t xml:space="preserve">: </w:t>
      </w:r>
      <w:r w:rsidR="00A1185B" w:rsidRPr="006772C1">
        <w:rPr>
          <w:rFonts w:cs="Times New Roman (Headings CS)"/>
          <w:spacing w:val="-6"/>
          <w:sz w:val="26"/>
          <w:szCs w:val="26"/>
        </w:rPr>
        <w:t>APPLYING ASBESTOS RISK MANAGEMENT IN THE AID MANAGEMENT CYCLE</w:t>
      </w:r>
    </w:p>
    <w:p w14:paraId="6A14EEE3" w14:textId="6AB3D137" w:rsidR="00A1185B" w:rsidRDefault="00FC1F68" w:rsidP="00005F42">
      <w:r>
        <w:rPr>
          <w:noProof/>
          <w:lang w:eastAsia="en-AU"/>
        </w:rPr>
        <mc:AlternateContent>
          <mc:Choice Requires="wpg">
            <w:drawing>
              <wp:anchor distT="0" distB="0" distL="114300" distR="114300" simplePos="0" relativeHeight="251669502" behindDoc="0" locked="0" layoutInCell="1" allowOverlap="1" wp14:anchorId="55172613" wp14:editId="15F822E3">
                <wp:simplePos x="0" y="0"/>
                <wp:positionH relativeFrom="margin">
                  <wp:align>right</wp:align>
                </wp:positionH>
                <wp:positionV relativeFrom="paragraph">
                  <wp:posOffset>52070</wp:posOffset>
                </wp:positionV>
                <wp:extent cx="6123940" cy="5285740"/>
                <wp:effectExtent l="0" t="0" r="0" b="0"/>
                <wp:wrapNone/>
                <wp:docPr id="455" name="Group 455"/>
                <wp:cNvGraphicFramePr/>
                <a:graphic xmlns:a="http://schemas.openxmlformats.org/drawingml/2006/main">
                  <a:graphicData uri="http://schemas.microsoft.com/office/word/2010/wordprocessingGroup">
                    <wpg:wgp>
                      <wpg:cNvGrpSpPr/>
                      <wpg:grpSpPr>
                        <a:xfrm>
                          <a:off x="0" y="0"/>
                          <a:ext cx="6123940" cy="5285740"/>
                          <a:chOff x="485775" y="1428695"/>
                          <a:chExt cx="6124548" cy="5158187"/>
                        </a:xfrm>
                      </wpg:grpSpPr>
                      <wps:wsp>
                        <wps:cNvPr id="456" name="Rectangle 456"/>
                        <wps:cNvSpPr/>
                        <wps:spPr>
                          <a:xfrm flipH="1">
                            <a:off x="485775" y="4659561"/>
                            <a:ext cx="6121170" cy="1204255"/>
                          </a:xfrm>
                          <a:prstGeom prst="rect">
                            <a:avLst/>
                          </a:prstGeom>
                          <a:solidFill>
                            <a:srgbClr val="E1E7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ectangle 457"/>
                        <wps:cNvSpPr/>
                        <wps:spPr>
                          <a:xfrm flipH="1">
                            <a:off x="485775" y="2936487"/>
                            <a:ext cx="6123278" cy="1774357"/>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458"/>
                        <wps:cNvSpPr/>
                        <wps:spPr>
                          <a:xfrm flipH="1">
                            <a:off x="485775" y="1428695"/>
                            <a:ext cx="6123278" cy="1507687"/>
                          </a:xfrm>
                          <a:prstGeom prst="rect">
                            <a:avLst/>
                          </a:prstGeom>
                          <a:solidFill>
                            <a:srgbClr val="F2F1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459"/>
                        <wps:cNvSpPr/>
                        <wps:spPr>
                          <a:xfrm flipH="1">
                            <a:off x="485775" y="5863816"/>
                            <a:ext cx="6124548" cy="723066"/>
                          </a:xfrm>
                          <a:prstGeom prst="rect">
                            <a:avLst/>
                          </a:prstGeom>
                          <a:solidFill>
                            <a:srgbClr val="F8F6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0C7F9" w14:textId="77777777" w:rsidR="003049FB" w:rsidRPr="00413602" w:rsidRDefault="003049FB" w:rsidP="00CE5719">
                              <w:pPr>
                                <w:jc w:val="center"/>
                                <w:rPr>
                                  <w:color w:val="FCFD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172613" id="Group 455" o:spid="_x0000_s1034" style="position:absolute;margin-left:431pt;margin-top:4.1pt;width:482.2pt;height:416.2pt;z-index:251669502;mso-position-horizontal:right;mso-position-horizontal-relative:margin;mso-width-relative:margin;mso-height-relative:margin" coordorigin="4857,14286" coordsize="61245,5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">
                <v:rect id="Rectangle 456" o:spid="_x0000_s1035" style="position:absolute;left:4857;top:46595;width:61212;height:120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" fillcolor="#e1e7f2" stroked="f" strokeweight="1pt"/>
                <v:rect id="Rectangle 457" o:spid="_x0000_s1036" style="position:absolute;left:4857;top:29364;width:61233;height:1774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" fillcolor="#f6e6de [660]" stroked="f" strokeweight="1pt"/>
                <v:rect id="Rectangle 458" o:spid="_x0000_s1037" style="position:absolute;left:4857;top:14286;width:61233;height:150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" fillcolor="#f2f1f2" stroked="f" strokeweight="1pt"/>
                <v:rect id="Rectangle 459" o:spid="_x0000_s1038" style="position:absolute;left:4857;top:58638;width:61246;height:723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" fillcolor="#f8f6d5" stroked="f" strokeweight="1pt">
                  <v:textbox>
                    <w:txbxContent>
                      <w:p w14:paraId="1170C7F9" w14:textId="77777777" w:rsidR="003049FB" w:rsidRPr="00413602" w:rsidRDefault="003049FB" w:rsidP="00CE5719">
                        <w:pPr>
                          <w:jc w:val="center"/>
                          <w:rPr>
                            <w:color w:val="FCFDED"/>
                          </w:rPr>
                        </w:pPr>
                      </w:p>
                    </w:txbxContent>
                  </v:textbox>
                </v:rect>
                <w10:wrap anchorx="margin"/>
              </v:group>
            </w:pict>
          </mc:Fallback>
        </mc:AlternateContent>
      </w:r>
    </w:p>
    <w:p w14:paraId="6AE389A9" w14:textId="65F370D8" w:rsidR="00A1185B" w:rsidRDefault="006772C1" w:rsidP="00005F42">
      <w:r w:rsidRPr="00670CA6">
        <w:rPr>
          <w:noProof/>
          <w:lang w:eastAsia="en-AU"/>
        </w:rPr>
        <mc:AlternateContent>
          <mc:Choice Requires="wps">
            <w:drawing>
              <wp:anchor distT="0" distB="0" distL="114300" distR="114300" simplePos="0" relativeHeight="251673599" behindDoc="0" locked="0" layoutInCell="1" allowOverlap="1" wp14:anchorId="0E6395D6" wp14:editId="5CAE58A8">
                <wp:simplePos x="0" y="0"/>
                <wp:positionH relativeFrom="column">
                  <wp:posOffset>3888740</wp:posOffset>
                </wp:positionH>
                <wp:positionV relativeFrom="paragraph">
                  <wp:posOffset>792480</wp:posOffset>
                </wp:positionV>
                <wp:extent cx="2091690" cy="260985"/>
                <wp:effectExtent l="0" t="0" r="16510" b="18415"/>
                <wp:wrapNone/>
                <wp:docPr id="79" name="Rectangle 79"/>
                <wp:cNvGraphicFramePr/>
                <a:graphic xmlns:a="http://schemas.openxmlformats.org/drawingml/2006/main">
                  <a:graphicData uri="http://schemas.microsoft.com/office/word/2010/wordprocessingShape">
                    <wps:wsp>
                      <wps:cNvSpPr/>
                      <wps:spPr>
                        <a:xfrm>
                          <a:off x="0" y="0"/>
                          <a:ext cx="2091690" cy="260985"/>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D84BA" w14:textId="42487D07" w:rsidR="003049FB" w:rsidRDefault="003049FB" w:rsidP="00670CA6">
                            <w:pPr>
                              <w:pStyle w:val="Diagram-line2"/>
                            </w:pPr>
                            <w:r>
                              <w:t>Assess asbestos risk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395D6" id="Rectangle 79" o:spid="_x0000_s1039" style="position:absolute;margin-left:306.2pt;margin-top:62.4pt;width:164.7pt;height:20.55pt;z-index:251673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" fillcolor="white [3212]" strokecolor="white [3212]" strokeweight="1.25pt">
                <v:fill opacity="39321f"/>
                <v:textbox inset="0,0,0,0">
                  <w:txbxContent>
                    <w:p w14:paraId="1A4D84BA" w14:textId="42487D07" w:rsidR="003049FB" w:rsidRDefault="003049FB" w:rsidP="00670CA6">
                      <w:pPr>
                        <w:pStyle w:val="Diagram-line2"/>
                      </w:pPr>
                      <w:r>
                        <w:t>Assess asbestos risk</w:t>
                      </w:r>
                    </w:p>
                  </w:txbxContent>
                </v:textbox>
              </v:rect>
            </w:pict>
          </mc:Fallback>
        </mc:AlternateContent>
      </w:r>
      <w:r w:rsidRPr="00904CEA">
        <w:rPr>
          <w:noProof/>
          <w:lang w:eastAsia="en-AU"/>
        </w:rPr>
        <mc:AlternateContent>
          <mc:Choice Requires="wps">
            <w:drawing>
              <wp:anchor distT="0" distB="0" distL="114300" distR="114300" simplePos="0" relativeHeight="251738112" behindDoc="0" locked="0" layoutInCell="1" allowOverlap="1" wp14:anchorId="0C7AE694" wp14:editId="278BFB20">
                <wp:simplePos x="0" y="0"/>
                <wp:positionH relativeFrom="column">
                  <wp:posOffset>1250950</wp:posOffset>
                </wp:positionH>
                <wp:positionV relativeFrom="paragraph">
                  <wp:posOffset>550545</wp:posOffset>
                </wp:positionV>
                <wp:extent cx="2329815" cy="485140"/>
                <wp:effectExtent l="0" t="0" r="6985" b="10160"/>
                <wp:wrapNone/>
                <wp:docPr id="80" name="Rectangle 80"/>
                <wp:cNvGraphicFramePr/>
                <a:graphic xmlns:a="http://schemas.openxmlformats.org/drawingml/2006/main">
                  <a:graphicData uri="http://schemas.microsoft.com/office/word/2010/wordprocessingShape">
                    <wps:wsp>
                      <wps:cNvSpPr/>
                      <wps:spPr>
                        <a:xfrm>
                          <a:off x="0" y="0"/>
                          <a:ext cx="2329815" cy="485140"/>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D6644" w14:textId="7833CDD0" w:rsidR="003049FB" w:rsidRPr="004E0CD7" w:rsidRDefault="003049FB" w:rsidP="00904CEA">
                            <w:pPr>
                              <w:pStyle w:val="Diagram-line2"/>
                              <w:rPr>
                                <w:b/>
                              </w:rPr>
                            </w:pPr>
                            <w:r w:rsidRPr="004E0CD7">
                              <w:rPr>
                                <w:b/>
                              </w:rPr>
                              <w:t>Complete the ‘Risk and Safeguard Tool</w:t>
                            </w:r>
                            <w:r>
                              <w:rPr>
                                <w:b/>
                              </w:rPr>
                              <w:t>’</w:t>
                            </w:r>
                            <w:r w:rsidRPr="004E0CD7">
                              <w:rPr>
                                <w:b/>
                              </w:rPr>
                              <w:t>.</w:t>
                            </w:r>
                            <w:r w:rsidRPr="004E0CD7">
                              <w:rPr>
                                <w:b/>
                              </w:rPr>
                              <w:br/>
                              <w:t>Incorporate asbestos risk in investment risk register.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7AE694" id="Rectangle 80" o:spid="_x0000_s1040" style="position:absolute;margin-left:98.5pt;margin-top:43.35pt;width:183.45pt;height:38.2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" fillcolor="white [3212]" strokecolor="white [3212]" strokeweight="1.25pt">
                <v:fill opacity="39321f"/>
                <v:textbox inset="0,0,0,0">
                  <w:txbxContent>
                    <w:p w14:paraId="198D6644" w14:textId="7833CDD0" w:rsidR="003049FB" w:rsidRPr="004E0CD7" w:rsidRDefault="003049FB" w:rsidP="00904CEA">
                      <w:pPr>
                        <w:pStyle w:val="Diagram-line2"/>
                        <w:rPr>
                          <w:b/>
                        </w:rPr>
                      </w:pPr>
                      <w:r w:rsidRPr="004E0CD7">
                        <w:rPr>
                          <w:b/>
                        </w:rPr>
                        <w:t>Complete the ‘Risk and Safeguard Tool</w:t>
                      </w:r>
                      <w:r>
                        <w:rPr>
                          <w:b/>
                        </w:rPr>
                        <w:t>’</w:t>
                      </w:r>
                      <w:r w:rsidRPr="004E0CD7">
                        <w:rPr>
                          <w:b/>
                        </w:rPr>
                        <w:t>.</w:t>
                      </w:r>
                      <w:r w:rsidRPr="004E0CD7">
                        <w:rPr>
                          <w:b/>
                        </w:rPr>
                        <w:br/>
                        <w:t>Incorporate asbestos risk in investment risk register.</w:t>
                      </w:r>
                    </w:p>
                  </w:txbxContent>
                </v:textbox>
              </v:rect>
            </w:pict>
          </mc:Fallback>
        </mc:AlternateContent>
      </w:r>
      <w:r>
        <w:rPr>
          <w:noProof/>
          <w:lang w:eastAsia="en-AU"/>
        </w:rPr>
        <mc:AlternateContent>
          <mc:Choice Requires="wps">
            <w:drawing>
              <wp:anchor distT="0" distB="0" distL="114300" distR="114300" simplePos="0" relativeHeight="251756544" behindDoc="0" locked="0" layoutInCell="1" allowOverlap="1" wp14:anchorId="1756AD89" wp14:editId="402DC926">
                <wp:simplePos x="0" y="0"/>
                <wp:positionH relativeFrom="column">
                  <wp:posOffset>3632200</wp:posOffset>
                </wp:positionH>
                <wp:positionV relativeFrom="paragraph">
                  <wp:posOffset>678815</wp:posOffset>
                </wp:positionV>
                <wp:extent cx="168275" cy="111760"/>
                <wp:effectExtent l="0" t="0" r="0" b="2540"/>
                <wp:wrapNone/>
                <wp:docPr id="567" name="Right Arrow 523"/>
                <wp:cNvGraphicFramePr/>
                <a:graphic xmlns:a="http://schemas.openxmlformats.org/drawingml/2006/main">
                  <a:graphicData uri="http://schemas.microsoft.com/office/word/2010/wordprocessingShape">
                    <wps:wsp>
                      <wps:cNvSpPr/>
                      <wps:spPr>
                        <a:xfrm rot="10800000">
                          <a:off x="0" y="0"/>
                          <a:ext cx="168275" cy="11176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BF89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23" o:spid="_x0000_s1026" type="#_x0000_t13" style="position:absolute;margin-left:286pt;margin-top:53.45pt;width:13.25pt;height:8.8pt;rotation:18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" adj="14427" fillcolor="#495965 [3215]" stroked="f" strokeweight="1pt"/>
            </w:pict>
          </mc:Fallback>
        </mc:AlternateContent>
      </w:r>
      <w:r w:rsidRPr="00904CEA">
        <w:rPr>
          <w:noProof/>
          <w:lang w:eastAsia="en-AU"/>
        </w:rPr>
        <mc:AlternateContent>
          <mc:Choice Requires="wps">
            <w:drawing>
              <wp:anchor distT="0" distB="0" distL="114300" distR="114300" simplePos="0" relativeHeight="251730944" behindDoc="0" locked="0" layoutInCell="1" allowOverlap="1" wp14:anchorId="51D06A92" wp14:editId="378A9E6E">
                <wp:simplePos x="0" y="0"/>
                <wp:positionH relativeFrom="column">
                  <wp:posOffset>68580</wp:posOffset>
                </wp:positionH>
                <wp:positionV relativeFrom="paragraph">
                  <wp:posOffset>415925</wp:posOffset>
                </wp:positionV>
                <wp:extent cx="1593850" cy="403225"/>
                <wp:effectExtent l="0" t="0" r="0" b="0"/>
                <wp:wrapNone/>
                <wp:docPr id="336" name="Text Box 336"/>
                <wp:cNvGraphicFramePr/>
                <a:graphic xmlns:a="http://schemas.openxmlformats.org/drawingml/2006/main">
                  <a:graphicData uri="http://schemas.microsoft.com/office/word/2010/wordprocessingShape">
                    <wps:wsp>
                      <wps:cNvSpPr txBox="1"/>
                      <wps:spPr>
                        <a:xfrm rot="16200000">
                          <a:off x="0" y="0"/>
                          <a:ext cx="1593850" cy="403225"/>
                        </a:xfrm>
                        <a:prstGeom prst="rect">
                          <a:avLst/>
                        </a:prstGeom>
                        <a:noFill/>
                        <a:ln w="6350">
                          <a:noFill/>
                        </a:ln>
                      </wps:spPr>
                      <wps:txbx>
                        <w:txbxContent>
                          <w:p w14:paraId="11FBFD8D" w14:textId="77777777" w:rsidR="003049FB" w:rsidRPr="00D21775" w:rsidRDefault="003049FB" w:rsidP="00904CEA">
                            <w:pPr>
                              <w:pStyle w:val="Infographiclabel"/>
                              <w:spacing w:line="160" w:lineRule="atLeast"/>
                              <w:rPr>
                                <w:color w:val="495965" w:themeColor="text2"/>
                                <w:sz w:val="16"/>
                                <w:szCs w:val="16"/>
                                <w:lang w:val="en-AU"/>
                              </w:rPr>
                            </w:pPr>
                            <w:r w:rsidRPr="00D21775">
                              <w:rPr>
                                <w:color w:val="495965" w:themeColor="text2"/>
                                <w:sz w:val="16"/>
                                <w:szCs w:val="16"/>
                              </w:rPr>
                              <w:t>Policy and planning +</w:t>
                            </w:r>
                            <w:r w:rsidRPr="00D21775">
                              <w:rPr>
                                <w:color w:val="495965" w:themeColor="text2"/>
                                <w:sz w:val="16"/>
                                <w:szCs w:val="16"/>
                              </w:rPr>
                              <w:br/>
                            </w:r>
                            <w:r w:rsidRPr="00D21775">
                              <w:rPr>
                                <w:color w:val="495965" w:themeColor="text2"/>
                                <w:sz w:val="16"/>
                                <w:szCs w:val="16"/>
                                <w:lang w:val="en-AU"/>
                              </w:rPr>
                              <w:t>INVESTMENT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D06A92" id="_x0000_t202" coordsize="21600,21600" o:spt="202" path="m,l,21600r21600,l21600,xe">
                <v:stroke joinstyle="miter"/>
                <v:path gradientshapeok="t" o:connecttype="rect"/>
              </v:shapetype>
              <v:shape id="Text Box 336" o:spid="_x0000_s1041" type="#_x0000_t202" style="position:absolute;margin-left:5.4pt;margin-top:32.75pt;width:125.5pt;height:31.75pt;rotation:-90;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" filled="f" stroked="f" strokeweight=".5pt">
                <v:textbox>
                  <w:txbxContent>
                    <w:p w14:paraId="11FBFD8D" w14:textId="77777777" w:rsidR="003049FB" w:rsidRPr="00D21775" w:rsidRDefault="003049FB" w:rsidP="00904CEA">
                      <w:pPr>
                        <w:pStyle w:val="Infographiclabel"/>
                        <w:spacing w:line="160" w:lineRule="atLeast"/>
                        <w:rPr>
                          <w:color w:val="495965" w:themeColor="text2"/>
                          <w:sz w:val="16"/>
                          <w:szCs w:val="16"/>
                          <w:lang w:val="en-AU"/>
                        </w:rPr>
                      </w:pPr>
                      <w:r w:rsidRPr="00D21775">
                        <w:rPr>
                          <w:color w:val="495965" w:themeColor="text2"/>
                          <w:sz w:val="16"/>
                          <w:szCs w:val="16"/>
                        </w:rPr>
                        <w:t>Policy and planning +</w:t>
                      </w:r>
                      <w:r w:rsidRPr="00D21775">
                        <w:rPr>
                          <w:color w:val="495965" w:themeColor="text2"/>
                          <w:sz w:val="16"/>
                          <w:szCs w:val="16"/>
                        </w:rPr>
                        <w:br/>
                      </w:r>
                      <w:r w:rsidRPr="00D21775">
                        <w:rPr>
                          <w:color w:val="495965" w:themeColor="text2"/>
                          <w:sz w:val="16"/>
                          <w:szCs w:val="16"/>
                          <w:lang w:val="en-AU"/>
                        </w:rPr>
                        <w:t>INVESTMENT PLANNING</w:t>
                      </w:r>
                    </w:p>
                  </w:txbxContent>
                </v:textbox>
              </v:shape>
            </w:pict>
          </mc:Fallback>
        </mc:AlternateContent>
      </w:r>
      <w:r w:rsidRPr="00904CEA">
        <w:rPr>
          <w:noProof/>
          <w:lang w:eastAsia="en-AU"/>
        </w:rPr>
        <mc:AlternateContent>
          <mc:Choice Requires="wps">
            <w:drawing>
              <wp:anchor distT="0" distB="0" distL="114300" distR="114300" simplePos="0" relativeHeight="251784192" behindDoc="0" locked="0" layoutInCell="1" allowOverlap="1" wp14:anchorId="45241E6A" wp14:editId="5BECC3D1">
                <wp:simplePos x="0" y="0"/>
                <wp:positionH relativeFrom="column">
                  <wp:posOffset>4882516</wp:posOffset>
                </wp:positionH>
                <wp:positionV relativeFrom="paragraph">
                  <wp:posOffset>347345</wp:posOffset>
                </wp:positionV>
                <wp:extent cx="1094740" cy="332740"/>
                <wp:effectExtent l="0" t="0" r="10160" b="10160"/>
                <wp:wrapNone/>
                <wp:docPr id="506" name="Rectangle 506"/>
                <wp:cNvGraphicFramePr/>
                <a:graphic xmlns:a="http://schemas.openxmlformats.org/drawingml/2006/main">
                  <a:graphicData uri="http://schemas.microsoft.com/office/word/2010/wordprocessingShape">
                    <wps:wsp>
                      <wps:cNvSpPr/>
                      <wps:spPr>
                        <a:xfrm>
                          <a:off x="0" y="0"/>
                          <a:ext cx="1094740" cy="332740"/>
                        </a:xfrm>
                        <a:prstGeom prst="rect">
                          <a:avLst/>
                        </a:prstGeom>
                        <a:solidFill>
                          <a:srgbClr val="DEBDA5"/>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26498" w14:textId="76A0B7D2" w:rsidR="003049FB" w:rsidRPr="004E0CD7" w:rsidRDefault="003049FB" w:rsidP="00904CEA">
                            <w:pPr>
                              <w:pStyle w:val="Diagram-line2"/>
                              <w:rPr>
                                <w:b/>
                              </w:rPr>
                            </w:pPr>
                            <w:r>
                              <w:rPr>
                                <w:b/>
                              </w:rPr>
                              <w:t>Potential</w:t>
                            </w:r>
                            <w:r w:rsidR="004F030E">
                              <w:rPr>
                                <w:b/>
                              </w:rPr>
                              <w:t xml:space="preserve"> asbestos</w:t>
                            </w:r>
                            <w:r w:rsidR="004F030E">
                              <w:rPr>
                                <w:b/>
                              </w:rPr>
                              <w:br/>
                              <w:t xml:space="preserve"> / ACM</w:t>
                            </w:r>
                            <w:r w:rsidRPr="004E0CD7">
                              <w:rPr>
                                <w:b/>
                              </w:rPr>
                              <w:t xml:space="preserve"> risk</w:t>
                            </w:r>
                          </w:p>
                          <w:p w14:paraId="5357CFCE" w14:textId="7C5AFE80" w:rsidR="003049FB" w:rsidRPr="004E0CD7" w:rsidRDefault="003049FB" w:rsidP="00904CEA">
                            <w:pPr>
                              <w:pStyle w:val="Diagram-line2"/>
                              <w:jc w:val="left"/>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41E6A" id="Rectangle 506" o:spid="_x0000_s1042" style="position:absolute;margin-left:384.45pt;margin-top:27.35pt;width:86.2pt;height:26.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" fillcolor="#debda5" strokecolor="white [3212]" strokeweight="1.25pt">
                <v:textbox inset="0,0,0,0">
                  <w:txbxContent>
                    <w:p w14:paraId="49E26498" w14:textId="76A0B7D2" w:rsidR="003049FB" w:rsidRPr="004E0CD7" w:rsidRDefault="003049FB" w:rsidP="00904CEA">
                      <w:pPr>
                        <w:pStyle w:val="Diagram-line2"/>
                        <w:rPr>
                          <w:b/>
                        </w:rPr>
                      </w:pPr>
                      <w:r>
                        <w:rPr>
                          <w:b/>
                        </w:rPr>
                        <w:t>Potential</w:t>
                      </w:r>
                      <w:r w:rsidR="004F030E">
                        <w:rPr>
                          <w:b/>
                        </w:rPr>
                        <w:t xml:space="preserve"> asbestos</w:t>
                      </w:r>
                      <w:r w:rsidR="004F030E">
                        <w:rPr>
                          <w:b/>
                        </w:rPr>
                        <w:br/>
                        <w:t xml:space="preserve"> / ACM</w:t>
                      </w:r>
                      <w:r w:rsidRPr="004E0CD7">
                        <w:rPr>
                          <w:b/>
                        </w:rPr>
                        <w:t xml:space="preserve"> risk</w:t>
                      </w:r>
                    </w:p>
                    <w:p w14:paraId="5357CFCE" w14:textId="7C5AFE80" w:rsidR="003049FB" w:rsidRPr="004E0CD7" w:rsidRDefault="003049FB" w:rsidP="00904CEA">
                      <w:pPr>
                        <w:pStyle w:val="Diagram-line2"/>
                        <w:jc w:val="left"/>
                        <w:rPr>
                          <w:b/>
                        </w:rPr>
                      </w:pPr>
                    </w:p>
                  </w:txbxContent>
                </v:textbox>
              </v:rect>
            </w:pict>
          </mc:Fallback>
        </mc:AlternateContent>
      </w:r>
      <w:r w:rsidRPr="00904CEA">
        <w:rPr>
          <w:noProof/>
          <w:lang w:eastAsia="en-AU"/>
        </w:rPr>
        <w:drawing>
          <wp:anchor distT="0" distB="0" distL="114300" distR="114300" simplePos="0" relativeHeight="251727872" behindDoc="0" locked="0" layoutInCell="1" allowOverlap="1" wp14:anchorId="65BED0E0" wp14:editId="25210B4F">
            <wp:simplePos x="0" y="0"/>
            <wp:positionH relativeFrom="column">
              <wp:posOffset>-26035</wp:posOffset>
            </wp:positionH>
            <wp:positionV relativeFrom="paragraph">
              <wp:posOffset>158115</wp:posOffset>
            </wp:positionV>
            <wp:extent cx="849630" cy="84963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49630" cy="849630"/>
                    </a:xfrm>
                    <a:prstGeom prst="rect">
                      <a:avLst/>
                    </a:prstGeom>
                  </pic:spPr>
                </pic:pic>
              </a:graphicData>
            </a:graphic>
            <wp14:sizeRelH relativeFrom="margin">
              <wp14:pctWidth>0</wp14:pctWidth>
            </wp14:sizeRelH>
            <wp14:sizeRelV relativeFrom="margin">
              <wp14:pctHeight>0</wp14:pctHeight>
            </wp14:sizeRelV>
          </wp:anchor>
        </w:drawing>
      </w:r>
      <w:r w:rsidRPr="00904CEA">
        <w:rPr>
          <w:noProof/>
          <w:lang w:eastAsia="en-AU"/>
        </w:rPr>
        <mc:AlternateContent>
          <mc:Choice Requires="wps">
            <w:drawing>
              <wp:anchor distT="0" distB="0" distL="114300" distR="114300" simplePos="0" relativeHeight="251737088" behindDoc="0" locked="0" layoutInCell="1" allowOverlap="1" wp14:anchorId="6A1BF783" wp14:editId="7FBB9C21">
                <wp:simplePos x="0" y="0"/>
                <wp:positionH relativeFrom="column">
                  <wp:posOffset>1250950</wp:posOffset>
                </wp:positionH>
                <wp:positionV relativeFrom="paragraph">
                  <wp:posOffset>233680</wp:posOffset>
                </wp:positionV>
                <wp:extent cx="2329815" cy="313690"/>
                <wp:effectExtent l="0" t="0" r="6985" b="16510"/>
                <wp:wrapNone/>
                <wp:docPr id="23" name="Rectangle 23"/>
                <wp:cNvGraphicFramePr/>
                <a:graphic xmlns:a="http://schemas.openxmlformats.org/drawingml/2006/main">
                  <a:graphicData uri="http://schemas.microsoft.com/office/word/2010/wordprocessingShape">
                    <wps:wsp>
                      <wps:cNvSpPr/>
                      <wps:spPr>
                        <a:xfrm>
                          <a:off x="0" y="0"/>
                          <a:ext cx="2329815" cy="313690"/>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B5A1F" w14:textId="77777777" w:rsidR="003049FB" w:rsidRDefault="003049FB" w:rsidP="00904CEA">
                            <w:pPr>
                              <w:pStyle w:val="Diagram-line1"/>
                            </w:pPr>
                            <w:r w:rsidRPr="00987905">
                              <w:t>Written approval to commence</w:t>
                            </w:r>
                          </w:p>
                          <w:p w14:paraId="52FD4854" w14:textId="262AC1C9" w:rsidR="003049FB" w:rsidRPr="00987905" w:rsidRDefault="003049FB" w:rsidP="00904CEA">
                            <w:pPr>
                              <w:pStyle w:val="Diagram-line1"/>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BF783" id="Rectangle 23" o:spid="_x0000_s1043" style="position:absolute;margin-left:98.5pt;margin-top:18.4pt;width:183.45pt;height:24.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" fillcolor="white [3212]" strokecolor="white [3212]" strokeweight="1.25pt">
                <v:fill opacity="39321f"/>
                <v:textbox inset="0,0,0,0">
                  <w:txbxContent>
                    <w:p w14:paraId="6F3B5A1F" w14:textId="77777777" w:rsidR="003049FB" w:rsidRDefault="003049FB" w:rsidP="00904CEA">
                      <w:pPr>
                        <w:pStyle w:val="Diagram-line1"/>
                      </w:pPr>
                      <w:r w:rsidRPr="00987905">
                        <w:t>Written approval to commence</w:t>
                      </w:r>
                    </w:p>
                    <w:p w14:paraId="52FD4854" w14:textId="262AC1C9" w:rsidR="003049FB" w:rsidRPr="00987905" w:rsidRDefault="003049FB" w:rsidP="00904CEA">
                      <w:pPr>
                        <w:pStyle w:val="Diagram-line1"/>
                        <w:jc w:val="left"/>
                      </w:pPr>
                    </w:p>
                  </w:txbxContent>
                </v:textbox>
              </v:rect>
            </w:pict>
          </mc:Fallback>
        </mc:AlternateContent>
      </w:r>
      <w:r w:rsidRPr="00904CEA">
        <w:rPr>
          <w:noProof/>
          <w:lang w:eastAsia="en-AU"/>
        </w:rPr>
        <mc:AlternateContent>
          <mc:Choice Requires="wps">
            <w:drawing>
              <wp:anchor distT="0" distB="0" distL="114300" distR="114300" simplePos="0" relativeHeight="251745280" behindDoc="0" locked="0" layoutInCell="1" allowOverlap="1" wp14:anchorId="103E67A0" wp14:editId="5B61944C">
                <wp:simplePos x="0" y="0"/>
                <wp:positionH relativeFrom="column">
                  <wp:posOffset>3870325</wp:posOffset>
                </wp:positionH>
                <wp:positionV relativeFrom="paragraph">
                  <wp:posOffset>24945</wp:posOffset>
                </wp:positionV>
                <wp:extent cx="2107565" cy="328246"/>
                <wp:effectExtent l="0" t="0" r="13335" b="15240"/>
                <wp:wrapNone/>
                <wp:docPr id="71" name="Rectangle 71"/>
                <wp:cNvGraphicFramePr/>
                <a:graphic xmlns:a="http://schemas.openxmlformats.org/drawingml/2006/main">
                  <a:graphicData uri="http://schemas.microsoft.com/office/word/2010/wordprocessingShape">
                    <wps:wsp>
                      <wps:cNvSpPr/>
                      <wps:spPr>
                        <a:xfrm>
                          <a:off x="0" y="0"/>
                          <a:ext cx="2107565" cy="328246"/>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C23C7" w14:textId="43A1115B" w:rsidR="003049FB" w:rsidRDefault="003049FB" w:rsidP="00904CEA">
                            <w:pPr>
                              <w:pStyle w:val="Diagram-line1"/>
                            </w:pPr>
                            <w:r>
                              <w:t>Screening for asbestos risk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E67A0" id="Rectangle 71" o:spid="_x0000_s1044" style="position:absolute;margin-left:304.75pt;margin-top:1.95pt;width:165.95pt;height:2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" fillcolor="white [3212]" strokecolor="white [3212]" strokeweight="1.25pt">
                <v:fill opacity="39321f"/>
                <v:textbox inset="0,0,0,0">
                  <w:txbxContent>
                    <w:p w14:paraId="2FBC23C7" w14:textId="43A1115B" w:rsidR="003049FB" w:rsidRDefault="003049FB" w:rsidP="00904CEA">
                      <w:pPr>
                        <w:pStyle w:val="Diagram-line1"/>
                      </w:pPr>
                      <w:r>
                        <w:t>Screening for asbestos risk</w:t>
                      </w:r>
                    </w:p>
                  </w:txbxContent>
                </v:textbox>
              </v:rect>
            </w:pict>
          </mc:Fallback>
        </mc:AlternateContent>
      </w:r>
    </w:p>
    <w:p w14:paraId="0ADDC4BA" w14:textId="5048DE1D" w:rsidR="00A1185B" w:rsidRDefault="006772C1" w:rsidP="00005F42">
      <w:r w:rsidRPr="00904CEA">
        <w:rPr>
          <w:noProof/>
          <w:lang w:eastAsia="en-AU"/>
        </w:rPr>
        <mc:AlternateContent>
          <mc:Choice Requires="wps">
            <w:drawing>
              <wp:anchor distT="0" distB="0" distL="114300" distR="114300" simplePos="0" relativeHeight="251783168" behindDoc="0" locked="0" layoutInCell="1" allowOverlap="1" wp14:anchorId="38666309" wp14:editId="4983209E">
                <wp:simplePos x="0" y="0"/>
                <wp:positionH relativeFrom="column">
                  <wp:posOffset>3871840</wp:posOffset>
                </wp:positionH>
                <wp:positionV relativeFrom="paragraph">
                  <wp:posOffset>102870</wp:posOffset>
                </wp:positionV>
                <wp:extent cx="1010676" cy="330413"/>
                <wp:effectExtent l="0" t="0" r="18415" b="12700"/>
                <wp:wrapNone/>
                <wp:docPr id="505" name="Rectangle 505"/>
                <wp:cNvGraphicFramePr/>
                <a:graphic xmlns:a="http://schemas.openxmlformats.org/drawingml/2006/main">
                  <a:graphicData uri="http://schemas.microsoft.com/office/word/2010/wordprocessingShape">
                    <wps:wsp>
                      <wps:cNvSpPr/>
                      <wps:spPr>
                        <a:xfrm>
                          <a:off x="0" y="0"/>
                          <a:ext cx="1010676" cy="330413"/>
                        </a:xfrm>
                        <a:prstGeom prst="rect">
                          <a:avLst/>
                        </a:prstGeom>
                        <a:solidFill>
                          <a:srgbClr val="D6E3C2"/>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91423" w14:textId="39E559A9" w:rsidR="003049FB" w:rsidRPr="004E0CD7" w:rsidRDefault="003049FB" w:rsidP="00904CEA">
                            <w:pPr>
                              <w:pStyle w:val="Diagram-line2"/>
                              <w:rPr>
                                <w:b/>
                              </w:rPr>
                            </w:pPr>
                            <w:r w:rsidRPr="004E0CD7">
                              <w:rPr>
                                <w:b/>
                              </w:rPr>
                              <w:t>U</w:t>
                            </w:r>
                            <w:r w:rsidR="004F030E">
                              <w:rPr>
                                <w:b/>
                              </w:rPr>
                              <w:t>nlikely asbestos</w:t>
                            </w:r>
                            <w:r w:rsidR="004F030E">
                              <w:rPr>
                                <w:b/>
                              </w:rPr>
                              <w:br/>
                              <w:t xml:space="preserve"> / A</w:t>
                            </w:r>
                            <w:r w:rsidRPr="004E0CD7">
                              <w:rPr>
                                <w:b/>
                              </w:rPr>
                              <w:t>C</w:t>
                            </w:r>
                            <w:r w:rsidR="004F030E">
                              <w:rPr>
                                <w:b/>
                              </w:rPr>
                              <w:t>M</w:t>
                            </w:r>
                            <w:r w:rsidRPr="004E0CD7">
                              <w:rPr>
                                <w:b/>
                              </w:rPr>
                              <w:t xml:space="preserve"> risk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66309" id="Rectangle 505" o:spid="_x0000_s1045" style="position:absolute;margin-left:304.85pt;margin-top:8.1pt;width:79.6pt;height:2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" fillcolor="#d6e3c2" strokecolor="white [3212]" strokeweight="1.25pt">
                <v:textbox inset="0,0,0,0">
                  <w:txbxContent>
                    <w:p w14:paraId="00E91423" w14:textId="39E559A9" w:rsidR="003049FB" w:rsidRPr="004E0CD7" w:rsidRDefault="003049FB" w:rsidP="00904CEA">
                      <w:pPr>
                        <w:pStyle w:val="Diagram-line2"/>
                        <w:rPr>
                          <w:b/>
                        </w:rPr>
                      </w:pPr>
                      <w:r w:rsidRPr="004E0CD7">
                        <w:rPr>
                          <w:b/>
                        </w:rPr>
                        <w:t>U</w:t>
                      </w:r>
                      <w:r w:rsidR="004F030E">
                        <w:rPr>
                          <w:b/>
                        </w:rPr>
                        <w:t>nlikely asbestos</w:t>
                      </w:r>
                      <w:r w:rsidR="004F030E">
                        <w:rPr>
                          <w:b/>
                        </w:rPr>
                        <w:br/>
                        <w:t xml:space="preserve"> / A</w:t>
                      </w:r>
                      <w:r w:rsidRPr="004E0CD7">
                        <w:rPr>
                          <w:b/>
                        </w:rPr>
                        <w:t>C</w:t>
                      </w:r>
                      <w:r w:rsidR="004F030E">
                        <w:rPr>
                          <w:b/>
                        </w:rPr>
                        <w:t>M</w:t>
                      </w:r>
                      <w:r w:rsidRPr="004E0CD7">
                        <w:rPr>
                          <w:b/>
                        </w:rPr>
                        <w:t xml:space="preserve"> risk</w:t>
                      </w:r>
                    </w:p>
                  </w:txbxContent>
                </v:textbox>
              </v:rect>
            </w:pict>
          </mc:Fallback>
        </mc:AlternateContent>
      </w:r>
    </w:p>
    <w:p w14:paraId="7E00770D" w14:textId="3E9FD68A" w:rsidR="00A1185B" w:rsidRDefault="006772C1" w:rsidP="00005F42">
      <w:r>
        <w:rPr>
          <w:noProof/>
          <w:lang w:eastAsia="en-AU"/>
        </w:rPr>
        <mc:AlternateContent>
          <mc:Choice Requires="wps">
            <w:drawing>
              <wp:anchor distT="0" distB="0" distL="114300" distR="114300" simplePos="0" relativeHeight="251782144" behindDoc="0" locked="0" layoutInCell="1" allowOverlap="1" wp14:anchorId="28D83930" wp14:editId="468734A6">
                <wp:simplePos x="0" y="0"/>
                <wp:positionH relativeFrom="column">
                  <wp:posOffset>5424170</wp:posOffset>
                </wp:positionH>
                <wp:positionV relativeFrom="paragraph">
                  <wp:posOffset>198755</wp:posOffset>
                </wp:positionV>
                <wp:extent cx="0" cy="83820"/>
                <wp:effectExtent l="0" t="0" r="12700" b="17780"/>
                <wp:wrapNone/>
                <wp:docPr id="520" name="Straight Connector 520"/>
                <wp:cNvGraphicFramePr/>
                <a:graphic xmlns:a="http://schemas.openxmlformats.org/drawingml/2006/main">
                  <a:graphicData uri="http://schemas.microsoft.com/office/word/2010/wordprocessingShape">
                    <wps:wsp>
                      <wps:cNvCnPr/>
                      <wps:spPr>
                        <a:xfrm>
                          <a:off x="0" y="0"/>
                          <a:ext cx="0" cy="8382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BE4A66" id="Straight Connector 520"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1pt,15.65pt" to="427.1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" strokecolor="#495965 [3215]" strokeweight=".5pt">
                <v:stroke joinstyle="miter"/>
              </v:line>
            </w:pict>
          </mc:Fallback>
        </mc:AlternateContent>
      </w:r>
    </w:p>
    <w:p w14:paraId="3718EAF7" w14:textId="540AD525" w:rsidR="00A1185B" w:rsidRDefault="00A1185B" w:rsidP="00005F42"/>
    <w:p w14:paraId="2014F913" w14:textId="37199B33" w:rsidR="00A1185B" w:rsidRDefault="007E5488" w:rsidP="00005F42">
      <w:r>
        <w:rPr>
          <w:noProof/>
          <w:lang w:eastAsia="en-AU"/>
        </w:rPr>
        <mc:AlternateContent>
          <mc:Choice Requires="wps">
            <w:drawing>
              <wp:anchor distT="0" distB="0" distL="114300" distR="114300" simplePos="0" relativeHeight="251796480" behindDoc="0" locked="0" layoutInCell="1" allowOverlap="1" wp14:anchorId="6919B278" wp14:editId="4BFBA9AF">
                <wp:simplePos x="0" y="0"/>
                <wp:positionH relativeFrom="column">
                  <wp:posOffset>2411730</wp:posOffset>
                </wp:positionH>
                <wp:positionV relativeFrom="paragraph">
                  <wp:posOffset>63500</wp:posOffset>
                </wp:positionV>
                <wp:extent cx="0" cy="433070"/>
                <wp:effectExtent l="0" t="0" r="12700" b="11430"/>
                <wp:wrapNone/>
                <wp:docPr id="453" name="Straight Connector 453"/>
                <wp:cNvGraphicFramePr/>
                <a:graphic xmlns:a="http://schemas.openxmlformats.org/drawingml/2006/main">
                  <a:graphicData uri="http://schemas.microsoft.com/office/word/2010/wordprocessingShape">
                    <wps:wsp>
                      <wps:cNvCnPr/>
                      <wps:spPr>
                        <a:xfrm flipH="1">
                          <a:off x="0" y="0"/>
                          <a:ext cx="0" cy="43307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C56C45" id="Straight Connector 453"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9pt,5pt" to="189.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" strokecolor="#495965 [3215]" strokeweight=".5pt">
                <v:stroke joinstyle="miter"/>
              </v:line>
            </w:pict>
          </mc:Fallback>
        </mc:AlternateContent>
      </w:r>
      <w:r w:rsidR="006772C1" w:rsidRPr="00670CA6">
        <w:rPr>
          <w:noProof/>
          <w:lang w:eastAsia="en-AU"/>
        </w:rPr>
        <mc:AlternateContent>
          <mc:Choice Requires="wps">
            <w:drawing>
              <wp:anchor distT="0" distB="0" distL="114300" distR="114300" simplePos="0" relativeHeight="251785216" behindDoc="0" locked="0" layoutInCell="1" allowOverlap="1" wp14:anchorId="1869B958" wp14:editId="10A96F33">
                <wp:simplePos x="0" y="0"/>
                <wp:positionH relativeFrom="column">
                  <wp:posOffset>3887470</wp:posOffset>
                </wp:positionH>
                <wp:positionV relativeFrom="paragraph">
                  <wp:posOffset>66041</wp:posOffset>
                </wp:positionV>
                <wp:extent cx="2089150" cy="254000"/>
                <wp:effectExtent l="0" t="0" r="19050" b="12700"/>
                <wp:wrapNone/>
                <wp:docPr id="77" name="Rectangle 77"/>
                <wp:cNvGraphicFramePr/>
                <a:graphic xmlns:a="http://schemas.openxmlformats.org/drawingml/2006/main">
                  <a:graphicData uri="http://schemas.microsoft.com/office/word/2010/wordprocessingShape">
                    <wps:wsp>
                      <wps:cNvSpPr/>
                      <wps:spPr>
                        <a:xfrm>
                          <a:off x="0" y="0"/>
                          <a:ext cx="2089150" cy="254000"/>
                        </a:xfrm>
                        <a:prstGeom prst="rect">
                          <a:avLst/>
                        </a:prstGeom>
                        <a:solidFill>
                          <a:srgbClr val="D9A2A8"/>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868ABC" w14:textId="6173FF48" w:rsidR="003049FB" w:rsidRPr="004E0CD7" w:rsidRDefault="003049FB" w:rsidP="00670CA6">
                            <w:pPr>
                              <w:pStyle w:val="Diagram-line1"/>
                            </w:pPr>
                            <w:r w:rsidRPr="004E0CD7">
                              <w:t>Asbestos and/or ACM likely to be present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9B958" id="Rectangle 77" o:spid="_x0000_s1046" style="position:absolute;margin-left:306.1pt;margin-top:5.2pt;width:164.5pt;height:2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" fillcolor="#d9a2a8" strokecolor="white [3212]" strokeweight="1.25pt">
                <v:textbox inset="0,0,0,0">
                  <w:txbxContent>
                    <w:p w14:paraId="25868ABC" w14:textId="6173FF48" w:rsidR="003049FB" w:rsidRPr="004E0CD7" w:rsidRDefault="003049FB" w:rsidP="00670CA6">
                      <w:pPr>
                        <w:pStyle w:val="Diagram-line1"/>
                      </w:pPr>
                      <w:r w:rsidRPr="004E0CD7">
                        <w:t>Asbestos and/or ACM likely to be present</w:t>
                      </w:r>
                    </w:p>
                  </w:txbxContent>
                </v:textbox>
              </v:rect>
            </w:pict>
          </mc:Fallback>
        </mc:AlternateContent>
      </w:r>
    </w:p>
    <w:p w14:paraId="3653842E" w14:textId="1D4DDBBB" w:rsidR="00A1185B" w:rsidRDefault="006772C1" w:rsidP="00005F42">
      <w:r>
        <w:rPr>
          <w:noProof/>
          <w:lang w:eastAsia="en-AU"/>
        </w:rPr>
        <mc:AlternateContent>
          <mc:Choice Requires="wps">
            <w:drawing>
              <wp:anchor distT="0" distB="0" distL="114300" distR="114300" simplePos="0" relativeHeight="251788288" behindDoc="0" locked="0" layoutInCell="1" allowOverlap="1" wp14:anchorId="7B13B015" wp14:editId="4F1BBC16">
                <wp:simplePos x="0" y="0"/>
                <wp:positionH relativeFrom="column">
                  <wp:posOffset>4888230</wp:posOffset>
                </wp:positionH>
                <wp:positionV relativeFrom="paragraph">
                  <wp:posOffset>78740</wp:posOffset>
                </wp:positionV>
                <wp:extent cx="0" cy="154940"/>
                <wp:effectExtent l="0" t="0" r="12700" b="10160"/>
                <wp:wrapNone/>
                <wp:docPr id="60" name="Straight Connector 60"/>
                <wp:cNvGraphicFramePr/>
                <a:graphic xmlns:a="http://schemas.openxmlformats.org/drawingml/2006/main">
                  <a:graphicData uri="http://schemas.microsoft.com/office/word/2010/wordprocessingShape">
                    <wps:wsp>
                      <wps:cNvCnPr/>
                      <wps:spPr>
                        <a:xfrm flipH="1">
                          <a:off x="0" y="0"/>
                          <a:ext cx="0" cy="15494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E356EC" id="Straight Connector 60"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9pt,6.2pt" to="384.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" strokecolor="#495965 [3215]" strokeweight=".5pt">
                <v:stroke joinstyle="miter"/>
              </v:line>
            </w:pict>
          </mc:Fallback>
        </mc:AlternateContent>
      </w:r>
    </w:p>
    <w:p w14:paraId="2BA55B9A" w14:textId="725C310D" w:rsidR="00A1185B" w:rsidRDefault="007E5488" w:rsidP="00005F42">
      <w:r w:rsidRPr="00904CEA">
        <w:rPr>
          <w:noProof/>
          <w:lang w:eastAsia="en-AU"/>
        </w:rPr>
        <mc:AlternateContent>
          <mc:Choice Requires="wps">
            <w:drawing>
              <wp:anchor distT="0" distB="0" distL="114300" distR="114300" simplePos="0" relativeHeight="251754496" behindDoc="0" locked="0" layoutInCell="1" allowOverlap="1" wp14:anchorId="3661AD1D" wp14:editId="760B798C">
                <wp:simplePos x="0" y="0"/>
                <wp:positionH relativeFrom="column">
                  <wp:posOffset>1271905</wp:posOffset>
                </wp:positionH>
                <wp:positionV relativeFrom="paragraph">
                  <wp:posOffset>1077595</wp:posOffset>
                </wp:positionV>
                <wp:extent cx="2297430" cy="490855"/>
                <wp:effectExtent l="0" t="0" r="13970" b="17145"/>
                <wp:wrapNone/>
                <wp:docPr id="10" name="Rectangle 10"/>
                <wp:cNvGraphicFramePr/>
                <a:graphic xmlns:a="http://schemas.openxmlformats.org/drawingml/2006/main">
                  <a:graphicData uri="http://schemas.microsoft.com/office/word/2010/wordprocessingShape">
                    <wps:wsp>
                      <wps:cNvSpPr/>
                      <wps:spPr>
                        <a:xfrm>
                          <a:off x="0" y="0"/>
                          <a:ext cx="2297430" cy="490855"/>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4F65C" w14:textId="43B5E4A8" w:rsidR="003049FB" w:rsidRPr="00987905" w:rsidRDefault="003049FB" w:rsidP="00670CA6">
                            <w:pPr>
                              <w:pStyle w:val="Diagram-line1"/>
                            </w:pPr>
                            <w:r>
                              <w:t>Agreements include asbestos risk management measures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1AD1D" id="Rectangle 10" o:spid="_x0000_s1047" style="position:absolute;margin-left:100.15pt;margin-top:84.85pt;width:180.9pt;height:38.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" fillcolor="white [3212]" strokecolor="white [3212]" strokeweight="1.25pt">
                <v:fill opacity="39321f"/>
                <v:textbox inset="0,0,0,0">
                  <w:txbxContent>
                    <w:p w14:paraId="56E4F65C" w14:textId="43B5E4A8" w:rsidR="003049FB" w:rsidRPr="00987905" w:rsidRDefault="003049FB" w:rsidP="00670CA6">
                      <w:pPr>
                        <w:pStyle w:val="Diagram-line1"/>
                      </w:pPr>
                      <w:r>
                        <w:t>Agreements include asbestos risk management measures</w:t>
                      </w:r>
                    </w:p>
                  </w:txbxContent>
                </v:textbox>
              </v:rect>
            </w:pict>
          </mc:Fallback>
        </mc:AlternateContent>
      </w:r>
      <w:r w:rsidRPr="00904CEA">
        <w:rPr>
          <w:noProof/>
          <w:lang w:eastAsia="en-AU"/>
        </w:rPr>
        <mc:AlternateContent>
          <mc:Choice Requires="wps">
            <w:drawing>
              <wp:anchor distT="0" distB="0" distL="114300" distR="114300" simplePos="0" relativeHeight="251752448" behindDoc="0" locked="0" layoutInCell="1" allowOverlap="1" wp14:anchorId="4B36AC81" wp14:editId="0F0A55A1">
                <wp:simplePos x="0" y="0"/>
                <wp:positionH relativeFrom="column">
                  <wp:posOffset>1264920</wp:posOffset>
                </wp:positionH>
                <wp:positionV relativeFrom="paragraph">
                  <wp:posOffset>588010</wp:posOffset>
                </wp:positionV>
                <wp:extent cx="2297430" cy="490855"/>
                <wp:effectExtent l="0" t="0" r="13970" b="17145"/>
                <wp:wrapNone/>
                <wp:docPr id="9" name="Rectangle 9"/>
                <wp:cNvGraphicFramePr/>
                <a:graphic xmlns:a="http://schemas.openxmlformats.org/drawingml/2006/main">
                  <a:graphicData uri="http://schemas.microsoft.com/office/word/2010/wordprocessingShape">
                    <wps:wsp>
                      <wps:cNvSpPr/>
                      <wps:spPr>
                        <a:xfrm>
                          <a:off x="0" y="0"/>
                          <a:ext cx="2297430" cy="490855"/>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57A0D" w14:textId="5796978C" w:rsidR="003049FB" w:rsidRPr="00987905" w:rsidRDefault="003049FB" w:rsidP="00670CA6">
                            <w:pPr>
                              <w:pStyle w:val="Diagram-line1"/>
                            </w:pPr>
                            <w:r>
                              <w:t xml:space="preserve">Procurement documents to contain clear requirement </w:t>
                            </w:r>
                            <w:r>
                              <w:br/>
                              <w:t>for asbestos restrictions in building materials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6AC81" id="Rectangle 9" o:spid="_x0000_s1048" style="position:absolute;margin-left:99.6pt;margin-top:46.3pt;width:180.9pt;height:38.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" fillcolor="white [3212]" strokecolor="white [3212]" strokeweight="1.25pt">
                <v:fill opacity="39321f"/>
                <v:textbox inset="0,0,0,0">
                  <w:txbxContent>
                    <w:p w14:paraId="6ED57A0D" w14:textId="5796978C" w:rsidR="003049FB" w:rsidRPr="00987905" w:rsidRDefault="003049FB" w:rsidP="00670CA6">
                      <w:pPr>
                        <w:pStyle w:val="Diagram-line1"/>
                      </w:pPr>
                      <w:r>
                        <w:t xml:space="preserve">Procurement documents to contain clear requirement </w:t>
                      </w:r>
                      <w:r>
                        <w:br/>
                        <w:t>for asbestos restrictions in building materials</w:t>
                      </w:r>
                    </w:p>
                  </w:txbxContent>
                </v:textbox>
              </v:rect>
            </w:pict>
          </mc:Fallback>
        </mc:AlternateContent>
      </w:r>
      <w:r w:rsidRPr="00904CEA">
        <w:rPr>
          <w:noProof/>
          <w:lang w:eastAsia="en-AU"/>
        </w:rPr>
        <mc:AlternateContent>
          <mc:Choice Requires="wps">
            <w:drawing>
              <wp:anchor distT="0" distB="0" distL="114300" distR="114300" simplePos="0" relativeHeight="251747328" behindDoc="0" locked="0" layoutInCell="1" allowOverlap="1" wp14:anchorId="3A2E0F37" wp14:editId="688E55EB">
                <wp:simplePos x="0" y="0"/>
                <wp:positionH relativeFrom="column">
                  <wp:posOffset>1268730</wp:posOffset>
                </wp:positionH>
                <wp:positionV relativeFrom="paragraph">
                  <wp:posOffset>8255</wp:posOffset>
                </wp:positionV>
                <wp:extent cx="2297430" cy="490220"/>
                <wp:effectExtent l="0" t="0" r="13970" b="17780"/>
                <wp:wrapNone/>
                <wp:docPr id="4" name="Rectangle 4"/>
                <wp:cNvGraphicFramePr/>
                <a:graphic xmlns:a="http://schemas.openxmlformats.org/drawingml/2006/main">
                  <a:graphicData uri="http://schemas.microsoft.com/office/word/2010/wordprocessingShape">
                    <wps:wsp>
                      <wps:cNvSpPr/>
                      <wps:spPr>
                        <a:xfrm>
                          <a:off x="0" y="0"/>
                          <a:ext cx="2297430" cy="490220"/>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544C6" w14:textId="3CC0DF00" w:rsidR="003049FB" w:rsidRPr="00987905" w:rsidRDefault="003049FB" w:rsidP="00670CA6">
                            <w:pPr>
                              <w:pStyle w:val="Diagram-line1"/>
                            </w:pPr>
                            <w:r>
                              <w:t>Investment concept /design document / summary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E0F37" id="Rectangle 4" o:spid="_x0000_s1049" style="position:absolute;margin-left:99.9pt;margin-top:.65pt;width:180.9pt;height:38.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" fillcolor="white [3212]" strokecolor="white [3212]" strokeweight="1.25pt">
                <v:fill opacity="39321f"/>
                <v:textbox inset="0,0,0,0">
                  <w:txbxContent>
                    <w:p w14:paraId="0FA544C6" w14:textId="3CC0DF00" w:rsidR="003049FB" w:rsidRPr="00987905" w:rsidRDefault="003049FB" w:rsidP="00670CA6">
                      <w:pPr>
                        <w:pStyle w:val="Diagram-line1"/>
                      </w:pPr>
                      <w:r>
                        <w:t>Investment concept /design document / summary</w:t>
                      </w:r>
                    </w:p>
                  </w:txbxContent>
                </v:textbox>
              </v:rect>
            </w:pict>
          </mc:Fallback>
        </mc:AlternateContent>
      </w:r>
      <w:r w:rsidRPr="00904CEA">
        <w:rPr>
          <w:noProof/>
          <w:lang w:eastAsia="en-AU"/>
        </w:rPr>
        <mc:AlternateContent>
          <mc:Choice Requires="wps">
            <w:drawing>
              <wp:anchor distT="0" distB="0" distL="114300" distR="114300" simplePos="0" relativeHeight="251758592" behindDoc="0" locked="0" layoutInCell="1" allowOverlap="1" wp14:anchorId="1D26AD0C" wp14:editId="25C3FEC4">
                <wp:simplePos x="0" y="0"/>
                <wp:positionH relativeFrom="column">
                  <wp:posOffset>3870325</wp:posOffset>
                </wp:positionH>
                <wp:positionV relativeFrom="paragraph">
                  <wp:posOffset>5715</wp:posOffset>
                </wp:positionV>
                <wp:extent cx="2107565" cy="407035"/>
                <wp:effectExtent l="0" t="0" r="13335" b="12065"/>
                <wp:wrapNone/>
                <wp:docPr id="26" name="Rectangle 26"/>
                <wp:cNvGraphicFramePr/>
                <a:graphic xmlns:a="http://schemas.openxmlformats.org/drawingml/2006/main">
                  <a:graphicData uri="http://schemas.microsoft.com/office/word/2010/wordprocessingShape">
                    <wps:wsp>
                      <wps:cNvSpPr/>
                      <wps:spPr>
                        <a:xfrm>
                          <a:off x="0" y="0"/>
                          <a:ext cx="2107565" cy="407035"/>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8E816" w14:textId="45C522E1" w:rsidR="003049FB" w:rsidRDefault="003049FB" w:rsidP="00CC6F09">
                            <w:pPr>
                              <w:pStyle w:val="Diagram-line1"/>
                            </w:pPr>
                            <w:r>
                              <w:t xml:space="preserve">Impact assessment and asbestos </w:t>
                            </w:r>
                            <w:r>
                              <w:br/>
                              <w:t>management plan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6AD0C" id="Rectangle 26" o:spid="_x0000_s1050" style="position:absolute;margin-left:304.75pt;margin-top:.45pt;width:165.95pt;height:32.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" fillcolor="white [3212]" strokecolor="white [3212]" strokeweight="1.25pt">
                <v:fill opacity="39321f"/>
                <v:textbox inset="0,0,0,0">
                  <w:txbxContent>
                    <w:p w14:paraId="3968E816" w14:textId="45C522E1" w:rsidR="003049FB" w:rsidRDefault="003049FB" w:rsidP="00CC6F09">
                      <w:pPr>
                        <w:pStyle w:val="Diagram-line1"/>
                      </w:pPr>
                      <w:r>
                        <w:t xml:space="preserve">Impact assessment and asbestos </w:t>
                      </w:r>
                      <w:r>
                        <w:br/>
                        <w:t>management plan</w:t>
                      </w:r>
                    </w:p>
                  </w:txbxContent>
                </v:textbox>
              </v:rect>
            </w:pict>
          </mc:Fallback>
        </mc:AlternateContent>
      </w:r>
      <w:r w:rsidRPr="00904CEA">
        <w:rPr>
          <w:noProof/>
          <w:lang w:eastAsia="en-AU"/>
        </w:rPr>
        <mc:AlternateContent>
          <mc:Choice Requires="wps">
            <w:drawing>
              <wp:anchor distT="0" distB="0" distL="114300" distR="114300" simplePos="0" relativeHeight="251731968" behindDoc="0" locked="0" layoutInCell="1" allowOverlap="1" wp14:anchorId="52EAEBC4" wp14:editId="6B115D52">
                <wp:simplePos x="0" y="0"/>
                <wp:positionH relativeFrom="column">
                  <wp:posOffset>288925</wp:posOffset>
                </wp:positionH>
                <wp:positionV relativeFrom="paragraph">
                  <wp:posOffset>580390</wp:posOffset>
                </wp:positionV>
                <wp:extent cx="1189990" cy="434975"/>
                <wp:effectExtent l="0" t="0" r="0" b="0"/>
                <wp:wrapNone/>
                <wp:docPr id="15" name="Text Box 15"/>
                <wp:cNvGraphicFramePr/>
                <a:graphic xmlns:a="http://schemas.openxmlformats.org/drawingml/2006/main">
                  <a:graphicData uri="http://schemas.microsoft.com/office/word/2010/wordprocessingShape">
                    <wps:wsp>
                      <wps:cNvSpPr txBox="1"/>
                      <wps:spPr>
                        <a:xfrm rot="16200000">
                          <a:off x="0" y="0"/>
                          <a:ext cx="1189990" cy="434975"/>
                        </a:xfrm>
                        <a:prstGeom prst="rect">
                          <a:avLst/>
                        </a:prstGeom>
                        <a:noFill/>
                        <a:ln w="6350">
                          <a:noFill/>
                        </a:ln>
                      </wps:spPr>
                      <wps:txbx>
                        <w:txbxContent>
                          <w:p w14:paraId="0B3AB563" w14:textId="77777777" w:rsidR="003049FB" w:rsidRPr="00D21775" w:rsidRDefault="003049FB" w:rsidP="00904CEA">
                            <w:pPr>
                              <w:pStyle w:val="Infographiclabel"/>
                              <w:spacing w:line="160" w:lineRule="atLeast"/>
                              <w:rPr>
                                <w:color w:val="495965" w:themeColor="text2"/>
                                <w:sz w:val="16"/>
                                <w:szCs w:val="16"/>
                                <w:lang w:val="en-AU"/>
                              </w:rPr>
                            </w:pPr>
                            <w:r w:rsidRPr="00D21775">
                              <w:rPr>
                                <w:color w:val="495965" w:themeColor="text2"/>
                                <w:sz w:val="16"/>
                                <w:szCs w:val="16"/>
                                <w:lang w:val="en-AU"/>
                              </w:rPr>
                              <w:t>DESIGN + PROCUREMENT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AEBC4" id="Text Box 15" o:spid="_x0000_s1051" type="#_x0000_t202" style="position:absolute;margin-left:22.75pt;margin-top:45.7pt;width:93.7pt;height:34.25pt;rotation:-90;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" filled="f" stroked="f" strokeweight=".5pt">
                <v:textbox>
                  <w:txbxContent>
                    <w:p w14:paraId="0B3AB563" w14:textId="77777777" w:rsidR="003049FB" w:rsidRPr="00D21775" w:rsidRDefault="003049FB" w:rsidP="00904CEA">
                      <w:pPr>
                        <w:pStyle w:val="Infographiclabel"/>
                        <w:spacing w:line="160" w:lineRule="atLeast"/>
                        <w:rPr>
                          <w:color w:val="495965" w:themeColor="text2"/>
                          <w:sz w:val="16"/>
                          <w:szCs w:val="16"/>
                          <w:lang w:val="en-AU"/>
                        </w:rPr>
                      </w:pPr>
                      <w:r w:rsidRPr="00D21775">
                        <w:rPr>
                          <w:color w:val="495965" w:themeColor="text2"/>
                          <w:sz w:val="16"/>
                          <w:szCs w:val="16"/>
                          <w:lang w:val="en-AU"/>
                        </w:rPr>
                        <w:t>DESIGN + PROCUREMENT</w:t>
                      </w:r>
                    </w:p>
                  </w:txbxContent>
                </v:textbox>
              </v:shape>
            </w:pict>
          </mc:Fallback>
        </mc:AlternateContent>
      </w:r>
    </w:p>
    <w:p w14:paraId="09EB0263" w14:textId="55F347BD" w:rsidR="00A1185B" w:rsidRDefault="00302404" w:rsidP="00005F42">
      <w:r w:rsidRPr="00904CEA">
        <w:rPr>
          <w:noProof/>
          <w:lang w:eastAsia="en-AU"/>
        </w:rPr>
        <mc:AlternateContent>
          <mc:Choice Requires="wps">
            <w:drawing>
              <wp:anchor distT="0" distB="0" distL="114300" distR="114300" simplePos="0" relativeHeight="251760640" behindDoc="0" locked="0" layoutInCell="1" allowOverlap="1" wp14:anchorId="4EA1F719" wp14:editId="2826FBC6">
                <wp:simplePos x="0" y="0"/>
                <wp:positionH relativeFrom="column">
                  <wp:posOffset>3870960</wp:posOffset>
                </wp:positionH>
                <wp:positionV relativeFrom="paragraph">
                  <wp:posOffset>166370</wp:posOffset>
                </wp:positionV>
                <wp:extent cx="2107565" cy="520700"/>
                <wp:effectExtent l="0" t="0" r="26035" b="12700"/>
                <wp:wrapNone/>
                <wp:docPr id="39" name="Rectangle 39"/>
                <wp:cNvGraphicFramePr/>
                <a:graphic xmlns:a="http://schemas.openxmlformats.org/drawingml/2006/main">
                  <a:graphicData uri="http://schemas.microsoft.com/office/word/2010/wordprocessingShape">
                    <wps:wsp>
                      <wps:cNvSpPr/>
                      <wps:spPr>
                        <a:xfrm>
                          <a:off x="0" y="0"/>
                          <a:ext cx="2107565" cy="520700"/>
                        </a:xfrm>
                        <a:prstGeom prst="rect">
                          <a:avLst/>
                        </a:prstGeom>
                        <a:solidFill>
                          <a:schemeClr val="bg1">
                            <a:alpha val="2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BC63D" w14:textId="7A660D8C" w:rsidR="003049FB" w:rsidRPr="00CC6F09" w:rsidRDefault="003049FB" w:rsidP="00CC6F09">
                            <w:pPr>
                              <w:pStyle w:val="Diagram-line1"/>
                              <w:rPr>
                                <w:b w:val="0"/>
                              </w:rPr>
                            </w:pPr>
                            <w:r>
                              <w:rPr>
                                <w:b w:val="0"/>
                              </w:rPr>
                              <w:t xml:space="preserve">Ensure a proportional impact assessment and </w:t>
                            </w:r>
                            <w:r w:rsidR="00CE5C40">
                              <w:rPr>
                                <w:b w:val="0"/>
                              </w:rPr>
                              <w:t>A</w:t>
                            </w:r>
                            <w:r>
                              <w:rPr>
                                <w:b w:val="0"/>
                              </w:rPr>
                              <w:t xml:space="preserve">sbestos </w:t>
                            </w:r>
                            <w:r w:rsidR="00CE5C40">
                              <w:rPr>
                                <w:b w:val="0"/>
                              </w:rPr>
                              <w:t>M</w:t>
                            </w:r>
                            <w:r>
                              <w:rPr>
                                <w:b w:val="0"/>
                              </w:rPr>
                              <w:t xml:space="preserve">anagement </w:t>
                            </w:r>
                            <w:r w:rsidR="00CE5C40">
                              <w:rPr>
                                <w:b w:val="0"/>
                              </w:rPr>
                              <w:t>P</w:t>
                            </w:r>
                            <w:r>
                              <w:rPr>
                                <w:b w:val="0"/>
                              </w:rPr>
                              <w:t xml:space="preserve">lan is completed.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1F719" id="Rectangle 39" o:spid="_x0000_s1052" style="position:absolute;margin-left:304.8pt;margin-top:13.1pt;width:165.95pt;height: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" fillcolor="white [3212]" strokecolor="white [3212]" strokeweight="1.25pt">
                <v:fill opacity="13107f"/>
                <v:textbox inset="0,0,0,0">
                  <w:txbxContent>
                    <w:p w14:paraId="5BBBC63D" w14:textId="7A660D8C" w:rsidR="003049FB" w:rsidRPr="00CC6F09" w:rsidRDefault="003049FB" w:rsidP="00CC6F09">
                      <w:pPr>
                        <w:pStyle w:val="Diagram-line1"/>
                        <w:rPr>
                          <w:b w:val="0"/>
                        </w:rPr>
                      </w:pPr>
                      <w:r>
                        <w:rPr>
                          <w:b w:val="0"/>
                        </w:rPr>
                        <w:t xml:space="preserve">Ensure a proportional impact assessment and </w:t>
                      </w:r>
                      <w:r w:rsidR="00CE5C40">
                        <w:rPr>
                          <w:b w:val="0"/>
                        </w:rPr>
                        <w:t>A</w:t>
                      </w:r>
                      <w:r>
                        <w:rPr>
                          <w:b w:val="0"/>
                        </w:rPr>
                        <w:t xml:space="preserve">sbestos </w:t>
                      </w:r>
                      <w:r w:rsidR="00CE5C40">
                        <w:rPr>
                          <w:b w:val="0"/>
                        </w:rPr>
                        <w:t>M</w:t>
                      </w:r>
                      <w:r>
                        <w:rPr>
                          <w:b w:val="0"/>
                        </w:rPr>
                        <w:t xml:space="preserve">anagement </w:t>
                      </w:r>
                      <w:r w:rsidR="00CE5C40">
                        <w:rPr>
                          <w:b w:val="0"/>
                        </w:rPr>
                        <w:t>P</w:t>
                      </w:r>
                      <w:r>
                        <w:rPr>
                          <w:b w:val="0"/>
                        </w:rPr>
                        <w:t xml:space="preserve">lan is completed. </w:t>
                      </w:r>
                    </w:p>
                  </w:txbxContent>
                </v:textbox>
              </v:rect>
            </w:pict>
          </mc:Fallback>
        </mc:AlternateContent>
      </w:r>
      <w:r w:rsidR="004E0CD7" w:rsidRPr="00904CEA">
        <w:rPr>
          <w:noProof/>
          <w:lang w:eastAsia="en-AU"/>
        </w:rPr>
        <w:drawing>
          <wp:anchor distT="0" distB="0" distL="114300" distR="114300" simplePos="0" relativeHeight="251728896" behindDoc="0" locked="0" layoutInCell="1" allowOverlap="1" wp14:anchorId="52B0AD95" wp14:editId="143614DE">
            <wp:simplePos x="0" y="0"/>
            <wp:positionH relativeFrom="column">
              <wp:posOffset>-93344</wp:posOffset>
            </wp:positionH>
            <wp:positionV relativeFrom="paragraph">
              <wp:posOffset>74793</wp:posOffset>
            </wp:positionV>
            <wp:extent cx="922020" cy="92202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14:sizeRelH relativeFrom="margin">
              <wp14:pctWidth>0</wp14:pctWidth>
            </wp14:sizeRelH>
            <wp14:sizeRelV relativeFrom="margin">
              <wp14:pctHeight>0</wp14:pctHeight>
            </wp14:sizeRelV>
          </wp:anchor>
        </w:drawing>
      </w:r>
      <w:r w:rsidR="00CC6F09">
        <w:rPr>
          <w:noProof/>
          <w:lang w:eastAsia="en-AU"/>
        </w:rPr>
        <mc:AlternateContent>
          <mc:Choice Requires="wps">
            <w:drawing>
              <wp:anchor distT="0" distB="0" distL="114300" distR="114300" simplePos="0" relativeHeight="251764736" behindDoc="0" locked="0" layoutInCell="1" allowOverlap="1" wp14:anchorId="1966DADE" wp14:editId="79CB48B5">
                <wp:simplePos x="0" y="0"/>
                <wp:positionH relativeFrom="column">
                  <wp:posOffset>3628390</wp:posOffset>
                </wp:positionH>
                <wp:positionV relativeFrom="paragraph">
                  <wp:posOffset>115570</wp:posOffset>
                </wp:positionV>
                <wp:extent cx="168729" cy="111761"/>
                <wp:effectExtent l="0" t="0" r="0" b="2540"/>
                <wp:wrapNone/>
                <wp:docPr id="44" name="Right Arrow 523"/>
                <wp:cNvGraphicFramePr/>
                <a:graphic xmlns:a="http://schemas.openxmlformats.org/drawingml/2006/main">
                  <a:graphicData uri="http://schemas.microsoft.com/office/word/2010/wordprocessingShape">
                    <wps:wsp>
                      <wps:cNvSpPr/>
                      <wps:spPr>
                        <a:xfrm rot="10800000">
                          <a:off x="0" y="0"/>
                          <a:ext cx="168729" cy="111761"/>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09AB19" id="Right Arrow 523" o:spid="_x0000_s1026" type="#_x0000_t13" style="position:absolute;margin-left:285.7pt;margin-top:9.1pt;width:13.3pt;height:8.8pt;rotation:18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" adj="14446" fillcolor="#495965 [3215]" stroked="f" strokeweight="1pt"/>
            </w:pict>
          </mc:Fallback>
        </mc:AlternateContent>
      </w:r>
    </w:p>
    <w:p w14:paraId="50CF8199" w14:textId="3B16C879" w:rsidR="00A1185B" w:rsidRDefault="00CA06F3" w:rsidP="00005F42">
      <w:r>
        <w:rPr>
          <w:noProof/>
          <w:lang w:eastAsia="en-AU"/>
        </w:rPr>
        <mc:AlternateContent>
          <mc:Choice Requires="wps">
            <w:drawing>
              <wp:anchor distT="0" distB="0" distL="114300" distR="114300" simplePos="0" relativeHeight="251798528" behindDoc="0" locked="0" layoutInCell="1" allowOverlap="1" wp14:anchorId="09AF5767" wp14:editId="06B15393">
                <wp:simplePos x="0" y="0"/>
                <wp:positionH relativeFrom="column">
                  <wp:posOffset>2411730</wp:posOffset>
                </wp:positionH>
                <wp:positionV relativeFrom="paragraph">
                  <wp:posOffset>12065</wp:posOffset>
                </wp:positionV>
                <wp:extent cx="0" cy="70774"/>
                <wp:effectExtent l="0" t="0" r="12700" b="18415"/>
                <wp:wrapNone/>
                <wp:docPr id="454" name="Straight Connector 454"/>
                <wp:cNvGraphicFramePr/>
                <a:graphic xmlns:a="http://schemas.openxmlformats.org/drawingml/2006/main">
                  <a:graphicData uri="http://schemas.microsoft.com/office/word/2010/wordprocessingShape">
                    <wps:wsp>
                      <wps:cNvCnPr/>
                      <wps:spPr>
                        <a:xfrm flipH="1">
                          <a:off x="0" y="0"/>
                          <a:ext cx="0" cy="70774"/>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B39D75" id="Straight Connector 454"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9pt,.95pt" to="189.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" strokecolor="#495965 [3215]" strokeweight=".5pt">
                <v:stroke joinstyle="miter"/>
              </v:line>
            </w:pict>
          </mc:Fallback>
        </mc:AlternateContent>
      </w:r>
    </w:p>
    <w:p w14:paraId="0D73229D" w14:textId="50719081" w:rsidR="00A1185B" w:rsidRDefault="004F030E" w:rsidP="00005F42">
      <w:r>
        <w:rPr>
          <w:noProof/>
          <w:lang w:eastAsia="en-AU"/>
        </w:rPr>
        <mc:AlternateContent>
          <mc:Choice Requires="wps">
            <w:drawing>
              <wp:anchor distT="0" distB="0" distL="114300" distR="114300" simplePos="0" relativeHeight="251790336" behindDoc="0" locked="0" layoutInCell="1" allowOverlap="1" wp14:anchorId="7EB8228D" wp14:editId="217A7F2D">
                <wp:simplePos x="0" y="0"/>
                <wp:positionH relativeFrom="column">
                  <wp:posOffset>4886960</wp:posOffset>
                </wp:positionH>
                <wp:positionV relativeFrom="paragraph">
                  <wp:posOffset>206375</wp:posOffset>
                </wp:positionV>
                <wp:extent cx="6350" cy="247650"/>
                <wp:effectExtent l="0" t="0" r="31750" b="19050"/>
                <wp:wrapNone/>
                <wp:docPr id="61" name="Straight Connector 61"/>
                <wp:cNvGraphicFramePr/>
                <a:graphic xmlns:a="http://schemas.openxmlformats.org/drawingml/2006/main">
                  <a:graphicData uri="http://schemas.microsoft.com/office/word/2010/wordprocessingShape">
                    <wps:wsp>
                      <wps:cNvCnPr/>
                      <wps:spPr>
                        <a:xfrm flipH="1">
                          <a:off x="0" y="0"/>
                          <a:ext cx="6350" cy="24765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B1757" id="Straight Connector 61"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8pt,16.25pt" to="385.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" strokecolor="#495965 [3215]" strokeweight=".5pt">
                <v:stroke joinstyle="miter"/>
              </v:line>
            </w:pict>
          </mc:Fallback>
        </mc:AlternateContent>
      </w:r>
    </w:p>
    <w:p w14:paraId="44850159" w14:textId="3FCA56D2" w:rsidR="00A1185B" w:rsidRDefault="004F030E" w:rsidP="00005F42">
      <w:r w:rsidRPr="00904CEA">
        <w:rPr>
          <w:noProof/>
          <w:lang w:eastAsia="en-AU"/>
        </w:rPr>
        <mc:AlternateContent>
          <mc:Choice Requires="wps">
            <w:drawing>
              <wp:anchor distT="0" distB="0" distL="114300" distR="114300" simplePos="0" relativeHeight="251883520" behindDoc="0" locked="0" layoutInCell="1" allowOverlap="1" wp14:anchorId="2012801D" wp14:editId="19089DC9">
                <wp:simplePos x="0" y="0"/>
                <wp:positionH relativeFrom="column">
                  <wp:posOffset>3921760</wp:posOffset>
                </wp:positionH>
                <wp:positionV relativeFrom="paragraph">
                  <wp:posOffset>219710</wp:posOffset>
                </wp:positionV>
                <wp:extent cx="2107565" cy="412750"/>
                <wp:effectExtent l="0" t="0" r="26035" b="25400"/>
                <wp:wrapNone/>
                <wp:docPr id="41" name="Rectangle 41"/>
                <wp:cNvGraphicFramePr/>
                <a:graphic xmlns:a="http://schemas.openxmlformats.org/drawingml/2006/main">
                  <a:graphicData uri="http://schemas.microsoft.com/office/word/2010/wordprocessingShape">
                    <wps:wsp>
                      <wps:cNvSpPr/>
                      <wps:spPr>
                        <a:xfrm>
                          <a:off x="0" y="0"/>
                          <a:ext cx="2107565" cy="412750"/>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5E93A" w14:textId="0AFE4480" w:rsidR="003049FB" w:rsidRDefault="003049FB" w:rsidP="00CC6F09">
                            <w:pPr>
                              <w:pStyle w:val="Diagram-line1"/>
                            </w:pPr>
                            <w:r>
                              <w:t xml:space="preserve">Ensure resources are adequate to implement </w:t>
                            </w:r>
                            <w:r w:rsidR="00CE5C40">
                              <w:t>A</w:t>
                            </w:r>
                            <w:r>
                              <w:t xml:space="preserve">sbestos </w:t>
                            </w:r>
                            <w:r w:rsidR="00CE5C40">
                              <w:t>M</w:t>
                            </w:r>
                            <w:r>
                              <w:t xml:space="preserve">anagement </w:t>
                            </w:r>
                            <w:r w:rsidR="00CE5C40">
                              <w:t>P</w:t>
                            </w:r>
                            <w:r>
                              <w:t>lan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2801D" id="Rectangle 41" o:spid="_x0000_s1053" style="position:absolute;margin-left:308.8pt;margin-top:17.3pt;width:165.95pt;height:3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" fillcolor="white [3212]" strokecolor="white [3212]" strokeweight="1.25pt">
                <v:fill opacity="39321f"/>
                <v:textbox inset="0,0,0,0">
                  <w:txbxContent>
                    <w:p w14:paraId="4355E93A" w14:textId="0AFE4480" w:rsidR="003049FB" w:rsidRDefault="003049FB" w:rsidP="00CC6F09">
                      <w:pPr>
                        <w:pStyle w:val="Diagram-line1"/>
                      </w:pPr>
                      <w:r>
                        <w:t xml:space="preserve">Ensure resources are adequate to implement </w:t>
                      </w:r>
                      <w:r w:rsidR="00CE5C40">
                        <w:t>A</w:t>
                      </w:r>
                      <w:r>
                        <w:t xml:space="preserve">sbestos </w:t>
                      </w:r>
                      <w:r w:rsidR="00CE5C40">
                        <w:t>M</w:t>
                      </w:r>
                      <w:r>
                        <w:t xml:space="preserve">anagement </w:t>
                      </w:r>
                      <w:r w:rsidR="00CE5C40">
                        <w:t>P</w:t>
                      </w:r>
                      <w:r>
                        <w:t>lan</w:t>
                      </w:r>
                    </w:p>
                  </w:txbxContent>
                </v:textbox>
              </v:rect>
            </w:pict>
          </mc:Fallback>
        </mc:AlternateContent>
      </w:r>
    </w:p>
    <w:p w14:paraId="15FE0A59" w14:textId="296E6A9E" w:rsidR="00A1185B" w:rsidRDefault="007E5488" w:rsidP="00005F42">
      <w:r>
        <w:rPr>
          <w:noProof/>
          <w:lang w:eastAsia="en-AU"/>
        </w:rPr>
        <mc:AlternateContent>
          <mc:Choice Requires="wps">
            <w:drawing>
              <wp:anchor distT="0" distB="0" distL="114300" distR="114300" simplePos="0" relativeHeight="251766784" behindDoc="0" locked="0" layoutInCell="1" allowOverlap="1" wp14:anchorId="0C42F2C9" wp14:editId="3698CA08">
                <wp:simplePos x="0" y="0"/>
                <wp:positionH relativeFrom="column">
                  <wp:posOffset>3631565</wp:posOffset>
                </wp:positionH>
                <wp:positionV relativeFrom="paragraph">
                  <wp:posOffset>104231</wp:posOffset>
                </wp:positionV>
                <wp:extent cx="168729" cy="111761"/>
                <wp:effectExtent l="0" t="0" r="0" b="2540"/>
                <wp:wrapNone/>
                <wp:docPr id="45" name="Right Arrow 523"/>
                <wp:cNvGraphicFramePr/>
                <a:graphic xmlns:a="http://schemas.openxmlformats.org/drawingml/2006/main">
                  <a:graphicData uri="http://schemas.microsoft.com/office/word/2010/wordprocessingShape">
                    <wps:wsp>
                      <wps:cNvSpPr/>
                      <wps:spPr>
                        <a:xfrm rot="10800000">
                          <a:off x="0" y="0"/>
                          <a:ext cx="168729" cy="111761"/>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5E5585" id="Right Arrow 523" o:spid="_x0000_s1026" type="#_x0000_t13" style="position:absolute;margin-left:285.95pt;margin-top:8.2pt;width:13.3pt;height:8.8pt;rotation:18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" adj="14446" fillcolor="#495965 [3215]" stroked="f" strokeweight="1pt"/>
            </w:pict>
          </mc:Fallback>
        </mc:AlternateContent>
      </w:r>
    </w:p>
    <w:p w14:paraId="179E4395" w14:textId="26EFA3FD" w:rsidR="00A1185B" w:rsidRDefault="007E5488" w:rsidP="00005F42">
      <w:r>
        <w:rPr>
          <w:noProof/>
          <w:lang w:eastAsia="en-AU"/>
        </w:rPr>
        <mc:AlternateContent>
          <mc:Choice Requires="wps">
            <w:drawing>
              <wp:anchor distT="0" distB="0" distL="114300" distR="114300" simplePos="0" relativeHeight="251792384" behindDoc="0" locked="0" layoutInCell="1" allowOverlap="1" wp14:anchorId="3BE0B8B7" wp14:editId="1E8B6E99">
                <wp:simplePos x="0" y="0"/>
                <wp:positionH relativeFrom="column">
                  <wp:posOffset>4888230</wp:posOffset>
                </wp:positionH>
                <wp:positionV relativeFrom="paragraph">
                  <wp:posOffset>134620</wp:posOffset>
                </wp:positionV>
                <wp:extent cx="0" cy="197484"/>
                <wp:effectExtent l="0" t="0" r="12700" b="6350"/>
                <wp:wrapNone/>
                <wp:docPr id="62" name="Straight Connector 62"/>
                <wp:cNvGraphicFramePr/>
                <a:graphic xmlns:a="http://schemas.openxmlformats.org/drawingml/2006/main">
                  <a:graphicData uri="http://schemas.microsoft.com/office/word/2010/wordprocessingShape">
                    <wps:wsp>
                      <wps:cNvCnPr/>
                      <wps:spPr>
                        <a:xfrm flipH="1">
                          <a:off x="0" y="0"/>
                          <a:ext cx="0" cy="197484"/>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0F4C6D" id="Straight Connector 62"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9pt,10.6pt" to="384.9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" strokecolor="#495965 [3215]" strokeweight=".5pt">
                <v:stroke joinstyle="miter"/>
              </v:line>
            </w:pict>
          </mc:Fallback>
        </mc:AlternateContent>
      </w:r>
      <w:r>
        <w:rPr>
          <w:noProof/>
          <w:lang w:eastAsia="en-AU"/>
        </w:rPr>
        <mc:AlternateContent>
          <mc:Choice Requires="wps">
            <w:drawing>
              <wp:anchor distT="0" distB="0" distL="114300" distR="114300" simplePos="0" relativeHeight="251800576" behindDoc="0" locked="0" layoutInCell="1" allowOverlap="1" wp14:anchorId="08B465C4" wp14:editId="661EA751">
                <wp:simplePos x="0" y="0"/>
                <wp:positionH relativeFrom="column">
                  <wp:posOffset>2410641</wp:posOffset>
                </wp:positionH>
                <wp:positionV relativeFrom="paragraph">
                  <wp:posOffset>92166</wp:posOffset>
                </wp:positionV>
                <wp:extent cx="1" cy="322217"/>
                <wp:effectExtent l="0" t="0" r="12700" b="8255"/>
                <wp:wrapNone/>
                <wp:docPr id="466" name="Straight Connector 466"/>
                <wp:cNvGraphicFramePr/>
                <a:graphic xmlns:a="http://schemas.openxmlformats.org/drawingml/2006/main">
                  <a:graphicData uri="http://schemas.microsoft.com/office/word/2010/wordprocessingShape">
                    <wps:wsp>
                      <wps:cNvCnPr/>
                      <wps:spPr>
                        <a:xfrm>
                          <a:off x="0" y="0"/>
                          <a:ext cx="1" cy="322217"/>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F2A8F9" id="Straight Connector 466"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8pt,7.25pt" to="189.8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" strokecolor="#495965 [3215]" strokeweight=".5pt">
                <v:stroke joinstyle="miter"/>
              </v:line>
            </w:pict>
          </mc:Fallback>
        </mc:AlternateContent>
      </w:r>
    </w:p>
    <w:p w14:paraId="0BC91927" w14:textId="46254F53" w:rsidR="00A1185B" w:rsidRDefault="001474D9" w:rsidP="00005F42">
      <w:r w:rsidRPr="00CC6F09">
        <w:rPr>
          <w:noProof/>
          <w:lang w:eastAsia="en-AU"/>
        </w:rPr>
        <mc:AlternateContent>
          <mc:Choice Requires="wps">
            <w:drawing>
              <wp:anchor distT="0" distB="0" distL="114300" distR="114300" simplePos="0" relativeHeight="251770880" behindDoc="0" locked="0" layoutInCell="1" allowOverlap="1" wp14:anchorId="2937F579" wp14:editId="1633536B">
                <wp:simplePos x="0" y="0"/>
                <wp:positionH relativeFrom="column">
                  <wp:posOffset>3890010</wp:posOffset>
                </wp:positionH>
                <wp:positionV relativeFrom="paragraph">
                  <wp:posOffset>89534</wp:posOffset>
                </wp:positionV>
                <wp:extent cx="2107565" cy="306706"/>
                <wp:effectExtent l="0" t="0" r="26035" b="17145"/>
                <wp:wrapNone/>
                <wp:docPr id="48" name="Rectangle 48"/>
                <wp:cNvGraphicFramePr/>
                <a:graphic xmlns:a="http://schemas.openxmlformats.org/drawingml/2006/main">
                  <a:graphicData uri="http://schemas.microsoft.com/office/word/2010/wordprocessingShape">
                    <wps:wsp>
                      <wps:cNvSpPr/>
                      <wps:spPr>
                        <a:xfrm>
                          <a:off x="0" y="0"/>
                          <a:ext cx="2107565" cy="306706"/>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BE584" w14:textId="57331A54" w:rsidR="003049FB" w:rsidRDefault="003049FB" w:rsidP="00CC6F09">
                            <w:pPr>
                              <w:pStyle w:val="Diagram-line1"/>
                            </w:pPr>
                            <w:r>
                              <w:t>Monitoring and reporting on compliance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7F579" id="Rectangle 48" o:spid="_x0000_s1054" style="position:absolute;margin-left:306.3pt;margin-top:7.05pt;width:165.95pt;height:2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" fillcolor="white [3212]" strokecolor="white [3212]" strokeweight="1.25pt">
                <v:fill opacity="39321f"/>
                <v:textbox inset="0,0,0,0">
                  <w:txbxContent>
                    <w:p w14:paraId="009BE584" w14:textId="57331A54" w:rsidR="003049FB" w:rsidRDefault="003049FB" w:rsidP="00CC6F09">
                      <w:pPr>
                        <w:pStyle w:val="Diagram-line1"/>
                      </w:pPr>
                      <w:r>
                        <w:t>Monitoring and reporting on compliance</w:t>
                      </w:r>
                    </w:p>
                  </w:txbxContent>
                </v:textbox>
              </v:rect>
            </w:pict>
          </mc:Fallback>
        </mc:AlternateContent>
      </w:r>
      <w:r w:rsidR="007E5488" w:rsidRPr="00904CEA">
        <w:rPr>
          <w:noProof/>
          <w:lang w:eastAsia="en-AU"/>
        </w:rPr>
        <w:drawing>
          <wp:anchor distT="0" distB="0" distL="114300" distR="114300" simplePos="0" relativeHeight="251729920" behindDoc="0" locked="0" layoutInCell="1" allowOverlap="1" wp14:anchorId="1DFE7671" wp14:editId="4105B00F">
            <wp:simplePos x="0" y="0"/>
            <wp:positionH relativeFrom="column">
              <wp:posOffset>-53975</wp:posOffset>
            </wp:positionH>
            <wp:positionV relativeFrom="paragraph">
              <wp:posOffset>127000</wp:posOffset>
            </wp:positionV>
            <wp:extent cx="842645" cy="84264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14:sizeRelH relativeFrom="margin">
              <wp14:pctWidth>0</wp14:pctWidth>
            </wp14:sizeRelH>
            <wp14:sizeRelV relativeFrom="margin">
              <wp14:pctHeight>0</wp14:pctHeight>
            </wp14:sizeRelV>
          </wp:anchor>
        </w:drawing>
      </w:r>
      <w:r w:rsidR="007E5488" w:rsidRPr="00904CEA">
        <w:rPr>
          <w:noProof/>
          <w:lang w:eastAsia="en-AU"/>
        </w:rPr>
        <mc:AlternateContent>
          <mc:Choice Requires="wps">
            <w:drawing>
              <wp:anchor distT="0" distB="0" distL="114300" distR="114300" simplePos="0" relativeHeight="251732992" behindDoc="0" locked="0" layoutInCell="1" allowOverlap="1" wp14:anchorId="1F17154A" wp14:editId="0DFBC418">
                <wp:simplePos x="0" y="0"/>
                <wp:positionH relativeFrom="column">
                  <wp:posOffset>434975</wp:posOffset>
                </wp:positionH>
                <wp:positionV relativeFrom="paragraph">
                  <wp:posOffset>276225</wp:posOffset>
                </wp:positionV>
                <wp:extent cx="1072515" cy="692785"/>
                <wp:effectExtent l="0" t="0" r="0" b="0"/>
                <wp:wrapNone/>
                <wp:docPr id="16" name="Text Box 16"/>
                <wp:cNvGraphicFramePr/>
                <a:graphic xmlns:a="http://schemas.openxmlformats.org/drawingml/2006/main">
                  <a:graphicData uri="http://schemas.microsoft.com/office/word/2010/wordprocessingShape">
                    <wps:wsp>
                      <wps:cNvSpPr txBox="1"/>
                      <wps:spPr>
                        <a:xfrm rot="16200000">
                          <a:off x="0" y="0"/>
                          <a:ext cx="1072515" cy="692785"/>
                        </a:xfrm>
                        <a:prstGeom prst="rect">
                          <a:avLst/>
                        </a:prstGeom>
                        <a:noFill/>
                        <a:ln w="6350">
                          <a:noFill/>
                        </a:ln>
                      </wps:spPr>
                      <wps:txbx>
                        <w:txbxContent>
                          <w:p w14:paraId="664D3C0D" w14:textId="36A4C9A4" w:rsidR="003049FB" w:rsidRPr="00D21775" w:rsidRDefault="003049FB" w:rsidP="00904CEA">
                            <w:pPr>
                              <w:pStyle w:val="Infographiclabel"/>
                              <w:spacing w:line="160" w:lineRule="atLeast"/>
                              <w:rPr>
                                <w:color w:val="495965" w:themeColor="text2"/>
                                <w:sz w:val="16"/>
                                <w:szCs w:val="16"/>
                                <w:lang w:val="en-AU"/>
                              </w:rPr>
                            </w:pPr>
                            <w:r w:rsidRPr="00D21775">
                              <w:rPr>
                                <w:color w:val="495965" w:themeColor="text2"/>
                                <w:sz w:val="16"/>
                                <w:szCs w:val="16"/>
                                <w:lang w:val="en-AU"/>
                              </w:rPr>
                              <w:t>IMPLEMENTATION</w:t>
                            </w:r>
                            <w:r>
                              <w:rPr>
                                <w:color w:val="495965" w:themeColor="text2"/>
                                <w:sz w:val="16"/>
                                <w:szCs w:val="16"/>
                                <w:lang w:val="en-AU"/>
                              </w:rPr>
                              <w:br/>
                            </w:r>
                            <w:r w:rsidRPr="00D21775">
                              <w:rPr>
                                <w:color w:val="495965" w:themeColor="text2"/>
                                <w:sz w:val="16"/>
                                <w:szCs w:val="16"/>
                                <w:lang w:val="en-AU"/>
                              </w:rPr>
                              <w:t xml:space="preserve">+ PERFORMANCE </w:t>
                            </w:r>
                            <w:r>
                              <w:rPr>
                                <w:color w:val="495965" w:themeColor="text2"/>
                                <w:sz w:val="16"/>
                                <w:szCs w:val="16"/>
                                <w:lang w:val="en-AU"/>
                              </w:rPr>
                              <w:br/>
                            </w:r>
                            <w:r w:rsidRPr="00D21775">
                              <w:rPr>
                                <w:color w:val="495965" w:themeColor="text2"/>
                                <w:sz w:val="16"/>
                                <w:szCs w:val="16"/>
                                <w:lang w:val="en-AU"/>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7154A" id="Text Box 16" o:spid="_x0000_s1055" type="#_x0000_t202" style="position:absolute;margin-left:34.25pt;margin-top:21.75pt;width:84.45pt;height:54.55pt;rotation:-90;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" filled="f" stroked="f" strokeweight=".5pt">
                <v:textbox>
                  <w:txbxContent>
                    <w:p w14:paraId="664D3C0D" w14:textId="36A4C9A4" w:rsidR="003049FB" w:rsidRPr="00D21775" w:rsidRDefault="003049FB" w:rsidP="00904CEA">
                      <w:pPr>
                        <w:pStyle w:val="Infographiclabel"/>
                        <w:spacing w:line="160" w:lineRule="atLeast"/>
                        <w:rPr>
                          <w:color w:val="495965" w:themeColor="text2"/>
                          <w:sz w:val="16"/>
                          <w:szCs w:val="16"/>
                          <w:lang w:val="en-AU"/>
                        </w:rPr>
                      </w:pPr>
                      <w:r w:rsidRPr="00D21775">
                        <w:rPr>
                          <w:color w:val="495965" w:themeColor="text2"/>
                          <w:sz w:val="16"/>
                          <w:szCs w:val="16"/>
                          <w:lang w:val="en-AU"/>
                        </w:rPr>
                        <w:t>IMPLEMENTATION</w:t>
                      </w:r>
                      <w:r>
                        <w:rPr>
                          <w:color w:val="495965" w:themeColor="text2"/>
                          <w:sz w:val="16"/>
                          <w:szCs w:val="16"/>
                          <w:lang w:val="en-AU"/>
                        </w:rPr>
                        <w:br/>
                      </w:r>
                      <w:r w:rsidRPr="00D21775">
                        <w:rPr>
                          <w:color w:val="495965" w:themeColor="text2"/>
                          <w:sz w:val="16"/>
                          <w:szCs w:val="16"/>
                          <w:lang w:val="en-AU"/>
                        </w:rPr>
                        <w:t xml:space="preserve">+ PERFORMANCE </w:t>
                      </w:r>
                      <w:r>
                        <w:rPr>
                          <w:color w:val="495965" w:themeColor="text2"/>
                          <w:sz w:val="16"/>
                          <w:szCs w:val="16"/>
                          <w:lang w:val="en-AU"/>
                        </w:rPr>
                        <w:br/>
                      </w:r>
                      <w:r w:rsidRPr="00D21775">
                        <w:rPr>
                          <w:color w:val="495965" w:themeColor="text2"/>
                          <w:sz w:val="16"/>
                          <w:szCs w:val="16"/>
                          <w:lang w:val="en-AU"/>
                        </w:rPr>
                        <w:t>MANAGEMENT</w:t>
                      </w:r>
                    </w:p>
                  </w:txbxContent>
                </v:textbox>
              </v:shape>
            </w:pict>
          </mc:Fallback>
        </mc:AlternateContent>
      </w:r>
      <w:r w:rsidR="007E5488" w:rsidRPr="00904CEA">
        <w:rPr>
          <w:noProof/>
          <w:lang w:eastAsia="en-AU"/>
        </w:rPr>
        <mc:AlternateContent>
          <mc:Choice Requires="wps">
            <w:drawing>
              <wp:anchor distT="0" distB="0" distL="114300" distR="114300" simplePos="0" relativeHeight="251768832" behindDoc="0" locked="0" layoutInCell="1" allowOverlap="1" wp14:anchorId="3F67F9FE" wp14:editId="3DCB3A04">
                <wp:simplePos x="0" y="0"/>
                <wp:positionH relativeFrom="column">
                  <wp:posOffset>1282700</wp:posOffset>
                </wp:positionH>
                <wp:positionV relativeFrom="paragraph">
                  <wp:posOffset>168275</wp:posOffset>
                </wp:positionV>
                <wp:extent cx="2297430" cy="683260"/>
                <wp:effectExtent l="0" t="0" r="13970" b="15240"/>
                <wp:wrapNone/>
                <wp:docPr id="46" name="Rectangle 46"/>
                <wp:cNvGraphicFramePr/>
                <a:graphic xmlns:a="http://schemas.openxmlformats.org/drawingml/2006/main">
                  <a:graphicData uri="http://schemas.microsoft.com/office/word/2010/wordprocessingShape">
                    <wps:wsp>
                      <wps:cNvSpPr/>
                      <wps:spPr>
                        <a:xfrm>
                          <a:off x="0" y="0"/>
                          <a:ext cx="2297430" cy="683260"/>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77831" w14:textId="168817FB" w:rsidR="003049FB" w:rsidRPr="00987905" w:rsidRDefault="003049FB" w:rsidP="00CC6F09">
                            <w:pPr>
                              <w:pStyle w:val="Diagram-line1"/>
                            </w:pPr>
                            <w:r>
                              <w:t xml:space="preserve">Reporting asbestos risk in investment </w:t>
                            </w:r>
                            <w:r>
                              <w:br/>
                              <w:t xml:space="preserve">quality reporting and annual program </w:t>
                            </w:r>
                            <w:r>
                              <w:br/>
                              <w:t>performance reports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7F9FE" id="Rectangle 46" o:spid="_x0000_s1056" style="position:absolute;margin-left:101pt;margin-top:13.25pt;width:180.9pt;height:53.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" fillcolor="white [3212]" strokecolor="white [3212]" strokeweight="1.25pt">
                <v:fill opacity="39321f"/>
                <v:textbox inset="0,0,0,0">
                  <w:txbxContent>
                    <w:p w14:paraId="7A377831" w14:textId="168817FB" w:rsidR="003049FB" w:rsidRPr="00987905" w:rsidRDefault="003049FB" w:rsidP="00CC6F09">
                      <w:pPr>
                        <w:pStyle w:val="Diagram-line1"/>
                      </w:pPr>
                      <w:r>
                        <w:t xml:space="preserve">Reporting asbestos risk in investment </w:t>
                      </w:r>
                      <w:r>
                        <w:br/>
                        <w:t xml:space="preserve">quality reporting and annual program </w:t>
                      </w:r>
                      <w:r>
                        <w:br/>
                        <w:t>performance reports</w:t>
                      </w:r>
                    </w:p>
                  </w:txbxContent>
                </v:textbox>
              </v:rect>
            </w:pict>
          </mc:Fallback>
        </mc:AlternateContent>
      </w:r>
      <w:r w:rsidR="007E5488">
        <w:rPr>
          <w:noProof/>
          <w:lang w:eastAsia="en-AU"/>
        </w:rPr>
        <mc:AlternateContent>
          <mc:Choice Requires="wps">
            <w:drawing>
              <wp:anchor distT="0" distB="0" distL="114300" distR="114300" simplePos="0" relativeHeight="251778048" behindDoc="0" locked="0" layoutInCell="1" allowOverlap="1" wp14:anchorId="2BCDC56D" wp14:editId="387D8897">
                <wp:simplePos x="0" y="0"/>
                <wp:positionH relativeFrom="column">
                  <wp:posOffset>3644900</wp:posOffset>
                </wp:positionH>
                <wp:positionV relativeFrom="paragraph">
                  <wp:posOffset>482600</wp:posOffset>
                </wp:positionV>
                <wp:extent cx="168275" cy="111760"/>
                <wp:effectExtent l="0" t="0" r="0" b="2540"/>
                <wp:wrapNone/>
                <wp:docPr id="58" name="Right Arrow 523"/>
                <wp:cNvGraphicFramePr/>
                <a:graphic xmlns:a="http://schemas.openxmlformats.org/drawingml/2006/main">
                  <a:graphicData uri="http://schemas.microsoft.com/office/word/2010/wordprocessingShape">
                    <wps:wsp>
                      <wps:cNvSpPr/>
                      <wps:spPr>
                        <a:xfrm rot="10800000">
                          <a:off x="0" y="0"/>
                          <a:ext cx="168275" cy="11176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A83CB6" id="Right Arrow 523" o:spid="_x0000_s1026" type="#_x0000_t13" style="position:absolute;margin-left:287pt;margin-top:38pt;width:13.25pt;height:8.8pt;rotation:18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" adj="14427" fillcolor="#495965 [3215]" stroked="f" strokeweight="1pt"/>
            </w:pict>
          </mc:Fallback>
        </mc:AlternateContent>
      </w:r>
    </w:p>
    <w:p w14:paraId="12F45390" w14:textId="405C58E3" w:rsidR="00A1185B" w:rsidRDefault="007E5488" w:rsidP="00005F42">
      <w:r w:rsidRPr="00CC6F09">
        <w:rPr>
          <w:noProof/>
          <w:lang w:eastAsia="en-AU"/>
        </w:rPr>
        <mc:AlternateContent>
          <mc:Choice Requires="wps">
            <w:drawing>
              <wp:anchor distT="0" distB="0" distL="114300" distR="114300" simplePos="0" relativeHeight="251771904" behindDoc="0" locked="0" layoutInCell="1" allowOverlap="1" wp14:anchorId="063CD2C2" wp14:editId="41503FB2">
                <wp:simplePos x="0" y="0"/>
                <wp:positionH relativeFrom="column">
                  <wp:posOffset>3890010</wp:posOffset>
                </wp:positionH>
                <wp:positionV relativeFrom="paragraph">
                  <wp:posOffset>153670</wp:posOffset>
                </wp:positionV>
                <wp:extent cx="2107565" cy="736600"/>
                <wp:effectExtent l="0" t="0" r="26035" b="25400"/>
                <wp:wrapNone/>
                <wp:docPr id="51" name="Rectangle 51"/>
                <wp:cNvGraphicFramePr/>
                <a:graphic xmlns:a="http://schemas.openxmlformats.org/drawingml/2006/main">
                  <a:graphicData uri="http://schemas.microsoft.com/office/word/2010/wordprocessingShape">
                    <wps:wsp>
                      <wps:cNvSpPr/>
                      <wps:spPr>
                        <a:xfrm>
                          <a:off x="0" y="0"/>
                          <a:ext cx="2107565" cy="736600"/>
                        </a:xfrm>
                        <a:prstGeom prst="rect">
                          <a:avLst/>
                        </a:prstGeom>
                        <a:solidFill>
                          <a:schemeClr val="bg1">
                            <a:alpha val="2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FC57F" w14:textId="4000E718" w:rsidR="003049FB" w:rsidRPr="00CC6F09" w:rsidRDefault="003049FB" w:rsidP="00CC6F09">
                            <w:pPr>
                              <w:pStyle w:val="Diagram-line1"/>
                              <w:rPr>
                                <w:b w:val="0"/>
                              </w:rPr>
                            </w:pPr>
                            <w:r w:rsidRPr="00CC6F09">
                              <w:t>Monitor</w:t>
                            </w:r>
                            <w:r>
                              <w:rPr>
                                <w:b w:val="0"/>
                              </w:rPr>
                              <w:t xml:space="preserve"> compliance with </w:t>
                            </w:r>
                            <w:r w:rsidR="00CE5C40">
                              <w:rPr>
                                <w:b w:val="0"/>
                              </w:rPr>
                              <w:t>the A</w:t>
                            </w:r>
                            <w:r>
                              <w:rPr>
                                <w:b w:val="0"/>
                              </w:rPr>
                              <w:t xml:space="preserve">sbestos </w:t>
                            </w:r>
                            <w:r w:rsidR="00CE5C40">
                              <w:rPr>
                                <w:b w:val="0"/>
                              </w:rPr>
                              <w:t>M</w:t>
                            </w:r>
                            <w:r>
                              <w:rPr>
                                <w:b w:val="0"/>
                              </w:rPr>
                              <w:t xml:space="preserve">anagement </w:t>
                            </w:r>
                            <w:r w:rsidR="00CE5C40">
                              <w:rPr>
                                <w:b w:val="0"/>
                              </w:rPr>
                              <w:t>P</w:t>
                            </w:r>
                            <w:r>
                              <w:rPr>
                                <w:b w:val="0"/>
                              </w:rPr>
                              <w:t xml:space="preserve">lan and contract conditions. </w:t>
                            </w:r>
                            <w:r w:rsidRPr="00CC6F09">
                              <w:t>Assess</w:t>
                            </w:r>
                            <w:r>
                              <w:rPr>
                                <w:b w:val="0"/>
                              </w:rPr>
                              <w:t xml:space="preserve"> new risks during implementation. </w:t>
                            </w:r>
                            <w:r w:rsidRPr="00CC6F09">
                              <w:t>Report</w:t>
                            </w:r>
                            <w:r>
                              <w:rPr>
                                <w:b w:val="0"/>
                              </w:rPr>
                              <w:t xml:space="preserve"> on performance </w:t>
                            </w:r>
                            <w:r>
                              <w:rPr>
                                <w:b w:val="0"/>
                              </w:rPr>
                              <w:br/>
                              <w:t xml:space="preserve">of </w:t>
                            </w:r>
                            <w:r w:rsidR="00CE5C40">
                              <w:rPr>
                                <w:b w:val="0"/>
                              </w:rPr>
                              <w:t>A</w:t>
                            </w:r>
                            <w:r>
                              <w:rPr>
                                <w:b w:val="0"/>
                              </w:rPr>
                              <w:t xml:space="preserve">sbestos </w:t>
                            </w:r>
                            <w:r w:rsidR="00CE5C40">
                              <w:rPr>
                                <w:b w:val="0"/>
                              </w:rPr>
                              <w:t>M</w:t>
                            </w:r>
                            <w:r>
                              <w:rPr>
                                <w:b w:val="0"/>
                              </w:rPr>
                              <w:t xml:space="preserve">anagement </w:t>
                            </w:r>
                            <w:r w:rsidR="00CE5C40">
                              <w:rPr>
                                <w:b w:val="0"/>
                              </w:rPr>
                              <w:t>P</w:t>
                            </w:r>
                            <w:r>
                              <w:rPr>
                                <w:b w:val="0"/>
                              </w:rPr>
                              <w:t>lan.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CD2C2" id="Rectangle 51" o:spid="_x0000_s1057" style="position:absolute;margin-left:306.3pt;margin-top:12.1pt;width:165.95pt;height:5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" fillcolor="white [3212]" strokecolor="white [3212]" strokeweight="1.25pt">
                <v:fill opacity="13107f"/>
                <v:textbox inset="0,0,0,0">
                  <w:txbxContent>
                    <w:p w14:paraId="35FFC57F" w14:textId="4000E718" w:rsidR="003049FB" w:rsidRPr="00CC6F09" w:rsidRDefault="003049FB" w:rsidP="00CC6F09">
                      <w:pPr>
                        <w:pStyle w:val="Diagram-line1"/>
                        <w:rPr>
                          <w:b w:val="0"/>
                        </w:rPr>
                      </w:pPr>
                      <w:r w:rsidRPr="00CC6F09">
                        <w:t>Monitor</w:t>
                      </w:r>
                      <w:r>
                        <w:rPr>
                          <w:b w:val="0"/>
                        </w:rPr>
                        <w:t xml:space="preserve"> compliance with </w:t>
                      </w:r>
                      <w:r w:rsidR="00CE5C40">
                        <w:rPr>
                          <w:b w:val="0"/>
                        </w:rPr>
                        <w:t>the A</w:t>
                      </w:r>
                      <w:r>
                        <w:rPr>
                          <w:b w:val="0"/>
                        </w:rPr>
                        <w:t xml:space="preserve">sbestos </w:t>
                      </w:r>
                      <w:r w:rsidR="00CE5C40">
                        <w:rPr>
                          <w:b w:val="0"/>
                        </w:rPr>
                        <w:t>M</w:t>
                      </w:r>
                      <w:r>
                        <w:rPr>
                          <w:b w:val="0"/>
                        </w:rPr>
                        <w:t xml:space="preserve">anagement </w:t>
                      </w:r>
                      <w:r w:rsidR="00CE5C40">
                        <w:rPr>
                          <w:b w:val="0"/>
                        </w:rPr>
                        <w:t>P</w:t>
                      </w:r>
                      <w:r>
                        <w:rPr>
                          <w:b w:val="0"/>
                        </w:rPr>
                        <w:t xml:space="preserve">lan and contract conditions. </w:t>
                      </w:r>
                      <w:r w:rsidRPr="00CC6F09">
                        <w:t>Assess</w:t>
                      </w:r>
                      <w:r>
                        <w:rPr>
                          <w:b w:val="0"/>
                        </w:rPr>
                        <w:t xml:space="preserve"> new risks during implementation. </w:t>
                      </w:r>
                      <w:r w:rsidRPr="00CC6F09">
                        <w:t>Report</w:t>
                      </w:r>
                      <w:r>
                        <w:rPr>
                          <w:b w:val="0"/>
                        </w:rPr>
                        <w:t xml:space="preserve"> on performance </w:t>
                      </w:r>
                      <w:r>
                        <w:rPr>
                          <w:b w:val="0"/>
                        </w:rPr>
                        <w:br/>
                        <w:t xml:space="preserve">of </w:t>
                      </w:r>
                      <w:r w:rsidR="00CE5C40">
                        <w:rPr>
                          <w:b w:val="0"/>
                        </w:rPr>
                        <w:t>A</w:t>
                      </w:r>
                      <w:r>
                        <w:rPr>
                          <w:b w:val="0"/>
                        </w:rPr>
                        <w:t xml:space="preserve">sbestos </w:t>
                      </w:r>
                      <w:r w:rsidR="00CE5C40">
                        <w:rPr>
                          <w:b w:val="0"/>
                        </w:rPr>
                        <w:t>M</w:t>
                      </w:r>
                      <w:r>
                        <w:rPr>
                          <w:b w:val="0"/>
                        </w:rPr>
                        <w:t xml:space="preserve">anagement </w:t>
                      </w:r>
                      <w:r w:rsidR="00CE5C40">
                        <w:rPr>
                          <w:b w:val="0"/>
                        </w:rPr>
                        <w:t>P</w:t>
                      </w:r>
                      <w:r>
                        <w:rPr>
                          <w:b w:val="0"/>
                        </w:rPr>
                        <w:t>lan.</w:t>
                      </w:r>
                    </w:p>
                  </w:txbxContent>
                </v:textbox>
              </v:rect>
            </w:pict>
          </mc:Fallback>
        </mc:AlternateContent>
      </w:r>
    </w:p>
    <w:p w14:paraId="3D508C8A" w14:textId="3AB45516" w:rsidR="00A1185B" w:rsidRDefault="00A1185B" w:rsidP="00005F42"/>
    <w:p w14:paraId="7D7A765A" w14:textId="3161612B" w:rsidR="00A1185B" w:rsidRDefault="007E5488" w:rsidP="00005F42">
      <w:r>
        <w:rPr>
          <w:noProof/>
          <w:lang w:eastAsia="en-AU"/>
        </w:rPr>
        <mc:AlternateContent>
          <mc:Choice Requires="wps">
            <w:drawing>
              <wp:anchor distT="0" distB="0" distL="114300" distR="114300" simplePos="0" relativeHeight="251672574" behindDoc="0" locked="0" layoutInCell="1" allowOverlap="1" wp14:anchorId="400E1891" wp14:editId="39D9C6F3">
                <wp:simplePos x="0" y="0"/>
                <wp:positionH relativeFrom="column">
                  <wp:posOffset>2411730</wp:posOffset>
                </wp:positionH>
                <wp:positionV relativeFrom="paragraph">
                  <wp:posOffset>107950</wp:posOffset>
                </wp:positionV>
                <wp:extent cx="0" cy="462280"/>
                <wp:effectExtent l="0" t="0" r="12700" b="7620"/>
                <wp:wrapNone/>
                <wp:docPr id="467" name="Straight Connector 467"/>
                <wp:cNvGraphicFramePr/>
                <a:graphic xmlns:a="http://schemas.openxmlformats.org/drawingml/2006/main">
                  <a:graphicData uri="http://schemas.microsoft.com/office/word/2010/wordprocessingShape">
                    <wps:wsp>
                      <wps:cNvCnPr/>
                      <wps:spPr>
                        <a:xfrm flipH="1">
                          <a:off x="0" y="0"/>
                          <a:ext cx="0" cy="46228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DE8115" id="Straight Connector 467" o:spid="_x0000_s1026" style="position:absolute;flip:x;z-index:251672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9pt,8.5pt" to="189.9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" strokecolor="#495965 [3215]" strokeweight=".5pt">
                <v:stroke joinstyle="miter"/>
              </v:line>
            </w:pict>
          </mc:Fallback>
        </mc:AlternateContent>
      </w:r>
    </w:p>
    <w:p w14:paraId="2EC6358F" w14:textId="34233D39" w:rsidR="00005F42" w:rsidRDefault="001C3311" w:rsidP="00005F42">
      <w:r>
        <w:rPr>
          <w:noProof/>
          <w:lang w:eastAsia="en-AU"/>
        </w:rPr>
        <mc:AlternateContent>
          <mc:Choice Requires="wps">
            <w:drawing>
              <wp:anchor distT="0" distB="0" distL="114300" distR="114300" simplePos="0" relativeHeight="251794432" behindDoc="0" locked="0" layoutInCell="1" allowOverlap="1" wp14:anchorId="1B1201D9" wp14:editId="78334269">
                <wp:simplePos x="0" y="0"/>
                <wp:positionH relativeFrom="column">
                  <wp:posOffset>4886960</wp:posOffset>
                </wp:positionH>
                <wp:positionV relativeFrom="paragraph">
                  <wp:posOffset>172084</wp:posOffset>
                </wp:positionV>
                <wp:extent cx="0" cy="153035"/>
                <wp:effectExtent l="0" t="0" r="19050" b="37465"/>
                <wp:wrapNone/>
                <wp:docPr id="452" name="Straight Connector 452"/>
                <wp:cNvGraphicFramePr/>
                <a:graphic xmlns:a="http://schemas.openxmlformats.org/drawingml/2006/main">
                  <a:graphicData uri="http://schemas.microsoft.com/office/word/2010/wordprocessingShape">
                    <wps:wsp>
                      <wps:cNvCnPr/>
                      <wps:spPr>
                        <a:xfrm flipH="1">
                          <a:off x="0" y="0"/>
                          <a:ext cx="0" cy="153035"/>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93C17" id="Straight Connector 452"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8pt,13.55pt" to="384.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" strokecolor="#495965 [3215]" strokeweight=".5pt">
                <v:stroke joinstyle="miter"/>
              </v:line>
            </w:pict>
          </mc:Fallback>
        </mc:AlternateContent>
      </w:r>
      <w:r w:rsidR="00FC1F68" w:rsidRPr="00904CEA">
        <w:rPr>
          <w:noProof/>
          <w:lang w:eastAsia="en-AU"/>
        </w:rPr>
        <w:drawing>
          <wp:anchor distT="0" distB="0" distL="114300" distR="114300" simplePos="0" relativeHeight="251735040" behindDoc="0" locked="0" layoutInCell="1" allowOverlap="1" wp14:anchorId="562F1C1A" wp14:editId="57029DA7">
            <wp:simplePos x="0" y="0"/>
            <wp:positionH relativeFrom="column">
              <wp:posOffset>-67945</wp:posOffset>
            </wp:positionH>
            <wp:positionV relativeFrom="paragraph">
              <wp:posOffset>150145</wp:posOffset>
            </wp:positionV>
            <wp:extent cx="826770" cy="8267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26770" cy="826770"/>
                    </a:xfrm>
                    <a:prstGeom prst="rect">
                      <a:avLst/>
                    </a:prstGeom>
                  </pic:spPr>
                </pic:pic>
              </a:graphicData>
            </a:graphic>
            <wp14:sizeRelH relativeFrom="margin">
              <wp14:pctWidth>0</wp14:pctWidth>
            </wp14:sizeRelH>
            <wp14:sizeRelV relativeFrom="margin">
              <wp14:pctHeight>0</wp14:pctHeight>
            </wp14:sizeRelV>
          </wp:anchor>
        </w:drawing>
      </w:r>
    </w:p>
    <w:p w14:paraId="3617C9EB" w14:textId="28582114" w:rsidR="00005F42" w:rsidRDefault="00FC1F68" w:rsidP="00A1185B">
      <w:pPr>
        <w:pStyle w:val="Heading2"/>
      </w:pPr>
      <w:bookmarkStart w:id="39" w:name="_Toc11333803"/>
      <w:r w:rsidRPr="00904CEA">
        <w:rPr>
          <w:noProof/>
          <w:lang w:eastAsia="en-AU"/>
        </w:rPr>
        <mc:AlternateContent>
          <mc:Choice Requires="wps">
            <w:drawing>
              <wp:anchor distT="0" distB="0" distL="114300" distR="114300" simplePos="0" relativeHeight="251734016" behindDoc="0" locked="0" layoutInCell="1" allowOverlap="1" wp14:anchorId="19C8B52F" wp14:editId="6D00EF65">
                <wp:simplePos x="0" y="0"/>
                <wp:positionH relativeFrom="column">
                  <wp:posOffset>457518</wp:posOffset>
                </wp:positionH>
                <wp:positionV relativeFrom="paragraph">
                  <wp:posOffset>85692</wp:posOffset>
                </wp:positionV>
                <wp:extent cx="878840" cy="456565"/>
                <wp:effectExtent l="0" t="0" r="0" b="0"/>
                <wp:wrapNone/>
                <wp:docPr id="17" name="Text Box 17"/>
                <wp:cNvGraphicFramePr/>
                <a:graphic xmlns:a="http://schemas.openxmlformats.org/drawingml/2006/main">
                  <a:graphicData uri="http://schemas.microsoft.com/office/word/2010/wordprocessingShape">
                    <wps:wsp>
                      <wps:cNvSpPr txBox="1"/>
                      <wps:spPr>
                        <a:xfrm rot="16200000">
                          <a:off x="0" y="0"/>
                          <a:ext cx="878840" cy="456565"/>
                        </a:xfrm>
                        <a:prstGeom prst="rect">
                          <a:avLst/>
                        </a:prstGeom>
                        <a:noFill/>
                        <a:ln w="6350">
                          <a:noFill/>
                        </a:ln>
                      </wps:spPr>
                      <wps:txbx>
                        <w:txbxContent>
                          <w:p w14:paraId="3C05BB8E" w14:textId="77777777" w:rsidR="003049FB" w:rsidRPr="00D21775" w:rsidRDefault="003049FB" w:rsidP="00904CEA">
                            <w:pPr>
                              <w:pStyle w:val="Infographiclabel"/>
                              <w:spacing w:line="160" w:lineRule="atLeast"/>
                              <w:rPr>
                                <w:color w:val="495965" w:themeColor="text2"/>
                                <w:sz w:val="16"/>
                                <w:szCs w:val="16"/>
                                <w:lang w:val="en-AU"/>
                              </w:rPr>
                            </w:pPr>
                            <w:r w:rsidRPr="00D21775">
                              <w:rPr>
                                <w:color w:val="495965" w:themeColor="text2"/>
                                <w:sz w:val="16"/>
                                <w:szCs w:val="16"/>
                                <w:lang w:val="en-AU"/>
                              </w:rPr>
                              <w:t>REVIEW +</w:t>
                            </w:r>
                            <w:r w:rsidRPr="00D21775">
                              <w:rPr>
                                <w:color w:val="495965" w:themeColor="text2"/>
                                <w:sz w:val="16"/>
                                <w:szCs w:val="16"/>
                                <w:lang w:val="en-AU"/>
                              </w:rPr>
                              <w:b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8B52F" id="Text Box 17" o:spid="_x0000_s1058" type="#_x0000_t202" style="position:absolute;margin-left:36.05pt;margin-top:6.75pt;width:69.2pt;height:35.95pt;rotation:-90;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" filled="f" stroked="f" strokeweight=".5pt">
                <v:textbox>
                  <w:txbxContent>
                    <w:p w14:paraId="3C05BB8E" w14:textId="77777777" w:rsidR="003049FB" w:rsidRPr="00D21775" w:rsidRDefault="003049FB" w:rsidP="00904CEA">
                      <w:pPr>
                        <w:pStyle w:val="Infographiclabel"/>
                        <w:spacing w:line="160" w:lineRule="atLeast"/>
                        <w:rPr>
                          <w:color w:val="495965" w:themeColor="text2"/>
                          <w:sz w:val="16"/>
                          <w:szCs w:val="16"/>
                          <w:lang w:val="en-AU"/>
                        </w:rPr>
                      </w:pPr>
                      <w:r w:rsidRPr="00D21775">
                        <w:rPr>
                          <w:color w:val="495965" w:themeColor="text2"/>
                          <w:sz w:val="16"/>
                          <w:szCs w:val="16"/>
                          <w:lang w:val="en-AU"/>
                        </w:rPr>
                        <w:t>REVIEW +</w:t>
                      </w:r>
                      <w:r w:rsidRPr="00D21775">
                        <w:rPr>
                          <w:color w:val="495965" w:themeColor="text2"/>
                          <w:sz w:val="16"/>
                          <w:szCs w:val="16"/>
                          <w:lang w:val="en-AU"/>
                        </w:rPr>
                        <w:br/>
                        <w:t>EVALUATION</w:t>
                      </w:r>
                    </w:p>
                  </w:txbxContent>
                </v:textbox>
              </v:shape>
            </w:pict>
          </mc:Fallback>
        </mc:AlternateContent>
      </w:r>
      <w:r w:rsidR="007E5488">
        <w:rPr>
          <w:noProof/>
          <w:lang w:eastAsia="en-AU"/>
        </w:rPr>
        <mc:AlternateContent>
          <mc:Choice Requires="wps">
            <w:drawing>
              <wp:anchor distT="0" distB="0" distL="114300" distR="114300" simplePos="0" relativeHeight="251780096" behindDoc="0" locked="0" layoutInCell="1" allowOverlap="1" wp14:anchorId="5F9334F5" wp14:editId="57ECE33C">
                <wp:simplePos x="0" y="0"/>
                <wp:positionH relativeFrom="column">
                  <wp:posOffset>3632835</wp:posOffset>
                </wp:positionH>
                <wp:positionV relativeFrom="paragraph">
                  <wp:posOffset>267244</wp:posOffset>
                </wp:positionV>
                <wp:extent cx="168729" cy="111761"/>
                <wp:effectExtent l="0" t="0" r="0" b="2540"/>
                <wp:wrapNone/>
                <wp:docPr id="59" name="Right Arrow 523"/>
                <wp:cNvGraphicFramePr/>
                <a:graphic xmlns:a="http://schemas.openxmlformats.org/drawingml/2006/main">
                  <a:graphicData uri="http://schemas.microsoft.com/office/word/2010/wordprocessingShape">
                    <wps:wsp>
                      <wps:cNvSpPr/>
                      <wps:spPr>
                        <a:xfrm rot="10800000">
                          <a:off x="0" y="0"/>
                          <a:ext cx="168729" cy="111761"/>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450433" id="Right Arrow 523" o:spid="_x0000_s1026" type="#_x0000_t13" style="position:absolute;margin-left:286.05pt;margin-top:21.05pt;width:13.3pt;height:8.8pt;rotation:18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" adj="14446" fillcolor="#495965 [3215]" stroked="f" strokeweight="1pt"/>
            </w:pict>
          </mc:Fallback>
        </mc:AlternateContent>
      </w:r>
      <w:r w:rsidR="007E5488" w:rsidRPr="00904CEA">
        <w:rPr>
          <w:noProof/>
          <w:lang w:eastAsia="en-AU"/>
        </w:rPr>
        <mc:AlternateContent>
          <mc:Choice Requires="wps">
            <w:drawing>
              <wp:anchor distT="0" distB="0" distL="114300" distR="114300" simplePos="0" relativeHeight="251670526" behindDoc="0" locked="0" layoutInCell="1" allowOverlap="1" wp14:anchorId="140DBD4C" wp14:editId="35D66437">
                <wp:simplePos x="0" y="0"/>
                <wp:positionH relativeFrom="column">
                  <wp:posOffset>1265555</wp:posOffset>
                </wp:positionH>
                <wp:positionV relativeFrom="paragraph">
                  <wp:posOffset>79375</wp:posOffset>
                </wp:positionV>
                <wp:extent cx="2297430" cy="452120"/>
                <wp:effectExtent l="0" t="0" r="13970" b="17780"/>
                <wp:wrapNone/>
                <wp:docPr id="55" name="Rectangle 55"/>
                <wp:cNvGraphicFramePr/>
                <a:graphic xmlns:a="http://schemas.openxmlformats.org/drawingml/2006/main">
                  <a:graphicData uri="http://schemas.microsoft.com/office/word/2010/wordprocessingShape">
                    <wps:wsp>
                      <wps:cNvSpPr/>
                      <wps:spPr>
                        <a:xfrm>
                          <a:off x="0" y="0"/>
                          <a:ext cx="2297430" cy="452120"/>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FDD30" w14:textId="159A765B" w:rsidR="003049FB" w:rsidRPr="00987905" w:rsidRDefault="003049FB" w:rsidP="00CC6F09">
                            <w:pPr>
                              <w:pStyle w:val="Diagram-line1"/>
                            </w:pPr>
                            <w:r>
                              <w:t>End of investment 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DBD4C" id="Rectangle 55" o:spid="_x0000_s1059" style="position:absolute;margin-left:99.65pt;margin-top:6.25pt;width:180.9pt;height:35.6pt;z-index:251670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" fillcolor="white [3212]" strokecolor="white [3212]" strokeweight="1.25pt">
                <v:fill opacity="39321f"/>
                <v:textbox inset="0,0,0,0">
                  <w:txbxContent>
                    <w:p w14:paraId="1A3FDD30" w14:textId="159A765B" w:rsidR="003049FB" w:rsidRPr="00987905" w:rsidRDefault="003049FB" w:rsidP="00CC6F09">
                      <w:pPr>
                        <w:pStyle w:val="Diagram-line1"/>
                      </w:pPr>
                      <w:r>
                        <w:t>End of investment review</w:t>
                      </w:r>
                    </w:p>
                  </w:txbxContent>
                </v:textbox>
              </v:rect>
            </w:pict>
          </mc:Fallback>
        </mc:AlternateContent>
      </w:r>
      <w:r w:rsidR="007E5488" w:rsidRPr="00CC6F09">
        <w:rPr>
          <w:noProof/>
          <w:lang w:eastAsia="en-AU"/>
        </w:rPr>
        <mc:AlternateContent>
          <mc:Choice Requires="wps">
            <w:drawing>
              <wp:anchor distT="0" distB="0" distL="114300" distR="114300" simplePos="0" relativeHeight="251671550" behindDoc="0" locked="0" layoutInCell="1" allowOverlap="1" wp14:anchorId="410ACB5C" wp14:editId="7CCF6FA3">
                <wp:simplePos x="0" y="0"/>
                <wp:positionH relativeFrom="column">
                  <wp:posOffset>3870325</wp:posOffset>
                </wp:positionH>
                <wp:positionV relativeFrom="paragraph">
                  <wp:posOffset>79375</wp:posOffset>
                </wp:positionV>
                <wp:extent cx="2107565" cy="452120"/>
                <wp:effectExtent l="0" t="0" r="13335" b="17780"/>
                <wp:wrapNone/>
                <wp:docPr id="57" name="Rectangle 57"/>
                <wp:cNvGraphicFramePr/>
                <a:graphic xmlns:a="http://schemas.openxmlformats.org/drawingml/2006/main">
                  <a:graphicData uri="http://schemas.microsoft.com/office/word/2010/wordprocessingShape">
                    <wps:wsp>
                      <wps:cNvSpPr/>
                      <wps:spPr>
                        <a:xfrm>
                          <a:off x="0" y="0"/>
                          <a:ext cx="2107565" cy="452120"/>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2939E" w14:textId="067B36F0" w:rsidR="003049FB" w:rsidRPr="00CC6F09" w:rsidRDefault="003049FB" w:rsidP="00CC6F09">
                            <w:pPr>
                              <w:pStyle w:val="Diagram-line1"/>
                              <w:rPr>
                                <w:b w:val="0"/>
                              </w:rPr>
                            </w:pPr>
                            <w:r w:rsidRPr="00CC6F09">
                              <w:t xml:space="preserve">Evaluate the outcomes of risk </w:t>
                            </w:r>
                            <w:r>
                              <w:rPr>
                                <w:b w:val="0"/>
                              </w:rPr>
                              <w:t xml:space="preserve">and </w:t>
                            </w:r>
                            <w:r w:rsidR="00CE5C40">
                              <w:rPr>
                                <w:b w:val="0"/>
                              </w:rPr>
                              <w:t>A</w:t>
                            </w:r>
                            <w:r>
                              <w:rPr>
                                <w:b w:val="0"/>
                              </w:rPr>
                              <w:t xml:space="preserve">sbestos </w:t>
                            </w:r>
                            <w:r w:rsidR="00CE5C40">
                              <w:rPr>
                                <w:b w:val="0"/>
                              </w:rPr>
                              <w:t>M</w:t>
                            </w:r>
                            <w:r>
                              <w:rPr>
                                <w:b w:val="0"/>
                              </w:rPr>
                              <w:t xml:space="preserve">anagement </w:t>
                            </w:r>
                            <w:r w:rsidR="00CE5C40">
                              <w:rPr>
                                <w:b w:val="0"/>
                              </w:rPr>
                              <w:t>P</w:t>
                            </w:r>
                            <w:r>
                              <w:rPr>
                                <w:b w:val="0"/>
                              </w:rPr>
                              <w:t xml:space="preserve">lan </w:t>
                            </w:r>
                            <w:r w:rsidRPr="00CC6F09">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ACB5C" id="Rectangle 57" o:spid="_x0000_s1060" style="position:absolute;margin-left:304.75pt;margin-top:6.25pt;width:165.95pt;height:35.6pt;z-index:251671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" fillcolor="white [3212]" strokecolor="white [3212]" strokeweight="1.25pt">
                <v:fill opacity="39321f"/>
                <v:textbox inset="0,0,0,0">
                  <w:txbxContent>
                    <w:p w14:paraId="4EB2939E" w14:textId="067B36F0" w:rsidR="003049FB" w:rsidRPr="00CC6F09" w:rsidRDefault="003049FB" w:rsidP="00CC6F09">
                      <w:pPr>
                        <w:pStyle w:val="Diagram-line1"/>
                        <w:rPr>
                          <w:b w:val="0"/>
                        </w:rPr>
                      </w:pPr>
                      <w:r w:rsidRPr="00CC6F09">
                        <w:t xml:space="preserve">Evaluate the outcomes of risk </w:t>
                      </w:r>
                      <w:r>
                        <w:rPr>
                          <w:b w:val="0"/>
                        </w:rPr>
                        <w:t xml:space="preserve">and </w:t>
                      </w:r>
                      <w:r w:rsidR="00CE5C40">
                        <w:rPr>
                          <w:b w:val="0"/>
                        </w:rPr>
                        <w:t>A</w:t>
                      </w:r>
                      <w:r>
                        <w:rPr>
                          <w:b w:val="0"/>
                        </w:rPr>
                        <w:t xml:space="preserve">sbestos </w:t>
                      </w:r>
                      <w:r w:rsidR="00CE5C40">
                        <w:rPr>
                          <w:b w:val="0"/>
                        </w:rPr>
                        <w:t>M</w:t>
                      </w:r>
                      <w:r>
                        <w:rPr>
                          <w:b w:val="0"/>
                        </w:rPr>
                        <w:t xml:space="preserve">anagement </w:t>
                      </w:r>
                      <w:r w:rsidR="00CE5C40">
                        <w:rPr>
                          <w:b w:val="0"/>
                        </w:rPr>
                        <w:t>P</w:t>
                      </w:r>
                      <w:r>
                        <w:rPr>
                          <w:b w:val="0"/>
                        </w:rPr>
                        <w:t xml:space="preserve">lan </w:t>
                      </w:r>
                      <w:r w:rsidRPr="00CC6F09">
                        <w:t>activities</w:t>
                      </w:r>
                    </w:p>
                  </w:txbxContent>
                </v:textbox>
              </v:rect>
            </w:pict>
          </mc:Fallback>
        </mc:AlternateContent>
      </w:r>
      <w:r w:rsidR="00790624">
        <w:br w:type="column"/>
      </w:r>
      <w:r w:rsidR="00A1185B">
        <w:t>Asbestos screening</w:t>
      </w:r>
      <w:bookmarkEnd w:id="39"/>
      <w:r w:rsidR="00A1185B">
        <w:t xml:space="preserve"> </w:t>
      </w:r>
    </w:p>
    <w:p w14:paraId="49AA07AC" w14:textId="7FCDD0A1" w:rsidR="00005F42" w:rsidRDefault="00005F42" w:rsidP="00005F42">
      <w:r>
        <w:t>All new aid investments must be assessed to identify potential asbestos risks as early as possible. Complete</w:t>
      </w:r>
      <w:r w:rsidR="00257130">
        <w:t> </w:t>
      </w:r>
      <w:r>
        <w:t xml:space="preserve">the Safeguard Screening Checklist at the </w:t>
      </w:r>
      <w:hyperlink r:id="rId47" w:history="1">
        <w:r w:rsidRPr="00D93D17">
          <w:rPr>
            <w:rStyle w:val="Hyperlink"/>
          </w:rPr>
          <w:t>Risk and Safeguard Tool</w:t>
        </w:r>
      </w:hyperlink>
      <w:r>
        <w:t xml:space="preserve">.  </w:t>
      </w:r>
    </w:p>
    <w:p w14:paraId="13472A05" w14:textId="7CE64722" w:rsidR="00257130" w:rsidRDefault="008F216E">
      <w:pPr>
        <w:tabs>
          <w:tab w:val="clear" w:pos="4819"/>
        </w:tabs>
        <w:suppressAutoHyphens w:val="0"/>
        <w:spacing w:before="0" w:after="120" w:line="440" w:lineRule="atLeast"/>
      </w:pPr>
      <w:r w:rsidRPr="00257130">
        <w:rPr>
          <w:noProof/>
          <w:lang w:eastAsia="en-AU"/>
        </w:rPr>
        <mc:AlternateContent>
          <mc:Choice Requires="wps">
            <w:drawing>
              <wp:anchor distT="0" distB="0" distL="114300" distR="114300" simplePos="0" relativeHeight="251882496" behindDoc="0" locked="0" layoutInCell="1" allowOverlap="1" wp14:anchorId="1E054964" wp14:editId="67425C03">
                <wp:simplePos x="0" y="0"/>
                <wp:positionH relativeFrom="column">
                  <wp:posOffset>338455</wp:posOffset>
                </wp:positionH>
                <wp:positionV relativeFrom="paragraph">
                  <wp:posOffset>296278</wp:posOffset>
                </wp:positionV>
                <wp:extent cx="5454650" cy="376990"/>
                <wp:effectExtent l="0" t="0" r="0" b="0"/>
                <wp:wrapNone/>
                <wp:docPr id="499" name="Text Box 499"/>
                <wp:cNvGraphicFramePr/>
                <a:graphic xmlns:a="http://schemas.openxmlformats.org/drawingml/2006/main">
                  <a:graphicData uri="http://schemas.microsoft.com/office/word/2010/wordprocessingShape">
                    <wps:wsp>
                      <wps:cNvSpPr txBox="1"/>
                      <wps:spPr>
                        <a:xfrm>
                          <a:off x="0" y="0"/>
                          <a:ext cx="5454650" cy="376990"/>
                        </a:xfrm>
                        <a:prstGeom prst="rect">
                          <a:avLst/>
                        </a:prstGeom>
                        <a:noFill/>
                        <a:ln w="6350">
                          <a:noFill/>
                        </a:ln>
                      </wps:spPr>
                      <wps:txbx>
                        <w:txbxContent>
                          <w:p w14:paraId="11B96272" w14:textId="3FF7557A" w:rsidR="003049FB" w:rsidRPr="008F216E" w:rsidRDefault="003049FB" w:rsidP="008F216E">
                            <w:pPr>
                              <w:pStyle w:val="Figureheading"/>
                              <w:spacing w:before="0"/>
                              <w:rPr>
                                <w:color w:val="65C5B4" w:themeColor="accent2"/>
                                <w:sz w:val="24"/>
                                <w:szCs w:val="24"/>
                              </w:rPr>
                            </w:pPr>
                            <w:r w:rsidRPr="00841DDB">
                              <w:rPr>
                                <w:color w:val="D3875F" w:themeColor="accent1"/>
                                <w:sz w:val="24"/>
                                <w:szCs w:val="24"/>
                              </w:rPr>
                              <w:t xml:space="preserve">Figure 2: </w:t>
                            </w:r>
                            <w:r w:rsidRPr="008F216E">
                              <w:rPr>
                                <w:sz w:val="24"/>
                                <w:szCs w:val="24"/>
                              </w:rPr>
                              <w:t>SAFEGUARD SCREENING — RISK AND SAFEGUARD TOOL</w:t>
                            </w:r>
                          </w:p>
                        </w:txbxContent>
                      </wps:txbx>
                      <wps:bodyPr rot="0" spcFirstLastPara="0" vertOverflow="overflow" horzOverflow="overflow" vert="horz" wrap="square" lIns="180000" tIns="4572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4964" id="Text Box 499" o:spid="_x0000_s1061" type="#_x0000_t202" style="position:absolute;margin-left:26.65pt;margin-top:23.35pt;width:429.5pt;height:29.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" filled="f" stroked="f" strokeweight=".5pt">
                <v:textbox inset="5mm,,5mm">
                  <w:txbxContent>
                    <w:p w14:paraId="11B96272" w14:textId="3FF7557A" w:rsidR="003049FB" w:rsidRPr="008F216E" w:rsidRDefault="003049FB" w:rsidP="008F216E">
                      <w:pPr>
                        <w:pStyle w:val="Figureheading"/>
                        <w:spacing w:before="0"/>
                        <w:rPr>
                          <w:color w:val="65C5B4" w:themeColor="accent2"/>
                          <w:sz w:val="24"/>
                          <w:szCs w:val="24"/>
                        </w:rPr>
                      </w:pPr>
                      <w:r w:rsidRPr="00841DDB">
                        <w:rPr>
                          <w:color w:val="D3875F" w:themeColor="accent1"/>
                          <w:sz w:val="24"/>
                          <w:szCs w:val="24"/>
                        </w:rPr>
                        <w:t xml:space="preserve">Figure 2: </w:t>
                      </w:r>
                      <w:r w:rsidRPr="008F216E">
                        <w:rPr>
                          <w:sz w:val="24"/>
                          <w:szCs w:val="24"/>
                        </w:rPr>
                        <w:t>SAFEGUARD SCREENING — RISK AND SAFEGUARD TOOL</w:t>
                      </w:r>
                    </w:p>
                  </w:txbxContent>
                </v:textbox>
              </v:shape>
            </w:pict>
          </mc:Fallback>
        </mc:AlternateContent>
      </w:r>
      <w:r w:rsidR="00EA241A" w:rsidRPr="00112F4B">
        <w:rPr>
          <w:rStyle w:val="Hyperlink"/>
          <w:noProof/>
          <w:u w:val="none"/>
          <w:lang w:eastAsia="en-AU"/>
        </w:rPr>
        <w:drawing>
          <wp:anchor distT="0" distB="0" distL="114300" distR="114300" simplePos="0" relativeHeight="251846656" behindDoc="1" locked="0" layoutInCell="1" allowOverlap="1" wp14:anchorId="271C8685" wp14:editId="7AFF5741">
            <wp:simplePos x="0" y="0"/>
            <wp:positionH relativeFrom="page">
              <wp:posOffset>721895</wp:posOffset>
            </wp:positionH>
            <wp:positionV relativeFrom="page">
              <wp:posOffset>2157662</wp:posOffset>
            </wp:positionV>
            <wp:extent cx="6083300" cy="7531769"/>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dient.png"/>
                    <pic:cNvPicPr/>
                  </pic:nvPicPr>
                  <pic:blipFill rotWithShape="1">
                    <a:blip r:embed="rId48" cstate="print">
                      <a:extLst>
                        <a:ext uri="{28A0092B-C50C-407E-A947-70E740481C1C}">
                          <a14:useLocalDpi xmlns:a14="http://schemas.microsoft.com/office/drawing/2010/main" val="0"/>
                        </a:ext>
                      </a:extLst>
                    </a:blip>
                    <a:srcRect l="7471" t="29565" r="12040" b="3374"/>
                    <a:stretch/>
                  </pic:blipFill>
                  <pic:spPr bwMode="auto">
                    <a:xfrm>
                      <a:off x="0" y="0"/>
                      <a:ext cx="6088181" cy="75378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241A" w:rsidRPr="00257130">
        <w:rPr>
          <w:noProof/>
          <w:lang w:eastAsia="en-AU"/>
        </w:rPr>
        <mc:AlternateContent>
          <mc:Choice Requires="wps">
            <w:drawing>
              <wp:anchor distT="0" distB="0" distL="114300" distR="114300" simplePos="0" relativeHeight="251849728" behindDoc="0" locked="0" layoutInCell="1" allowOverlap="1" wp14:anchorId="3032D225" wp14:editId="30C340EA">
                <wp:simplePos x="0" y="0"/>
                <wp:positionH relativeFrom="column">
                  <wp:posOffset>338455</wp:posOffset>
                </wp:positionH>
                <wp:positionV relativeFrom="paragraph">
                  <wp:posOffset>826135</wp:posOffset>
                </wp:positionV>
                <wp:extent cx="5454650" cy="657225"/>
                <wp:effectExtent l="0" t="0" r="6350" b="3175"/>
                <wp:wrapNone/>
                <wp:docPr id="72" name="Text Box 72"/>
                <wp:cNvGraphicFramePr/>
                <a:graphic xmlns:a="http://schemas.openxmlformats.org/drawingml/2006/main">
                  <a:graphicData uri="http://schemas.microsoft.com/office/word/2010/wordprocessingShape">
                    <wps:wsp>
                      <wps:cNvSpPr txBox="1"/>
                      <wps:spPr>
                        <a:xfrm>
                          <a:off x="0" y="0"/>
                          <a:ext cx="5454650" cy="657225"/>
                        </a:xfrm>
                        <a:prstGeom prst="rect">
                          <a:avLst/>
                        </a:prstGeom>
                        <a:solidFill>
                          <a:schemeClr val="tx2"/>
                        </a:solidFill>
                        <a:ln w="6350">
                          <a:noFill/>
                        </a:ln>
                      </wps:spPr>
                      <wps:txbx>
                        <w:txbxContent>
                          <w:p w14:paraId="3826EFFD" w14:textId="1ADADC95" w:rsidR="003049FB" w:rsidRPr="00EA241A" w:rsidRDefault="003049FB" w:rsidP="00257130">
                            <w:pPr>
                              <w:jc w:val="center"/>
                              <w:rPr>
                                <w:rFonts w:cstheme="minorHAnsi"/>
                                <w:color w:val="FFFFFF" w:themeColor="background1"/>
                                <w:sz w:val="17"/>
                                <w:szCs w:val="17"/>
                              </w:rPr>
                            </w:pPr>
                            <w:r w:rsidRPr="00EA241A">
                              <w:rPr>
                                <w:rFonts w:cstheme="minorHAnsi"/>
                                <w:color w:val="FFFFFF" w:themeColor="background1"/>
                                <w:sz w:val="17"/>
                                <w:szCs w:val="17"/>
                              </w:rPr>
                              <w:t>HEALTH AND SAFETY</w:t>
                            </w:r>
                          </w:p>
                          <w:p w14:paraId="67236FE4" w14:textId="34D8DC8F" w:rsidR="003049FB" w:rsidRPr="00EA241A" w:rsidRDefault="003049FB" w:rsidP="00257130">
                            <w:pPr>
                              <w:spacing w:before="0"/>
                              <w:jc w:val="center"/>
                              <w:rPr>
                                <w:rFonts w:cstheme="minorHAnsi"/>
                                <w:b/>
                                <w:color w:val="FFFFFF" w:themeColor="background1"/>
                              </w:rPr>
                            </w:pPr>
                            <w:r w:rsidRPr="00EA241A">
                              <w:rPr>
                                <w:rFonts w:cstheme="minorHAnsi"/>
                                <w:b/>
                                <w:color w:val="FFFFFF" w:themeColor="background1"/>
                              </w:rPr>
                              <w:t>Could the investment involve risk of exposing workers and/or communities to asbestos?</w:t>
                            </w:r>
                          </w:p>
                          <w:p w14:paraId="4665A0D9" w14:textId="77777777" w:rsidR="003049FB" w:rsidRPr="00EA241A" w:rsidRDefault="003049FB" w:rsidP="00257130">
                            <w:pPr>
                              <w:jc w:val="center"/>
                              <w:rPr>
                                <w:b/>
                                <w:color w:val="FFFFFF" w:themeColor="background1"/>
                                <w:sz w:val="17"/>
                                <w:szCs w:val="17"/>
                              </w:rPr>
                            </w:pPr>
                          </w:p>
                        </w:txbxContent>
                      </wps:txbx>
                      <wps:bodyPr rot="0" spcFirstLastPara="0" vertOverflow="overflow" horzOverflow="overflow" vert="horz" wrap="square" lIns="180000" tIns="4572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2D225" id="Text Box 72" o:spid="_x0000_s1062" type="#_x0000_t202" style="position:absolute;margin-left:26.65pt;margin-top:65.05pt;width:429.5pt;height:51.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" fillcolor="#495965 [3215]" stroked="f" strokeweight=".5pt">
                <v:textbox inset="5mm,,5mm">
                  <w:txbxContent>
                    <w:p w14:paraId="3826EFFD" w14:textId="1ADADC95" w:rsidR="003049FB" w:rsidRPr="00EA241A" w:rsidRDefault="003049FB" w:rsidP="00257130">
                      <w:pPr>
                        <w:jc w:val="center"/>
                        <w:rPr>
                          <w:rFonts w:cstheme="minorHAnsi"/>
                          <w:color w:val="FFFFFF" w:themeColor="background1"/>
                          <w:sz w:val="17"/>
                          <w:szCs w:val="17"/>
                        </w:rPr>
                      </w:pPr>
                      <w:r w:rsidRPr="00EA241A">
                        <w:rPr>
                          <w:rFonts w:cstheme="minorHAnsi"/>
                          <w:color w:val="FFFFFF" w:themeColor="background1"/>
                          <w:sz w:val="17"/>
                          <w:szCs w:val="17"/>
                        </w:rPr>
                        <w:t>HEALTH AND SAFETY</w:t>
                      </w:r>
                    </w:p>
                    <w:p w14:paraId="67236FE4" w14:textId="34D8DC8F" w:rsidR="003049FB" w:rsidRPr="00EA241A" w:rsidRDefault="003049FB" w:rsidP="00257130">
                      <w:pPr>
                        <w:spacing w:before="0"/>
                        <w:jc w:val="center"/>
                        <w:rPr>
                          <w:rFonts w:cstheme="minorHAnsi"/>
                          <w:b/>
                          <w:color w:val="FFFFFF" w:themeColor="background1"/>
                        </w:rPr>
                      </w:pPr>
                      <w:r w:rsidRPr="00EA241A">
                        <w:rPr>
                          <w:rFonts w:cstheme="minorHAnsi"/>
                          <w:b/>
                          <w:color w:val="FFFFFF" w:themeColor="background1"/>
                        </w:rPr>
                        <w:t>Could the investment involve risk of exposing workers and/or communities to asbestos?</w:t>
                      </w:r>
                    </w:p>
                    <w:p w14:paraId="4665A0D9" w14:textId="77777777" w:rsidR="003049FB" w:rsidRPr="00EA241A" w:rsidRDefault="003049FB" w:rsidP="00257130">
                      <w:pPr>
                        <w:jc w:val="center"/>
                        <w:rPr>
                          <w:b/>
                          <w:color w:val="FFFFFF" w:themeColor="background1"/>
                          <w:sz w:val="17"/>
                          <w:szCs w:val="17"/>
                        </w:rPr>
                      </w:pPr>
                    </w:p>
                  </w:txbxContent>
                </v:textbox>
              </v:shape>
            </w:pict>
          </mc:Fallback>
        </mc:AlternateContent>
      </w:r>
      <w:r w:rsidR="00EA241A" w:rsidRPr="00257130">
        <w:rPr>
          <w:noProof/>
          <w:lang w:eastAsia="en-AU"/>
        </w:rPr>
        <mc:AlternateContent>
          <mc:Choice Requires="wps">
            <w:drawing>
              <wp:anchor distT="0" distB="0" distL="114300" distR="114300" simplePos="0" relativeHeight="251874304" behindDoc="0" locked="0" layoutInCell="1" allowOverlap="1" wp14:anchorId="592269A4" wp14:editId="4D9E24DA">
                <wp:simplePos x="0" y="0"/>
                <wp:positionH relativeFrom="column">
                  <wp:posOffset>338455</wp:posOffset>
                </wp:positionH>
                <wp:positionV relativeFrom="paragraph">
                  <wp:posOffset>1483360</wp:posOffset>
                </wp:positionV>
                <wp:extent cx="5454650" cy="2346325"/>
                <wp:effectExtent l="0" t="0" r="6350" b="3175"/>
                <wp:wrapNone/>
                <wp:docPr id="495" name="Text Box 495"/>
                <wp:cNvGraphicFramePr/>
                <a:graphic xmlns:a="http://schemas.openxmlformats.org/drawingml/2006/main">
                  <a:graphicData uri="http://schemas.microsoft.com/office/word/2010/wordprocessingShape">
                    <wps:wsp>
                      <wps:cNvSpPr txBox="1"/>
                      <wps:spPr>
                        <a:xfrm>
                          <a:off x="0" y="0"/>
                          <a:ext cx="5454650" cy="2346325"/>
                        </a:xfrm>
                        <a:prstGeom prst="rect">
                          <a:avLst/>
                        </a:prstGeom>
                        <a:solidFill>
                          <a:schemeClr val="bg1">
                            <a:alpha val="47000"/>
                          </a:schemeClr>
                        </a:solidFill>
                        <a:ln w="6350">
                          <a:noFill/>
                        </a:ln>
                      </wps:spPr>
                      <wps:txbx>
                        <w:txbxContent>
                          <w:p w14:paraId="17B294E3" w14:textId="1D6F1D35" w:rsidR="003049FB" w:rsidRPr="00257130" w:rsidRDefault="003049FB" w:rsidP="00257130">
                            <w:pPr>
                              <w:rPr>
                                <w:sz w:val="17"/>
                                <w:szCs w:val="17"/>
                              </w:rPr>
                            </w:pPr>
                            <w:r w:rsidRPr="00257130">
                              <w:rPr>
                                <w:sz w:val="17"/>
                                <w:szCs w:val="17"/>
                              </w:rPr>
                              <w:t xml:space="preserve">When answering the asbestos question at the Safeguard Screening Checklist, consider if the investment involves any of the following activities where asbestos or ACM is commonly involved: </w:t>
                            </w:r>
                          </w:p>
                          <w:p w14:paraId="39067A38" w14:textId="56DE0998" w:rsidR="003049FB" w:rsidRPr="00257130" w:rsidRDefault="003049FB" w:rsidP="00257130">
                            <w:pPr>
                              <w:pStyle w:val="Checklist"/>
                              <w:rPr>
                                <w:sz w:val="17"/>
                                <w:szCs w:val="17"/>
                              </w:rPr>
                            </w:pPr>
                            <w:r w:rsidRPr="00257130">
                              <w:rPr>
                                <w:sz w:val="17"/>
                                <w:szCs w:val="17"/>
                              </w:rPr>
                              <w:t>Construction of new buildings and the reconstruction</w:t>
                            </w:r>
                            <w:r>
                              <w:rPr>
                                <w:sz w:val="17"/>
                                <w:szCs w:val="17"/>
                              </w:rPr>
                              <w:t xml:space="preserve"> and </w:t>
                            </w:r>
                            <w:r w:rsidRPr="00257130">
                              <w:rPr>
                                <w:sz w:val="17"/>
                                <w:szCs w:val="17"/>
                              </w:rPr>
                              <w:t>renovation of existing buildings, such as</w:t>
                            </w:r>
                            <w:r>
                              <w:rPr>
                                <w:sz w:val="17"/>
                                <w:szCs w:val="17"/>
                              </w:rPr>
                              <w:t>,</w:t>
                            </w:r>
                            <w:r w:rsidRPr="00257130">
                              <w:rPr>
                                <w:sz w:val="17"/>
                                <w:szCs w:val="17"/>
                              </w:rPr>
                              <w:t xml:space="preserve"> schools in education programs and hospitals in health programs</w:t>
                            </w:r>
                          </w:p>
                          <w:p w14:paraId="488B8132" w14:textId="1F22E396" w:rsidR="003049FB" w:rsidRPr="00257130" w:rsidRDefault="003049FB" w:rsidP="00257130">
                            <w:pPr>
                              <w:pStyle w:val="Checklist"/>
                              <w:rPr>
                                <w:sz w:val="17"/>
                                <w:szCs w:val="17"/>
                              </w:rPr>
                            </w:pPr>
                            <w:r w:rsidRPr="00257130">
                              <w:rPr>
                                <w:sz w:val="17"/>
                                <w:szCs w:val="17"/>
                              </w:rPr>
                              <w:t xml:space="preserve">Humanitarian post-disaster response and reconstruction work especially where buildings have been damaged </w:t>
                            </w:r>
                          </w:p>
                          <w:p w14:paraId="2AE8469D" w14:textId="1881C364" w:rsidR="003049FB" w:rsidRPr="00257130" w:rsidRDefault="003049FB" w:rsidP="00257130">
                            <w:pPr>
                              <w:pStyle w:val="Checklist"/>
                              <w:rPr>
                                <w:sz w:val="17"/>
                                <w:szCs w:val="17"/>
                              </w:rPr>
                            </w:pPr>
                            <w:r w:rsidRPr="00257130">
                              <w:rPr>
                                <w:sz w:val="17"/>
                                <w:szCs w:val="17"/>
                              </w:rPr>
                              <w:t>Water sanitation and hygiene investments</w:t>
                            </w:r>
                          </w:p>
                          <w:p w14:paraId="2BE9BAA5" w14:textId="1B1E1B34" w:rsidR="003049FB" w:rsidRPr="00257130" w:rsidRDefault="003049FB" w:rsidP="00257130">
                            <w:pPr>
                              <w:pStyle w:val="Checklist"/>
                              <w:rPr>
                                <w:sz w:val="17"/>
                                <w:szCs w:val="17"/>
                              </w:rPr>
                            </w:pPr>
                            <w:r w:rsidRPr="00257130">
                              <w:rPr>
                                <w:sz w:val="17"/>
                                <w:szCs w:val="17"/>
                              </w:rPr>
                              <w:t>Water, wastewater and power infrastructure</w:t>
                            </w:r>
                          </w:p>
                          <w:p w14:paraId="40AA1BF7" w14:textId="6D0666C4" w:rsidR="003049FB" w:rsidRPr="00257130" w:rsidRDefault="003049FB" w:rsidP="00257130">
                            <w:pPr>
                              <w:pStyle w:val="Checklist"/>
                              <w:rPr>
                                <w:sz w:val="17"/>
                                <w:szCs w:val="17"/>
                              </w:rPr>
                            </w:pPr>
                            <w:r w:rsidRPr="00257130">
                              <w:rPr>
                                <w:sz w:val="17"/>
                                <w:szCs w:val="17"/>
                              </w:rPr>
                              <w:t>Maintenance, demolition, removal/renovation, transportation and disposal of wastes associated with any of the above activities.</w:t>
                            </w:r>
                          </w:p>
                          <w:p w14:paraId="58FFAC45" w14:textId="77777777" w:rsidR="003049FB" w:rsidRPr="00257130" w:rsidRDefault="003049FB" w:rsidP="00257130">
                            <w:pPr>
                              <w:jc w:val="center"/>
                              <w:rPr>
                                <w:b/>
                                <w:color w:val="65C5B4" w:themeColor="accent2"/>
                                <w:sz w:val="17"/>
                                <w:szCs w:val="17"/>
                              </w:rPr>
                            </w:pPr>
                          </w:p>
                        </w:txbxContent>
                      </wps:txbx>
                      <wps:bodyPr rot="0" spcFirstLastPara="0" vertOverflow="overflow" horzOverflow="overflow" vert="horz" wrap="square" lIns="180000" tIns="4572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269A4" id="Text Box 495" o:spid="_x0000_s1063" type="#_x0000_t202" style="position:absolute;margin-left:26.65pt;margin-top:116.8pt;width:429.5pt;height:184.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" fillcolor="white [3212]" stroked="f" strokeweight=".5pt">
                <v:fill opacity="30840f"/>
                <v:textbox inset="5mm,,5mm">
                  <w:txbxContent>
                    <w:p w14:paraId="17B294E3" w14:textId="1D6F1D35" w:rsidR="003049FB" w:rsidRPr="00257130" w:rsidRDefault="003049FB" w:rsidP="00257130">
                      <w:pPr>
                        <w:rPr>
                          <w:sz w:val="17"/>
                          <w:szCs w:val="17"/>
                        </w:rPr>
                      </w:pPr>
                      <w:r w:rsidRPr="00257130">
                        <w:rPr>
                          <w:sz w:val="17"/>
                          <w:szCs w:val="17"/>
                        </w:rPr>
                        <w:t xml:space="preserve">When answering the asbestos question at the Safeguard Screening Checklist, consider if the investment involves any of the following activities where asbestos or ACM is commonly involved: </w:t>
                      </w:r>
                    </w:p>
                    <w:p w14:paraId="39067A38" w14:textId="56DE0998" w:rsidR="003049FB" w:rsidRPr="00257130" w:rsidRDefault="003049FB" w:rsidP="00257130">
                      <w:pPr>
                        <w:pStyle w:val="Checklist"/>
                        <w:rPr>
                          <w:sz w:val="17"/>
                          <w:szCs w:val="17"/>
                        </w:rPr>
                      </w:pPr>
                      <w:r w:rsidRPr="00257130">
                        <w:rPr>
                          <w:sz w:val="17"/>
                          <w:szCs w:val="17"/>
                        </w:rPr>
                        <w:t>Construction of new buildings and the reconstruction</w:t>
                      </w:r>
                      <w:r>
                        <w:rPr>
                          <w:sz w:val="17"/>
                          <w:szCs w:val="17"/>
                        </w:rPr>
                        <w:t xml:space="preserve"> and </w:t>
                      </w:r>
                      <w:r w:rsidRPr="00257130">
                        <w:rPr>
                          <w:sz w:val="17"/>
                          <w:szCs w:val="17"/>
                        </w:rPr>
                        <w:t>renovation of existing buildings, such as</w:t>
                      </w:r>
                      <w:r>
                        <w:rPr>
                          <w:sz w:val="17"/>
                          <w:szCs w:val="17"/>
                        </w:rPr>
                        <w:t>,</w:t>
                      </w:r>
                      <w:r w:rsidRPr="00257130">
                        <w:rPr>
                          <w:sz w:val="17"/>
                          <w:szCs w:val="17"/>
                        </w:rPr>
                        <w:t xml:space="preserve"> schools in education programs and hospitals in health programs</w:t>
                      </w:r>
                    </w:p>
                    <w:p w14:paraId="488B8132" w14:textId="1F22E396" w:rsidR="003049FB" w:rsidRPr="00257130" w:rsidRDefault="003049FB" w:rsidP="00257130">
                      <w:pPr>
                        <w:pStyle w:val="Checklist"/>
                        <w:rPr>
                          <w:sz w:val="17"/>
                          <w:szCs w:val="17"/>
                        </w:rPr>
                      </w:pPr>
                      <w:r w:rsidRPr="00257130">
                        <w:rPr>
                          <w:sz w:val="17"/>
                          <w:szCs w:val="17"/>
                        </w:rPr>
                        <w:t xml:space="preserve">Humanitarian post-disaster response and reconstruction work especially where buildings have been damaged </w:t>
                      </w:r>
                    </w:p>
                    <w:p w14:paraId="2AE8469D" w14:textId="1881C364" w:rsidR="003049FB" w:rsidRPr="00257130" w:rsidRDefault="003049FB" w:rsidP="00257130">
                      <w:pPr>
                        <w:pStyle w:val="Checklist"/>
                        <w:rPr>
                          <w:sz w:val="17"/>
                          <w:szCs w:val="17"/>
                        </w:rPr>
                      </w:pPr>
                      <w:r w:rsidRPr="00257130">
                        <w:rPr>
                          <w:sz w:val="17"/>
                          <w:szCs w:val="17"/>
                        </w:rPr>
                        <w:t>Water sanitation and hygiene investments</w:t>
                      </w:r>
                    </w:p>
                    <w:p w14:paraId="2BE9BAA5" w14:textId="1B1E1B34" w:rsidR="003049FB" w:rsidRPr="00257130" w:rsidRDefault="003049FB" w:rsidP="00257130">
                      <w:pPr>
                        <w:pStyle w:val="Checklist"/>
                        <w:rPr>
                          <w:sz w:val="17"/>
                          <w:szCs w:val="17"/>
                        </w:rPr>
                      </w:pPr>
                      <w:r w:rsidRPr="00257130">
                        <w:rPr>
                          <w:sz w:val="17"/>
                          <w:szCs w:val="17"/>
                        </w:rPr>
                        <w:t>Water, wastewater and power infrastructure</w:t>
                      </w:r>
                    </w:p>
                    <w:p w14:paraId="40AA1BF7" w14:textId="6D0666C4" w:rsidR="003049FB" w:rsidRPr="00257130" w:rsidRDefault="003049FB" w:rsidP="00257130">
                      <w:pPr>
                        <w:pStyle w:val="Checklist"/>
                        <w:rPr>
                          <w:sz w:val="17"/>
                          <w:szCs w:val="17"/>
                        </w:rPr>
                      </w:pPr>
                      <w:r w:rsidRPr="00257130">
                        <w:rPr>
                          <w:sz w:val="17"/>
                          <w:szCs w:val="17"/>
                        </w:rPr>
                        <w:t>Maintenance, demolition, removal/renovation, transportation and disposal of wastes associated with any of the above activities.</w:t>
                      </w:r>
                    </w:p>
                    <w:p w14:paraId="58FFAC45" w14:textId="77777777" w:rsidR="003049FB" w:rsidRPr="00257130" w:rsidRDefault="003049FB" w:rsidP="00257130">
                      <w:pPr>
                        <w:jc w:val="center"/>
                        <w:rPr>
                          <w:b/>
                          <w:color w:val="65C5B4" w:themeColor="accent2"/>
                          <w:sz w:val="17"/>
                          <w:szCs w:val="17"/>
                        </w:rPr>
                      </w:pPr>
                    </w:p>
                  </w:txbxContent>
                </v:textbox>
              </v:shape>
            </w:pict>
          </mc:Fallback>
        </mc:AlternateContent>
      </w:r>
      <w:r w:rsidR="00EA241A">
        <w:rPr>
          <w:noProof/>
          <w:lang w:eastAsia="en-AU"/>
        </w:rPr>
        <mc:AlternateContent>
          <mc:Choice Requires="wpg">
            <w:drawing>
              <wp:anchor distT="0" distB="0" distL="114300" distR="114300" simplePos="0" relativeHeight="251868160" behindDoc="0" locked="0" layoutInCell="1" allowOverlap="1" wp14:anchorId="02B0F345" wp14:editId="46F8A2DA">
                <wp:simplePos x="0" y="0"/>
                <wp:positionH relativeFrom="column">
                  <wp:posOffset>344805</wp:posOffset>
                </wp:positionH>
                <wp:positionV relativeFrom="paragraph">
                  <wp:posOffset>3834130</wp:posOffset>
                </wp:positionV>
                <wp:extent cx="5449570" cy="1187450"/>
                <wp:effectExtent l="0" t="0" r="24130" b="31750"/>
                <wp:wrapNone/>
                <wp:docPr id="486" name="Group 486"/>
                <wp:cNvGraphicFramePr/>
                <a:graphic xmlns:a="http://schemas.openxmlformats.org/drawingml/2006/main">
                  <a:graphicData uri="http://schemas.microsoft.com/office/word/2010/wordprocessingGroup">
                    <wpg:wgp>
                      <wpg:cNvGrpSpPr/>
                      <wpg:grpSpPr>
                        <a:xfrm>
                          <a:off x="0" y="0"/>
                          <a:ext cx="5449570" cy="1187450"/>
                          <a:chOff x="0" y="0"/>
                          <a:chExt cx="5449986" cy="1187515"/>
                        </a:xfrm>
                      </wpg:grpSpPr>
                      <wps:wsp>
                        <wps:cNvPr id="74" name="Straight Connector 74"/>
                        <wps:cNvCnPr/>
                        <wps:spPr>
                          <a:xfrm>
                            <a:off x="2704225" y="0"/>
                            <a:ext cx="0" cy="390525"/>
                          </a:xfrm>
                          <a:prstGeom prst="line">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7" name="Rectangle 367"/>
                        <wps:cNvSpPr/>
                        <wps:spPr>
                          <a:xfrm>
                            <a:off x="12700" y="414720"/>
                            <a:ext cx="1519555" cy="772795"/>
                          </a:xfrm>
                          <a:prstGeom prst="rect">
                            <a:avLst/>
                          </a:prstGeom>
                          <a:solidFill>
                            <a:srgbClr val="CEA3A9"/>
                          </a:solidFill>
                          <a:ln w="31750">
                            <a:solidFill>
                              <a:srgbClr val="DA4900"/>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ectangle 368"/>
                        <wps:cNvSpPr/>
                        <wps:spPr>
                          <a:xfrm>
                            <a:off x="1967625" y="414720"/>
                            <a:ext cx="1519555" cy="772795"/>
                          </a:xfrm>
                          <a:prstGeom prst="rect">
                            <a:avLst/>
                          </a:prstGeom>
                          <a:solidFill>
                            <a:srgbClr val="D9E1C5"/>
                          </a:solidFill>
                          <a:ln w="31750">
                            <a:solidFill>
                              <a:schemeClr val="accent3"/>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ectangle 369"/>
                        <wps:cNvSpPr/>
                        <wps:spPr>
                          <a:xfrm>
                            <a:off x="3930431" y="414720"/>
                            <a:ext cx="1519555" cy="772795"/>
                          </a:xfrm>
                          <a:prstGeom prst="rect">
                            <a:avLst/>
                          </a:prstGeom>
                          <a:solidFill>
                            <a:srgbClr val="D8BCA9"/>
                          </a:solidFill>
                          <a:ln w="31750">
                            <a:solidFill>
                              <a:schemeClr val="accent1"/>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raight Connector 73"/>
                        <wps:cNvCnPr/>
                        <wps:spPr>
                          <a:xfrm>
                            <a:off x="780394" y="212834"/>
                            <a:ext cx="389382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780831" y="212834"/>
                            <a:ext cx="0" cy="173092"/>
                          </a:xfrm>
                          <a:prstGeom prst="line">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0" name="Straight Connector 560"/>
                        <wps:cNvCnPr/>
                        <wps:spPr>
                          <a:xfrm>
                            <a:off x="4674557" y="212822"/>
                            <a:ext cx="0" cy="173083"/>
                          </a:xfrm>
                          <a:prstGeom prst="line">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8" name="Text Box 378"/>
                        <wps:cNvSpPr txBox="1"/>
                        <wps:spPr>
                          <a:xfrm>
                            <a:off x="1954925" y="583324"/>
                            <a:ext cx="1522730" cy="457200"/>
                          </a:xfrm>
                          <a:prstGeom prst="rect">
                            <a:avLst/>
                          </a:prstGeom>
                          <a:noFill/>
                          <a:ln w="6350">
                            <a:noFill/>
                          </a:ln>
                        </wps:spPr>
                        <wps:txbx>
                          <w:txbxContent>
                            <w:p w14:paraId="2542B058" w14:textId="5C1B67B2" w:rsidR="003049FB" w:rsidRPr="009D16C3" w:rsidRDefault="003049FB" w:rsidP="00257130">
                              <w:pPr>
                                <w:pStyle w:val="BodyText"/>
                                <w:jc w:val="center"/>
                                <w:rPr>
                                  <w:b/>
                                </w:rPr>
                              </w:pPr>
                              <w:r w:rsidRPr="009D16C3">
                                <w:rPr>
                                  <w:rFonts w:ascii="Calibri" w:hAnsi="Calibri"/>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3925614" y="583324"/>
                            <a:ext cx="1522730" cy="457200"/>
                          </a:xfrm>
                          <a:prstGeom prst="rect">
                            <a:avLst/>
                          </a:prstGeom>
                          <a:noFill/>
                          <a:ln w="6350">
                            <a:noFill/>
                          </a:ln>
                        </wps:spPr>
                        <wps:txbx>
                          <w:txbxContent>
                            <w:p w14:paraId="79764D35" w14:textId="659C14BB" w:rsidR="003049FB" w:rsidRPr="009D16C3" w:rsidRDefault="003049FB" w:rsidP="00257130">
                              <w:pPr>
                                <w:jc w:val="center"/>
                                <w:rPr>
                                  <w:b/>
                                </w:rPr>
                              </w:pPr>
                              <w:r w:rsidRPr="009D16C3">
                                <w:rPr>
                                  <w:rFonts w:ascii="Calibri" w:hAnsi="Calibri"/>
                                  <w:b/>
                                </w:rPr>
                                <w:t>UNSURE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485"/>
                        <wps:cNvSpPr txBox="1"/>
                        <wps:spPr>
                          <a:xfrm>
                            <a:off x="0" y="583324"/>
                            <a:ext cx="1522730" cy="457200"/>
                          </a:xfrm>
                          <a:prstGeom prst="rect">
                            <a:avLst/>
                          </a:prstGeom>
                          <a:noFill/>
                          <a:ln w="6350">
                            <a:noFill/>
                          </a:ln>
                        </wps:spPr>
                        <wps:txbx>
                          <w:txbxContent>
                            <w:p w14:paraId="607917D8" w14:textId="5FC574A5" w:rsidR="003049FB" w:rsidRPr="009D16C3" w:rsidRDefault="003049FB" w:rsidP="00257130">
                              <w:pPr>
                                <w:jc w:val="center"/>
                                <w:rPr>
                                  <w:b/>
                                </w:rPr>
                              </w:pPr>
                              <w:r w:rsidRPr="009D16C3">
                                <w:rPr>
                                  <w:rFonts w:ascii="Calibri" w:hAnsi="Calibri"/>
                                  <w: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B0F345" id="Group 486" o:spid="_x0000_s1064" style="position:absolute;margin-left:27.15pt;margin-top:301.9pt;width:429.1pt;height:93.5pt;z-index:251868160" coordsize="54499,1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">
                <v:line id="Straight Connector 74" o:spid="_x0000_s1065" style="position:absolute;visibility:visible;mso-wrap-style:square" from="27042,0" to="27042,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" strokecolor="#495965 [3215]" strokeweight=".5pt">
                  <v:stroke endarrow="block" joinstyle="miter"/>
                </v:line>
                <v:rect id="Rectangle 367" o:spid="_x0000_s1066" style="position:absolute;left:127;top:4147;width:15195;height:7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" fillcolor="#cea3a9" strokecolor="#da4900" strokeweight="2.5pt"/>
                <v:rect id="Rectangle 368" o:spid="_x0000_s1067" style="position:absolute;left:19676;top:4147;width:15195;height:7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" fillcolor="#d9e1c5" strokecolor="#acd08c [3206]" strokeweight="2.5pt"/>
                <v:rect id="Rectangle 369" o:spid="_x0000_s1068" style="position:absolute;left:39304;top:4147;width:15195;height:7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" fillcolor="#d8bca9" strokecolor="#d3875f [3204]" strokeweight="2.5pt"/>
                <v:line id="Straight Connector 73" o:spid="_x0000_s1069" style="position:absolute;visibility:visible;mso-wrap-style:square" from="7803,2128" to="4674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" strokecolor="#495965 [3215]" strokeweight=".5pt">
                  <v:stroke joinstyle="miter"/>
                </v:line>
                <v:line id="Straight Connector 76" o:spid="_x0000_s1070" style="position:absolute;visibility:visible;mso-wrap-style:square" from="7808,2128" to="7808,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" strokecolor="#495965 [3215]" strokeweight=".5pt">
                  <v:stroke endarrow="block" joinstyle="miter"/>
                </v:line>
                <v:line id="Straight Connector 560" o:spid="_x0000_s1071" style="position:absolute;visibility:visible;mso-wrap-style:square" from="46745,2128" to="46745,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" strokecolor="#495965 [3215]" strokeweight=".5pt">
                  <v:stroke endarrow="block" joinstyle="miter"/>
                </v:line>
                <v:shape id="Text Box 378" o:spid="_x0000_s1072" type="#_x0000_t202" style="position:absolute;left:19549;top:5833;width:1522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uZwgAAANwAAAAPAAAAZHJzL2Rvd25yZXYueG1sRE/LisIw&#10;FN0P+A/hCu7GVMV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BiIBuZwgAAANwAAAAPAAAA&#10;AAAAAAAAAAAAAAcCAABkcnMvZG93bnJldi54bWxQSwUGAAAAAAMAAwC3AAAA9gIAAAAA&#10;" filled="f" stroked="f" strokeweight=".5pt">
                  <v:textbox>
                    <w:txbxContent>
                      <w:p w14:paraId="2542B058" w14:textId="5C1B67B2" w:rsidR="003049FB" w:rsidRPr="009D16C3" w:rsidRDefault="003049FB" w:rsidP="00257130">
                        <w:pPr>
                          <w:pStyle w:val="BodyText"/>
                          <w:jc w:val="center"/>
                          <w:rPr>
                            <w:b/>
                          </w:rPr>
                        </w:pPr>
                        <w:r w:rsidRPr="009D16C3">
                          <w:rPr>
                            <w:rFonts w:ascii="Calibri" w:hAnsi="Calibri"/>
                            <w:b/>
                          </w:rPr>
                          <w:t>YES</w:t>
                        </w:r>
                      </w:p>
                    </w:txbxContent>
                  </v:textbox>
                </v:shape>
                <v:shape id="Text Box 484" o:spid="_x0000_s1073" type="#_x0000_t202" style="position:absolute;left:39256;top:5833;width:1522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14:paraId="79764D35" w14:textId="659C14BB" w:rsidR="003049FB" w:rsidRPr="009D16C3" w:rsidRDefault="003049FB" w:rsidP="00257130">
                        <w:pPr>
                          <w:jc w:val="center"/>
                          <w:rPr>
                            <w:b/>
                          </w:rPr>
                        </w:pPr>
                        <w:r w:rsidRPr="009D16C3">
                          <w:rPr>
                            <w:rFonts w:ascii="Calibri" w:hAnsi="Calibri"/>
                            <w:b/>
                          </w:rPr>
                          <w:t>UNSURE</w:t>
                        </w:r>
                      </w:p>
                    </w:txbxContent>
                  </v:textbox>
                </v:shape>
                <v:shape id="Text Box 485" o:spid="_x0000_s1074" type="#_x0000_t202" style="position:absolute;top:5833;width:1522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607917D8" w14:textId="5FC574A5" w:rsidR="003049FB" w:rsidRPr="009D16C3" w:rsidRDefault="003049FB" w:rsidP="00257130">
                        <w:pPr>
                          <w:jc w:val="center"/>
                          <w:rPr>
                            <w:b/>
                          </w:rPr>
                        </w:pPr>
                        <w:r w:rsidRPr="009D16C3">
                          <w:rPr>
                            <w:rFonts w:ascii="Calibri" w:hAnsi="Calibri"/>
                            <w:b/>
                          </w:rPr>
                          <w:t>NO</w:t>
                        </w:r>
                      </w:p>
                    </w:txbxContent>
                  </v:textbox>
                </v:shape>
              </v:group>
            </w:pict>
          </mc:Fallback>
        </mc:AlternateContent>
      </w:r>
      <w:r w:rsidR="00EA241A" w:rsidRPr="002D712F">
        <w:rPr>
          <w:rStyle w:val="Hyperlink"/>
          <w:noProof/>
          <w:u w:val="none"/>
          <w:lang w:eastAsia="en-AU"/>
        </w:rPr>
        <mc:AlternateContent>
          <mc:Choice Requires="wps">
            <w:drawing>
              <wp:anchor distT="0" distB="0" distL="114300" distR="114300" simplePos="0" relativeHeight="251880448" behindDoc="0" locked="0" layoutInCell="1" allowOverlap="1" wp14:anchorId="46808506" wp14:editId="4B8C4F00">
                <wp:simplePos x="0" y="0"/>
                <wp:positionH relativeFrom="column">
                  <wp:posOffset>1063625</wp:posOffset>
                </wp:positionH>
                <wp:positionV relativeFrom="paragraph">
                  <wp:posOffset>5039360</wp:posOffset>
                </wp:positionV>
                <wp:extent cx="0" cy="356870"/>
                <wp:effectExtent l="63500" t="0" r="38100" b="36830"/>
                <wp:wrapNone/>
                <wp:docPr id="498" name="Straight Connector 498"/>
                <wp:cNvGraphicFramePr/>
                <a:graphic xmlns:a="http://schemas.openxmlformats.org/drawingml/2006/main">
                  <a:graphicData uri="http://schemas.microsoft.com/office/word/2010/wordprocessingShape">
                    <wps:wsp>
                      <wps:cNvCnPr/>
                      <wps:spPr>
                        <a:xfrm>
                          <a:off x="0" y="0"/>
                          <a:ext cx="0" cy="356870"/>
                        </a:xfrm>
                        <a:prstGeom prst="line">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0786A8" id="Straight Connector 498"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5pt,396.8pt" to="83.75pt,4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" strokecolor="#495965 [3215]" strokeweight=".5pt">
                <v:stroke endarrow="block" joinstyle="miter"/>
              </v:line>
            </w:pict>
          </mc:Fallback>
        </mc:AlternateContent>
      </w:r>
      <w:r w:rsidR="00EA241A" w:rsidRPr="002D712F">
        <w:rPr>
          <w:rStyle w:val="Hyperlink"/>
          <w:noProof/>
          <w:u w:val="none"/>
          <w:lang w:eastAsia="en-AU"/>
        </w:rPr>
        <mc:AlternateContent>
          <mc:Choice Requires="wps">
            <w:drawing>
              <wp:anchor distT="0" distB="0" distL="114300" distR="114300" simplePos="0" relativeHeight="251870208" behindDoc="0" locked="0" layoutInCell="1" allowOverlap="1" wp14:anchorId="08F8A565" wp14:editId="60BF899E">
                <wp:simplePos x="0" y="0"/>
                <wp:positionH relativeFrom="column">
                  <wp:posOffset>3047365</wp:posOffset>
                </wp:positionH>
                <wp:positionV relativeFrom="paragraph">
                  <wp:posOffset>5039360</wp:posOffset>
                </wp:positionV>
                <wp:extent cx="0" cy="356870"/>
                <wp:effectExtent l="63500" t="0" r="38100" b="36830"/>
                <wp:wrapNone/>
                <wp:docPr id="488" name="Straight Connector 488"/>
                <wp:cNvGraphicFramePr/>
                <a:graphic xmlns:a="http://schemas.openxmlformats.org/drawingml/2006/main">
                  <a:graphicData uri="http://schemas.microsoft.com/office/word/2010/wordprocessingShape">
                    <wps:wsp>
                      <wps:cNvCnPr/>
                      <wps:spPr>
                        <a:xfrm>
                          <a:off x="0" y="0"/>
                          <a:ext cx="0" cy="356870"/>
                        </a:xfrm>
                        <a:prstGeom prst="line">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5F665C" id="Straight Connector 488"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95pt,396.8pt" to="239.95pt,4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" strokecolor="#495965 [3215]" strokeweight=".5pt">
                <v:stroke endarrow="block" joinstyle="miter"/>
              </v:line>
            </w:pict>
          </mc:Fallback>
        </mc:AlternateContent>
      </w:r>
      <w:r w:rsidR="00EA241A" w:rsidRPr="002D712F">
        <w:rPr>
          <w:rStyle w:val="Hyperlink"/>
          <w:noProof/>
          <w:u w:val="none"/>
          <w:lang w:eastAsia="en-AU"/>
        </w:rPr>
        <mc:AlternateContent>
          <mc:Choice Requires="wps">
            <w:drawing>
              <wp:anchor distT="0" distB="0" distL="114300" distR="114300" simplePos="0" relativeHeight="251872256" behindDoc="0" locked="0" layoutInCell="1" allowOverlap="1" wp14:anchorId="3140CF7C" wp14:editId="2F0F4B57">
                <wp:simplePos x="0" y="0"/>
                <wp:positionH relativeFrom="column">
                  <wp:posOffset>5019040</wp:posOffset>
                </wp:positionH>
                <wp:positionV relativeFrom="paragraph">
                  <wp:posOffset>5039360</wp:posOffset>
                </wp:positionV>
                <wp:extent cx="0" cy="356870"/>
                <wp:effectExtent l="63500" t="0" r="38100" b="36830"/>
                <wp:wrapNone/>
                <wp:docPr id="494" name="Straight Connector 494"/>
                <wp:cNvGraphicFramePr/>
                <a:graphic xmlns:a="http://schemas.openxmlformats.org/drawingml/2006/main">
                  <a:graphicData uri="http://schemas.microsoft.com/office/word/2010/wordprocessingShape">
                    <wps:wsp>
                      <wps:cNvCnPr/>
                      <wps:spPr>
                        <a:xfrm>
                          <a:off x="0" y="0"/>
                          <a:ext cx="0" cy="356870"/>
                        </a:xfrm>
                        <a:prstGeom prst="line">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E014C9" id="Straight Connector 494"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2pt,396.8pt" to="395.2pt,4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" strokecolor="#495965 [3215]" strokeweight=".5pt">
                <v:stroke endarrow="block" joinstyle="miter"/>
              </v:line>
            </w:pict>
          </mc:Fallback>
        </mc:AlternateContent>
      </w:r>
      <w:r w:rsidR="00EA241A" w:rsidRPr="00257130">
        <w:rPr>
          <w:noProof/>
          <w:lang w:eastAsia="en-AU"/>
        </w:rPr>
        <mc:AlternateContent>
          <mc:Choice Requires="wps">
            <w:drawing>
              <wp:anchor distT="0" distB="0" distL="114300" distR="114300" simplePos="0" relativeHeight="251878400" behindDoc="0" locked="0" layoutInCell="1" allowOverlap="1" wp14:anchorId="18142092" wp14:editId="78CA1361">
                <wp:simplePos x="0" y="0"/>
                <wp:positionH relativeFrom="column">
                  <wp:posOffset>338455</wp:posOffset>
                </wp:positionH>
                <wp:positionV relativeFrom="paragraph">
                  <wp:posOffset>5390515</wp:posOffset>
                </wp:positionV>
                <wp:extent cx="1539875" cy="2061210"/>
                <wp:effectExtent l="0" t="0" r="0" b="0"/>
                <wp:wrapNone/>
                <wp:docPr id="497" name="Text Box 497"/>
                <wp:cNvGraphicFramePr/>
                <a:graphic xmlns:a="http://schemas.openxmlformats.org/drawingml/2006/main">
                  <a:graphicData uri="http://schemas.microsoft.com/office/word/2010/wordprocessingShape">
                    <wps:wsp>
                      <wps:cNvSpPr txBox="1"/>
                      <wps:spPr>
                        <a:xfrm>
                          <a:off x="0" y="0"/>
                          <a:ext cx="1539875" cy="2061210"/>
                        </a:xfrm>
                        <a:prstGeom prst="rect">
                          <a:avLst/>
                        </a:prstGeom>
                        <a:solidFill>
                          <a:schemeClr val="bg1"/>
                        </a:solidFill>
                        <a:ln w="6350">
                          <a:noFill/>
                        </a:ln>
                      </wps:spPr>
                      <wps:txbx>
                        <w:txbxContent>
                          <w:p w14:paraId="3B6D8782" w14:textId="77777777" w:rsidR="003049FB" w:rsidRPr="00EA241A" w:rsidRDefault="003049FB" w:rsidP="00EA241A">
                            <w:pPr>
                              <w:pStyle w:val="BodyText"/>
                              <w:rPr>
                                <w:sz w:val="17"/>
                                <w:szCs w:val="17"/>
                              </w:rPr>
                            </w:pPr>
                            <w:r w:rsidRPr="00EA241A">
                              <w:rPr>
                                <w:sz w:val="17"/>
                                <w:szCs w:val="17"/>
                              </w:rPr>
                              <w:t xml:space="preserve">If you answer </w:t>
                            </w:r>
                            <w:r w:rsidRPr="00985990">
                              <w:rPr>
                                <w:b/>
                                <w:color w:val="DA4900"/>
                                <w:sz w:val="17"/>
                                <w:szCs w:val="17"/>
                              </w:rPr>
                              <w:t>NO</w:t>
                            </w:r>
                            <w:r w:rsidRPr="00EA241A">
                              <w:rPr>
                                <w:sz w:val="17"/>
                                <w:szCs w:val="17"/>
                              </w:rPr>
                              <w:t>, your concept is unlikely to involve asbestos risks:</w:t>
                            </w:r>
                          </w:p>
                          <w:p w14:paraId="5C597C2B" w14:textId="64D1E9D9" w:rsidR="003049FB" w:rsidRPr="00EA241A" w:rsidRDefault="003049FB" w:rsidP="00904A52">
                            <w:pPr>
                              <w:pStyle w:val="BodyText"/>
                              <w:numPr>
                                <w:ilvl w:val="0"/>
                                <w:numId w:val="37"/>
                              </w:numPr>
                              <w:ind w:left="227" w:hanging="57"/>
                              <w:rPr>
                                <w:sz w:val="17"/>
                                <w:szCs w:val="17"/>
                              </w:rPr>
                            </w:pPr>
                            <w:r w:rsidRPr="00EA241A">
                              <w:rPr>
                                <w:sz w:val="17"/>
                                <w:szCs w:val="17"/>
                              </w:rPr>
                              <w:t xml:space="preserve">Remain alert to the potential for asbestos risks </w:t>
                            </w:r>
                            <w:r>
                              <w:rPr>
                                <w:sz w:val="17"/>
                                <w:szCs w:val="17"/>
                              </w:rPr>
                              <w:t>—</w:t>
                            </w:r>
                            <w:r w:rsidRPr="00EA241A">
                              <w:rPr>
                                <w:sz w:val="17"/>
                                <w:szCs w:val="17"/>
                              </w:rPr>
                              <w:t xml:space="preserve"> if there is any doubt assume asbestos is present.</w:t>
                            </w:r>
                          </w:p>
                          <w:p w14:paraId="00F0DF88" w14:textId="64050937" w:rsidR="003049FB" w:rsidRPr="00904A52" w:rsidRDefault="003049FB" w:rsidP="00904A52">
                            <w:pPr>
                              <w:pStyle w:val="BodyText"/>
                              <w:numPr>
                                <w:ilvl w:val="0"/>
                                <w:numId w:val="37"/>
                              </w:numPr>
                              <w:ind w:left="227" w:hanging="57"/>
                              <w:rPr>
                                <w:sz w:val="17"/>
                                <w:szCs w:val="17"/>
                              </w:rPr>
                            </w:pPr>
                            <w:r w:rsidRPr="00904A52">
                              <w:rPr>
                                <w:sz w:val="17"/>
                                <w:szCs w:val="17"/>
                              </w:rPr>
                              <w:t>Continue your concept / design as per the Aid Programming Guide.</w:t>
                            </w:r>
                          </w:p>
                          <w:p w14:paraId="4B99CB17" w14:textId="77777777" w:rsidR="003049FB" w:rsidRPr="00EA241A" w:rsidRDefault="003049FB" w:rsidP="00EA241A">
                            <w:pPr>
                              <w:pStyle w:val="BodyText"/>
                              <w:rPr>
                                <w:b/>
                                <w:color w:val="65C5B4" w:themeColor="accent2"/>
                                <w:sz w:val="17"/>
                                <w:szCs w:val="17"/>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2092" id="Text Box 497" o:spid="_x0000_s1075" type="#_x0000_t202" style="position:absolute;margin-left:26.65pt;margin-top:424.45pt;width:121.25pt;height:162.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" fillcolor="white [3212]" stroked="f" strokeweight=".5pt">
                <v:textbox inset="2mm,,2mm">
                  <w:txbxContent>
                    <w:p w14:paraId="3B6D8782" w14:textId="77777777" w:rsidR="003049FB" w:rsidRPr="00EA241A" w:rsidRDefault="003049FB" w:rsidP="00EA241A">
                      <w:pPr>
                        <w:pStyle w:val="BodyText"/>
                        <w:rPr>
                          <w:sz w:val="17"/>
                          <w:szCs w:val="17"/>
                        </w:rPr>
                      </w:pPr>
                      <w:r w:rsidRPr="00EA241A">
                        <w:rPr>
                          <w:sz w:val="17"/>
                          <w:szCs w:val="17"/>
                        </w:rPr>
                        <w:t xml:space="preserve">If you answer </w:t>
                      </w:r>
                      <w:r w:rsidRPr="00985990">
                        <w:rPr>
                          <w:b/>
                          <w:color w:val="DA4900"/>
                          <w:sz w:val="17"/>
                          <w:szCs w:val="17"/>
                        </w:rPr>
                        <w:t>NO</w:t>
                      </w:r>
                      <w:r w:rsidRPr="00EA241A">
                        <w:rPr>
                          <w:sz w:val="17"/>
                          <w:szCs w:val="17"/>
                        </w:rPr>
                        <w:t>, your concept is unlikely to involve asbestos risks:</w:t>
                      </w:r>
                    </w:p>
                    <w:p w14:paraId="5C597C2B" w14:textId="64D1E9D9" w:rsidR="003049FB" w:rsidRPr="00EA241A" w:rsidRDefault="003049FB" w:rsidP="00904A52">
                      <w:pPr>
                        <w:pStyle w:val="BodyText"/>
                        <w:numPr>
                          <w:ilvl w:val="0"/>
                          <w:numId w:val="37"/>
                        </w:numPr>
                        <w:ind w:left="227" w:hanging="57"/>
                        <w:rPr>
                          <w:sz w:val="17"/>
                          <w:szCs w:val="17"/>
                        </w:rPr>
                      </w:pPr>
                      <w:r w:rsidRPr="00EA241A">
                        <w:rPr>
                          <w:sz w:val="17"/>
                          <w:szCs w:val="17"/>
                        </w:rPr>
                        <w:t xml:space="preserve">Remain alert to the potential for asbestos risks </w:t>
                      </w:r>
                      <w:r>
                        <w:rPr>
                          <w:sz w:val="17"/>
                          <w:szCs w:val="17"/>
                        </w:rPr>
                        <w:t>—</w:t>
                      </w:r>
                      <w:r w:rsidRPr="00EA241A">
                        <w:rPr>
                          <w:sz w:val="17"/>
                          <w:szCs w:val="17"/>
                        </w:rPr>
                        <w:t xml:space="preserve"> if there is any doubt assume asbestos is present.</w:t>
                      </w:r>
                    </w:p>
                    <w:p w14:paraId="00F0DF88" w14:textId="64050937" w:rsidR="003049FB" w:rsidRPr="00904A52" w:rsidRDefault="003049FB" w:rsidP="00904A52">
                      <w:pPr>
                        <w:pStyle w:val="BodyText"/>
                        <w:numPr>
                          <w:ilvl w:val="0"/>
                          <w:numId w:val="37"/>
                        </w:numPr>
                        <w:ind w:left="227" w:hanging="57"/>
                        <w:rPr>
                          <w:sz w:val="17"/>
                          <w:szCs w:val="17"/>
                        </w:rPr>
                      </w:pPr>
                      <w:r w:rsidRPr="00904A52">
                        <w:rPr>
                          <w:sz w:val="17"/>
                          <w:szCs w:val="17"/>
                        </w:rPr>
                        <w:t>Continue your concept / design as per the Aid Programming Guide.</w:t>
                      </w:r>
                    </w:p>
                    <w:p w14:paraId="4B99CB17" w14:textId="77777777" w:rsidR="003049FB" w:rsidRPr="00EA241A" w:rsidRDefault="003049FB" w:rsidP="00EA241A">
                      <w:pPr>
                        <w:pStyle w:val="BodyText"/>
                        <w:rPr>
                          <w:b/>
                          <w:color w:val="65C5B4" w:themeColor="accent2"/>
                          <w:sz w:val="17"/>
                          <w:szCs w:val="17"/>
                        </w:rPr>
                      </w:pPr>
                    </w:p>
                  </w:txbxContent>
                </v:textbox>
              </v:shape>
            </w:pict>
          </mc:Fallback>
        </mc:AlternateContent>
      </w:r>
      <w:r w:rsidR="00EA241A" w:rsidRPr="00257130">
        <w:rPr>
          <w:noProof/>
          <w:lang w:eastAsia="en-AU"/>
        </w:rPr>
        <mc:AlternateContent>
          <mc:Choice Requires="wps">
            <w:drawing>
              <wp:anchor distT="0" distB="0" distL="114300" distR="114300" simplePos="0" relativeHeight="251876352" behindDoc="0" locked="0" layoutInCell="1" allowOverlap="1" wp14:anchorId="64DC147C" wp14:editId="7B567B14">
                <wp:simplePos x="0" y="0"/>
                <wp:positionH relativeFrom="column">
                  <wp:posOffset>2303780</wp:posOffset>
                </wp:positionH>
                <wp:positionV relativeFrom="paragraph">
                  <wp:posOffset>5390949</wp:posOffset>
                </wp:positionV>
                <wp:extent cx="3489325" cy="2061410"/>
                <wp:effectExtent l="0" t="0" r="3175" b="0"/>
                <wp:wrapNone/>
                <wp:docPr id="496" name="Text Box 496"/>
                <wp:cNvGraphicFramePr/>
                <a:graphic xmlns:a="http://schemas.openxmlformats.org/drawingml/2006/main">
                  <a:graphicData uri="http://schemas.microsoft.com/office/word/2010/wordprocessingShape">
                    <wps:wsp>
                      <wps:cNvSpPr txBox="1"/>
                      <wps:spPr>
                        <a:xfrm>
                          <a:off x="0" y="0"/>
                          <a:ext cx="3489325" cy="2061410"/>
                        </a:xfrm>
                        <a:prstGeom prst="rect">
                          <a:avLst/>
                        </a:prstGeom>
                        <a:solidFill>
                          <a:schemeClr val="bg1"/>
                        </a:solidFill>
                        <a:ln w="6350">
                          <a:noFill/>
                        </a:ln>
                      </wps:spPr>
                      <wps:txbx>
                        <w:txbxContent>
                          <w:p w14:paraId="6BC719CE" w14:textId="77777777" w:rsidR="003049FB" w:rsidRPr="00EA241A" w:rsidRDefault="003049FB" w:rsidP="00EA241A">
                            <w:pPr>
                              <w:pStyle w:val="BodyText"/>
                              <w:rPr>
                                <w:sz w:val="17"/>
                                <w:szCs w:val="17"/>
                              </w:rPr>
                            </w:pPr>
                            <w:r w:rsidRPr="00EA241A">
                              <w:rPr>
                                <w:sz w:val="17"/>
                                <w:szCs w:val="17"/>
                              </w:rPr>
                              <w:t xml:space="preserve">If you answer </w:t>
                            </w:r>
                            <w:r w:rsidRPr="00EA241A">
                              <w:rPr>
                                <w:b/>
                                <w:color w:val="ACD08C" w:themeColor="accent3"/>
                                <w:sz w:val="17"/>
                                <w:szCs w:val="17"/>
                              </w:rPr>
                              <w:t>YES</w:t>
                            </w:r>
                            <w:r w:rsidRPr="00EA241A">
                              <w:rPr>
                                <w:color w:val="ACD08C" w:themeColor="accent3"/>
                                <w:sz w:val="17"/>
                                <w:szCs w:val="17"/>
                              </w:rPr>
                              <w:t xml:space="preserve"> </w:t>
                            </w:r>
                            <w:r w:rsidRPr="00EA241A">
                              <w:rPr>
                                <w:sz w:val="17"/>
                                <w:szCs w:val="17"/>
                              </w:rPr>
                              <w:t xml:space="preserve">or </w:t>
                            </w:r>
                            <w:r w:rsidRPr="00985990">
                              <w:rPr>
                                <w:b/>
                                <w:color w:val="D3875F" w:themeColor="accent1"/>
                                <w:sz w:val="17"/>
                                <w:szCs w:val="17"/>
                              </w:rPr>
                              <w:t>UNSURE</w:t>
                            </w:r>
                            <w:r w:rsidRPr="00985990">
                              <w:rPr>
                                <w:color w:val="D3875F" w:themeColor="accent1"/>
                                <w:sz w:val="17"/>
                                <w:szCs w:val="17"/>
                              </w:rPr>
                              <w:t xml:space="preserve"> </w:t>
                            </w:r>
                            <w:r w:rsidRPr="00EA241A">
                              <w:rPr>
                                <w:sz w:val="17"/>
                                <w:szCs w:val="17"/>
                              </w:rPr>
                              <w:t>your investment has the potential or is likely to involve asbestos and/or ACM. You should:</w:t>
                            </w:r>
                          </w:p>
                          <w:p w14:paraId="18B9DEC0" w14:textId="2DA31FC0" w:rsidR="003049FB" w:rsidRPr="00904A52" w:rsidRDefault="003049FB" w:rsidP="00904A52">
                            <w:pPr>
                              <w:pStyle w:val="BodyText"/>
                              <w:numPr>
                                <w:ilvl w:val="0"/>
                                <w:numId w:val="38"/>
                              </w:numPr>
                              <w:ind w:left="227" w:hanging="57"/>
                              <w:rPr>
                                <w:rFonts w:cs="Times New Roman (Body CS)"/>
                                <w:sz w:val="17"/>
                                <w:szCs w:val="17"/>
                              </w:rPr>
                            </w:pPr>
                            <w:r w:rsidRPr="00904A52">
                              <w:rPr>
                                <w:rFonts w:cs="Times New Roman (Body CS)"/>
                                <w:sz w:val="17"/>
                                <w:szCs w:val="17"/>
                              </w:rPr>
                              <w:t>Proceed with the assumption that ACM may be present, until further investigation confirms otherwise. Incorporate potential asbestos risk in the investment risk register.</w:t>
                            </w:r>
                          </w:p>
                          <w:p w14:paraId="3DE637BA" w14:textId="2D45EAB1" w:rsidR="003049FB" w:rsidRPr="00904A52" w:rsidRDefault="003049FB" w:rsidP="00904A52">
                            <w:pPr>
                              <w:pStyle w:val="BodyText"/>
                              <w:numPr>
                                <w:ilvl w:val="0"/>
                                <w:numId w:val="38"/>
                              </w:numPr>
                              <w:ind w:left="227" w:hanging="57"/>
                              <w:rPr>
                                <w:rFonts w:cs="Times New Roman (Body CS)"/>
                                <w:sz w:val="17"/>
                                <w:szCs w:val="17"/>
                              </w:rPr>
                            </w:pPr>
                            <w:r w:rsidRPr="008F216E">
                              <w:rPr>
                                <w:rFonts w:cs="Times New Roman (Body CS)"/>
                                <w:sz w:val="17"/>
                                <w:szCs w:val="17"/>
                              </w:rPr>
                              <w:t>At the investment concept/design phase, identify risks related to asbestos and h</w:t>
                            </w:r>
                            <w:r w:rsidRPr="0046064F">
                              <w:rPr>
                                <w:rFonts w:cs="Times New Roman (Body CS)"/>
                                <w:sz w:val="17"/>
                                <w:szCs w:val="17"/>
                              </w:rPr>
                              <w:t>ow they will be assessed and managed (such as</w:t>
                            </w:r>
                            <w:r>
                              <w:rPr>
                                <w:rFonts w:cs="Times New Roman (Body CS)"/>
                                <w:sz w:val="17"/>
                                <w:szCs w:val="17"/>
                              </w:rPr>
                              <w:t xml:space="preserve">, </w:t>
                            </w:r>
                            <w:r w:rsidRPr="00904A52">
                              <w:rPr>
                                <w:rFonts w:cs="Times New Roman (Body CS)"/>
                                <w:sz w:val="17"/>
                                <w:szCs w:val="17"/>
                              </w:rPr>
                              <w:t xml:space="preserve">development and implementation of an Asbestos </w:t>
                            </w:r>
                            <w:r w:rsidR="00CE5C40">
                              <w:rPr>
                                <w:rFonts w:cs="Times New Roman (Body CS)"/>
                                <w:sz w:val="17"/>
                                <w:szCs w:val="17"/>
                              </w:rPr>
                              <w:t>M</w:t>
                            </w:r>
                            <w:r w:rsidRPr="00904A52">
                              <w:rPr>
                                <w:rFonts w:cs="Times New Roman (Body CS)"/>
                                <w:sz w:val="17"/>
                                <w:szCs w:val="17"/>
                              </w:rPr>
                              <w:t xml:space="preserve">anagement </w:t>
                            </w:r>
                            <w:r w:rsidR="00CE5C40">
                              <w:rPr>
                                <w:rFonts w:cs="Times New Roman (Body CS)"/>
                                <w:sz w:val="17"/>
                                <w:szCs w:val="17"/>
                              </w:rPr>
                              <w:t>P</w:t>
                            </w:r>
                            <w:r w:rsidRPr="00904A52">
                              <w:rPr>
                                <w:rFonts w:cs="Times New Roman (Body CS)"/>
                                <w:sz w:val="17"/>
                                <w:szCs w:val="17"/>
                              </w:rPr>
                              <w:t>lan). Remember, managing asbestos risks can be complex and significantly affect investment design and cost.</w:t>
                            </w:r>
                          </w:p>
                          <w:p w14:paraId="16C18075" w14:textId="77777777" w:rsidR="003049FB" w:rsidRPr="00EA241A" w:rsidRDefault="003049FB" w:rsidP="00EA241A">
                            <w:pPr>
                              <w:pStyle w:val="BodyText"/>
                              <w:rPr>
                                <w:b/>
                                <w:color w:val="65C5B4" w:themeColor="accent2"/>
                                <w:sz w:val="17"/>
                                <w:szCs w:val="17"/>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C147C" id="Text Box 496" o:spid="_x0000_s1076" type="#_x0000_t202" style="position:absolute;margin-left:181.4pt;margin-top:424.5pt;width:274.75pt;height:162.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" fillcolor="white [3212]" stroked="f" strokeweight=".5pt">
                <v:textbox inset="2mm,,2mm">
                  <w:txbxContent>
                    <w:p w14:paraId="6BC719CE" w14:textId="77777777" w:rsidR="003049FB" w:rsidRPr="00EA241A" w:rsidRDefault="003049FB" w:rsidP="00EA241A">
                      <w:pPr>
                        <w:pStyle w:val="BodyText"/>
                        <w:rPr>
                          <w:sz w:val="17"/>
                          <w:szCs w:val="17"/>
                        </w:rPr>
                      </w:pPr>
                      <w:r w:rsidRPr="00EA241A">
                        <w:rPr>
                          <w:sz w:val="17"/>
                          <w:szCs w:val="17"/>
                        </w:rPr>
                        <w:t xml:space="preserve">If you answer </w:t>
                      </w:r>
                      <w:r w:rsidRPr="00EA241A">
                        <w:rPr>
                          <w:b/>
                          <w:color w:val="ACD08C" w:themeColor="accent3"/>
                          <w:sz w:val="17"/>
                          <w:szCs w:val="17"/>
                        </w:rPr>
                        <w:t>YES</w:t>
                      </w:r>
                      <w:r w:rsidRPr="00EA241A">
                        <w:rPr>
                          <w:color w:val="ACD08C" w:themeColor="accent3"/>
                          <w:sz w:val="17"/>
                          <w:szCs w:val="17"/>
                        </w:rPr>
                        <w:t xml:space="preserve"> </w:t>
                      </w:r>
                      <w:r w:rsidRPr="00EA241A">
                        <w:rPr>
                          <w:sz w:val="17"/>
                          <w:szCs w:val="17"/>
                        </w:rPr>
                        <w:t xml:space="preserve">or </w:t>
                      </w:r>
                      <w:r w:rsidRPr="00985990">
                        <w:rPr>
                          <w:b/>
                          <w:color w:val="D3875F" w:themeColor="accent1"/>
                          <w:sz w:val="17"/>
                          <w:szCs w:val="17"/>
                        </w:rPr>
                        <w:t>UNSURE</w:t>
                      </w:r>
                      <w:r w:rsidRPr="00985990">
                        <w:rPr>
                          <w:color w:val="D3875F" w:themeColor="accent1"/>
                          <w:sz w:val="17"/>
                          <w:szCs w:val="17"/>
                        </w:rPr>
                        <w:t xml:space="preserve"> </w:t>
                      </w:r>
                      <w:r w:rsidRPr="00EA241A">
                        <w:rPr>
                          <w:sz w:val="17"/>
                          <w:szCs w:val="17"/>
                        </w:rPr>
                        <w:t>your investment has the potential or is likely to involve asbestos and/or ACM. You should:</w:t>
                      </w:r>
                    </w:p>
                    <w:p w14:paraId="18B9DEC0" w14:textId="2DA31FC0" w:rsidR="003049FB" w:rsidRPr="00904A52" w:rsidRDefault="003049FB" w:rsidP="00904A52">
                      <w:pPr>
                        <w:pStyle w:val="BodyText"/>
                        <w:numPr>
                          <w:ilvl w:val="0"/>
                          <w:numId w:val="38"/>
                        </w:numPr>
                        <w:ind w:left="227" w:hanging="57"/>
                        <w:rPr>
                          <w:rFonts w:cs="Times New Roman (Body CS)"/>
                          <w:sz w:val="17"/>
                          <w:szCs w:val="17"/>
                        </w:rPr>
                      </w:pPr>
                      <w:r w:rsidRPr="00904A52">
                        <w:rPr>
                          <w:rFonts w:cs="Times New Roman (Body CS)"/>
                          <w:sz w:val="17"/>
                          <w:szCs w:val="17"/>
                        </w:rPr>
                        <w:t>Proceed with the assumption that ACM may be present, until further investigation confirms otherwise. Incorporate potential asbestos risk in the investment risk register.</w:t>
                      </w:r>
                    </w:p>
                    <w:p w14:paraId="3DE637BA" w14:textId="2D45EAB1" w:rsidR="003049FB" w:rsidRPr="00904A52" w:rsidRDefault="003049FB" w:rsidP="00904A52">
                      <w:pPr>
                        <w:pStyle w:val="BodyText"/>
                        <w:numPr>
                          <w:ilvl w:val="0"/>
                          <w:numId w:val="38"/>
                        </w:numPr>
                        <w:ind w:left="227" w:hanging="57"/>
                        <w:rPr>
                          <w:rFonts w:cs="Times New Roman (Body CS)"/>
                          <w:sz w:val="17"/>
                          <w:szCs w:val="17"/>
                        </w:rPr>
                      </w:pPr>
                      <w:r w:rsidRPr="008F216E">
                        <w:rPr>
                          <w:rFonts w:cs="Times New Roman (Body CS)"/>
                          <w:sz w:val="17"/>
                          <w:szCs w:val="17"/>
                        </w:rPr>
                        <w:t>At the investment concept/design phase, identify risks related to asbestos and h</w:t>
                      </w:r>
                      <w:r w:rsidRPr="0046064F">
                        <w:rPr>
                          <w:rFonts w:cs="Times New Roman (Body CS)"/>
                          <w:sz w:val="17"/>
                          <w:szCs w:val="17"/>
                        </w:rPr>
                        <w:t>ow they will be assessed and managed (such as</w:t>
                      </w:r>
                      <w:r>
                        <w:rPr>
                          <w:rFonts w:cs="Times New Roman (Body CS)"/>
                          <w:sz w:val="17"/>
                          <w:szCs w:val="17"/>
                        </w:rPr>
                        <w:t xml:space="preserve">, </w:t>
                      </w:r>
                      <w:r w:rsidRPr="00904A52">
                        <w:rPr>
                          <w:rFonts w:cs="Times New Roman (Body CS)"/>
                          <w:sz w:val="17"/>
                          <w:szCs w:val="17"/>
                        </w:rPr>
                        <w:t xml:space="preserve">development and implementation of an Asbestos </w:t>
                      </w:r>
                      <w:r w:rsidR="00CE5C40">
                        <w:rPr>
                          <w:rFonts w:cs="Times New Roman (Body CS)"/>
                          <w:sz w:val="17"/>
                          <w:szCs w:val="17"/>
                        </w:rPr>
                        <w:t>M</w:t>
                      </w:r>
                      <w:r w:rsidRPr="00904A52">
                        <w:rPr>
                          <w:rFonts w:cs="Times New Roman (Body CS)"/>
                          <w:sz w:val="17"/>
                          <w:szCs w:val="17"/>
                        </w:rPr>
                        <w:t xml:space="preserve">anagement </w:t>
                      </w:r>
                      <w:r w:rsidR="00CE5C40">
                        <w:rPr>
                          <w:rFonts w:cs="Times New Roman (Body CS)"/>
                          <w:sz w:val="17"/>
                          <w:szCs w:val="17"/>
                        </w:rPr>
                        <w:t>P</w:t>
                      </w:r>
                      <w:r w:rsidRPr="00904A52">
                        <w:rPr>
                          <w:rFonts w:cs="Times New Roman (Body CS)"/>
                          <w:sz w:val="17"/>
                          <w:szCs w:val="17"/>
                        </w:rPr>
                        <w:t>lan). Remember, managing asbestos risks can be complex and significantly affect investment design and cost.</w:t>
                      </w:r>
                    </w:p>
                    <w:p w14:paraId="16C18075" w14:textId="77777777" w:rsidR="003049FB" w:rsidRPr="00EA241A" w:rsidRDefault="003049FB" w:rsidP="00EA241A">
                      <w:pPr>
                        <w:pStyle w:val="BodyText"/>
                        <w:rPr>
                          <w:b/>
                          <w:color w:val="65C5B4" w:themeColor="accent2"/>
                          <w:sz w:val="17"/>
                          <w:szCs w:val="17"/>
                        </w:rPr>
                      </w:pPr>
                    </w:p>
                  </w:txbxContent>
                </v:textbox>
              </v:shape>
            </w:pict>
          </mc:Fallback>
        </mc:AlternateContent>
      </w:r>
      <w:r w:rsidR="00257130">
        <w:br w:type="page"/>
      </w:r>
    </w:p>
    <w:p w14:paraId="1331F2D8" w14:textId="35C6F062" w:rsidR="00005F42" w:rsidRDefault="007370D8" w:rsidP="007370D8">
      <w:pPr>
        <w:pStyle w:val="Heading2"/>
      </w:pPr>
      <w:bookmarkStart w:id="40" w:name="_Toc11333804"/>
      <w:r>
        <w:t>Design and implementation</w:t>
      </w:r>
      <w:bookmarkEnd w:id="40"/>
      <w:r>
        <w:t xml:space="preserve"> </w:t>
      </w:r>
    </w:p>
    <w:p w14:paraId="7E3DF5DF" w14:textId="77777777" w:rsidR="00005F42" w:rsidRDefault="00005F42" w:rsidP="00005F42">
      <w:r>
        <w:t>If DFAT is responsible for the design and implementation:</w:t>
      </w:r>
    </w:p>
    <w:p w14:paraId="2A0E6F10" w14:textId="5702E5F2" w:rsidR="00005F42" w:rsidRDefault="00005F42" w:rsidP="007370D8">
      <w:pPr>
        <w:pStyle w:val="List-iiiiii"/>
        <w:numPr>
          <w:ilvl w:val="0"/>
          <w:numId w:val="32"/>
        </w:numPr>
        <w:ind w:left="567" w:hanging="170"/>
      </w:pPr>
      <w:r>
        <w:t>Ensure an asbestos risk screening is undertaken before or during design.</w:t>
      </w:r>
    </w:p>
    <w:p w14:paraId="06C786D1" w14:textId="1508F81B" w:rsidR="00005F42" w:rsidRDefault="00005F42" w:rsidP="007370D8">
      <w:pPr>
        <w:pStyle w:val="List-iiiiii"/>
      </w:pPr>
      <w:r>
        <w:t xml:space="preserve">If assessment indicates potential presence or use of ACM, determine whether DFAT has control over a workplace and ensure that the design provides for any existing asbestos to be identified, managed and </w:t>
      </w:r>
      <w:r w:rsidR="00E72CA3">
        <w:t xml:space="preserve">disposed </w:t>
      </w:r>
      <w:r>
        <w:t xml:space="preserve">in a way that is consistent with the WHS Regulations and Codes of Practice; </w:t>
      </w:r>
      <w:hyperlink r:id="rId49" w:history="1">
        <w:r w:rsidRPr="007370D8">
          <w:rPr>
            <w:rStyle w:val="Hyperlink"/>
          </w:rPr>
          <w:t xml:space="preserve">WHSMS Procedure 7: Asbestos </w:t>
        </w:r>
        <w:r w:rsidR="00904A52">
          <w:rPr>
            <w:rStyle w:val="Hyperlink"/>
          </w:rPr>
          <w:t>M</w:t>
        </w:r>
        <w:r w:rsidRPr="007370D8">
          <w:rPr>
            <w:rStyle w:val="Hyperlink"/>
          </w:rPr>
          <w:t>anagement</w:t>
        </w:r>
      </w:hyperlink>
      <w:r>
        <w:t xml:space="preserve">, including an </w:t>
      </w:r>
      <w:r w:rsidR="000930F3">
        <w:t>Asbestos Management Plan</w:t>
      </w:r>
      <w:r>
        <w:t>. This is likely to require engaging external technical expertise.</w:t>
      </w:r>
    </w:p>
    <w:p w14:paraId="2F8BB6C6" w14:textId="253C6B3A" w:rsidR="00005F42" w:rsidRDefault="00005F42" w:rsidP="007370D8">
      <w:pPr>
        <w:pStyle w:val="List-iiiiii"/>
      </w:pPr>
      <w:r>
        <w:t xml:space="preserve">Ensure asbestos risks and provisions for its management are identified in the delegate approval to commit funding to an aid activity or investment. </w:t>
      </w:r>
    </w:p>
    <w:p w14:paraId="1DEFA246" w14:textId="4FD70DDC" w:rsidR="00005F42" w:rsidRDefault="00005F42" w:rsidP="007370D8">
      <w:pPr>
        <w:pStyle w:val="List-iiiiii"/>
      </w:pPr>
      <w:r>
        <w:t>Ensure the design provides that asbestos will not be used in construction or other activities, and tender and agreement documents contain clear proscriptions on ACM use.</w:t>
      </w:r>
    </w:p>
    <w:p w14:paraId="0D3110D4" w14:textId="19EA62A5" w:rsidR="00005F42" w:rsidRDefault="00005F42" w:rsidP="007370D8">
      <w:pPr>
        <w:pStyle w:val="List-iiiiii"/>
      </w:pPr>
      <w:r>
        <w:t>Detail responsibilities for ongoing asbestos risk identification management and monitoring in aid activity and investment agreements.</w:t>
      </w:r>
    </w:p>
    <w:p w14:paraId="2E5F4DBD" w14:textId="1422D052" w:rsidR="00005F42" w:rsidRDefault="00005F42" w:rsidP="007370D8">
      <w:pPr>
        <w:pStyle w:val="List-iiiiii"/>
      </w:pPr>
      <w:r>
        <w:t xml:space="preserve">Ensure adequate resources are </w:t>
      </w:r>
      <w:r w:rsidR="002A732A">
        <w:t>allocated to manage</w:t>
      </w:r>
      <w:r>
        <w:t xml:space="preserve"> asbestos risks throughout investment implementation. </w:t>
      </w:r>
    </w:p>
    <w:p w14:paraId="19361265" w14:textId="77777777" w:rsidR="00005F42" w:rsidRDefault="00005F42" w:rsidP="00005F42">
      <w:r>
        <w:t>If a partner is designing or implementing the investment you should:</w:t>
      </w:r>
    </w:p>
    <w:p w14:paraId="4A6C7226" w14:textId="59CFF452" w:rsidR="00005F42" w:rsidRDefault="00005F42" w:rsidP="007370D8">
      <w:pPr>
        <w:pStyle w:val="List-iiiiii"/>
        <w:numPr>
          <w:ilvl w:val="0"/>
          <w:numId w:val="34"/>
        </w:numPr>
        <w:ind w:left="567" w:hanging="170"/>
      </w:pPr>
      <w:r>
        <w:t>Ensure the partner is aware of DFAT’s policy banning the use of asbestos and ACM in new activities.</w:t>
      </w:r>
    </w:p>
    <w:p w14:paraId="3D640441" w14:textId="169E8939" w:rsidR="00005F42" w:rsidRDefault="002A732A" w:rsidP="007370D8">
      <w:pPr>
        <w:pStyle w:val="List-iiiiii"/>
      </w:pPr>
      <w:r>
        <w:t>Review</w:t>
      </w:r>
      <w:r w:rsidR="00005F42">
        <w:t xml:space="preserve"> the partner’s asbestos policy, if they have one.</w:t>
      </w:r>
    </w:p>
    <w:p w14:paraId="41041365" w14:textId="48729FAC" w:rsidR="00005F42" w:rsidRDefault="00005F42" w:rsidP="007370D8">
      <w:pPr>
        <w:pStyle w:val="List-iiiiii"/>
      </w:pPr>
      <w:r>
        <w:t xml:space="preserve">Ensure an asbestos risk assessment and management approach is included in the delegate approval to commit funding to an aid activity or investment. </w:t>
      </w:r>
    </w:p>
    <w:p w14:paraId="5468E51A" w14:textId="1D7E552C" w:rsidR="00005F42" w:rsidRDefault="00005F42" w:rsidP="007370D8">
      <w:pPr>
        <w:pStyle w:val="List-iiiiii"/>
      </w:pPr>
      <w:r>
        <w:t xml:space="preserve">Ensure an asbestos risk assessment is undertaken before or during design and that design includes </w:t>
      </w:r>
      <w:r w:rsidR="002A732A">
        <w:t xml:space="preserve">or provides for an Asbestos Management Plan </w:t>
      </w:r>
      <w:r>
        <w:t>(including its disposal) guided by appropriately qualified technical experts.</w:t>
      </w:r>
    </w:p>
    <w:p w14:paraId="572A075C" w14:textId="52098B8B" w:rsidR="00005F42" w:rsidRDefault="00005F42" w:rsidP="007370D8">
      <w:pPr>
        <w:pStyle w:val="List-iiiiii"/>
      </w:pPr>
      <w:r>
        <w:t xml:space="preserve">Ensure partner systems will </w:t>
      </w:r>
      <w:r w:rsidR="002A732A">
        <w:t xml:space="preserve">ensure </w:t>
      </w:r>
      <w:r>
        <w:t xml:space="preserve">any </w:t>
      </w:r>
      <w:r w:rsidR="00CE5C40">
        <w:t>A</w:t>
      </w:r>
      <w:r>
        <w:t xml:space="preserve">sbestos </w:t>
      </w:r>
      <w:r w:rsidR="00CE5C40">
        <w:t>M</w:t>
      </w:r>
      <w:r>
        <w:t xml:space="preserve">anagement </w:t>
      </w:r>
      <w:r w:rsidR="00CE5C40">
        <w:t>P</w:t>
      </w:r>
      <w:r>
        <w:t>lan</w:t>
      </w:r>
      <w:r w:rsidR="002A732A">
        <w:t xml:space="preserve"> is</w:t>
      </w:r>
      <w:r>
        <w:t xml:space="preserve"> effectively </w:t>
      </w:r>
      <w:r w:rsidR="002A732A">
        <w:t>implemented</w:t>
      </w:r>
      <w:r>
        <w:t xml:space="preserve">, including if possible, for tender and agreement documents to include requirements for ACM management. </w:t>
      </w:r>
    </w:p>
    <w:p w14:paraId="02694A5D" w14:textId="55C4E045" w:rsidR="00005F42" w:rsidRDefault="00005F42" w:rsidP="007370D8">
      <w:pPr>
        <w:pStyle w:val="List-iiiiii"/>
      </w:pPr>
      <w:r>
        <w:t>Ensure adequate resources are allocated to implementing the Asbestos Management Plan.</w:t>
      </w:r>
    </w:p>
    <w:p w14:paraId="1C568184" w14:textId="533B4623" w:rsidR="00005F42" w:rsidRDefault="00005F42" w:rsidP="007370D8">
      <w:pPr>
        <w:pStyle w:val="List-iiiiii"/>
      </w:pPr>
      <w:r>
        <w:t>Detail responsibilities for asbestos risk management, monitoring and evaluation.</w:t>
      </w:r>
    </w:p>
    <w:p w14:paraId="3DB3737B" w14:textId="77C323EB" w:rsidR="00005F42" w:rsidRDefault="00005F42" w:rsidP="00005F42">
      <w:r w:rsidRPr="00833F7A">
        <w:t xml:space="preserve">The </w:t>
      </w:r>
      <w:hyperlink r:id="rId50" w:history="1">
        <w:r w:rsidR="003049FB" w:rsidRPr="00833F7A">
          <w:rPr>
            <w:rStyle w:val="Hyperlink"/>
          </w:rPr>
          <w:t>Complex A</w:t>
        </w:r>
        <w:r w:rsidRPr="00833F7A">
          <w:rPr>
            <w:rStyle w:val="Hyperlink"/>
          </w:rPr>
          <w:t xml:space="preserve">dministered </w:t>
        </w:r>
        <w:r w:rsidR="003049FB" w:rsidRPr="00833F7A">
          <w:rPr>
            <w:rStyle w:val="Hyperlink"/>
          </w:rPr>
          <w:t>A</w:t>
        </w:r>
        <w:r w:rsidRPr="00833F7A">
          <w:rPr>
            <w:rStyle w:val="Hyperlink"/>
          </w:rPr>
          <w:t xml:space="preserve">id </w:t>
        </w:r>
        <w:r w:rsidR="003049FB" w:rsidRPr="00833F7A">
          <w:rPr>
            <w:rStyle w:val="Hyperlink"/>
          </w:rPr>
          <w:t>C</w:t>
        </w:r>
        <w:r w:rsidRPr="00833F7A">
          <w:rPr>
            <w:rStyle w:val="Hyperlink"/>
          </w:rPr>
          <w:t xml:space="preserve">ontract </w:t>
        </w:r>
        <w:r w:rsidR="003049FB" w:rsidRPr="00833F7A">
          <w:rPr>
            <w:rStyle w:val="Hyperlink"/>
          </w:rPr>
          <w:t>T</w:t>
        </w:r>
        <w:r w:rsidRPr="00833F7A">
          <w:rPr>
            <w:rStyle w:val="Hyperlink"/>
          </w:rPr>
          <w:t>emplate</w:t>
        </w:r>
      </w:hyperlink>
      <w:r w:rsidRPr="00833F7A">
        <w:t xml:space="preserve"> (for aid </w:t>
      </w:r>
      <w:r w:rsidR="003049FB" w:rsidRPr="00833F7A">
        <w:t xml:space="preserve">investments </w:t>
      </w:r>
      <w:r w:rsidRPr="00833F7A">
        <w:t>valued over $500,000)</w:t>
      </w:r>
      <w:r w:rsidR="00F92B54" w:rsidRPr="00833F7A">
        <w:t>,</w:t>
      </w:r>
      <w:r w:rsidRPr="00833F7A">
        <w:t xml:space="preserve"> stipulates the contractor must ensure and provide certification in reports that building materials used in any way for the project </w:t>
      </w:r>
      <w:r w:rsidRPr="00833F7A">
        <w:rPr>
          <w:b/>
        </w:rPr>
        <w:t>are not made of</w:t>
      </w:r>
      <w:r w:rsidRPr="00833F7A">
        <w:t xml:space="preserve"> and </w:t>
      </w:r>
      <w:r w:rsidRPr="00833F7A">
        <w:rPr>
          <w:b/>
        </w:rPr>
        <w:t>do not contain</w:t>
      </w:r>
      <w:r w:rsidRPr="00833F7A">
        <w:t xml:space="preserve"> any asbestos. The </w:t>
      </w:r>
      <w:hyperlink r:id="rId51" w:history="1">
        <w:r w:rsidR="003049FB" w:rsidRPr="00833F7A">
          <w:rPr>
            <w:rStyle w:val="Hyperlink"/>
          </w:rPr>
          <w:t>Complex</w:t>
        </w:r>
        <w:r w:rsidRPr="00833F7A">
          <w:rPr>
            <w:rStyle w:val="Hyperlink"/>
          </w:rPr>
          <w:t xml:space="preserve"> </w:t>
        </w:r>
        <w:r w:rsidR="003049FB" w:rsidRPr="00833F7A">
          <w:rPr>
            <w:rStyle w:val="Hyperlink"/>
          </w:rPr>
          <w:t>Request for Tender (RF</w:t>
        </w:r>
        <w:r w:rsidR="00CE5C40" w:rsidRPr="00833F7A">
          <w:rPr>
            <w:rStyle w:val="Hyperlink"/>
          </w:rPr>
          <w:t>T</w:t>
        </w:r>
        <w:r w:rsidR="003049FB" w:rsidRPr="00833F7A">
          <w:rPr>
            <w:rStyle w:val="Hyperlink"/>
          </w:rPr>
          <w:t xml:space="preserve">) </w:t>
        </w:r>
        <w:r w:rsidR="001A0D2E" w:rsidRPr="00833F7A">
          <w:rPr>
            <w:rStyle w:val="Hyperlink"/>
          </w:rPr>
          <w:t>A</w:t>
        </w:r>
        <w:r w:rsidRPr="00833F7A">
          <w:rPr>
            <w:rStyle w:val="Hyperlink"/>
          </w:rPr>
          <w:t xml:space="preserve">dministered </w:t>
        </w:r>
        <w:r w:rsidR="001A0D2E" w:rsidRPr="00833F7A">
          <w:rPr>
            <w:rStyle w:val="Hyperlink"/>
          </w:rPr>
          <w:t>A</w:t>
        </w:r>
        <w:r w:rsidRPr="00833F7A">
          <w:rPr>
            <w:rStyle w:val="Hyperlink"/>
          </w:rPr>
          <w:t xml:space="preserve">id </w:t>
        </w:r>
        <w:r w:rsidR="001A0D2E" w:rsidRPr="00833F7A">
          <w:rPr>
            <w:rStyle w:val="Hyperlink"/>
          </w:rPr>
          <w:t>C</w:t>
        </w:r>
        <w:r w:rsidRPr="00833F7A">
          <w:rPr>
            <w:rStyle w:val="Hyperlink"/>
          </w:rPr>
          <w:t xml:space="preserve">ontract </w:t>
        </w:r>
        <w:r w:rsidR="001A0D2E" w:rsidRPr="00833F7A">
          <w:rPr>
            <w:rStyle w:val="Hyperlink"/>
          </w:rPr>
          <w:t>T</w:t>
        </w:r>
        <w:r w:rsidRPr="00833F7A">
          <w:rPr>
            <w:rStyle w:val="Hyperlink"/>
          </w:rPr>
          <w:t>emplate</w:t>
        </w:r>
      </w:hyperlink>
      <w:r w:rsidRPr="00833F7A">
        <w:t xml:space="preserve"> indicates tenderers must provide Information regarding their WHS </w:t>
      </w:r>
      <w:r w:rsidR="00A40011" w:rsidRPr="00833F7A">
        <w:t>Scheme</w:t>
      </w:r>
      <w:r w:rsidRPr="00833F7A">
        <w:t>.</w:t>
      </w:r>
    </w:p>
    <w:p w14:paraId="3DB45142" w14:textId="77777777" w:rsidR="007370D8" w:rsidRDefault="007370D8">
      <w:pPr>
        <w:tabs>
          <w:tab w:val="clear" w:pos="4819"/>
        </w:tabs>
        <w:suppressAutoHyphens w:val="0"/>
        <w:spacing w:before="0" w:after="120" w:line="440" w:lineRule="atLeast"/>
      </w:pPr>
      <w:r>
        <w:br w:type="page"/>
      </w:r>
    </w:p>
    <w:p w14:paraId="54BDFC11" w14:textId="46220432" w:rsidR="00005F42" w:rsidRDefault="007370D8" w:rsidP="007370D8">
      <w:pPr>
        <w:pStyle w:val="Heading2"/>
      </w:pPr>
      <w:bookmarkStart w:id="41" w:name="_Toc11333805"/>
      <w:r w:rsidRPr="007370D8">
        <w:t>Investment</w:t>
      </w:r>
      <w:r>
        <w:t xml:space="preserve"> and performance management</w:t>
      </w:r>
      <w:bookmarkEnd w:id="41"/>
    </w:p>
    <w:p w14:paraId="177BFB62" w14:textId="23FE831C" w:rsidR="00005F42" w:rsidRDefault="00005F42" w:rsidP="00005F42">
      <w:r>
        <w:t>If asbestos risks are identified in existing investments, a risk assessment and management plan should be</w:t>
      </w:r>
      <w:r w:rsidR="005A19C6">
        <w:t> </w:t>
      </w:r>
      <w:r>
        <w:t xml:space="preserve">developed and implemented without delay. </w:t>
      </w:r>
    </w:p>
    <w:p w14:paraId="0A67A4F6" w14:textId="5BF6710D" w:rsidR="00005F42" w:rsidRDefault="005667EF" w:rsidP="00005F42">
      <w:r>
        <w:rPr>
          <w:noProof/>
          <w:lang w:eastAsia="en-AU"/>
        </w:rPr>
        <w:drawing>
          <wp:anchor distT="0" distB="0" distL="114300" distR="114300" simplePos="0" relativeHeight="251667452" behindDoc="1" locked="0" layoutInCell="1" allowOverlap="1" wp14:anchorId="50F64052" wp14:editId="3FBC9E6F">
            <wp:simplePos x="0" y="0"/>
            <wp:positionH relativeFrom="column">
              <wp:posOffset>-535940</wp:posOffset>
            </wp:positionH>
            <wp:positionV relativeFrom="paragraph">
              <wp:posOffset>508963</wp:posOffset>
            </wp:positionV>
            <wp:extent cx="7188200" cy="4357991"/>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Dark map.png"/>
                    <pic:cNvPicPr/>
                  </pic:nvPicPr>
                  <pic:blipFill rotWithShape="1">
                    <a:blip r:embed="rId52" cstate="print">
                      <a:alphaModFix amt="50000"/>
                      <a:extLst>
                        <a:ext uri="{28A0092B-C50C-407E-A947-70E740481C1C}">
                          <a14:useLocalDpi xmlns:a14="http://schemas.microsoft.com/office/drawing/2010/main" val="0"/>
                        </a:ext>
                      </a:extLst>
                    </a:blip>
                    <a:srcRect/>
                    <a:stretch/>
                  </pic:blipFill>
                  <pic:spPr bwMode="auto">
                    <a:xfrm>
                      <a:off x="0" y="0"/>
                      <a:ext cx="7188200" cy="43579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F42">
        <w:t xml:space="preserve">Where the management of asbestos risks is a key objective or represents an operational risk to the success of an aid activity, consideration should be given to undertaking a review of the effectiveness of any ACM risks management or control measures. </w:t>
      </w:r>
    </w:p>
    <w:p w14:paraId="30404296" w14:textId="253E23F7" w:rsidR="005667EF" w:rsidRDefault="00005F42" w:rsidP="005667EF">
      <w:r>
        <w:t>Delegates and aid activity managers should ensure any requirements to identify and manage asbestos are included in delivery arrangements. Activity managers should ensure that:</w:t>
      </w:r>
      <w:r w:rsidR="005667EF" w:rsidRPr="00112F4B">
        <w:rPr>
          <w:rStyle w:val="Hyperlink"/>
          <w:noProof/>
          <w:u w:val="none"/>
          <w:lang w:eastAsia="en-AU"/>
        </w:rPr>
        <w:t xml:space="preserve"> </w:t>
      </w:r>
    </w:p>
    <w:p w14:paraId="2F72ADE8" w14:textId="6731B394" w:rsidR="005667EF" w:rsidRDefault="005667EF">
      <w:pPr>
        <w:tabs>
          <w:tab w:val="clear" w:pos="4819"/>
        </w:tabs>
        <w:suppressAutoHyphens w:val="0"/>
        <w:spacing w:before="0" w:after="120" w:line="440" w:lineRule="atLeast"/>
      </w:pPr>
      <w:r>
        <w:rPr>
          <w:noProof/>
          <w:lang w:eastAsia="en-AU"/>
        </w:rPr>
        <w:drawing>
          <wp:anchor distT="0" distB="0" distL="114300" distR="114300" simplePos="0" relativeHeight="251840512" behindDoc="1" locked="0" layoutInCell="1" allowOverlap="1" wp14:anchorId="2062E325" wp14:editId="4216DF04">
            <wp:simplePos x="0" y="0"/>
            <wp:positionH relativeFrom="column">
              <wp:posOffset>361030</wp:posOffset>
            </wp:positionH>
            <wp:positionV relativeFrom="paragraph">
              <wp:posOffset>95250</wp:posOffset>
            </wp:positionV>
            <wp:extent cx="1270635" cy="1270635"/>
            <wp:effectExtent l="0" t="0" r="0" b="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DFAT-050_Environmental and social safeguard_Icons_FA_Icon_key-messages_RGB.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Pr="00112F4B">
        <w:rPr>
          <w:rStyle w:val="Hyperlink"/>
          <w:noProof/>
          <w:u w:val="none"/>
          <w:lang w:eastAsia="en-AU"/>
        </w:rPr>
        <w:drawing>
          <wp:anchor distT="0" distB="0" distL="114300" distR="114300" simplePos="0" relativeHeight="251665403" behindDoc="1" locked="0" layoutInCell="1" allowOverlap="1" wp14:anchorId="449DE834" wp14:editId="02767C5E">
            <wp:simplePos x="0" y="0"/>
            <wp:positionH relativeFrom="page">
              <wp:posOffset>2865755</wp:posOffset>
            </wp:positionH>
            <wp:positionV relativeFrom="page">
              <wp:posOffset>3226435</wp:posOffset>
            </wp:positionV>
            <wp:extent cx="1817370" cy="2238375"/>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dient.png"/>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1817370"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2F4B">
        <w:rPr>
          <w:rStyle w:val="Hyperlink"/>
          <w:noProof/>
          <w:u w:val="none"/>
          <w:lang w:eastAsia="en-AU"/>
        </w:rPr>
        <w:drawing>
          <wp:anchor distT="0" distB="0" distL="114300" distR="114300" simplePos="0" relativeHeight="251666427" behindDoc="1" locked="0" layoutInCell="1" allowOverlap="1" wp14:anchorId="203B3EC9" wp14:editId="168DC272">
            <wp:simplePos x="0" y="0"/>
            <wp:positionH relativeFrom="page">
              <wp:posOffset>4963795</wp:posOffset>
            </wp:positionH>
            <wp:positionV relativeFrom="page">
              <wp:posOffset>3226435</wp:posOffset>
            </wp:positionV>
            <wp:extent cx="1817370" cy="2238375"/>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dient.png"/>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1817370"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2F4B">
        <w:rPr>
          <w:rStyle w:val="Hyperlink"/>
          <w:noProof/>
          <w:u w:val="none"/>
          <w:lang w:eastAsia="en-AU"/>
        </w:rPr>
        <w:drawing>
          <wp:anchor distT="0" distB="0" distL="114300" distR="114300" simplePos="0" relativeHeight="251664379" behindDoc="1" locked="0" layoutInCell="1" allowOverlap="1" wp14:anchorId="56F948D2" wp14:editId="57694DE8">
            <wp:simplePos x="0" y="0"/>
            <wp:positionH relativeFrom="page">
              <wp:posOffset>765175</wp:posOffset>
            </wp:positionH>
            <wp:positionV relativeFrom="page">
              <wp:posOffset>3226435</wp:posOffset>
            </wp:positionV>
            <wp:extent cx="1817370" cy="2238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dient.png"/>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1817370"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44608" behindDoc="1" locked="0" layoutInCell="1" allowOverlap="1" wp14:anchorId="7D18F671" wp14:editId="7DDE9A7D">
            <wp:simplePos x="0" y="0"/>
            <wp:positionH relativeFrom="column">
              <wp:posOffset>4542440</wp:posOffset>
            </wp:positionH>
            <wp:positionV relativeFrom="paragraph">
              <wp:posOffset>125730</wp:posOffset>
            </wp:positionV>
            <wp:extent cx="1270635" cy="1270635"/>
            <wp:effectExtent l="0" t="0" r="0" b="0"/>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DFAT-050_Environmental and social safeguard_Icons_FA_Icon_key-messages_RGB.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42560" behindDoc="1" locked="0" layoutInCell="1" allowOverlap="1" wp14:anchorId="6E738C84" wp14:editId="5FD9AC1D">
            <wp:simplePos x="0" y="0"/>
            <wp:positionH relativeFrom="column">
              <wp:posOffset>2450815</wp:posOffset>
            </wp:positionH>
            <wp:positionV relativeFrom="paragraph">
              <wp:posOffset>125730</wp:posOffset>
            </wp:positionV>
            <wp:extent cx="1270635" cy="1270635"/>
            <wp:effectExtent l="0" t="0" r="0" b="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DFAT-050_Environmental and social safeguard_Icons_FA_Icon_key-messages_RGB.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p>
    <w:p w14:paraId="09D41A9A" w14:textId="2A2D7418" w:rsidR="005667EF" w:rsidRDefault="005667EF">
      <w:pPr>
        <w:tabs>
          <w:tab w:val="clear" w:pos="4819"/>
        </w:tabs>
        <w:suppressAutoHyphens w:val="0"/>
        <w:spacing w:before="0" w:after="120" w:line="440" w:lineRule="atLeast"/>
      </w:pPr>
    </w:p>
    <w:p w14:paraId="7C71C99E" w14:textId="2BCD295A" w:rsidR="005667EF" w:rsidRDefault="005667EF">
      <w:pPr>
        <w:tabs>
          <w:tab w:val="clear" w:pos="4819"/>
        </w:tabs>
        <w:suppressAutoHyphens w:val="0"/>
        <w:spacing w:before="0" w:after="120" w:line="440" w:lineRule="atLeast"/>
      </w:pPr>
      <w:r w:rsidRPr="006B14DB">
        <w:rPr>
          <w:noProof/>
          <w:lang w:eastAsia="en-AU"/>
        </w:rPr>
        <mc:AlternateContent>
          <mc:Choice Requires="wps">
            <w:drawing>
              <wp:anchor distT="0" distB="0" distL="114300" distR="114300" simplePos="0" relativeHeight="251830272" behindDoc="0" locked="0" layoutInCell="1" allowOverlap="1" wp14:anchorId="5863AD15" wp14:editId="3CACB45E">
                <wp:simplePos x="0" y="0"/>
                <wp:positionH relativeFrom="column">
                  <wp:posOffset>255555</wp:posOffset>
                </wp:positionH>
                <wp:positionV relativeFrom="paragraph">
                  <wp:posOffset>372745</wp:posOffset>
                </wp:positionV>
                <wp:extent cx="1375410" cy="1515745"/>
                <wp:effectExtent l="0" t="0" r="0" b="0"/>
                <wp:wrapTopAndBottom/>
                <wp:docPr id="450" name="Text Box 450"/>
                <wp:cNvGraphicFramePr/>
                <a:graphic xmlns:a="http://schemas.openxmlformats.org/drawingml/2006/main">
                  <a:graphicData uri="http://schemas.microsoft.com/office/word/2010/wordprocessingShape">
                    <wps:wsp>
                      <wps:cNvSpPr txBox="1"/>
                      <wps:spPr>
                        <a:xfrm>
                          <a:off x="0" y="0"/>
                          <a:ext cx="1375410" cy="1515745"/>
                        </a:xfrm>
                        <a:prstGeom prst="rect">
                          <a:avLst/>
                        </a:prstGeom>
                        <a:noFill/>
                        <a:ln w="25400">
                          <a:noFill/>
                        </a:ln>
                        <a:effectLst/>
                      </wps:spPr>
                      <wps:txbx>
                        <w:txbxContent>
                          <w:p w14:paraId="120E5550" w14:textId="1EAFD760" w:rsidR="003049FB" w:rsidRPr="005667EF" w:rsidRDefault="003049FB" w:rsidP="005667EF">
                            <w:pPr>
                              <w:jc w:val="center"/>
                              <w:rPr>
                                <w:b/>
                              </w:rPr>
                            </w:pPr>
                            <w:r w:rsidRPr="005667EF">
                              <w:rPr>
                                <w:b/>
                              </w:rPr>
                              <w:t>Contract documents and agreements include relevant asbestos management measures as identified in the design phase.</w:t>
                            </w:r>
                          </w:p>
                          <w:p w14:paraId="19999C48" w14:textId="16A9FAFC" w:rsidR="003049FB" w:rsidRPr="005667EF" w:rsidRDefault="003049FB" w:rsidP="005667EF">
                            <w:pPr>
                              <w:jc w:val="center"/>
                              <w:rPr>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3AD15" id="Text Box 450" o:spid="_x0000_s1077" type="#_x0000_t202" style="position:absolute;margin-left:20.1pt;margin-top:29.35pt;width:108.3pt;height:119.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" filled="f" stroked="f" strokeweight="2pt">
                <v:textbox inset="0,0,0,0">
                  <w:txbxContent>
                    <w:p w14:paraId="120E5550" w14:textId="1EAFD760" w:rsidR="003049FB" w:rsidRPr="005667EF" w:rsidRDefault="003049FB" w:rsidP="005667EF">
                      <w:pPr>
                        <w:jc w:val="center"/>
                        <w:rPr>
                          <w:b/>
                        </w:rPr>
                      </w:pPr>
                      <w:r w:rsidRPr="005667EF">
                        <w:rPr>
                          <w:b/>
                        </w:rPr>
                        <w:t>Contract documents and agreements include relevant asbestos management measures as identified in the design phase.</w:t>
                      </w:r>
                    </w:p>
                    <w:p w14:paraId="19999C48" w14:textId="16A9FAFC" w:rsidR="003049FB" w:rsidRPr="005667EF" w:rsidRDefault="003049FB" w:rsidP="005667EF">
                      <w:pPr>
                        <w:jc w:val="center"/>
                        <w:rPr>
                          <w:b/>
                          <w:sz w:val="17"/>
                          <w:szCs w:val="17"/>
                        </w:rPr>
                      </w:pPr>
                    </w:p>
                  </w:txbxContent>
                </v:textbox>
                <w10:wrap type="topAndBottom"/>
              </v:shape>
            </w:pict>
          </mc:Fallback>
        </mc:AlternateContent>
      </w:r>
      <w:r w:rsidRPr="006B14DB">
        <w:rPr>
          <w:noProof/>
          <w:lang w:eastAsia="en-AU"/>
        </w:rPr>
        <mc:AlternateContent>
          <mc:Choice Requires="wps">
            <w:drawing>
              <wp:anchor distT="0" distB="0" distL="114300" distR="114300" simplePos="0" relativeHeight="251838464" behindDoc="0" locked="0" layoutInCell="1" allowOverlap="1" wp14:anchorId="5774A1DC" wp14:editId="48906033">
                <wp:simplePos x="0" y="0"/>
                <wp:positionH relativeFrom="column">
                  <wp:posOffset>4436110</wp:posOffset>
                </wp:positionH>
                <wp:positionV relativeFrom="paragraph">
                  <wp:posOffset>370205</wp:posOffset>
                </wp:positionV>
                <wp:extent cx="1449070" cy="1515745"/>
                <wp:effectExtent l="0" t="0" r="0" b="0"/>
                <wp:wrapTopAndBottom/>
                <wp:docPr id="462" name="Text Box 462"/>
                <wp:cNvGraphicFramePr/>
                <a:graphic xmlns:a="http://schemas.openxmlformats.org/drawingml/2006/main">
                  <a:graphicData uri="http://schemas.microsoft.com/office/word/2010/wordprocessingShape">
                    <wps:wsp>
                      <wps:cNvSpPr txBox="1"/>
                      <wps:spPr>
                        <a:xfrm>
                          <a:off x="0" y="0"/>
                          <a:ext cx="1449070" cy="1515745"/>
                        </a:xfrm>
                        <a:prstGeom prst="rect">
                          <a:avLst/>
                        </a:prstGeom>
                        <a:noFill/>
                        <a:ln w="25400">
                          <a:noFill/>
                        </a:ln>
                        <a:effectLst/>
                      </wps:spPr>
                      <wps:txbx>
                        <w:txbxContent>
                          <w:p w14:paraId="02F9D441" w14:textId="2188A535" w:rsidR="003049FB" w:rsidRPr="005667EF" w:rsidRDefault="003049FB" w:rsidP="005667EF">
                            <w:pPr>
                              <w:jc w:val="center"/>
                              <w:rPr>
                                <w:b/>
                              </w:rPr>
                            </w:pPr>
                            <w:r w:rsidRPr="005667EF">
                              <w:rPr>
                                <w:b/>
                              </w:rPr>
                              <w:t xml:space="preserve">Any new or emerging risks are assessed and included in </w:t>
                            </w:r>
                            <w:r w:rsidR="002A732A">
                              <w:rPr>
                                <w:b/>
                              </w:rPr>
                              <w:t>the A</w:t>
                            </w:r>
                            <w:r w:rsidR="002A732A" w:rsidRPr="005667EF">
                              <w:rPr>
                                <w:b/>
                              </w:rPr>
                              <w:t xml:space="preserve">sbestos </w:t>
                            </w:r>
                            <w:r w:rsidR="002A732A">
                              <w:rPr>
                                <w:b/>
                              </w:rPr>
                              <w:t>M</w:t>
                            </w:r>
                            <w:r w:rsidR="002A732A" w:rsidRPr="005667EF">
                              <w:rPr>
                                <w:b/>
                              </w:rPr>
                              <w:t xml:space="preserve">anagement </w:t>
                            </w:r>
                            <w:r w:rsidR="002A732A">
                              <w:rPr>
                                <w:b/>
                              </w:rPr>
                              <w:t>P</w:t>
                            </w:r>
                            <w:r w:rsidR="002A732A" w:rsidRPr="005667EF">
                              <w:rPr>
                                <w:b/>
                              </w:rPr>
                              <w:t xml:space="preserve">lan </w:t>
                            </w:r>
                            <w:r w:rsidRPr="005667EF">
                              <w:rPr>
                                <w:b/>
                              </w:rPr>
                              <w:t>as appropriate.</w:t>
                            </w:r>
                          </w:p>
                          <w:p w14:paraId="44BEC79F" w14:textId="77777777" w:rsidR="003049FB" w:rsidRPr="005667EF" w:rsidRDefault="003049FB" w:rsidP="005667EF">
                            <w:pPr>
                              <w:jc w:val="center"/>
                              <w:rPr>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4A1DC" id="Text Box 462" o:spid="_x0000_s1078" type="#_x0000_t202" style="position:absolute;margin-left:349.3pt;margin-top:29.15pt;width:114.1pt;height:119.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" filled="f" stroked="f" strokeweight="2pt">
                <v:textbox inset="0,0,0,0">
                  <w:txbxContent>
                    <w:p w14:paraId="02F9D441" w14:textId="2188A535" w:rsidR="003049FB" w:rsidRPr="005667EF" w:rsidRDefault="003049FB" w:rsidP="005667EF">
                      <w:pPr>
                        <w:jc w:val="center"/>
                        <w:rPr>
                          <w:b/>
                        </w:rPr>
                      </w:pPr>
                      <w:r w:rsidRPr="005667EF">
                        <w:rPr>
                          <w:b/>
                        </w:rPr>
                        <w:t xml:space="preserve">Any new or emerging risks are assessed and included in </w:t>
                      </w:r>
                      <w:r w:rsidR="002A732A">
                        <w:rPr>
                          <w:b/>
                        </w:rPr>
                        <w:t>the A</w:t>
                      </w:r>
                      <w:r w:rsidR="002A732A" w:rsidRPr="005667EF">
                        <w:rPr>
                          <w:b/>
                        </w:rPr>
                        <w:t xml:space="preserve">sbestos </w:t>
                      </w:r>
                      <w:r w:rsidR="002A732A">
                        <w:rPr>
                          <w:b/>
                        </w:rPr>
                        <w:t>M</w:t>
                      </w:r>
                      <w:r w:rsidR="002A732A" w:rsidRPr="005667EF">
                        <w:rPr>
                          <w:b/>
                        </w:rPr>
                        <w:t xml:space="preserve">anagement </w:t>
                      </w:r>
                      <w:r w:rsidR="002A732A">
                        <w:rPr>
                          <w:b/>
                        </w:rPr>
                        <w:t>P</w:t>
                      </w:r>
                      <w:r w:rsidR="002A732A" w:rsidRPr="005667EF">
                        <w:rPr>
                          <w:b/>
                        </w:rPr>
                        <w:t xml:space="preserve">lan </w:t>
                      </w:r>
                      <w:r w:rsidRPr="005667EF">
                        <w:rPr>
                          <w:b/>
                        </w:rPr>
                        <w:t>as appropriate.</w:t>
                      </w:r>
                    </w:p>
                    <w:p w14:paraId="44BEC79F" w14:textId="77777777" w:rsidR="003049FB" w:rsidRPr="005667EF" w:rsidRDefault="003049FB" w:rsidP="005667EF">
                      <w:pPr>
                        <w:jc w:val="center"/>
                        <w:rPr>
                          <w:b/>
                          <w:sz w:val="17"/>
                          <w:szCs w:val="17"/>
                        </w:rPr>
                      </w:pPr>
                    </w:p>
                  </w:txbxContent>
                </v:textbox>
                <w10:wrap type="topAndBottom"/>
              </v:shape>
            </w:pict>
          </mc:Fallback>
        </mc:AlternateContent>
      </w:r>
      <w:r w:rsidRPr="006B14DB">
        <w:rPr>
          <w:noProof/>
          <w:lang w:eastAsia="en-AU"/>
        </w:rPr>
        <mc:AlternateContent>
          <mc:Choice Requires="wps">
            <w:drawing>
              <wp:anchor distT="0" distB="0" distL="114300" distR="114300" simplePos="0" relativeHeight="251836416" behindDoc="0" locked="0" layoutInCell="1" allowOverlap="1" wp14:anchorId="2921B011" wp14:editId="65C76D80">
                <wp:simplePos x="0" y="0"/>
                <wp:positionH relativeFrom="column">
                  <wp:posOffset>2328545</wp:posOffset>
                </wp:positionH>
                <wp:positionV relativeFrom="paragraph">
                  <wp:posOffset>370205</wp:posOffset>
                </wp:positionV>
                <wp:extent cx="1449070" cy="1515745"/>
                <wp:effectExtent l="0" t="0" r="0" b="0"/>
                <wp:wrapTopAndBottom/>
                <wp:docPr id="461" name="Text Box 461"/>
                <wp:cNvGraphicFramePr/>
                <a:graphic xmlns:a="http://schemas.openxmlformats.org/drawingml/2006/main">
                  <a:graphicData uri="http://schemas.microsoft.com/office/word/2010/wordprocessingShape">
                    <wps:wsp>
                      <wps:cNvSpPr txBox="1"/>
                      <wps:spPr>
                        <a:xfrm>
                          <a:off x="0" y="0"/>
                          <a:ext cx="1449070" cy="1515745"/>
                        </a:xfrm>
                        <a:prstGeom prst="rect">
                          <a:avLst/>
                        </a:prstGeom>
                        <a:noFill/>
                        <a:ln w="25400">
                          <a:noFill/>
                        </a:ln>
                        <a:effectLst/>
                      </wps:spPr>
                      <wps:txbx>
                        <w:txbxContent>
                          <w:p w14:paraId="4F67713B" w14:textId="595C1A5D" w:rsidR="003049FB" w:rsidRPr="005667EF" w:rsidRDefault="003049FB" w:rsidP="005667EF">
                            <w:pPr>
                              <w:jc w:val="center"/>
                              <w:rPr>
                                <w:b/>
                                <w:sz w:val="17"/>
                                <w:szCs w:val="17"/>
                              </w:rPr>
                            </w:pPr>
                            <w:r w:rsidRPr="005667EF">
                              <w:rPr>
                                <w:b/>
                              </w:rPr>
                              <w:t xml:space="preserve">There is adequate monitoring and reporting of contracted </w:t>
                            </w:r>
                            <w:r w:rsidR="00CE5C40">
                              <w:rPr>
                                <w:b/>
                              </w:rPr>
                              <w:t>A</w:t>
                            </w:r>
                            <w:r w:rsidRPr="005667EF">
                              <w:rPr>
                                <w:b/>
                              </w:rPr>
                              <w:t xml:space="preserve">sbestos </w:t>
                            </w:r>
                            <w:r w:rsidR="00CE5C40">
                              <w:rPr>
                                <w:b/>
                              </w:rPr>
                              <w:t>M</w:t>
                            </w:r>
                            <w:r w:rsidRPr="005667EF">
                              <w:rPr>
                                <w:b/>
                              </w:rPr>
                              <w:t xml:space="preserve">anagement </w:t>
                            </w:r>
                            <w:r w:rsidR="00CE5C40">
                              <w:rPr>
                                <w:b/>
                              </w:rPr>
                              <w:t>P</w:t>
                            </w:r>
                            <w:r w:rsidRPr="005667EF">
                              <w:rPr>
                                <w:b/>
                              </w:rPr>
                              <w:t>lan measures</w:t>
                            </w:r>
                            <w:r>
                              <w:rPr>
                                <w: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1B011" id="Text Box 461" o:spid="_x0000_s1079" type="#_x0000_t202" style="position:absolute;margin-left:183.35pt;margin-top:29.15pt;width:114.1pt;height:119.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" filled="f" stroked="f" strokeweight="2pt">
                <v:textbox inset="0,0,0,0">
                  <w:txbxContent>
                    <w:p w14:paraId="4F67713B" w14:textId="595C1A5D" w:rsidR="003049FB" w:rsidRPr="005667EF" w:rsidRDefault="003049FB" w:rsidP="005667EF">
                      <w:pPr>
                        <w:jc w:val="center"/>
                        <w:rPr>
                          <w:b/>
                          <w:sz w:val="17"/>
                          <w:szCs w:val="17"/>
                        </w:rPr>
                      </w:pPr>
                      <w:r w:rsidRPr="005667EF">
                        <w:rPr>
                          <w:b/>
                        </w:rPr>
                        <w:t xml:space="preserve">There is adequate monitoring and reporting of contracted </w:t>
                      </w:r>
                      <w:r w:rsidR="00CE5C40">
                        <w:rPr>
                          <w:b/>
                        </w:rPr>
                        <w:t>A</w:t>
                      </w:r>
                      <w:r w:rsidRPr="005667EF">
                        <w:rPr>
                          <w:b/>
                        </w:rPr>
                        <w:t xml:space="preserve">sbestos </w:t>
                      </w:r>
                      <w:r w:rsidR="00CE5C40">
                        <w:rPr>
                          <w:b/>
                        </w:rPr>
                        <w:t>M</w:t>
                      </w:r>
                      <w:r w:rsidRPr="005667EF">
                        <w:rPr>
                          <w:b/>
                        </w:rPr>
                        <w:t xml:space="preserve">anagement </w:t>
                      </w:r>
                      <w:r w:rsidR="00CE5C40">
                        <w:rPr>
                          <w:b/>
                        </w:rPr>
                        <w:t>P</w:t>
                      </w:r>
                      <w:r w:rsidRPr="005667EF">
                        <w:rPr>
                          <w:b/>
                        </w:rPr>
                        <w:t>lan measures</w:t>
                      </w:r>
                      <w:r>
                        <w:rPr>
                          <w:b/>
                        </w:rPr>
                        <w:t>.</w:t>
                      </w:r>
                    </w:p>
                  </w:txbxContent>
                </v:textbox>
                <w10:wrap type="topAndBottom"/>
              </v:shape>
            </w:pict>
          </mc:Fallback>
        </mc:AlternateContent>
      </w:r>
    </w:p>
    <w:p w14:paraId="15A17DFA" w14:textId="38B54386" w:rsidR="005667EF" w:rsidRDefault="005667EF">
      <w:pPr>
        <w:tabs>
          <w:tab w:val="clear" w:pos="4819"/>
        </w:tabs>
        <w:suppressAutoHyphens w:val="0"/>
        <w:spacing w:before="0" w:after="120" w:line="440" w:lineRule="atLeast"/>
      </w:pPr>
    </w:p>
    <w:p w14:paraId="66204219" w14:textId="77777777" w:rsidR="005667EF" w:rsidRDefault="005667EF">
      <w:pPr>
        <w:tabs>
          <w:tab w:val="clear" w:pos="4819"/>
        </w:tabs>
        <w:suppressAutoHyphens w:val="0"/>
        <w:spacing w:before="0" w:after="120" w:line="440" w:lineRule="atLeast"/>
      </w:pPr>
    </w:p>
    <w:p w14:paraId="299242D5" w14:textId="274437D9" w:rsidR="005667EF" w:rsidRDefault="005667EF">
      <w:pPr>
        <w:tabs>
          <w:tab w:val="clear" w:pos="4819"/>
        </w:tabs>
        <w:suppressAutoHyphens w:val="0"/>
        <w:spacing w:before="0" w:after="120" w:line="440" w:lineRule="atLeast"/>
      </w:pPr>
    </w:p>
    <w:p w14:paraId="7A2CAFC6" w14:textId="77777777" w:rsidR="005667EF" w:rsidRDefault="005667EF">
      <w:pPr>
        <w:tabs>
          <w:tab w:val="clear" w:pos="4819"/>
        </w:tabs>
        <w:suppressAutoHyphens w:val="0"/>
        <w:spacing w:before="0" w:after="120" w:line="440" w:lineRule="atLeast"/>
      </w:pPr>
    </w:p>
    <w:p w14:paraId="44B4DA26" w14:textId="1460EB17" w:rsidR="005667EF" w:rsidRDefault="005667EF">
      <w:pPr>
        <w:tabs>
          <w:tab w:val="clear" w:pos="4819"/>
        </w:tabs>
        <w:suppressAutoHyphens w:val="0"/>
        <w:spacing w:before="0" w:after="120" w:line="440" w:lineRule="atLeast"/>
      </w:pPr>
    </w:p>
    <w:p w14:paraId="4E0AD966" w14:textId="050B85DB" w:rsidR="005667EF" w:rsidRDefault="005667EF">
      <w:pPr>
        <w:tabs>
          <w:tab w:val="clear" w:pos="4819"/>
        </w:tabs>
        <w:suppressAutoHyphens w:val="0"/>
        <w:spacing w:before="0" w:after="120" w:line="440" w:lineRule="atLeast"/>
      </w:pPr>
    </w:p>
    <w:p w14:paraId="513FDA1C" w14:textId="1DB8B4CF" w:rsidR="007370D8" w:rsidRDefault="007370D8">
      <w:pPr>
        <w:tabs>
          <w:tab w:val="clear" w:pos="4819"/>
        </w:tabs>
        <w:suppressAutoHyphens w:val="0"/>
        <w:spacing w:before="0" w:after="120" w:line="440" w:lineRule="atLeast"/>
      </w:pPr>
      <w:r>
        <w:br w:type="page"/>
      </w:r>
    </w:p>
    <w:p w14:paraId="5371B345" w14:textId="4E2D5D9C" w:rsidR="00005F42" w:rsidRDefault="009D5CA9" w:rsidP="007370D8">
      <w:pPr>
        <w:pStyle w:val="Heading2"/>
      </w:pPr>
      <w:bookmarkStart w:id="42" w:name="_Toc11333806"/>
      <w:r>
        <w:t>Development assistance for asbestos management</w:t>
      </w:r>
      <w:bookmarkEnd w:id="42"/>
      <w:r w:rsidDel="009D5CA9">
        <w:t xml:space="preserve"> </w:t>
      </w:r>
    </w:p>
    <w:p w14:paraId="69618BD6" w14:textId="12F0A67D" w:rsidR="00005F42" w:rsidRDefault="00C250AD" w:rsidP="00005F42">
      <w:r w:rsidRPr="007370D8">
        <w:rPr>
          <w:noProof/>
          <w:lang w:eastAsia="en-AU"/>
        </w:rPr>
        <mc:AlternateContent>
          <mc:Choice Requires="wps">
            <w:drawing>
              <wp:anchor distT="0" distB="0" distL="114300" distR="114300" simplePos="0" relativeHeight="251710464" behindDoc="0" locked="0" layoutInCell="1" allowOverlap="1" wp14:anchorId="055B81FF" wp14:editId="2EC0B3B3">
                <wp:simplePos x="0" y="0"/>
                <wp:positionH relativeFrom="column">
                  <wp:posOffset>3810</wp:posOffset>
                </wp:positionH>
                <wp:positionV relativeFrom="paragraph">
                  <wp:posOffset>443230</wp:posOffset>
                </wp:positionV>
                <wp:extent cx="6087745" cy="4838700"/>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6087745" cy="4838700"/>
                        </a:xfrm>
                        <a:prstGeom prst="rect">
                          <a:avLst/>
                        </a:prstGeom>
                        <a:solidFill>
                          <a:schemeClr val="bg1"/>
                        </a:solidFill>
                        <a:ln w="6350">
                          <a:noFill/>
                        </a:ln>
                        <a:effectLst/>
                      </wps:spPr>
                      <wps:txbx>
                        <w:txbxContent>
                          <w:p w14:paraId="349CBA09" w14:textId="1236B38E" w:rsidR="003049FB" w:rsidRDefault="003049FB" w:rsidP="007370D8">
                            <w:pPr>
                              <w:pStyle w:val="Heading4"/>
                            </w:pPr>
                            <w:r>
                              <w:t>Australian asbestos management support to partner countries</w:t>
                            </w:r>
                          </w:p>
                          <w:p w14:paraId="7B99B645" w14:textId="57930522" w:rsidR="003049FB" w:rsidRDefault="003049FB" w:rsidP="007370D8">
                            <w:pPr>
                              <w:pStyle w:val="List-bullet"/>
                            </w:pPr>
                            <w:r>
                              <w:t>In the Pacific region, Australia is supporting the Secretariat of the Pacific Environment Programme to pursue its PacWaste program which includes a focus on surveying asbestos in the region. Developing A</w:t>
                            </w:r>
                            <w:r w:rsidR="0056635F">
                              <w:t>sbestos Management Plans were developed</w:t>
                            </w:r>
                            <w:r>
                              <w:t xml:space="preserve"> for partner countries and undertaking clean-up and disposal works at the highest priority locations in the region, including at some locations on Nauru.</w:t>
                            </w:r>
                          </w:p>
                          <w:p w14:paraId="52F26E73" w14:textId="753954FA" w:rsidR="003049FB" w:rsidRDefault="003049FB" w:rsidP="007370D8">
                            <w:pPr>
                              <w:pStyle w:val="List-bullet"/>
                            </w:pPr>
                            <w:r>
                              <w:t xml:space="preserve">In Papua New Guinea, DFAT established a specialised team to centralise the handling of ACM in Australia’s development program. </w:t>
                            </w:r>
                            <w:r w:rsidR="008453A6">
                              <w:t xml:space="preserve">The initiative provides </w:t>
                            </w:r>
                            <w:r>
                              <w:t xml:space="preserve">training in the safe handling and disposal of ACM </w:t>
                            </w:r>
                            <w:r w:rsidR="008453A6">
                              <w:t>and</w:t>
                            </w:r>
                            <w:r>
                              <w:t xml:space="preserve"> allow</w:t>
                            </w:r>
                            <w:r w:rsidR="008453A6">
                              <w:t>s</w:t>
                            </w:r>
                            <w:r>
                              <w:t xml:space="preserve"> local contractors engaged on Australian aid funded projects to obtain a Class B licence where there is a requirement to remove ACM. This will build a cohort of local contractors qualified in best practice approaches to handling ACM and build awareness in PNG of the dangers </w:t>
                            </w:r>
                            <w:r w:rsidR="00DC3FA6">
                              <w:t>of</w:t>
                            </w:r>
                            <w:r>
                              <w:t xml:space="preserve"> this commonly used building material.</w:t>
                            </w:r>
                          </w:p>
                          <w:p w14:paraId="39841582" w14:textId="337E0224" w:rsidR="003049FB" w:rsidRDefault="003049FB" w:rsidP="007370D8">
                            <w:pPr>
                              <w:pStyle w:val="List-bullet"/>
                            </w:pPr>
                            <w:r>
                              <w:t xml:space="preserve">Through the Australia's Education Partnership with Indonesia program, DFAT has worked with the Indonesian Ministry of Education and Culture’s (MOEC) to ban the use of asbestos in schools funded by Australia and the ministry. As part of this program, Australia’s assistance has supported the development and implementation of technical guidelines for MOEC and delivery of training to school construction committees and construction management consultants. </w:t>
                            </w:r>
                          </w:p>
                          <w:p w14:paraId="1B39ED00" w14:textId="19B31DF1" w:rsidR="003049FB" w:rsidRDefault="003049FB" w:rsidP="007370D8">
                            <w:pPr>
                              <w:pStyle w:val="List-bullet"/>
                            </w:pPr>
                            <w:r>
                              <w:t>Through the Direct Aid Program, the Australian Embassy in Phnom Penh is supporting the Australian People for Health Education &amp; Development Abroad Inc</w:t>
                            </w:r>
                            <w:r w:rsidR="00084245">
                              <w:t>.</w:t>
                            </w:r>
                            <w:r>
                              <w:t xml:space="preserve"> (Union Aid Abroad APHEDA) to raise awareness of the health risks associated with asbestos use amongst relevant ministries, employer groups, trade unions and workers - through training of peer educators, workshops and development of training materials. This project has been successful in raising knowledge of the dangers of asbestos with the Government of Cambodia</w:t>
                            </w:r>
                            <w:r w:rsidR="008453A6">
                              <w:t>.</w:t>
                            </w:r>
                          </w:p>
                          <w:p w14:paraId="00A88565" w14:textId="3399F6C5" w:rsidR="003049FB" w:rsidRPr="00F80D85" w:rsidRDefault="003049FB" w:rsidP="007370D8">
                            <w:pPr>
                              <w:rPr>
                                <w:rFonts w:ascii="Calibri Light" w:eastAsia="Calibri Light" w:hAnsi="Calibri Light" w:cs="Times New Roman"/>
                                <w:color w:val="495965"/>
                              </w:rPr>
                            </w:pP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B81FF" id="Text Box 49" o:spid="_x0000_s1080" type="#_x0000_t202" style="position:absolute;margin-left:.3pt;margin-top:34.9pt;width:479.35pt;height:38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" fillcolor="white [3212]" stroked="f" strokeweight=".5pt">
                <v:textbox inset="5mm,1.5mm,5mm,5mm">
                  <w:txbxContent>
                    <w:p w14:paraId="349CBA09" w14:textId="1236B38E" w:rsidR="003049FB" w:rsidRDefault="003049FB" w:rsidP="007370D8">
                      <w:pPr>
                        <w:pStyle w:val="Heading4"/>
                      </w:pPr>
                      <w:r>
                        <w:t>Australian asbestos management support to partner countries</w:t>
                      </w:r>
                    </w:p>
                    <w:p w14:paraId="7B99B645" w14:textId="57930522" w:rsidR="003049FB" w:rsidRDefault="003049FB" w:rsidP="007370D8">
                      <w:pPr>
                        <w:pStyle w:val="List-bullet"/>
                      </w:pPr>
                      <w:r>
                        <w:t>In the Pacific region, Australia is supporting the Secretariat of the Pacific Environment Programme to pursue its PacWaste program which includes a focus on surveying asbestos in the region. Developing A</w:t>
                      </w:r>
                      <w:r w:rsidR="0056635F">
                        <w:t>sbestos Management Plans were developed</w:t>
                      </w:r>
                      <w:r>
                        <w:t xml:space="preserve"> for partner countries and undertaking clean-up and disposal works at the highest priority locations in the region, including at some locations on Nauru.</w:t>
                      </w:r>
                    </w:p>
                    <w:p w14:paraId="52F26E73" w14:textId="753954FA" w:rsidR="003049FB" w:rsidRDefault="003049FB" w:rsidP="007370D8">
                      <w:pPr>
                        <w:pStyle w:val="List-bullet"/>
                      </w:pPr>
                      <w:r>
                        <w:t xml:space="preserve">In Papua New Guinea, DFAT established a specialised team to centralise the handling of ACM in Australia’s development program. </w:t>
                      </w:r>
                      <w:r w:rsidR="008453A6">
                        <w:t xml:space="preserve">The initiative provides </w:t>
                      </w:r>
                      <w:r>
                        <w:t xml:space="preserve">training in the safe handling and disposal of ACM </w:t>
                      </w:r>
                      <w:r w:rsidR="008453A6">
                        <w:t>and</w:t>
                      </w:r>
                      <w:r>
                        <w:t xml:space="preserve"> allow</w:t>
                      </w:r>
                      <w:r w:rsidR="008453A6">
                        <w:t>s</w:t>
                      </w:r>
                      <w:r>
                        <w:t xml:space="preserve"> local contractors engaged on Australian aid funded projects to obtain a Class B licence where there is a requirement to remove ACM. This will build a cohort of local contractors qualified in best practice approaches to handling ACM and build awareness in PNG of the dangers </w:t>
                      </w:r>
                      <w:r w:rsidR="00DC3FA6">
                        <w:t>of</w:t>
                      </w:r>
                      <w:r>
                        <w:t xml:space="preserve"> this commonly used building material.</w:t>
                      </w:r>
                    </w:p>
                    <w:p w14:paraId="39841582" w14:textId="337E0224" w:rsidR="003049FB" w:rsidRDefault="003049FB" w:rsidP="007370D8">
                      <w:pPr>
                        <w:pStyle w:val="List-bullet"/>
                      </w:pPr>
                      <w:r>
                        <w:t xml:space="preserve">Through the Australia's Education Partnership with Indonesia program, DFAT has worked with the Indonesian Ministry of Education and Culture’s (MOEC) to ban the use of asbestos in schools funded by Australia and the ministry. As part of this program, Australia’s assistance has supported the development and implementation of technical guidelines for MOEC and delivery of training to school construction committees and construction management consultants. </w:t>
                      </w:r>
                    </w:p>
                    <w:p w14:paraId="1B39ED00" w14:textId="19B31DF1" w:rsidR="003049FB" w:rsidRDefault="003049FB" w:rsidP="007370D8">
                      <w:pPr>
                        <w:pStyle w:val="List-bullet"/>
                      </w:pPr>
                      <w:r>
                        <w:t>Through the Direct Aid Program, the Australian Embassy in Phnom Penh is supporting the Australian People for Health Education &amp; Development Abroad Inc</w:t>
                      </w:r>
                      <w:r w:rsidR="00084245">
                        <w:t>.</w:t>
                      </w:r>
                      <w:r>
                        <w:t xml:space="preserve"> (Union Aid Abroad APHEDA) to raise awareness of the health risks associated with asbestos use amongst relevant ministries, employer groups, trade unions and workers - through training of peer educators, workshops and development of training materials. This project has been successful in raising knowledge of the dangers of asbestos with the Government of Cambodia</w:t>
                      </w:r>
                      <w:r w:rsidR="008453A6">
                        <w:t>.</w:t>
                      </w:r>
                    </w:p>
                    <w:p w14:paraId="00A88565" w14:textId="3399F6C5" w:rsidR="003049FB" w:rsidRPr="00F80D85" w:rsidRDefault="003049FB" w:rsidP="007370D8">
                      <w:pPr>
                        <w:rPr>
                          <w:rFonts w:ascii="Calibri Light" w:eastAsia="Calibri Light" w:hAnsi="Calibri Light" w:cs="Times New Roman"/>
                          <w:color w:val="495965"/>
                        </w:rPr>
                      </w:pPr>
                    </w:p>
                  </w:txbxContent>
                </v:textbox>
                <w10:wrap type="topAndBottom"/>
              </v:shape>
            </w:pict>
          </mc:Fallback>
        </mc:AlternateContent>
      </w:r>
      <w:r w:rsidR="00005F42">
        <w:t>DFAT</w:t>
      </w:r>
      <w:r w:rsidR="009D5CA9">
        <w:t xml:space="preserve"> has supported a number of initiatives to help identify and manage asbestos risks in the region including those summarised below:</w:t>
      </w:r>
    </w:p>
    <w:p w14:paraId="751EAD3E" w14:textId="768E1F21" w:rsidR="007370D8" w:rsidRDefault="00B3074D" w:rsidP="00005F42">
      <w:r w:rsidRPr="007370D8">
        <w:rPr>
          <w:noProof/>
          <w:lang w:eastAsia="en-AU"/>
        </w:rPr>
        <mc:AlternateContent>
          <mc:Choice Requires="wps">
            <w:drawing>
              <wp:anchor distT="0" distB="0" distL="114300" distR="114300" simplePos="0" relativeHeight="251714560" behindDoc="0" locked="0" layoutInCell="1" allowOverlap="1" wp14:anchorId="0175C5A7" wp14:editId="31BA9898">
                <wp:simplePos x="0" y="0"/>
                <wp:positionH relativeFrom="column">
                  <wp:posOffset>-635</wp:posOffset>
                </wp:positionH>
                <wp:positionV relativeFrom="paragraph">
                  <wp:posOffset>5040630</wp:posOffset>
                </wp:positionV>
                <wp:extent cx="6087110" cy="0"/>
                <wp:effectExtent l="0" t="12700" r="34290" b="25400"/>
                <wp:wrapNone/>
                <wp:docPr id="52" name="Straight Connector 52"/>
                <wp:cNvGraphicFramePr/>
                <a:graphic xmlns:a="http://schemas.openxmlformats.org/drawingml/2006/main">
                  <a:graphicData uri="http://schemas.microsoft.com/office/word/2010/wordprocessingShape">
                    <wps:wsp>
                      <wps:cNvCnPr/>
                      <wps:spPr>
                        <a:xfrm>
                          <a:off x="0" y="0"/>
                          <a:ext cx="6087110" cy="0"/>
                        </a:xfrm>
                        <a:prstGeom prst="line">
                          <a:avLst/>
                        </a:prstGeom>
                        <a:ln w="3175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BD9283" id="Straight Connector 52"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396.9pt" to="479.25pt,3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" strokeweight="2.5pt">
                <v:stroke joinstyle="miter"/>
              </v:line>
            </w:pict>
          </mc:Fallback>
        </mc:AlternateContent>
      </w:r>
      <w:r w:rsidR="007370D8" w:rsidRPr="007370D8">
        <w:rPr>
          <w:noProof/>
          <w:lang w:eastAsia="en-AU"/>
        </w:rPr>
        <mc:AlternateContent>
          <mc:Choice Requires="wps">
            <w:drawing>
              <wp:anchor distT="0" distB="0" distL="114300" distR="114300" simplePos="0" relativeHeight="251711488" behindDoc="0" locked="0" layoutInCell="1" allowOverlap="1" wp14:anchorId="0A7EB673" wp14:editId="5E7CCC65">
                <wp:simplePos x="0" y="0"/>
                <wp:positionH relativeFrom="column">
                  <wp:posOffset>11430</wp:posOffset>
                </wp:positionH>
                <wp:positionV relativeFrom="paragraph">
                  <wp:posOffset>145415</wp:posOffset>
                </wp:positionV>
                <wp:extent cx="6087110" cy="0"/>
                <wp:effectExtent l="0" t="0" r="8890" b="12700"/>
                <wp:wrapNone/>
                <wp:docPr id="50" name="Straight Connector 50"/>
                <wp:cNvGraphicFramePr/>
                <a:graphic xmlns:a="http://schemas.openxmlformats.org/drawingml/2006/main">
                  <a:graphicData uri="http://schemas.microsoft.com/office/word/2010/wordprocessingShape">
                    <wps:wsp>
                      <wps:cNvCnPr/>
                      <wps:spPr>
                        <a:xfrm>
                          <a:off x="0" y="0"/>
                          <a:ext cx="6087110" cy="0"/>
                        </a:xfrm>
                        <a:prstGeom prst="line">
                          <a:avLst/>
                        </a:prstGeom>
                        <a:ln w="1270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CFDDCF" id="Straight Connector 50"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1.45pt" to="480.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" strokeweight="1pt">
                <v:stroke joinstyle="miter"/>
              </v:line>
            </w:pict>
          </mc:Fallback>
        </mc:AlternateContent>
      </w:r>
    </w:p>
    <w:p w14:paraId="6CB0C379" w14:textId="181EC517" w:rsidR="007370D8" w:rsidRDefault="007370D8" w:rsidP="00005F42"/>
    <w:p w14:paraId="6F7BBC39" w14:textId="18907FC2" w:rsidR="00B3074D" w:rsidRDefault="00B3074D" w:rsidP="00005F42"/>
    <w:p w14:paraId="7A81FD1B" w14:textId="67D7E786" w:rsidR="00B3074D" w:rsidRDefault="00B3074D" w:rsidP="00005F42"/>
    <w:p w14:paraId="61A162ED" w14:textId="338282BA" w:rsidR="003F0F58" w:rsidRDefault="00754C8E" w:rsidP="00005F42">
      <w:pPr>
        <w:sectPr w:rsidR="003F0F58" w:rsidSect="001F0E76">
          <w:type w:val="oddPage"/>
          <w:pgSz w:w="11906" w:h="16838" w:code="9"/>
          <w:pgMar w:top="1985" w:right="1134" w:bottom="1701" w:left="1134" w:header="567" w:footer="561" w:gutter="0"/>
          <w:cols w:space="708"/>
          <w:titlePg/>
          <w:docGrid w:linePitch="360"/>
        </w:sectPr>
      </w:pPr>
      <w:r w:rsidRPr="000746C0">
        <w:rPr>
          <w:noProof/>
          <w:lang w:eastAsia="en-AU"/>
        </w:rPr>
        <mc:AlternateContent>
          <mc:Choice Requires="wps">
            <w:drawing>
              <wp:anchor distT="0" distB="0" distL="114300" distR="114300" simplePos="0" relativeHeight="251716608" behindDoc="0" locked="0" layoutInCell="1" allowOverlap="1" wp14:anchorId="72AEDE73" wp14:editId="74BA1BF9">
                <wp:simplePos x="0" y="0"/>
                <wp:positionH relativeFrom="column">
                  <wp:posOffset>0</wp:posOffset>
                </wp:positionH>
                <wp:positionV relativeFrom="paragraph">
                  <wp:posOffset>189230</wp:posOffset>
                </wp:positionV>
                <wp:extent cx="6087745" cy="7872730"/>
                <wp:effectExtent l="0" t="0" r="0" b="1270"/>
                <wp:wrapTopAndBottom/>
                <wp:docPr id="53" name="Text Box 53"/>
                <wp:cNvGraphicFramePr/>
                <a:graphic xmlns:a="http://schemas.openxmlformats.org/drawingml/2006/main">
                  <a:graphicData uri="http://schemas.microsoft.com/office/word/2010/wordprocessingShape">
                    <wps:wsp>
                      <wps:cNvSpPr txBox="1"/>
                      <wps:spPr>
                        <a:xfrm>
                          <a:off x="0" y="0"/>
                          <a:ext cx="6087745" cy="7872730"/>
                        </a:xfrm>
                        <a:prstGeom prst="rect">
                          <a:avLst/>
                        </a:prstGeom>
                        <a:solidFill>
                          <a:schemeClr val="bg1"/>
                        </a:solidFill>
                        <a:ln w="6350">
                          <a:noFill/>
                        </a:ln>
                        <a:effectLst/>
                      </wps:spPr>
                      <wps:txbx>
                        <w:txbxContent>
                          <w:p w14:paraId="6E6176F5" w14:textId="21DFD7BD" w:rsidR="003049FB" w:rsidRDefault="003049FB" w:rsidP="000746C0">
                            <w:pPr>
                              <w:pStyle w:val="Heading4"/>
                            </w:pPr>
                            <w:r>
                              <w:t>Scenario: Managing Asbestos in an Education Development Investment</w:t>
                            </w:r>
                          </w:p>
                          <w:p w14:paraId="02572D98" w14:textId="4A211D7B" w:rsidR="003049FB" w:rsidRDefault="003049FB" w:rsidP="000746C0">
                            <w:r w:rsidRPr="000746C0">
                              <w:rPr>
                                <w:rStyle w:val="IntenseEmphasis"/>
                              </w:rPr>
                              <w:t xml:space="preserve">Policy and </w:t>
                            </w:r>
                            <w:r>
                              <w:rPr>
                                <w:rStyle w:val="IntenseEmphasis"/>
                              </w:rPr>
                              <w:t>p</w:t>
                            </w:r>
                            <w:r w:rsidRPr="000746C0">
                              <w:rPr>
                                <w:rStyle w:val="IntenseEmphasis"/>
                              </w:rPr>
                              <w:t>lanning</w:t>
                            </w:r>
                            <w:r>
                              <w:rPr>
                                <w:rStyle w:val="IntenseEmphasis"/>
                              </w:rPr>
                              <w:t xml:space="preserve"> </w:t>
                            </w:r>
                            <w:r>
                              <w:t xml:space="preserve">— </w:t>
                            </w:r>
                            <w:r>
                              <w:tab/>
                              <w:t>An investment seeks to improve educational infrastructure in rural areas in a least developed country, which may include demolishing, replacing or retrofitting existing school buildings.</w:t>
                            </w:r>
                          </w:p>
                          <w:p w14:paraId="657CCD53" w14:textId="1C9E4469" w:rsidR="003049FB" w:rsidRDefault="00DC3FA6" w:rsidP="000746C0">
                            <w:r>
                              <w:t>T</w:t>
                            </w:r>
                            <w:r w:rsidR="003049FB">
                              <w:t xml:space="preserve">he Safeguard Screening Checklist </w:t>
                            </w:r>
                            <w:r w:rsidR="00084245">
                              <w:t xml:space="preserve">in </w:t>
                            </w:r>
                            <w:r w:rsidR="003049FB">
                              <w:t>the Risk and Safeguard Tool</w:t>
                            </w:r>
                            <w:r>
                              <w:t xml:space="preserve"> was completed</w:t>
                            </w:r>
                            <w:r w:rsidR="003049FB">
                              <w:t xml:space="preserve">. Reviewing the asbestos screening question at </w:t>
                            </w:r>
                            <w:r w:rsidR="003049FB">
                              <w:rPr>
                                <w:b/>
                              </w:rPr>
                              <w:t>Figure 2</w:t>
                            </w:r>
                            <w:r w:rsidR="003049FB">
                              <w:t xml:space="preserve"> (page 10) indicated a potential asbestos risk.</w:t>
                            </w:r>
                          </w:p>
                          <w:p w14:paraId="7FDDD054" w14:textId="3BC153EA" w:rsidR="003049FB" w:rsidRDefault="003049FB" w:rsidP="000746C0">
                            <w:r>
                              <w:t>The investment concept note outlined an asbestos risk</w:t>
                            </w:r>
                            <w:r w:rsidR="00DC3FA6">
                              <w:t>, the need</w:t>
                            </w:r>
                            <w:r>
                              <w:t xml:space="preserve"> </w:t>
                            </w:r>
                            <w:r w:rsidR="00DC3FA6">
                              <w:t xml:space="preserve">for resources to manage the risk, and the time </w:t>
                            </w:r>
                            <w:r>
                              <w:t xml:space="preserve">implications </w:t>
                            </w:r>
                            <w:r w:rsidR="00DC3FA6">
                              <w:t xml:space="preserve">of </w:t>
                            </w:r>
                            <w:r>
                              <w:t>manag</w:t>
                            </w:r>
                            <w:r w:rsidR="00DC3FA6">
                              <w:t>ing</w:t>
                            </w:r>
                            <w:r>
                              <w:t xml:space="preserve"> potential risks.</w:t>
                            </w:r>
                          </w:p>
                          <w:p w14:paraId="15D24537" w14:textId="1228CA84" w:rsidR="003049FB" w:rsidRDefault="003049FB" w:rsidP="000746C0">
                            <w:r w:rsidRPr="000746C0">
                              <w:rPr>
                                <w:rStyle w:val="IntenseEmphasis"/>
                              </w:rPr>
                              <w:t xml:space="preserve">Design and </w:t>
                            </w:r>
                            <w:r>
                              <w:rPr>
                                <w:rStyle w:val="IntenseEmphasis"/>
                              </w:rPr>
                              <w:t>p</w:t>
                            </w:r>
                            <w:r w:rsidRPr="000746C0">
                              <w:rPr>
                                <w:rStyle w:val="IntenseEmphasis"/>
                              </w:rPr>
                              <w:t>rocurement</w:t>
                            </w:r>
                            <w:r>
                              <w:rPr>
                                <w:rStyle w:val="IntenseEmphasis"/>
                              </w:rPr>
                              <w:t xml:space="preserve"> </w:t>
                            </w:r>
                            <w:r>
                              <w:t xml:space="preserve">— As part of the investment design process, advice was sought from DFAT’s employee health and safety team as to whether the worksites were DFAT workplaces under the WHS Act. </w:t>
                            </w:r>
                          </w:p>
                          <w:p w14:paraId="3EB61B08" w14:textId="0A23FC9B" w:rsidR="003049FB" w:rsidRDefault="003049FB" w:rsidP="000746C0">
                            <w:r>
                              <w:t>Even though it was determined there were no DFAT workers or workplaces involved, the design provided for reasonably practicable measures to be developed to manage risks to workers and communities.</w:t>
                            </w:r>
                          </w:p>
                          <w:p w14:paraId="6E3D059F" w14:textId="77777777" w:rsidR="000E51C1" w:rsidRDefault="003049FB" w:rsidP="000746C0">
                            <w:r>
                              <w:t>To inform design, an in-country consultant was engaged through an international consulting firm to report on ACM presence, extent and condition at schools proposed for activity works.</w:t>
                            </w:r>
                          </w:p>
                          <w:p w14:paraId="5B0F87E0" w14:textId="20B91C94" w:rsidR="003049FB" w:rsidRDefault="000E51C1" w:rsidP="000746C0">
                            <w:r>
                              <w:t>A</w:t>
                            </w:r>
                            <w:r w:rsidR="003049FB">
                              <w:t xml:space="preserve">n international asbestos management consultant was engaged to help manage and mitigate the identified asbestos risks. </w:t>
                            </w:r>
                          </w:p>
                          <w:p w14:paraId="7DDC7277" w14:textId="77777777" w:rsidR="003049FB" w:rsidRDefault="003049FB" w:rsidP="000746C0">
                            <w:r>
                              <w:tab/>
                              <w:t xml:space="preserve">Following, as far as reasonably practicable the Safe Work Australia Codes of Practice - </w:t>
                            </w:r>
                            <w:r w:rsidRPr="00841DDB">
                              <w:rPr>
                                <w:i/>
                              </w:rPr>
                              <w:t>How to Manage and Control Asbestos in the Workplace and How to Safely Remove Asbestos,</w:t>
                            </w:r>
                            <w:r>
                              <w:t xml:space="preserve"> the consultants:</w:t>
                            </w:r>
                          </w:p>
                          <w:p w14:paraId="0D20341F" w14:textId="1DCE6262" w:rsidR="003049FB" w:rsidRPr="00DA59E9" w:rsidRDefault="003049FB" w:rsidP="00DA59E9">
                            <w:pPr>
                              <w:pStyle w:val="Checklist"/>
                            </w:pPr>
                            <w:r>
                              <w:t>I</w:t>
                            </w:r>
                            <w:r w:rsidRPr="00DA59E9">
                              <w:t>dentified ACM at the work site and developed an asbestos risk register</w:t>
                            </w:r>
                          </w:p>
                          <w:p w14:paraId="277C4A87" w14:textId="2C1D0FA0" w:rsidR="003049FB" w:rsidRPr="00DA59E9" w:rsidRDefault="003049FB" w:rsidP="00DA59E9">
                            <w:pPr>
                              <w:pStyle w:val="Checklist"/>
                            </w:pPr>
                            <w:r>
                              <w:t>A</w:t>
                            </w:r>
                            <w:r w:rsidRPr="00DA59E9">
                              <w:t>ssessed the risk of exposure to airborne asbestos</w:t>
                            </w:r>
                          </w:p>
                          <w:p w14:paraId="6643D889" w14:textId="2A3B8421" w:rsidR="003049FB" w:rsidRPr="00DA59E9" w:rsidRDefault="003049FB" w:rsidP="00DA59E9">
                            <w:pPr>
                              <w:pStyle w:val="Checklist"/>
                            </w:pPr>
                            <w:r>
                              <w:t>D</w:t>
                            </w:r>
                            <w:r w:rsidRPr="00DA59E9">
                              <w:t xml:space="preserve">eveloped an </w:t>
                            </w:r>
                            <w:r w:rsidR="00CE5C40">
                              <w:t>A</w:t>
                            </w:r>
                            <w:r w:rsidRPr="00DA59E9">
                              <w:t xml:space="preserve">sbestos </w:t>
                            </w:r>
                            <w:r w:rsidR="00CE5C40">
                              <w:t>M</w:t>
                            </w:r>
                            <w:r w:rsidRPr="00DA59E9">
                              <w:t xml:space="preserve">anagement </w:t>
                            </w:r>
                            <w:r w:rsidR="00CE5C40">
                              <w:t>P</w:t>
                            </w:r>
                            <w:r w:rsidRPr="00DA59E9">
                              <w:t xml:space="preserve">lan outlining an asbestos removal and disposal measures </w:t>
                            </w:r>
                          </w:p>
                          <w:p w14:paraId="5ED36A9E" w14:textId="039AD02F" w:rsidR="00E72CA3" w:rsidRPr="00DA59E9" w:rsidRDefault="003049FB" w:rsidP="00DA59E9">
                            <w:pPr>
                              <w:pStyle w:val="Checklist"/>
                            </w:pPr>
                            <w:r>
                              <w:t>D</w:t>
                            </w:r>
                            <w:r w:rsidRPr="00DA59E9">
                              <w:t>esigned training and safe work practices for workers at site to reduce risk of asbestos exposure.</w:t>
                            </w:r>
                          </w:p>
                          <w:p w14:paraId="75AEB899" w14:textId="07E4E3DD" w:rsidR="003049FB" w:rsidRDefault="003049FB" w:rsidP="000746C0">
                            <w:r>
                              <w:t>The consultants also ensured the Asbestos Management Plan complied with the relevant partner country laws.</w:t>
                            </w:r>
                          </w:p>
                          <w:p w14:paraId="4AECBBE5" w14:textId="761593A7" w:rsidR="003049FB" w:rsidRDefault="003049FB" w:rsidP="000746C0">
                            <w:r>
                              <w:t xml:space="preserve">Control and management measures identified in the Asbestos Management Plan where included in the tender and contract agreement. </w:t>
                            </w:r>
                          </w:p>
                          <w:p w14:paraId="76F112D6" w14:textId="19198535" w:rsidR="003049FB" w:rsidRDefault="003049FB" w:rsidP="000746C0">
                            <w:r>
                              <w:t>Contract agreements stipulated that ACM must not be used in any construction or fittings.</w:t>
                            </w:r>
                          </w:p>
                          <w:p w14:paraId="72EA2FCC" w14:textId="509207C9" w:rsidR="003049FB" w:rsidRDefault="003049FB" w:rsidP="000746C0">
                            <w:r w:rsidRPr="000746C0">
                              <w:rPr>
                                <w:rStyle w:val="IntenseEmphasis"/>
                              </w:rPr>
                              <w:t xml:space="preserve">Implementation and </w:t>
                            </w:r>
                            <w:r>
                              <w:rPr>
                                <w:rStyle w:val="IntenseEmphasis"/>
                              </w:rPr>
                              <w:t>p</w:t>
                            </w:r>
                            <w:r w:rsidRPr="000746C0">
                              <w:rPr>
                                <w:rStyle w:val="IntenseEmphasis"/>
                              </w:rPr>
                              <w:t xml:space="preserve">erformance </w:t>
                            </w:r>
                            <w:r>
                              <w:rPr>
                                <w:rStyle w:val="IntenseEmphasis"/>
                              </w:rPr>
                              <w:t>m</w:t>
                            </w:r>
                            <w:r w:rsidRPr="000746C0">
                              <w:rPr>
                                <w:rStyle w:val="IntenseEmphasis"/>
                              </w:rPr>
                              <w:t>anagement</w:t>
                            </w:r>
                            <w:r>
                              <w:rPr>
                                <w:rStyle w:val="IntenseEmphasis"/>
                              </w:rPr>
                              <w:t xml:space="preserve"> </w:t>
                            </w:r>
                            <w:r>
                              <w:t xml:space="preserve">— An asbestos consultant was engaged to supervise the implementation of the Asbestos Management Plan and to provide regular reporting on progress to DFAT under the contract agreement. </w:t>
                            </w:r>
                          </w:p>
                          <w:p w14:paraId="36B3246C" w14:textId="63DD5883" w:rsidR="003049FB" w:rsidRPr="000746C0" w:rsidRDefault="003049FB" w:rsidP="000746C0">
                            <w:r>
                              <w:tab/>
                              <w:t xml:space="preserve">A safety action plan was prepared by the managing contractor to implement the training on safe work practices for all workers at the worksite. </w:t>
                            </w: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EDE73" id="Text Box 53" o:spid="_x0000_s1081" type="#_x0000_t202" style="position:absolute;margin-left:0;margin-top:14.9pt;width:479.35pt;height:61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" fillcolor="white [3212]" stroked="f" strokeweight=".5pt">
                <v:textbox inset="5mm,1.5mm,5mm,5mm">
                  <w:txbxContent>
                    <w:p w14:paraId="6E6176F5" w14:textId="21DFD7BD" w:rsidR="003049FB" w:rsidRDefault="003049FB" w:rsidP="000746C0">
                      <w:pPr>
                        <w:pStyle w:val="Heading4"/>
                      </w:pPr>
                      <w:r>
                        <w:t>Scenario: Managing Asbestos in an Education Development Investment</w:t>
                      </w:r>
                    </w:p>
                    <w:p w14:paraId="02572D98" w14:textId="4A211D7B" w:rsidR="003049FB" w:rsidRDefault="003049FB" w:rsidP="000746C0">
                      <w:r w:rsidRPr="000746C0">
                        <w:rPr>
                          <w:rStyle w:val="IntenseEmphasis"/>
                        </w:rPr>
                        <w:t xml:space="preserve">Policy and </w:t>
                      </w:r>
                      <w:r>
                        <w:rPr>
                          <w:rStyle w:val="IntenseEmphasis"/>
                        </w:rPr>
                        <w:t>p</w:t>
                      </w:r>
                      <w:r w:rsidRPr="000746C0">
                        <w:rPr>
                          <w:rStyle w:val="IntenseEmphasis"/>
                        </w:rPr>
                        <w:t>lanning</w:t>
                      </w:r>
                      <w:r>
                        <w:rPr>
                          <w:rStyle w:val="IntenseEmphasis"/>
                        </w:rPr>
                        <w:t xml:space="preserve"> </w:t>
                      </w:r>
                      <w:r>
                        <w:t xml:space="preserve">— </w:t>
                      </w:r>
                      <w:r>
                        <w:tab/>
                        <w:t>An investment seeks to improve educational infrastructure in rural areas in a least developed country, which may include demolishing, replacing or retrofitting existing school buildings.</w:t>
                      </w:r>
                    </w:p>
                    <w:p w14:paraId="657CCD53" w14:textId="1C9E4469" w:rsidR="003049FB" w:rsidRDefault="00DC3FA6" w:rsidP="000746C0">
                      <w:r>
                        <w:t>T</w:t>
                      </w:r>
                      <w:r w:rsidR="003049FB">
                        <w:t xml:space="preserve">he Safeguard Screening Checklist </w:t>
                      </w:r>
                      <w:r w:rsidR="00084245">
                        <w:t xml:space="preserve">in </w:t>
                      </w:r>
                      <w:r w:rsidR="003049FB">
                        <w:t>the Risk and Safeguard Tool</w:t>
                      </w:r>
                      <w:r>
                        <w:t xml:space="preserve"> was completed</w:t>
                      </w:r>
                      <w:r w:rsidR="003049FB">
                        <w:t xml:space="preserve">. Reviewing the asbestos screening question at </w:t>
                      </w:r>
                      <w:r w:rsidR="003049FB">
                        <w:rPr>
                          <w:b/>
                        </w:rPr>
                        <w:t>Figure 2</w:t>
                      </w:r>
                      <w:r w:rsidR="003049FB">
                        <w:t xml:space="preserve"> (page 10) indicated a potential asbestos risk.</w:t>
                      </w:r>
                    </w:p>
                    <w:p w14:paraId="7FDDD054" w14:textId="3BC153EA" w:rsidR="003049FB" w:rsidRDefault="003049FB" w:rsidP="000746C0">
                      <w:r>
                        <w:t>The investment concept note outlined an asbestos risk</w:t>
                      </w:r>
                      <w:r w:rsidR="00DC3FA6">
                        <w:t>, the need</w:t>
                      </w:r>
                      <w:r>
                        <w:t xml:space="preserve"> </w:t>
                      </w:r>
                      <w:r w:rsidR="00DC3FA6">
                        <w:t xml:space="preserve">for resources to manage the risk, and the time </w:t>
                      </w:r>
                      <w:r>
                        <w:t xml:space="preserve">implications </w:t>
                      </w:r>
                      <w:r w:rsidR="00DC3FA6">
                        <w:t xml:space="preserve">of </w:t>
                      </w:r>
                      <w:r>
                        <w:t>manag</w:t>
                      </w:r>
                      <w:r w:rsidR="00DC3FA6">
                        <w:t>ing</w:t>
                      </w:r>
                      <w:r>
                        <w:t xml:space="preserve"> potential risks.</w:t>
                      </w:r>
                    </w:p>
                    <w:p w14:paraId="15D24537" w14:textId="1228CA84" w:rsidR="003049FB" w:rsidRDefault="003049FB" w:rsidP="000746C0">
                      <w:r w:rsidRPr="000746C0">
                        <w:rPr>
                          <w:rStyle w:val="IntenseEmphasis"/>
                        </w:rPr>
                        <w:t xml:space="preserve">Design and </w:t>
                      </w:r>
                      <w:r>
                        <w:rPr>
                          <w:rStyle w:val="IntenseEmphasis"/>
                        </w:rPr>
                        <w:t>p</w:t>
                      </w:r>
                      <w:r w:rsidRPr="000746C0">
                        <w:rPr>
                          <w:rStyle w:val="IntenseEmphasis"/>
                        </w:rPr>
                        <w:t>rocurement</w:t>
                      </w:r>
                      <w:r>
                        <w:rPr>
                          <w:rStyle w:val="IntenseEmphasis"/>
                        </w:rPr>
                        <w:t xml:space="preserve"> </w:t>
                      </w:r>
                      <w:r>
                        <w:t xml:space="preserve">— As part of the investment design process, advice was sought from DFAT’s employee health and safety team as to whether the worksites were DFAT workplaces under the WHS Act. </w:t>
                      </w:r>
                    </w:p>
                    <w:p w14:paraId="3EB61B08" w14:textId="0A23FC9B" w:rsidR="003049FB" w:rsidRDefault="003049FB" w:rsidP="000746C0">
                      <w:r>
                        <w:t>Even though it was determined there were no DFAT workers or workplaces involved, the design provided for reasonably practicable measures to be developed to manage risks to workers and communities.</w:t>
                      </w:r>
                    </w:p>
                    <w:p w14:paraId="6E3D059F" w14:textId="77777777" w:rsidR="000E51C1" w:rsidRDefault="003049FB" w:rsidP="000746C0">
                      <w:r>
                        <w:t>To inform design, an in-country consultant was engaged through an international consulting firm to report on ACM presence, extent and condition at schools proposed for activity works.</w:t>
                      </w:r>
                    </w:p>
                    <w:p w14:paraId="5B0F87E0" w14:textId="20B91C94" w:rsidR="003049FB" w:rsidRDefault="000E51C1" w:rsidP="000746C0">
                      <w:r>
                        <w:t>A</w:t>
                      </w:r>
                      <w:r w:rsidR="003049FB">
                        <w:t xml:space="preserve">n international asbestos management consultant was engaged to help manage and mitigate the identified asbestos risks. </w:t>
                      </w:r>
                    </w:p>
                    <w:p w14:paraId="7DDC7277" w14:textId="77777777" w:rsidR="003049FB" w:rsidRDefault="003049FB" w:rsidP="000746C0">
                      <w:r>
                        <w:tab/>
                        <w:t xml:space="preserve">Following, as far as reasonably practicable the Safe Work Australia Codes of Practice - </w:t>
                      </w:r>
                      <w:r w:rsidRPr="00841DDB">
                        <w:rPr>
                          <w:i/>
                        </w:rPr>
                        <w:t>How to Manage and Control Asbestos in the Workplace and How to Safely Remove Asbestos,</w:t>
                      </w:r>
                      <w:r>
                        <w:t xml:space="preserve"> the consultants:</w:t>
                      </w:r>
                    </w:p>
                    <w:p w14:paraId="0D20341F" w14:textId="1DCE6262" w:rsidR="003049FB" w:rsidRPr="00DA59E9" w:rsidRDefault="003049FB" w:rsidP="00DA59E9">
                      <w:pPr>
                        <w:pStyle w:val="Checklist"/>
                      </w:pPr>
                      <w:r>
                        <w:t>I</w:t>
                      </w:r>
                      <w:r w:rsidRPr="00DA59E9">
                        <w:t>dentified ACM at the work site and developed an asbestos risk register</w:t>
                      </w:r>
                    </w:p>
                    <w:p w14:paraId="277C4A87" w14:textId="2C1D0FA0" w:rsidR="003049FB" w:rsidRPr="00DA59E9" w:rsidRDefault="003049FB" w:rsidP="00DA59E9">
                      <w:pPr>
                        <w:pStyle w:val="Checklist"/>
                      </w:pPr>
                      <w:r>
                        <w:t>A</w:t>
                      </w:r>
                      <w:r w:rsidRPr="00DA59E9">
                        <w:t>ssessed the risk of exposure to airborne asbestos</w:t>
                      </w:r>
                    </w:p>
                    <w:p w14:paraId="6643D889" w14:textId="2A3B8421" w:rsidR="003049FB" w:rsidRPr="00DA59E9" w:rsidRDefault="003049FB" w:rsidP="00DA59E9">
                      <w:pPr>
                        <w:pStyle w:val="Checklist"/>
                      </w:pPr>
                      <w:r>
                        <w:t>D</w:t>
                      </w:r>
                      <w:r w:rsidRPr="00DA59E9">
                        <w:t xml:space="preserve">eveloped an </w:t>
                      </w:r>
                      <w:r w:rsidR="00CE5C40">
                        <w:t>A</w:t>
                      </w:r>
                      <w:r w:rsidRPr="00DA59E9">
                        <w:t xml:space="preserve">sbestos </w:t>
                      </w:r>
                      <w:r w:rsidR="00CE5C40">
                        <w:t>M</w:t>
                      </w:r>
                      <w:r w:rsidRPr="00DA59E9">
                        <w:t xml:space="preserve">anagement </w:t>
                      </w:r>
                      <w:r w:rsidR="00CE5C40">
                        <w:t>P</w:t>
                      </w:r>
                      <w:r w:rsidRPr="00DA59E9">
                        <w:t xml:space="preserve">lan outlining an asbestos removal and disposal measures </w:t>
                      </w:r>
                    </w:p>
                    <w:p w14:paraId="5ED36A9E" w14:textId="039AD02F" w:rsidR="00E72CA3" w:rsidRPr="00DA59E9" w:rsidRDefault="003049FB" w:rsidP="00DA59E9">
                      <w:pPr>
                        <w:pStyle w:val="Checklist"/>
                      </w:pPr>
                      <w:r>
                        <w:t>D</w:t>
                      </w:r>
                      <w:r w:rsidRPr="00DA59E9">
                        <w:t>esigned training and safe work practices for workers at site to reduce risk of asbestos exposure.</w:t>
                      </w:r>
                    </w:p>
                    <w:p w14:paraId="75AEB899" w14:textId="07E4E3DD" w:rsidR="003049FB" w:rsidRDefault="003049FB" w:rsidP="000746C0">
                      <w:r>
                        <w:t>The consultants also ensured the Asbestos Management Plan complied with the relevant partner country laws.</w:t>
                      </w:r>
                    </w:p>
                    <w:p w14:paraId="4AECBBE5" w14:textId="761593A7" w:rsidR="003049FB" w:rsidRDefault="003049FB" w:rsidP="000746C0">
                      <w:r>
                        <w:t xml:space="preserve">Control and management measures identified in the Asbestos Management Plan where included in the tender and contract agreement. </w:t>
                      </w:r>
                    </w:p>
                    <w:p w14:paraId="76F112D6" w14:textId="19198535" w:rsidR="003049FB" w:rsidRDefault="003049FB" w:rsidP="000746C0">
                      <w:r>
                        <w:t>Contract agreements stipulated that ACM must not be used in any construction or fittings.</w:t>
                      </w:r>
                    </w:p>
                    <w:p w14:paraId="72EA2FCC" w14:textId="509207C9" w:rsidR="003049FB" w:rsidRDefault="003049FB" w:rsidP="000746C0">
                      <w:r w:rsidRPr="000746C0">
                        <w:rPr>
                          <w:rStyle w:val="IntenseEmphasis"/>
                        </w:rPr>
                        <w:t xml:space="preserve">Implementation and </w:t>
                      </w:r>
                      <w:r>
                        <w:rPr>
                          <w:rStyle w:val="IntenseEmphasis"/>
                        </w:rPr>
                        <w:t>p</w:t>
                      </w:r>
                      <w:r w:rsidRPr="000746C0">
                        <w:rPr>
                          <w:rStyle w:val="IntenseEmphasis"/>
                        </w:rPr>
                        <w:t xml:space="preserve">erformance </w:t>
                      </w:r>
                      <w:r>
                        <w:rPr>
                          <w:rStyle w:val="IntenseEmphasis"/>
                        </w:rPr>
                        <w:t>m</w:t>
                      </w:r>
                      <w:r w:rsidRPr="000746C0">
                        <w:rPr>
                          <w:rStyle w:val="IntenseEmphasis"/>
                        </w:rPr>
                        <w:t>anagement</w:t>
                      </w:r>
                      <w:r>
                        <w:rPr>
                          <w:rStyle w:val="IntenseEmphasis"/>
                        </w:rPr>
                        <w:t xml:space="preserve"> </w:t>
                      </w:r>
                      <w:r>
                        <w:t xml:space="preserve">— An asbestos consultant was engaged to supervise the implementation of the Asbestos Management Plan and to provide regular reporting on progress to DFAT under the contract agreement. </w:t>
                      </w:r>
                    </w:p>
                    <w:p w14:paraId="36B3246C" w14:textId="63DD5883" w:rsidR="003049FB" w:rsidRPr="000746C0" w:rsidRDefault="003049FB" w:rsidP="000746C0">
                      <w:r>
                        <w:tab/>
                        <w:t xml:space="preserve">A safety action plan was prepared by the managing contractor to implement the training on safe work practices for all workers at the worksite. </w:t>
                      </w:r>
                    </w:p>
                  </w:txbxContent>
                </v:textbox>
                <w10:wrap type="topAndBottom"/>
              </v:shape>
            </w:pict>
          </mc:Fallback>
        </mc:AlternateContent>
      </w:r>
      <w:r w:rsidR="00DA59E9" w:rsidRPr="007370D8">
        <w:rPr>
          <w:noProof/>
          <w:lang w:eastAsia="en-AU"/>
        </w:rPr>
        <mc:AlternateContent>
          <mc:Choice Requires="wps">
            <w:drawing>
              <wp:anchor distT="0" distB="0" distL="114300" distR="114300" simplePos="0" relativeHeight="251720704" behindDoc="0" locked="0" layoutInCell="1" allowOverlap="1" wp14:anchorId="03F63835" wp14:editId="22D02522">
                <wp:simplePos x="0" y="0"/>
                <wp:positionH relativeFrom="column">
                  <wp:posOffset>-1905</wp:posOffset>
                </wp:positionH>
                <wp:positionV relativeFrom="paragraph">
                  <wp:posOffset>8060368</wp:posOffset>
                </wp:positionV>
                <wp:extent cx="6087110" cy="0"/>
                <wp:effectExtent l="0" t="12700" r="34290" b="25400"/>
                <wp:wrapNone/>
                <wp:docPr id="56" name="Straight Connector 56"/>
                <wp:cNvGraphicFramePr/>
                <a:graphic xmlns:a="http://schemas.openxmlformats.org/drawingml/2006/main">
                  <a:graphicData uri="http://schemas.microsoft.com/office/word/2010/wordprocessingShape">
                    <wps:wsp>
                      <wps:cNvCnPr/>
                      <wps:spPr>
                        <a:xfrm>
                          <a:off x="0" y="0"/>
                          <a:ext cx="6087110" cy="0"/>
                        </a:xfrm>
                        <a:prstGeom prst="line">
                          <a:avLst/>
                        </a:prstGeom>
                        <a:ln w="3175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297FA4" id="Straight Connector 56"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34.65pt" to="479.15pt,6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" strokeweight="2.5pt">
                <v:stroke joinstyle="miter"/>
              </v:line>
            </w:pict>
          </mc:Fallback>
        </mc:AlternateContent>
      </w:r>
      <w:r w:rsidR="000746C0" w:rsidRPr="000746C0">
        <w:rPr>
          <w:noProof/>
          <w:lang w:eastAsia="en-AU"/>
        </w:rPr>
        <mc:AlternateContent>
          <mc:Choice Requires="wps">
            <w:drawing>
              <wp:anchor distT="0" distB="0" distL="114300" distR="114300" simplePos="0" relativeHeight="251717632" behindDoc="0" locked="0" layoutInCell="1" allowOverlap="1" wp14:anchorId="387E5361" wp14:editId="262D3EA1">
                <wp:simplePos x="0" y="0"/>
                <wp:positionH relativeFrom="column">
                  <wp:posOffset>13970</wp:posOffset>
                </wp:positionH>
                <wp:positionV relativeFrom="paragraph">
                  <wp:posOffset>195090</wp:posOffset>
                </wp:positionV>
                <wp:extent cx="6087110" cy="0"/>
                <wp:effectExtent l="0" t="0" r="8890" b="12700"/>
                <wp:wrapNone/>
                <wp:docPr id="54" name="Straight Connector 54"/>
                <wp:cNvGraphicFramePr/>
                <a:graphic xmlns:a="http://schemas.openxmlformats.org/drawingml/2006/main">
                  <a:graphicData uri="http://schemas.microsoft.com/office/word/2010/wordprocessingShape">
                    <wps:wsp>
                      <wps:cNvCnPr/>
                      <wps:spPr>
                        <a:xfrm>
                          <a:off x="0" y="0"/>
                          <a:ext cx="6087110" cy="0"/>
                        </a:xfrm>
                        <a:prstGeom prst="line">
                          <a:avLst/>
                        </a:prstGeom>
                        <a:ln w="1270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9ADCF4" id="Straight Connector 54"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5.35pt" to="480.4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" strokeweight="1pt">
                <v:stroke joinstyle="miter"/>
              </v:line>
            </w:pict>
          </mc:Fallback>
        </mc:AlternateContent>
      </w:r>
    </w:p>
    <w:p w14:paraId="7587EF24" w14:textId="77777777" w:rsidR="003F0F58" w:rsidRDefault="003F0F58" w:rsidP="00365B9F">
      <w:pPr>
        <w:pStyle w:val="Heading1Numbered"/>
        <w:numPr>
          <w:ilvl w:val="0"/>
          <w:numId w:val="0"/>
        </w:numPr>
        <w:spacing w:after="1800"/>
      </w:pPr>
      <w:bookmarkStart w:id="43" w:name="_Toc11333807"/>
      <w:bookmarkStart w:id="44" w:name="AppendixA"/>
      <w:r>
        <w:t>APPENDIX A: PARTNER POLICIES AND STRATEGIES ON ASBESTOS MANAGEMENT</w:t>
      </w:r>
      <w:bookmarkEnd w:id="43"/>
      <w:r>
        <w:t xml:space="preserve"> </w:t>
      </w:r>
    </w:p>
    <w:tbl>
      <w:tblPr>
        <w:tblStyle w:val="DFATTable1"/>
        <w:tblpPr w:leftFromText="180" w:rightFromText="180" w:vertAnchor="text" w:horzAnchor="margin" w:tblpY="747"/>
        <w:tblW w:w="9356" w:type="dxa"/>
        <w:tblLayout w:type="fixed"/>
        <w:tblLook w:val="04A0" w:firstRow="1" w:lastRow="0" w:firstColumn="1" w:lastColumn="0" w:noHBand="0" w:noVBand="1"/>
      </w:tblPr>
      <w:tblGrid>
        <w:gridCol w:w="2268"/>
        <w:gridCol w:w="4395"/>
        <w:gridCol w:w="2693"/>
      </w:tblGrid>
      <w:tr w:rsidR="003F0F58" w:rsidRPr="00D245D0" w14:paraId="5493A45F" w14:textId="77777777" w:rsidTr="007814C7">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24" w:space="0" w:color="65C5B4" w:themeColor="accent2"/>
            </w:tcBorders>
            <w:shd w:val="clear" w:color="auto" w:fill="auto"/>
          </w:tcPr>
          <w:bookmarkEnd w:id="44"/>
          <w:p w14:paraId="7AEE22B3" w14:textId="77777777" w:rsidR="003F0F58" w:rsidRPr="005A3BFF" w:rsidRDefault="003F0F58" w:rsidP="007814C7">
            <w:pPr>
              <w:suppressAutoHyphens w:val="0"/>
              <w:autoSpaceDE w:val="0"/>
              <w:autoSpaceDN w:val="0"/>
              <w:adjustRightInd w:val="0"/>
              <w:spacing w:after="0" w:line="240" w:lineRule="auto"/>
              <w:rPr>
                <w:b/>
                <w:bCs/>
                <w:sz w:val="20"/>
                <w:szCs w:val="20"/>
              </w:rPr>
            </w:pPr>
            <w:r>
              <w:rPr>
                <w:b/>
                <w:sz w:val="20"/>
                <w:szCs w:val="20"/>
              </w:rPr>
              <w:t>PARTNER</w:t>
            </w:r>
          </w:p>
        </w:tc>
        <w:tc>
          <w:tcPr>
            <w:tcW w:w="4395" w:type="dxa"/>
            <w:tcBorders>
              <w:top w:val="nil"/>
              <w:bottom w:val="single" w:sz="24" w:space="0" w:color="65C5B4" w:themeColor="accent2"/>
            </w:tcBorders>
            <w:shd w:val="clear" w:color="auto" w:fill="auto"/>
          </w:tcPr>
          <w:p w14:paraId="1CB61927" w14:textId="77777777" w:rsidR="003F0F58" w:rsidRDefault="003F0F58" w:rsidP="007814C7">
            <w:pPr>
              <w:suppressAutoHyphens w:val="0"/>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POLICY</w:t>
            </w:r>
          </w:p>
        </w:tc>
        <w:tc>
          <w:tcPr>
            <w:tcW w:w="2693" w:type="dxa"/>
            <w:tcBorders>
              <w:top w:val="nil"/>
              <w:bottom w:val="single" w:sz="24" w:space="0" w:color="65C5B4" w:themeColor="accent2"/>
            </w:tcBorders>
            <w:shd w:val="clear" w:color="auto" w:fill="auto"/>
          </w:tcPr>
          <w:p w14:paraId="10EFA4D8" w14:textId="77777777" w:rsidR="003F0F58" w:rsidRDefault="003F0F58" w:rsidP="007814C7">
            <w:pPr>
              <w:suppressAutoHyphens w:val="0"/>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b/>
                <w:sz w:val="20"/>
                <w:szCs w:val="20"/>
              </w:rPr>
            </w:pPr>
            <w:r>
              <w:rPr>
                <w:b/>
                <w:sz w:val="20"/>
                <w:szCs w:val="20"/>
              </w:rPr>
              <w:t>LINK</w:t>
            </w:r>
          </w:p>
        </w:tc>
      </w:tr>
      <w:tr w:rsidR="003F0F58" w:rsidRPr="00F66CDF" w14:paraId="70B17C84" w14:textId="77777777" w:rsidTr="007814C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268" w:type="dxa"/>
            <w:tcBorders>
              <w:top w:val="single" w:sz="24" w:space="0" w:color="65C5B4" w:themeColor="accent2"/>
              <w:bottom w:val="single" w:sz="6" w:space="0" w:color="495965" w:themeColor="text2"/>
            </w:tcBorders>
            <w:shd w:val="clear" w:color="auto" w:fill="auto"/>
          </w:tcPr>
          <w:p w14:paraId="3F15A94D" w14:textId="77777777" w:rsidR="003F0F58" w:rsidRPr="00621D37" w:rsidRDefault="003F0F58" w:rsidP="007814C7">
            <w:pPr>
              <w:rPr>
                <w:rFonts w:asciiTheme="minorHAnsi" w:hAnsiTheme="minorHAnsi" w:cstheme="minorHAnsi"/>
                <w:b/>
              </w:rPr>
            </w:pPr>
            <w:r w:rsidRPr="00E65742">
              <w:rPr>
                <w:rFonts w:asciiTheme="minorHAnsi" w:hAnsiTheme="minorHAnsi" w:cstheme="minorHAnsi"/>
                <w:b/>
                <w:sz w:val="20"/>
              </w:rPr>
              <w:t>World Bank</w:t>
            </w:r>
          </w:p>
        </w:tc>
        <w:tc>
          <w:tcPr>
            <w:tcW w:w="4395" w:type="dxa"/>
            <w:tcBorders>
              <w:top w:val="single" w:sz="24" w:space="0" w:color="65C5B4" w:themeColor="accent2"/>
              <w:bottom w:val="single" w:sz="6" w:space="0" w:color="495965" w:themeColor="text2"/>
            </w:tcBorders>
            <w:shd w:val="clear" w:color="auto" w:fill="auto"/>
          </w:tcPr>
          <w:p w14:paraId="3D0CD22E" w14:textId="4E217F09" w:rsidR="003F0F58" w:rsidRPr="00621D37" w:rsidRDefault="003F0F58" w:rsidP="001474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21D37">
              <w:rPr>
                <w:rFonts w:asciiTheme="minorHAnsi" w:hAnsiTheme="minorHAnsi" w:cstheme="minorHAnsi"/>
                <w:sz w:val="20"/>
              </w:rPr>
              <w:t>The WBG’s EHS Guidelines</w:t>
            </w:r>
            <w:r w:rsidRPr="00621D37">
              <w:rPr>
                <w:rStyle w:val="FootnoteReference"/>
                <w:rFonts w:asciiTheme="minorHAnsi" w:hAnsiTheme="minorHAnsi" w:cstheme="minorHAnsi"/>
              </w:rPr>
              <w:footnoteReference w:id="1"/>
            </w:r>
            <w:r w:rsidRPr="00621D37">
              <w:rPr>
                <w:rFonts w:asciiTheme="minorHAnsi" w:hAnsiTheme="minorHAnsi" w:cstheme="minorHAnsi"/>
                <w:sz w:val="20"/>
              </w:rPr>
              <w:t xml:space="preserve"> specify that the use of ACM should be avoided in new buildings and construction or as a new material in remodelling or renovation activities. Disposal of ACM shall be carried out by specially trained individuals only following host country requirements.</w:t>
            </w:r>
          </w:p>
        </w:tc>
        <w:tc>
          <w:tcPr>
            <w:tcW w:w="2693" w:type="dxa"/>
            <w:tcBorders>
              <w:top w:val="single" w:sz="24" w:space="0" w:color="65C5B4" w:themeColor="accent2"/>
              <w:bottom w:val="single" w:sz="6" w:space="0" w:color="495965" w:themeColor="text2"/>
            </w:tcBorders>
            <w:shd w:val="clear" w:color="auto" w:fill="auto"/>
          </w:tcPr>
          <w:p w14:paraId="2FE7F512" w14:textId="77777777" w:rsidR="003F0F58" w:rsidRPr="00E65742" w:rsidRDefault="00A65A48" w:rsidP="007814C7">
            <w:pP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sz w:val="20"/>
                <w:szCs w:val="20"/>
              </w:rPr>
            </w:pPr>
            <w:hyperlink r:id="rId55" w:history="1">
              <w:r w:rsidR="003F0F58" w:rsidRPr="00E65742">
                <w:rPr>
                  <w:rStyle w:val="Hyperlink"/>
                  <w:rFonts w:asciiTheme="minorHAnsi" w:hAnsiTheme="minorHAnsi" w:cstheme="minorHAnsi"/>
                  <w:sz w:val="20"/>
                  <w:szCs w:val="20"/>
                </w:rPr>
                <w:t>https://siteresources.worldbank.org/EXTPOPS/Resources/AsbestosGuidanceNoteFinal.pdf</w:t>
              </w:r>
            </w:hyperlink>
          </w:p>
        </w:tc>
      </w:tr>
      <w:tr w:rsidR="003F0F58" w:rsidRPr="00F66CDF" w14:paraId="20B3E1C2" w14:textId="77777777" w:rsidTr="007814C7">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268" w:type="dxa"/>
            <w:tcBorders>
              <w:top w:val="single" w:sz="6" w:space="0" w:color="495965" w:themeColor="text2"/>
              <w:bottom w:val="single" w:sz="6" w:space="0" w:color="495965" w:themeColor="text2"/>
            </w:tcBorders>
            <w:shd w:val="clear" w:color="auto" w:fill="auto"/>
          </w:tcPr>
          <w:p w14:paraId="6402D102" w14:textId="77777777" w:rsidR="003F0F58" w:rsidRPr="00621D37" w:rsidRDefault="003F0F58" w:rsidP="007814C7">
            <w:pPr>
              <w:rPr>
                <w:rFonts w:asciiTheme="minorHAnsi" w:hAnsiTheme="minorHAnsi" w:cstheme="minorHAnsi"/>
                <w:b/>
              </w:rPr>
            </w:pPr>
            <w:r w:rsidRPr="00621D37">
              <w:rPr>
                <w:rFonts w:asciiTheme="minorHAnsi" w:hAnsiTheme="minorHAnsi" w:cstheme="minorHAnsi"/>
                <w:b/>
                <w:sz w:val="20"/>
              </w:rPr>
              <w:t>International Finance Corporation (IFC)</w:t>
            </w:r>
          </w:p>
        </w:tc>
        <w:tc>
          <w:tcPr>
            <w:tcW w:w="4395" w:type="dxa"/>
            <w:tcBorders>
              <w:top w:val="single" w:sz="6" w:space="0" w:color="495965" w:themeColor="text2"/>
              <w:bottom w:val="single" w:sz="6" w:space="0" w:color="495965" w:themeColor="text2"/>
            </w:tcBorders>
            <w:shd w:val="clear" w:color="auto" w:fill="auto"/>
          </w:tcPr>
          <w:p w14:paraId="5B1919B5" w14:textId="77777777" w:rsidR="003F0F58" w:rsidRPr="00621D37" w:rsidRDefault="003F0F58" w:rsidP="007814C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621D37">
              <w:rPr>
                <w:rFonts w:asciiTheme="minorHAnsi" w:hAnsiTheme="minorHAnsi" w:cstheme="minorHAnsi"/>
                <w:sz w:val="20"/>
              </w:rPr>
              <w:t>World Bank/IFC exclusion list prohibits investment in Production or trade in unbonded asbestos fibres. This does not apply to purchase and use of bonded asbestos cement sheeting where the asbestos content is less than 20%.</w:t>
            </w:r>
          </w:p>
        </w:tc>
        <w:tc>
          <w:tcPr>
            <w:tcW w:w="2693" w:type="dxa"/>
            <w:tcBorders>
              <w:top w:val="single" w:sz="6" w:space="0" w:color="495965" w:themeColor="text2"/>
              <w:bottom w:val="single" w:sz="6" w:space="0" w:color="495965" w:themeColor="text2"/>
            </w:tcBorders>
            <w:shd w:val="clear" w:color="auto" w:fill="auto"/>
          </w:tcPr>
          <w:p w14:paraId="6CFC28BE" w14:textId="7817074B" w:rsidR="003F0F58" w:rsidRPr="00E65742" w:rsidRDefault="00A65A48" w:rsidP="007814C7">
            <w:pPr>
              <w:cnfStyle w:val="000000010000" w:firstRow="0" w:lastRow="0" w:firstColumn="0" w:lastColumn="0" w:oddVBand="0" w:evenVBand="0" w:oddHBand="0" w:evenHBand="1" w:firstRowFirstColumn="0" w:firstRowLastColumn="0" w:lastRowFirstColumn="0" w:lastRowLastColumn="0"/>
              <w:rPr>
                <w:rStyle w:val="Hyperlink"/>
                <w:rFonts w:asciiTheme="minorHAnsi" w:hAnsiTheme="minorHAnsi" w:cstheme="minorHAnsi"/>
                <w:sz w:val="20"/>
                <w:szCs w:val="20"/>
              </w:rPr>
            </w:pPr>
            <w:hyperlink r:id="rId56" w:history="1">
              <w:r w:rsidR="003F0F58" w:rsidRPr="00E65742">
                <w:rPr>
                  <w:rStyle w:val="Hyperlink"/>
                  <w:rFonts w:asciiTheme="minorHAnsi" w:hAnsiTheme="minorHAnsi" w:cstheme="minorHAnsi"/>
                  <w:sz w:val="20"/>
                  <w:szCs w:val="20"/>
                </w:rPr>
                <w:t>www.ifc.org/wps/wcm/connect/corp_ext_content/ifc_external_corporate_site/ifc+projects+database/projects/aips+added+value/ifc_project_exclusion_list</w:t>
              </w:r>
            </w:hyperlink>
          </w:p>
        </w:tc>
      </w:tr>
      <w:tr w:rsidR="003F0F58" w:rsidRPr="00F66CDF" w14:paraId="17729E47" w14:textId="77777777" w:rsidTr="007814C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268" w:type="dxa"/>
            <w:tcBorders>
              <w:top w:val="single" w:sz="6" w:space="0" w:color="495965" w:themeColor="text2"/>
              <w:bottom w:val="single" w:sz="6" w:space="0" w:color="495965" w:themeColor="text2"/>
            </w:tcBorders>
            <w:shd w:val="clear" w:color="auto" w:fill="auto"/>
          </w:tcPr>
          <w:p w14:paraId="2FE89623" w14:textId="77777777" w:rsidR="003F0F58" w:rsidRPr="00621D37" w:rsidRDefault="003F0F58" w:rsidP="007814C7">
            <w:pPr>
              <w:rPr>
                <w:rFonts w:asciiTheme="minorHAnsi" w:hAnsiTheme="minorHAnsi" w:cstheme="minorHAnsi"/>
                <w:b/>
              </w:rPr>
            </w:pPr>
            <w:r w:rsidRPr="00621D37">
              <w:rPr>
                <w:rFonts w:asciiTheme="minorHAnsi" w:hAnsiTheme="minorHAnsi" w:cstheme="minorHAnsi"/>
                <w:b/>
                <w:sz w:val="20"/>
              </w:rPr>
              <w:t>Asian Development Bank (ADB)</w:t>
            </w:r>
          </w:p>
        </w:tc>
        <w:tc>
          <w:tcPr>
            <w:tcW w:w="4395" w:type="dxa"/>
            <w:tcBorders>
              <w:top w:val="single" w:sz="6" w:space="0" w:color="495965" w:themeColor="text2"/>
              <w:bottom w:val="single" w:sz="6" w:space="0" w:color="495965" w:themeColor="text2"/>
            </w:tcBorders>
            <w:shd w:val="clear" w:color="auto" w:fill="auto"/>
          </w:tcPr>
          <w:p w14:paraId="08D47B35" w14:textId="77777777" w:rsidR="003F0F58" w:rsidRPr="00621D37" w:rsidRDefault="003F0F58" w:rsidP="007814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621D37">
              <w:rPr>
                <w:rFonts w:asciiTheme="minorHAnsi" w:hAnsiTheme="minorHAnsi" w:cstheme="minorHAnsi"/>
                <w:sz w:val="20"/>
              </w:rPr>
              <w:t xml:space="preserve">ADB prohibits investment in production of trade in or use of unbonded asbestos fibres. This does not apply to the purchase and use of bonded asbestos cement sheeting where the asbestos content is less than 20%. </w:t>
            </w:r>
          </w:p>
        </w:tc>
        <w:tc>
          <w:tcPr>
            <w:tcW w:w="2693" w:type="dxa"/>
            <w:tcBorders>
              <w:top w:val="single" w:sz="6" w:space="0" w:color="495965" w:themeColor="text2"/>
              <w:bottom w:val="single" w:sz="6" w:space="0" w:color="495965" w:themeColor="text2"/>
            </w:tcBorders>
            <w:shd w:val="clear" w:color="auto" w:fill="auto"/>
          </w:tcPr>
          <w:p w14:paraId="5A876676" w14:textId="24AEB37E" w:rsidR="003F0F58" w:rsidRPr="00E65742" w:rsidRDefault="00A65A48" w:rsidP="007814C7">
            <w:pP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sz w:val="20"/>
                <w:szCs w:val="20"/>
              </w:rPr>
            </w:pPr>
            <w:hyperlink r:id="rId57" w:history="1">
              <w:r w:rsidR="00E65742" w:rsidRPr="00E65742">
                <w:rPr>
                  <w:rStyle w:val="Hyperlink"/>
                  <w:rFonts w:asciiTheme="minorHAnsi" w:hAnsiTheme="minorHAnsi" w:cstheme="minorHAnsi"/>
                  <w:sz w:val="20"/>
                  <w:szCs w:val="20"/>
                </w:rPr>
                <w:t>www.adb.org/sites/default/files/institutional-document/32056/safeguard-policy-statement-june2009.pdf</w:t>
              </w:r>
            </w:hyperlink>
          </w:p>
        </w:tc>
      </w:tr>
      <w:tr w:rsidR="003F0F58" w:rsidRPr="00F66CDF" w14:paraId="261923BD" w14:textId="77777777" w:rsidTr="007814C7">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268" w:type="dxa"/>
            <w:tcBorders>
              <w:top w:val="single" w:sz="6" w:space="0" w:color="495965" w:themeColor="text2"/>
              <w:bottom w:val="single" w:sz="6" w:space="0" w:color="495965" w:themeColor="text2"/>
            </w:tcBorders>
            <w:shd w:val="clear" w:color="auto" w:fill="auto"/>
          </w:tcPr>
          <w:p w14:paraId="232EC25E" w14:textId="77777777" w:rsidR="003F0F58" w:rsidRPr="00621D37" w:rsidRDefault="003F0F58" w:rsidP="007814C7">
            <w:pPr>
              <w:rPr>
                <w:rFonts w:asciiTheme="minorHAnsi" w:hAnsiTheme="minorHAnsi" w:cstheme="minorHAnsi"/>
                <w:b/>
              </w:rPr>
            </w:pPr>
            <w:r w:rsidRPr="00621D37">
              <w:rPr>
                <w:rFonts w:asciiTheme="minorHAnsi" w:hAnsiTheme="minorHAnsi" w:cstheme="minorHAnsi"/>
                <w:b/>
                <w:sz w:val="20"/>
              </w:rPr>
              <w:t>USAID</w:t>
            </w:r>
          </w:p>
        </w:tc>
        <w:tc>
          <w:tcPr>
            <w:tcW w:w="4395" w:type="dxa"/>
            <w:tcBorders>
              <w:top w:val="single" w:sz="6" w:space="0" w:color="495965" w:themeColor="text2"/>
              <w:bottom w:val="single" w:sz="6" w:space="0" w:color="495965" w:themeColor="text2"/>
            </w:tcBorders>
            <w:shd w:val="clear" w:color="auto" w:fill="auto"/>
          </w:tcPr>
          <w:p w14:paraId="0A664D5D" w14:textId="77777777" w:rsidR="003F0F58" w:rsidRDefault="003F0F58" w:rsidP="007814C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621D37">
              <w:rPr>
                <w:rFonts w:asciiTheme="minorHAnsi" w:hAnsiTheme="minorHAnsi" w:cstheme="minorHAnsi"/>
                <w:sz w:val="20"/>
              </w:rPr>
              <w:t xml:space="preserve">According to its Global Environmental Management Support: Sector Environmental Guidelines Small scale construction, asbestos-containing products should never be used in new construction. </w:t>
            </w:r>
          </w:p>
          <w:p w14:paraId="53E348F1" w14:textId="1A42A951" w:rsidR="00621D37" w:rsidRPr="00621D37" w:rsidRDefault="00621D37" w:rsidP="007814C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2693" w:type="dxa"/>
            <w:tcBorders>
              <w:top w:val="single" w:sz="6" w:space="0" w:color="495965" w:themeColor="text2"/>
              <w:bottom w:val="single" w:sz="6" w:space="0" w:color="495965" w:themeColor="text2"/>
            </w:tcBorders>
            <w:shd w:val="clear" w:color="auto" w:fill="auto"/>
          </w:tcPr>
          <w:p w14:paraId="5172399D" w14:textId="438B816D" w:rsidR="003F0F58" w:rsidRPr="00E65742" w:rsidRDefault="00A65A48" w:rsidP="007814C7">
            <w:pPr>
              <w:cnfStyle w:val="000000010000" w:firstRow="0" w:lastRow="0" w:firstColumn="0" w:lastColumn="0" w:oddVBand="0" w:evenVBand="0" w:oddHBand="0" w:evenHBand="1" w:firstRowFirstColumn="0" w:firstRowLastColumn="0" w:lastRowFirstColumn="0" w:lastRowLastColumn="0"/>
              <w:rPr>
                <w:rStyle w:val="Hyperlink"/>
                <w:rFonts w:asciiTheme="minorHAnsi" w:hAnsiTheme="minorHAnsi" w:cstheme="minorHAnsi"/>
                <w:sz w:val="20"/>
                <w:szCs w:val="20"/>
              </w:rPr>
            </w:pPr>
            <w:hyperlink r:id="rId58" w:history="1">
              <w:r w:rsidR="00E65742" w:rsidRPr="00E65742">
                <w:rPr>
                  <w:rStyle w:val="Hyperlink"/>
                  <w:rFonts w:asciiTheme="minorHAnsi" w:hAnsiTheme="minorHAnsi" w:cstheme="minorHAnsi"/>
                  <w:sz w:val="20"/>
                  <w:szCs w:val="20"/>
                </w:rPr>
                <w:t>www.usaidgems.org/Documents/SectorGuidelines/SectorEnvironmentalGuidelines_Construction_2014.pdf</w:t>
              </w:r>
            </w:hyperlink>
          </w:p>
        </w:tc>
      </w:tr>
    </w:tbl>
    <w:p w14:paraId="433B39AC" w14:textId="77777777" w:rsidR="00DF741E" w:rsidRDefault="00DF741E">
      <w:r>
        <w:br w:type="page"/>
      </w:r>
    </w:p>
    <w:tbl>
      <w:tblPr>
        <w:tblStyle w:val="DFATTable1"/>
        <w:tblpPr w:leftFromText="180" w:rightFromText="180" w:vertAnchor="text" w:horzAnchor="margin" w:tblpY="747"/>
        <w:tblW w:w="9356" w:type="dxa"/>
        <w:tblLayout w:type="fixed"/>
        <w:tblLook w:val="04A0" w:firstRow="1" w:lastRow="0" w:firstColumn="1" w:lastColumn="0" w:noHBand="0" w:noVBand="1"/>
      </w:tblPr>
      <w:tblGrid>
        <w:gridCol w:w="2268"/>
        <w:gridCol w:w="4395"/>
        <w:gridCol w:w="2693"/>
      </w:tblGrid>
      <w:tr w:rsidR="003F0F58" w:rsidRPr="00E65742" w14:paraId="156B07B3" w14:textId="77777777" w:rsidTr="007814C7">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268" w:type="dxa"/>
            <w:tcBorders>
              <w:top w:val="single" w:sz="6" w:space="0" w:color="495965" w:themeColor="text2"/>
              <w:bottom w:val="single" w:sz="6" w:space="0" w:color="495965" w:themeColor="text2"/>
            </w:tcBorders>
            <w:shd w:val="clear" w:color="auto" w:fill="auto"/>
          </w:tcPr>
          <w:p w14:paraId="2D7CCC1F" w14:textId="69642DBA" w:rsidR="003F0F58" w:rsidRPr="00621D37" w:rsidRDefault="003F0F58" w:rsidP="007814C7">
            <w:pPr>
              <w:rPr>
                <w:rFonts w:asciiTheme="minorHAnsi" w:hAnsiTheme="minorHAnsi" w:cstheme="minorHAnsi"/>
                <w:b/>
                <w:sz w:val="20"/>
              </w:rPr>
            </w:pPr>
            <w:r w:rsidRPr="00621D37">
              <w:rPr>
                <w:rFonts w:asciiTheme="minorHAnsi" w:hAnsiTheme="minorHAnsi" w:cstheme="minorHAnsi"/>
                <w:b/>
                <w:sz w:val="20"/>
              </w:rPr>
              <w:t xml:space="preserve">Secretariat of the Pacific Regional Environment Programme (SPREP) </w:t>
            </w:r>
          </w:p>
        </w:tc>
        <w:tc>
          <w:tcPr>
            <w:tcW w:w="4395" w:type="dxa"/>
            <w:tcBorders>
              <w:top w:val="single" w:sz="6" w:space="0" w:color="495965" w:themeColor="text2"/>
              <w:bottom w:val="single" w:sz="6" w:space="0" w:color="495965" w:themeColor="text2"/>
            </w:tcBorders>
            <w:shd w:val="clear" w:color="auto" w:fill="auto"/>
          </w:tcPr>
          <w:p w14:paraId="27AF9F86" w14:textId="352FD790" w:rsidR="003F0F58" w:rsidRPr="00621D37" w:rsidRDefault="003F0F58" w:rsidP="007814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621D37">
              <w:rPr>
                <w:rFonts w:asciiTheme="minorHAnsi" w:hAnsiTheme="minorHAnsi" w:cstheme="minorHAnsi"/>
                <w:sz w:val="20"/>
              </w:rPr>
              <w:t xml:space="preserve">As part of SPREP and the European Union’s PacWaste Program, information on asbestos in 13 Pacific Island countries is being collected to identify how asbestos waste is managed in the region, and to enable prioritisation for improving asbestos waste management to better protect communities. </w:t>
            </w:r>
          </w:p>
          <w:p w14:paraId="17879E7D" w14:textId="14E5CC39" w:rsidR="003F0F58" w:rsidRPr="00621D37" w:rsidRDefault="003F0F58" w:rsidP="00DC3FA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621D37">
              <w:rPr>
                <w:rFonts w:asciiTheme="minorHAnsi" w:hAnsiTheme="minorHAnsi" w:cstheme="minorHAnsi"/>
                <w:sz w:val="20"/>
              </w:rPr>
              <w:t>SPREP and the World Health Organisation</w:t>
            </w:r>
            <w:r w:rsidR="00DC3FA6">
              <w:rPr>
                <w:rFonts w:asciiTheme="minorHAnsi" w:hAnsiTheme="minorHAnsi" w:cstheme="minorHAnsi"/>
                <w:sz w:val="20"/>
              </w:rPr>
              <w:t xml:space="preserve"> have developed</w:t>
            </w:r>
            <w:r w:rsidRPr="00621D37">
              <w:rPr>
                <w:rFonts w:asciiTheme="minorHAnsi" w:hAnsiTheme="minorHAnsi" w:cstheme="minorHAnsi"/>
                <w:sz w:val="20"/>
              </w:rPr>
              <w:t xml:space="preserve"> an Asbestos-</w:t>
            </w:r>
            <w:r w:rsidR="00DC3FA6">
              <w:rPr>
                <w:rFonts w:asciiTheme="minorHAnsi" w:hAnsiTheme="minorHAnsi" w:cstheme="minorHAnsi"/>
                <w:sz w:val="20"/>
              </w:rPr>
              <w:t>F</w:t>
            </w:r>
            <w:r w:rsidR="00DC3FA6" w:rsidRPr="00621D37">
              <w:rPr>
                <w:rFonts w:asciiTheme="minorHAnsi" w:hAnsiTheme="minorHAnsi" w:cstheme="minorHAnsi"/>
                <w:sz w:val="20"/>
              </w:rPr>
              <w:t xml:space="preserve">ree </w:t>
            </w:r>
            <w:r w:rsidRPr="00621D37">
              <w:rPr>
                <w:rFonts w:asciiTheme="minorHAnsi" w:hAnsiTheme="minorHAnsi" w:cstheme="minorHAnsi"/>
                <w:sz w:val="20"/>
              </w:rPr>
              <w:t>Pacific: A Regional Strategy and Action Plan 2011</w:t>
            </w:r>
            <w:r w:rsidR="00DC3FA6">
              <w:rPr>
                <w:rFonts w:asciiTheme="minorHAnsi" w:hAnsiTheme="minorHAnsi" w:cstheme="minorHAnsi"/>
                <w:sz w:val="20"/>
              </w:rPr>
              <w:t>. This is</w:t>
            </w:r>
            <w:r w:rsidRPr="00621D37">
              <w:rPr>
                <w:rFonts w:asciiTheme="minorHAnsi" w:hAnsiTheme="minorHAnsi" w:cstheme="minorHAnsi"/>
                <w:sz w:val="20"/>
              </w:rPr>
              <w:t xml:space="preserve"> an overarching framework for asbestos management in the Pacific. The strategy’s vision is “An asbestos-free Pacific that reduces negative environmental and public health impacts in Pacific island countries”.</w:t>
            </w:r>
          </w:p>
        </w:tc>
        <w:tc>
          <w:tcPr>
            <w:tcW w:w="2693" w:type="dxa"/>
            <w:tcBorders>
              <w:top w:val="single" w:sz="6" w:space="0" w:color="495965" w:themeColor="text2"/>
              <w:bottom w:val="single" w:sz="6" w:space="0" w:color="495965" w:themeColor="text2"/>
            </w:tcBorders>
            <w:shd w:val="clear" w:color="auto" w:fill="auto"/>
          </w:tcPr>
          <w:p w14:paraId="2ACC2CBD" w14:textId="4ED85862" w:rsidR="009D5CA9" w:rsidRDefault="009D5CA9" w:rsidP="007814C7">
            <w:pPr>
              <w:cnfStyle w:val="100000000000" w:firstRow="1" w:lastRow="0" w:firstColumn="0" w:lastColumn="0" w:oddVBand="0" w:evenVBand="0" w:oddHBand="0" w:evenHBand="0" w:firstRowFirstColumn="0" w:firstRowLastColumn="0" w:lastRowFirstColumn="0" w:lastRowLastColumn="0"/>
              <w:rPr>
                <w:rStyle w:val="Hyperlink"/>
                <w:rFonts w:asciiTheme="minorHAnsi" w:hAnsiTheme="minorHAnsi" w:cstheme="minorHAnsi"/>
                <w:sz w:val="20"/>
                <w:szCs w:val="20"/>
              </w:rPr>
            </w:pPr>
            <w:r w:rsidRPr="009D5CA9">
              <w:rPr>
                <w:rStyle w:val="Hyperlink"/>
                <w:rFonts w:asciiTheme="minorHAnsi" w:hAnsiTheme="minorHAnsi" w:cstheme="minorHAnsi"/>
                <w:sz w:val="20"/>
                <w:szCs w:val="20"/>
              </w:rPr>
              <w:t>www.sprep.org/publications/an-asbestos-free-pacific-a-regional-strategy-and-action-plan-2011</w:t>
            </w:r>
          </w:p>
          <w:p w14:paraId="06F608C2" w14:textId="77777777" w:rsidR="009D5CA9" w:rsidRPr="00E65742" w:rsidRDefault="009D5CA9" w:rsidP="007814C7">
            <w:pPr>
              <w:cnfStyle w:val="100000000000" w:firstRow="1" w:lastRow="0" w:firstColumn="0" w:lastColumn="0" w:oddVBand="0" w:evenVBand="0" w:oddHBand="0" w:evenHBand="0" w:firstRowFirstColumn="0" w:firstRowLastColumn="0" w:lastRowFirstColumn="0" w:lastRowLastColumn="0"/>
              <w:rPr>
                <w:rStyle w:val="Hyperlink"/>
                <w:rFonts w:asciiTheme="minorHAnsi" w:hAnsiTheme="minorHAnsi" w:cstheme="minorHAnsi"/>
                <w:sz w:val="20"/>
                <w:szCs w:val="20"/>
              </w:rPr>
            </w:pPr>
          </w:p>
          <w:p w14:paraId="27EFAF9F" w14:textId="77777777" w:rsidR="003F0F58" w:rsidRDefault="00A65A48" w:rsidP="007814C7">
            <w:pPr>
              <w:cnfStyle w:val="100000000000" w:firstRow="1" w:lastRow="0" w:firstColumn="0" w:lastColumn="0" w:oddVBand="0" w:evenVBand="0" w:oddHBand="0" w:evenHBand="0" w:firstRowFirstColumn="0" w:firstRowLastColumn="0" w:lastRowFirstColumn="0" w:lastRowLastColumn="0"/>
              <w:rPr>
                <w:rStyle w:val="Hyperlink"/>
                <w:rFonts w:cstheme="minorHAnsi"/>
                <w:sz w:val="20"/>
                <w:szCs w:val="20"/>
              </w:rPr>
            </w:pPr>
            <w:hyperlink r:id="rId59" w:history="1">
              <w:r w:rsidR="00E65742" w:rsidRPr="00E65742">
                <w:rPr>
                  <w:rStyle w:val="Hyperlink"/>
                  <w:rFonts w:asciiTheme="minorHAnsi" w:hAnsiTheme="minorHAnsi" w:cstheme="minorHAnsi"/>
                  <w:sz w:val="20"/>
                  <w:szCs w:val="20"/>
                </w:rPr>
                <w:t>www.sprep.org/attachments/Publications/WMPC/Asbestos_Disposal_Options_2014.pdf</w:t>
              </w:r>
            </w:hyperlink>
          </w:p>
          <w:p w14:paraId="5133AABB" w14:textId="77777777" w:rsidR="004135B9" w:rsidRDefault="004135B9" w:rsidP="007814C7">
            <w:pPr>
              <w:cnfStyle w:val="100000000000" w:firstRow="1" w:lastRow="0" w:firstColumn="0" w:lastColumn="0" w:oddVBand="0" w:evenVBand="0" w:oddHBand="0" w:evenHBand="0" w:firstRowFirstColumn="0" w:firstRowLastColumn="0" w:lastRowFirstColumn="0" w:lastRowLastColumn="0"/>
              <w:rPr>
                <w:rStyle w:val="Hyperlink"/>
                <w:rFonts w:cstheme="minorHAnsi"/>
                <w:sz w:val="20"/>
                <w:szCs w:val="20"/>
              </w:rPr>
            </w:pPr>
          </w:p>
          <w:p w14:paraId="73411F6A" w14:textId="445D51B9" w:rsidR="004135B9" w:rsidRPr="001F0196" w:rsidRDefault="00A65A48" w:rsidP="001F0196">
            <w:pPr>
              <w:cnfStyle w:val="100000000000" w:firstRow="1" w:lastRow="0" w:firstColumn="0" w:lastColumn="0" w:oddVBand="0" w:evenVBand="0" w:oddHBand="0" w:evenHBand="0" w:firstRowFirstColumn="0" w:firstRowLastColumn="0" w:lastRowFirstColumn="0" w:lastRowLastColumn="0"/>
              <w:rPr>
                <w:rStyle w:val="Hyperlink"/>
                <w:rFonts w:asciiTheme="minorHAnsi" w:hAnsiTheme="minorHAnsi" w:cstheme="minorHAnsi"/>
                <w:sz w:val="20"/>
                <w:szCs w:val="20"/>
              </w:rPr>
            </w:pPr>
            <w:hyperlink r:id="rId60" w:history="1">
              <w:r w:rsidR="009D5CA9" w:rsidRPr="001F0196">
                <w:rPr>
                  <w:rStyle w:val="Hyperlink"/>
                  <w:rFonts w:cstheme="minorHAnsi"/>
                  <w:sz w:val="20"/>
                  <w:szCs w:val="20"/>
                </w:rPr>
                <w:t>www.sprep.org/pacwaste/resources/country-profiles</w:t>
              </w:r>
            </w:hyperlink>
            <w:r w:rsidR="004135B9" w:rsidRPr="001F0196">
              <w:rPr>
                <w:rStyle w:val="Hyperlink"/>
                <w:rFonts w:asciiTheme="minorHAnsi" w:hAnsiTheme="minorHAnsi" w:cstheme="minorHAnsi"/>
                <w:sz w:val="20"/>
                <w:szCs w:val="20"/>
              </w:rPr>
              <w:t xml:space="preserve"> </w:t>
            </w:r>
          </w:p>
          <w:p w14:paraId="1ECC0F13" w14:textId="47B3A0FB" w:rsidR="004135B9" w:rsidRPr="00E65742" w:rsidRDefault="004135B9" w:rsidP="007814C7">
            <w:pPr>
              <w:cnfStyle w:val="100000000000" w:firstRow="1" w:lastRow="0" w:firstColumn="0" w:lastColumn="0" w:oddVBand="0" w:evenVBand="0" w:oddHBand="0" w:evenHBand="0" w:firstRowFirstColumn="0" w:firstRowLastColumn="0" w:lastRowFirstColumn="0" w:lastRowLastColumn="0"/>
              <w:rPr>
                <w:rStyle w:val="Hyperlink"/>
                <w:rFonts w:asciiTheme="minorHAnsi" w:hAnsiTheme="minorHAnsi" w:cstheme="minorHAnsi"/>
                <w:sz w:val="20"/>
                <w:szCs w:val="20"/>
              </w:rPr>
            </w:pPr>
          </w:p>
        </w:tc>
      </w:tr>
    </w:tbl>
    <w:p w14:paraId="7F760399" w14:textId="6441AFB1" w:rsidR="00E65742" w:rsidRPr="00E65742" w:rsidRDefault="00E65742" w:rsidP="00E65742"/>
    <w:sectPr w:rsidR="00E65742" w:rsidRPr="00E65742" w:rsidSect="001F0E76">
      <w:type w:val="oddPage"/>
      <w:pgSz w:w="11906" w:h="16838" w:code="9"/>
      <w:pgMar w:top="1985" w:right="1134" w:bottom="1701" w:left="1134" w:header="567" w:footer="561"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C5C026" w16cid:durableId="2017BC0E"/>
</w16cid:commentsIds>
</file>

<file path=word/customizations.xml><?xml version="1.0" encoding="utf-8"?>
<wne:tcg xmlns:r="http://schemas.openxmlformats.org/officeDocument/2006/relationships" xmlns:wne="http://schemas.microsoft.com/office/word/2006/wordml">
  <wne:keymaps>
    <wne:keymap wne:kcmPrimary="0261">
      <wne:acd wne:acdName="acd1"/>
    </wne:keymap>
    <wne:keymap wne:kcmPrimary="0262">
      <wne:acd wne:acdName="acd2"/>
    </wne:keymap>
    <wne:keymap wne:kcmPrimary="0263">
      <wne:acd wne:acdName="acd0"/>
    </wne:keymap>
    <wne:keymap wne:kcmPrimary="0264">
      <wne:acd wne:acdName="acd6"/>
    </wne:keymap>
    <wne:keymap wne:kcmPrimary="0265">
      <wne:acd wne:acdName="acd7"/>
    </wne:keymap>
    <wne:keymap wne:kcmPrimary="0266">
      <wne:acd wne:acdName="acd4"/>
    </wne:keymap>
    <wne:keymap wne:kcmPrimary="0267">
      <wne:acd wne:acdName="acd9"/>
    </wne:keymap>
    <wne:keymap wne:kcmPrimary="0662">
      <wne:acd wne:acdName="acd3"/>
    </wne:keymap>
    <wne:keymap wne:kcmPrimary="0665">
      <wne:acd wne:acdName="acd8"/>
    </wne:keymap>
    <wne:keymap wne:kcmPrimary="0666">
      <wne:acd wne:acdName="acd5"/>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AA" wne:acdName="acd0" wne:fciIndexBasedOn="0065"/>
    <wne:acd wne:argValue="AgBIAGUAYQBkAGkAbgBnACAAMQAgAHMAbQBhAGwAbAAgAHMAcABhAGMAZQAgAGEAZgB0AGUAcgA=" wne:acdName="acd1" wne:fciIndexBasedOn="0065"/>
    <wne:acd wne:argValue="AQAAAAIA" wne:acdName="acd2" wne:fciIndexBasedOn="0065"/>
    <wne:acd wne:argValue="AQAAAAMA" wne:acdName="acd3" wne:fciIndexBasedOn="0065"/>
    <wne:acd wne:argValue="AgBCAHUAbABsAGUAdAAgADEA" wne:acdName="acd4" wne:fciIndexBasedOn="0065"/>
    <wne:acd wne:argValue="AgBCAHUAbABsAGUAdAAgADIA" wne:acdName="acd5" wne:fciIndexBasedOn="0065"/>
    <wne:acd wne:argValue="AQAAAFgA" wne:acdName="acd6" wne:fciIndexBasedOn="0065"/>
    <wne:acd wne:argValue="AQAAAFcA" wne:acdName="acd7" wne:fciIndexBasedOn="0065"/>
    <wne:acd wne:argValue="AQABAAUA" wne:acdName="acd8" wne:fciIndexBasedOn="0065"/>
    <wne:acd wne:argValue="AgBGAGkAZwB1AHIAZQ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D1E029" w14:textId="77777777" w:rsidR="003049FB" w:rsidRDefault="003049FB" w:rsidP="00EA57BC">
      <w:r>
        <w:separator/>
      </w:r>
    </w:p>
  </w:endnote>
  <w:endnote w:type="continuationSeparator" w:id="0">
    <w:p w14:paraId="273D0B43" w14:textId="77777777" w:rsidR="003049FB" w:rsidRDefault="003049FB" w:rsidP="00EA5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Bold">
    <w:altName w:val="Arial"/>
    <w:panose1 w:val="020B0704020202020204"/>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useoSans-500">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A9B81" w14:textId="77777777" w:rsidR="00A65A48" w:rsidRDefault="00A65A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E370D" w14:textId="77777777" w:rsidR="00A65A48" w:rsidRDefault="00A65A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20715" w14:textId="77777777" w:rsidR="00A65A48" w:rsidRDefault="00A65A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55FE0" w14:textId="37E62238" w:rsidR="003049FB" w:rsidRPr="00690339" w:rsidRDefault="003049FB" w:rsidP="009D5D61">
    <w:pPr>
      <w:pStyle w:val="Footer"/>
      <w:jc w:val="both"/>
      <w:rPr>
        <w:sz w:val="16"/>
        <w:szCs w:val="16"/>
      </w:rPr>
    </w:pPr>
    <w:r w:rsidRPr="009D5D61">
      <w:rPr>
        <w:sz w:val="16"/>
        <w:szCs w:val="16"/>
      </w:rPr>
      <w:t>ENVIRONMENTAL AND SOCIAL SAFEGUARD</w:t>
    </w:r>
    <w:r w:rsidRPr="009D5D61">
      <w:rPr>
        <w:b/>
        <w:sz w:val="16"/>
        <w:szCs w:val="16"/>
      </w:rPr>
      <w:t xml:space="preserve"> </w:t>
    </w:r>
    <w:r>
      <w:rPr>
        <w:b/>
        <w:sz w:val="16"/>
        <w:szCs w:val="16"/>
      </w:rPr>
      <w:t>GUIDELINE</w:t>
    </w:r>
    <w:r w:rsidRPr="009D5D61">
      <w:rPr>
        <w:b/>
        <w:sz w:val="16"/>
        <w:szCs w:val="16"/>
      </w:rPr>
      <w:t xml:space="preserve"> </w:t>
    </w:r>
    <w:r>
      <w:rPr>
        <w:b/>
        <w:sz w:val="16"/>
        <w:szCs w:val="16"/>
      </w:rPr>
      <w:t>TO MANAGING ASBESTOS RISK</w:t>
    </w:r>
    <w:r w:rsidRPr="00690339">
      <w:rPr>
        <w:b/>
        <w:sz w:val="16"/>
        <w:szCs w:val="16"/>
      </w:rPr>
      <w:tab/>
    </w:r>
    <w:r w:rsidRPr="00690339">
      <w:rPr>
        <w:b/>
        <w:sz w:val="16"/>
        <w:szCs w:val="16"/>
      </w:rPr>
      <w:tab/>
    </w:r>
    <w:r w:rsidRPr="00690339">
      <w:rPr>
        <w:rStyle w:val="PageNumber"/>
        <w:b/>
        <w:sz w:val="16"/>
        <w:szCs w:val="16"/>
      </w:rPr>
      <w:fldChar w:fldCharType="begin"/>
    </w:r>
    <w:r w:rsidRPr="00690339">
      <w:rPr>
        <w:rStyle w:val="PageNumber"/>
        <w:b/>
        <w:sz w:val="16"/>
        <w:szCs w:val="16"/>
      </w:rPr>
      <w:instrText xml:space="preserve"> PAGE   \* MERGEFORMAT </w:instrText>
    </w:r>
    <w:r w:rsidRPr="00690339">
      <w:rPr>
        <w:rStyle w:val="PageNumber"/>
        <w:b/>
        <w:sz w:val="16"/>
        <w:szCs w:val="16"/>
      </w:rPr>
      <w:fldChar w:fldCharType="separate"/>
    </w:r>
    <w:r w:rsidR="00A65A48">
      <w:rPr>
        <w:rStyle w:val="PageNumber"/>
        <w:b/>
        <w:noProof/>
        <w:sz w:val="16"/>
        <w:szCs w:val="16"/>
      </w:rPr>
      <w:t>14</w:t>
    </w:r>
    <w:r w:rsidRPr="00690339">
      <w:rPr>
        <w:rStyle w:val="PageNumber"/>
        <w:b/>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D4417" w14:textId="23352A9A" w:rsidR="003049FB" w:rsidRDefault="003049FB" w:rsidP="00EA57BC">
    <w:pPr>
      <w:pStyle w:val="Classification"/>
    </w:pPr>
  </w:p>
  <w:p w14:paraId="420A3F2B" w14:textId="74213C7C" w:rsidR="003049FB" w:rsidRPr="009D59FB" w:rsidRDefault="003049FB" w:rsidP="009D59FB">
    <w:pPr>
      <w:pStyle w:val="Footer"/>
      <w:tabs>
        <w:tab w:val="clear" w:pos="9356"/>
        <w:tab w:val="right" w:pos="9214"/>
      </w:tabs>
      <w:ind w:right="-427"/>
      <w:jc w:val="right"/>
      <w:rPr>
        <w:b/>
        <w:sz w:val="16"/>
        <w:szCs w:val="16"/>
      </w:rPr>
    </w:pPr>
    <w:r w:rsidRPr="009D5D61">
      <w:rPr>
        <w:sz w:val="16"/>
        <w:szCs w:val="16"/>
      </w:rPr>
      <w:t>ENVIRONMENTAL AND SOCIAL SAFEGUARD</w:t>
    </w:r>
    <w:r w:rsidRPr="009D5D61">
      <w:rPr>
        <w:b/>
        <w:sz w:val="16"/>
        <w:szCs w:val="16"/>
      </w:rPr>
      <w:t xml:space="preserve"> </w:t>
    </w:r>
    <w:r>
      <w:rPr>
        <w:b/>
        <w:sz w:val="16"/>
        <w:szCs w:val="16"/>
      </w:rPr>
      <w:t>GUIDELINE</w:t>
    </w:r>
    <w:r w:rsidRPr="009D5D61">
      <w:rPr>
        <w:b/>
        <w:sz w:val="16"/>
        <w:szCs w:val="16"/>
      </w:rPr>
      <w:t xml:space="preserve"> </w:t>
    </w:r>
    <w:r>
      <w:rPr>
        <w:b/>
        <w:sz w:val="16"/>
        <w:szCs w:val="16"/>
      </w:rPr>
      <w:t>TO MANAGING ASBESTOS RISK</w:t>
    </w:r>
    <w:r w:rsidRPr="003C4F3A">
      <w:rPr>
        <w:b/>
        <w:sz w:val="16"/>
        <w:szCs w:val="16"/>
      </w:rPr>
      <w:tab/>
    </w:r>
    <w:r w:rsidRPr="003C4F3A">
      <w:rPr>
        <w:b/>
        <w:sz w:val="16"/>
        <w:szCs w:val="16"/>
      </w:rPr>
      <w:tab/>
    </w:r>
    <w:r w:rsidRPr="003C4F3A">
      <w:rPr>
        <w:rStyle w:val="PageNumber"/>
        <w:b/>
        <w:sz w:val="16"/>
        <w:szCs w:val="16"/>
      </w:rPr>
      <w:fldChar w:fldCharType="begin"/>
    </w:r>
    <w:r w:rsidRPr="003C4F3A">
      <w:rPr>
        <w:rStyle w:val="PageNumber"/>
        <w:b/>
        <w:sz w:val="16"/>
        <w:szCs w:val="16"/>
      </w:rPr>
      <w:instrText xml:space="preserve"> PAGE   \* MERGEFORMAT </w:instrText>
    </w:r>
    <w:r w:rsidRPr="003C4F3A">
      <w:rPr>
        <w:rStyle w:val="PageNumber"/>
        <w:b/>
        <w:sz w:val="16"/>
        <w:szCs w:val="16"/>
      </w:rPr>
      <w:fldChar w:fldCharType="separate"/>
    </w:r>
    <w:r w:rsidR="00A65A48">
      <w:rPr>
        <w:rStyle w:val="PageNumber"/>
        <w:b/>
        <w:noProof/>
        <w:sz w:val="16"/>
        <w:szCs w:val="16"/>
      </w:rPr>
      <w:t>3</w:t>
    </w:r>
    <w:r w:rsidRPr="003C4F3A">
      <w:rPr>
        <w:rStyle w:val="PageNumbe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5CE15" w14:textId="77777777" w:rsidR="003049FB" w:rsidRPr="008C5A0E" w:rsidRDefault="003049FB" w:rsidP="00EA57BC">
      <w:pPr>
        <w:pStyle w:val="FootnoteSeparator"/>
      </w:pPr>
    </w:p>
  </w:footnote>
  <w:footnote w:type="continuationSeparator" w:id="0">
    <w:p w14:paraId="20F2A464" w14:textId="77777777" w:rsidR="003049FB" w:rsidRDefault="003049FB" w:rsidP="00EA57BC">
      <w:r>
        <w:continuationSeparator/>
      </w:r>
    </w:p>
  </w:footnote>
  <w:footnote w:id="1">
    <w:p w14:paraId="644896E5" w14:textId="77777777" w:rsidR="003049FB" w:rsidRPr="00FA6B05" w:rsidRDefault="003049FB" w:rsidP="003F0F58">
      <w:pPr>
        <w:pStyle w:val="FootnoteText"/>
      </w:pPr>
      <w:r w:rsidRPr="00FA6B05">
        <w:rPr>
          <w:rStyle w:val="FootnoteReference"/>
        </w:rPr>
        <w:footnoteRef/>
      </w:r>
      <w:r w:rsidRPr="00FA6B05">
        <w:t xml:space="preserve"> World Bank General Environment Health and Safety Guidelines April 2007, p 34 and 71.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9BF71" w14:textId="77777777" w:rsidR="00A65A48" w:rsidRDefault="00A65A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9DF7B" w14:textId="6E43A03B" w:rsidR="003049FB" w:rsidRPr="00806503" w:rsidRDefault="003049FB" w:rsidP="00EA57BC">
    <w:pPr>
      <w:pStyle w:val="Classification"/>
    </w:pPr>
    <w:r w:rsidRPr="00BC1E26">
      <w:rPr>
        <w:noProof/>
        <w:lang w:eastAsia="en-AU"/>
      </w:rPr>
      <w:drawing>
        <wp:anchor distT="0" distB="0" distL="114300" distR="114300" simplePos="0" relativeHeight="251681792" behindDoc="0" locked="0" layoutInCell="1" allowOverlap="1" wp14:anchorId="1CAD540C" wp14:editId="28620802">
          <wp:simplePos x="0" y="0"/>
          <wp:positionH relativeFrom="column">
            <wp:posOffset>5156200</wp:posOffset>
          </wp:positionH>
          <wp:positionV relativeFrom="paragraph">
            <wp:posOffset>646430</wp:posOffset>
          </wp:positionV>
          <wp:extent cx="987425" cy="790575"/>
          <wp:effectExtent l="0" t="0" r="3175"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Earth large@4x.png"/>
                  <pic:cNvPicPr/>
                </pic:nvPicPr>
                <pic:blipFill>
                  <a:blip r:embed="rId1">
                    <a:extLst>
                      <a:ext uri="{28A0092B-C50C-407E-A947-70E740481C1C}">
                        <a14:useLocalDpi xmlns:a14="http://schemas.microsoft.com/office/drawing/2010/main" val="0"/>
                      </a:ext>
                    </a:extLst>
                  </a:blip>
                  <a:stretch>
                    <a:fillRect/>
                  </a:stretch>
                </pic:blipFill>
                <pic:spPr>
                  <a:xfrm>
                    <a:off x="0" y="0"/>
                    <a:ext cx="987425" cy="790575"/>
                  </a:xfrm>
                  <a:prstGeom prst="rect">
                    <a:avLst/>
                  </a:prstGeom>
                </pic:spPr>
              </pic:pic>
            </a:graphicData>
          </a:graphic>
          <wp14:sizeRelH relativeFrom="margin">
            <wp14:pctWidth>0</wp14:pctWidth>
          </wp14:sizeRelH>
          <wp14:sizeRelV relativeFrom="margin">
            <wp14:pctHeight>0</wp14:pctHeight>
          </wp14:sizeRelV>
        </wp:anchor>
      </w:drawing>
    </w:r>
    <w:r w:rsidRPr="00E236CC">
      <w:rPr>
        <w:noProof/>
        <w:lang w:eastAsia="en-AU"/>
      </w:rPr>
      <w:drawing>
        <wp:anchor distT="0" distB="0" distL="114300" distR="114300" simplePos="0" relativeHeight="251684864" behindDoc="0" locked="0" layoutInCell="1" allowOverlap="1" wp14:anchorId="7C18369D" wp14:editId="7580DB15">
          <wp:simplePos x="0" y="0"/>
          <wp:positionH relativeFrom="column">
            <wp:posOffset>854999</wp:posOffset>
          </wp:positionH>
          <wp:positionV relativeFrom="paragraph">
            <wp:posOffset>3284855</wp:posOffset>
          </wp:positionV>
          <wp:extent cx="4214318" cy="3670300"/>
          <wp:effectExtent l="0" t="0" r="254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sset 1@2x.png"/>
                  <pic:cNvPicPr/>
                </pic:nvPicPr>
                <pic:blipFill>
                  <a:blip r:embed="rId2">
                    <a:extLst>
                      <a:ext uri="{28A0092B-C50C-407E-A947-70E740481C1C}">
                        <a14:useLocalDpi xmlns:a14="http://schemas.microsoft.com/office/drawing/2010/main" val="0"/>
                      </a:ext>
                    </a:extLst>
                  </a:blip>
                  <a:stretch>
                    <a:fillRect/>
                  </a:stretch>
                </pic:blipFill>
                <pic:spPr>
                  <a:xfrm>
                    <a:off x="0" y="0"/>
                    <a:ext cx="4214318" cy="3670300"/>
                  </a:xfrm>
                  <a:prstGeom prst="rect">
                    <a:avLst/>
                  </a:prstGeom>
                </pic:spPr>
              </pic:pic>
            </a:graphicData>
          </a:graphic>
          <wp14:sizeRelH relativeFrom="margin">
            <wp14:pctWidth>0</wp14:pctWidth>
          </wp14:sizeRelH>
          <wp14:sizeRelV relativeFrom="margin">
            <wp14:pctHeight>0</wp14:pctHeight>
          </wp14:sizeRelV>
        </wp:anchor>
      </w:drawing>
    </w:r>
    <w:r w:rsidRPr="00BC1E26">
      <w:rPr>
        <w:noProof/>
        <w:lang w:eastAsia="en-AU"/>
      </w:rPr>
      <mc:AlternateContent>
        <mc:Choice Requires="wps">
          <w:drawing>
            <wp:anchor distT="0" distB="0" distL="114300" distR="114300" simplePos="0" relativeHeight="251682816" behindDoc="0" locked="0" layoutInCell="1" allowOverlap="1" wp14:anchorId="3F1AE6C2" wp14:editId="70E55104">
              <wp:simplePos x="0" y="0"/>
              <wp:positionH relativeFrom="column">
                <wp:posOffset>5009515</wp:posOffset>
              </wp:positionH>
              <wp:positionV relativeFrom="paragraph">
                <wp:posOffset>1457325</wp:posOffset>
              </wp:positionV>
              <wp:extent cx="1104900" cy="51816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104900" cy="518160"/>
                      </a:xfrm>
                      <a:prstGeom prst="rect">
                        <a:avLst/>
                      </a:prstGeom>
                      <a:noFill/>
                      <a:ln w="6350">
                        <a:noFill/>
                      </a:ln>
                    </wps:spPr>
                    <wps:txbx>
                      <w:txbxContent>
                        <w:p w14:paraId="7514D23D" w14:textId="3822BC4E" w:rsidR="003049FB" w:rsidRPr="00D77C81" w:rsidRDefault="003049FB" w:rsidP="00BC1E26">
                          <w:pPr>
                            <w:spacing w:line="220" w:lineRule="exact"/>
                            <w:jc w:val="center"/>
                            <w:rPr>
                              <w:b/>
                              <w:color w:val="FFFFFF" w:themeColor="background1"/>
                              <w:sz w:val="15"/>
                              <w:szCs w:val="15"/>
                            </w:rPr>
                          </w:pPr>
                          <w:r w:rsidRPr="00D77C81">
                            <w:rPr>
                              <w:b/>
                              <w:color w:val="FFFFFF" w:themeColor="background1"/>
                              <w:sz w:val="15"/>
                              <w:szCs w:val="15"/>
                            </w:rPr>
                            <w:t xml:space="preserve">ENVIRONMENTAL AND SOCIAL SAFEGUARD POLICY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F1AE6C2" id="_x0000_t202" coordsize="21600,21600" o:spt="202" path="m,l,21600r21600,l21600,xe">
              <v:stroke joinstyle="miter"/>
              <v:path gradientshapeok="t" o:connecttype="rect"/>
            </v:shapetype>
            <v:shape id="Text Box 3" o:spid="_x0000_s1082" type="#_x0000_t202" style="position:absolute;left:0;text-align:left;margin-left:394.45pt;margin-top:114.75pt;width:87pt;height:40.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" filled="f" stroked="f" strokeweight=".5pt">
              <v:textbox style="mso-fit-shape-to-text:t" inset="0,0,0,0">
                <w:txbxContent>
                  <w:p w14:paraId="7514D23D" w14:textId="3822BC4E" w:rsidR="003049FB" w:rsidRPr="00D77C81" w:rsidRDefault="003049FB" w:rsidP="00BC1E26">
                    <w:pPr>
                      <w:spacing w:line="220" w:lineRule="exact"/>
                      <w:jc w:val="center"/>
                      <w:rPr>
                        <w:b/>
                        <w:color w:val="FFFFFF" w:themeColor="background1"/>
                        <w:sz w:val="15"/>
                        <w:szCs w:val="15"/>
                      </w:rPr>
                    </w:pPr>
                    <w:r w:rsidRPr="00D77C81">
                      <w:rPr>
                        <w:b/>
                        <w:color w:val="FFFFFF" w:themeColor="background1"/>
                        <w:sz w:val="15"/>
                        <w:szCs w:val="15"/>
                      </w:rPr>
                      <w:t xml:space="preserve">ENVIRONMENTAL AND SOCIAL SAFEGUARD POLICY </w:t>
                    </w:r>
                  </w:p>
                </w:txbxContent>
              </v:textbox>
            </v:shape>
          </w:pict>
        </mc:Fallback>
      </mc:AlternateContent>
    </w:r>
    <w:r>
      <w:rPr>
        <w:noProof/>
        <w:lang w:eastAsia="en-AU"/>
      </w:rPr>
      <mc:AlternateContent>
        <mc:Choice Requires="wpg">
          <w:drawing>
            <wp:anchor distT="0" distB="0" distL="114300" distR="114300" simplePos="0" relativeHeight="251665408" behindDoc="0" locked="0" layoutInCell="1" allowOverlap="1" wp14:anchorId="54EDEDCD" wp14:editId="308A2F44">
              <wp:simplePos x="0" y="0"/>
              <wp:positionH relativeFrom="page">
                <wp:align>left</wp:align>
              </wp:positionH>
              <wp:positionV relativeFrom="page">
                <wp:align>top</wp:align>
              </wp:positionV>
              <wp:extent cx="7538400" cy="10666800"/>
              <wp:effectExtent l="0" t="0" r="5715" b="0"/>
              <wp:wrapNone/>
              <wp:docPr id="25" name="Group 25"/>
              <wp:cNvGraphicFramePr/>
              <a:graphic xmlns:a="http://schemas.openxmlformats.org/drawingml/2006/main">
                <a:graphicData uri="http://schemas.microsoft.com/office/word/2010/wordprocessingGroup">
                  <wpg:wgp>
                    <wpg:cNvGrpSpPr/>
                    <wpg:grpSpPr>
                      <a:xfrm>
                        <a:off x="0" y="0"/>
                        <a:ext cx="7538400" cy="10666800"/>
                        <a:chOff x="0" y="0"/>
                        <a:chExt cx="7537450" cy="10666730"/>
                      </a:xfrm>
                    </wpg:grpSpPr>
                    <wpg:grpSp>
                      <wpg:cNvPr id="12" name="Group 12"/>
                      <wpg:cNvGrpSpPr/>
                      <wpg:grpSpPr>
                        <a:xfrm>
                          <a:off x="0" y="0"/>
                          <a:ext cx="7537450" cy="10666730"/>
                          <a:chOff x="0" y="0"/>
                          <a:chExt cx="7537450" cy="10666730"/>
                        </a:xfrm>
                      </wpg:grpSpPr>
                      <pic:pic xmlns:pic="http://schemas.openxmlformats.org/drawingml/2006/picture">
                        <pic:nvPicPr>
                          <pic:cNvPr id="13" name="Picture 1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537450" cy="10666730"/>
                          </a:xfrm>
                          <a:prstGeom prst="rect">
                            <a:avLst/>
                          </a:prstGeom>
                        </pic:spPr>
                      </pic:pic>
                      <pic:pic xmlns:pic="http://schemas.openxmlformats.org/drawingml/2006/picture">
                        <pic:nvPicPr>
                          <pic:cNvPr id="14" name="Picture 14" descr="Department of Foreign Affairs and Trade logo" title="Department of Foreign Affairs and Trade log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723331" y="1569492"/>
                            <a:ext cx="3167380" cy="554355"/>
                          </a:xfrm>
                          <a:prstGeom prst="rect">
                            <a:avLst/>
                          </a:prstGeom>
                        </pic:spPr>
                      </pic:pic>
                    </wpg:grpSp>
                    <pic:pic xmlns:pic="http://schemas.openxmlformats.org/drawingml/2006/picture">
                      <pic:nvPicPr>
                        <pic:cNvPr id="24" name="Picture 2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785922" y="9381000"/>
                          <a:ext cx="1157064" cy="518009"/>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0CD953" id="Group 25" o:spid="_x0000_s1026" style="position:absolute;margin-left:0;margin-top:0;width:593.55pt;height:839.9pt;z-index:251665408;mso-position-horizontal:left;mso-position-horizontal-relative:page;mso-position-vertical:top;mso-position-vertical-relative:page;mso-width-relative:margin;mso-height-relative:margin" coordsize="75374,10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">
              <v:group id="Group 12" o:spid="_x0000_s1027" style="position:absolute;width:75374;height:106667" coordsize="75374,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75374;height:10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">
                  <v:imagedata r:id="rId6" o:title=""/>
                </v:shape>
                <v:shape id="Picture 14" o:spid="_x0000_s1029" type="#_x0000_t75" alt="Department of Foreign Affairs and Trade logo" style="position:absolute;left:7233;top:15694;width:31674;height: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">
                  <v:imagedata r:id="rId7" o:title="Department of Foreign Affairs and Trade logo"/>
                </v:shape>
              </v:group>
              <v:shape id="Picture 24" o:spid="_x0000_s1030" type="#_x0000_t75" style="position:absolute;left:57859;top:93810;width:11570;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">
                <v:imagedata r:id="rId8"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9738" w14:textId="29175167" w:rsidR="003049FB" w:rsidRDefault="003049FB" w:rsidP="00EA57BC">
    <w:pPr>
      <w:pStyle w:val="Classification"/>
    </w:pPr>
    <w:r w:rsidRPr="00B92E1E">
      <w:rPr>
        <w:noProof/>
        <w:lang w:eastAsia="en-AU"/>
      </w:rPr>
      <w:drawing>
        <wp:anchor distT="0" distB="0" distL="114300" distR="114300" simplePos="0" relativeHeight="251655168" behindDoc="1" locked="1" layoutInCell="1" allowOverlap="1" wp14:anchorId="4F4089DD" wp14:editId="77B5E7AF">
          <wp:simplePos x="0" y="0"/>
          <wp:positionH relativeFrom="page">
            <wp:posOffset>720090</wp:posOffset>
          </wp:positionH>
          <wp:positionV relativeFrom="page">
            <wp:posOffset>3311525</wp:posOffset>
          </wp:positionV>
          <wp:extent cx="3167380" cy="554355"/>
          <wp:effectExtent l="0" t="0" r="0" b="0"/>
          <wp:wrapNone/>
          <wp:docPr id="503" name="Picture 503"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7380" cy="554355"/>
                  </a:xfrm>
                  <a:prstGeom prst="rect">
                    <a:avLst/>
                  </a:prstGeom>
                </pic:spPr>
              </pic:pic>
            </a:graphicData>
          </a:graphic>
        </wp:anchor>
      </w:drawing>
    </w:r>
    <w:r w:rsidRPr="00B92E1E">
      <w:rPr>
        <w:noProof/>
        <w:lang w:eastAsia="en-AU"/>
      </w:rPr>
      <w:drawing>
        <wp:anchor distT="0" distB="0" distL="114300" distR="114300" simplePos="0" relativeHeight="251649024" behindDoc="1" locked="1" layoutInCell="1" allowOverlap="1" wp14:anchorId="64E674F7" wp14:editId="18862B5F">
          <wp:simplePos x="0" y="0"/>
          <wp:positionH relativeFrom="page">
            <wp:posOffset>0</wp:posOffset>
          </wp:positionH>
          <wp:positionV relativeFrom="page">
            <wp:posOffset>4968875</wp:posOffset>
          </wp:positionV>
          <wp:extent cx="5039995" cy="4180205"/>
          <wp:effectExtent l="0" t="0" r="8255" b="0"/>
          <wp:wrapNone/>
          <wp:docPr id="504" name="Picture 504"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anchor>
      </w:drawing>
    </w:r>
    <w:r w:rsidRPr="00B92E1E">
      <w:rPr>
        <w:noProof/>
        <w:lang w:eastAsia="en-AU"/>
      </w:rPr>
      <w:drawing>
        <wp:anchor distT="0" distB="0" distL="114300" distR="114300" simplePos="0" relativeHeight="251650048" behindDoc="1" locked="1" layoutInCell="1" allowOverlap="1" wp14:anchorId="4F0CE865" wp14:editId="6E3AACA8">
          <wp:simplePos x="0" y="0"/>
          <wp:positionH relativeFrom="page">
            <wp:align>left</wp:align>
          </wp:positionH>
          <wp:positionV relativeFrom="page">
            <wp:align>center</wp:align>
          </wp:positionV>
          <wp:extent cx="7559040" cy="10692765"/>
          <wp:effectExtent l="0" t="0" r="3810" b="0"/>
          <wp:wrapNone/>
          <wp:docPr id="507" name="Picture 507" descr="Cov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8B9E9" w14:textId="35D9DB0D" w:rsidR="003049FB" w:rsidRDefault="003049FB" w:rsidP="00EA57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5CFDC" w14:textId="1E82D85E" w:rsidR="003049FB" w:rsidRPr="00806503" w:rsidRDefault="003049FB" w:rsidP="00EA57BC">
    <w:pPr>
      <w:pStyle w:val="Classification"/>
    </w:pPr>
    <w:r w:rsidRPr="00B92E1E">
      <w:rPr>
        <w:noProof/>
        <w:lang w:eastAsia="en-AU"/>
      </w:rPr>
      <w:drawing>
        <wp:anchor distT="0" distB="0" distL="114300" distR="114300" simplePos="0" relativeHeight="251679744" behindDoc="1" locked="1" layoutInCell="1" allowOverlap="1" wp14:anchorId="1CB358B4" wp14:editId="4C373017">
          <wp:simplePos x="0" y="0"/>
          <wp:positionH relativeFrom="page">
            <wp:posOffset>23495</wp:posOffset>
          </wp:positionH>
          <wp:positionV relativeFrom="page">
            <wp:posOffset>5080</wp:posOffset>
          </wp:positionV>
          <wp:extent cx="7548880" cy="106667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8880" cy="10666730"/>
                  </a:xfrm>
                  <a:prstGeom prst="rect">
                    <a:avLst/>
                  </a:prstGeom>
                  <a:ln>
                    <a:noFill/>
                  </a:ln>
                </pic:spPr>
              </pic:pic>
            </a:graphicData>
          </a:graphic>
          <wp14:sizeRelH relativeFrom="margin">
            <wp14:pctWidth>0</wp14:pctWidth>
          </wp14:sizeRelH>
          <wp14:sizeRelV relativeFrom="margin">
            <wp14:pctHeight>0</wp14:pctHeight>
          </wp14:sizeRelV>
        </wp:anchor>
      </w:drawing>
    </w:r>
  </w:p>
  <w:p w14:paraId="3923DF99" w14:textId="77777777" w:rsidR="003049FB" w:rsidRDefault="003049FB" w:rsidP="00EA57BC"/>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A2AD" w14:textId="475A4597" w:rsidR="003049FB" w:rsidRPr="00806503" w:rsidRDefault="003049FB" w:rsidP="00EA57BC">
    <w:pPr>
      <w:pStyle w:val="Classification"/>
    </w:pPr>
    <w:r w:rsidRPr="00B92E1E">
      <w:rPr>
        <w:noProof/>
        <w:lang w:eastAsia="en-AU"/>
      </w:rPr>
      <w:drawing>
        <wp:anchor distT="0" distB="0" distL="114300" distR="114300" simplePos="0" relativeHeight="251677696" behindDoc="1" locked="1" layoutInCell="1" allowOverlap="1" wp14:anchorId="6D2C938F" wp14:editId="1FB3F6F8">
          <wp:simplePos x="0" y="0"/>
          <wp:positionH relativeFrom="page">
            <wp:align>left</wp:align>
          </wp:positionH>
          <wp:positionV relativeFrom="page">
            <wp:align>top</wp:align>
          </wp:positionV>
          <wp:extent cx="7549200" cy="10666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66800"/>
                  </a:xfrm>
                  <a:prstGeom prst="rect">
                    <a:avLst/>
                  </a:prstGeom>
                </pic:spPr>
              </pic:pic>
            </a:graphicData>
          </a:graphic>
          <wp14:sizeRelH relativeFrom="margin">
            <wp14:pctWidth>0</wp14:pctWidth>
          </wp14:sizeRelH>
          <wp14:sizeRelV relativeFrom="margin">
            <wp14:pctHeight>0</wp14:pctHeight>
          </wp14:sizeRelV>
        </wp:anchor>
      </w:drawing>
    </w:r>
  </w:p>
  <w:p w14:paraId="557DB48B" w14:textId="77777777" w:rsidR="003049FB" w:rsidRDefault="003049FB" w:rsidP="00EA57B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4.5pt;height:171.5pt" o:bullet="t">
        <v:imagedata r:id="rId1" o:title="Tick dark@2x"/>
      </v:shape>
    </w:pict>
  </w:numPicBullet>
  <w:numPicBullet w:numPicBulletId="1">
    <w:pict>
      <v:shape id="_x0000_i1030" type="#_x0000_t75" style="width:56.65pt;height:47.3pt" o:bullet="t">
        <v:imagedata r:id="rId2" o:title="DFAT-050_Environmental and social safeguard_Icons_FA_Icon_Tick-box_charcoal_RGB_reverse_small"/>
      </v:shape>
    </w:pict>
  </w:numPicBullet>
  <w:numPicBullet w:numPicBulletId="2">
    <w:pict>
      <v:shape id="_x0000_i1031" type="#_x0000_t75" style="width:287.3pt;height:240.25pt" o:bullet="t">
        <v:imagedata r:id="rId3" o:title="DFAT-050_Environmental and social safeguard_Icons_FA_Icon_Tick-box_teal_RGB"/>
      </v:shape>
    </w:pict>
  </w:numPicBullet>
  <w:abstractNum w:abstractNumId="0" w15:restartNumberingAfterBreak="0">
    <w:nsid w:val="FFFFFF7C"/>
    <w:multiLevelType w:val="singleLevel"/>
    <w:tmpl w:val="363C1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2C8DD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25E6F1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340F71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63D7532"/>
    <w:multiLevelType w:val="hybridMultilevel"/>
    <w:tmpl w:val="7AC07B9C"/>
    <w:lvl w:ilvl="0" w:tplc="04429664">
      <w:start w:val="1"/>
      <w:numFmt w:val="lowerLetter"/>
      <w:pStyle w:val="ListNumber2"/>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92E5CBF"/>
    <w:multiLevelType w:val="multilevel"/>
    <w:tmpl w:val="58F29D14"/>
    <w:lvl w:ilvl="0">
      <w:start w:val="1"/>
      <w:numFmt w:val="lowerRoman"/>
      <w:pStyle w:val="List-iiiiii"/>
      <w:lvlText w:val="%1."/>
      <w:lvlJc w:val="right"/>
      <w:pPr>
        <w:ind w:left="644" w:hanging="360"/>
      </w:pPr>
      <w:rPr>
        <w:rFonts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6"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4621CE7"/>
    <w:multiLevelType w:val="hybridMultilevel"/>
    <w:tmpl w:val="2760E9F8"/>
    <w:lvl w:ilvl="0" w:tplc="8ECE1B78">
      <w:start w:val="1"/>
      <w:numFmt w:val="bullet"/>
      <w:pStyle w:val="TableListBullet2"/>
      <w:lvlText w:val="»"/>
      <w:lvlJc w:val="left"/>
      <w:pPr>
        <w:ind w:left="587" w:hanging="360"/>
      </w:pPr>
      <w:rPr>
        <w:rFonts w:ascii="Times New Roman" w:hAnsi="Times New Roman" w:cs="Times New Roman" w:hint="default"/>
      </w:rPr>
    </w:lvl>
    <w:lvl w:ilvl="1" w:tplc="947E372C">
      <w:start w:val="1"/>
      <w:numFmt w:val="bullet"/>
      <w:lvlText w:val="o"/>
      <w:lvlJc w:val="left"/>
      <w:pPr>
        <w:tabs>
          <w:tab w:val="num" w:pos="1440"/>
        </w:tabs>
        <w:ind w:left="1440" w:hanging="360"/>
      </w:pPr>
      <w:rPr>
        <w:rFonts w:ascii="Courier New" w:hAnsi="Courier New" w:cs="Wingdings" w:hint="default"/>
      </w:rPr>
    </w:lvl>
    <w:lvl w:ilvl="2" w:tplc="EB360BC2">
      <w:start w:val="1"/>
      <w:numFmt w:val="bullet"/>
      <w:lvlText w:val=""/>
      <w:lvlJc w:val="left"/>
      <w:pPr>
        <w:tabs>
          <w:tab w:val="num" w:pos="2160"/>
        </w:tabs>
        <w:ind w:left="2160" w:hanging="360"/>
      </w:pPr>
      <w:rPr>
        <w:rFonts w:ascii="Wingdings" w:hAnsi="Wingdings" w:hint="default"/>
      </w:rPr>
    </w:lvl>
    <w:lvl w:ilvl="3" w:tplc="870C39C6">
      <w:start w:val="1"/>
      <w:numFmt w:val="bullet"/>
      <w:lvlText w:val=""/>
      <w:lvlJc w:val="left"/>
      <w:pPr>
        <w:tabs>
          <w:tab w:val="num" w:pos="2880"/>
        </w:tabs>
        <w:ind w:left="2880" w:hanging="360"/>
      </w:pPr>
      <w:rPr>
        <w:rFonts w:ascii="Symbol" w:hAnsi="Symbol" w:hint="default"/>
      </w:rPr>
    </w:lvl>
    <w:lvl w:ilvl="4" w:tplc="C75CAEA6">
      <w:start w:val="1"/>
      <w:numFmt w:val="bullet"/>
      <w:lvlText w:val="o"/>
      <w:lvlJc w:val="left"/>
      <w:pPr>
        <w:tabs>
          <w:tab w:val="num" w:pos="3600"/>
        </w:tabs>
        <w:ind w:left="3600" w:hanging="360"/>
      </w:pPr>
      <w:rPr>
        <w:rFonts w:ascii="Courier New" w:hAnsi="Courier New" w:cs="Wingdings" w:hint="default"/>
      </w:rPr>
    </w:lvl>
    <w:lvl w:ilvl="5" w:tplc="A10E0402">
      <w:start w:val="1"/>
      <w:numFmt w:val="bullet"/>
      <w:lvlText w:val=""/>
      <w:lvlJc w:val="left"/>
      <w:pPr>
        <w:tabs>
          <w:tab w:val="num" w:pos="4320"/>
        </w:tabs>
        <w:ind w:left="4320" w:hanging="360"/>
      </w:pPr>
      <w:rPr>
        <w:rFonts w:ascii="Wingdings" w:hAnsi="Wingdings" w:hint="default"/>
      </w:rPr>
    </w:lvl>
    <w:lvl w:ilvl="6" w:tplc="2C5E5F06">
      <w:start w:val="1"/>
      <w:numFmt w:val="bullet"/>
      <w:lvlText w:val=""/>
      <w:lvlJc w:val="left"/>
      <w:pPr>
        <w:tabs>
          <w:tab w:val="num" w:pos="5040"/>
        </w:tabs>
        <w:ind w:left="5040" w:hanging="360"/>
      </w:pPr>
      <w:rPr>
        <w:rFonts w:ascii="Symbol" w:hAnsi="Symbol" w:hint="default"/>
      </w:rPr>
    </w:lvl>
    <w:lvl w:ilvl="7" w:tplc="F404DE94">
      <w:start w:val="1"/>
      <w:numFmt w:val="bullet"/>
      <w:lvlText w:val="o"/>
      <w:lvlJc w:val="left"/>
      <w:pPr>
        <w:tabs>
          <w:tab w:val="num" w:pos="5760"/>
        </w:tabs>
        <w:ind w:left="5760" w:hanging="360"/>
      </w:pPr>
      <w:rPr>
        <w:rFonts w:ascii="Courier New" w:hAnsi="Courier New" w:cs="Wingdings" w:hint="default"/>
      </w:rPr>
    </w:lvl>
    <w:lvl w:ilvl="8" w:tplc="8B221DA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9" w15:restartNumberingAfterBreak="0">
    <w:nsid w:val="177B7DD8"/>
    <w:multiLevelType w:val="hybridMultilevel"/>
    <w:tmpl w:val="AB264564"/>
    <w:lvl w:ilvl="0" w:tplc="731A1E60">
      <w:start w:val="1"/>
      <w:numFmt w:val="lowerLetter"/>
      <w:pStyle w:val="TableListNumber2"/>
      <w:lvlText w:val="%1."/>
      <w:lvlJc w:val="left"/>
      <w:pPr>
        <w:ind w:left="587" w:hanging="360"/>
      </w:pPr>
    </w:lvl>
    <w:lvl w:ilvl="1" w:tplc="EB583B20">
      <w:start w:val="1"/>
      <w:numFmt w:val="lowerLetter"/>
      <w:lvlText w:val="%2."/>
      <w:lvlJc w:val="left"/>
      <w:pPr>
        <w:tabs>
          <w:tab w:val="num" w:pos="1440"/>
        </w:tabs>
        <w:ind w:left="1440" w:hanging="360"/>
      </w:pPr>
    </w:lvl>
    <w:lvl w:ilvl="2" w:tplc="B5E21B8A">
      <w:start w:val="1"/>
      <w:numFmt w:val="lowerRoman"/>
      <w:lvlText w:val="%3."/>
      <w:lvlJc w:val="right"/>
      <w:pPr>
        <w:tabs>
          <w:tab w:val="num" w:pos="2160"/>
        </w:tabs>
        <w:ind w:left="2160" w:hanging="180"/>
      </w:pPr>
    </w:lvl>
    <w:lvl w:ilvl="3" w:tplc="017C68B8">
      <w:start w:val="1"/>
      <w:numFmt w:val="decimal"/>
      <w:lvlText w:val="%4."/>
      <w:lvlJc w:val="left"/>
      <w:pPr>
        <w:tabs>
          <w:tab w:val="num" w:pos="2880"/>
        </w:tabs>
        <w:ind w:left="2880" w:hanging="360"/>
      </w:pPr>
    </w:lvl>
    <w:lvl w:ilvl="4" w:tplc="D1789FF6">
      <w:start w:val="1"/>
      <w:numFmt w:val="lowerLetter"/>
      <w:lvlText w:val="%5."/>
      <w:lvlJc w:val="left"/>
      <w:pPr>
        <w:tabs>
          <w:tab w:val="num" w:pos="3600"/>
        </w:tabs>
        <w:ind w:left="3600" w:hanging="360"/>
      </w:pPr>
    </w:lvl>
    <w:lvl w:ilvl="5" w:tplc="105ACA1A">
      <w:start w:val="1"/>
      <w:numFmt w:val="lowerRoman"/>
      <w:lvlText w:val="%6."/>
      <w:lvlJc w:val="right"/>
      <w:pPr>
        <w:tabs>
          <w:tab w:val="num" w:pos="4320"/>
        </w:tabs>
        <w:ind w:left="4320" w:hanging="180"/>
      </w:pPr>
    </w:lvl>
    <w:lvl w:ilvl="6" w:tplc="EF6CA31C">
      <w:start w:val="1"/>
      <w:numFmt w:val="decimal"/>
      <w:lvlText w:val="%7."/>
      <w:lvlJc w:val="left"/>
      <w:pPr>
        <w:tabs>
          <w:tab w:val="num" w:pos="5040"/>
        </w:tabs>
        <w:ind w:left="5040" w:hanging="360"/>
      </w:pPr>
    </w:lvl>
    <w:lvl w:ilvl="7" w:tplc="FD7C2C44">
      <w:start w:val="1"/>
      <w:numFmt w:val="lowerLetter"/>
      <w:lvlText w:val="%8."/>
      <w:lvlJc w:val="left"/>
      <w:pPr>
        <w:tabs>
          <w:tab w:val="num" w:pos="5760"/>
        </w:tabs>
        <w:ind w:left="5760" w:hanging="360"/>
      </w:pPr>
    </w:lvl>
    <w:lvl w:ilvl="8" w:tplc="A68E2E52">
      <w:start w:val="1"/>
      <w:numFmt w:val="lowerRoman"/>
      <w:lvlText w:val="%9."/>
      <w:lvlJc w:val="right"/>
      <w:pPr>
        <w:tabs>
          <w:tab w:val="num" w:pos="6480"/>
        </w:tabs>
        <w:ind w:left="6480" w:hanging="180"/>
      </w:pPr>
    </w:lvl>
  </w:abstractNum>
  <w:abstractNum w:abstractNumId="10" w15:restartNumberingAfterBreak="0">
    <w:nsid w:val="180665BC"/>
    <w:multiLevelType w:val="hybridMultilevel"/>
    <w:tmpl w:val="28E67FD2"/>
    <w:lvl w:ilvl="0" w:tplc="E95294B4">
      <w:start w:val="1"/>
      <w:numFmt w:val="decimal"/>
      <w:pStyle w:val="ListNumber"/>
      <w:lvlText w:val="%1."/>
      <w:lvlJc w:val="left"/>
      <w:pPr>
        <w:ind w:left="360" w:hanging="360"/>
      </w:pPr>
    </w:lvl>
    <w:lvl w:ilvl="1" w:tplc="1AC44F52">
      <w:start w:val="1"/>
      <w:numFmt w:val="lowerLetter"/>
      <w:lvlText w:val="%2."/>
      <w:lvlJc w:val="left"/>
      <w:pPr>
        <w:tabs>
          <w:tab w:val="num" w:pos="1440"/>
        </w:tabs>
        <w:ind w:left="1440" w:hanging="360"/>
      </w:pPr>
    </w:lvl>
    <w:lvl w:ilvl="2" w:tplc="80663A2E">
      <w:start w:val="1"/>
      <w:numFmt w:val="lowerRoman"/>
      <w:lvlText w:val="%3."/>
      <w:lvlJc w:val="right"/>
      <w:pPr>
        <w:tabs>
          <w:tab w:val="num" w:pos="2160"/>
        </w:tabs>
        <w:ind w:left="2160" w:hanging="180"/>
      </w:pPr>
    </w:lvl>
    <w:lvl w:ilvl="3" w:tplc="7494D2F4">
      <w:start w:val="1"/>
      <w:numFmt w:val="decimal"/>
      <w:lvlText w:val="%4."/>
      <w:lvlJc w:val="left"/>
      <w:pPr>
        <w:tabs>
          <w:tab w:val="num" w:pos="2880"/>
        </w:tabs>
        <w:ind w:left="2880" w:hanging="360"/>
      </w:pPr>
    </w:lvl>
    <w:lvl w:ilvl="4" w:tplc="5824E6D8">
      <w:start w:val="1"/>
      <w:numFmt w:val="lowerLetter"/>
      <w:lvlText w:val="%5."/>
      <w:lvlJc w:val="left"/>
      <w:pPr>
        <w:tabs>
          <w:tab w:val="num" w:pos="3600"/>
        </w:tabs>
        <w:ind w:left="3600" w:hanging="360"/>
      </w:pPr>
    </w:lvl>
    <w:lvl w:ilvl="5" w:tplc="9E0A90D6">
      <w:start w:val="1"/>
      <w:numFmt w:val="lowerRoman"/>
      <w:lvlText w:val="%6."/>
      <w:lvlJc w:val="right"/>
      <w:pPr>
        <w:tabs>
          <w:tab w:val="num" w:pos="4320"/>
        </w:tabs>
        <w:ind w:left="4320" w:hanging="180"/>
      </w:pPr>
    </w:lvl>
    <w:lvl w:ilvl="6" w:tplc="D8F6E7D8">
      <w:start w:val="1"/>
      <w:numFmt w:val="decimal"/>
      <w:lvlText w:val="%7."/>
      <w:lvlJc w:val="left"/>
      <w:pPr>
        <w:tabs>
          <w:tab w:val="num" w:pos="5040"/>
        </w:tabs>
        <w:ind w:left="5040" w:hanging="360"/>
      </w:pPr>
    </w:lvl>
    <w:lvl w:ilvl="7" w:tplc="CB6C9680">
      <w:start w:val="1"/>
      <w:numFmt w:val="lowerLetter"/>
      <w:lvlText w:val="%8."/>
      <w:lvlJc w:val="left"/>
      <w:pPr>
        <w:tabs>
          <w:tab w:val="num" w:pos="5760"/>
        </w:tabs>
        <w:ind w:left="5760" w:hanging="360"/>
      </w:pPr>
    </w:lvl>
    <w:lvl w:ilvl="8" w:tplc="11204952">
      <w:start w:val="1"/>
      <w:numFmt w:val="lowerRoman"/>
      <w:lvlText w:val="%9."/>
      <w:lvlJc w:val="right"/>
      <w:pPr>
        <w:tabs>
          <w:tab w:val="num" w:pos="6480"/>
        </w:tabs>
        <w:ind w:left="6480" w:hanging="180"/>
      </w:pPr>
    </w:lvl>
  </w:abstractNum>
  <w:abstractNum w:abstractNumId="11" w15:restartNumberingAfterBreak="0">
    <w:nsid w:val="1B2F0852"/>
    <w:multiLevelType w:val="multilevel"/>
    <w:tmpl w:val="58F29D14"/>
    <w:lvl w:ilvl="0">
      <w:start w:val="1"/>
      <w:numFmt w:val="lowerRoman"/>
      <w:lvlText w:val="%1."/>
      <w:lvlJc w:val="right"/>
      <w:pPr>
        <w:ind w:left="644" w:hanging="360"/>
      </w:pPr>
      <w:rPr>
        <w:rFonts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2" w15:restartNumberingAfterBreak="0">
    <w:nsid w:val="1E01535C"/>
    <w:multiLevelType w:val="multilevel"/>
    <w:tmpl w:val="8BA4987E"/>
    <w:lvl w:ilvl="0">
      <w:start w:val="1"/>
      <w:numFmt w:val="lowerLetter"/>
      <w:lvlText w:val="%1."/>
      <w:lvlJc w:val="left"/>
      <w:pPr>
        <w:ind w:left="644" w:hanging="360"/>
      </w:pPr>
      <w:rPr>
        <w:rFonts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3" w15:restartNumberingAfterBreak="0">
    <w:nsid w:val="286B433A"/>
    <w:multiLevelType w:val="multilevel"/>
    <w:tmpl w:val="7916E5E0"/>
    <w:lvl w:ilvl="0">
      <w:start w:val="1"/>
      <w:numFmt w:val="bullet"/>
      <w:pStyle w:val="Checklist-teal"/>
      <w:lvlText w:val=""/>
      <w:lvlPicBulletId w:val="2"/>
      <w:lvlJc w:val="left"/>
      <w:pPr>
        <w:ind w:left="644" w:hanging="360"/>
      </w:pPr>
      <w:rPr>
        <w:rFonts w:ascii="Symbol" w:hAnsi="Symbol" w:hint="default"/>
        <w:color w:val="auto"/>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4" w15:restartNumberingAfterBreak="0">
    <w:nsid w:val="2B16243D"/>
    <w:multiLevelType w:val="hybridMultilevel"/>
    <w:tmpl w:val="CAAE098C"/>
    <w:lvl w:ilvl="0" w:tplc="DDBC36B2">
      <w:start w:val="1"/>
      <w:numFmt w:val="bullet"/>
      <w:pStyle w:val="Checklist-white"/>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5" w15:restartNumberingAfterBreak="0">
    <w:nsid w:val="2B9B159F"/>
    <w:multiLevelType w:val="multilevel"/>
    <w:tmpl w:val="327AC97A"/>
    <w:styleLink w:val="HeadingsList"/>
    <w:lvl w:ilvl="0">
      <w:start w:val="1"/>
      <w:numFmt w:val="decimal"/>
      <w:suff w:val="space"/>
      <w:lvlText w:val="Chapter %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2D107F4B"/>
    <w:multiLevelType w:val="multilevel"/>
    <w:tmpl w:val="5A803918"/>
    <w:lvl w:ilvl="0">
      <w:start w:val="1"/>
      <w:numFmt w:val="bullet"/>
      <w:pStyle w:val="List-bullet"/>
      <w:lvlText w:val=""/>
      <w:lvlJc w:val="left"/>
      <w:pPr>
        <w:ind w:left="644" w:hanging="36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7" w15:restartNumberingAfterBreak="0">
    <w:nsid w:val="36BB6A61"/>
    <w:multiLevelType w:val="hybridMultilevel"/>
    <w:tmpl w:val="418AB58E"/>
    <w:lvl w:ilvl="0" w:tplc="C0FAC84E">
      <w:start w:val="1"/>
      <w:numFmt w:val="bullet"/>
      <w:pStyle w:val="Checklis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565667"/>
    <w:multiLevelType w:val="multilevel"/>
    <w:tmpl w:val="936E6088"/>
    <w:lvl w:ilvl="0">
      <w:start w:val="1"/>
      <w:numFmt w:val="lowerLetter"/>
      <w:pStyle w:val="Bullet1"/>
      <w:lvlText w:val="%1."/>
      <w:lvlJc w:val="left"/>
      <w:pPr>
        <w:ind w:left="644" w:hanging="360"/>
      </w:pPr>
      <w:rPr>
        <w:rFonts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9" w15:restartNumberingAfterBreak="0">
    <w:nsid w:val="4D242080"/>
    <w:multiLevelType w:val="multilevel"/>
    <w:tmpl w:val="C5E6BA74"/>
    <w:lvl w:ilvl="0">
      <w:start w:val="1"/>
      <w:numFmt w:val="upperRoman"/>
      <w:pStyle w:val="Bullet-numbered"/>
      <w:lvlText w:val="%1."/>
      <w:lvlJc w:val="right"/>
      <w:pPr>
        <w:ind w:left="747" w:hanging="180"/>
      </w:pPr>
      <w:rPr>
        <w:rFonts w:hint="default"/>
        <w:color w:val="495965" w:themeColor="text2"/>
      </w:rPr>
    </w:lvl>
    <w:lvl w:ilvl="1">
      <w:start w:val="1"/>
      <w:numFmt w:val="bullet"/>
      <w:lvlText w:val="–"/>
      <w:lvlJc w:val="left"/>
      <w:pPr>
        <w:tabs>
          <w:tab w:val="num" w:pos="928"/>
        </w:tabs>
        <w:ind w:left="928" w:hanging="284"/>
      </w:pPr>
      <w:rPr>
        <w:rFonts w:ascii="Arial" w:hAnsi="Arial" w:hint="default"/>
        <w:color w:val="D3875F" w:themeColor="accent1"/>
      </w:rPr>
    </w:lvl>
    <w:lvl w:ilvl="2">
      <w:start w:val="1"/>
      <w:numFmt w:val="bullet"/>
      <w:lvlText w:val="»"/>
      <w:lvlJc w:val="left"/>
      <w:pPr>
        <w:tabs>
          <w:tab w:val="num" w:pos="1212"/>
        </w:tabs>
        <w:ind w:left="1212" w:hanging="285"/>
      </w:pPr>
      <w:rPr>
        <w:rFonts w:ascii="Arial" w:hAnsi="Arial" w:hint="default"/>
        <w:color w:val="D3875F" w:themeColor="accent1"/>
      </w:rPr>
    </w:lvl>
    <w:lvl w:ilvl="3">
      <w:start w:val="1"/>
      <w:numFmt w:val="decimal"/>
      <w:lvlText w:val="(%4)"/>
      <w:lvlJc w:val="left"/>
      <w:pPr>
        <w:tabs>
          <w:tab w:val="num" w:pos="1496"/>
        </w:tabs>
        <w:ind w:left="1496" w:firstLine="0"/>
      </w:pPr>
      <w:rPr>
        <w:rFonts w:hint="default"/>
      </w:rPr>
    </w:lvl>
    <w:lvl w:ilvl="4">
      <w:start w:val="1"/>
      <w:numFmt w:val="lowerLetter"/>
      <w:lvlText w:val="(%5)"/>
      <w:lvlJc w:val="left"/>
      <w:pPr>
        <w:tabs>
          <w:tab w:val="num" w:pos="1780"/>
        </w:tabs>
        <w:ind w:left="1780" w:firstLine="0"/>
      </w:pPr>
      <w:rPr>
        <w:rFonts w:hint="default"/>
      </w:rPr>
    </w:lvl>
    <w:lvl w:ilvl="5">
      <w:start w:val="1"/>
      <w:numFmt w:val="lowerRoman"/>
      <w:lvlText w:val="(%6)"/>
      <w:lvlJc w:val="left"/>
      <w:pPr>
        <w:tabs>
          <w:tab w:val="num" w:pos="2064"/>
        </w:tabs>
        <w:ind w:left="2064" w:firstLine="0"/>
      </w:pPr>
      <w:rPr>
        <w:rFonts w:hint="default"/>
      </w:rPr>
    </w:lvl>
    <w:lvl w:ilvl="6">
      <w:start w:val="1"/>
      <w:numFmt w:val="decimal"/>
      <w:lvlText w:val="%7."/>
      <w:lvlJc w:val="left"/>
      <w:pPr>
        <w:tabs>
          <w:tab w:val="num" w:pos="2348"/>
        </w:tabs>
        <w:ind w:left="2348" w:firstLine="0"/>
      </w:pPr>
      <w:rPr>
        <w:rFonts w:hint="default"/>
      </w:rPr>
    </w:lvl>
    <w:lvl w:ilvl="7">
      <w:start w:val="1"/>
      <w:numFmt w:val="lowerLetter"/>
      <w:lvlText w:val="%8."/>
      <w:lvlJc w:val="left"/>
      <w:pPr>
        <w:tabs>
          <w:tab w:val="num" w:pos="2632"/>
        </w:tabs>
        <w:ind w:left="2632" w:firstLine="0"/>
      </w:pPr>
      <w:rPr>
        <w:rFonts w:hint="default"/>
      </w:rPr>
    </w:lvl>
    <w:lvl w:ilvl="8">
      <w:start w:val="1"/>
      <w:numFmt w:val="lowerRoman"/>
      <w:lvlText w:val="%9."/>
      <w:lvlJc w:val="left"/>
      <w:pPr>
        <w:tabs>
          <w:tab w:val="num" w:pos="2916"/>
        </w:tabs>
        <w:ind w:left="2916" w:firstLine="0"/>
      </w:pPr>
      <w:rPr>
        <w:rFonts w:hint="default"/>
      </w:rPr>
    </w:lvl>
  </w:abstractNum>
  <w:abstractNum w:abstractNumId="20" w15:restartNumberingAfterBreak="0">
    <w:nsid w:val="54976AD0"/>
    <w:multiLevelType w:val="multilevel"/>
    <w:tmpl w:val="5A803918"/>
    <w:lvl w:ilvl="0">
      <w:start w:val="1"/>
      <w:numFmt w:val="bullet"/>
      <w:lvlText w:val=""/>
      <w:lvlJc w:val="left"/>
      <w:pPr>
        <w:ind w:left="644" w:hanging="36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2" w15:restartNumberingAfterBreak="0">
    <w:nsid w:val="598A5214"/>
    <w:multiLevelType w:val="hybridMultilevel"/>
    <w:tmpl w:val="7884C832"/>
    <w:lvl w:ilvl="0" w:tplc="07522316">
      <w:start w:val="1"/>
      <w:numFmt w:val="decimal"/>
      <w:pStyle w:val="TableListNumber"/>
      <w:lvlText w:val="%1."/>
      <w:lvlJc w:val="left"/>
      <w:pPr>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15:restartNumberingAfterBreak="0">
    <w:nsid w:val="5A471DEA"/>
    <w:multiLevelType w:val="multilevel"/>
    <w:tmpl w:val="58F29D14"/>
    <w:lvl w:ilvl="0">
      <w:start w:val="1"/>
      <w:numFmt w:val="lowerRoman"/>
      <w:lvlText w:val="%1."/>
      <w:lvlJc w:val="right"/>
      <w:pPr>
        <w:ind w:left="644" w:hanging="360"/>
      </w:pPr>
      <w:rPr>
        <w:rFonts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5" w15:restartNumberingAfterBreak="0">
    <w:nsid w:val="5EAC2C00"/>
    <w:multiLevelType w:val="hybridMultilevel"/>
    <w:tmpl w:val="883A78EA"/>
    <w:lvl w:ilvl="0" w:tplc="0409001B">
      <w:start w:val="1"/>
      <w:numFmt w:val="lowerRoman"/>
      <w:lvlText w:val="%1."/>
      <w:lvlJc w:val="righ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6" w15:restartNumberingAfterBreak="0">
    <w:nsid w:val="612D4189"/>
    <w:multiLevelType w:val="hybridMultilevel"/>
    <w:tmpl w:val="C73A7BE8"/>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6C55035"/>
    <w:multiLevelType w:val="hybridMultilevel"/>
    <w:tmpl w:val="70ACFA88"/>
    <w:lvl w:ilvl="0" w:tplc="4B52F380">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13F4D700">
      <w:start w:val="1"/>
      <w:numFmt w:val="bullet"/>
      <w:lvlText w:val="o"/>
      <w:lvlJc w:val="left"/>
      <w:pPr>
        <w:tabs>
          <w:tab w:val="num" w:pos="1440"/>
        </w:tabs>
        <w:ind w:left="1440" w:hanging="360"/>
      </w:pPr>
      <w:rPr>
        <w:rFonts w:ascii="Courier New" w:hAnsi="Courier New" w:cs="Wingdings" w:hint="default"/>
      </w:rPr>
    </w:lvl>
    <w:lvl w:ilvl="2" w:tplc="DC60E4C0">
      <w:start w:val="1"/>
      <w:numFmt w:val="bullet"/>
      <w:lvlText w:val=""/>
      <w:lvlJc w:val="left"/>
      <w:pPr>
        <w:tabs>
          <w:tab w:val="num" w:pos="2160"/>
        </w:tabs>
        <w:ind w:left="2160" w:hanging="360"/>
      </w:pPr>
      <w:rPr>
        <w:rFonts w:ascii="Wingdings" w:hAnsi="Wingdings" w:hint="default"/>
      </w:rPr>
    </w:lvl>
    <w:lvl w:ilvl="3" w:tplc="441077FC">
      <w:start w:val="1"/>
      <w:numFmt w:val="bullet"/>
      <w:lvlText w:val=""/>
      <w:lvlJc w:val="left"/>
      <w:pPr>
        <w:tabs>
          <w:tab w:val="num" w:pos="2880"/>
        </w:tabs>
        <w:ind w:left="2880" w:hanging="360"/>
      </w:pPr>
      <w:rPr>
        <w:rFonts w:ascii="Symbol" w:hAnsi="Symbol" w:hint="default"/>
      </w:rPr>
    </w:lvl>
    <w:lvl w:ilvl="4" w:tplc="5D6A0D04">
      <w:start w:val="1"/>
      <w:numFmt w:val="bullet"/>
      <w:lvlText w:val="o"/>
      <w:lvlJc w:val="left"/>
      <w:pPr>
        <w:tabs>
          <w:tab w:val="num" w:pos="3600"/>
        </w:tabs>
        <w:ind w:left="3600" w:hanging="360"/>
      </w:pPr>
      <w:rPr>
        <w:rFonts w:ascii="Courier New" w:hAnsi="Courier New" w:cs="Wingdings" w:hint="default"/>
      </w:rPr>
    </w:lvl>
    <w:lvl w:ilvl="5" w:tplc="B0460A48">
      <w:start w:val="1"/>
      <w:numFmt w:val="bullet"/>
      <w:lvlText w:val=""/>
      <w:lvlJc w:val="left"/>
      <w:pPr>
        <w:tabs>
          <w:tab w:val="num" w:pos="4320"/>
        </w:tabs>
        <w:ind w:left="4320" w:hanging="360"/>
      </w:pPr>
      <w:rPr>
        <w:rFonts w:ascii="Wingdings" w:hAnsi="Wingdings" w:hint="default"/>
      </w:rPr>
    </w:lvl>
    <w:lvl w:ilvl="6" w:tplc="B2D88764">
      <w:start w:val="1"/>
      <w:numFmt w:val="bullet"/>
      <w:lvlText w:val=""/>
      <w:lvlJc w:val="left"/>
      <w:pPr>
        <w:tabs>
          <w:tab w:val="num" w:pos="5040"/>
        </w:tabs>
        <w:ind w:left="5040" w:hanging="360"/>
      </w:pPr>
      <w:rPr>
        <w:rFonts w:ascii="Symbol" w:hAnsi="Symbol" w:hint="default"/>
      </w:rPr>
    </w:lvl>
    <w:lvl w:ilvl="7" w:tplc="A20C309E">
      <w:start w:val="1"/>
      <w:numFmt w:val="bullet"/>
      <w:lvlText w:val="o"/>
      <w:lvlJc w:val="left"/>
      <w:pPr>
        <w:tabs>
          <w:tab w:val="num" w:pos="5760"/>
        </w:tabs>
        <w:ind w:left="5760" w:hanging="360"/>
      </w:pPr>
      <w:rPr>
        <w:rFonts w:ascii="Courier New" w:hAnsi="Courier New" w:cs="Wingdings" w:hint="default"/>
      </w:rPr>
    </w:lvl>
    <w:lvl w:ilvl="8" w:tplc="A04AB6EC">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107305"/>
    <w:multiLevelType w:val="multilevel"/>
    <w:tmpl w:val="69AEB596"/>
    <w:styleLink w:val="BulletsList"/>
    <w:lvl w:ilvl="0">
      <w:start w:val="1"/>
      <w:numFmt w:val="bullet"/>
      <w:lvlText w:val=""/>
      <w:lvlJc w:val="left"/>
      <w:pPr>
        <w:tabs>
          <w:tab w:val="num" w:pos="426"/>
        </w:tabs>
        <w:ind w:left="426" w:hanging="284"/>
      </w:pPr>
      <w:rPr>
        <w:rFonts w:ascii="Symbol" w:hAnsi="Symbol" w:hint="default"/>
        <w:color w:val="D3875F" w:themeColor="accent1"/>
      </w:rPr>
    </w:lvl>
    <w:lvl w:ilvl="1">
      <w:start w:val="1"/>
      <w:numFmt w:val="bullet"/>
      <w:lvlText w:val="–"/>
      <w:lvlJc w:val="left"/>
      <w:pPr>
        <w:tabs>
          <w:tab w:val="num" w:pos="568"/>
        </w:tabs>
        <w:ind w:left="568" w:hanging="284"/>
      </w:pPr>
      <w:rPr>
        <w:rFonts w:ascii="Arial" w:hAnsi="Arial" w:hint="default"/>
        <w:color w:val="D3875F" w:themeColor="accent1"/>
      </w:rPr>
    </w:lvl>
    <w:lvl w:ilvl="2">
      <w:start w:val="1"/>
      <w:numFmt w:val="bullet"/>
      <w:lvlText w:val="»"/>
      <w:lvlJc w:val="left"/>
      <w:pPr>
        <w:tabs>
          <w:tab w:val="num" w:pos="852"/>
        </w:tabs>
        <w:ind w:left="852" w:hanging="285"/>
      </w:pPr>
      <w:rPr>
        <w:rFonts w:ascii="Arial" w:hAnsi="Arial" w:hint="default"/>
        <w:color w:val="D3875F"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9" w15:restartNumberingAfterBreak="0">
    <w:nsid w:val="750A43EB"/>
    <w:multiLevelType w:val="hybridMultilevel"/>
    <w:tmpl w:val="7DB616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F12271"/>
    <w:multiLevelType w:val="multilevel"/>
    <w:tmpl w:val="3328F58A"/>
    <w:lvl w:ilvl="0">
      <w:start w:val="1"/>
      <w:numFmt w:val="decimal"/>
      <w:pStyle w:val="Heading1Numbered"/>
      <w:lvlText w:val="%1."/>
      <w:lvlJc w:val="left"/>
      <w:pPr>
        <w:ind w:left="360" w:hanging="360"/>
      </w:pPr>
    </w:lvl>
    <w:lvl w:ilvl="1">
      <w:start w:val="1"/>
      <w:numFmt w:val="decimal"/>
      <w:isLgl/>
      <w:lvlText w:val="%1.%2"/>
      <w:lvlJc w:val="left"/>
      <w:pPr>
        <w:ind w:left="1000" w:hanging="1000"/>
      </w:pPr>
      <w:rPr>
        <w:rFonts w:hint="default"/>
      </w:rPr>
    </w:lvl>
    <w:lvl w:ilvl="2">
      <w:start w:val="1"/>
      <w:numFmt w:val="decimal"/>
      <w:isLgl/>
      <w:lvlText w:val="%1.%2.%3"/>
      <w:lvlJc w:val="left"/>
      <w:pPr>
        <w:ind w:left="1000" w:hanging="10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1" w15:restartNumberingAfterBreak="0">
    <w:nsid w:val="792E3E94"/>
    <w:multiLevelType w:val="hybridMultilevel"/>
    <w:tmpl w:val="5E10DF26"/>
    <w:lvl w:ilvl="0" w:tplc="1506ED60">
      <w:start w:val="1"/>
      <w:numFmt w:val="bullet"/>
      <w:pStyle w:val="Box2Bullet"/>
      <w:lvlText w:val=""/>
      <w:lvlJc w:val="left"/>
      <w:pPr>
        <w:ind w:left="644" w:hanging="360"/>
      </w:pPr>
      <w:rPr>
        <w:rFonts w:ascii="Symbol" w:hAnsi="Symbol" w:hint="default"/>
        <w:color w:val="ECEDED"/>
      </w:rPr>
    </w:lvl>
    <w:lvl w:ilvl="1" w:tplc="04090019">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32" w15:restartNumberingAfterBreak="0">
    <w:nsid w:val="7C2E54BB"/>
    <w:multiLevelType w:val="multilevel"/>
    <w:tmpl w:val="5A803918"/>
    <w:lvl w:ilvl="0">
      <w:start w:val="1"/>
      <w:numFmt w:val="bullet"/>
      <w:lvlText w:val=""/>
      <w:lvlJc w:val="left"/>
      <w:pPr>
        <w:ind w:left="644" w:hanging="36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num w:numId="1">
    <w:abstractNumId w:val="28"/>
  </w:num>
  <w:num w:numId="2">
    <w:abstractNumId w:val="6"/>
  </w:num>
  <w:num w:numId="3">
    <w:abstractNumId w:val="15"/>
  </w:num>
  <w:num w:numId="4">
    <w:abstractNumId w:val="21"/>
  </w:num>
  <w:num w:numId="5">
    <w:abstractNumId w:val="24"/>
  </w:num>
  <w:num w:numId="6">
    <w:abstractNumId w:val="6"/>
  </w:num>
  <w:num w:numId="7">
    <w:abstractNumId w:val="8"/>
  </w:num>
  <w:num w:numId="8">
    <w:abstractNumId w:val="3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7"/>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30"/>
  </w:num>
  <w:num w:numId="17">
    <w:abstractNumId w:val="19"/>
  </w:num>
  <w:num w:numId="18">
    <w:abstractNumId w:val="14"/>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
  </w:num>
  <w:num w:numId="24">
    <w:abstractNumId w:val="2"/>
  </w:num>
  <w:num w:numId="25">
    <w:abstractNumId w:val="3"/>
  </w:num>
  <w:num w:numId="26">
    <w:abstractNumId w:val="16"/>
  </w:num>
  <w:num w:numId="27">
    <w:abstractNumId w:val="12"/>
  </w:num>
  <w:num w:numId="28">
    <w:abstractNumId w:val="20"/>
  </w:num>
  <w:num w:numId="29">
    <w:abstractNumId w:val="5"/>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13"/>
  </w:num>
  <w:num w:numId="37">
    <w:abstractNumId w:val="25"/>
  </w:num>
  <w:num w:numId="38">
    <w:abstractNumId w:val="29"/>
  </w:num>
  <w:num w:numId="39">
    <w:abstractNumId w:val="26"/>
    <w:lvlOverride w:ilvl="0">
      <w:startOverride w:val="1"/>
    </w:lvlOverride>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39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7B0"/>
    <w:rsid w:val="000017D5"/>
    <w:rsid w:val="000029BB"/>
    <w:rsid w:val="00004534"/>
    <w:rsid w:val="00004C51"/>
    <w:rsid w:val="00005189"/>
    <w:rsid w:val="00005B37"/>
    <w:rsid w:val="00005F42"/>
    <w:rsid w:val="00005F55"/>
    <w:rsid w:val="000105C0"/>
    <w:rsid w:val="00010969"/>
    <w:rsid w:val="00011CC3"/>
    <w:rsid w:val="0001200D"/>
    <w:rsid w:val="000121A7"/>
    <w:rsid w:val="00012EEB"/>
    <w:rsid w:val="000130A9"/>
    <w:rsid w:val="00013F0E"/>
    <w:rsid w:val="00014CA7"/>
    <w:rsid w:val="00014CFC"/>
    <w:rsid w:val="00015717"/>
    <w:rsid w:val="00016195"/>
    <w:rsid w:val="0001666A"/>
    <w:rsid w:val="000168DF"/>
    <w:rsid w:val="00017184"/>
    <w:rsid w:val="000200BA"/>
    <w:rsid w:val="0002080A"/>
    <w:rsid w:val="00020959"/>
    <w:rsid w:val="000213CF"/>
    <w:rsid w:val="0002336C"/>
    <w:rsid w:val="00023781"/>
    <w:rsid w:val="000253B8"/>
    <w:rsid w:val="00025532"/>
    <w:rsid w:val="00025DFD"/>
    <w:rsid w:val="00027287"/>
    <w:rsid w:val="0002782F"/>
    <w:rsid w:val="0003059E"/>
    <w:rsid w:val="000320F9"/>
    <w:rsid w:val="00032E24"/>
    <w:rsid w:val="00034F9A"/>
    <w:rsid w:val="00035391"/>
    <w:rsid w:val="000356C3"/>
    <w:rsid w:val="00041573"/>
    <w:rsid w:val="00041937"/>
    <w:rsid w:val="00041C33"/>
    <w:rsid w:val="00041F85"/>
    <w:rsid w:val="00042F7D"/>
    <w:rsid w:val="00044099"/>
    <w:rsid w:val="00045385"/>
    <w:rsid w:val="00046ACB"/>
    <w:rsid w:val="00047250"/>
    <w:rsid w:val="000472F0"/>
    <w:rsid w:val="00051294"/>
    <w:rsid w:val="000524C5"/>
    <w:rsid w:val="00052539"/>
    <w:rsid w:val="0005297C"/>
    <w:rsid w:val="000536BD"/>
    <w:rsid w:val="0005441E"/>
    <w:rsid w:val="000546A9"/>
    <w:rsid w:val="00054DBE"/>
    <w:rsid w:val="00054E4D"/>
    <w:rsid w:val="00055757"/>
    <w:rsid w:val="00057479"/>
    <w:rsid w:val="00060073"/>
    <w:rsid w:val="00061316"/>
    <w:rsid w:val="00061E92"/>
    <w:rsid w:val="00062982"/>
    <w:rsid w:val="00064004"/>
    <w:rsid w:val="00064CC0"/>
    <w:rsid w:val="00065DC4"/>
    <w:rsid w:val="0006696D"/>
    <w:rsid w:val="00067EB4"/>
    <w:rsid w:val="00070F61"/>
    <w:rsid w:val="000716A7"/>
    <w:rsid w:val="00072106"/>
    <w:rsid w:val="0007285C"/>
    <w:rsid w:val="00074064"/>
    <w:rsid w:val="000746C0"/>
    <w:rsid w:val="00075A6A"/>
    <w:rsid w:val="00076437"/>
    <w:rsid w:val="00076602"/>
    <w:rsid w:val="00076639"/>
    <w:rsid w:val="00076A86"/>
    <w:rsid w:val="00080B45"/>
    <w:rsid w:val="00081A0B"/>
    <w:rsid w:val="00083EFF"/>
    <w:rsid w:val="00084245"/>
    <w:rsid w:val="00084E0A"/>
    <w:rsid w:val="0008529D"/>
    <w:rsid w:val="00090930"/>
    <w:rsid w:val="00091032"/>
    <w:rsid w:val="000917FB"/>
    <w:rsid w:val="000922EF"/>
    <w:rsid w:val="000930F3"/>
    <w:rsid w:val="0009358A"/>
    <w:rsid w:val="0009386E"/>
    <w:rsid w:val="0009572A"/>
    <w:rsid w:val="00096018"/>
    <w:rsid w:val="000972FD"/>
    <w:rsid w:val="0009752C"/>
    <w:rsid w:val="0009796F"/>
    <w:rsid w:val="000A0F11"/>
    <w:rsid w:val="000A1133"/>
    <w:rsid w:val="000A17B9"/>
    <w:rsid w:val="000A1C70"/>
    <w:rsid w:val="000A238C"/>
    <w:rsid w:val="000A44E1"/>
    <w:rsid w:val="000A6D22"/>
    <w:rsid w:val="000A6E95"/>
    <w:rsid w:val="000A7829"/>
    <w:rsid w:val="000A7D15"/>
    <w:rsid w:val="000B13E7"/>
    <w:rsid w:val="000B3155"/>
    <w:rsid w:val="000B321A"/>
    <w:rsid w:val="000B36FF"/>
    <w:rsid w:val="000B4D0B"/>
    <w:rsid w:val="000B5035"/>
    <w:rsid w:val="000B5478"/>
    <w:rsid w:val="000B553F"/>
    <w:rsid w:val="000B56F7"/>
    <w:rsid w:val="000B5751"/>
    <w:rsid w:val="000B60DF"/>
    <w:rsid w:val="000B6674"/>
    <w:rsid w:val="000B723A"/>
    <w:rsid w:val="000C031A"/>
    <w:rsid w:val="000C12A5"/>
    <w:rsid w:val="000C1493"/>
    <w:rsid w:val="000C1624"/>
    <w:rsid w:val="000C3638"/>
    <w:rsid w:val="000C44CC"/>
    <w:rsid w:val="000C68B6"/>
    <w:rsid w:val="000C7307"/>
    <w:rsid w:val="000D0157"/>
    <w:rsid w:val="000D0438"/>
    <w:rsid w:val="000D089A"/>
    <w:rsid w:val="000D0CA2"/>
    <w:rsid w:val="000D1F34"/>
    <w:rsid w:val="000D3361"/>
    <w:rsid w:val="000D34C8"/>
    <w:rsid w:val="000D396D"/>
    <w:rsid w:val="000D45C5"/>
    <w:rsid w:val="000D53CF"/>
    <w:rsid w:val="000D5669"/>
    <w:rsid w:val="000D577A"/>
    <w:rsid w:val="000D622E"/>
    <w:rsid w:val="000D662E"/>
    <w:rsid w:val="000D66E8"/>
    <w:rsid w:val="000D6C25"/>
    <w:rsid w:val="000D75B2"/>
    <w:rsid w:val="000E0091"/>
    <w:rsid w:val="000E0D77"/>
    <w:rsid w:val="000E100A"/>
    <w:rsid w:val="000E13FE"/>
    <w:rsid w:val="000E1567"/>
    <w:rsid w:val="000E18D6"/>
    <w:rsid w:val="000E25A9"/>
    <w:rsid w:val="000E4688"/>
    <w:rsid w:val="000E51C1"/>
    <w:rsid w:val="000E5FB9"/>
    <w:rsid w:val="000E631D"/>
    <w:rsid w:val="000E697F"/>
    <w:rsid w:val="000E7655"/>
    <w:rsid w:val="000E7843"/>
    <w:rsid w:val="000E79F6"/>
    <w:rsid w:val="000E7BE2"/>
    <w:rsid w:val="000F0F34"/>
    <w:rsid w:val="000F1F13"/>
    <w:rsid w:val="000F2A97"/>
    <w:rsid w:val="000F42F4"/>
    <w:rsid w:val="000F43FC"/>
    <w:rsid w:val="000F460F"/>
    <w:rsid w:val="000F4A9F"/>
    <w:rsid w:val="000F5AE7"/>
    <w:rsid w:val="000F6514"/>
    <w:rsid w:val="000F697F"/>
    <w:rsid w:val="000F6A8E"/>
    <w:rsid w:val="001008BD"/>
    <w:rsid w:val="00101A68"/>
    <w:rsid w:val="00104FDC"/>
    <w:rsid w:val="00105094"/>
    <w:rsid w:val="001055F8"/>
    <w:rsid w:val="001065B8"/>
    <w:rsid w:val="001130C4"/>
    <w:rsid w:val="00113FE4"/>
    <w:rsid w:val="0011413B"/>
    <w:rsid w:val="00114F9C"/>
    <w:rsid w:val="00115895"/>
    <w:rsid w:val="00117042"/>
    <w:rsid w:val="0011714E"/>
    <w:rsid w:val="00120274"/>
    <w:rsid w:val="00120525"/>
    <w:rsid w:val="001218F8"/>
    <w:rsid w:val="0012328D"/>
    <w:rsid w:val="0012379A"/>
    <w:rsid w:val="001250CF"/>
    <w:rsid w:val="00127154"/>
    <w:rsid w:val="001275C7"/>
    <w:rsid w:val="001277BD"/>
    <w:rsid w:val="00130EFF"/>
    <w:rsid w:val="00132D07"/>
    <w:rsid w:val="00133C63"/>
    <w:rsid w:val="00134BD2"/>
    <w:rsid w:val="0014017F"/>
    <w:rsid w:val="00140190"/>
    <w:rsid w:val="001409A3"/>
    <w:rsid w:val="0014160B"/>
    <w:rsid w:val="00141CB3"/>
    <w:rsid w:val="00141E3E"/>
    <w:rsid w:val="0014214C"/>
    <w:rsid w:val="0014415B"/>
    <w:rsid w:val="00144F3E"/>
    <w:rsid w:val="00145468"/>
    <w:rsid w:val="00145744"/>
    <w:rsid w:val="001472B8"/>
    <w:rsid w:val="00147395"/>
    <w:rsid w:val="001474D9"/>
    <w:rsid w:val="00150448"/>
    <w:rsid w:val="001506E1"/>
    <w:rsid w:val="00150C65"/>
    <w:rsid w:val="00151B15"/>
    <w:rsid w:val="00153E96"/>
    <w:rsid w:val="0015414C"/>
    <w:rsid w:val="001541EA"/>
    <w:rsid w:val="00154453"/>
    <w:rsid w:val="0015448E"/>
    <w:rsid w:val="00154D61"/>
    <w:rsid w:val="001552AF"/>
    <w:rsid w:val="00155419"/>
    <w:rsid w:val="00156A3D"/>
    <w:rsid w:val="0015705B"/>
    <w:rsid w:val="00157C34"/>
    <w:rsid w:val="00157DDC"/>
    <w:rsid w:val="00157FE8"/>
    <w:rsid w:val="00160D77"/>
    <w:rsid w:val="001612D9"/>
    <w:rsid w:val="001619FA"/>
    <w:rsid w:val="00161DC2"/>
    <w:rsid w:val="0016439C"/>
    <w:rsid w:val="00166AE3"/>
    <w:rsid w:val="00166F1A"/>
    <w:rsid w:val="001703B1"/>
    <w:rsid w:val="00170F7E"/>
    <w:rsid w:val="00172A25"/>
    <w:rsid w:val="00173BE4"/>
    <w:rsid w:val="00175452"/>
    <w:rsid w:val="00175C6E"/>
    <w:rsid w:val="00176CB5"/>
    <w:rsid w:val="00176E78"/>
    <w:rsid w:val="00177828"/>
    <w:rsid w:val="00177D52"/>
    <w:rsid w:val="00183809"/>
    <w:rsid w:val="0018475C"/>
    <w:rsid w:val="00184EF1"/>
    <w:rsid w:val="00185171"/>
    <w:rsid w:val="00186B0A"/>
    <w:rsid w:val="00186C78"/>
    <w:rsid w:val="00190A5F"/>
    <w:rsid w:val="00191144"/>
    <w:rsid w:val="001919E5"/>
    <w:rsid w:val="00191D42"/>
    <w:rsid w:val="001922CC"/>
    <w:rsid w:val="00192926"/>
    <w:rsid w:val="00192EDB"/>
    <w:rsid w:val="0019459E"/>
    <w:rsid w:val="00196DB4"/>
    <w:rsid w:val="00196DE3"/>
    <w:rsid w:val="00196F6B"/>
    <w:rsid w:val="00197525"/>
    <w:rsid w:val="00197A55"/>
    <w:rsid w:val="001A02B2"/>
    <w:rsid w:val="001A0D2E"/>
    <w:rsid w:val="001A0EED"/>
    <w:rsid w:val="001A0FA7"/>
    <w:rsid w:val="001A3DAE"/>
    <w:rsid w:val="001A4142"/>
    <w:rsid w:val="001A43EE"/>
    <w:rsid w:val="001A510E"/>
    <w:rsid w:val="001A520A"/>
    <w:rsid w:val="001A76F8"/>
    <w:rsid w:val="001A79DE"/>
    <w:rsid w:val="001B2C96"/>
    <w:rsid w:val="001B2DA9"/>
    <w:rsid w:val="001B3887"/>
    <w:rsid w:val="001B398A"/>
    <w:rsid w:val="001B64F0"/>
    <w:rsid w:val="001C013B"/>
    <w:rsid w:val="001C3311"/>
    <w:rsid w:val="001C3AAC"/>
    <w:rsid w:val="001C4BE6"/>
    <w:rsid w:val="001C593C"/>
    <w:rsid w:val="001C5C82"/>
    <w:rsid w:val="001C6224"/>
    <w:rsid w:val="001C65BF"/>
    <w:rsid w:val="001C6981"/>
    <w:rsid w:val="001C76FE"/>
    <w:rsid w:val="001C7935"/>
    <w:rsid w:val="001D0CD9"/>
    <w:rsid w:val="001D0D3E"/>
    <w:rsid w:val="001D43BE"/>
    <w:rsid w:val="001D4D75"/>
    <w:rsid w:val="001D663E"/>
    <w:rsid w:val="001D6CBB"/>
    <w:rsid w:val="001E0D37"/>
    <w:rsid w:val="001E1749"/>
    <w:rsid w:val="001E1B73"/>
    <w:rsid w:val="001E1CFF"/>
    <w:rsid w:val="001E1DC0"/>
    <w:rsid w:val="001E2DDC"/>
    <w:rsid w:val="001E3EE4"/>
    <w:rsid w:val="001E429E"/>
    <w:rsid w:val="001E5D0A"/>
    <w:rsid w:val="001E5DEE"/>
    <w:rsid w:val="001E64B7"/>
    <w:rsid w:val="001E6AB6"/>
    <w:rsid w:val="001E6B78"/>
    <w:rsid w:val="001E7751"/>
    <w:rsid w:val="001E7F4C"/>
    <w:rsid w:val="001F0196"/>
    <w:rsid w:val="001F0E76"/>
    <w:rsid w:val="001F2B0D"/>
    <w:rsid w:val="001F3D59"/>
    <w:rsid w:val="001F61DC"/>
    <w:rsid w:val="001F6640"/>
    <w:rsid w:val="001F76FB"/>
    <w:rsid w:val="001F7C38"/>
    <w:rsid w:val="002002DD"/>
    <w:rsid w:val="00200800"/>
    <w:rsid w:val="00200D4B"/>
    <w:rsid w:val="00201009"/>
    <w:rsid w:val="00203BF7"/>
    <w:rsid w:val="0020558F"/>
    <w:rsid w:val="00206A5E"/>
    <w:rsid w:val="00206B96"/>
    <w:rsid w:val="0020763E"/>
    <w:rsid w:val="00207AE6"/>
    <w:rsid w:val="00210443"/>
    <w:rsid w:val="002119A3"/>
    <w:rsid w:val="002128FC"/>
    <w:rsid w:val="00213643"/>
    <w:rsid w:val="00213816"/>
    <w:rsid w:val="00213A0F"/>
    <w:rsid w:val="00214243"/>
    <w:rsid w:val="00214FFF"/>
    <w:rsid w:val="0021517F"/>
    <w:rsid w:val="0021582B"/>
    <w:rsid w:val="00215C16"/>
    <w:rsid w:val="00216D1E"/>
    <w:rsid w:val="00220793"/>
    <w:rsid w:val="00220A7C"/>
    <w:rsid w:val="00220DE3"/>
    <w:rsid w:val="0022150A"/>
    <w:rsid w:val="0022167B"/>
    <w:rsid w:val="0022186C"/>
    <w:rsid w:val="00222BB4"/>
    <w:rsid w:val="0022382F"/>
    <w:rsid w:val="002245B4"/>
    <w:rsid w:val="0022468F"/>
    <w:rsid w:val="00225442"/>
    <w:rsid w:val="002266CC"/>
    <w:rsid w:val="002269B5"/>
    <w:rsid w:val="00226A9C"/>
    <w:rsid w:val="00227511"/>
    <w:rsid w:val="002304AF"/>
    <w:rsid w:val="00231628"/>
    <w:rsid w:val="00231E05"/>
    <w:rsid w:val="0023304F"/>
    <w:rsid w:val="00234225"/>
    <w:rsid w:val="0023481D"/>
    <w:rsid w:val="00234A59"/>
    <w:rsid w:val="00234E2E"/>
    <w:rsid w:val="00234E60"/>
    <w:rsid w:val="00235580"/>
    <w:rsid w:val="00235AE5"/>
    <w:rsid w:val="00235AFC"/>
    <w:rsid w:val="002368E5"/>
    <w:rsid w:val="0023756D"/>
    <w:rsid w:val="00237D9A"/>
    <w:rsid w:val="00240236"/>
    <w:rsid w:val="00240875"/>
    <w:rsid w:val="00240892"/>
    <w:rsid w:val="002438C1"/>
    <w:rsid w:val="00243CA1"/>
    <w:rsid w:val="002446B2"/>
    <w:rsid w:val="00244BF1"/>
    <w:rsid w:val="00245BC6"/>
    <w:rsid w:val="00245D2C"/>
    <w:rsid w:val="0024653B"/>
    <w:rsid w:val="00246FC2"/>
    <w:rsid w:val="00250622"/>
    <w:rsid w:val="0025220E"/>
    <w:rsid w:val="00253405"/>
    <w:rsid w:val="002549FD"/>
    <w:rsid w:val="00254DE0"/>
    <w:rsid w:val="0025500F"/>
    <w:rsid w:val="00256E54"/>
    <w:rsid w:val="00257130"/>
    <w:rsid w:val="00257139"/>
    <w:rsid w:val="002573DB"/>
    <w:rsid w:val="00257C9A"/>
    <w:rsid w:val="002607B0"/>
    <w:rsid w:val="00261361"/>
    <w:rsid w:val="00262C75"/>
    <w:rsid w:val="00263201"/>
    <w:rsid w:val="002637AA"/>
    <w:rsid w:val="00270E27"/>
    <w:rsid w:val="00271503"/>
    <w:rsid w:val="00271755"/>
    <w:rsid w:val="00272B56"/>
    <w:rsid w:val="00272FCA"/>
    <w:rsid w:val="0027317B"/>
    <w:rsid w:val="00273B13"/>
    <w:rsid w:val="00273F9D"/>
    <w:rsid w:val="00274152"/>
    <w:rsid w:val="00274588"/>
    <w:rsid w:val="00274D72"/>
    <w:rsid w:val="00275396"/>
    <w:rsid w:val="00276B76"/>
    <w:rsid w:val="00277DE4"/>
    <w:rsid w:val="00280D70"/>
    <w:rsid w:val="002813B8"/>
    <w:rsid w:val="00283EFE"/>
    <w:rsid w:val="0028453E"/>
    <w:rsid w:val="002849F7"/>
    <w:rsid w:val="00284E72"/>
    <w:rsid w:val="0028602A"/>
    <w:rsid w:val="00286A79"/>
    <w:rsid w:val="00286B6F"/>
    <w:rsid w:val="00286EDD"/>
    <w:rsid w:val="0029117D"/>
    <w:rsid w:val="00291AE0"/>
    <w:rsid w:val="00291F7D"/>
    <w:rsid w:val="0029211A"/>
    <w:rsid w:val="002921CE"/>
    <w:rsid w:val="00293C20"/>
    <w:rsid w:val="002940B0"/>
    <w:rsid w:val="00295067"/>
    <w:rsid w:val="00295293"/>
    <w:rsid w:val="0029542A"/>
    <w:rsid w:val="00295787"/>
    <w:rsid w:val="00297051"/>
    <w:rsid w:val="0029764E"/>
    <w:rsid w:val="002A1242"/>
    <w:rsid w:val="002A154D"/>
    <w:rsid w:val="002A42E8"/>
    <w:rsid w:val="002A47C3"/>
    <w:rsid w:val="002A4AF6"/>
    <w:rsid w:val="002A4E7F"/>
    <w:rsid w:val="002A5CF6"/>
    <w:rsid w:val="002A6670"/>
    <w:rsid w:val="002A6E40"/>
    <w:rsid w:val="002A732A"/>
    <w:rsid w:val="002B00B5"/>
    <w:rsid w:val="002B0442"/>
    <w:rsid w:val="002B0E47"/>
    <w:rsid w:val="002B1B11"/>
    <w:rsid w:val="002B1C27"/>
    <w:rsid w:val="002B2917"/>
    <w:rsid w:val="002B3449"/>
    <w:rsid w:val="002B5158"/>
    <w:rsid w:val="002B5D96"/>
    <w:rsid w:val="002B690A"/>
    <w:rsid w:val="002B6DDA"/>
    <w:rsid w:val="002C09A3"/>
    <w:rsid w:val="002C0C6F"/>
    <w:rsid w:val="002C1A7B"/>
    <w:rsid w:val="002C1EB6"/>
    <w:rsid w:val="002C31D8"/>
    <w:rsid w:val="002C3288"/>
    <w:rsid w:val="002C34FB"/>
    <w:rsid w:val="002C379A"/>
    <w:rsid w:val="002C3B36"/>
    <w:rsid w:val="002C3C43"/>
    <w:rsid w:val="002C4658"/>
    <w:rsid w:val="002C4ED3"/>
    <w:rsid w:val="002C5D5F"/>
    <w:rsid w:val="002C5D63"/>
    <w:rsid w:val="002C6311"/>
    <w:rsid w:val="002C68ED"/>
    <w:rsid w:val="002C6F53"/>
    <w:rsid w:val="002C6FE5"/>
    <w:rsid w:val="002D03BE"/>
    <w:rsid w:val="002D1770"/>
    <w:rsid w:val="002D25F2"/>
    <w:rsid w:val="002D2E0E"/>
    <w:rsid w:val="002D311F"/>
    <w:rsid w:val="002D3317"/>
    <w:rsid w:val="002D387D"/>
    <w:rsid w:val="002D43C3"/>
    <w:rsid w:val="002D484F"/>
    <w:rsid w:val="002D6BF8"/>
    <w:rsid w:val="002D7096"/>
    <w:rsid w:val="002D79AA"/>
    <w:rsid w:val="002E13E5"/>
    <w:rsid w:val="002E21D1"/>
    <w:rsid w:val="002E3DF7"/>
    <w:rsid w:val="002E3F08"/>
    <w:rsid w:val="002E40B8"/>
    <w:rsid w:val="002E58B5"/>
    <w:rsid w:val="002F155C"/>
    <w:rsid w:val="002F1BDC"/>
    <w:rsid w:val="002F22BA"/>
    <w:rsid w:val="002F2696"/>
    <w:rsid w:val="002F72FD"/>
    <w:rsid w:val="003002C0"/>
    <w:rsid w:val="0030087F"/>
    <w:rsid w:val="00301144"/>
    <w:rsid w:val="00302404"/>
    <w:rsid w:val="00302637"/>
    <w:rsid w:val="00303149"/>
    <w:rsid w:val="003049FB"/>
    <w:rsid w:val="00305FD6"/>
    <w:rsid w:val="0030718F"/>
    <w:rsid w:val="00307405"/>
    <w:rsid w:val="00307C0F"/>
    <w:rsid w:val="00310451"/>
    <w:rsid w:val="00310695"/>
    <w:rsid w:val="0031097F"/>
    <w:rsid w:val="0031285D"/>
    <w:rsid w:val="00313300"/>
    <w:rsid w:val="00313B90"/>
    <w:rsid w:val="00313D2C"/>
    <w:rsid w:val="003148B7"/>
    <w:rsid w:val="003158C3"/>
    <w:rsid w:val="00316A57"/>
    <w:rsid w:val="00317C04"/>
    <w:rsid w:val="00320739"/>
    <w:rsid w:val="00322508"/>
    <w:rsid w:val="00322A08"/>
    <w:rsid w:val="003249B9"/>
    <w:rsid w:val="00326422"/>
    <w:rsid w:val="003274CD"/>
    <w:rsid w:val="0033169C"/>
    <w:rsid w:val="00331774"/>
    <w:rsid w:val="00331A52"/>
    <w:rsid w:val="00331CDD"/>
    <w:rsid w:val="00333325"/>
    <w:rsid w:val="00333501"/>
    <w:rsid w:val="00333E42"/>
    <w:rsid w:val="00334902"/>
    <w:rsid w:val="00335F2F"/>
    <w:rsid w:val="00336B65"/>
    <w:rsid w:val="0033701B"/>
    <w:rsid w:val="00337B31"/>
    <w:rsid w:val="00337D35"/>
    <w:rsid w:val="00341B9A"/>
    <w:rsid w:val="00342932"/>
    <w:rsid w:val="00343059"/>
    <w:rsid w:val="00344C23"/>
    <w:rsid w:val="003457C4"/>
    <w:rsid w:val="00345944"/>
    <w:rsid w:val="00346398"/>
    <w:rsid w:val="0035009F"/>
    <w:rsid w:val="00350519"/>
    <w:rsid w:val="0035119D"/>
    <w:rsid w:val="00351F1A"/>
    <w:rsid w:val="00352CEB"/>
    <w:rsid w:val="00352D9D"/>
    <w:rsid w:val="00352E44"/>
    <w:rsid w:val="00353767"/>
    <w:rsid w:val="0035513B"/>
    <w:rsid w:val="003554C1"/>
    <w:rsid w:val="00355561"/>
    <w:rsid w:val="00355841"/>
    <w:rsid w:val="00355DE8"/>
    <w:rsid w:val="00355EE2"/>
    <w:rsid w:val="003567C7"/>
    <w:rsid w:val="003567FE"/>
    <w:rsid w:val="00356F58"/>
    <w:rsid w:val="0035701D"/>
    <w:rsid w:val="00357256"/>
    <w:rsid w:val="003572FC"/>
    <w:rsid w:val="0035759B"/>
    <w:rsid w:val="003607C7"/>
    <w:rsid w:val="00360F3F"/>
    <w:rsid w:val="00361EE2"/>
    <w:rsid w:val="00362B5D"/>
    <w:rsid w:val="00363B3C"/>
    <w:rsid w:val="00363BAD"/>
    <w:rsid w:val="00363CCB"/>
    <w:rsid w:val="003649F4"/>
    <w:rsid w:val="00365B9F"/>
    <w:rsid w:val="00366C70"/>
    <w:rsid w:val="00367856"/>
    <w:rsid w:val="00371FFC"/>
    <w:rsid w:val="00375243"/>
    <w:rsid w:val="00375816"/>
    <w:rsid w:val="00377C65"/>
    <w:rsid w:val="003805F2"/>
    <w:rsid w:val="00381747"/>
    <w:rsid w:val="00382020"/>
    <w:rsid w:val="003837CD"/>
    <w:rsid w:val="00383B26"/>
    <w:rsid w:val="003853BC"/>
    <w:rsid w:val="003866CE"/>
    <w:rsid w:val="00386D22"/>
    <w:rsid w:val="00387B33"/>
    <w:rsid w:val="00390449"/>
    <w:rsid w:val="00390758"/>
    <w:rsid w:val="00391841"/>
    <w:rsid w:val="0039193E"/>
    <w:rsid w:val="00392297"/>
    <w:rsid w:val="00392BF0"/>
    <w:rsid w:val="00394FAE"/>
    <w:rsid w:val="003954B5"/>
    <w:rsid w:val="00395A6C"/>
    <w:rsid w:val="003962AF"/>
    <w:rsid w:val="00396B5D"/>
    <w:rsid w:val="003974DA"/>
    <w:rsid w:val="00397CD5"/>
    <w:rsid w:val="00397E79"/>
    <w:rsid w:val="003A1BA0"/>
    <w:rsid w:val="003A342F"/>
    <w:rsid w:val="003A5358"/>
    <w:rsid w:val="003A57BF"/>
    <w:rsid w:val="003A5CD1"/>
    <w:rsid w:val="003B07F2"/>
    <w:rsid w:val="003B0C40"/>
    <w:rsid w:val="003B1566"/>
    <w:rsid w:val="003B2B40"/>
    <w:rsid w:val="003B4397"/>
    <w:rsid w:val="003B4518"/>
    <w:rsid w:val="003B4C96"/>
    <w:rsid w:val="003B4F12"/>
    <w:rsid w:val="003B56A5"/>
    <w:rsid w:val="003B6832"/>
    <w:rsid w:val="003B697B"/>
    <w:rsid w:val="003B7805"/>
    <w:rsid w:val="003C2D05"/>
    <w:rsid w:val="003C3894"/>
    <w:rsid w:val="003C51AA"/>
    <w:rsid w:val="003C5CD5"/>
    <w:rsid w:val="003C7017"/>
    <w:rsid w:val="003D2768"/>
    <w:rsid w:val="003D2E4C"/>
    <w:rsid w:val="003D387E"/>
    <w:rsid w:val="003D42B2"/>
    <w:rsid w:val="003D48E4"/>
    <w:rsid w:val="003D4F75"/>
    <w:rsid w:val="003D4F79"/>
    <w:rsid w:val="003D71C5"/>
    <w:rsid w:val="003D7731"/>
    <w:rsid w:val="003D7E0A"/>
    <w:rsid w:val="003D7F56"/>
    <w:rsid w:val="003E038E"/>
    <w:rsid w:val="003E0442"/>
    <w:rsid w:val="003E239E"/>
    <w:rsid w:val="003E2E96"/>
    <w:rsid w:val="003E32FA"/>
    <w:rsid w:val="003E4F11"/>
    <w:rsid w:val="003E61D9"/>
    <w:rsid w:val="003E71D9"/>
    <w:rsid w:val="003E760D"/>
    <w:rsid w:val="003F0F58"/>
    <w:rsid w:val="003F1601"/>
    <w:rsid w:val="003F1B26"/>
    <w:rsid w:val="003F1F28"/>
    <w:rsid w:val="003F22A3"/>
    <w:rsid w:val="003F2AFC"/>
    <w:rsid w:val="003F2F7E"/>
    <w:rsid w:val="003F3BDF"/>
    <w:rsid w:val="003F3DE0"/>
    <w:rsid w:val="003F43BB"/>
    <w:rsid w:val="003F484E"/>
    <w:rsid w:val="003F4AE7"/>
    <w:rsid w:val="003F525E"/>
    <w:rsid w:val="003F62FD"/>
    <w:rsid w:val="003F6A61"/>
    <w:rsid w:val="004009F1"/>
    <w:rsid w:val="00401C68"/>
    <w:rsid w:val="00401F0C"/>
    <w:rsid w:val="00404771"/>
    <w:rsid w:val="004052A4"/>
    <w:rsid w:val="004062B7"/>
    <w:rsid w:val="00407C81"/>
    <w:rsid w:val="00410C44"/>
    <w:rsid w:val="004112E4"/>
    <w:rsid w:val="00411568"/>
    <w:rsid w:val="0041166C"/>
    <w:rsid w:val="004121AC"/>
    <w:rsid w:val="004126E0"/>
    <w:rsid w:val="0041329D"/>
    <w:rsid w:val="004135B9"/>
    <w:rsid w:val="00413602"/>
    <w:rsid w:val="0041430C"/>
    <w:rsid w:val="004144E9"/>
    <w:rsid w:val="004145F7"/>
    <w:rsid w:val="00414DDB"/>
    <w:rsid w:val="00415653"/>
    <w:rsid w:val="00415868"/>
    <w:rsid w:val="004208F7"/>
    <w:rsid w:val="004215E7"/>
    <w:rsid w:val="004230ED"/>
    <w:rsid w:val="004237C6"/>
    <w:rsid w:val="00423F31"/>
    <w:rsid w:val="0042455D"/>
    <w:rsid w:val="00425CB9"/>
    <w:rsid w:val="00426C51"/>
    <w:rsid w:val="004278CF"/>
    <w:rsid w:val="00427B4D"/>
    <w:rsid w:val="004314BA"/>
    <w:rsid w:val="00431899"/>
    <w:rsid w:val="00431A41"/>
    <w:rsid w:val="00431FED"/>
    <w:rsid w:val="00432A03"/>
    <w:rsid w:val="00434A5C"/>
    <w:rsid w:val="00434A63"/>
    <w:rsid w:val="00436432"/>
    <w:rsid w:val="00437A5A"/>
    <w:rsid w:val="00437BA1"/>
    <w:rsid w:val="00440422"/>
    <w:rsid w:val="00441481"/>
    <w:rsid w:val="0044164B"/>
    <w:rsid w:val="00442BD9"/>
    <w:rsid w:val="00442DF5"/>
    <w:rsid w:val="00443B0F"/>
    <w:rsid w:val="00443C71"/>
    <w:rsid w:val="004474F8"/>
    <w:rsid w:val="004504CF"/>
    <w:rsid w:val="00451499"/>
    <w:rsid w:val="00452136"/>
    <w:rsid w:val="00452D12"/>
    <w:rsid w:val="00454834"/>
    <w:rsid w:val="004560A9"/>
    <w:rsid w:val="00456CB1"/>
    <w:rsid w:val="0046064F"/>
    <w:rsid w:val="0046256A"/>
    <w:rsid w:val="00462B46"/>
    <w:rsid w:val="00462E3F"/>
    <w:rsid w:val="004634E8"/>
    <w:rsid w:val="00463B0A"/>
    <w:rsid w:val="00463D40"/>
    <w:rsid w:val="004640B4"/>
    <w:rsid w:val="00464E33"/>
    <w:rsid w:val="00465144"/>
    <w:rsid w:val="0046655F"/>
    <w:rsid w:val="00466612"/>
    <w:rsid w:val="00467695"/>
    <w:rsid w:val="00467C16"/>
    <w:rsid w:val="00467DD1"/>
    <w:rsid w:val="0047067D"/>
    <w:rsid w:val="004709DE"/>
    <w:rsid w:val="00470C49"/>
    <w:rsid w:val="00470E10"/>
    <w:rsid w:val="004717E1"/>
    <w:rsid w:val="004719B6"/>
    <w:rsid w:val="004745A0"/>
    <w:rsid w:val="0047491E"/>
    <w:rsid w:val="0047692F"/>
    <w:rsid w:val="004771E3"/>
    <w:rsid w:val="004805C6"/>
    <w:rsid w:val="00480BC7"/>
    <w:rsid w:val="00481CA0"/>
    <w:rsid w:val="00481F7D"/>
    <w:rsid w:val="004844D3"/>
    <w:rsid w:val="00484895"/>
    <w:rsid w:val="004848B0"/>
    <w:rsid w:val="004866A7"/>
    <w:rsid w:val="00486804"/>
    <w:rsid w:val="00486EC9"/>
    <w:rsid w:val="00487E0F"/>
    <w:rsid w:val="004917B1"/>
    <w:rsid w:val="00492524"/>
    <w:rsid w:val="00492715"/>
    <w:rsid w:val="00492AE3"/>
    <w:rsid w:val="00493BBF"/>
    <w:rsid w:val="00494A55"/>
    <w:rsid w:val="00495147"/>
    <w:rsid w:val="00495589"/>
    <w:rsid w:val="00495D99"/>
    <w:rsid w:val="00495F8E"/>
    <w:rsid w:val="00496975"/>
    <w:rsid w:val="00496C7F"/>
    <w:rsid w:val="00496DC5"/>
    <w:rsid w:val="004971E7"/>
    <w:rsid w:val="00497312"/>
    <w:rsid w:val="00497704"/>
    <w:rsid w:val="004A00EE"/>
    <w:rsid w:val="004A18E6"/>
    <w:rsid w:val="004A2669"/>
    <w:rsid w:val="004A30DC"/>
    <w:rsid w:val="004A3947"/>
    <w:rsid w:val="004A4096"/>
    <w:rsid w:val="004A4CBE"/>
    <w:rsid w:val="004A4F14"/>
    <w:rsid w:val="004A58AF"/>
    <w:rsid w:val="004A5A50"/>
    <w:rsid w:val="004A5DDE"/>
    <w:rsid w:val="004A5F56"/>
    <w:rsid w:val="004A69FC"/>
    <w:rsid w:val="004B078B"/>
    <w:rsid w:val="004B0B15"/>
    <w:rsid w:val="004B17DA"/>
    <w:rsid w:val="004B1F95"/>
    <w:rsid w:val="004B1FC6"/>
    <w:rsid w:val="004B28A8"/>
    <w:rsid w:val="004B2A33"/>
    <w:rsid w:val="004B3775"/>
    <w:rsid w:val="004B40A1"/>
    <w:rsid w:val="004B463B"/>
    <w:rsid w:val="004B7113"/>
    <w:rsid w:val="004C0A59"/>
    <w:rsid w:val="004C1342"/>
    <w:rsid w:val="004C16E5"/>
    <w:rsid w:val="004C1844"/>
    <w:rsid w:val="004C1A1E"/>
    <w:rsid w:val="004C1CB0"/>
    <w:rsid w:val="004C24C3"/>
    <w:rsid w:val="004C42F4"/>
    <w:rsid w:val="004C4A62"/>
    <w:rsid w:val="004C4D79"/>
    <w:rsid w:val="004C4F03"/>
    <w:rsid w:val="004C6502"/>
    <w:rsid w:val="004C6D9C"/>
    <w:rsid w:val="004D0AEE"/>
    <w:rsid w:val="004D1F70"/>
    <w:rsid w:val="004D2867"/>
    <w:rsid w:val="004D336E"/>
    <w:rsid w:val="004D370C"/>
    <w:rsid w:val="004D4725"/>
    <w:rsid w:val="004D559E"/>
    <w:rsid w:val="004D5805"/>
    <w:rsid w:val="004D633C"/>
    <w:rsid w:val="004D6B51"/>
    <w:rsid w:val="004D7044"/>
    <w:rsid w:val="004D7825"/>
    <w:rsid w:val="004E02B9"/>
    <w:rsid w:val="004E02ED"/>
    <w:rsid w:val="004E058F"/>
    <w:rsid w:val="004E08CE"/>
    <w:rsid w:val="004E0964"/>
    <w:rsid w:val="004E0CD7"/>
    <w:rsid w:val="004E14BB"/>
    <w:rsid w:val="004E1B58"/>
    <w:rsid w:val="004E2402"/>
    <w:rsid w:val="004E3B87"/>
    <w:rsid w:val="004E3D83"/>
    <w:rsid w:val="004E3E8A"/>
    <w:rsid w:val="004E442C"/>
    <w:rsid w:val="004E5AFB"/>
    <w:rsid w:val="004E7507"/>
    <w:rsid w:val="004E7E9F"/>
    <w:rsid w:val="004F030E"/>
    <w:rsid w:val="004F09AE"/>
    <w:rsid w:val="004F0B91"/>
    <w:rsid w:val="004F34D0"/>
    <w:rsid w:val="004F369F"/>
    <w:rsid w:val="004F3881"/>
    <w:rsid w:val="004F3E10"/>
    <w:rsid w:val="004F463A"/>
    <w:rsid w:val="004F5009"/>
    <w:rsid w:val="004F75AC"/>
    <w:rsid w:val="004F79B6"/>
    <w:rsid w:val="00500A2D"/>
    <w:rsid w:val="005013A2"/>
    <w:rsid w:val="00501EA3"/>
    <w:rsid w:val="00501F07"/>
    <w:rsid w:val="0050405D"/>
    <w:rsid w:val="0050427D"/>
    <w:rsid w:val="00504A9A"/>
    <w:rsid w:val="00505DA4"/>
    <w:rsid w:val="00507455"/>
    <w:rsid w:val="00507DF4"/>
    <w:rsid w:val="00510010"/>
    <w:rsid w:val="00510921"/>
    <w:rsid w:val="00510AD3"/>
    <w:rsid w:val="00512D5A"/>
    <w:rsid w:val="00513348"/>
    <w:rsid w:val="00514456"/>
    <w:rsid w:val="00514F8A"/>
    <w:rsid w:val="00515CB8"/>
    <w:rsid w:val="005201B8"/>
    <w:rsid w:val="0052033C"/>
    <w:rsid w:val="005206A2"/>
    <w:rsid w:val="0052167B"/>
    <w:rsid w:val="005217AC"/>
    <w:rsid w:val="00521B2A"/>
    <w:rsid w:val="0052519C"/>
    <w:rsid w:val="00525CE4"/>
    <w:rsid w:val="00527808"/>
    <w:rsid w:val="00527E0C"/>
    <w:rsid w:val="00533B5D"/>
    <w:rsid w:val="00534830"/>
    <w:rsid w:val="00535870"/>
    <w:rsid w:val="00536225"/>
    <w:rsid w:val="00536D67"/>
    <w:rsid w:val="00536F42"/>
    <w:rsid w:val="005405FC"/>
    <w:rsid w:val="00541B17"/>
    <w:rsid w:val="00542A98"/>
    <w:rsid w:val="00542E22"/>
    <w:rsid w:val="00542EB6"/>
    <w:rsid w:val="00543A58"/>
    <w:rsid w:val="00543A8A"/>
    <w:rsid w:val="00543BD7"/>
    <w:rsid w:val="00545E64"/>
    <w:rsid w:val="00547123"/>
    <w:rsid w:val="00550CEB"/>
    <w:rsid w:val="00551912"/>
    <w:rsid w:val="00552716"/>
    <w:rsid w:val="00552BFE"/>
    <w:rsid w:val="005536C4"/>
    <w:rsid w:val="00555F43"/>
    <w:rsid w:val="0055628C"/>
    <w:rsid w:val="005567DB"/>
    <w:rsid w:val="00556B00"/>
    <w:rsid w:val="00557290"/>
    <w:rsid w:val="005573D0"/>
    <w:rsid w:val="00557F6C"/>
    <w:rsid w:val="00561086"/>
    <w:rsid w:val="005616F6"/>
    <w:rsid w:val="0056172E"/>
    <w:rsid w:val="0056262B"/>
    <w:rsid w:val="005637D9"/>
    <w:rsid w:val="00564AF4"/>
    <w:rsid w:val="00565326"/>
    <w:rsid w:val="005655A4"/>
    <w:rsid w:val="00565ADB"/>
    <w:rsid w:val="0056635F"/>
    <w:rsid w:val="005667DA"/>
    <w:rsid w:val="005667EF"/>
    <w:rsid w:val="00566BA1"/>
    <w:rsid w:val="00567CAA"/>
    <w:rsid w:val="00570871"/>
    <w:rsid w:val="0057225D"/>
    <w:rsid w:val="00572E05"/>
    <w:rsid w:val="005732F9"/>
    <w:rsid w:val="00574C48"/>
    <w:rsid w:val="0057573A"/>
    <w:rsid w:val="00575950"/>
    <w:rsid w:val="00576857"/>
    <w:rsid w:val="00576C06"/>
    <w:rsid w:val="0057731A"/>
    <w:rsid w:val="00577FE5"/>
    <w:rsid w:val="00580286"/>
    <w:rsid w:val="00582090"/>
    <w:rsid w:val="005831A4"/>
    <w:rsid w:val="00583DE2"/>
    <w:rsid w:val="0058432E"/>
    <w:rsid w:val="005844F7"/>
    <w:rsid w:val="0058458D"/>
    <w:rsid w:val="00584812"/>
    <w:rsid w:val="0058530D"/>
    <w:rsid w:val="005866DF"/>
    <w:rsid w:val="00586DC6"/>
    <w:rsid w:val="00586DD5"/>
    <w:rsid w:val="005878A6"/>
    <w:rsid w:val="00590320"/>
    <w:rsid w:val="00591511"/>
    <w:rsid w:val="005915D3"/>
    <w:rsid w:val="0059250B"/>
    <w:rsid w:val="005928A6"/>
    <w:rsid w:val="00595F08"/>
    <w:rsid w:val="00596CCC"/>
    <w:rsid w:val="00596DED"/>
    <w:rsid w:val="005A19C6"/>
    <w:rsid w:val="005A29BB"/>
    <w:rsid w:val="005A3526"/>
    <w:rsid w:val="005A55C3"/>
    <w:rsid w:val="005B0699"/>
    <w:rsid w:val="005B1321"/>
    <w:rsid w:val="005B583F"/>
    <w:rsid w:val="005B7003"/>
    <w:rsid w:val="005B7350"/>
    <w:rsid w:val="005C03F6"/>
    <w:rsid w:val="005C18AC"/>
    <w:rsid w:val="005C1CF4"/>
    <w:rsid w:val="005C2117"/>
    <w:rsid w:val="005C2287"/>
    <w:rsid w:val="005C3F08"/>
    <w:rsid w:val="005C458D"/>
    <w:rsid w:val="005C45D2"/>
    <w:rsid w:val="005C4ACB"/>
    <w:rsid w:val="005C4EF5"/>
    <w:rsid w:val="005C4FD3"/>
    <w:rsid w:val="005C5964"/>
    <w:rsid w:val="005C644E"/>
    <w:rsid w:val="005C66FD"/>
    <w:rsid w:val="005C70FA"/>
    <w:rsid w:val="005D1E4D"/>
    <w:rsid w:val="005D2A46"/>
    <w:rsid w:val="005D3927"/>
    <w:rsid w:val="005D489E"/>
    <w:rsid w:val="005D5994"/>
    <w:rsid w:val="005D7657"/>
    <w:rsid w:val="005D7C06"/>
    <w:rsid w:val="005E0B8F"/>
    <w:rsid w:val="005E11A5"/>
    <w:rsid w:val="005E20FF"/>
    <w:rsid w:val="005E278F"/>
    <w:rsid w:val="005E2E85"/>
    <w:rsid w:val="005E45E7"/>
    <w:rsid w:val="005E4ADD"/>
    <w:rsid w:val="005E5E9E"/>
    <w:rsid w:val="005E6ADF"/>
    <w:rsid w:val="005E702C"/>
    <w:rsid w:val="005E7165"/>
    <w:rsid w:val="005E7759"/>
    <w:rsid w:val="005E7D0E"/>
    <w:rsid w:val="005F0701"/>
    <w:rsid w:val="005F1F19"/>
    <w:rsid w:val="005F2361"/>
    <w:rsid w:val="005F41B6"/>
    <w:rsid w:val="005F4A23"/>
    <w:rsid w:val="005F4F76"/>
    <w:rsid w:val="005F4F90"/>
    <w:rsid w:val="005F5D2D"/>
    <w:rsid w:val="005F682C"/>
    <w:rsid w:val="005F716B"/>
    <w:rsid w:val="005F77BE"/>
    <w:rsid w:val="005F7DA2"/>
    <w:rsid w:val="0060000E"/>
    <w:rsid w:val="00600AD4"/>
    <w:rsid w:val="00601A52"/>
    <w:rsid w:val="0060215C"/>
    <w:rsid w:val="0060224F"/>
    <w:rsid w:val="00606CCF"/>
    <w:rsid w:val="00606D1D"/>
    <w:rsid w:val="00610229"/>
    <w:rsid w:val="006103AC"/>
    <w:rsid w:val="006104D0"/>
    <w:rsid w:val="00614253"/>
    <w:rsid w:val="00615A4F"/>
    <w:rsid w:val="00615BB0"/>
    <w:rsid w:val="00616523"/>
    <w:rsid w:val="00616DA6"/>
    <w:rsid w:val="00617633"/>
    <w:rsid w:val="00617926"/>
    <w:rsid w:val="00617F58"/>
    <w:rsid w:val="00620B42"/>
    <w:rsid w:val="00621D37"/>
    <w:rsid w:val="006222A8"/>
    <w:rsid w:val="00623BA1"/>
    <w:rsid w:val="0062462C"/>
    <w:rsid w:val="006259B3"/>
    <w:rsid w:val="00626F50"/>
    <w:rsid w:val="00627157"/>
    <w:rsid w:val="00627558"/>
    <w:rsid w:val="006277F1"/>
    <w:rsid w:val="006314F7"/>
    <w:rsid w:val="006319FD"/>
    <w:rsid w:val="00632612"/>
    <w:rsid w:val="006326A1"/>
    <w:rsid w:val="00632E03"/>
    <w:rsid w:val="006346BC"/>
    <w:rsid w:val="0063491D"/>
    <w:rsid w:val="0063497D"/>
    <w:rsid w:val="006352DC"/>
    <w:rsid w:val="0063587A"/>
    <w:rsid w:val="00635DCE"/>
    <w:rsid w:val="00636148"/>
    <w:rsid w:val="00637026"/>
    <w:rsid w:val="006373A2"/>
    <w:rsid w:val="00640FAE"/>
    <w:rsid w:val="00641403"/>
    <w:rsid w:val="00641AA0"/>
    <w:rsid w:val="00643892"/>
    <w:rsid w:val="0064616D"/>
    <w:rsid w:val="0065016E"/>
    <w:rsid w:val="00650E82"/>
    <w:rsid w:val="00652B95"/>
    <w:rsid w:val="00652EA0"/>
    <w:rsid w:val="006534E1"/>
    <w:rsid w:val="00655169"/>
    <w:rsid w:val="00655DDA"/>
    <w:rsid w:val="00655F5A"/>
    <w:rsid w:val="00656935"/>
    <w:rsid w:val="00656A40"/>
    <w:rsid w:val="0065749D"/>
    <w:rsid w:val="006600F1"/>
    <w:rsid w:val="0066073B"/>
    <w:rsid w:val="0066089A"/>
    <w:rsid w:val="00660920"/>
    <w:rsid w:val="00660ABD"/>
    <w:rsid w:val="00660AF5"/>
    <w:rsid w:val="00660F0E"/>
    <w:rsid w:val="00660FFB"/>
    <w:rsid w:val="0066199A"/>
    <w:rsid w:val="00662AC6"/>
    <w:rsid w:val="00663C5E"/>
    <w:rsid w:val="0066430F"/>
    <w:rsid w:val="0066652A"/>
    <w:rsid w:val="00666BD8"/>
    <w:rsid w:val="00666C93"/>
    <w:rsid w:val="00667955"/>
    <w:rsid w:val="00667D4A"/>
    <w:rsid w:val="00667E20"/>
    <w:rsid w:val="00670CA6"/>
    <w:rsid w:val="00671E8E"/>
    <w:rsid w:val="00671F24"/>
    <w:rsid w:val="00672A68"/>
    <w:rsid w:val="00672DB0"/>
    <w:rsid w:val="006736BD"/>
    <w:rsid w:val="006740E1"/>
    <w:rsid w:val="00675198"/>
    <w:rsid w:val="006751A6"/>
    <w:rsid w:val="006772C1"/>
    <w:rsid w:val="006815F6"/>
    <w:rsid w:val="0068163D"/>
    <w:rsid w:val="00682167"/>
    <w:rsid w:val="006830DA"/>
    <w:rsid w:val="0068315C"/>
    <w:rsid w:val="006833E7"/>
    <w:rsid w:val="00685AD1"/>
    <w:rsid w:val="006864A5"/>
    <w:rsid w:val="00686CD7"/>
    <w:rsid w:val="00686E76"/>
    <w:rsid w:val="00687040"/>
    <w:rsid w:val="00687B3B"/>
    <w:rsid w:val="00690057"/>
    <w:rsid w:val="00690339"/>
    <w:rsid w:val="0069076C"/>
    <w:rsid w:val="006922D7"/>
    <w:rsid w:val="00693C0A"/>
    <w:rsid w:val="0069467C"/>
    <w:rsid w:val="006955FB"/>
    <w:rsid w:val="00695B38"/>
    <w:rsid w:val="00697122"/>
    <w:rsid w:val="006A2CF6"/>
    <w:rsid w:val="006A4EDF"/>
    <w:rsid w:val="006A7095"/>
    <w:rsid w:val="006A73E5"/>
    <w:rsid w:val="006B0E2A"/>
    <w:rsid w:val="006B11B2"/>
    <w:rsid w:val="006B14DB"/>
    <w:rsid w:val="006B1C90"/>
    <w:rsid w:val="006B4829"/>
    <w:rsid w:val="006B5183"/>
    <w:rsid w:val="006B718C"/>
    <w:rsid w:val="006C0646"/>
    <w:rsid w:val="006C1133"/>
    <w:rsid w:val="006C11A2"/>
    <w:rsid w:val="006C42AF"/>
    <w:rsid w:val="006C43AA"/>
    <w:rsid w:val="006C483E"/>
    <w:rsid w:val="006C5FC4"/>
    <w:rsid w:val="006C6F6D"/>
    <w:rsid w:val="006C7352"/>
    <w:rsid w:val="006C7544"/>
    <w:rsid w:val="006C77D0"/>
    <w:rsid w:val="006D01C3"/>
    <w:rsid w:val="006D058A"/>
    <w:rsid w:val="006D18FF"/>
    <w:rsid w:val="006D2986"/>
    <w:rsid w:val="006D2DF7"/>
    <w:rsid w:val="006D3AB1"/>
    <w:rsid w:val="006D41CC"/>
    <w:rsid w:val="006E0041"/>
    <w:rsid w:val="006E067D"/>
    <w:rsid w:val="006E2A12"/>
    <w:rsid w:val="006E60C4"/>
    <w:rsid w:val="006E62F7"/>
    <w:rsid w:val="006E68DF"/>
    <w:rsid w:val="006E75FB"/>
    <w:rsid w:val="006F0606"/>
    <w:rsid w:val="006F21EE"/>
    <w:rsid w:val="006F5517"/>
    <w:rsid w:val="006F682D"/>
    <w:rsid w:val="007000A7"/>
    <w:rsid w:val="00700B3A"/>
    <w:rsid w:val="00702A6F"/>
    <w:rsid w:val="00703071"/>
    <w:rsid w:val="00703317"/>
    <w:rsid w:val="00703318"/>
    <w:rsid w:val="00704CA8"/>
    <w:rsid w:val="00706B0A"/>
    <w:rsid w:val="00706FDE"/>
    <w:rsid w:val="007072BD"/>
    <w:rsid w:val="0071086E"/>
    <w:rsid w:val="00710AC4"/>
    <w:rsid w:val="00711D8E"/>
    <w:rsid w:val="007121DA"/>
    <w:rsid w:val="00712672"/>
    <w:rsid w:val="00712AE3"/>
    <w:rsid w:val="00713576"/>
    <w:rsid w:val="00713A22"/>
    <w:rsid w:val="00713CEF"/>
    <w:rsid w:val="00714A56"/>
    <w:rsid w:val="00714F7A"/>
    <w:rsid w:val="0071711A"/>
    <w:rsid w:val="007205CC"/>
    <w:rsid w:val="00720969"/>
    <w:rsid w:val="007217FC"/>
    <w:rsid w:val="0072194D"/>
    <w:rsid w:val="00722CEE"/>
    <w:rsid w:val="00723023"/>
    <w:rsid w:val="007244AB"/>
    <w:rsid w:val="00725B40"/>
    <w:rsid w:val="007272B6"/>
    <w:rsid w:val="0073001E"/>
    <w:rsid w:val="00730F09"/>
    <w:rsid w:val="00731A39"/>
    <w:rsid w:val="00732033"/>
    <w:rsid w:val="00732CA1"/>
    <w:rsid w:val="007339FE"/>
    <w:rsid w:val="007344E5"/>
    <w:rsid w:val="00734E3F"/>
    <w:rsid w:val="00735084"/>
    <w:rsid w:val="007353D2"/>
    <w:rsid w:val="0073541F"/>
    <w:rsid w:val="00735D00"/>
    <w:rsid w:val="00736985"/>
    <w:rsid w:val="007370D8"/>
    <w:rsid w:val="00737548"/>
    <w:rsid w:val="00737BE2"/>
    <w:rsid w:val="00737DA8"/>
    <w:rsid w:val="007406F5"/>
    <w:rsid w:val="007414BD"/>
    <w:rsid w:val="0074278F"/>
    <w:rsid w:val="00743702"/>
    <w:rsid w:val="00743E28"/>
    <w:rsid w:val="007450AE"/>
    <w:rsid w:val="00745DF5"/>
    <w:rsid w:val="00746469"/>
    <w:rsid w:val="007465DB"/>
    <w:rsid w:val="00746A71"/>
    <w:rsid w:val="0074798A"/>
    <w:rsid w:val="00750DBA"/>
    <w:rsid w:val="00750E60"/>
    <w:rsid w:val="007517E6"/>
    <w:rsid w:val="007522B2"/>
    <w:rsid w:val="007530DE"/>
    <w:rsid w:val="007538A5"/>
    <w:rsid w:val="00754C8E"/>
    <w:rsid w:val="00755315"/>
    <w:rsid w:val="00755B09"/>
    <w:rsid w:val="00756044"/>
    <w:rsid w:val="007565C4"/>
    <w:rsid w:val="00756A14"/>
    <w:rsid w:val="0075794C"/>
    <w:rsid w:val="00761FBB"/>
    <w:rsid w:val="00762063"/>
    <w:rsid w:val="007627E2"/>
    <w:rsid w:val="00762894"/>
    <w:rsid w:val="00763B72"/>
    <w:rsid w:val="00764F8D"/>
    <w:rsid w:val="00765C96"/>
    <w:rsid w:val="007672CE"/>
    <w:rsid w:val="007704EE"/>
    <w:rsid w:val="007708FD"/>
    <w:rsid w:val="00770A24"/>
    <w:rsid w:val="00772CAD"/>
    <w:rsid w:val="007734BF"/>
    <w:rsid w:val="00774489"/>
    <w:rsid w:val="00774B80"/>
    <w:rsid w:val="007750A5"/>
    <w:rsid w:val="00776A2C"/>
    <w:rsid w:val="00776E15"/>
    <w:rsid w:val="007771B2"/>
    <w:rsid w:val="007771D3"/>
    <w:rsid w:val="00777C6A"/>
    <w:rsid w:val="007806BC"/>
    <w:rsid w:val="0078143E"/>
    <w:rsid w:val="007814C7"/>
    <w:rsid w:val="007815F3"/>
    <w:rsid w:val="00781D3C"/>
    <w:rsid w:val="007835F2"/>
    <w:rsid w:val="00783921"/>
    <w:rsid w:val="0078502E"/>
    <w:rsid w:val="00785307"/>
    <w:rsid w:val="00785455"/>
    <w:rsid w:val="00785854"/>
    <w:rsid w:val="007859A8"/>
    <w:rsid w:val="00786157"/>
    <w:rsid w:val="0078685E"/>
    <w:rsid w:val="00786BD2"/>
    <w:rsid w:val="00786E3F"/>
    <w:rsid w:val="007903D7"/>
    <w:rsid w:val="00790624"/>
    <w:rsid w:val="007906C0"/>
    <w:rsid w:val="00792538"/>
    <w:rsid w:val="00792572"/>
    <w:rsid w:val="00792A1F"/>
    <w:rsid w:val="0079474D"/>
    <w:rsid w:val="00794E78"/>
    <w:rsid w:val="007957EE"/>
    <w:rsid w:val="00796618"/>
    <w:rsid w:val="00796C56"/>
    <w:rsid w:val="0079738A"/>
    <w:rsid w:val="00797954"/>
    <w:rsid w:val="007A13F6"/>
    <w:rsid w:val="007A1D54"/>
    <w:rsid w:val="007A34B5"/>
    <w:rsid w:val="007A5A34"/>
    <w:rsid w:val="007A6A8C"/>
    <w:rsid w:val="007A7F85"/>
    <w:rsid w:val="007B07CC"/>
    <w:rsid w:val="007B0AB3"/>
    <w:rsid w:val="007B0B7A"/>
    <w:rsid w:val="007B1CEB"/>
    <w:rsid w:val="007B2B1C"/>
    <w:rsid w:val="007B4104"/>
    <w:rsid w:val="007B42BF"/>
    <w:rsid w:val="007B4A9B"/>
    <w:rsid w:val="007B5155"/>
    <w:rsid w:val="007B6200"/>
    <w:rsid w:val="007B634D"/>
    <w:rsid w:val="007B6975"/>
    <w:rsid w:val="007B69A9"/>
    <w:rsid w:val="007B6D5F"/>
    <w:rsid w:val="007C10E8"/>
    <w:rsid w:val="007C148C"/>
    <w:rsid w:val="007C1EB5"/>
    <w:rsid w:val="007C20FB"/>
    <w:rsid w:val="007C33D4"/>
    <w:rsid w:val="007C393A"/>
    <w:rsid w:val="007C42D8"/>
    <w:rsid w:val="007C4442"/>
    <w:rsid w:val="007C65D4"/>
    <w:rsid w:val="007C67A7"/>
    <w:rsid w:val="007C75D0"/>
    <w:rsid w:val="007C7B59"/>
    <w:rsid w:val="007D01FF"/>
    <w:rsid w:val="007D0446"/>
    <w:rsid w:val="007D1557"/>
    <w:rsid w:val="007D1D8B"/>
    <w:rsid w:val="007D32EF"/>
    <w:rsid w:val="007D3805"/>
    <w:rsid w:val="007D4B55"/>
    <w:rsid w:val="007D53E3"/>
    <w:rsid w:val="007D5DCF"/>
    <w:rsid w:val="007D60CC"/>
    <w:rsid w:val="007D6527"/>
    <w:rsid w:val="007D67B5"/>
    <w:rsid w:val="007D68FE"/>
    <w:rsid w:val="007D7082"/>
    <w:rsid w:val="007D755F"/>
    <w:rsid w:val="007D75FE"/>
    <w:rsid w:val="007D7C35"/>
    <w:rsid w:val="007E0871"/>
    <w:rsid w:val="007E141D"/>
    <w:rsid w:val="007E2535"/>
    <w:rsid w:val="007E2F03"/>
    <w:rsid w:val="007E3380"/>
    <w:rsid w:val="007E3BEC"/>
    <w:rsid w:val="007E434E"/>
    <w:rsid w:val="007E4AF6"/>
    <w:rsid w:val="007E5488"/>
    <w:rsid w:val="007E557D"/>
    <w:rsid w:val="007E6B31"/>
    <w:rsid w:val="007F030B"/>
    <w:rsid w:val="007F1516"/>
    <w:rsid w:val="007F19F5"/>
    <w:rsid w:val="007F1DAE"/>
    <w:rsid w:val="007F1E21"/>
    <w:rsid w:val="007F25AA"/>
    <w:rsid w:val="007F3395"/>
    <w:rsid w:val="007F3471"/>
    <w:rsid w:val="007F487E"/>
    <w:rsid w:val="007F4EFD"/>
    <w:rsid w:val="007F59E7"/>
    <w:rsid w:val="007F702F"/>
    <w:rsid w:val="007F7B2E"/>
    <w:rsid w:val="00800E33"/>
    <w:rsid w:val="00801B9F"/>
    <w:rsid w:val="00802588"/>
    <w:rsid w:val="008028C8"/>
    <w:rsid w:val="00803294"/>
    <w:rsid w:val="0080349E"/>
    <w:rsid w:val="00804D87"/>
    <w:rsid w:val="00806503"/>
    <w:rsid w:val="00806757"/>
    <w:rsid w:val="00807442"/>
    <w:rsid w:val="008077FB"/>
    <w:rsid w:val="00807879"/>
    <w:rsid w:val="00811010"/>
    <w:rsid w:val="008115B8"/>
    <w:rsid w:val="008117BF"/>
    <w:rsid w:val="0081488C"/>
    <w:rsid w:val="00814EAB"/>
    <w:rsid w:val="0081545B"/>
    <w:rsid w:val="008160FC"/>
    <w:rsid w:val="0081651A"/>
    <w:rsid w:val="00816565"/>
    <w:rsid w:val="00817C6B"/>
    <w:rsid w:val="00817D7F"/>
    <w:rsid w:val="008200B9"/>
    <w:rsid w:val="008202E6"/>
    <w:rsid w:val="0082198A"/>
    <w:rsid w:val="00821F65"/>
    <w:rsid w:val="00822748"/>
    <w:rsid w:val="0082299B"/>
    <w:rsid w:val="00823332"/>
    <w:rsid w:val="008239F9"/>
    <w:rsid w:val="00823FC8"/>
    <w:rsid w:val="00824049"/>
    <w:rsid w:val="00824D60"/>
    <w:rsid w:val="008250B0"/>
    <w:rsid w:val="00825B98"/>
    <w:rsid w:val="00825F6D"/>
    <w:rsid w:val="0082613F"/>
    <w:rsid w:val="0082741E"/>
    <w:rsid w:val="0082742E"/>
    <w:rsid w:val="00830D5D"/>
    <w:rsid w:val="00832A14"/>
    <w:rsid w:val="00833893"/>
    <w:rsid w:val="00833D21"/>
    <w:rsid w:val="00833F7A"/>
    <w:rsid w:val="00834336"/>
    <w:rsid w:val="00836418"/>
    <w:rsid w:val="00837B28"/>
    <w:rsid w:val="00840209"/>
    <w:rsid w:val="00840942"/>
    <w:rsid w:val="00840AA8"/>
    <w:rsid w:val="00841DDB"/>
    <w:rsid w:val="008437F5"/>
    <w:rsid w:val="00843FDC"/>
    <w:rsid w:val="008453A6"/>
    <w:rsid w:val="00845F05"/>
    <w:rsid w:val="008462B2"/>
    <w:rsid w:val="00847349"/>
    <w:rsid w:val="00847E1C"/>
    <w:rsid w:val="0085011E"/>
    <w:rsid w:val="00850E33"/>
    <w:rsid w:val="00851C0F"/>
    <w:rsid w:val="0085201D"/>
    <w:rsid w:val="008525DC"/>
    <w:rsid w:val="0085389F"/>
    <w:rsid w:val="008545EC"/>
    <w:rsid w:val="0085617F"/>
    <w:rsid w:val="008576EE"/>
    <w:rsid w:val="008606A5"/>
    <w:rsid w:val="0086070D"/>
    <w:rsid w:val="0086153D"/>
    <w:rsid w:val="00861DBB"/>
    <w:rsid w:val="00861EA6"/>
    <w:rsid w:val="00862355"/>
    <w:rsid w:val="0086292D"/>
    <w:rsid w:val="008629B0"/>
    <w:rsid w:val="00867069"/>
    <w:rsid w:val="00870CD7"/>
    <w:rsid w:val="00872ECE"/>
    <w:rsid w:val="00873089"/>
    <w:rsid w:val="0087415B"/>
    <w:rsid w:val="008744CE"/>
    <w:rsid w:val="008752CA"/>
    <w:rsid w:val="00875F79"/>
    <w:rsid w:val="00875FEB"/>
    <w:rsid w:val="008777E2"/>
    <w:rsid w:val="00882D43"/>
    <w:rsid w:val="008830D2"/>
    <w:rsid w:val="00883624"/>
    <w:rsid w:val="008849B5"/>
    <w:rsid w:val="00884DCD"/>
    <w:rsid w:val="00885ACF"/>
    <w:rsid w:val="0088612C"/>
    <w:rsid w:val="0088638D"/>
    <w:rsid w:val="008868F6"/>
    <w:rsid w:val="0088690B"/>
    <w:rsid w:val="0088750F"/>
    <w:rsid w:val="008879D2"/>
    <w:rsid w:val="00887AEC"/>
    <w:rsid w:val="00891B6A"/>
    <w:rsid w:val="00892270"/>
    <w:rsid w:val="00892441"/>
    <w:rsid w:val="00892A40"/>
    <w:rsid w:val="008939BC"/>
    <w:rsid w:val="0089453C"/>
    <w:rsid w:val="00896397"/>
    <w:rsid w:val="00896716"/>
    <w:rsid w:val="00897FF3"/>
    <w:rsid w:val="008A08B8"/>
    <w:rsid w:val="008A2D70"/>
    <w:rsid w:val="008A3DA0"/>
    <w:rsid w:val="008A43E4"/>
    <w:rsid w:val="008A5EE6"/>
    <w:rsid w:val="008A6BD7"/>
    <w:rsid w:val="008A6FBE"/>
    <w:rsid w:val="008B1543"/>
    <w:rsid w:val="008B1E65"/>
    <w:rsid w:val="008B22F1"/>
    <w:rsid w:val="008B2AFE"/>
    <w:rsid w:val="008B2E54"/>
    <w:rsid w:val="008B3165"/>
    <w:rsid w:val="008B31F8"/>
    <w:rsid w:val="008B395A"/>
    <w:rsid w:val="008B43B1"/>
    <w:rsid w:val="008B49E9"/>
    <w:rsid w:val="008C047F"/>
    <w:rsid w:val="008C0A8C"/>
    <w:rsid w:val="008C17FC"/>
    <w:rsid w:val="008C1BFF"/>
    <w:rsid w:val="008C221C"/>
    <w:rsid w:val="008C256C"/>
    <w:rsid w:val="008C2D40"/>
    <w:rsid w:val="008C317B"/>
    <w:rsid w:val="008C455D"/>
    <w:rsid w:val="008C5A0E"/>
    <w:rsid w:val="008C61E5"/>
    <w:rsid w:val="008C7ADF"/>
    <w:rsid w:val="008D00DB"/>
    <w:rsid w:val="008D1505"/>
    <w:rsid w:val="008D2506"/>
    <w:rsid w:val="008D278D"/>
    <w:rsid w:val="008D331B"/>
    <w:rsid w:val="008D47B6"/>
    <w:rsid w:val="008D4DC1"/>
    <w:rsid w:val="008D5B8E"/>
    <w:rsid w:val="008D781A"/>
    <w:rsid w:val="008E032F"/>
    <w:rsid w:val="008E14D6"/>
    <w:rsid w:val="008E14D8"/>
    <w:rsid w:val="008E18DA"/>
    <w:rsid w:val="008E1FD3"/>
    <w:rsid w:val="008E2334"/>
    <w:rsid w:val="008E2A7E"/>
    <w:rsid w:val="008E2E7A"/>
    <w:rsid w:val="008E339C"/>
    <w:rsid w:val="008E3823"/>
    <w:rsid w:val="008E3C9F"/>
    <w:rsid w:val="008E49C2"/>
    <w:rsid w:val="008E5A3A"/>
    <w:rsid w:val="008F04A8"/>
    <w:rsid w:val="008F0556"/>
    <w:rsid w:val="008F1B24"/>
    <w:rsid w:val="008F1B9E"/>
    <w:rsid w:val="008F203A"/>
    <w:rsid w:val="008F216E"/>
    <w:rsid w:val="008F2DD6"/>
    <w:rsid w:val="008F3E2D"/>
    <w:rsid w:val="008F4066"/>
    <w:rsid w:val="008F4D8F"/>
    <w:rsid w:val="008F4F6D"/>
    <w:rsid w:val="008F5162"/>
    <w:rsid w:val="008F516A"/>
    <w:rsid w:val="008F6A4B"/>
    <w:rsid w:val="008F7DE7"/>
    <w:rsid w:val="0090102B"/>
    <w:rsid w:val="009011A6"/>
    <w:rsid w:val="00902E94"/>
    <w:rsid w:val="00903E24"/>
    <w:rsid w:val="0090434C"/>
    <w:rsid w:val="00904A52"/>
    <w:rsid w:val="00904CEA"/>
    <w:rsid w:val="009056DE"/>
    <w:rsid w:val="009057EA"/>
    <w:rsid w:val="00905897"/>
    <w:rsid w:val="0090788C"/>
    <w:rsid w:val="00907C57"/>
    <w:rsid w:val="00911B50"/>
    <w:rsid w:val="00911E18"/>
    <w:rsid w:val="009124C1"/>
    <w:rsid w:val="00912BB3"/>
    <w:rsid w:val="00914BA0"/>
    <w:rsid w:val="00915B81"/>
    <w:rsid w:val="00916CE9"/>
    <w:rsid w:val="00917C85"/>
    <w:rsid w:val="00920DBF"/>
    <w:rsid w:val="00921D14"/>
    <w:rsid w:val="00922675"/>
    <w:rsid w:val="009239A6"/>
    <w:rsid w:val="00924EB1"/>
    <w:rsid w:val="0092536E"/>
    <w:rsid w:val="00925C91"/>
    <w:rsid w:val="00926391"/>
    <w:rsid w:val="00932248"/>
    <w:rsid w:val="0093320B"/>
    <w:rsid w:val="00933787"/>
    <w:rsid w:val="009337A1"/>
    <w:rsid w:val="0093480E"/>
    <w:rsid w:val="0093575B"/>
    <w:rsid w:val="00937271"/>
    <w:rsid w:val="009376CE"/>
    <w:rsid w:val="009403A0"/>
    <w:rsid w:val="00942AA2"/>
    <w:rsid w:val="00942B51"/>
    <w:rsid w:val="00943510"/>
    <w:rsid w:val="0094366F"/>
    <w:rsid w:val="00944301"/>
    <w:rsid w:val="0094439C"/>
    <w:rsid w:val="0094498D"/>
    <w:rsid w:val="0094633F"/>
    <w:rsid w:val="00946A44"/>
    <w:rsid w:val="0094712B"/>
    <w:rsid w:val="00947BE9"/>
    <w:rsid w:val="00950247"/>
    <w:rsid w:val="00950CC8"/>
    <w:rsid w:val="009512BB"/>
    <w:rsid w:val="00951338"/>
    <w:rsid w:val="00952C4D"/>
    <w:rsid w:val="00952D1D"/>
    <w:rsid w:val="00953FC5"/>
    <w:rsid w:val="0095408D"/>
    <w:rsid w:val="00955039"/>
    <w:rsid w:val="00956C75"/>
    <w:rsid w:val="0096025E"/>
    <w:rsid w:val="00960C4A"/>
    <w:rsid w:val="00961895"/>
    <w:rsid w:val="00962290"/>
    <w:rsid w:val="00962CD2"/>
    <w:rsid w:val="009648E4"/>
    <w:rsid w:val="009664C1"/>
    <w:rsid w:val="00967007"/>
    <w:rsid w:val="0096714E"/>
    <w:rsid w:val="00971905"/>
    <w:rsid w:val="0097190C"/>
    <w:rsid w:val="00972C91"/>
    <w:rsid w:val="00974B4F"/>
    <w:rsid w:val="00974D9A"/>
    <w:rsid w:val="00976230"/>
    <w:rsid w:val="00976B9F"/>
    <w:rsid w:val="009773B5"/>
    <w:rsid w:val="00977B8B"/>
    <w:rsid w:val="00977FA8"/>
    <w:rsid w:val="009800AC"/>
    <w:rsid w:val="00982293"/>
    <w:rsid w:val="00982A5F"/>
    <w:rsid w:val="00982CFA"/>
    <w:rsid w:val="00983126"/>
    <w:rsid w:val="00983A5D"/>
    <w:rsid w:val="00983D99"/>
    <w:rsid w:val="00985990"/>
    <w:rsid w:val="00987905"/>
    <w:rsid w:val="00990843"/>
    <w:rsid w:val="00991210"/>
    <w:rsid w:val="00991359"/>
    <w:rsid w:val="009916E4"/>
    <w:rsid w:val="009919BF"/>
    <w:rsid w:val="009946C6"/>
    <w:rsid w:val="00994A73"/>
    <w:rsid w:val="009952D8"/>
    <w:rsid w:val="00995D4A"/>
    <w:rsid w:val="009962DE"/>
    <w:rsid w:val="00997D97"/>
    <w:rsid w:val="009A071C"/>
    <w:rsid w:val="009A086E"/>
    <w:rsid w:val="009A107F"/>
    <w:rsid w:val="009A2237"/>
    <w:rsid w:val="009A22C2"/>
    <w:rsid w:val="009A2F07"/>
    <w:rsid w:val="009A3C12"/>
    <w:rsid w:val="009A4515"/>
    <w:rsid w:val="009A4CDE"/>
    <w:rsid w:val="009A52D3"/>
    <w:rsid w:val="009A60A0"/>
    <w:rsid w:val="009A6DF8"/>
    <w:rsid w:val="009A79D3"/>
    <w:rsid w:val="009B0B71"/>
    <w:rsid w:val="009B0DB0"/>
    <w:rsid w:val="009B12CA"/>
    <w:rsid w:val="009B2AE2"/>
    <w:rsid w:val="009B3A36"/>
    <w:rsid w:val="009B3FAC"/>
    <w:rsid w:val="009B4AC1"/>
    <w:rsid w:val="009B4D3B"/>
    <w:rsid w:val="009B5D78"/>
    <w:rsid w:val="009B635B"/>
    <w:rsid w:val="009B6F78"/>
    <w:rsid w:val="009C007D"/>
    <w:rsid w:val="009C0BB4"/>
    <w:rsid w:val="009C183F"/>
    <w:rsid w:val="009C1ACD"/>
    <w:rsid w:val="009C2128"/>
    <w:rsid w:val="009C3E60"/>
    <w:rsid w:val="009C42C5"/>
    <w:rsid w:val="009C645D"/>
    <w:rsid w:val="009C6BCD"/>
    <w:rsid w:val="009C748E"/>
    <w:rsid w:val="009D021B"/>
    <w:rsid w:val="009D0475"/>
    <w:rsid w:val="009D16C3"/>
    <w:rsid w:val="009D2908"/>
    <w:rsid w:val="009D3402"/>
    <w:rsid w:val="009D3F2F"/>
    <w:rsid w:val="009D4018"/>
    <w:rsid w:val="009D4669"/>
    <w:rsid w:val="009D4E80"/>
    <w:rsid w:val="009D53CE"/>
    <w:rsid w:val="009D5574"/>
    <w:rsid w:val="009D59FB"/>
    <w:rsid w:val="009D5CA9"/>
    <w:rsid w:val="009D5D61"/>
    <w:rsid w:val="009D6232"/>
    <w:rsid w:val="009D7407"/>
    <w:rsid w:val="009D7752"/>
    <w:rsid w:val="009D7EDC"/>
    <w:rsid w:val="009E001D"/>
    <w:rsid w:val="009E0866"/>
    <w:rsid w:val="009E1AA4"/>
    <w:rsid w:val="009E25BF"/>
    <w:rsid w:val="009E266A"/>
    <w:rsid w:val="009E3164"/>
    <w:rsid w:val="009E3F23"/>
    <w:rsid w:val="009E475B"/>
    <w:rsid w:val="009E52E3"/>
    <w:rsid w:val="009E6A73"/>
    <w:rsid w:val="009F12FF"/>
    <w:rsid w:val="009F3253"/>
    <w:rsid w:val="009F5FA5"/>
    <w:rsid w:val="009F6423"/>
    <w:rsid w:val="009F77EE"/>
    <w:rsid w:val="00A002EF"/>
    <w:rsid w:val="00A01BB4"/>
    <w:rsid w:val="00A03721"/>
    <w:rsid w:val="00A03877"/>
    <w:rsid w:val="00A03FB5"/>
    <w:rsid w:val="00A04166"/>
    <w:rsid w:val="00A047A4"/>
    <w:rsid w:val="00A04B04"/>
    <w:rsid w:val="00A04E1A"/>
    <w:rsid w:val="00A05A7D"/>
    <w:rsid w:val="00A06599"/>
    <w:rsid w:val="00A0693D"/>
    <w:rsid w:val="00A06A34"/>
    <w:rsid w:val="00A07014"/>
    <w:rsid w:val="00A07B0D"/>
    <w:rsid w:val="00A07F41"/>
    <w:rsid w:val="00A1185B"/>
    <w:rsid w:val="00A122DB"/>
    <w:rsid w:val="00A13E4D"/>
    <w:rsid w:val="00A1510F"/>
    <w:rsid w:val="00A152C3"/>
    <w:rsid w:val="00A1561E"/>
    <w:rsid w:val="00A17458"/>
    <w:rsid w:val="00A17EC4"/>
    <w:rsid w:val="00A215C0"/>
    <w:rsid w:val="00A2186A"/>
    <w:rsid w:val="00A23AF3"/>
    <w:rsid w:val="00A24100"/>
    <w:rsid w:val="00A24558"/>
    <w:rsid w:val="00A2486C"/>
    <w:rsid w:val="00A24A62"/>
    <w:rsid w:val="00A24AAC"/>
    <w:rsid w:val="00A24E85"/>
    <w:rsid w:val="00A25ABB"/>
    <w:rsid w:val="00A26626"/>
    <w:rsid w:val="00A26BF7"/>
    <w:rsid w:val="00A27703"/>
    <w:rsid w:val="00A27784"/>
    <w:rsid w:val="00A27C98"/>
    <w:rsid w:val="00A31425"/>
    <w:rsid w:val="00A3170F"/>
    <w:rsid w:val="00A31C9F"/>
    <w:rsid w:val="00A3276E"/>
    <w:rsid w:val="00A3280A"/>
    <w:rsid w:val="00A32FE1"/>
    <w:rsid w:val="00A3316F"/>
    <w:rsid w:val="00A34061"/>
    <w:rsid w:val="00A341A3"/>
    <w:rsid w:val="00A344A0"/>
    <w:rsid w:val="00A3497A"/>
    <w:rsid w:val="00A35F78"/>
    <w:rsid w:val="00A365CA"/>
    <w:rsid w:val="00A376D2"/>
    <w:rsid w:val="00A40011"/>
    <w:rsid w:val="00A4120C"/>
    <w:rsid w:val="00A4144F"/>
    <w:rsid w:val="00A42558"/>
    <w:rsid w:val="00A42B06"/>
    <w:rsid w:val="00A43A04"/>
    <w:rsid w:val="00A43DEF"/>
    <w:rsid w:val="00A44946"/>
    <w:rsid w:val="00A44AC6"/>
    <w:rsid w:val="00A44D0E"/>
    <w:rsid w:val="00A4561C"/>
    <w:rsid w:val="00A45DB5"/>
    <w:rsid w:val="00A47A94"/>
    <w:rsid w:val="00A50938"/>
    <w:rsid w:val="00A50F7D"/>
    <w:rsid w:val="00A5162B"/>
    <w:rsid w:val="00A51B45"/>
    <w:rsid w:val="00A51CE3"/>
    <w:rsid w:val="00A53421"/>
    <w:rsid w:val="00A5530D"/>
    <w:rsid w:val="00A55807"/>
    <w:rsid w:val="00A5595B"/>
    <w:rsid w:val="00A5609A"/>
    <w:rsid w:val="00A56162"/>
    <w:rsid w:val="00A56BD2"/>
    <w:rsid w:val="00A5712C"/>
    <w:rsid w:val="00A604EC"/>
    <w:rsid w:val="00A61D28"/>
    <w:rsid w:val="00A6241D"/>
    <w:rsid w:val="00A62CC4"/>
    <w:rsid w:val="00A63959"/>
    <w:rsid w:val="00A639D7"/>
    <w:rsid w:val="00A64749"/>
    <w:rsid w:val="00A65A48"/>
    <w:rsid w:val="00A65DAE"/>
    <w:rsid w:val="00A65F96"/>
    <w:rsid w:val="00A66372"/>
    <w:rsid w:val="00A665DF"/>
    <w:rsid w:val="00A66B5E"/>
    <w:rsid w:val="00A6747C"/>
    <w:rsid w:val="00A67753"/>
    <w:rsid w:val="00A70F74"/>
    <w:rsid w:val="00A716F5"/>
    <w:rsid w:val="00A71C5D"/>
    <w:rsid w:val="00A71CDE"/>
    <w:rsid w:val="00A726D0"/>
    <w:rsid w:val="00A72C3F"/>
    <w:rsid w:val="00A745FC"/>
    <w:rsid w:val="00A74A34"/>
    <w:rsid w:val="00A756DB"/>
    <w:rsid w:val="00A75A27"/>
    <w:rsid w:val="00A80879"/>
    <w:rsid w:val="00A83B79"/>
    <w:rsid w:val="00A84837"/>
    <w:rsid w:val="00A84AA3"/>
    <w:rsid w:val="00A856D2"/>
    <w:rsid w:val="00A85E7D"/>
    <w:rsid w:val="00A90510"/>
    <w:rsid w:val="00A90ED8"/>
    <w:rsid w:val="00A911D8"/>
    <w:rsid w:val="00A91363"/>
    <w:rsid w:val="00A932A7"/>
    <w:rsid w:val="00A94166"/>
    <w:rsid w:val="00A94E41"/>
    <w:rsid w:val="00A95974"/>
    <w:rsid w:val="00A961B2"/>
    <w:rsid w:val="00A9648B"/>
    <w:rsid w:val="00A9670B"/>
    <w:rsid w:val="00A97364"/>
    <w:rsid w:val="00A97714"/>
    <w:rsid w:val="00AA00EC"/>
    <w:rsid w:val="00AA2CDE"/>
    <w:rsid w:val="00AA4F44"/>
    <w:rsid w:val="00AA63CA"/>
    <w:rsid w:val="00AA6FBC"/>
    <w:rsid w:val="00AA701E"/>
    <w:rsid w:val="00AA7CC9"/>
    <w:rsid w:val="00AB0716"/>
    <w:rsid w:val="00AB1333"/>
    <w:rsid w:val="00AB17E9"/>
    <w:rsid w:val="00AB31F8"/>
    <w:rsid w:val="00AB388E"/>
    <w:rsid w:val="00AB4015"/>
    <w:rsid w:val="00AB54A9"/>
    <w:rsid w:val="00AB5A12"/>
    <w:rsid w:val="00AB69AC"/>
    <w:rsid w:val="00AB7595"/>
    <w:rsid w:val="00AB78BD"/>
    <w:rsid w:val="00AC01B5"/>
    <w:rsid w:val="00AC164A"/>
    <w:rsid w:val="00AC33A3"/>
    <w:rsid w:val="00AC3939"/>
    <w:rsid w:val="00AC3DF0"/>
    <w:rsid w:val="00AC4620"/>
    <w:rsid w:val="00AC4D3E"/>
    <w:rsid w:val="00AC58C9"/>
    <w:rsid w:val="00AC5C34"/>
    <w:rsid w:val="00AC5C90"/>
    <w:rsid w:val="00AC6896"/>
    <w:rsid w:val="00AC6D90"/>
    <w:rsid w:val="00AC70D2"/>
    <w:rsid w:val="00AC7118"/>
    <w:rsid w:val="00AD014F"/>
    <w:rsid w:val="00AD0432"/>
    <w:rsid w:val="00AD0B1E"/>
    <w:rsid w:val="00AD121B"/>
    <w:rsid w:val="00AD2364"/>
    <w:rsid w:val="00AD2A20"/>
    <w:rsid w:val="00AD31A9"/>
    <w:rsid w:val="00AD432A"/>
    <w:rsid w:val="00AD4C4E"/>
    <w:rsid w:val="00AD5EA8"/>
    <w:rsid w:val="00AD6B3D"/>
    <w:rsid w:val="00AD712E"/>
    <w:rsid w:val="00AD74E7"/>
    <w:rsid w:val="00AE16E8"/>
    <w:rsid w:val="00AE17FF"/>
    <w:rsid w:val="00AE1C04"/>
    <w:rsid w:val="00AE1E8C"/>
    <w:rsid w:val="00AE26C4"/>
    <w:rsid w:val="00AE43CC"/>
    <w:rsid w:val="00AE4962"/>
    <w:rsid w:val="00AE513D"/>
    <w:rsid w:val="00AE59C7"/>
    <w:rsid w:val="00AE68BF"/>
    <w:rsid w:val="00AE6C9D"/>
    <w:rsid w:val="00AE6F7E"/>
    <w:rsid w:val="00AF007C"/>
    <w:rsid w:val="00AF1720"/>
    <w:rsid w:val="00AF2050"/>
    <w:rsid w:val="00AF235F"/>
    <w:rsid w:val="00AF5D3A"/>
    <w:rsid w:val="00AF6D5E"/>
    <w:rsid w:val="00AF7D70"/>
    <w:rsid w:val="00B008BA"/>
    <w:rsid w:val="00B01D73"/>
    <w:rsid w:val="00B027C5"/>
    <w:rsid w:val="00B0315E"/>
    <w:rsid w:val="00B03CA8"/>
    <w:rsid w:val="00B04C7B"/>
    <w:rsid w:val="00B0565C"/>
    <w:rsid w:val="00B066AE"/>
    <w:rsid w:val="00B107B8"/>
    <w:rsid w:val="00B11B72"/>
    <w:rsid w:val="00B134DB"/>
    <w:rsid w:val="00B136F4"/>
    <w:rsid w:val="00B1524A"/>
    <w:rsid w:val="00B15EA6"/>
    <w:rsid w:val="00B15FC6"/>
    <w:rsid w:val="00B17163"/>
    <w:rsid w:val="00B173B9"/>
    <w:rsid w:val="00B2112F"/>
    <w:rsid w:val="00B21AF9"/>
    <w:rsid w:val="00B25B0B"/>
    <w:rsid w:val="00B27B3D"/>
    <w:rsid w:val="00B27DDC"/>
    <w:rsid w:val="00B3074D"/>
    <w:rsid w:val="00B32D68"/>
    <w:rsid w:val="00B34059"/>
    <w:rsid w:val="00B35911"/>
    <w:rsid w:val="00B3642F"/>
    <w:rsid w:val="00B3768D"/>
    <w:rsid w:val="00B4145F"/>
    <w:rsid w:val="00B41E62"/>
    <w:rsid w:val="00B42CB2"/>
    <w:rsid w:val="00B43771"/>
    <w:rsid w:val="00B44068"/>
    <w:rsid w:val="00B466AC"/>
    <w:rsid w:val="00B4692F"/>
    <w:rsid w:val="00B46AE0"/>
    <w:rsid w:val="00B4731C"/>
    <w:rsid w:val="00B50548"/>
    <w:rsid w:val="00B510F2"/>
    <w:rsid w:val="00B51445"/>
    <w:rsid w:val="00B52B16"/>
    <w:rsid w:val="00B531E9"/>
    <w:rsid w:val="00B54405"/>
    <w:rsid w:val="00B5443C"/>
    <w:rsid w:val="00B54575"/>
    <w:rsid w:val="00B558ED"/>
    <w:rsid w:val="00B559B8"/>
    <w:rsid w:val="00B55E19"/>
    <w:rsid w:val="00B56310"/>
    <w:rsid w:val="00B568A7"/>
    <w:rsid w:val="00B6075D"/>
    <w:rsid w:val="00B60BC7"/>
    <w:rsid w:val="00B61F7D"/>
    <w:rsid w:val="00B6505C"/>
    <w:rsid w:val="00B653AA"/>
    <w:rsid w:val="00B65D0A"/>
    <w:rsid w:val="00B664D8"/>
    <w:rsid w:val="00B66868"/>
    <w:rsid w:val="00B66BDC"/>
    <w:rsid w:val="00B66D2D"/>
    <w:rsid w:val="00B66D59"/>
    <w:rsid w:val="00B66F66"/>
    <w:rsid w:val="00B7064C"/>
    <w:rsid w:val="00B71158"/>
    <w:rsid w:val="00B727F4"/>
    <w:rsid w:val="00B729D6"/>
    <w:rsid w:val="00B73534"/>
    <w:rsid w:val="00B74BCB"/>
    <w:rsid w:val="00B75EEB"/>
    <w:rsid w:val="00B7769D"/>
    <w:rsid w:val="00B77E91"/>
    <w:rsid w:val="00B81897"/>
    <w:rsid w:val="00B830D0"/>
    <w:rsid w:val="00B84F3C"/>
    <w:rsid w:val="00B85018"/>
    <w:rsid w:val="00B85181"/>
    <w:rsid w:val="00B851FD"/>
    <w:rsid w:val="00B8554F"/>
    <w:rsid w:val="00B85D82"/>
    <w:rsid w:val="00B86EA2"/>
    <w:rsid w:val="00B87B1B"/>
    <w:rsid w:val="00B87E9A"/>
    <w:rsid w:val="00B917D8"/>
    <w:rsid w:val="00B92E1E"/>
    <w:rsid w:val="00B95202"/>
    <w:rsid w:val="00B965F4"/>
    <w:rsid w:val="00BA2D9B"/>
    <w:rsid w:val="00BA31A7"/>
    <w:rsid w:val="00BA4B6D"/>
    <w:rsid w:val="00BA4F30"/>
    <w:rsid w:val="00BA542A"/>
    <w:rsid w:val="00BA5D1A"/>
    <w:rsid w:val="00BA5EA0"/>
    <w:rsid w:val="00BA6769"/>
    <w:rsid w:val="00BA6C5D"/>
    <w:rsid w:val="00BA6F3A"/>
    <w:rsid w:val="00BA7B02"/>
    <w:rsid w:val="00BA7C94"/>
    <w:rsid w:val="00BA7D29"/>
    <w:rsid w:val="00BB045D"/>
    <w:rsid w:val="00BB0519"/>
    <w:rsid w:val="00BB19CD"/>
    <w:rsid w:val="00BB1EB3"/>
    <w:rsid w:val="00BB26C5"/>
    <w:rsid w:val="00BB30F6"/>
    <w:rsid w:val="00BB339B"/>
    <w:rsid w:val="00BB5917"/>
    <w:rsid w:val="00BB7857"/>
    <w:rsid w:val="00BC00CF"/>
    <w:rsid w:val="00BC120B"/>
    <w:rsid w:val="00BC1BEB"/>
    <w:rsid w:val="00BC1E26"/>
    <w:rsid w:val="00BC25E7"/>
    <w:rsid w:val="00BC4B27"/>
    <w:rsid w:val="00BC53E2"/>
    <w:rsid w:val="00BC7C75"/>
    <w:rsid w:val="00BD077C"/>
    <w:rsid w:val="00BD0CAD"/>
    <w:rsid w:val="00BD0F55"/>
    <w:rsid w:val="00BD265F"/>
    <w:rsid w:val="00BD3372"/>
    <w:rsid w:val="00BD3A6F"/>
    <w:rsid w:val="00BD4ECF"/>
    <w:rsid w:val="00BD62FE"/>
    <w:rsid w:val="00BD6938"/>
    <w:rsid w:val="00BD73E7"/>
    <w:rsid w:val="00BE0891"/>
    <w:rsid w:val="00BE0A7C"/>
    <w:rsid w:val="00BE0CC2"/>
    <w:rsid w:val="00BE0D0C"/>
    <w:rsid w:val="00BE1CB4"/>
    <w:rsid w:val="00BE1FFF"/>
    <w:rsid w:val="00BE2422"/>
    <w:rsid w:val="00BE2C84"/>
    <w:rsid w:val="00BE3108"/>
    <w:rsid w:val="00BE4F72"/>
    <w:rsid w:val="00BE5E0A"/>
    <w:rsid w:val="00BE649B"/>
    <w:rsid w:val="00BE67E6"/>
    <w:rsid w:val="00BE6D3A"/>
    <w:rsid w:val="00BF14D0"/>
    <w:rsid w:val="00BF15C2"/>
    <w:rsid w:val="00BF27EF"/>
    <w:rsid w:val="00BF29D2"/>
    <w:rsid w:val="00BF3A17"/>
    <w:rsid w:val="00BF4B96"/>
    <w:rsid w:val="00BF4D9B"/>
    <w:rsid w:val="00BF4DE6"/>
    <w:rsid w:val="00BF57D1"/>
    <w:rsid w:val="00BF60B5"/>
    <w:rsid w:val="00BF784B"/>
    <w:rsid w:val="00C00C98"/>
    <w:rsid w:val="00C0379C"/>
    <w:rsid w:val="00C03D4A"/>
    <w:rsid w:val="00C04CAA"/>
    <w:rsid w:val="00C04FA6"/>
    <w:rsid w:val="00C0613F"/>
    <w:rsid w:val="00C07C3A"/>
    <w:rsid w:val="00C07C60"/>
    <w:rsid w:val="00C10432"/>
    <w:rsid w:val="00C10803"/>
    <w:rsid w:val="00C12779"/>
    <w:rsid w:val="00C14077"/>
    <w:rsid w:val="00C14684"/>
    <w:rsid w:val="00C14703"/>
    <w:rsid w:val="00C154EA"/>
    <w:rsid w:val="00C16224"/>
    <w:rsid w:val="00C16478"/>
    <w:rsid w:val="00C17036"/>
    <w:rsid w:val="00C20171"/>
    <w:rsid w:val="00C23C5E"/>
    <w:rsid w:val="00C24171"/>
    <w:rsid w:val="00C24FD3"/>
    <w:rsid w:val="00C250AD"/>
    <w:rsid w:val="00C258A9"/>
    <w:rsid w:val="00C25DEF"/>
    <w:rsid w:val="00C25EA5"/>
    <w:rsid w:val="00C27512"/>
    <w:rsid w:val="00C30000"/>
    <w:rsid w:val="00C30D95"/>
    <w:rsid w:val="00C3140A"/>
    <w:rsid w:val="00C34E0B"/>
    <w:rsid w:val="00C35D85"/>
    <w:rsid w:val="00C35E81"/>
    <w:rsid w:val="00C36764"/>
    <w:rsid w:val="00C3731C"/>
    <w:rsid w:val="00C374CE"/>
    <w:rsid w:val="00C40091"/>
    <w:rsid w:val="00C40A7F"/>
    <w:rsid w:val="00C41528"/>
    <w:rsid w:val="00C41975"/>
    <w:rsid w:val="00C42CDE"/>
    <w:rsid w:val="00C453FF"/>
    <w:rsid w:val="00C45F9F"/>
    <w:rsid w:val="00C467E6"/>
    <w:rsid w:val="00C507FF"/>
    <w:rsid w:val="00C5146F"/>
    <w:rsid w:val="00C52791"/>
    <w:rsid w:val="00C531B8"/>
    <w:rsid w:val="00C545F5"/>
    <w:rsid w:val="00C5486E"/>
    <w:rsid w:val="00C56306"/>
    <w:rsid w:val="00C56A98"/>
    <w:rsid w:val="00C62288"/>
    <w:rsid w:val="00C62AF1"/>
    <w:rsid w:val="00C63EE9"/>
    <w:rsid w:val="00C64E98"/>
    <w:rsid w:val="00C65B24"/>
    <w:rsid w:val="00C65C11"/>
    <w:rsid w:val="00C65CD6"/>
    <w:rsid w:val="00C6675B"/>
    <w:rsid w:val="00C66AEC"/>
    <w:rsid w:val="00C67EB4"/>
    <w:rsid w:val="00C71198"/>
    <w:rsid w:val="00C72CCE"/>
    <w:rsid w:val="00C74001"/>
    <w:rsid w:val="00C74A88"/>
    <w:rsid w:val="00C74DB6"/>
    <w:rsid w:val="00C75E01"/>
    <w:rsid w:val="00C7630D"/>
    <w:rsid w:val="00C81183"/>
    <w:rsid w:val="00C815AB"/>
    <w:rsid w:val="00C817BE"/>
    <w:rsid w:val="00C81DE2"/>
    <w:rsid w:val="00C82AF8"/>
    <w:rsid w:val="00C82C73"/>
    <w:rsid w:val="00C851B8"/>
    <w:rsid w:val="00C85271"/>
    <w:rsid w:val="00C85BF6"/>
    <w:rsid w:val="00C86007"/>
    <w:rsid w:val="00C869D1"/>
    <w:rsid w:val="00C86CC7"/>
    <w:rsid w:val="00C87262"/>
    <w:rsid w:val="00C87B28"/>
    <w:rsid w:val="00C91C88"/>
    <w:rsid w:val="00C91E71"/>
    <w:rsid w:val="00C924D6"/>
    <w:rsid w:val="00C924DD"/>
    <w:rsid w:val="00C92571"/>
    <w:rsid w:val="00C92D95"/>
    <w:rsid w:val="00C94452"/>
    <w:rsid w:val="00C944D0"/>
    <w:rsid w:val="00C94664"/>
    <w:rsid w:val="00C94F26"/>
    <w:rsid w:val="00CA06F3"/>
    <w:rsid w:val="00CA1542"/>
    <w:rsid w:val="00CA227D"/>
    <w:rsid w:val="00CA37B1"/>
    <w:rsid w:val="00CA395A"/>
    <w:rsid w:val="00CA396B"/>
    <w:rsid w:val="00CA3A2F"/>
    <w:rsid w:val="00CA45D5"/>
    <w:rsid w:val="00CA55AA"/>
    <w:rsid w:val="00CA6EC9"/>
    <w:rsid w:val="00CB03F8"/>
    <w:rsid w:val="00CB0E17"/>
    <w:rsid w:val="00CB1959"/>
    <w:rsid w:val="00CB22C2"/>
    <w:rsid w:val="00CB26B7"/>
    <w:rsid w:val="00CB2A8E"/>
    <w:rsid w:val="00CB4009"/>
    <w:rsid w:val="00CB4643"/>
    <w:rsid w:val="00CB5139"/>
    <w:rsid w:val="00CB51ED"/>
    <w:rsid w:val="00CB5347"/>
    <w:rsid w:val="00CB541C"/>
    <w:rsid w:val="00CB5981"/>
    <w:rsid w:val="00CB7D8C"/>
    <w:rsid w:val="00CC0698"/>
    <w:rsid w:val="00CC06B1"/>
    <w:rsid w:val="00CC1CC7"/>
    <w:rsid w:val="00CC2C12"/>
    <w:rsid w:val="00CC431B"/>
    <w:rsid w:val="00CC470C"/>
    <w:rsid w:val="00CC531A"/>
    <w:rsid w:val="00CC63E9"/>
    <w:rsid w:val="00CC6F09"/>
    <w:rsid w:val="00CC6FE0"/>
    <w:rsid w:val="00CC7359"/>
    <w:rsid w:val="00CC7368"/>
    <w:rsid w:val="00CC77D8"/>
    <w:rsid w:val="00CD0C6E"/>
    <w:rsid w:val="00CD1197"/>
    <w:rsid w:val="00CD1875"/>
    <w:rsid w:val="00CD2F34"/>
    <w:rsid w:val="00CD369E"/>
    <w:rsid w:val="00CD3ACC"/>
    <w:rsid w:val="00CD4CAC"/>
    <w:rsid w:val="00CD5E96"/>
    <w:rsid w:val="00CD60B1"/>
    <w:rsid w:val="00CD691C"/>
    <w:rsid w:val="00CD714D"/>
    <w:rsid w:val="00CD7A55"/>
    <w:rsid w:val="00CE2D94"/>
    <w:rsid w:val="00CE2F1B"/>
    <w:rsid w:val="00CE3733"/>
    <w:rsid w:val="00CE4457"/>
    <w:rsid w:val="00CE5719"/>
    <w:rsid w:val="00CE5C40"/>
    <w:rsid w:val="00CE5F46"/>
    <w:rsid w:val="00CE6EA4"/>
    <w:rsid w:val="00CE7F48"/>
    <w:rsid w:val="00CE7F67"/>
    <w:rsid w:val="00CF023E"/>
    <w:rsid w:val="00CF06AD"/>
    <w:rsid w:val="00CF09F5"/>
    <w:rsid w:val="00CF0ADF"/>
    <w:rsid w:val="00CF10CF"/>
    <w:rsid w:val="00CF4332"/>
    <w:rsid w:val="00CF5648"/>
    <w:rsid w:val="00D00908"/>
    <w:rsid w:val="00D00CE6"/>
    <w:rsid w:val="00D015A8"/>
    <w:rsid w:val="00D018D0"/>
    <w:rsid w:val="00D019BB"/>
    <w:rsid w:val="00D0254A"/>
    <w:rsid w:val="00D0296C"/>
    <w:rsid w:val="00D0383E"/>
    <w:rsid w:val="00D042D3"/>
    <w:rsid w:val="00D0623B"/>
    <w:rsid w:val="00D066D9"/>
    <w:rsid w:val="00D1188E"/>
    <w:rsid w:val="00D12225"/>
    <w:rsid w:val="00D128A7"/>
    <w:rsid w:val="00D12D89"/>
    <w:rsid w:val="00D14548"/>
    <w:rsid w:val="00D147E8"/>
    <w:rsid w:val="00D15638"/>
    <w:rsid w:val="00D15FA9"/>
    <w:rsid w:val="00D16788"/>
    <w:rsid w:val="00D17856"/>
    <w:rsid w:val="00D178AB"/>
    <w:rsid w:val="00D17925"/>
    <w:rsid w:val="00D179D8"/>
    <w:rsid w:val="00D17AB4"/>
    <w:rsid w:val="00D17E7D"/>
    <w:rsid w:val="00D203EB"/>
    <w:rsid w:val="00D21131"/>
    <w:rsid w:val="00D21775"/>
    <w:rsid w:val="00D2248F"/>
    <w:rsid w:val="00D23192"/>
    <w:rsid w:val="00D25E41"/>
    <w:rsid w:val="00D27ADC"/>
    <w:rsid w:val="00D36F79"/>
    <w:rsid w:val="00D40C15"/>
    <w:rsid w:val="00D4107A"/>
    <w:rsid w:val="00D4164F"/>
    <w:rsid w:val="00D4245E"/>
    <w:rsid w:val="00D44758"/>
    <w:rsid w:val="00D44D16"/>
    <w:rsid w:val="00D44F25"/>
    <w:rsid w:val="00D45D08"/>
    <w:rsid w:val="00D45EEC"/>
    <w:rsid w:val="00D460FB"/>
    <w:rsid w:val="00D46769"/>
    <w:rsid w:val="00D46AAE"/>
    <w:rsid w:val="00D46DC1"/>
    <w:rsid w:val="00D47E3A"/>
    <w:rsid w:val="00D500E9"/>
    <w:rsid w:val="00D50335"/>
    <w:rsid w:val="00D509F3"/>
    <w:rsid w:val="00D512B8"/>
    <w:rsid w:val="00D51998"/>
    <w:rsid w:val="00D55485"/>
    <w:rsid w:val="00D5559E"/>
    <w:rsid w:val="00D556D2"/>
    <w:rsid w:val="00D57616"/>
    <w:rsid w:val="00D57ABB"/>
    <w:rsid w:val="00D57C64"/>
    <w:rsid w:val="00D57F0F"/>
    <w:rsid w:val="00D61576"/>
    <w:rsid w:val="00D61A2F"/>
    <w:rsid w:val="00D62491"/>
    <w:rsid w:val="00D6269C"/>
    <w:rsid w:val="00D62BC1"/>
    <w:rsid w:val="00D64000"/>
    <w:rsid w:val="00D641A3"/>
    <w:rsid w:val="00D647DE"/>
    <w:rsid w:val="00D66675"/>
    <w:rsid w:val="00D701AE"/>
    <w:rsid w:val="00D704DA"/>
    <w:rsid w:val="00D715E1"/>
    <w:rsid w:val="00D71FC8"/>
    <w:rsid w:val="00D72ABB"/>
    <w:rsid w:val="00D741CE"/>
    <w:rsid w:val="00D75C25"/>
    <w:rsid w:val="00D765AB"/>
    <w:rsid w:val="00D76769"/>
    <w:rsid w:val="00D77795"/>
    <w:rsid w:val="00D77E24"/>
    <w:rsid w:val="00D80FCC"/>
    <w:rsid w:val="00D8206D"/>
    <w:rsid w:val="00D8261D"/>
    <w:rsid w:val="00D844D3"/>
    <w:rsid w:val="00D84B90"/>
    <w:rsid w:val="00D8537B"/>
    <w:rsid w:val="00D86DC6"/>
    <w:rsid w:val="00D86EE6"/>
    <w:rsid w:val="00D87B14"/>
    <w:rsid w:val="00D90C3F"/>
    <w:rsid w:val="00D9312F"/>
    <w:rsid w:val="00D9353F"/>
    <w:rsid w:val="00D93D17"/>
    <w:rsid w:val="00D93F0E"/>
    <w:rsid w:val="00D9407D"/>
    <w:rsid w:val="00D94679"/>
    <w:rsid w:val="00D9490E"/>
    <w:rsid w:val="00D94EF1"/>
    <w:rsid w:val="00D95097"/>
    <w:rsid w:val="00D965A3"/>
    <w:rsid w:val="00D96EBA"/>
    <w:rsid w:val="00DA049C"/>
    <w:rsid w:val="00DA0797"/>
    <w:rsid w:val="00DA2368"/>
    <w:rsid w:val="00DA24AC"/>
    <w:rsid w:val="00DA33C2"/>
    <w:rsid w:val="00DA4042"/>
    <w:rsid w:val="00DA56B9"/>
    <w:rsid w:val="00DA59E9"/>
    <w:rsid w:val="00DA663D"/>
    <w:rsid w:val="00DA68C5"/>
    <w:rsid w:val="00DA7232"/>
    <w:rsid w:val="00DA73AA"/>
    <w:rsid w:val="00DB0239"/>
    <w:rsid w:val="00DB0A7A"/>
    <w:rsid w:val="00DB1020"/>
    <w:rsid w:val="00DB1343"/>
    <w:rsid w:val="00DB3E9D"/>
    <w:rsid w:val="00DB51A0"/>
    <w:rsid w:val="00DB51E0"/>
    <w:rsid w:val="00DB52E3"/>
    <w:rsid w:val="00DB6032"/>
    <w:rsid w:val="00DB6402"/>
    <w:rsid w:val="00DB6678"/>
    <w:rsid w:val="00DB792F"/>
    <w:rsid w:val="00DC1C6F"/>
    <w:rsid w:val="00DC2243"/>
    <w:rsid w:val="00DC3660"/>
    <w:rsid w:val="00DC3E5F"/>
    <w:rsid w:val="00DC3FA6"/>
    <w:rsid w:val="00DC5265"/>
    <w:rsid w:val="00DC5930"/>
    <w:rsid w:val="00DD0E7A"/>
    <w:rsid w:val="00DD11E5"/>
    <w:rsid w:val="00DD2277"/>
    <w:rsid w:val="00DD420C"/>
    <w:rsid w:val="00DD47DD"/>
    <w:rsid w:val="00DD6351"/>
    <w:rsid w:val="00DE0125"/>
    <w:rsid w:val="00DE29FF"/>
    <w:rsid w:val="00DE2E85"/>
    <w:rsid w:val="00DE32EF"/>
    <w:rsid w:val="00DE3E35"/>
    <w:rsid w:val="00DE3EF7"/>
    <w:rsid w:val="00DE4471"/>
    <w:rsid w:val="00DE56F7"/>
    <w:rsid w:val="00DE78B8"/>
    <w:rsid w:val="00DF1661"/>
    <w:rsid w:val="00DF1ACB"/>
    <w:rsid w:val="00DF2B47"/>
    <w:rsid w:val="00DF359C"/>
    <w:rsid w:val="00DF3A02"/>
    <w:rsid w:val="00DF3BDC"/>
    <w:rsid w:val="00DF3F2C"/>
    <w:rsid w:val="00DF42BF"/>
    <w:rsid w:val="00DF5212"/>
    <w:rsid w:val="00DF5465"/>
    <w:rsid w:val="00DF5772"/>
    <w:rsid w:val="00DF5967"/>
    <w:rsid w:val="00DF5A44"/>
    <w:rsid w:val="00DF5A97"/>
    <w:rsid w:val="00DF5E28"/>
    <w:rsid w:val="00DF63C0"/>
    <w:rsid w:val="00DF741E"/>
    <w:rsid w:val="00E00DEE"/>
    <w:rsid w:val="00E0193D"/>
    <w:rsid w:val="00E01D44"/>
    <w:rsid w:val="00E02585"/>
    <w:rsid w:val="00E03461"/>
    <w:rsid w:val="00E03A53"/>
    <w:rsid w:val="00E04885"/>
    <w:rsid w:val="00E04916"/>
    <w:rsid w:val="00E04AC1"/>
    <w:rsid w:val="00E058AE"/>
    <w:rsid w:val="00E07005"/>
    <w:rsid w:val="00E101BF"/>
    <w:rsid w:val="00E103D4"/>
    <w:rsid w:val="00E10987"/>
    <w:rsid w:val="00E10CF1"/>
    <w:rsid w:val="00E11D26"/>
    <w:rsid w:val="00E1207C"/>
    <w:rsid w:val="00E12902"/>
    <w:rsid w:val="00E12FEA"/>
    <w:rsid w:val="00E147E6"/>
    <w:rsid w:val="00E14DB1"/>
    <w:rsid w:val="00E15FB4"/>
    <w:rsid w:val="00E16111"/>
    <w:rsid w:val="00E16CC3"/>
    <w:rsid w:val="00E20170"/>
    <w:rsid w:val="00E20FD2"/>
    <w:rsid w:val="00E22094"/>
    <w:rsid w:val="00E237E0"/>
    <w:rsid w:val="00E243FD"/>
    <w:rsid w:val="00E25076"/>
    <w:rsid w:val="00E256F6"/>
    <w:rsid w:val="00E26E94"/>
    <w:rsid w:val="00E277A7"/>
    <w:rsid w:val="00E27DB2"/>
    <w:rsid w:val="00E30016"/>
    <w:rsid w:val="00E31C88"/>
    <w:rsid w:val="00E33355"/>
    <w:rsid w:val="00E3368B"/>
    <w:rsid w:val="00E33BBC"/>
    <w:rsid w:val="00E342FC"/>
    <w:rsid w:val="00E357B7"/>
    <w:rsid w:val="00E35FD8"/>
    <w:rsid w:val="00E377D5"/>
    <w:rsid w:val="00E37B70"/>
    <w:rsid w:val="00E37BBB"/>
    <w:rsid w:val="00E41B0A"/>
    <w:rsid w:val="00E42D77"/>
    <w:rsid w:val="00E43220"/>
    <w:rsid w:val="00E4362E"/>
    <w:rsid w:val="00E45746"/>
    <w:rsid w:val="00E458AF"/>
    <w:rsid w:val="00E45988"/>
    <w:rsid w:val="00E4666C"/>
    <w:rsid w:val="00E46FA7"/>
    <w:rsid w:val="00E510C8"/>
    <w:rsid w:val="00E52641"/>
    <w:rsid w:val="00E529FB"/>
    <w:rsid w:val="00E530C7"/>
    <w:rsid w:val="00E53707"/>
    <w:rsid w:val="00E53800"/>
    <w:rsid w:val="00E5491C"/>
    <w:rsid w:val="00E55AF3"/>
    <w:rsid w:val="00E55E64"/>
    <w:rsid w:val="00E56CAF"/>
    <w:rsid w:val="00E57724"/>
    <w:rsid w:val="00E6081F"/>
    <w:rsid w:val="00E60D04"/>
    <w:rsid w:val="00E61850"/>
    <w:rsid w:val="00E61CD7"/>
    <w:rsid w:val="00E61FFE"/>
    <w:rsid w:val="00E620B4"/>
    <w:rsid w:val="00E62377"/>
    <w:rsid w:val="00E623CF"/>
    <w:rsid w:val="00E62687"/>
    <w:rsid w:val="00E62925"/>
    <w:rsid w:val="00E63378"/>
    <w:rsid w:val="00E64BB4"/>
    <w:rsid w:val="00E65742"/>
    <w:rsid w:val="00E66AEA"/>
    <w:rsid w:val="00E67062"/>
    <w:rsid w:val="00E6735A"/>
    <w:rsid w:val="00E6753E"/>
    <w:rsid w:val="00E677A1"/>
    <w:rsid w:val="00E71965"/>
    <w:rsid w:val="00E71B90"/>
    <w:rsid w:val="00E72466"/>
    <w:rsid w:val="00E72CA3"/>
    <w:rsid w:val="00E74507"/>
    <w:rsid w:val="00E74750"/>
    <w:rsid w:val="00E76B12"/>
    <w:rsid w:val="00E76D2B"/>
    <w:rsid w:val="00E76F28"/>
    <w:rsid w:val="00E77395"/>
    <w:rsid w:val="00E775B4"/>
    <w:rsid w:val="00E7774A"/>
    <w:rsid w:val="00E823CA"/>
    <w:rsid w:val="00E82491"/>
    <w:rsid w:val="00E82757"/>
    <w:rsid w:val="00E82F47"/>
    <w:rsid w:val="00E8355C"/>
    <w:rsid w:val="00E839A4"/>
    <w:rsid w:val="00E842D7"/>
    <w:rsid w:val="00E854C2"/>
    <w:rsid w:val="00E855F7"/>
    <w:rsid w:val="00E85A8F"/>
    <w:rsid w:val="00E86ECF"/>
    <w:rsid w:val="00E870BA"/>
    <w:rsid w:val="00E91210"/>
    <w:rsid w:val="00E922E8"/>
    <w:rsid w:val="00E92404"/>
    <w:rsid w:val="00E92504"/>
    <w:rsid w:val="00E92A6F"/>
    <w:rsid w:val="00E92CD4"/>
    <w:rsid w:val="00E9392A"/>
    <w:rsid w:val="00E93A41"/>
    <w:rsid w:val="00E95577"/>
    <w:rsid w:val="00E977A6"/>
    <w:rsid w:val="00EA04B2"/>
    <w:rsid w:val="00EA0BCE"/>
    <w:rsid w:val="00EA20F3"/>
    <w:rsid w:val="00EA241A"/>
    <w:rsid w:val="00EA39F4"/>
    <w:rsid w:val="00EA3CFE"/>
    <w:rsid w:val="00EA3D17"/>
    <w:rsid w:val="00EA44F7"/>
    <w:rsid w:val="00EA5447"/>
    <w:rsid w:val="00EA57BC"/>
    <w:rsid w:val="00EA5EDD"/>
    <w:rsid w:val="00EA6879"/>
    <w:rsid w:val="00EA6D0E"/>
    <w:rsid w:val="00EB0110"/>
    <w:rsid w:val="00EB082E"/>
    <w:rsid w:val="00EB14A8"/>
    <w:rsid w:val="00EB184A"/>
    <w:rsid w:val="00EB429C"/>
    <w:rsid w:val="00EB5673"/>
    <w:rsid w:val="00EB62A8"/>
    <w:rsid w:val="00EB6875"/>
    <w:rsid w:val="00EB7F85"/>
    <w:rsid w:val="00EC0395"/>
    <w:rsid w:val="00EC4846"/>
    <w:rsid w:val="00EC4DB5"/>
    <w:rsid w:val="00EC6BB7"/>
    <w:rsid w:val="00EC73B4"/>
    <w:rsid w:val="00EC79A3"/>
    <w:rsid w:val="00ED10B6"/>
    <w:rsid w:val="00ED142D"/>
    <w:rsid w:val="00ED1C17"/>
    <w:rsid w:val="00ED393A"/>
    <w:rsid w:val="00ED43D1"/>
    <w:rsid w:val="00ED5906"/>
    <w:rsid w:val="00ED7473"/>
    <w:rsid w:val="00EE0B22"/>
    <w:rsid w:val="00EE0D33"/>
    <w:rsid w:val="00EE11A8"/>
    <w:rsid w:val="00EE1DBC"/>
    <w:rsid w:val="00EE480A"/>
    <w:rsid w:val="00EE4EE1"/>
    <w:rsid w:val="00EE50A7"/>
    <w:rsid w:val="00EE6FF7"/>
    <w:rsid w:val="00EF1E8B"/>
    <w:rsid w:val="00EF23EA"/>
    <w:rsid w:val="00EF2B31"/>
    <w:rsid w:val="00EF2C8C"/>
    <w:rsid w:val="00EF332D"/>
    <w:rsid w:val="00EF3B06"/>
    <w:rsid w:val="00EF4574"/>
    <w:rsid w:val="00EF5BD9"/>
    <w:rsid w:val="00EF6A0A"/>
    <w:rsid w:val="00EF75BF"/>
    <w:rsid w:val="00EF762A"/>
    <w:rsid w:val="00F001BB"/>
    <w:rsid w:val="00F00C75"/>
    <w:rsid w:val="00F00EF9"/>
    <w:rsid w:val="00F01A75"/>
    <w:rsid w:val="00F02E49"/>
    <w:rsid w:val="00F04609"/>
    <w:rsid w:val="00F050F7"/>
    <w:rsid w:val="00F051B3"/>
    <w:rsid w:val="00F05553"/>
    <w:rsid w:val="00F061A0"/>
    <w:rsid w:val="00F06364"/>
    <w:rsid w:val="00F073BF"/>
    <w:rsid w:val="00F07A58"/>
    <w:rsid w:val="00F1103F"/>
    <w:rsid w:val="00F11101"/>
    <w:rsid w:val="00F11191"/>
    <w:rsid w:val="00F1146D"/>
    <w:rsid w:val="00F12BCE"/>
    <w:rsid w:val="00F143E8"/>
    <w:rsid w:val="00F14C4A"/>
    <w:rsid w:val="00F14FB0"/>
    <w:rsid w:val="00F15B48"/>
    <w:rsid w:val="00F16088"/>
    <w:rsid w:val="00F1611E"/>
    <w:rsid w:val="00F16DD5"/>
    <w:rsid w:val="00F1703F"/>
    <w:rsid w:val="00F2011D"/>
    <w:rsid w:val="00F20E5E"/>
    <w:rsid w:val="00F214C9"/>
    <w:rsid w:val="00F225D3"/>
    <w:rsid w:val="00F22CD6"/>
    <w:rsid w:val="00F23F89"/>
    <w:rsid w:val="00F242DF"/>
    <w:rsid w:val="00F254CC"/>
    <w:rsid w:val="00F2677E"/>
    <w:rsid w:val="00F2684E"/>
    <w:rsid w:val="00F31B5C"/>
    <w:rsid w:val="00F3323A"/>
    <w:rsid w:val="00F34280"/>
    <w:rsid w:val="00F34C11"/>
    <w:rsid w:val="00F34E12"/>
    <w:rsid w:val="00F36505"/>
    <w:rsid w:val="00F371B8"/>
    <w:rsid w:val="00F371EC"/>
    <w:rsid w:val="00F37E2C"/>
    <w:rsid w:val="00F40603"/>
    <w:rsid w:val="00F40FBE"/>
    <w:rsid w:val="00F42170"/>
    <w:rsid w:val="00F42F84"/>
    <w:rsid w:val="00F42FC1"/>
    <w:rsid w:val="00F43615"/>
    <w:rsid w:val="00F43B66"/>
    <w:rsid w:val="00F44A7E"/>
    <w:rsid w:val="00F44BFA"/>
    <w:rsid w:val="00F475FF"/>
    <w:rsid w:val="00F4791C"/>
    <w:rsid w:val="00F47991"/>
    <w:rsid w:val="00F50744"/>
    <w:rsid w:val="00F53295"/>
    <w:rsid w:val="00F5404C"/>
    <w:rsid w:val="00F54E20"/>
    <w:rsid w:val="00F5554D"/>
    <w:rsid w:val="00F560AF"/>
    <w:rsid w:val="00F6098C"/>
    <w:rsid w:val="00F61523"/>
    <w:rsid w:val="00F62443"/>
    <w:rsid w:val="00F63911"/>
    <w:rsid w:val="00F65911"/>
    <w:rsid w:val="00F67434"/>
    <w:rsid w:val="00F6744E"/>
    <w:rsid w:val="00F703DB"/>
    <w:rsid w:val="00F72900"/>
    <w:rsid w:val="00F729EF"/>
    <w:rsid w:val="00F72A97"/>
    <w:rsid w:val="00F73E85"/>
    <w:rsid w:val="00F7430D"/>
    <w:rsid w:val="00F74873"/>
    <w:rsid w:val="00F74CDD"/>
    <w:rsid w:val="00F7740D"/>
    <w:rsid w:val="00F77CAE"/>
    <w:rsid w:val="00F80D85"/>
    <w:rsid w:val="00F81B53"/>
    <w:rsid w:val="00F821FE"/>
    <w:rsid w:val="00F825BB"/>
    <w:rsid w:val="00F837DE"/>
    <w:rsid w:val="00F84728"/>
    <w:rsid w:val="00F848AA"/>
    <w:rsid w:val="00F84979"/>
    <w:rsid w:val="00F84DFC"/>
    <w:rsid w:val="00F8524F"/>
    <w:rsid w:val="00F8555B"/>
    <w:rsid w:val="00F90182"/>
    <w:rsid w:val="00F902E6"/>
    <w:rsid w:val="00F92144"/>
    <w:rsid w:val="00F92B54"/>
    <w:rsid w:val="00F94015"/>
    <w:rsid w:val="00F94322"/>
    <w:rsid w:val="00F958AE"/>
    <w:rsid w:val="00F95C0B"/>
    <w:rsid w:val="00F96BB9"/>
    <w:rsid w:val="00F96F54"/>
    <w:rsid w:val="00F978C9"/>
    <w:rsid w:val="00FA00FB"/>
    <w:rsid w:val="00FA022F"/>
    <w:rsid w:val="00FA2EFF"/>
    <w:rsid w:val="00FA4470"/>
    <w:rsid w:val="00FA4EDF"/>
    <w:rsid w:val="00FA5BAF"/>
    <w:rsid w:val="00FA6261"/>
    <w:rsid w:val="00FA7C44"/>
    <w:rsid w:val="00FB0977"/>
    <w:rsid w:val="00FB0BB2"/>
    <w:rsid w:val="00FB19CD"/>
    <w:rsid w:val="00FB1CF7"/>
    <w:rsid w:val="00FB3A23"/>
    <w:rsid w:val="00FB3D03"/>
    <w:rsid w:val="00FB3E09"/>
    <w:rsid w:val="00FB5245"/>
    <w:rsid w:val="00FB5AD9"/>
    <w:rsid w:val="00FB5B26"/>
    <w:rsid w:val="00FB5B53"/>
    <w:rsid w:val="00FB66E7"/>
    <w:rsid w:val="00FB7202"/>
    <w:rsid w:val="00FC02A8"/>
    <w:rsid w:val="00FC0A8C"/>
    <w:rsid w:val="00FC0D36"/>
    <w:rsid w:val="00FC1368"/>
    <w:rsid w:val="00FC1DEF"/>
    <w:rsid w:val="00FC1F68"/>
    <w:rsid w:val="00FC2F6B"/>
    <w:rsid w:val="00FC3B8C"/>
    <w:rsid w:val="00FC3DE1"/>
    <w:rsid w:val="00FC42C3"/>
    <w:rsid w:val="00FC4B0A"/>
    <w:rsid w:val="00FC519C"/>
    <w:rsid w:val="00FC53DB"/>
    <w:rsid w:val="00FC59CE"/>
    <w:rsid w:val="00FC66F9"/>
    <w:rsid w:val="00FC68F2"/>
    <w:rsid w:val="00FC7177"/>
    <w:rsid w:val="00FC7332"/>
    <w:rsid w:val="00FC750D"/>
    <w:rsid w:val="00FC7C6E"/>
    <w:rsid w:val="00FC7FA0"/>
    <w:rsid w:val="00FD0A27"/>
    <w:rsid w:val="00FD0FF8"/>
    <w:rsid w:val="00FD1B99"/>
    <w:rsid w:val="00FD1DF4"/>
    <w:rsid w:val="00FD22B7"/>
    <w:rsid w:val="00FD22DE"/>
    <w:rsid w:val="00FD2824"/>
    <w:rsid w:val="00FD28EC"/>
    <w:rsid w:val="00FD2F88"/>
    <w:rsid w:val="00FD472A"/>
    <w:rsid w:val="00FD4894"/>
    <w:rsid w:val="00FD4B6C"/>
    <w:rsid w:val="00FD54FE"/>
    <w:rsid w:val="00FD57A1"/>
    <w:rsid w:val="00FD65BA"/>
    <w:rsid w:val="00FD6817"/>
    <w:rsid w:val="00FD6AB6"/>
    <w:rsid w:val="00FE195A"/>
    <w:rsid w:val="00FE1C26"/>
    <w:rsid w:val="00FE2F87"/>
    <w:rsid w:val="00FE41EE"/>
    <w:rsid w:val="00FE4A6F"/>
    <w:rsid w:val="00FE4C4B"/>
    <w:rsid w:val="00FE55AE"/>
    <w:rsid w:val="00FE62C9"/>
    <w:rsid w:val="00FE66CD"/>
    <w:rsid w:val="00FE6D51"/>
    <w:rsid w:val="00FE7052"/>
    <w:rsid w:val="00FE7F9F"/>
    <w:rsid w:val="00FF04E4"/>
    <w:rsid w:val="00FF12DD"/>
    <w:rsid w:val="00FF1361"/>
    <w:rsid w:val="00FF157F"/>
    <w:rsid w:val="00FF19B8"/>
    <w:rsid w:val="00FF19C8"/>
    <w:rsid w:val="00FF28A6"/>
    <w:rsid w:val="00FF3267"/>
    <w:rsid w:val="00FF343B"/>
    <w:rsid w:val="00FF4BB2"/>
    <w:rsid w:val="00FF6586"/>
    <w:rsid w:val="00FF6885"/>
    <w:rsid w:val="00FF7D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01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9"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nhideWhenUsed="1"/>
    <w:lsdException w:name="toc 7" w:locked="0" w:semiHidden="1"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iPriority="0" w:unhideWhenUsed="1"/>
    <w:lsdException w:name="line number" w:semiHidden="1" w:unhideWhenUsed="1"/>
    <w:lsdException w:name="page number" w:locked="0" w:semiHidden="1" w:unhideWhenUsed="1"/>
    <w:lsdException w:name="endnote reference" w:locked="0" w:semiHidden="1" w:uiPriority="0"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A57BC"/>
    <w:pPr>
      <w:tabs>
        <w:tab w:val="center" w:pos="4819"/>
      </w:tabs>
      <w:suppressAutoHyphens/>
      <w:spacing w:before="120" w:after="60" w:line="260" w:lineRule="atLeast"/>
    </w:pPr>
    <w:rPr>
      <w:color w:val="495965" w:themeColor="text2"/>
    </w:rPr>
  </w:style>
  <w:style w:type="paragraph" w:styleId="Heading1">
    <w:name w:val="heading 1"/>
    <w:basedOn w:val="Normal"/>
    <w:next w:val="Normal"/>
    <w:link w:val="Heading1Char"/>
    <w:qFormat/>
    <w:rsid w:val="00E10987"/>
    <w:pPr>
      <w:keepNext/>
      <w:keepLines/>
      <w:spacing w:before="300" w:after="2400" w:line="380" w:lineRule="exact"/>
      <w:contextualSpacing/>
      <w:outlineLvl w:val="0"/>
    </w:pPr>
    <w:rPr>
      <w:rFonts w:asciiTheme="majorHAnsi" w:eastAsiaTheme="majorEastAsia" w:hAnsiTheme="majorHAnsi" w:cstheme="majorBidi"/>
      <w:b/>
      <w:bCs/>
      <w:caps/>
      <w:color w:val="FFFFFF" w:themeColor="background1"/>
      <w:sz w:val="38"/>
      <w:szCs w:val="28"/>
    </w:rPr>
  </w:style>
  <w:style w:type="paragraph" w:styleId="Heading2">
    <w:name w:val="heading 2"/>
    <w:basedOn w:val="Heading1"/>
    <w:next w:val="Normal"/>
    <w:link w:val="Heading2Char"/>
    <w:uiPriority w:val="9"/>
    <w:unhideWhenUsed/>
    <w:qFormat/>
    <w:rsid w:val="00C869D1"/>
    <w:pPr>
      <w:spacing w:before="480" w:after="120"/>
      <w:outlineLvl w:val="1"/>
    </w:pPr>
    <w:rPr>
      <w:rFonts w:cs="Times New Roman (Headings CS)"/>
      <w:b w:val="0"/>
      <w:bCs w:val="0"/>
      <w:caps w:val="0"/>
      <w:color w:val="495965" w:themeColor="text2"/>
      <w:sz w:val="32"/>
      <w:szCs w:val="32"/>
    </w:rPr>
  </w:style>
  <w:style w:type="paragraph" w:styleId="Heading3">
    <w:name w:val="heading 3"/>
    <w:basedOn w:val="Heading2"/>
    <w:next w:val="Normal"/>
    <w:link w:val="Heading3Char"/>
    <w:unhideWhenUsed/>
    <w:qFormat/>
    <w:rsid w:val="00501EA3"/>
    <w:pPr>
      <w:spacing w:line="360" w:lineRule="atLeast"/>
      <w:outlineLvl w:val="2"/>
    </w:pPr>
    <w:rPr>
      <w:bCs/>
      <w:caps/>
      <w:sz w:val="30"/>
    </w:rPr>
  </w:style>
  <w:style w:type="paragraph" w:styleId="Heading4">
    <w:name w:val="heading 4"/>
    <w:basedOn w:val="Heading3"/>
    <w:next w:val="Normal"/>
    <w:link w:val="Heading4Char"/>
    <w:unhideWhenUsed/>
    <w:qFormat/>
    <w:rsid w:val="00C374CE"/>
    <w:pPr>
      <w:spacing w:before="240" w:line="280" w:lineRule="atLeast"/>
      <w:outlineLvl w:val="3"/>
    </w:pPr>
    <w:rPr>
      <w:iCs/>
      <w:caps w:val="0"/>
      <w:sz w:val="24"/>
    </w:rPr>
  </w:style>
  <w:style w:type="paragraph" w:styleId="Heading5">
    <w:name w:val="heading 5"/>
    <w:basedOn w:val="Heading4"/>
    <w:next w:val="Normal"/>
    <w:link w:val="Heading5Char"/>
    <w:unhideWhenUsed/>
    <w:qFormat/>
    <w:rsid w:val="00501EA3"/>
    <w:pPr>
      <w:spacing w:line="200" w:lineRule="atLeast"/>
      <w:outlineLvl w:val="4"/>
    </w:pPr>
    <w:rPr>
      <w:b/>
      <w:sz w:val="16"/>
    </w:rPr>
  </w:style>
  <w:style w:type="paragraph" w:styleId="Heading6">
    <w:name w:val="heading 6"/>
    <w:basedOn w:val="Heading5"/>
    <w:next w:val="Normal"/>
    <w:link w:val="Heading6Char"/>
    <w:unhideWhenUsed/>
    <w:qFormat/>
    <w:rsid w:val="00501EA3"/>
    <w:pPr>
      <w:spacing w:before="40"/>
      <w:outlineLvl w:val="5"/>
    </w:pPr>
    <w:rPr>
      <w:b w:val="0"/>
      <w:color w:val="773E21" w:themeColor="accent1" w:themeShade="7F"/>
      <w:sz w:val="22"/>
    </w:rPr>
  </w:style>
  <w:style w:type="paragraph" w:styleId="Heading7">
    <w:name w:val="heading 7"/>
    <w:basedOn w:val="Heading6"/>
    <w:next w:val="Normal"/>
    <w:link w:val="Heading7Char"/>
    <w:uiPriority w:val="99"/>
    <w:unhideWhenUsed/>
    <w:qFormat/>
    <w:locked/>
    <w:rsid w:val="00501EA3"/>
    <w:pPr>
      <w:outlineLvl w:val="6"/>
    </w:pPr>
    <w:rPr>
      <w:i/>
      <w:iCs w:val="0"/>
    </w:rPr>
  </w:style>
  <w:style w:type="paragraph" w:styleId="Heading8">
    <w:name w:val="heading 8"/>
    <w:basedOn w:val="Heading7"/>
    <w:next w:val="Normal"/>
    <w:link w:val="Heading8Char"/>
    <w:uiPriority w:val="9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0987"/>
    <w:rPr>
      <w:rFonts w:asciiTheme="majorHAnsi" w:eastAsiaTheme="majorEastAsia" w:hAnsiTheme="majorHAnsi" w:cstheme="majorBidi"/>
      <w:b/>
      <w:bCs/>
      <w:caps/>
      <w:color w:val="FFFFFF" w:themeColor="background1"/>
      <w:sz w:val="38"/>
      <w:szCs w:val="28"/>
      <w:lang w:val="en-GB"/>
    </w:rPr>
  </w:style>
  <w:style w:type="character" w:customStyle="1" w:styleId="Heading2Char">
    <w:name w:val="Heading 2 Char"/>
    <w:basedOn w:val="DefaultParagraphFont"/>
    <w:link w:val="Heading2"/>
    <w:uiPriority w:val="9"/>
    <w:rsid w:val="00C869D1"/>
    <w:rPr>
      <w:rFonts w:asciiTheme="majorHAnsi" w:eastAsiaTheme="majorEastAsia" w:hAnsiTheme="majorHAnsi" w:cs="Times New Roman (Headings CS)"/>
      <w:color w:val="495965" w:themeColor="text2"/>
      <w:sz w:val="32"/>
      <w:szCs w:val="32"/>
    </w:rPr>
  </w:style>
  <w:style w:type="character" w:customStyle="1" w:styleId="Heading3Char">
    <w:name w:val="Heading 3 Char"/>
    <w:basedOn w:val="DefaultParagraphFont"/>
    <w:link w:val="Heading3"/>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99"/>
    <w:qFormat/>
    <w:rsid w:val="00501EA3"/>
    <w:pPr>
      <w:spacing w:after="120" w:line="600" w:lineRule="exact"/>
    </w:pPr>
    <w:rPr>
      <w:spacing w:val="-20"/>
      <w:kern w:val="28"/>
      <w:sz w:val="60"/>
      <w:szCs w:val="52"/>
    </w:rPr>
  </w:style>
  <w:style w:type="character" w:customStyle="1" w:styleId="TitleChar">
    <w:name w:val="Title Char"/>
    <w:basedOn w:val="DefaultParagraphFont"/>
    <w:link w:val="Title"/>
    <w:uiPriority w:val="99"/>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99"/>
    <w:qFormat/>
    <w:rsid w:val="00E03461"/>
    <w:pPr>
      <w:numPr>
        <w:ilvl w:val="1"/>
      </w:numPr>
      <w:spacing w:before="120" w:line="280" w:lineRule="atLeast"/>
      <w:outlineLvl w:val="9"/>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99"/>
    <w:rsid w:val="00E03461"/>
    <w:rPr>
      <w:rFonts w:eastAsiaTheme="majorEastAsia" w:cstheme="majorBidi"/>
      <w:bCs/>
      <w:iCs/>
      <w:color w:val="FFFFFF" w:themeColor="background1"/>
      <w:kern w:val="28"/>
      <w:sz w:val="24"/>
      <w:szCs w:val="24"/>
    </w:rPr>
  </w:style>
  <w:style w:type="paragraph" w:customStyle="1" w:styleId="Bullet1">
    <w:name w:val="Bullet 1"/>
    <w:basedOn w:val="Normal"/>
    <w:qFormat/>
    <w:rsid w:val="00176CB5"/>
    <w:pPr>
      <w:numPr>
        <w:numId w:val="19"/>
      </w:numPr>
      <w:tabs>
        <w:tab w:val="clear" w:pos="4819"/>
        <w:tab w:val="left" w:pos="567"/>
      </w:tabs>
      <w:spacing w:before="60"/>
    </w:pPr>
  </w:style>
  <w:style w:type="paragraph" w:customStyle="1" w:styleId="Bullet2">
    <w:name w:val="Bullet 2"/>
    <w:basedOn w:val="Bullet1"/>
    <w:qFormat/>
    <w:rsid w:val="001C013B"/>
    <w:pPr>
      <w:numPr>
        <w:ilvl w:val="1"/>
      </w:numPr>
      <w:tabs>
        <w:tab w:val="clear" w:pos="568"/>
        <w:tab w:val="left" w:pos="851"/>
      </w:tabs>
    </w:pPr>
  </w:style>
  <w:style w:type="paragraph" w:customStyle="1" w:styleId="Bullet3">
    <w:name w:val="Bullet 3"/>
    <w:basedOn w:val="Bullet2"/>
    <w:qFormat/>
    <w:rsid w:val="001C013B"/>
    <w:pPr>
      <w:numPr>
        <w:ilvl w:val="2"/>
      </w:numPr>
      <w:tabs>
        <w:tab w:val="clear" w:pos="852"/>
        <w:tab w:val="left" w:pos="1134"/>
      </w:tabs>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9D5D61"/>
    <w:pPr>
      <w:numPr>
        <w:numId w:val="16"/>
      </w:numPr>
      <w:spacing w:after="2100" w:line="240" w:lineRule="auto"/>
      <w:ind w:left="567" w:hanging="567"/>
    </w:pPr>
  </w:style>
  <w:style w:type="paragraph" w:customStyle="1" w:styleId="Heading2Numbered">
    <w:name w:val="Heading 2 Numbered"/>
    <w:basedOn w:val="Heading2"/>
    <w:next w:val="Normal"/>
    <w:qFormat/>
    <w:rsid w:val="00D50335"/>
    <w:rPr>
      <w:caps/>
    </w:rPr>
  </w:style>
  <w:style w:type="paragraph" w:customStyle="1" w:styleId="Heading3Numbered">
    <w:name w:val="Heading 3 Numbered"/>
    <w:basedOn w:val="Heading3"/>
    <w:next w:val="Normal"/>
    <w:qFormat/>
    <w:rsid w:val="00BA5D1A"/>
    <w:pPr>
      <w:spacing w:before="300" w:after="60"/>
    </w:pPr>
    <w:rPr>
      <w:szCs w:val="22"/>
      <w:lang w:val="en-GB"/>
    </w:rPr>
  </w:style>
  <w:style w:type="numbering" w:customStyle="1" w:styleId="BulletsList">
    <w:name w:val="Bullets List"/>
    <w:uiPriority w:val="99"/>
    <w:rsid w:val="00D4475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BA5D1A"/>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rsid w:val="00C374CE"/>
    <w:rPr>
      <w:rFonts w:asciiTheme="majorHAnsi" w:eastAsiaTheme="majorEastAsia" w:hAnsiTheme="majorHAnsi" w:cs="Times New Roman (Headings CS)"/>
      <w:bCs/>
      <w:iCs/>
      <w:color w:val="495965" w:themeColor="text2"/>
      <w:sz w:val="24"/>
      <w:szCs w:val="26"/>
    </w:rPr>
  </w:style>
  <w:style w:type="paragraph" w:styleId="TOC1">
    <w:name w:val="toc 1"/>
    <w:basedOn w:val="Normal"/>
    <w:next w:val="Normal"/>
    <w:autoRedefine/>
    <w:uiPriority w:val="39"/>
    <w:unhideWhenUsed/>
    <w:rsid w:val="00DE32EF"/>
    <w:pPr>
      <w:pBdr>
        <w:top w:val="single" w:sz="4" w:space="6" w:color="65C5B4" w:themeColor="accent2"/>
        <w:between w:val="single" w:sz="4" w:space="6" w:color="65C5B4" w:themeColor="accent2"/>
      </w:pBdr>
      <w:tabs>
        <w:tab w:val="clear" w:pos="4819"/>
        <w:tab w:val="left" w:pos="680"/>
        <w:tab w:val="right" w:pos="9639"/>
      </w:tabs>
      <w:spacing w:after="100" w:line="320" w:lineRule="atLeast"/>
    </w:pPr>
    <w:rPr>
      <w:b/>
      <w:caps/>
      <w:noProof/>
      <w:color w:val="65C5B4" w:themeColor="accent2"/>
      <w:sz w:val="28"/>
      <w:szCs w:val="28"/>
    </w:rPr>
  </w:style>
  <w:style w:type="paragraph" w:styleId="TOC2">
    <w:name w:val="toc 2"/>
    <w:basedOn w:val="Normal"/>
    <w:next w:val="Normal"/>
    <w:autoRedefine/>
    <w:uiPriority w:val="39"/>
    <w:unhideWhenUsed/>
    <w:rsid w:val="00BB339B"/>
    <w:pPr>
      <w:tabs>
        <w:tab w:val="clear" w:pos="4819"/>
        <w:tab w:val="left" w:pos="680"/>
        <w:tab w:val="left" w:pos="2268"/>
        <w:tab w:val="right" w:pos="9628"/>
      </w:tabs>
      <w:spacing w:after="160"/>
      <w:ind w:left="1360" w:hanging="680"/>
    </w:pPr>
    <w:rPr>
      <w:noProof/>
    </w:r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9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9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EA57BC"/>
    <w:pPr>
      <w:spacing w:after="400" w:line="360" w:lineRule="exact"/>
    </w:pPr>
    <w:rPr>
      <w:rFonts w:cs="Times New Roman (Body CS)"/>
      <w:b/>
      <w:color w:val="65C5B4" w:themeColor="accent2"/>
      <w:sz w:val="32"/>
      <w:szCs w:val="32"/>
    </w:rPr>
  </w:style>
  <w:style w:type="table" w:styleId="TableGrid">
    <w:name w:val="Table Grid"/>
    <w:basedOn w:val="TableNormal"/>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154D61"/>
    <w:rPr>
      <w:u w:val="single" w:color="495965" w:themeColor="text2"/>
    </w:rPr>
  </w:style>
  <w:style w:type="character" w:styleId="IntenseEmphasis">
    <w:name w:val="Intense Emphasis"/>
    <w:basedOn w:val="DefaultParagraphFont"/>
    <w:uiPriority w:val="21"/>
    <w:qFormat/>
    <w:rsid w:val="00A50F7D"/>
    <w:rPr>
      <w:b/>
      <w:iCs/>
      <w:color w:val="65C5B4" w:themeColor="accent2"/>
    </w:rPr>
  </w:style>
  <w:style w:type="character" w:styleId="Strong">
    <w:name w:val="Strong"/>
    <w:basedOn w:val="DefaultParagraphFont"/>
    <w:uiPriority w:val="22"/>
    <w:qFormat/>
    <w:rsid w:val="00D9353F"/>
    <w:rPr>
      <w:b/>
      <w:bCs/>
      <w:color w:val="495965" w:themeColor="text2"/>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99"/>
    <w:unhideWhenUsed/>
    <w:qFormat/>
    <w:rsid w:val="00B15FC6"/>
    <w:pPr>
      <w:keepNext/>
      <w:spacing w:before="240" w:after="120" w:line="240" w:lineRule="atLeast"/>
      <w:contextualSpacing/>
    </w:pPr>
    <w:rPr>
      <w:b/>
      <w:iCs/>
      <w:sz w:val="20"/>
      <w:szCs w:val="18"/>
    </w:rPr>
  </w:style>
  <w:style w:type="paragraph" w:styleId="Footer">
    <w:name w:val="footer"/>
    <w:basedOn w:val="Normal"/>
    <w:link w:val="FooterChar"/>
    <w:uiPriority w:val="99"/>
    <w:unhideWhenUsed/>
    <w:rsid w:val="002921CE"/>
    <w:pPr>
      <w:tabs>
        <w:tab w:val="right" w:pos="9356"/>
        <w:tab w:val="center" w:pos="10036"/>
      </w:tabs>
      <w:spacing w:before="0" w:after="0" w:line="220" w:lineRule="atLeast"/>
      <w:ind w:left="284" w:right="-567"/>
    </w:pPr>
    <w:rPr>
      <w:color w:val="FFFFFF" w:themeColor="background1"/>
      <w:sz w:val="14"/>
    </w:rPr>
  </w:style>
  <w:style w:type="character" w:customStyle="1" w:styleId="FooterChar">
    <w:name w:val="Footer Char"/>
    <w:basedOn w:val="DefaultParagraphFont"/>
    <w:link w:val="Footer"/>
    <w:uiPriority w:val="99"/>
    <w:rsid w:val="002921CE"/>
    <w:rPr>
      <w:color w:val="FFFFFF" w:themeColor="background1"/>
      <w:sz w:val="14"/>
      <w:lang w:val="en-GB"/>
    </w:rPr>
  </w:style>
  <w:style w:type="character" w:customStyle="1" w:styleId="Heading6Char">
    <w:name w:val="Heading 6 Char"/>
    <w:basedOn w:val="DefaultParagraphFont"/>
    <w:link w:val="Heading6"/>
    <w:rsid w:val="00501EA3"/>
    <w:rPr>
      <w:rFonts w:asciiTheme="majorHAnsi" w:eastAsiaTheme="majorEastAsia" w:hAnsiTheme="majorHAnsi" w:cstheme="majorBidi"/>
      <w:bCs/>
      <w:iCs/>
      <w:color w:val="773E21" w:themeColor="accent1" w:themeShade="7F"/>
      <w:szCs w:val="26"/>
    </w:rPr>
  </w:style>
  <w:style w:type="character" w:customStyle="1" w:styleId="Heading7Char">
    <w:name w:val="Heading 7 Char"/>
    <w:basedOn w:val="DefaultParagraphFont"/>
    <w:link w:val="Heading7"/>
    <w:uiPriority w:val="99"/>
    <w:rsid w:val="00501EA3"/>
    <w:rPr>
      <w:rFonts w:asciiTheme="majorHAnsi" w:eastAsiaTheme="majorEastAsia" w:hAnsiTheme="majorHAnsi" w:cstheme="majorBidi"/>
      <w:bCs/>
      <w:i/>
      <w:color w:val="773E21" w:themeColor="accent1" w:themeShade="7F"/>
      <w:szCs w:val="26"/>
    </w:rPr>
  </w:style>
  <w:style w:type="character" w:customStyle="1" w:styleId="Heading8Char">
    <w:name w:val="Heading 8 Char"/>
    <w:basedOn w:val="DefaultParagraphFont"/>
    <w:link w:val="Heading8"/>
    <w:uiPriority w:val="9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9"/>
    <w:semiHidden/>
    <w:rsid w:val="00501EA3"/>
    <w:rPr>
      <w:rFonts w:asciiTheme="majorHAnsi" w:eastAsiaTheme="majorEastAsia" w:hAnsiTheme="majorHAnsi" w:cstheme="majorBidi"/>
      <w:bCs/>
      <w:iCs/>
      <w:color w:val="272727" w:themeColor="text1" w:themeTint="D8"/>
      <w:sz w:val="21"/>
      <w:szCs w:val="21"/>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762063"/>
    <w:pPr>
      <w:spacing w:before="60" w:after="0" w:line="200" w:lineRule="atLeast"/>
    </w:pPr>
    <w:rPr>
      <w:sz w:val="16"/>
      <w:szCs w:val="20"/>
    </w:rPr>
  </w:style>
  <w:style w:type="character" w:customStyle="1" w:styleId="FootnoteTextChar">
    <w:name w:val="Footnote Text Char"/>
    <w:basedOn w:val="DefaultParagraphFont"/>
    <w:link w:val="FootnoteText"/>
    <w:uiPriority w:val="99"/>
    <w:rsid w:val="00762063"/>
    <w:rPr>
      <w:color w:val="495965" w:themeColor="text2"/>
      <w:sz w:val="16"/>
      <w:szCs w:val="20"/>
    </w:rPr>
  </w:style>
  <w:style w:type="character" w:styleId="FootnoteReference">
    <w:name w:val="footnote reference"/>
    <w:basedOn w:val="DefaultParagraphFont"/>
    <w:uiPriority w:val="99"/>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uiPriority w:val="99"/>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E10987"/>
    <w:pPr>
      <w:framePr w:hSpace="180" w:wrap="around" w:vAnchor="page" w:hAnchor="margin" w:y="5061"/>
      <w:spacing w:before="60"/>
    </w:pPr>
    <w:rPr>
      <w:rFonts w:ascii="Calibri" w:hAnsi="Calibri"/>
      <w:b/>
      <w:color w:val="FFFFFF" w:themeColor="background1"/>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spacing w:line="220" w:lineRule="atLeast"/>
      <w:ind w:left="0" w:firstLine="0"/>
    </w:pPr>
    <w:rPr>
      <w:rFonts w:ascii="Calibri" w:hAnsi="Calibri"/>
      <w:sz w:val="18"/>
    </w:rPr>
  </w:style>
  <w:style w:type="paragraph" w:customStyle="1" w:styleId="TableBullet2">
    <w:name w:val="Table Bullet 2"/>
    <w:basedOn w:val="Bullet2"/>
    <w:qFormat/>
    <w:rsid w:val="00501EA3"/>
    <w:pPr>
      <w:numPr>
        <w:ilvl w:val="0"/>
      </w:numPr>
      <w:spacing w:line="220" w:lineRule="atLeast"/>
    </w:pPr>
    <w:rPr>
      <w:rFonts w:ascii="Calibri" w:hAnsi="Calibri"/>
      <w:sz w:val="18"/>
    </w:rPr>
  </w:style>
  <w:style w:type="paragraph" w:customStyle="1" w:styleId="TableBullet3">
    <w:name w:val="Table Bullet 3"/>
    <w:basedOn w:val="Bullet3"/>
    <w:qFormat/>
    <w:rsid w:val="00501EA3"/>
    <w:pPr>
      <w:numPr>
        <w:ilvl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D3875F" w:themeColor="accent1"/>
          <w:bottom w:val="single" w:sz="4" w:space="0" w:color="D3875F" w:themeColor="accent1"/>
          <w:insideH w:val="single" w:sz="4" w:space="0" w:color="D3875F" w:themeColor="accent1"/>
        </w:tcBorders>
        <w:shd w:val="clear" w:color="auto" w:fill="D3875F"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F6E6DE" w:themeFill="accent1" w:themeFillTint="33"/>
      </w:tcPr>
    </w:tblStylePr>
    <w:tblStylePr w:type="band2Vert">
      <w:tblPr/>
      <w:tcPr>
        <w:shd w:val="clear" w:color="auto" w:fill="EDCEBE" w:themeFill="accent1" w:themeFillTint="66"/>
      </w:tcPr>
    </w:tblStylePr>
    <w:tblStylePr w:type="band1Horz">
      <w:tblPr/>
      <w:tcPr>
        <w:shd w:val="clear" w:color="auto" w:fill="F6E6DE" w:themeFill="accent1" w:themeFillTint="33"/>
      </w:tcPr>
    </w:tblStylePr>
    <w:tblStylePr w:type="band2Horz">
      <w:tblPr/>
      <w:tcPr>
        <w:shd w:val="clear" w:color="auto" w:fill="EDCEBE" w:themeFill="accent1" w:themeFillTint="66"/>
      </w:tcPr>
    </w:tblStylePr>
  </w:style>
  <w:style w:type="paragraph" w:customStyle="1" w:styleId="Heading1smallspaceafter">
    <w:name w:val="Heading 1 small space after"/>
    <w:basedOn w:val="Heading1"/>
    <w:qFormat/>
    <w:rsid w:val="00E10987"/>
    <w:pPr>
      <w:spacing w:after="600"/>
    </w:pPr>
    <w:rPr>
      <w:color w:val="495965" w:themeColor="text2"/>
    </w:r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qFormat/>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57225D"/>
    <w:pPr>
      <w:pBdr>
        <w:top w:val="single" w:sz="4" w:space="14" w:color="F6E6DE" w:themeColor="accent1" w:themeTint="33"/>
        <w:left w:val="single" w:sz="4" w:space="14" w:color="F6E6DE" w:themeColor="accent1" w:themeTint="33"/>
        <w:bottom w:val="single" w:sz="4" w:space="14" w:color="F6E6DE" w:themeColor="accent1" w:themeTint="33"/>
        <w:right w:val="single" w:sz="4" w:space="14" w:color="F6E6DE" w:themeColor="accent1" w:themeTint="33"/>
      </w:pBdr>
      <w:shd w:val="clear" w:color="auto" w:fill="F6E6DE" w:themeFill="accent1" w:themeFillTint="33"/>
      <w:spacing w:after="80"/>
      <w:ind w:left="1248" w:right="284" w:hanging="964"/>
    </w:pPr>
  </w:style>
  <w:style w:type="paragraph" w:customStyle="1" w:styleId="Box1Heading">
    <w:name w:val="Box 1 Heading"/>
    <w:basedOn w:val="Box1Text"/>
    <w:qFormat/>
    <w:rsid w:val="00B15FC6"/>
    <w:pPr>
      <w:keepNext/>
      <w:spacing w:before="180" w:line="300" w:lineRule="atLeast"/>
    </w:pPr>
    <w:rPr>
      <w:b/>
      <w:sz w:val="26"/>
    </w:rPr>
  </w:style>
  <w:style w:type="paragraph" w:customStyle="1" w:styleId="Box2Text">
    <w:name w:val="Box 2 Text"/>
    <w:basedOn w:val="Box1Text"/>
    <w:qFormat/>
    <w:rsid w:val="0057225D"/>
    <w:pPr>
      <w:pBdr>
        <w:top w:val="single" w:sz="4" w:space="14" w:color="ECEDED"/>
        <w:left w:val="single" w:sz="4" w:space="14" w:color="ECEDED"/>
        <w:bottom w:val="single" w:sz="4" w:space="14" w:color="ECEDED"/>
        <w:right w:val="single" w:sz="4" w:space="14" w:color="ECEDED"/>
      </w:pBdr>
      <w:shd w:val="clear" w:color="auto" w:fill="ECEDED"/>
    </w:pPr>
  </w:style>
  <w:style w:type="paragraph" w:customStyle="1" w:styleId="Box2Heading">
    <w:name w:val="Box 2 Heading"/>
    <w:basedOn w:val="Box2Text"/>
    <w:qFormat/>
    <w:rsid w:val="00B15FC6"/>
    <w:pPr>
      <w:keepNext/>
      <w:spacing w:before="180" w:line="300" w:lineRule="atLeast"/>
    </w:pPr>
    <w:rPr>
      <w:b/>
      <w:sz w:val="26"/>
    </w:rPr>
  </w:style>
  <w:style w:type="paragraph" w:customStyle="1" w:styleId="Box1Bullet">
    <w:name w:val="Box 1 Bullet"/>
    <w:basedOn w:val="Box1Text"/>
    <w:qFormat/>
    <w:rsid w:val="00C16478"/>
    <w:pPr>
      <w:numPr>
        <w:numId w:val="7"/>
      </w:numPr>
    </w:pPr>
  </w:style>
  <w:style w:type="paragraph" w:customStyle="1" w:styleId="Box2Bullet">
    <w:name w:val="Box 2 Bullet"/>
    <w:basedOn w:val="Box2Text"/>
    <w:qFormat/>
    <w:rsid w:val="006F682D"/>
    <w:pPr>
      <w:numPr>
        <w:numId w:val="8"/>
      </w:numPr>
      <w:tabs>
        <w:tab w:val="left" w:pos="1247"/>
        <w:tab w:val="left" w:pos="1531"/>
      </w:tabs>
      <w:spacing w:before="60" w:after="60"/>
      <w:ind w:left="1531" w:hanging="1247"/>
    </w:pPr>
  </w:style>
  <w:style w:type="character" w:customStyle="1" w:styleId="UnresolvedMention1">
    <w:name w:val="Unresolved Mention1"/>
    <w:basedOn w:val="DefaultParagraphFont"/>
    <w:uiPriority w:val="99"/>
    <w:semiHidden/>
    <w:unhideWhenUsed/>
    <w:rsid w:val="00D76769"/>
    <w:rPr>
      <w:color w:val="605E5C"/>
      <w:shd w:val="clear" w:color="auto" w:fill="E1DFDD"/>
    </w:r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BA5D1A"/>
    <w:pPr>
      <w:spacing w:after="600"/>
    </w:pPr>
    <w:rPr>
      <w:color w:val="495965" w:themeColor="text2"/>
    </w:rPr>
  </w:style>
  <w:style w:type="character" w:styleId="CommentReference">
    <w:name w:val="annotation reference"/>
    <w:basedOn w:val="DefaultParagraphFont"/>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D3875F" w:themeColor="accent1"/>
    </w:rPr>
  </w:style>
  <w:style w:type="paragraph" w:customStyle="1" w:styleId="Footerlandscape">
    <w:name w:val="Footer landscape"/>
    <w:basedOn w:val="Footer"/>
    <w:qFormat/>
    <w:rsid w:val="00F6098C"/>
    <w:pPr>
      <w:tabs>
        <w:tab w:val="clear" w:pos="9356"/>
        <w:tab w:val="clear" w:pos="10036"/>
        <w:tab w:val="right" w:pos="13041"/>
      </w:tabs>
      <w:ind w:right="-1307"/>
      <w:jc w:val="right"/>
    </w:pPr>
    <w:rPr>
      <w:noProof/>
    </w:rPr>
  </w:style>
  <w:style w:type="character" w:styleId="FollowedHyperlink">
    <w:name w:val="FollowedHyperlink"/>
    <w:semiHidden/>
    <w:unhideWhenUsed/>
    <w:rsid w:val="00D44758"/>
    <w:rPr>
      <w:strike w:val="0"/>
      <w:dstrike w:val="0"/>
      <w:color w:val="333399"/>
      <w:u w:val="none"/>
      <w:effect w:val="none"/>
    </w:rPr>
  </w:style>
  <w:style w:type="paragraph" w:styleId="NormalWeb">
    <w:name w:val="Normal (Web)"/>
    <w:basedOn w:val="Normal"/>
    <w:uiPriority w:val="99"/>
    <w:semiHidden/>
    <w:unhideWhenUsed/>
    <w:rsid w:val="00D44758"/>
    <w:pPr>
      <w:suppressAutoHyphens w:val="0"/>
      <w:spacing w:before="240" w:after="240" w:line="240" w:lineRule="auto"/>
    </w:pPr>
    <w:rPr>
      <w:rFonts w:ascii="Times New Roman" w:eastAsia="Times New Roman" w:hAnsi="Times New Roman" w:cs="Times New Roman"/>
      <w:color w:val="auto"/>
      <w:sz w:val="24"/>
      <w:szCs w:val="24"/>
      <w:lang w:eastAsia="en-AU"/>
    </w:rPr>
  </w:style>
  <w:style w:type="paragraph" w:styleId="EndnoteText">
    <w:name w:val="endnote text"/>
    <w:basedOn w:val="Normal"/>
    <w:link w:val="EndnoteTextChar"/>
    <w:uiPriority w:val="99"/>
    <w:semiHidden/>
    <w:unhideWhenUsed/>
    <w:rsid w:val="00D44758"/>
    <w:pPr>
      <w:suppressAutoHyphens w:val="0"/>
      <w:spacing w:before="0" w:after="160" w:line="240" w:lineRule="auto"/>
    </w:pPr>
    <w:rPr>
      <w:rFonts w:ascii="Franklin Gothic Book" w:eastAsia="Times New Roman" w:hAnsi="Franklin Gothic Book" w:cs="Times New Roman"/>
      <w:color w:val="auto"/>
      <w:sz w:val="20"/>
      <w:szCs w:val="20"/>
      <w:lang w:eastAsia="en-AU"/>
    </w:rPr>
  </w:style>
  <w:style w:type="character" w:customStyle="1" w:styleId="EndnoteTextChar">
    <w:name w:val="Endnote Text Char"/>
    <w:basedOn w:val="DefaultParagraphFont"/>
    <w:link w:val="EndnoteText"/>
    <w:uiPriority w:val="99"/>
    <w:semiHidden/>
    <w:rsid w:val="00D44758"/>
    <w:rPr>
      <w:rFonts w:ascii="Franklin Gothic Book" w:eastAsia="Times New Roman" w:hAnsi="Franklin Gothic Book" w:cs="Times New Roman"/>
      <w:sz w:val="20"/>
      <w:szCs w:val="20"/>
      <w:lang w:eastAsia="en-AU"/>
    </w:rPr>
  </w:style>
  <w:style w:type="paragraph" w:styleId="ListBullet">
    <w:name w:val="List Bullet"/>
    <w:basedOn w:val="BodyText"/>
    <w:uiPriority w:val="99"/>
    <w:unhideWhenUsed/>
    <w:qFormat/>
    <w:locked/>
    <w:rsid w:val="00D44758"/>
    <w:pPr>
      <w:suppressAutoHyphens w:val="0"/>
      <w:spacing w:before="80" w:after="120" w:line="360" w:lineRule="auto"/>
      <w:ind w:left="360" w:hanging="360"/>
    </w:pPr>
    <w:rPr>
      <w:rFonts w:ascii="Franklin Gothic Book" w:eastAsia="Times New Roman" w:hAnsi="Franklin Gothic Book" w:cs="Times New Roman"/>
      <w:color w:val="auto"/>
      <w:sz w:val="21"/>
      <w:szCs w:val="24"/>
      <w:lang w:eastAsia="en-AU"/>
    </w:rPr>
  </w:style>
  <w:style w:type="paragraph" w:styleId="ListNumber">
    <w:name w:val="List Number"/>
    <w:basedOn w:val="ListBullet"/>
    <w:unhideWhenUsed/>
    <w:qFormat/>
    <w:locked/>
    <w:rsid w:val="00D44758"/>
    <w:pPr>
      <w:numPr>
        <w:numId w:val="9"/>
      </w:numPr>
      <w:ind w:left="284" w:hanging="284"/>
    </w:pPr>
  </w:style>
  <w:style w:type="paragraph" w:styleId="ListBullet2">
    <w:name w:val="List Bullet 2"/>
    <w:basedOn w:val="ListBullet"/>
    <w:uiPriority w:val="99"/>
    <w:semiHidden/>
    <w:unhideWhenUsed/>
    <w:qFormat/>
    <w:locked/>
    <w:rsid w:val="00D44758"/>
    <w:pPr>
      <w:ind w:left="568" w:hanging="284"/>
    </w:pPr>
  </w:style>
  <w:style w:type="paragraph" w:styleId="ListBullet3">
    <w:name w:val="List Bullet 3"/>
    <w:basedOn w:val="ListBullet2"/>
    <w:uiPriority w:val="99"/>
    <w:semiHidden/>
    <w:unhideWhenUsed/>
    <w:qFormat/>
    <w:locked/>
    <w:rsid w:val="00D44758"/>
    <w:pPr>
      <w:ind w:left="851"/>
      <w:contextualSpacing/>
    </w:pPr>
  </w:style>
  <w:style w:type="paragraph" w:styleId="ListNumber2">
    <w:name w:val="List Number 2"/>
    <w:basedOn w:val="ListNumber"/>
    <w:unhideWhenUsed/>
    <w:qFormat/>
    <w:locked/>
    <w:rsid w:val="00D44758"/>
    <w:pPr>
      <w:numPr>
        <w:numId w:val="10"/>
      </w:numPr>
      <w:ind w:left="568" w:hanging="284"/>
    </w:pPr>
  </w:style>
  <w:style w:type="paragraph" w:styleId="ListNumber3">
    <w:name w:val="List Number 3"/>
    <w:basedOn w:val="ListNumber2"/>
    <w:uiPriority w:val="99"/>
    <w:semiHidden/>
    <w:unhideWhenUsed/>
    <w:locked/>
    <w:rsid w:val="00D44758"/>
    <w:pPr>
      <w:numPr>
        <w:numId w:val="0"/>
      </w:numPr>
      <w:ind w:left="851" w:hanging="284"/>
      <w:contextualSpacing/>
    </w:pPr>
  </w:style>
  <w:style w:type="paragraph" w:styleId="Date">
    <w:name w:val="Date"/>
    <w:basedOn w:val="Subtitle"/>
    <w:next w:val="Normal"/>
    <w:link w:val="DateChar"/>
    <w:uiPriority w:val="99"/>
    <w:semiHidden/>
    <w:unhideWhenUsed/>
    <w:rsid w:val="00D44758"/>
    <w:pPr>
      <w:keepNext w:val="0"/>
      <w:keepLines w:val="0"/>
      <w:numPr>
        <w:ilvl w:val="0"/>
      </w:numPr>
      <w:suppressAutoHyphens w:val="0"/>
      <w:spacing w:before="240" w:after="600" w:line="380" w:lineRule="atLeast"/>
      <w:ind w:left="709" w:right="-624"/>
      <w:contextualSpacing w:val="0"/>
    </w:pPr>
    <w:rPr>
      <w:rFonts w:asciiTheme="majorHAnsi" w:eastAsia="Times New Roman" w:hAnsiTheme="majorHAnsi" w:cs="Times New Roman"/>
      <w:bCs w:val="0"/>
      <w:iCs w:val="0"/>
      <w:noProof/>
      <w:color w:val="FFFFFF"/>
      <w:lang w:val="en-US"/>
    </w:rPr>
  </w:style>
  <w:style w:type="character" w:customStyle="1" w:styleId="DateChar">
    <w:name w:val="Date Char"/>
    <w:basedOn w:val="DefaultParagraphFont"/>
    <w:link w:val="Date"/>
    <w:uiPriority w:val="99"/>
    <w:semiHidden/>
    <w:rsid w:val="00D44758"/>
    <w:rPr>
      <w:rFonts w:asciiTheme="majorHAnsi" w:eastAsia="Times New Roman" w:hAnsiTheme="majorHAnsi" w:cs="Times New Roman"/>
      <w:noProof/>
      <w:color w:val="FFFFFF"/>
      <w:kern w:val="28"/>
      <w:sz w:val="24"/>
      <w:szCs w:val="24"/>
      <w:lang w:val="en-US"/>
    </w:rPr>
  </w:style>
  <w:style w:type="paragraph" w:styleId="Revision">
    <w:name w:val="Revision"/>
    <w:uiPriority w:val="99"/>
    <w:semiHidden/>
    <w:rsid w:val="00D44758"/>
    <w:pPr>
      <w:spacing w:after="0" w:line="240" w:lineRule="auto"/>
    </w:pPr>
    <w:rPr>
      <w:rFonts w:ascii="Franklin Gothic Book" w:eastAsia="Times New Roman" w:hAnsi="Franklin Gothic Book" w:cs="Times New Roman"/>
      <w:sz w:val="21"/>
      <w:szCs w:val="24"/>
      <w:lang w:eastAsia="en-AU"/>
    </w:rPr>
  </w:style>
  <w:style w:type="paragraph" w:customStyle="1" w:styleId="Reference">
    <w:name w:val="Reference"/>
    <w:basedOn w:val="BodyText"/>
    <w:uiPriority w:val="99"/>
    <w:rsid w:val="00D44758"/>
    <w:pPr>
      <w:keepLines/>
      <w:suppressAutoHyphens w:val="0"/>
      <w:spacing w:before="60"/>
      <w:ind w:left="284" w:hanging="284"/>
    </w:pPr>
    <w:rPr>
      <w:rFonts w:ascii="Franklin Gothic Book" w:eastAsia="Times New Roman" w:hAnsi="Franklin Gothic Book" w:cs="Times New Roman"/>
      <w:color w:val="auto"/>
      <w:sz w:val="17"/>
      <w:szCs w:val="17"/>
      <w:lang w:eastAsia="en-AU"/>
    </w:rPr>
  </w:style>
  <w:style w:type="paragraph" w:customStyle="1" w:styleId="Contents">
    <w:name w:val="Contents"/>
    <w:basedOn w:val="Normal"/>
    <w:next w:val="BodyText"/>
    <w:uiPriority w:val="99"/>
    <w:semiHidden/>
    <w:rsid w:val="00D44758"/>
    <w:pPr>
      <w:pageBreakBefore/>
      <w:suppressAutoHyphens w:val="0"/>
      <w:spacing w:before="0" w:after="1860" w:line="540" w:lineRule="exact"/>
    </w:pPr>
    <w:rPr>
      <w:rFonts w:ascii="Arial" w:eastAsia="Times New Roman" w:hAnsi="Arial" w:cs="Times New Roman"/>
      <w:color w:val="AD495D"/>
      <w:kern w:val="28"/>
      <w:sz w:val="50"/>
      <w:szCs w:val="50"/>
      <w:lang w:eastAsia="en-AU"/>
    </w:rPr>
  </w:style>
  <w:style w:type="paragraph" w:customStyle="1" w:styleId="Reporttype">
    <w:name w:val="Report type"/>
    <w:basedOn w:val="BodyText"/>
    <w:uiPriority w:val="99"/>
    <w:semiHidden/>
    <w:rsid w:val="00D44758"/>
    <w:pPr>
      <w:suppressAutoHyphens w:val="0"/>
      <w:spacing w:before="80" w:after="160" w:line="400" w:lineRule="atLeast"/>
    </w:pPr>
    <w:rPr>
      <w:rFonts w:ascii="Arial" w:eastAsia="Times New Roman" w:hAnsi="Arial" w:cs="Times New Roman"/>
      <w:color w:val="00467F"/>
      <w:spacing w:val="-2"/>
      <w:sz w:val="36"/>
      <w:szCs w:val="36"/>
      <w:lang w:eastAsia="en-AU"/>
    </w:rPr>
  </w:style>
  <w:style w:type="paragraph" w:customStyle="1" w:styleId="Invisiblepara">
    <w:name w:val="Invisible para"/>
    <w:basedOn w:val="Normal"/>
    <w:uiPriority w:val="99"/>
    <w:semiHidden/>
    <w:rsid w:val="00D44758"/>
    <w:pPr>
      <w:keepNext/>
      <w:suppressAutoHyphens w:val="0"/>
      <w:spacing w:before="320" w:after="160" w:line="80" w:lineRule="exact"/>
    </w:pPr>
    <w:rPr>
      <w:rFonts w:ascii="Franklin Gothic Book" w:eastAsia="Times New Roman" w:hAnsi="Franklin Gothic Book" w:cs="Times New Roman"/>
      <w:color w:val="auto"/>
      <w:sz w:val="21"/>
      <w:szCs w:val="20"/>
      <w:lang w:eastAsia="en-AU"/>
    </w:rPr>
  </w:style>
  <w:style w:type="paragraph" w:customStyle="1" w:styleId="Source">
    <w:name w:val="Source"/>
    <w:basedOn w:val="Normal"/>
    <w:next w:val="BodyText"/>
    <w:uiPriority w:val="99"/>
    <w:rsid w:val="00D44758"/>
    <w:pPr>
      <w:suppressAutoHyphens w:val="0"/>
      <w:spacing w:before="60" w:after="240" w:line="180" w:lineRule="atLeast"/>
    </w:pPr>
    <w:rPr>
      <w:rFonts w:ascii="Franklin Gothic Book" w:eastAsia="Calibri" w:hAnsi="Franklin Gothic Book" w:cs="Times New Roman"/>
      <w:color w:val="auto"/>
      <w:sz w:val="16"/>
      <w:szCs w:val="16"/>
    </w:rPr>
  </w:style>
  <w:style w:type="paragraph" w:customStyle="1" w:styleId="TableListBullet">
    <w:name w:val="Table List Bullet"/>
    <w:basedOn w:val="TableText"/>
    <w:uiPriority w:val="99"/>
    <w:rsid w:val="00D44758"/>
    <w:pPr>
      <w:framePr w:hSpace="0" w:wrap="auto" w:vAnchor="margin" w:hAnchor="text" w:yAlign="inline"/>
      <w:numPr>
        <w:numId w:val="11"/>
      </w:numPr>
      <w:suppressAutoHyphens w:val="0"/>
      <w:spacing w:before="80" w:after="120" w:line="240" w:lineRule="auto"/>
      <w:ind w:left="284" w:hanging="284"/>
    </w:pPr>
    <w:rPr>
      <w:rFonts w:ascii="Franklin Gothic Book" w:eastAsia="Times New Roman" w:hAnsi="Franklin Gothic Book" w:cs="Times New Roman"/>
      <w:noProof/>
      <w:color w:val="auto"/>
      <w:sz w:val="21"/>
      <w:szCs w:val="24"/>
      <w:lang w:eastAsia="en-AU"/>
    </w:rPr>
  </w:style>
  <w:style w:type="paragraph" w:customStyle="1" w:styleId="ChartText">
    <w:name w:val="Chart Text"/>
    <w:basedOn w:val="BodyText"/>
    <w:uiPriority w:val="99"/>
    <w:semiHidden/>
    <w:rsid w:val="00D44758"/>
    <w:pPr>
      <w:suppressAutoHyphens w:val="0"/>
      <w:spacing w:before="100" w:after="160" w:line="190" w:lineRule="exact"/>
    </w:pPr>
    <w:rPr>
      <w:rFonts w:ascii="Arial" w:eastAsia="Times New Roman" w:hAnsi="Arial" w:cs="Times New Roman"/>
      <w:color w:val="auto"/>
      <w:sz w:val="17"/>
      <w:szCs w:val="24"/>
      <w:lang w:eastAsia="en-AU"/>
    </w:rPr>
  </w:style>
  <w:style w:type="paragraph" w:customStyle="1" w:styleId="ChartBoldText">
    <w:name w:val="Chart Bold Text"/>
    <w:basedOn w:val="ChartText"/>
    <w:next w:val="ChartText"/>
    <w:uiPriority w:val="99"/>
    <w:semiHidden/>
    <w:rsid w:val="00D44758"/>
    <w:pPr>
      <w:spacing w:before="0"/>
      <w:jc w:val="center"/>
    </w:pPr>
    <w:rPr>
      <w:rFonts w:ascii="Arial Bold" w:hAnsi="Arial Bold"/>
      <w:b/>
      <w:color w:val="073771"/>
      <w:szCs w:val="17"/>
    </w:rPr>
  </w:style>
  <w:style w:type="paragraph" w:customStyle="1" w:styleId="ChartHighlight">
    <w:name w:val="Chart Highlight"/>
    <w:basedOn w:val="ChartBoldText"/>
    <w:uiPriority w:val="99"/>
    <w:semiHidden/>
    <w:rsid w:val="00D44758"/>
    <w:pPr>
      <w:spacing w:line="210" w:lineRule="exact"/>
    </w:pPr>
    <w:rPr>
      <w:caps/>
      <w:sz w:val="19"/>
    </w:rPr>
  </w:style>
  <w:style w:type="paragraph" w:customStyle="1" w:styleId="ChartListBullet">
    <w:name w:val="Chart List Bullet"/>
    <w:basedOn w:val="TableListBullet"/>
    <w:uiPriority w:val="99"/>
    <w:semiHidden/>
    <w:rsid w:val="00D44758"/>
    <w:pPr>
      <w:numPr>
        <w:numId w:val="0"/>
      </w:numPr>
      <w:tabs>
        <w:tab w:val="num" w:pos="227"/>
      </w:tabs>
      <w:spacing w:before="50" w:after="0" w:line="190" w:lineRule="exact"/>
      <w:ind w:left="227" w:hanging="227"/>
    </w:pPr>
  </w:style>
  <w:style w:type="paragraph" w:customStyle="1" w:styleId="ChartListBullet2">
    <w:name w:val="Chart List Bullet 2"/>
    <w:basedOn w:val="ListBullet2"/>
    <w:uiPriority w:val="99"/>
    <w:semiHidden/>
    <w:rsid w:val="00D44758"/>
    <w:p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uiPriority w:val="99"/>
    <w:semiHidden/>
    <w:rsid w:val="00D44758"/>
    <w:pPr>
      <w:tabs>
        <w:tab w:val="num" w:pos="227"/>
      </w:tabs>
      <w:spacing w:before="60"/>
      <w:ind w:left="227" w:hanging="227"/>
    </w:pPr>
  </w:style>
  <w:style w:type="paragraph" w:customStyle="1" w:styleId="CharChar">
    <w:name w:val="Char Char"/>
    <w:basedOn w:val="Normal"/>
    <w:uiPriority w:val="99"/>
    <w:semiHidden/>
    <w:rsid w:val="0001666A"/>
  </w:style>
  <w:style w:type="paragraph" w:customStyle="1" w:styleId="Client">
    <w:name w:val="Client"/>
    <w:basedOn w:val="Normal"/>
    <w:uiPriority w:val="99"/>
    <w:semiHidden/>
    <w:rsid w:val="00D44758"/>
    <w:pPr>
      <w:suppressAutoHyphens w:val="0"/>
      <w:spacing w:before="180" w:after="160"/>
      <w:ind w:left="2410" w:right="-199"/>
    </w:pPr>
    <w:rPr>
      <w:rFonts w:ascii="Helvetica" w:eastAsia="Times New Roman" w:hAnsi="Helvetica" w:cs="Times New Roman"/>
      <w:noProof/>
      <w:color w:val="auto"/>
      <w:spacing w:val="-2"/>
      <w:kern w:val="28"/>
      <w:sz w:val="20"/>
      <w:szCs w:val="20"/>
      <w:lang w:val="en-US"/>
    </w:rPr>
  </w:style>
  <w:style w:type="paragraph" w:customStyle="1" w:styleId="TableHeading1">
    <w:name w:val="Table Heading 1"/>
    <w:basedOn w:val="Normal"/>
    <w:next w:val="TableText"/>
    <w:uiPriority w:val="99"/>
    <w:qFormat/>
    <w:rsid w:val="00D44758"/>
    <w:pPr>
      <w:suppressAutoHyphens w:val="0"/>
      <w:spacing w:after="160" w:line="240" w:lineRule="auto"/>
    </w:pPr>
    <w:rPr>
      <w:rFonts w:ascii="Franklin Gothic Book" w:eastAsia="Times New Roman" w:hAnsi="Franklin Gothic Book" w:cs="Times New Roman"/>
      <w:b/>
      <w:noProof/>
      <w:color w:val="auto"/>
      <w:sz w:val="24"/>
      <w:szCs w:val="24"/>
      <w:lang w:eastAsia="en-AU"/>
    </w:rPr>
  </w:style>
  <w:style w:type="paragraph" w:customStyle="1" w:styleId="TableHeading2">
    <w:name w:val="Table Heading 2"/>
    <w:basedOn w:val="Normal"/>
    <w:next w:val="TableText"/>
    <w:qFormat/>
    <w:rsid w:val="00D44758"/>
    <w:pPr>
      <w:suppressAutoHyphens w:val="0"/>
      <w:spacing w:before="80" w:after="120" w:line="240" w:lineRule="auto"/>
    </w:pPr>
    <w:rPr>
      <w:rFonts w:ascii="Franklin Gothic Book" w:eastAsia="Times New Roman" w:hAnsi="Franklin Gothic Book" w:cs="Times New Roman"/>
      <w:b/>
      <w:i/>
      <w:noProof/>
      <w:color w:val="auto"/>
      <w:sz w:val="21"/>
      <w:szCs w:val="24"/>
      <w:lang w:eastAsia="en-AU"/>
    </w:rPr>
  </w:style>
  <w:style w:type="character" w:customStyle="1" w:styleId="TableListBullet2Char">
    <w:name w:val="Table List Bullet 2 Char"/>
    <w:link w:val="TableListBullet2"/>
    <w:uiPriority w:val="99"/>
    <w:locked/>
    <w:rsid w:val="00D44758"/>
    <w:rPr>
      <w:rFonts w:ascii="Franklin Gothic Book" w:hAnsi="Franklin Gothic Book"/>
      <w:noProof/>
      <w:sz w:val="21"/>
      <w:szCs w:val="24"/>
    </w:rPr>
  </w:style>
  <w:style w:type="paragraph" w:customStyle="1" w:styleId="TableListBullet2">
    <w:name w:val="Table List Bullet 2"/>
    <w:basedOn w:val="TableListBullet"/>
    <w:link w:val="TableListBullet2Char"/>
    <w:uiPriority w:val="99"/>
    <w:rsid w:val="00D44758"/>
    <w:pPr>
      <w:numPr>
        <w:numId w:val="12"/>
      </w:numPr>
      <w:ind w:left="568" w:hanging="284"/>
    </w:pPr>
    <w:rPr>
      <w:rFonts w:eastAsiaTheme="minorHAnsi" w:cstheme="minorBidi"/>
      <w:lang w:eastAsia="en-US"/>
    </w:rPr>
  </w:style>
  <w:style w:type="paragraph" w:customStyle="1" w:styleId="TableListNumber">
    <w:name w:val="Table List Number"/>
    <w:basedOn w:val="TableText"/>
    <w:uiPriority w:val="99"/>
    <w:rsid w:val="00D44758"/>
    <w:pPr>
      <w:framePr w:hSpace="0" w:wrap="auto" w:vAnchor="margin" w:hAnchor="text" w:yAlign="inline"/>
      <w:numPr>
        <w:numId w:val="13"/>
      </w:numPr>
      <w:suppressAutoHyphens w:val="0"/>
      <w:spacing w:before="80" w:after="120" w:line="240" w:lineRule="auto"/>
      <w:ind w:left="284" w:hanging="284"/>
    </w:pPr>
    <w:rPr>
      <w:rFonts w:ascii="Franklin Gothic Book" w:eastAsia="Times New Roman" w:hAnsi="Franklin Gothic Book" w:cs="Times New Roman"/>
      <w:noProof/>
      <w:color w:val="auto"/>
      <w:sz w:val="21"/>
      <w:szCs w:val="24"/>
      <w:lang w:eastAsia="en-AU"/>
    </w:rPr>
  </w:style>
  <w:style w:type="paragraph" w:customStyle="1" w:styleId="TableListNumber2">
    <w:name w:val="Table List Number 2"/>
    <w:basedOn w:val="TableListNumber"/>
    <w:uiPriority w:val="99"/>
    <w:rsid w:val="00D44758"/>
    <w:pPr>
      <w:numPr>
        <w:numId w:val="14"/>
      </w:numPr>
      <w:ind w:left="568" w:hanging="284"/>
    </w:pPr>
  </w:style>
  <w:style w:type="paragraph" w:customStyle="1" w:styleId="Blurb">
    <w:name w:val="Blurb"/>
    <w:basedOn w:val="Normal"/>
    <w:uiPriority w:val="99"/>
    <w:semiHidden/>
    <w:rsid w:val="00D44758"/>
    <w:pPr>
      <w:suppressAutoHyphens w:val="0"/>
      <w:spacing w:before="180" w:after="0" w:line="240" w:lineRule="auto"/>
    </w:pPr>
    <w:rPr>
      <w:rFonts w:ascii="Franklin Gothic Book" w:eastAsia="Times New Roman" w:hAnsi="Franklin Gothic Book" w:cs="Times New Roman"/>
      <w:color w:val="FFFFFF"/>
      <w:sz w:val="21"/>
      <w:szCs w:val="24"/>
      <w:lang w:eastAsia="en-AU"/>
    </w:rPr>
  </w:style>
  <w:style w:type="paragraph" w:customStyle="1" w:styleId="Figure">
    <w:name w:val="Figure"/>
    <w:basedOn w:val="Normal"/>
    <w:next w:val="BodyText"/>
    <w:uiPriority w:val="99"/>
    <w:qFormat/>
    <w:rsid w:val="00E03461"/>
    <w:pPr>
      <w:suppressLineNumbers/>
      <w:tabs>
        <w:tab w:val="left" w:pos="993"/>
      </w:tabs>
      <w:spacing w:after="240" w:line="240" w:lineRule="atLeast"/>
    </w:pPr>
    <w:rPr>
      <w:rFonts w:asciiTheme="majorHAnsi" w:eastAsia="Times New Roman" w:hAnsiTheme="majorHAnsi" w:cs="Arial"/>
      <w:color w:val="595959" w:themeColor="text1" w:themeTint="A6"/>
      <w:kern w:val="28"/>
      <w:sz w:val="20"/>
      <w:lang w:eastAsia="zh-CN"/>
    </w:rPr>
  </w:style>
  <w:style w:type="paragraph" w:customStyle="1" w:styleId="Appendix">
    <w:name w:val="Appendix"/>
    <w:basedOn w:val="Normal"/>
    <w:uiPriority w:val="99"/>
    <w:semiHidden/>
    <w:rsid w:val="00D44758"/>
    <w:pPr>
      <w:framePr w:wrap="around" w:vAnchor="text" w:hAnchor="text" w:y="1"/>
      <w:suppressAutoHyphens w:val="0"/>
      <w:spacing w:before="0" w:after="160" w:line="240" w:lineRule="auto"/>
    </w:pPr>
    <w:rPr>
      <w:rFonts w:ascii="Franklin Gothic Medium" w:eastAsia="Times New Roman" w:hAnsi="Franklin Gothic Medium" w:cs="Times New Roman"/>
      <w:color w:val="7E6D5F"/>
      <w:sz w:val="32"/>
      <w:szCs w:val="32"/>
      <w:lang w:eastAsia="en-AU"/>
    </w:rPr>
  </w:style>
  <w:style w:type="paragraph" w:customStyle="1" w:styleId="CharChar1">
    <w:name w:val="Char Char1"/>
    <w:basedOn w:val="Normal"/>
    <w:uiPriority w:val="99"/>
    <w:semiHidden/>
    <w:rsid w:val="00D44758"/>
    <w:pPr>
      <w:suppressAutoHyphens w:val="0"/>
      <w:spacing w:before="180" w:after="160" w:line="280" w:lineRule="atLeast"/>
    </w:pPr>
    <w:rPr>
      <w:rFonts w:ascii="Arial" w:eastAsia="Times New Roman" w:hAnsi="Arial" w:cs="Times New Roman"/>
      <w:color w:val="auto"/>
      <w:szCs w:val="20"/>
    </w:rPr>
  </w:style>
  <w:style w:type="paragraph" w:customStyle="1" w:styleId="Heading7unnumbered">
    <w:name w:val="Heading 7 unnumbered"/>
    <w:basedOn w:val="Heading7"/>
    <w:next w:val="BodyText"/>
    <w:uiPriority w:val="99"/>
    <w:semiHidden/>
    <w:rsid w:val="00D44758"/>
    <w:pPr>
      <w:keepLines w:val="0"/>
      <w:suppressLineNumbers/>
      <w:spacing w:before="80" w:after="160" w:line="360" w:lineRule="auto"/>
      <w:contextualSpacing w:val="0"/>
    </w:pPr>
    <w:rPr>
      <w:rFonts w:ascii="Franklin Gothic Book" w:eastAsia="Times New Roman" w:hAnsi="Franklin Gothic Book" w:cs="Times New Roman"/>
      <w:b/>
      <w:bCs w:val="0"/>
      <w:i w:val="0"/>
      <w:color w:val="auto"/>
      <w:sz w:val="21"/>
      <w:szCs w:val="24"/>
      <w:lang w:eastAsia="en-AU"/>
    </w:rPr>
  </w:style>
  <w:style w:type="paragraph" w:customStyle="1" w:styleId="TableName">
    <w:name w:val="Table Name"/>
    <w:basedOn w:val="BodyText"/>
    <w:next w:val="Figure"/>
    <w:uiPriority w:val="99"/>
    <w:rsid w:val="00D44758"/>
    <w:pPr>
      <w:suppressAutoHyphens w:val="0"/>
      <w:spacing w:before="80" w:after="120" w:line="240" w:lineRule="exact"/>
    </w:pPr>
    <w:rPr>
      <w:rFonts w:ascii="Franklin Gothic Book" w:eastAsia="Times New Roman" w:hAnsi="Franklin Gothic Book" w:cs="Times New Roman"/>
      <w:color w:val="595959" w:themeColor="text1" w:themeTint="A6"/>
      <w:sz w:val="20"/>
      <w:szCs w:val="24"/>
      <w:lang w:eastAsia="en-AU"/>
    </w:rPr>
  </w:style>
  <w:style w:type="paragraph" w:customStyle="1" w:styleId="BodyTextsinglespacing">
    <w:name w:val="Body Text single spacing"/>
    <w:basedOn w:val="BodyText"/>
    <w:uiPriority w:val="99"/>
    <w:rsid w:val="00D44758"/>
    <w:pPr>
      <w:suppressAutoHyphens w:val="0"/>
      <w:spacing w:before="80" w:after="160" w:line="240" w:lineRule="auto"/>
    </w:pPr>
    <w:rPr>
      <w:rFonts w:ascii="Franklin Gothic Book" w:eastAsia="Times New Roman" w:hAnsi="Franklin Gothic Book" w:cs="Times New Roman"/>
      <w:noProof/>
      <w:color w:val="auto"/>
      <w:sz w:val="21"/>
      <w:szCs w:val="24"/>
      <w:lang w:eastAsia="en-AU"/>
    </w:rPr>
  </w:style>
  <w:style w:type="paragraph" w:customStyle="1" w:styleId="Default">
    <w:name w:val="Default"/>
    <w:rsid w:val="00D44758"/>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TableTextEntries">
    <w:name w:val="Table Text Entries"/>
    <w:basedOn w:val="Normal"/>
    <w:uiPriority w:val="99"/>
    <w:rsid w:val="00710AC4"/>
    <w:pPr>
      <w:keepLines/>
      <w:suppressAutoHyphens w:val="0"/>
      <w:spacing w:before="40" w:after="40" w:line="200" w:lineRule="atLeast"/>
    </w:pPr>
    <w:rPr>
      <w:rFonts w:ascii="Franklin Gothic Book" w:eastAsia="Times New Roman" w:hAnsi="Franklin Gothic Book"/>
      <w:iCs/>
      <w:color w:val="auto"/>
      <w:sz w:val="17"/>
      <w:szCs w:val="17"/>
    </w:rPr>
  </w:style>
  <w:style w:type="character" w:styleId="EndnoteReference">
    <w:name w:val="endnote reference"/>
    <w:basedOn w:val="DefaultParagraphFont"/>
    <w:semiHidden/>
    <w:unhideWhenUsed/>
    <w:rsid w:val="00D44758"/>
    <w:rPr>
      <w:vertAlign w:val="superscript"/>
    </w:rPr>
  </w:style>
  <w:style w:type="character" w:customStyle="1" w:styleId="Subtitlebox">
    <w:name w:val="Subtitle box"/>
    <w:aliases w:val="figure &amp; table,chart &amp; table"/>
    <w:semiHidden/>
    <w:rsid w:val="00D44758"/>
    <w:rPr>
      <w:rFonts w:ascii="Franklin Gothic Book" w:hAnsi="Franklin Gothic Book" w:hint="default"/>
      <w:color w:val="auto"/>
      <w:sz w:val="17"/>
      <w:szCs w:val="17"/>
    </w:rPr>
  </w:style>
  <w:style w:type="table" w:customStyle="1" w:styleId="DFATtable">
    <w:name w:val="DFAT table"/>
    <w:basedOn w:val="TableNormal"/>
    <w:uiPriority w:val="99"/>
    <w:rsid w:val="00D44758"/>
    <w:pPr>
      <w:spacing w:after="0" w:line="240" w:lineRule="auto"/>
    </w:pPr>
    <w:rPr>
      <w:rFonts w:ascii="Times New Roman" w:eastAsia="Times New Roman" w:hAnsi="Times New Roman" w:cs="Times New Roman"/>
      <w:sz w:val="20"/>
      <w:szCs w:val="20"/>
      <w:lang w:eastAsia="en-AU"/>
    </w:rPr>
    <w:tblPr>
      <w:tblBorders>
        <w:bottom w:val="single" w:sz="8" w:space="0" w:color="D9D9D9" w:themeColor="background1" w:themeShade="D9"/>
        <w:insideH w:val="single" w:sz="8" w:space="0" w:color="D9D9D9" w:themeColor="background1" w:themeShade="D9"/>
      </w:tblBorders>
      <w:tblCellMar>
        <w:top w:w="85" w:type="dxa"/>
        <w:left w:w="85" w:type="dxa"/>
        <w:right w:w="85" w:type="dxa"/>
      </w:tblCellMar>
    </w:tblPr>
    <w:tblStylePr w:type="firstRow">
      <w:pPr>
        <w:jc w:val="left"/>
      </w:pPr>
      <w:tblPr/>
      <w:tcPr>
        <w:shd w:val="clear" w:color="auto" w:fill="D9D9D9" w:themeFill="background1" w:themeFillShade="D9"/>
      </w:tcPr>
    </w:tblStylePr>
  </w:style>
  <w:style w:type="table" w:customStyle="1" w:styleId="DFATAdditionalInfo">
    <w:name w:val="DFAT Additional Info"/>
    <w:basedOn w:val="TableNormal"/>
    <w:uiPriority w:val="99"/>
    <w:rsid w:val="00D44758"/>
    <w:pPr>
      <w:spacing w:after="0" w:line="240" w:lineRule="auto"/>
    </w:pPr>
    <w:rPr>
      <w:rFonts w:ascii="Times New Roman" w:eastAsia="Times New Roman" w:hAnsi="Times New Roman" w:cs="Times New Roman"/>
      <w:sz w:val="20"/>
      <w:szCs w:val="20"/>
      <w:lang w:eastAsia="en-AU"/>
    </w:rPr>
    <w:tblPr>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blBorders>
      <w:tblCellMar>
        <w:left w:w="142" w:type="dxa"/>
        <w:right w:w="142" w:type="dxa"/>
      </w:tblCellMar>
    </w:tblPr>
  </w:style>
  <w:style w:type="paragraph" w:customStyle="1" w:styleId="TableHeading1Centred">
    <w:name w:val="Table Heading 1 Centred"/>
    <w:basedOn w:val="TableHeading1"/>
    <w:uiPriority w:val="99"/>
    <w:rsid w:val="00D44758"/>
    <w:pPr>
      <w:jc w:val="center"/>
    </w:pPr>
  </w:style>
  <w:style w:type="paragraph" w:customStyle="1" w:styleId="Heading3-Lineabove">
    <w:name w:val="Heading 3 - Line above"/>
    <w:basedOn w:val="Heading3"/>
    <w:qFormat/>
    <w:rsid w:val="00D44758"/>
    <w:pPr>
      <w:pBdr>
        <w:top w:val="single" w:sz="4" w:space="6" w:color="D3875F" w:themeColor="accent1"/>
      </w:pBdr>
      <w:spacing w:before="320" w:line="320" w:lineRule="atLeast"/>
    </w:pPr>
    <w:rPr>
      <w:b/>
      <w:color w:val="D3875F" w:themeColor="accent1"/>
      <w:sz w:val="26"/>
    </w:rPr>
  </w:style>
  <w:style w:type="paragraph" w:styleId="DocumentMap">
    <w:name w:val="Document Map"/>
    <w:basedOn w:val="Normal"/>
    <w:link w:val="DocumentMapChar"/>
    <w:uiPriority w:val="99"/>
    <w:semiHidden/>
    <w:unhideWhenUsed/>
    <w:locked/>
    <w:rsid w:val="00DC5265"/>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C5265"/>
    <w:rPr>
      <w:rFonts w:ascii="Times New Roman" w:hAnsi="Times New Roman" w:cs="Times New Roman"/>
      <w:color w:val="495965" w:themeColor="text2"/>
      <w:sz w:val="24"/>
      <w:szCs w:val="24"/>
      <w:lang w:val="en-GB"/>
    </w:rPr>
  </w:style>
  <w:style w:type="paragraph" w:customStyle="1" w:styleId="paras">
    <w:name w:val="paras"/>
    <w:basedOn w:val="ListNumber"/>
    <w:link w:val="parasChar"/>
    <w:qFormat/>
    <w:rsid w:val="00C467E6"/>
    <w:pPr>
      <w:numPr>
        <w:numId w:val="0"/>
      </w:numPr>
      <w:spacing w:before="0" w:after="160" w:line="280" w:lineRule="exact"/>
      <w:ind w:left="284" w:hanging="284"/>
    </w:pPr>
  </w:style>
  <w:style w:type="character" w:customStyle="1" w:styleId="parasChar">
    <w:name w:val="paras Char"/>
    <w:basedOn w:val="DefaultParagraphFont"/>
    <w:link w:val="paras"/>
    <w:rsid w:val="00C467E6"/>
    <w:rPr>
      <w:rFonts w:ascii="Franklin Gothic Book" w:eastAsia="Times New Roman" w:hAnsi="Franklin Gothic Book" w:cs="Times New Roman"/>
      <w:sz w:val="21"/>
      <w:szCs w:val="24"/>
      <w:lang w:eastAsia="en-AU"/>
    </w:rPr>
  </w:style>
  <w:style w:type="paragraph" w:customStyle="1" w:styleId="Pa3">
    <w:name w:val="Pa3"/>
    <w:basedOn w:val="Default"/>
    <w:next w:val="Default"/>
    <w:uiPriority w:val="99"/>
    <w:rsid w:val="000E0091"/>
    <w:pPr>
      <w:spacing w:line="201" w:lineRule="atLeast"/>
    </w:pPr>
    <w:rPr>
      <w:rFonts w:ascii="Franklin Gothic Book" w:eastAsiaTheme="minorHAnsi" w:hAnsi="Franklin Gothic Book" w:cstheme="minorBidi"/>
      <w:color w:val="auto"/>
      <w:lang w:eastAsia="en-US"/>
    </w:rPr>
  </w:style>
  <w:style w:type="character" w:customStyle="1" w:styleId="A4">
    <w:name w:val="A4"/>
    <w:uiPriority w:val="99"/>
    <w:rsid w:val="000E0091"/>
    <w:rPr>
      <w:rFonts w:cs="Franklin Gothic Book"/>
      <w:i/>
      <w:iCs/>
      <w:color w:val="000000"/>
      <w:sz w:val="11"/>
      <w:szCs w:val="11"/>
    </w:rPr>
  </w:style>
  <w:style w:type="paragraph" w:customStyle="1" w:styleId="Bullet-numbered">
    <w:name w:val="Bullet - numbered"/>
    <w:basedOn w:val="Bullet1"/>
    <w:qFormat/>
    <w:rsid w:val="00A90ED8"/>
    <w:pPr>
      <w:numPr>
        <w:numId w:val="17"/>
      </w:numPr>
      <w:ind w:left="1135" w:hanging="284"/>
    </w:pPr>
  </w:style>
  <w:style w:type="paragraph" w:customStyle="1" w:styleId="MandatoryRequirements">
    <w:name w:val="Mandatory Requirements"/>
    <w:basedOn w:val="BodyText"/>
    <w:qFormat/>
    <w:rsid w:val="009D5D61"/>
    <w:pPr>
      <w:tabs>
        <w:tab w:val="clear" w:pos="4819"/>
      </w:tabs>
      <w:ind w:left="720"/>
    </w:pPr>
    <w:rPr>
      <w:rFonts w:asciiTheme="majorHAnsi" w:hAnsiTheme="majorHAnsi"/>
      <w:b/>
      <w:color w:val="ACD08C" w:themeColor="accent3"/>
      <w:lang w:val="en-GB"/>
    </w:rPr>
  </w:style>
  <w:style w:type="paragraph" w:customStyle="1" w:styleId="Tableheading">
    <w:name w:val="Table heading"/>
    <w:qFormat/>
    <w:rsid w:val="00492715"/>
    <w:pPr>
      <w:spacing w:before="360" w:line="360" w:lineRule="atLeast"/>
    </w:pPr>
    <w:rPr>
      <w:rFonts w:asciiTheme="majorHAnsi" w:eastAsiaTheme="majorEastAsia" w:hAnsiTheme="majorHAnsi" w:cstheme="majorBidi"/>
      <w:b/>
      <w:bCs/>
      <w:caps/>
      <w:color w:val="ACD08C" w:themeColor="accent3"/>
      <w:sz w:val="28"/>
      <w:szCs w:val="28"/>
      <w:lang w:val="en-GB"/>
    </w:rPr>
  </w:style>
  <w:style w:type="paragraph" w:customStyle="1" w:styleId="Figureheading">
    <w:name w:val="Figure heading"/>
    <w:basedOn w:val="Tableheading"/>
    <w:qFormat/>
    <w:rsid w:val="00492715"/>
    <w:rPr>
      <w:bCs w:val="0"/>
      <w:color w:val="495965" w:themeColor="text2"/>
    </w:rPr>
  </w:style>
  <w:style w:type="paragraph" w:customStyle="1" w:styleId="Infographiclabel">
    <w:name w:val="Infographic label"/>
    <w:qFormat/>
    <w:rsid w:val="00C25DEF"/>
    <w:pPr>
      <w:jc w:val="center"/>
    </w:pPr>
    <w:rPr>
      <w:rFonts w:asciiTheme="majorHAnsi" w:eastAsiaTheme="majorEastAsia" w:hAnsiTheme="majorHAnsi" w:cstheme="majorBidi"/>
      <w:b/>
      <w:caps/>
      <w:color w:val="65C5B4" w:themeColor="accent2"/>
      <w:sz w:val="30"/>
      <w:szCs w:val="30"/>
      <w:lang w:val="en-GB"/>
    </w:rPr>
  </w:style>
  <w:style w:type="paragraph" w:customStyle="1" w:styleId="Checklist">
    <w:name w:val="Checklist"/>
    <w:basedOn w:val="Normal"/>
    <w:qFormat/>
    <w:rsid w:val="00BB339B"/>
    <w:pPr>
      <w:numPr>
        <w:numId w:val="15"/>
      </w:numPr>
      <w:spacing w:after="240" w:line="320" w:lineRule="exact"/>
      <w:ind w:left="714" w:hanging="357"/>
      <w:contextualSpacing/>
    </w:pPr>
  </w:style>
  <w:style w:type="paragraph" w:customStyle="1" w:styleId="Checklist-white">
    <w:name w:val="Checklist - white"/>
    <w:basedOn w:val="Checklist"/>
    <w:qFormat/>
    <w:rsid w:val="002A42E8"/>
    <w:pPr>
      <w:numPr>
        <w:numId w:val="18"/>
      </w:numPr>
    </w:pPr>
    <w:rPr>
      <w:color w:val="FFFFFF" w:themeColor="background1"/>
    </w:rPr>
  </w:style>
  <w:style w:type="paragraph" w:customStyle="1" w:styleId="Diagram-line1">
    <w:name w:val="Diagram - line 1"/>
    <w:basedOn w:val="BodyText"/>
    <w:qFormat/>
    <w:rsid w:val="001F3D59"/>
    <w:pPr>
      <w:spacing w:line="200" w:lineRule="exact"/>
      <w:jc w:val="center"/>
    </w:pPr>
    <w:rPr>
      <w:rFonts w:ascii="Calibri" w:hAnsi="Calibri"/>
      <w:b/>
      <w:sz w:val="16"/>
      <w:szCs w:val="16"/>
    </w:rPr>
  </w:style>
  <w:style w:type="paragraph" w:customStyle="1" w:styleId="Diagram-line2">
    <w:name w:val="Diagram - line 2"/>
    <w:basedOn w:val="BodyText"/>
    <w:qFormat/>
    <w:rsid w:val="0082742E"/>
    <w:pPr>
      <w:spacing w:line="160" w:lineRule="exact"/>
      <w:jc w:val="center"/>
    </w:pPr>
    <w:rPr>
      <w:sz w:val="16"/>
      <w:szCs w:val="16"/>
    </w:rPr>
  </w:style>
  <w:style w:type="paragraph" w:styleId="ListParagraph">
    <w:name w:val="List Paragraph"/>
    <w:basedOn w:val="Normal"/>
    <w:uiPriority w:val="34"/>
    <w:qFormat/>
    <w:rsid w:val="00D17925"/>
    <w:pPr>
      <w:ind w:left="720"/>
      <w:contextualSpacing/>
    </w:pPr>
  </w:style>
  <w:style w:type="paragraph" w:customStyle="1" w:styleId="Listabc">
    <w:name w:val="List a. b. c."/>
    <w:basedOn w:val="Bullet1"/>
    <w:qFormat/>
    <w:rsid w:val="00D95097"/>
    <w:pPr>
      <w:ind w:left="568" w:hanging="284"/>
    </w:pPr>
  </w:style>
  <w:style w:type="character" w:customStyle="1" w:styleId="UnresolvedMention">
    <w:name w:val="Unresolved Mention"/>
    <w:basedOn w:val="DefaultParagraphFont"/>
    <w:uiPriority w:val="99"/>
    <w:semiHidden/>
    <w:unhideWhenUsed/>
    <w:rsid w:val="000F697F"/>
    <w:rPr>
      <w:color w:val="605E5C"/>
      <w:shd w:val="clear" w:color="auto" w:fill="E1DFDD"/>
    </w:rPr>
  </w:style>
  <w:style w:type="paragraph" w:customStyle="1" w:styleId="List-bullet">
    <w:name w:val="List - bullet"/>
    <w:basedOn w:val="Bullet1"/>
    <w:qFormat/>
    <w:rsid w:val="00D96EBA"/>
    <w:pPr>
      <w:numPr>
        <w:numId w:val="26"/>
      </w:numPr>
      <w:ind w:left="568" w:hanging="284"/>
    </w:pPr>
  </w:style>
  <w:style w:type="paragraph" w:customStyle="1" w:styleId="List-iiiiii">
    <w:name w:val="List - i. ii. iii."/>
    <w:basedOn w:val="List-bullet"/>
    <w:qFormat/>
    <w:rsid w:val="007370D8"/>
    <w:pPr>
      <w:numPr>
        <w:numId w:val="29"/>
      </w:numPr>
      <w:ind w:left="567" w:hanging="170"/>
    </w:pPr>
  </w:style>
  <w:style w:type="table" w:customStyle="1" w:styleId="GridTable1Light-Accent11">
    <w:name w:val="Grid Table 1 Light - Accent 11"/>
    <w:basedOn w:val="TableNormal"/>
    <w:uiPriority w:val="46"/>
    <w:rsid w:val="000746C0"/>
    <w:pPr>
      <w:spacing w:after="0" w:line="240" w:lineRule="auto"/>
    </w:pPr>
    <w:tblPr>
      <w:tblStyleRowBandSize w:val="1"/>
      <w:tblStyleColBandSize w:val="1"/>
      <w:tblBorders>
        <w:top w:val="single" w:sz="4" w:space="0" w:color="EDCEBE" w:themeColor="accent1" w:themeTint="66"/>
        <w:left w:val="single" w:sz="4" w:space="0" w:color="EDCEBE" w:themeColor="accent1" w:themeTint="66"/>
        <w:bottom w:val="single" w:sz="4" w:space="0" w:color="EDCEBE" w:themeColor="accent1" w:themeTint="66"/>
        <w:right w:val="single" w:sz="4" w:space="0" w:color="EDCEBE" w:themeColor="accent1" w:themeTint="66"/>
        <w:insideH w:val="single" w:sz="4" w:space="0" w:color="EDCEBE" w:themeColor="accent1" w:themeTint="66"/>
        <w:insideV w:val="single" w:sz="4" w:space="0" w:color="EDCEBE" w:themeColor="accent1" w:themeTint="66"/>
      </w:tblBorders>
    </w:tblPr>
    <w:tblStylePr w:type="firstRow">
      <w:rPr>
        <w:b/>
        <w:bCs/>
      </w:rPr>
      <w:tblPr/>
      <w:tcPr>
        <w:tcBorders>
          <w:bottom w:val="single" w:sz="12" w:space="0" w:color="E4B69E" w:themeColor="accent1" w:themeTint="99"/>
        </w:tcBorders>
      </w:tcPr>
    </w:tblStylePr>
    <w:tblStylePr w:type="lastRow">
      <w:rPr>
        <w:b/>
        <w:bCs/>
      </w:rPr>
      <w:tblPr/>
      <w:tcPr>
        <w:tcBorders>
          <w:top w:val="double" w:sz="2" w:space="0" w:color="E4B69E" w:themeColor="accent1" w:themeTint="99"/>
        </w:tcBorders>
      </w:tcPr>
    </w:tblStylePr>
    <w:tblStylePr w:type="firstCol">
      <w:rPr>
        <w:b/>
        <w:bCs/>
      </w:rPr>
    </w:tblStylePr>
    <w:tblStylePr w:type="lastCol">
      <w:rPr>
        <w:b/>
        <w:bCs/>
      </w:rPr>
    </w:tblStylePr>
  </w:style>
  <w:style w:type="paragraph" w:customStyle="1" w:styleId="Checklist-teal">
    <w:name w:val="Checklist - teal"/>
    <w:basedOn w:val="List-bullet"/>
    <w:qFormat/>
    <w:rsid w:val="00DA59E9"/>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0300">
      <w:bodyDiv w:val="1"/>
      <w:marLeft w:val="0"/>
      <w:marRight w:val="0"/>
      <w:marTop w:val="0"/>
      <w:marBottom w:val="0"/>
      <w:divBdr>
        <w:top w:val="none" w:sz="0" w:space="0" w:color="auto"/>
        <w:left w:val="none" w:sz="0" w:space="0" w:color="auto"/>
        <w:bottom w:val="none" w:sz="0" w:space="0" w:color="auto"/>
        <w:right w:val="none" w:sz="0" w:space="0" w:color="auto"/>
      </w:divBdr>
      <w:divsChild>
        <w:div w:id="1485313025">
          <w:marLeft w:val="0"/>
          <w:marRight w:val="0"/>
          <w:marTop w:val="0"/>
          <w:marBottom w:val="0"/>
          <w:divBdr>
            <w:top w:val="none" w:sz="0" w:space="0" w:color="auto"/>
            <w:left w:val="none" w:sz="0" w:space="0" w:color="auto"/>
            <w:bottom w:val="none" w:sz="0" w:space="0" w:color="auto"/>
            <w:right w:val="none" w:sz="0" w:space="0" w:color="auto"/>
          </w:divBdr>
          <w:divsChild>
            <w:div w:id="307705251">
              <w:marLeft w:val="0"/>
              <w:marRight w:val="0"/>
              <w:marTop w:val="0"/>
              <w:marBottom w:val="0"/>
              <w:divBdr>
                <w:top w:val="none" w:sz="0" w:space="0" w:color="auto"/>
                <w:left w:val="none" w:sz="0" w:space="0" w:color="auto"/>
                <w:bottom w:val="none" w:sz="0" w:space="0" w:color="auto"/>
                <w:right w:val="none" w:sz="0" w:space="0" w:color="auto"/>
              </w:divBdr>
              <w:divsChild>
                <w:div w:id="482939195">
                  <w:marLeft w:val="0"/>
                  <w:marRight w:val="0"/>
                  <w:marTop w:val="375"/>
                  <w:marBottom w:val="375"/>
                  <w:divBdr>
                    <w:top w:val="none" w:sz="0" w:space="0" w:color="auto"/>
                    <w:left w:val="none" w:sz="0" w:space="0" w:color="auto"/>
                    <w:bottom w:val="none" w:sz="0" w:space="0" w:color="auto"/>
                    <w:right w:val="none" w:sz="0" w:space="0" w:color="auto"/>
                  </w:divBdr>
                  <w:divsChild>
                    <w:div w:id="341124910">
                      <w:marLeft w:val="0"/>
                      <w:marRight w:val="0"/>
                      <w:marTop w:val="0"/>
                      <w:marBottom w:val="0"/>
                      <w:divBdr>
                        <w:top w:val="none" w:sz="0" w:space="0" w:color="auto"/>
                        <w:left w:val="none" w:sz="0" w:space="0" w:color="auto"/>
                        <w:bottom w:val="none" w:sz="0" w:space="0" w:color="auto"/>
                        <w:right w:val="none" w:sz="0" w:space="0" w:color="auto"/>
                      </w:divBdr>
                      <w:divsChild>
                        <w:div w:id="180701183">
                          <w:marLeft w:val="0"/>
                          <w:marRight w:val="0"/>
                          <w:marTop w:val="0"/>
                          <w:marBottom w:val="0"/>
                          <w:divBdr>
                            <w:top w:val="none" w:sz="0" w:space="0" w:color="auto"/>
                            <w:left w:val="none" w:sz="0" w:space="0" w:color="auto"/>
                            <w:bottom w:val="none" w:sz="0" w:space="0" w:color="auto"/>
                            <w:right w:val="none" w:sz="0" w:space="0" w:color="auto"/>
                          </w:divBdr>
                          <w:divsChild>
                            <w:div w:id="150101019">
                              <w:marLeft w:val="0"/>
                              <w:marRight w:val="0"/>
                              <w:marTop w:val="0"/>
                              <w:marBottom w:val="0"/>
                              <w:divBdr>
                                <w:top w:val="none" w:sz="0" w:space="0" w:color="auto"/>
                                <w:left w:val="none" w:sz="0" w:space="0" w:color="auto"/>
                                <w:bottom w:val="none" w:sz="0" w:space="0" w:color="auto"/>
                                <w:right w:val="none" w:sz="0" w:space="0" w:color="auto"/>
                              </w:divBdr>
                              <w:divsChild>
                                <w:div w:id="1215199811">
                                  <w:marLeft w:val="0"/>
                                  <w:marRight w:val="0"/>
                                  <w:marTop w:val="0"/>
                                  <w:marBottom w:val="0"/>
                                  <w:divBdr>
                                    <w:top w:val="none" w:sz="0" w:space="0" w:color="auto"/>
                                    <w:left w:val="none" w:sz="0" w:space="0" w:color="auto"/>
                                    <w:bottom w:val="none" w:sz="0" w:space="0" w:color="auto"/>
                                    <w:right w:val="none" w:sz="0" w:space="0" w:color="auto"/>
                                  </w:divBdr>
                                  <w:divsChild>
                                    <w:div w:id="1973290617">
                                      <w:marLeft w:val="0"/>
                                      <w:marRight w:val="0"/>
                                      <w:marTop w:val="0"/>
                                      <w:marBottom w:val="0"/>
                                      <w:divBdr>
                                        <w:top w:val="none" w:sz="0" w:space="0" w:color="auto"/>
                                        <w:left w:val="none" w:sz="0" w:space="0" w:color="auto"/>
                                        <w:bottom w:val="none" w:sz="0" w:space="0" w:color="auto"/>
                                        <w:right w:val="none" w:sz="0" w:space="0" w:color="auto"/>
                                      </w:divBdr>
                                      <w:divsChild>
                                        <w:div w:id="1921525132">
                                          <w:marLeft w:val="0"/>
                                          <w:marRight w:val="0"/>
                                          <w:marTop w:val="0"/>
                                          <w:marBottom w:val="0"/>
                                          <w:divBdr>
                                            <w:top w:val="none" w:sz="0" w:space="0" w:color="auto"/>
                                            <w:left w:val="none" w:sz="0" w:space="0" w:color="auto"/>
                                            <w:bottom w:val="none" w:sz="0" w:space="0" w:color="auto"/>
                                            <w:right w:val="none" w:sz="0" w:space="0" w:color="auto"/>
                                          </w:divBdr>
                                          <w:divsChild>
                                            <w:div w:id="144131770">
                                              <w:marLeft w:val="0"/>
                                              <w:marRight w:val="0"/>
                                              <w:marTop w:val="0"/>
                                              <w:marBottom w:val="0"/>
                                              <w:divBdr>
                                                <w:top w:val="none" w:sz="0" w:space="0" w:color="auto"/>
                                                <w:left w:val="none" w:sz="0" w:space="0" w:color="auto"/>
                                                <w:bottom w:val="none" w:sz="0" w:space="0" w:color="auto"/>
                                                <w:right w:val="none" w:sz="0" w:space="0" w:color="auto"/>
                                              </w:divBdr>
                                              <w:divsChild>
                                                <w:div w:id="2120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16177">
      <w:bodyDiv w:val="1"/>
      <w:marLeft w:val="0"/>
      <w:marRight w:val="0"/>
      <w:marTop w:val="0"/>
      <w:marBottom w:val="0"/>
      <w:divBdr>
        <w:top w:val="none" w:sz="0" w:space="0" w:color="auto"/>
        <w:left w:val="none" w:sz="0" w:space="0" w:color="auto"/>
        <w:bottom w:val="none" w:sz="0" w:space="0" w:color="auto"/>
        <w:right w:val="none" w:sz="0" w:space="0" w:color="auto"/>
      </w:divBdr>
      <w:divsChild>
        <w:div w:id="799346335">
          <w:marLeft w:val="547"/>
          <w:marRight w:val="0"/>
          <w:marTop w:val="240"/>
          <w:marBottom w:val="0"/>
          <w:divBdr>
            <w:top w:val="none" w:sz="0" w:space="0" w:color="auto"/>
            <w:left w:val="none" w:sz="0" w:space="0" w:color="auto"/>
            <w:bottom w:val="none" w:sz="0" w:space="0" w:color="auto"/>
            <w:right w:val="none" w:sz="0" w:space="0" w:color="auto"/>
          </w:divBdr>
        </w:div>
      </w:divsChild>
    </w:div>
    <w:div w:id="339430776">
      <w:bodyDiv w:val="1"/>
      <w:marLeft w:val="0"/>
      <w:marRight w:val="0"/>
      <w:marTop w:val="0"/>
      <w:marBottom w:val="0"/>
      <w:divBdr>
        <w:top w:val="none" w:sz="0" w:space="0" w:color="auto"/>
        <w:left w:val="none" w:sz="0" w:space="0" w:color="auto"/>
        <w:bottom w:val="none" w:sz="0" w:space="0" w:color="auto"/>
        <w:right w:val="none" w:sz="0" w:space="0" w:color="auto"/>
      </w:divBdr>
      <w:divsChild>
        <w:div w:id="729425416">
          <w:marLeft w:val="0"/>
          <w:marRight w:val="0"/>
          <w:marTop w:val="0"/>
          <w:marBottom w:val="0"/>
          <w:divBdr>
            <w:top w:val="none" w:sz="0" w:space="0" w:color="auto"/>
            <w:left w:val="none" w:sz="0" w:space="0" w:color="auto"/>
            <w:bottom w:val="none" w:sz="0" w:space="0" w:color="auto"/>
            <w:right w:val="none" w:sz="0" w:space="0" w:color="auto"/>
          </w:divBdr>
          <w:divsChild>
            <w:div w:id="1003582583">
              <w:marLeft w:val="0"/>
              <w:marRight w:val="0"/>
              <w:marTop w:val="0"/>
              <w:marBottom w:val="0"/>
              <w:divBdr>
                <w:top w:val="none" w:sz="0" w:space="0" w:color="auto"/>
                <w:left w:val="none" w:sz="0" w:space="0" w:color="auto"/>
                <w:bottom w:val="none" w:sz="0" w:space="0" w:color="auto"/>
                <w:right w:val="none" w:sz="0" w:space="0" w:color="auto"/>
              </w:divBdr>
              <w:divsChild>
                <w:div w:id="1188301202">
                  <w:marLeft w:val="0"/>
                  <w:marRight w:val="0"/>
                  <w:marTop w:val="375"/>
                  <w:marBottom w:val="375"/>
                  <w:divBdr>
                    <w:top w:val="none" w:sz="0" w:space="0" w:color="auto"/>
                    <w:left w:val="none" w:sz="0" w:space="0" w:color="auto"/>
                    <w:bottom w:val="none" w:sz="0" w:space="0" w:color="auto"/>
                    <w:right w:val="none" w:sz="0" w:space="0" w:color="auto"/>
                  </w:divBdr>
                  <w:divsChild>
                    <w:div w:id="1320765644">
                      <w:marLeft w:val="0"/>
                      <w:marRight w:val="0"/>
                      <w:marTop w:val="0"/>
                      <w:marBottom w:val="0"/>
                      <w:divBdr>
                        <w:top w:val="none" w:sz="0" w:space="0" w:color="auto"/>
                        <w:left w:val="none" w:sz="0" w:space="0" w:color="auto"/>
                        <w:bottom w:val="none" w:sz="0" w:space="0" w:color="auto"/>
                        <w:right w:val="none" w:sz="0" w:space="0" w:color="auto"/>
                      </w:divBdr>
                      <w:divsChild>
                        <w:div w:id="1871796135">
                          <w:marLeft w:val="0"/>
                          <w:marRight w:val="0"/>
                          <w:marTop w:val="0"/>
                          <w:marBottom w:val="0"/>
                          <w:divBdr>
                            <w:top w:val="none" w:sz="0" w:space="0" w:color="auto"/>
                            <w:left w:val="none" w:sz="0" w:space="0" w:color="auto"/>
                            <w:bottom w:val="none" w:sz="0" w:space="0" w:color="auto"/>
                            <w:right w:val="none" w:sz="0" w:space="0" w:color="auto"/>
                          </w:divBdr>
                          <w:divsChild>
                            <w:div w:id="1258367389">
                              <w:marLeft w:val="0"/>
                              <w:marRight w:val="0"/>
                              <w:marTop w:val="0"/>
                              <w:marBottom w:val="0"/>
                              <w:divBdr>
                                <w:top w:val="none" w:sz="0" w:space="0" w:color="auto"/>
                                <w:left w:val="none" w:sz="0" w:space="0" w:color="auto"/>
                                <w:bottom w:val="none" w:sz="0" w:space="0" w:color="auto"/>
                                <w:right w:val="none" w:sz="0" w:space="0" w:color="auto"/>
                              </w:divBdr>
                              <w:divsChild>
                                <w:div w:id="1832211887">
                                  <w:marLeft w:val="0"/>
                                  <w:marRight w:val="0"/>
                                  <w:marTop w:val="0"/>
                                  <w:marBottom w:val="0"/>
                                  <w:divBdr>
                                    <w:top w:val="none" w:sz="0" w:space="0" w:color="auto"/>
                                    <w:left w:val="none" w:sz="0" w:space="0" w:color="auto"/>
                                    <w:bottom w:val="none" w:sz="0" w:space="0" w:color="auto"/>
                                    <w:right w:val="none" w:sz="0" w:space="0" w:color="auto"/>
                                  </w:divBdr>
                                  <w:divsChild>
                                    <w:div w:id="2092389381">
                                      <w:marLeft w:val="0"/>
                                      <w:marRight w:val="0"/>
                                      <w:marTop w:val="0"/>
                                      <w:marBottom w:val="0"/>
                                      <w:divBdr>
                                        <w:top w:val="none" w:sz="0" w:space="0" w:color="auto"/>
                                        <w:left w:val="none" w:sz="0" w:space="0" w:color="auto"/>
                                        <w:bottom w:val="none" w:sz="0" w:space="0" w:color="auto"/>
                                        <w:right w:val="none" w:sz="0" w:space="0" w:color="auto"/>
                                      </w:divBdr>
                                      <w:divsChild>
                                        <w:div w:id="953050349">
                                          <w:marLeft w:val="0"/>
                                          <w:marRight w:val="0"/>
                                          <w:marTop w:val="0"/>
                                          <w:marBottom w:val="0"/>
                                          <w:divBdr>
                                            <w:top w:val="none" w:sz="0" w:space="0" w:color="auto"/>
                                            <w:left w:val="none" w:sz="0" w:space="0" w:color="auto"/>
                                            <w:bottom w:val="none" w:sz="0" w:space="0" w:color="auto"/>
                                            <w:right w:val="none" w:sz="0" w:space="0" w:color="auto"/>
                                          </w:divBdr>
                                          <w:divsChild>
                                            <w:div w:id="33098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4392255">
      <w:bodyDiv w:val="1"/>
      <w:marLeft w:val="0"/>
      <w:marRight w:val="0"/>
      <w:marTop w:val="0"/>
      <w:marBottom w:val="0"/>
      <w:divBdr>
        <w:top w:val="none" w:sz="0" w:space="0" w:color="auto"/>
        <w:left w:val="none" w:sz="0" w:space="0" w:color="auto"/>
        <w:bottom w:val="none" w:sz="0" w:space="0" w:color="auto"/>
        <w:right w:val="none" w:sz="0" w:space="0" w:color="auto"/>
      </w:divBdr>
      <w:divsChild>
        <w:div w:id="290865384">
          <w:marLeft w:val="0"/>
          <w:marRight w:val="0"/>
          <w:marTop w:val="0"/>
          <w:marBottom w:val="0"/>
          <w:divBdr>
            <w:top w:val="none" w:sz="0" w:space="0" w:color="auto"/>
            <w:left w:val="none" w:sz="0" w:space="0" w:color="auto"/>
            <w:bottom w:val="none" w:sz="0" w:space="0" w:color="auto"/>
            <w:right w:val="none" w:sz="0" w:space="0" w:color="auto"/>
          </w:divBdr>
          <w:divsChild>
            <w:div w:id="1072004075">
              <w:marLeft w:val="0"/>
              <w:marRight w:val="0"/>
              <w:marTop w:val="0"/>
              <w:marBottom w:val="0"/>
              <w:divBdr>
                <w:top w:val="none" w:sz="0" w:space="0" w:color="auto"/>
                <w:left w:val="none" w:sz="0" w:space="0" w:color="auto"/>
                <w:bottom w:val="none" w:sz="0" w:space="0" w:color="auto"/>
                <w:right w:val="none" w:sz="0" w:space="0" w:color="auto"/>
              </w:divBdr>
              <w:divsChild>
                <w:div w:id="2004697905">
                  <w:marLeft w:val="0"/>
                  <w:marRight w:val="0"/>
                  <w:marTop w:val="375"/>
                  <w:marBottom w:val="375"/>
                  <w:divBdr>
                    <w:top w:val="none" w:sz="0" w:space="0" w:color="auto"/>
                    <w:left w:val="none" w:sz="0" w:space="0" w:color="auto"/>
                    <w:bottom w:val="none" w:sz="0" w:space="0" w:color="auto"/>
                    <w:right w:val="none" w:sz="0" w:space="0" w:color="auto"/>
                  </w:divBdr>
                  <w:divsChild>
                    <w:div w:id="864173670">
                      <w:marLeft w:val="0"/>
                      <w:marRight w:val="0"/>
                      <w:marTop w:val="0"/>
                      <w:marBottom w:val="0"/>
                      <w:divBdr>
                        <w:top w:val="none" w:sz="0" w:space="0" w:color="auto"/>
                        <w:left w:val="none" w:sz="0" w:space="0" w:color="auto"/>
                        <w:bottom w:val="none" w:sz="0" w:space="0" w:color="auto"/>
                        <w:right w:val="none" w:sz="0" w:space="0" w:color="auto"/>
                      </w:divBdr>
                      <w:divsChild>
                        <w:div w:id="206113661">
                          <w:marLeft w:val="0"/>
                          <w:marRight w:val="0"/>
                          <w:marTop w:val="0"/>
                          <w:marBottom w:val="0"/>
                          <w:divBdr>
                            <w:top w:val="none" w:sz="0" w:space="0" w:color="auto"/>
                            <w:left w:val="none" w:sz="0" w:space="0" w:color="auto"/>
                            <w:bottom w:val="none" w:sz="0" w:space="0" w:color="auto"/>
                            <w:right w:val="none" w:sz="0" w:space="0" w:color="auto"/>
                          </w:divBdr>
                          <w:divsChild>
                            <w:div w:id="669411742">
                              <w:marLeft w:val="0"/>
                              <w:marRight w:val="0"/>
                              <w:marTop w:val="0"/>
                              <w:marBottom w:val="0"/>
                              <w:divBdr>
                                <w:top w:val="none" w:sz="0" w:space="0" w:color="auto"/>
                                <w:left w:val="none" w:sz="0" w:space="0" w:color="auto"/>
                                <w:bottom w:val="none" w:sz="0" w:space="0" w:color="auto"/>
                                <w:right w:val="none" w:sz="0" w:space="0" w:color="auto"/>
                              </w:divBdr>
                              <w:divsChild>
                                <w:div w:id="1051686905">
                                  <w:marLeft w:val="0"/>
                                  <w:marRight w:val="0"/>
                                  <w:marTop w:val="0"/>
                                  <w:marBottom w:val="0"/>
                                  <w:divBdr>
                                    <w:top w:val="none" w:sz="0" w:space="0" w:color="auto"/>
                                    <w:left w:val="none" w:sz="0" w:space="0" w:color="auto"/>
                                    <w:bottom w:val="none" w:sz="0" w:space="0" w:color="auto"/>
                                    <w:right w:val="none" w:sz="0" w:space="0" w:color="auto"/>
                                  </w:divBdr>
                                  <w:divsChild>
                                    <w:div w:id="681785486">
                                      <w:marLeft w:val="0"/>
                                      <w:marRight w:val="0"/>
                                      <w:marTop w:val="0"/>
                                      <w:marBottom w:val="0"/>
                                      <w:divBdr>
                                        <w:top w:val="none" w:sz="0" w:space="0" w:color="auto"/>
                                        <w:left w:val="none" w:sz="0" w:space="0" w:color="auto"/>
                                        <w:bottom w:val="none" w:sz="0" w:space="0" w:color="auto"/>
                                        <w:right w:val="none" w:sz="0" w:space="0" w:color="auto"/>
                                      </w:divBdr>
                                      <w:divsChild>
                                        <w:div w:id="1152721163">
                                          <w:marLeft w:val="0"/>
                                          <w:marRight w:val="0"/>
                                          <w:marTop w:val="0"/>
                                          <w:marBottom w:val="0"/>
                                          <w:divBdr>
                                            <w:top w:val="none" w:sz="0" w:space="0" w:color="auto"/>
                                            <w:left w:val="none" w:sz="0" w:space="0" w:color="auto"/>
                                            <w:bottom w:val="none" w:sz="0" w:space="0" w:color="auto"/>
                                            <w:right w:val="none" w:sz="0" w:space="0" w:color="auto"/>
                                          </w:divBdr>
                                          <w:divsChild>
                                            <w:div w:id="692607858">
                                              <w:marLeft w:val="0"/>
                                              <w:marRight w:val="0"/>
                                              <w:marTop w:val="0"/>
                                              <w:marBottom w:val="0"/>
                                              <w:divBdr>
                                                <w:top w:val="none" w:sz="0" w:space="0" w:color="auto"/>
                                                <w:left w:val="none" w:sz="0" w:space="0" w:color="auto"/>
                                                <w:bottom w:val="none" w:sz="0" w:space="0" w:color="auto"/>
                                                <w:right w:val="none" w:sz="0" w:space="0" w:color="auto"/>
                                              </w:divBdr>
                                              <w:divsChild>
                                                <w:div w:id="137110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921731">
      <w:bodyDiv w:val="1"/>
      <w:marLeft w:val="0"/>
      <w:marRight w:val="0"/>
      <w:marTop w:val="0"/>
      <w:marBottom w:val="0"/>
      <w:divBdr>
        <w:top w:val="none" w:sz="0" w:space="0" w:color="auto"/>
        <w:left w:val="none" w:sz="0" w:space="0" w:color="auto"/>
        <w:bottom w:val="none" w:sz="0" w:space="0" w:color="auto"/>
        <w:right w:val="none" w:sz="0" w:space="0" w:color="auto"/>
      </w:divBdr>
    </w:div>
    <w:div w:id="652611213">
      <w:bodyDiv w:val="1"/>
      <w:marLeft w:val="0"/>
      <w:marRight w:val="0"/>
      <w:marTop w:val="0"/>
      <w:marBottom w:val="0"/>
      <w:divBdr>
        <w:top w:val="none" w:sz="0" w:space="0" w:color="auto"/>
        <w:left w:val="none" w:sz="0" w:space="0" w:color="auto"/>
        <w:bottom w:val="none" w:sz="0" w:space="0" w:color="auto"/>
        <w:right w:val="none" w:sz="0" w:space="0" w:color="auto"/>
      </w:divBdr>
      <w:divsChild>
        <w:div w:id="1317611207">
          <w:marLeft w:val="547"/>
          <w:marRight w:val="0"/>
          <w:marTop w:val="0"/>
          <w:marBottom w:val="0"/>
          <w:divBdr>
            <w:top w:val="none" w:sz="0" w:space="0" w:color="auto"/>
            <w:left w:val="none" w:sz="0" w:space="0" w:color="auto"/>
            <w:bottom w:val="none" w:sz="0" w:space="0" w:color="auto"/>
            <w:right w:val="none" w:sz="0" w:space="0" w:color="auto"/>
          </w:divBdr>
        </w:div>
      </w:divsChild>
    </w:div>
    <w:div w:id="656572120">
      <w:bodyDiv w:val="1"/>
      <w:marLeft w:val="0"/>
      <w:marRight w:val="0"/>
      <w:marTop w:val="0"/>
      <w:marBottom w:val="0"/>
      <w:divBdr>
        <w:top w:val="none" w:sz="0" w:space="0" w:color="auto"/>
        <w:left w:val="none" w:sz="0" w:space="0" w:color="auto"/>
        <w:bottom w:val="none" w:sz="0" w:space="0" w:color="auto"/>
        <w:right w:val="none" w:sz="0" w:space="0" w:color="auto"/>
      </w:divBdr>
    </w:div>
    <w:div w:id="672221763">
      <w:bodyDiv w:val="1"/>
      <w:marLeft w:val="0"/>
      <w:marRight w:val="0"/>
      <w:marTop w:val="0"/>
      <w:marBottom w:val="0"/>
      <w:divBdr>
        <w:top w:val="none" w:sz="0" w:space="0" w:color="auto"/>
        <w:left w:val="none" w:sz="0" w:space="0" w:color="auto"/>
        <w:bottom w:val="none" w:sz="0" w:space="0" w:color="auto"/>
        <w:right w:val="none" w:sz="0" w:space="0" w:color="auto"/>
      </w:divBdr>
    </w:div>
    <w:div w:id="723142902">
      <w:bodyDiv w:val="1"/>
      <w:marLeft w:val="0"/>
      <w:marRight w:val="0"/>
      <w:marTop w:val="0"/>
      <w:marBottom w:val="0"/>
      <w:divBdr>
        <w:top w:val="none" w:sz="0" w:space="0" w:color="auto"/>
        <w:left w:val="none" w:sz="0" w:space="0" w:color="auto"/>
        <w:bottom w:val="none" w:sz="0" w:space="0" w:color="auto"/>
        <w:right w:val="none" w:sz="0" w:space="0" w:color="auto"/>
      </w:divBdr>
    </w:div>
    <w:div w:id="747270227">
      <w:bodyDiv w:val="1"/>
      <w:marLeft w:val="0"/>
      <w:marRight w:val="0"/>
      <w:marTop w:val="0"/>
      <w:marBottom w:val="0"/>
      <w:divBdr>
        <w:top w:val="none" w:sz="0" w:space="0" w:color="auto"/>
        <w:left w:val="none" w:sz="0" w:space="0" w:color="auto"/>
        <w:bottom w:val="none" w:sz="0" w:space="0" w:color="auto"/>
        <w:right w:val="none" w:sz="0" w:space="0" w:color="auto"/>
      </w:divBdr>
    </w:div>
    <w:div w:id="750467608">
      <w:bodyDiv w:val="1"/>
      <w:marLeft w:val="0"/>
      <w:marRight w:val="0"/>
      <w:marTop w:val="0"/>
      <w:marBottom w:val="0"/>
      <w:divBdr>
        <w:top w:val="none" w:sz="0" w:space="0" w:color="auto"/>
        <w:left w:val="none" w:sz="0" w:space="0" w:color="auto"/>
        <w:bottom w:val="none" w:sz="0" w:space="0" w:color="auto"/>
        <w:right w:val="none" w:sz="0" w:space="0" w:color="auto"/>
      </w:divBdr>
    </w:div>
    <w:div w:id="774176890">
      <w:bodyDiv w:val="1"/>
      <w:marLeft w:val="0"/>
      <w:marRight w:val="0"/>
      <w:marTop w:val="0"/>
      <w:marBottom w:val="0"/>
      <w:divBdr>
        <w:top w:val="none" w:sz="0" w:space="0" w:color="auto"/>
        <w:left w:val="none" w:sz="0" w:space="0" w:color="auto"/>
        <w:bottom w:val="none" w:sz="0" w:space="0" w:color="auto"/>
        <w:right w:val="none" w:sz="0" w:space="0" w:color="auto"/>
      </w:divBdr>
      <w:divsChild>
        <w:div w:id="208885173">
          <w:marLeft w:val="547"/>
          <w:marRight w:val="0"/>
          <w:marTop w:val="360"/>
          <w:marBottom w:val="0"/>
          <w:divBdr>
            <w:top w:val="none" w:sz="0" w:space="0" w:color="auto"/>
            <w:left w:val="none" w:sz="0" w:space="0" w:color="auto"/>
            <w:bottom w:val="none" w:sz="0" w:space="0" w:color="auto"/>
            <w:right w:val="none" w:sz="0" w:space="0" w:color="auto"/>
          </w:divBdr>
        </w:div>
        <w:div w:id="989333919">
          <w:marLeft w:val="547"/>
          <w:marRight w:val="0"/>
          <w:marTop w:val="360"/>
          <w:marBottom w:val="0"/>
          <w:divBdr>
            <w:top w:val="none" w:sz="0" w:space="0" w:color="auto"/>
            <w:left w:val="none" w:sz="0" w:space="0" w:color="auto"/>
            <w:bottom w:val="none" w:sz="0" w:space="0" w:color="auto"/>
            <w:right w:val="none" w:sz="0" w:space="0" w:color="auto"/>
          </w:divBdr>
        </w:div>
        <w:div w:id="1508327938">
          <w:marLeft w:val="547"/>
          <w:marRight w:val="0"/>
          <w:marTop w:val="360"/>
          <w:marBottom w:val="0"/>
          <w:divBdr>
            <w:top w:val="none" w:sz="0" w:space="0" w:color="auto"/>
            <w:left w:val="none" w:sz="0" w:space="0" w:color="auto"/>
            <w:bottom w:val="none" w:sz="0" w:space="0" w:color="auto"/>
            <w:right w:val="none" w:sz="0" w:space="0" w:color="auto"/>
          </w:divBdr>
        </w:div>
        <w:div w:id="1989825008">
          <w:marLeft w:val="547"/>
          <w:marRight w:val="0"/>
          <w:marTop w:val="360"/>
          <w:marBottom w:val="0"/>
          <w:divBdr>
            <w:top w:val="none" w:sz="0" w:space="0" w:color="auto"/>
            <w:left w:val="none" w:sz="0" w:space="0" w:color="auto"/>
            <w:bottom w:val="none" w:sz="0" w:space="0" w:color="auto"/>
            <w:right w:val="none" w:sz="0" w:space="0" w:color="auto"/>
          </w:divBdr>
        </w:div>
      </w:divsChild>
    </w:div>
    <w:div w:id="790592320">
      <w:bodyDiv w:val="1"/>
      <w:marLeft w:val="0"/>
      <w:marRight w:val="0"/>
      <w:marTop w:val="0"/>
      <w:marBottom w:val="0"/>
      <w:divBdr>
        <w:top w:val="none" w:sz="0" w:space="0" w:color="auto"/>
        <w:left w:val="none" w:sz="0" w:space="0" w:color="auto"/>
        <w:bottom w:val="none" w:sz="0" w:space="0" w:color="auto"/>
        <w:right w:val="none" w:sz="0" w:space="0" w:color="auto"/>
      </w:divBdr>
    </w:div>
    <w:div w:id="823815067">
      <w:bodyDiv w:val="1"/>
      <w:marLeft w:val="0"/>
      <w:marRight w:val="0"/>
      <w:marTop w:val="0"/>
      <w:marBottom w:val="0"/>
      <w:divBdr>
        <w:top w:val="single" w:sz="2" w:space="0" w:color="000000"/>
        <w:left w:val="none" w:sz="0" w:space="0" w:color="auto"/>
        <w:bottom w:val="none" w:sz="0" w:space="0" w:color="auto"/>
        <w:right w:val="none" w:sz="0" w:space="0" w:color="auto"/>
      </w:divBdr>
      <w:divsChild>
        <w:div w:id="168371314">
          <w:marLeft w:val="0"/>
          <w:marRight w:val="0"/>
          <w:marTop w:val="150"/>
          <w:marBottom w:val="0"/>
          <w:divBdr>
            <w:top w:val="none" w:sz="0" w:space="0" w:color="auto"/>
            <w:left w:val="none" w:sz="0" w:space="0" w:color="auto"/>
            <w:bottom w:val="none" w:sz="0" w:space="0" w:color="auto"/>
            <w:right w:val="none" w:sz="0" w:space="0" w:color="auto"/>
          </w:divBdr>
          <w:divsChild>
            <w:div w:id="262108639">
              <w:marLeft w:val="0"/>
              <w:marRight w:val="0"/>
              <w:marTop w:val="0"/>
              <w:marBottom w:val="0"/>
              <w:divBdr>
                <w:top w:val="none" w:sz="0" w:space="0" w:color="auto"/>
                <w:left w:val="none" w:sz="0" w:space="0" w:color="auto"/>
                <w:bottom w:val="none" w:sz="0" w:space="0" w:color="auto"/>
                <w:right w:val="none" w:sz="0" w:space="0" w:color="auto"/>
              </w:divBdr>
              <w:divsChild>
                <w:div w:id="1835606405">
                  <w:marLeft w:val="0"/>
                  <w:marRight w:val="0"/>
                  <w:marTop w:val="0"/>
                  <w:marBottom w:val="0"/>
                  <w:divBdr>
                    <w:top w:val="none" w:sz="0" w:space="0" w:color="auto"/>
                    <w:left w:val="none" w:sz="0" w:space="0" w:color="auto"/>
                    <w:bottom w:val="none" w:sz="0" w:space="0" w:color="auto"/>
                    <w:right w:val="none" w:sz="0" w:space="0" w:color="auto"/>
                  </w:divBdr>
                  <w:divsChild>
                    <w:div w:id="858013">
                      <w:marLeft w:val="0"/>
                      <w:marRight w:val="0"/>
                      <w:marTop w:val="0"/>
                      <w:marBottom w:val="0"/>
                      <w:divBdr>
                        <w:top w:val="single" w:sz="6" w:space="19" w:color="CCCCCC"/>
                        <w:left w:val="single" w:sz="6" w:space="19" w:color="CCCCCC"/>
                        <w:bottom w:val="single" w:sz="6" w:space="19" w:color="CCCCCC"/>
                        <w:right w:val="single" w:sz="6" w:space="19" w:color="CCCCCC"/>
                      </w:divBdr>
                      <w:divsChild>
                        <w:div w:id="58601565">
                          <w:marLeft w:val="0"/>
                          <w:marRight w:val="0"/>
                          <w:marTop w:val="0"/>
                          <w:marBottom w:val="0"/>
                          <w:divBdr>
                            <w:top w:val="none" w:sz="0" w:space="0" w:color="auto"/>
                            <w:left w:val="none" w:sz="0" w:space="0" w:color="auto"/>
                            <w:bottom w:val="none" w:sz="0" w:space="0" w:color="auto"/>
                            <w:right w:val="none" w:sz="0" w:space="0" w:color="auto"/>
                          </w:divBdr>
                          <w:divsChild>
                            <w:div w:id="8502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409259">
      <w:bodyDiv w:val="1"/>
      <w:marLeft w:val="0"/>
      <w:marRight w:val="0"/>
      <w:marTop w:val="0"/>
      <w:marBottom w:val="0"/>
      <w:divBdr>
        <w:top w:val="none" w:sz="0" w:space="0" w:color="auto"/>
        <w:left w:val="none" w:sz="0" w:space="0" w:color="auto"/>
        <w:bottom w:val="none" w:sz="0" w:space="0" w:color="auto"/>
        <w:right w:val="none" w:sz="0" w:space="0" w:color="auto"/>
      </w:divBdr>
      <w:divsChild>
        <w:div w:id="124129739">
          <w:marLeft w:val="547"/>
          <w:marRight w:val="0"/>
          <w:marTop w:val="0"/>
          <w:marBottom w:val="0"/>
          <w:divBdr>
            <w:top w:val="none" w:sz="0" w:space="0" w:color="auto"/>
            <w:left w:val="none" w:sz="0" w:space="0" w:color="auto"/>
            <w:bottom w:val="none" w:sz="0" w:space="0" w:color="auto"/>
            <w:right w:val="none" w:sz="0" w:space="0" w:color="auto"/>
          </w:divBdr>
        </w:div>
      </w:divsChild>
    </w:div>
    <w:div w:id="843980442">
      <w:bodyDiv w:val="1"/>
      <w:marLeft w:val="0"/>
      <w:marRight w:val="0"/>
      <w:marTop w:val="0"/>
      <w:marBottom w:val="0"/>
      <w:divBdr>
        <w:top w:val="none" w:sz="0" w:space="0" w:color="auto"/>
        <w:left w:val="none" w:sz="0" w:space="0" w:color="auto"/>
        <w:bottom w:val="none" w:sz="0" w:space="0" w:color="auto"/>
        <w:right w:val="none" w:sz="0" w:space="0" w:color="auto"/>
      </w:divBdr>
      <w:divsChild>
        <w:div w:id="2084138163">
          <w:marLeft w:val="0"/>
          <w:marRight w:val="0"/>
          <w:marTop w:val="0"/>
          <w:marBottom w:val="0"/>
          <w:divBdr>
            <w:top w:val="none" w:sz="0" w:space="0" w:color="auto"/>
            <w:left w:val="none" w:sz="0" w:space="0" w:color="auto"/>
            <w:bottom w:val="none" w:sz="0" w:space="0" w:color="auto"/>
            <w:right w:val="none" w:sz="0" w:space="0" w:color="auto"/>
          </w:divBdr>
          <w:divsChild>
            <w:div w:id="1059590242">
              <w:marLeft w:val="0"/>
              <w:marRight w:val="0"/>
              <w:marTop w:val="0"/>
              <w:marBottom w:val="0"/>
              <w:divBdr>
                <w:top w:val="none" w:sz="0" w:space="0" w:color="auto"/>
                <w:left w:val="none" w:sz="0" w:space="0" w:color="auto"/>
                <w:bottom w:val="none" w:sz="0" w:space="0" w:color="auto"/>
                <w:right w:val="none" w:sz="0" w:space="0" w:color="auto"/>
              </w:divBdr>
              <w:divsChild>
                <w:div w:id="266931149">
                  <w:marLeft w:val="0"/>
                  <w:marRight w:val="0"/>
                  <w:marTop w:val="375"/>
                  <w:marBottom w:val="375"/>
                  <w:divBdr>
                    <w:top w:val="none" w:sz="0" w:space="0" w:color="auto"/>
                    <w:left w:val="none" w:sz="0" w:space="0" w:color="auto"/>
                    <w:bottom w:val="none" w:sz="0" w:space="0" w:color="auto"/>
                    <w:right w:val="none" w:sz="0" w:space="0" w:color="auto"/>
                  </w:divBdr>
                  <w:divsChild>
                    <w:div w:id="612522307">
                      <w:marLeft w:val="0"/>
                      <w:marRight w:val="0"/>
                      <w:marTop w:val="0"/>
                      <w:marBottom w:val="0"/>
                      <w:divBdr>
                        <w:top w:val="none" w:sz="0" w:space="0" w:color="auto"/>
                        <w:left w:val="none" w:sz="0" w:space="0" w:color="auto"/>
                        <w:bottom w:val="none" w:sz="0" w:space="0" w:color="auto"/>
                        <w:right w:val="none" w:sz="0" w:space="0" w:color="auto"/>
                      </w:divBdr>
                      <w:divsChild>
                        <w:div w:id="1077173963">
                          <w:marLeft w:val="0"/>
                          <w:marRight w:val="0"/>
                          <w:marTop w:val="0"/>
                          <w:marBottom w:val="0"/>
                          <w:divBdr>
                            <w:top w:val="none" w:sz="0" w:space="0" w:color="auto"/>
                            <w:left w:val="none" w:sz="0" w:space="0" w:color="auto"/>
                            <w:bottom w:val="none" w:sz="0" w:space="0" w:color="auto"/>
                            <w:right w:val="none" w:sz="0" w:space="0" w:color="auto"/>
                          </w:divBdr>
                          <w:divsChild>
                            <w:div w:id="593124120">
                              <w:marLeft w:val="0"/>
                              <w:marRight w:val="0"/>
                              <w:marTop w:val="0"/>
                              <w:marBottom w:val="0"/>
                              <w:divBdr>
                                <w:top w:val="none" w:sz="0" w:space="0" w:color="auto"/>
                                <w:left w:val="none" w:sz="0" w:space="0" w:color="auto"/>
                                <w:bottom w:val="none" w:sz="0" w:space="0" w:color="auto"/>
                                <w:right w:val="none" w:sz="0" w:space="0" w:color="auto"/>
                              </w:divBdr>
                              <w:divsChild>
                                <w:div w:id="112481327">
                                  <w:marLeft w:val="0"/>
                                  <w:marRight w:val="0"/>
                                  <w:marTop w:val="0"/>
                                  <w:marBottom w:val="0"/>
                                  <w:divBdr>
                                    <w:top w:val="none" w:sz="0" w:space="0" w:color="auto"/>
                                    <w:left w:val="none" w:sz="0" w:space="0" w:color="auto"/>
                                    <w:bottom w:val="none" w:sz="0" w:space="0" w:color="auto"/>
                                    <w:right w:val="none" w:sz="0" w:space="0" w:color="auto"/>
                                  </w:divBdr>
                                  <w:divsChild>
                                    <w:div w:id="332803929">
                                      <w:marLeft w:val="0"/>
                                      <w:marRight w:val="0"/>
                                      <w:marTop w:val="0"/>
                                      <w:marBottom w:val="0"/>
                                      <w:divBdr>
                                        <w:top w:val="none" w:sz="0" w:space="0" w:color="auto"/>
                                        <w:left w:val="none" w:sz="0" w:space="0" w:color="auto"/>
                                        <w:bottom w:val="none" w:sz="0" w:space="0" w:color="auto"/>
                                        <w:right w:val="none" w:sz="0" w:space="0" w:color="auto"/>
                                      </w:divBdr>
                                      <w:divsChild>
                                        <w:div w:id="1865750250">
                                          <w:marLeft w:val="0"/>
                                          <w:marRight w:val="0"/>
                                          <w:marTop w:val="0"/>
                                          <w:marBottom w:val="0"/>
                                          <w:divBdr>
                                            <w:top w:val="none" w:sz="0" w:space="0" w:color="auto"/>
                                            <w:left w:val="none" w:sz="0" w:space="0" w:color="auto"/>
                                            <w:bottom w:val="none" w:sz="0" w:space="0" w:color="auto"/>
                                            <w:right w:val="none" w:sz="0" w:space="0" w:color="auto"/>
                                          </w:divBdr>
                                          <w:divsChild>
                                            <w:div w:id="20090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6018790">
      <w:bodyDiv w:val="1"/>
      <w:marLeft w:val="0"/>
      <w:marRight w:val="0"/>
      <w:marTop w:val="0"/>
      <w:marBottom w:val="0"/>
      <w:divBdr>
        <w:top w:val="none" w:sz="0" w:space="0" w:color="auto"/>
        <w:left w:val="none" w:sz="0" w:space="0" w:color="auto"/>
        <w:bottom w:val="none" w:sz="0" w:space="0" w:color="auto"/>
        <w:right w:val="none" w:sz="0" w:space="0" w:color="auto"/>
      </w:divBdr>
    </w:div>
    <w:div w:id="958535495">
      <w:bodyDiv w:val="1"/>
      <w:marLeft w:val="0"/>
      <w:marRight w:val="0"/>
      <w:marTop w:val="0"/>
      <w:marBottom w:val="0"/>
      <w:divBdr>
        <w:top w:val="none" w:sz="0" w:space="0" w:color="auto"/>
        <w:left w:val="none" w:sz="0" w:space="0" w:color="auto"/>
        <w:bottom w:val="none" w:sz="0" w:space="0" w:color="auto"/>
        <w:right w:val="none" w:sz="0" w:space="0" w:color="auto"/>
      </w:divBdr>
    </w:div>
    <w:div w:id="984360211">
      <w:bodyDiv w:val="1"/>
      <w:marLeft w:val="0"/>
      <w:marRight w:val="0"/>
      <w:marTop w:val="0"/>
      <w:marBottom w:val="0"/>
      <w:divBdr>
        <w:top w:val="none" w:sz="0" w:space="0" w:color="auto"/>
        <w:left w:val="none" w:sz="0" w:space="0" w:color="auto"/>
        <w:bottom w:val="none" w:sz="0" w:space="0" w:color="auto"/>
        <w:right w:val="none" w:sz="0" w:space="0" w:color="auto"/>
      </w:divBdr>
    </w:div>
    <w:div w:id="985088940">
      <w:bodyDiv w:val="1"/>
      <w:marLeft w:val="0"/>
      <w:marRight w:val="0"/>
      <w:marTop w:val="0"/>
      <w:marBottom w:val="0"/>
      <w:divBdr>
        <w:top w:val="none" w:sz="0" w:space="0" w:color="auto"/>
        <w:left w:val="none" w:sz="0" w:space="0" w:color="auto"/>
        <w:bottom w:val="none" w:sz="0" w:space="0" w:color="auto"/>
        <w:right w:val="none" w:sz="0" w:space="0" w:color="auto"/>
      </w:divBdr>
      <w:divsChild>
        <w:div w:id="603734739">
          <w:marLeft w:val="0"/>
          <w:marRight w:val="0"/>
          <w:marTop w:val="0"/>
          <w:marBottom w:val="0"/>
          <w:divBdr>
            <w:top w:val="none" w:sz="0" w:space="0" w:color="auto"/>
            <w:left w:val="none" w:sz="0" w:space="0" w:color="auto"/>
            <w:bottom w:val="none" w:sz="0" w:space="0" w:color="auto"/>
            <w:right w:val="none" w:sz="0" w:space="0" w:color="auto"/>
          </w:divBdr>
          <w:divsChild>
            <w:div w:id="323440426">
              <w:marLeft w:val="0"/>
              <w:marRight w:val="0"/>
              <w:marTop w:val="0"/>
              <w:marBottom w:val="0"/>
              <w:divBdr>
                <w:top w:val="none" w:sz="0" w:space="0" w:color="auto"/>
                <w:left w:val="none" w:sz="0" w:space="0" w:color="auto"/>
                <w:bottom w:val="none" w:sz="0" w:space="0" w:color="auto"/>
                <w:right w:val="none" w:sz="0" w:space="0" w:color="auto"/>
              </w:divBdr>
              <w:divsChild>
                <w:div w:id="576522721">
                  <w:marLeft w:val="-150"/>
                  <w:marRight w:val="-150"/>
                  <w:marTop w:val="0"/>
                  <w:marBottom w:val="0"/>
                  <w:divBdr>
                    <w:top w:val="none" w:sz="0" w:space="0" w:color="auto"/>
                    <w:left w:val="none" w:sz="0" w:space="0" w:color="auto"/>
                    <w:bottom w:val="none" w:sz="0" w:space="0" w:color="auto"/>
                    <w:right w:val="none" w:sz="0" w:space="0" w:color="auto"/>
                  </w:divBdr>
                  <w:divsChild>
                    <w:div w:id="1121604992">
                      <w:marLeft w:val="0"/>
                      <w:marRight w:val="0"/>
                      <w:marTop w:val="0"/>
                      <w:marBottom w:val="0"/>
                      <w:divBdr>
                        <w:top w:val="none" w:sz="0" w:space="0" w:color="auto"/>
                        <w:left w:val="none" w:sz="0" w:space="0" w:color="auto"/>
                        <w:bottom w:val="none" w:sz="0" w:space="0" w:color="auto"/>
                        <w:right w:val="none" w:sz="0" w:space="0" w:color="auto"/>
                      </w:divBdr>
                      <w:divsChild>
                        <w:div w:id="1885559512">
                          <w:marLeft w:val="0"/>
                          <w:marRight w:val="0"/>
                          <w:marTop w:val="0"/>
                          <w:marBottom w:val="0"/>
                          <w:divBdr>
                            <w:top w:val="none" w:sz="0" w:space="0" w:color="auto"/>
                            <w:left w:val="none" w:sz="0" w:space="0" w:color="auto"/>
                            <w:bottom w:val="none" w:sz="0" w:space="0" w:color="auto"/>
                            <w:right w:val="none" w:sz="0" w:space="0" w:color="auto"/>
                          </w:divBdr>
                          <w:divsChild>
                            <w:div w:id="1896041483">
                              <w:marLeft w:val="0"/>
                              <w:marRight w:val="0"/>
                              <w:marTop w:val="0"/>
                              <w:marBottom w:val="0"/>
                              <w:divBdr>
                                <w:top w:val="none" w:sz="0" w:space="0" w:color="auto"/>
                                <w:left w:val="none" w:sz="0" w:space="0" w:color="auto"/>
                                <w:bottom w:val="none" w:sz="0" w:space="0" w:color="auto"/>
                                <w:right w:val="none" w:sz="0" w:space="0" w:color="auto"/>
                              </w:divBdr>
                              <w:divsChild>
                                <w:div w:id="188223492">
                                  <w:marLeft w:val="0"/>
                                  <w:marRight w:val="0"/>
                                  <w:marTop w:val="0"/>
                                  <w:marBottom w:val="0"/>
                                  <w:divBdr>
                                    <w:top w:val="none" w:sz="0" w:space="0" w:color="auto"/>
                                    <w:left w:val="none" w:sz="0" w:space="0" w:color="auto"/>
                                    <w:bottom w:val="none" w:sz="0" w:space="0" w:color="auto"/>
                                    <w:right w:val="none" w:sz="0" w:space="0" w:color="auto"/>
                                  </w:divBdr>
                                  <w:divsChild>
                                    <w:div w:id="571743971">
                                      <w:marLeft w:val="0"/>
                                      <w:marRight w:val="0"/>
                                      <w:marTop w:val="0"/>
                                      <w:marBottom w:val="750"/>
                                      <w:divBdr>
                                        <w:top w:val="none" w:sz="0" w:space="0" w:color="auto"/>
                                        <w:left w:val="none" w:sz="0" w:space="0" w:color="auto"/>
                                        <w:bottom w:val="none" w:sz="0" w:space="0" w:color="auto"/>
                                        <w:right w:val="none" w:sz="0" w:space="0" w:color="auto"/>
                                      </w:divBdr>
                                      <w:divsChild>
                                        <w:div w:id="740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788869">
      <w:bodyDiv w:val="1"/>
      <w:marLeft w:val="0"/>
      <w:marRight w:val="0"/>
      <w:marTop w:val="0"/>
      <w:marBottom w:val="0"/>
      <w:divBdr>
        <w:top w:val="none" w:sz="0" w:space="0" w:color="auto"/>
        <w:left w:val="none" w:sz="0" w:space="0" w:color="auto"/>
        <w:bottom w:val="none" w:sz="0" w:space="0" w:color="auto"/>
        <w:right w:val="none" w:sz="0" w:space="0" w:color="auto"/>
      </w:divBdr>
      <w:divsChild>
        <w:div w:id="2012176332">
          <w:marLeft w:val="547"/>
          <w:marRight w:val="0"/>
          <w:marTop w:val="0"/>
          <w:marBottom w:val="0"/>
          <w:divBdr>
            <w:top w:val="none" w:sz="0" w:space="0" w:color="auto"/>
            <w:left w:val="none" w:sz="0" w:space="0" w:color="auto"/>
            <w:bottom w:val="none" w:sz="0" w:space="0" w:color="auto"/>
            <w:right w:val="none" w:sz="0" w:space="0" w:color="auto"/>
          </w:divBdr>
        </w:div>
      </w:divsChild>
    </w:div>
    <w:div w:id="1084450444">
      <w:bodyDiv w:val="1"/>
      <w:marLeft w:val="0"/>
      <w:marRight w:val="0"/>
      <w:marTop w:val="0"/>
      <w:marBottom w:val="0"/>
      <w:divBdr>
        <w:top w:val="none" w:sz="0" w:space="0" w:color="auto"/>
        <w:left w:val="none" w:sz="0" w:space="0" w:color="auto"/>
        <w:bottom w:val="none" w:sz="0" w:space="0" w:color="auto"/>
        <w:right w:val="none" w:sz="0" w:space="0" w:color="auto"/>
      </w:divBdr>
      <w:divsChild>
        <w:div w:id="1068531482">
          <w:marLeft w:val="0"/>
          <w:marRight w:val="0"/>
          <w:marTop w:val="0"/>
          <w:marBottom w:val="0"/>
          <w:divBdr>
            <w:top w:val="none" w:sz="0" w:space="0" w:color="auto"/>
            <w:left w:val="none" w:sz="0" w:space="0" w:color="auto"/>
            <w:bottom w:val="none" w:sz="0" w:space="0" w:color="auto"/>
            <w:right w:val="none" w:sz="0" w:space="0" w:color="auto"/>
          </w:divBdr>
          <w:divsChild>
            <w:div w:id="1718357478">
              <w:marLeft w:val="0"/>
              <w:marRight w:val="0"/>
              <w:marTop w:val="0"/>
              <w:marBottom w:val="0"/>
              <w:divBdr>
                <w:top w:val="none" w:sz="0" w:space="0" w:color="auto"/>
                <w:left w:val="none" w:sz="0" w:space="0" w:color="auto"/>
                <w:bottom w:val="none" w:sz="0" w:space="0" w:color="auto"/>
                <w:right w:val="none" w:sz="0" w:space="0" w:color="auto"/>
              </w:divBdr>
              <w:divsChild>
                <w:div w:id="485902727">
                  <w:marLeft w:val="0"/>
                  <w:marRight w:val="0"/>
                  <w:marTop w:val="375"/>
                  <w:marBottom w:val="375"/>
                  <w:divBdr>
                    <w:top w:val="none" w:sz="0" w:space="0" w:color="auto"/>
                    <w:left w:val="none" w:sz="0" w:space="0" w:color="auto"/>
                    <w:bottom w:val="none" w:sz="0" w:space="0" w:color="auto"/>
                    <w:right w:val="none" w:sz="0" w:space="0" w:color="auto"/>
                  </w:divBdr>
                  <w:divsChild>
                    <w:div w:id="413475026">
                      <w:marLeft w:val="0"/>
                      <w:marRight w:val="0"/>
                      <w:marTop w:val="0"/>
                      <w:marBottom w:val="0"/>
                      <w:divBdr>
                        <w:top w:val="none" w:sz="0" w:space="0" w:color="auto"/>
                        <w:left w:val="none" w:sz="0" w:space="0" w:color="auto"/>
                        <w:bottom w:val="none" w:sz="0" w:space="0" w:color="auto"/>
                        <w:right w:val="none" w:sz="0" w:space="0" w:color="auto"/>
                      </w:divBdr>
                      <w:divsChild>
                        <w:div w:id="1530144798">
                          <w:marLeft w:val="0"/>
                          <w:marRight w:val="0"/>
                          <w:marTop w:val="0"/>
                          <w:marBottom w:val="0"/>
                          <w:divBdr>
                            <w:top w:val="none" w:sz="0" w:space="0" w:color="auto"/>
                            <w:left w:val="none" w:sz="0" w:space="0" w:color="auto"/>
                            <w:bottom w:val="none" w:sz="0" w:space="0" w:color="auto"/>
                            <w:right w:val="none" w:sz="0" w:space="0" w:color="auto"/>
                          </w:divBdr>
                          <w:divsChild>
                            <w:div w:id="732630199">
                              <w:marLeft w:val="0"/>
                              <w:marRight w:val="0"/>
                              <w:marTop w:val="0"/>
                              <w:marBottom w:val="0"/>
                              <w:divBdr>
                                <w:top w:val="none" w:sz="0" w:space="0" w:color="auto"/>
                                <w:left w:val="none" w:sz="0" w:space="0" w:color="auto"/>
                                <w:bottom w:val="none" w:sz="0" w:space="0" w:color="auto"/>
                                <w:right w:val="none" w:sz="0" w:space="0" w:color="auto"/>
                              </w:divBdr>
                              <w:divsChild>
                                <w:div w:id="1383215696">
                                  <w:marLeft w:val="0"/>
                                  <w:marRight w:val="0"/>
                                  <w:marTop w:val="0"/>
                                  <w:marBottom w:val="0"/>
                                  <w:divBdr>
                                    <w:top w:val="none" w:sz="0" w:space="0" w:color="auto"/>
                                    <w:left w:val="none" w:sz="0" w:space="0" w:color="auto"/>
                                    <w:bottom w:val="none" w:sz="0" w:space="0" w:color="auto"/>
                                    <w:right w:val="none" w:sz="0" w:space="0" w:color="auto"/>
                                  </w:divBdr>
                                  <w:divsChild>
                                    <w:div w:id="1146821376">
                                      <w:marLeft w:val="0"/>
                                      <w:marRight w:val="0"/>
                                      <w:marTop w:val="0"/>
                                      <w:marBottom w:val="0"/>
                                      <w:divBdr>
                                        <w:top w:val="none" w:sz="0" w:space="0" w:color="auto"/>
                                        <w:left w:val="none" w:sz="0" w:space="0" w:color="auto"/>
                                        <w:bottom w:val="none" w:sz="0" w:space="0" w:color="auto"/>
                                        <w:right w:val="none" w:sz="0" w:space="0" w:color="auto"/>
                                      </w:divBdr>
                                      <w:divsChild>
                                        <w:div w:id="1398894665">
                                          <w:marLeft w:val="0"/>
                                          <w:marRight w:val="0"/>
                                          <w:marTop w:val="0"/>
                                          <w:marBottom w:val="0"/>
                                          <w:divBdr>
                                            <w:top w:val="none" w:sz="0" w:space="0" w:color="auto"/>
                                            <w:left w:val="none" w:sz="0" w:space="0" w:color="auto"/>
                                            <w:bottom w:val="none" w:sz="0" w:space="0" w:color="auto"/>
                                            <w:right w:val="none" w:sz="0" w:space="0" w:color="auto"/>
                                          </w:divBdr>
                                          <w:divsChild>
                                            <w:div w:id="11305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186833">
      <w:bodyDiv w:val="1"/>
      <w:marLeft w:val="0"/>
      <w:marRight w:val="0"/>
      <w:marTop w:val="0"/>
      <w:marBottom w:val="0"/>
      <w:divBdr>
        <w:top w:val="none" w:sz="0" w:space="0" w:color="auto"/>
        <w:left w:val="none" w:sz="0" w:space="0" w:color="auto"/>
        <w:bottom w:val="none" w:sz="0" w:space="0" w:color="auto"/>
        <w:right w:val="none" w:sz="0" w:space="0" w:color="auto"/>
      </w:divBdr>
    </w:div>
    <w:div w:id="1152018396">
      <w:bodyDiv w:val="1"/>
      <w:marLeft w:val="0"/>
      <w:marRight w:val="0"/>
      <w:marTop w:val="0"/>
      <w:marBottom w:val="0"/>
      <w:divBdr>
        <w:top w:val="none" w:sz="0" w:space="0" w:color="auto"/>
        <w:left w:val="none" w:sz="0" w:space="0" w:color="auto"/>
        <w:bottom w:val="none" w:sz="0" w:space="0" w:color="auto"/>
        <w:right w:val="none" w:sz="0" w:space="0" w:color="auto"/>
      </w:divBdr>
    </w:div>
    <w:div w:id="1191141173">
      <w:bodyDiv w:val="1"/>
      <w:marLeft w:val="0"/>
      <w:marRight w:val="0"/>
      <w:marTop w:val="0"/>
      <w:marBottom w:val="0"/>
      <w:divBdr>
        <w:top w:val="none" w:sz="0" w:space="0" w:color="auto"/>
        <w:left w:val="none" w:sz="0" w:space="0" w:color="auto"/>
        <w:bottom w:val="none" w:sz="0" w:space="0" w:color="auto"/>
        <w:right w:val="none" w:sz="0" w:space="0" w:color="auto"/>
      </w:divBdr>
    </w:div>
    <w:div w:id="1195733079">
      <w:bodyDiv w:val="1"/>
      <w:marLeft w:val="0"/>
      <w:marRight w:val="0"/>
      <w:marTop w:val="0"/>
      <w:marBottom w:val="0"/>
      <w:divBdr>
        <w:top w:val="none" w:sz="0" w:space="0" w:color="auto"/>
        <w:left w:val="none" w:sz="0" w:space="0" w:color="auto"/>
        <w:bottom w:val="none" w:sz="0" w:space="0" w:color="auto"/>
        <w:right w:val="none" w:sz="0" w:space="0" w:color="auto"/>
      </w:divBdr>
      <w:divsChild>
        <w:div w:id="2118983881">
          <w:marLeft w:val="547"/>
          <w:marRight w:val="0"/>
          <w:marTop w:val="360"/>
          <w:marBottom w:val="0"/>
          <w:divBdr>
            <w:top w:val="none" w:sz="0" w:space="0" w:color="auto"/>
            <w:left w:val="none" w:sz="0" w:space="0" w:color="auto"/>
            <w:bottom w:val="none" w:sz="0" w:space="0" w:color="auto"/>
            <w:right w:val="none" w:sz="0" w:space="0" w:color="auto"/>
          </w:divBdr>
        </w:div>
      </w:divsChild>
    </w:div>
    <w:div w:id="1262714333">
      <w:bodyDiv w:val="1"/>
      <w:marLeft w:val="0"/>
      <w:marRight w:val="0"/>
      <w:marTop w:val="0"/>
      <w:marBottom w:val="0"/>
      <w:divBdr>
        <w:top w:val="none" w:sz="0" w:space="0" w:color="auto"/>
        <w:left w:val="none" w:sz="0" w:space="0" w:color="auto"/>
        <w:bottom w:val="none" w:sz="0" w:space="0" w:color="auto"/>
        <w:right w:val="none" w:sz="0" w:space="0" w:color="auto"/>
      </w:divBdr>
    </w:div>
    <w:div w:id="1307469146">
      <w:bodyDiv w:val="1"/>
      <w:marLeft w:val="0"/>
      <w:marRight w:val="0"/>
      <w:marTop w:val="0"/>
      <w:marBottom w:val="0"/>
      <w:divBdr>
        <w:top w:val="none" w:sz="0" w:space="0" w:color="auto"/>
        <w:left w:val="none" w:sz="0" w:space="0" w:color="auto"/>
        <w:bottom w:val="none" w:sz="0" w:space="0" w:color="auto"/>
        <w:right w:val="none" w:sz="0" w:space="0" w:color="auto"/>
      </w:divBdr>
    </w:div>
    <w:div w:id="1331369170">
      <w:bodyDiv w:val="1"/>
      <w:marLeft w:val="0"/>
      <w:marRight w:val="0"/>
      <w:marTop w:val="0"/>
      <w:marBottom w:val="0"/>
      <w:divBdr>
        <w:top w:val="none" w:sz="0" w:space="0" w:color="auto"/>
        <w:left w:val="none" w:sz="0" w:space="0" w:color="auto"/>
        <w:bottom w:val="none" w:sz="0" w:space="0" w:color="auto"/>
        <w:right w:val="none" w:sz="0" w:space="0" w:color="auto"/>
      </w:divBdr>
    </w:div>
    <w:div w:id="1333988796">
      <w:bodyDiv w:val="1"/>
      <w:marLeft w:val="0"/>
      <w:marRight w:val="0"/>
      <w:marTop w:val="0"/>
      <w:marBottom w:val="0"/>
      <w:divBdr>
        <w:top w:val="none" w:sz="0" w:space="0" w:color="auto"/>
        <w:left w:val="none" w:sz="0" w:space="0" w:color="auto"/>
        <w:bottom w:val="none" w:sz="0" w:space="0" w:color="auto"/>
        <w:right w:val="none" w:sz="0" w:space="0" w:color="auto"/>
      </w:divBdr>
      <w:divsChild>
        <w:div w:id="251553131">
          <w:marLeft w:val="0"/>
          <w:marRight w:val="0"/>
          <w:marTop w:val="0"/>
          <w:marBottom w:val="0"/>
          <w:divBdr>
            <w:top w:val="none" w:sz="0" w:space="0" w:color="auto"/>
            <w:left w:val="none" w:sz="0" w:space="0" w:color="auto"/>
            <w:bottom w:val="none" w:sz="0" w:space="0" w:color="auto"/>
            <w:right w:val="none" w:sz="0" w:space="0" w:color="auto"/>
          </w:divBdr>
          <w:divsChild>
            <w:div w:id="1286695443">
              <w:marLeft w:val="0"/>
              <w:marRight w:val="0"/>
              <w:marTop w:val="0"/>
              <w:marBottom w:val="0"/>
              <w:divBdr>
                <w:top w:val="none" w:sz="0" w:space="0" w:color="auto"/>
                <w:left w:val="none" w:sz="0" w:space="0" w:color="auto"/>
                <w:bottom w:val="none" w:sz="0" w:space="0" w:color="auto"/>
                <w:right w:val="none" w:sz="0" w:space="0" w:color="auto"/>
              </w:divBdr>
              <w:divsChild>
                <w:div w:id="2007391384">
                  <w:marLeft w:val="0"/>
                  <w:marRight w:val="0"/>
                  <w:marTop w:val="375"/>
                  <w:marBottom w:val="375"/>
                  <w:divBdr>
                    <w:top w:val="none" w:sz="0" w:space="0" w:color="auto"/>
                    <w:left w:val="none" w:sz="0" w:space="0" w:color="auto"/>
                    <w:bottom w:val="none" w:sz="0" w:space="0" w:color="auto"/>
                    <w:right w:val="none" w:sz="0" w:space="0" w:color="auto"/>
                  </w:divBdr>
                  <w:divsChild>
                    <w:div w:id="115637163">
                      <w:marLeft w:val="0"/>
                      <w:marRight w:val="0"/>
                      <w:marTop w:val="0"/>
                      <w:marBottom w:val="0"/>
                      <w:divBdr>
                        <w:top w:val="none" w:sz="0" w:space="0" w:color="auto"/>
                        <w:left w:val="none" w:sz="0" w:space="0" w:color="auto"/>
                        <w:bottom w:val="none" w:sz="0" w:space="0" w:color="auto"/>
                        <w:right w:val="none" w:sz="0" w:space="0" w:color="auto"/>
                      </w:divBdr>
                      <w:divsChild>
                        <w:div w:id="1033766512">
                          <w:marLeft w:val="0"/>
                          <w:marRight w:val="0"/>
                          <w:marTop w:val="0"/>
                          <w:marBottom w:val="0"/>
                          <w:divBdr>
                            <w:top w:val="none" w:sz="0" w:space="0" w:color="auto"/>
                            <w:left w:val="none" w:sz="0" w:space="0" w:color="auto"/>
                            <w:bottom w:val="none" w:sz="0" w:space="0" w:color="auto"/>
                            <w:right w:val="none" w:sz="0" w:space="0" w:color="auto"/>
                          </w:divBdr>
                          <w:divsChild>
                            <w:div w:id="364450952">
                              <w:marLeft w:val="0"/>
                              <w:marRight w:val="0"/>
                              <w:marTop w:val="0"/>
                              <w:marBottom w:val="0"/>
                              <w:divBdr>
                                <w:top w:val="none" w:sz="0" w:space="0" w:color="auto"/>
                                <w:left w:val="none" w:sz="0" w:space="0" w:color="auto"/>
                                <w:bottom w:val="none" w:sz="0" w:space="0" w:color="auto"/>
                                <w:right w:val="none" w:sz="0" w:space="0" w:color="auto"/>
                              </w:divBdr>
                              <w:divsChild>
                                <w:div w:id="2115711841">
                                  <w:marLeft w:val="0"/>
                                  <w:marRight w:val="0"/>
                                  <w:marTop w:val="0"/>
                                  <w:marBottom w:val="0"/>
                                  <w:divBdr>
                                    <w:top w:val="none" w:sz="0" w:space="0" w:color="auto"/>
                                    <w:left w:val="none" w:sz="0" w:space="0" w:color="auto"/>
                                    <w:bottom w:val="none" w:sz="0" w:space="0" w:color="auto"/>
                                    <w:right w:val="none" w:sz="0" w:space="0" w:color="auto"/>
                                  </w:divBdr>
                                  <w:divsChild>
                                    <w:div w:id="653607814">
                                      <w:marLeft w:val="0"/>
                                      <w:marRight w:val="0"/>
                                      <w:marTop w:val="0"/>
                                      <w:marBottom w:val="0"/>
                                      <w:divBdr>
                                        <w:top w:val="none" w:sz="0" w:space="0" w:color="auto"/>
                                        <w:left w:val="none" w:sz="0" w:space="0" w:color="auto"/>
                                        <w:bottom w:val="none" w:sz="0" w:space="0" w:color="auto"/>
                                        <w:right w:val="none" w:sz="0" w:space="0" w:color="auto"/>
                                      </w:divBdr>
                                      <w:divsChild>
                                        <w:div w:id="790516616">
                                          <w:marLeft w:val="0"/>
                                          <w:marRight w:val="0"/>
                                          <w:marTop w:val="0"/>
                                          <w:marBottom w:val="0"/>
                                          <w:divBdr>
                                            <w:top w:val="none" w:sz="0" w:space="0" w:color="auto"/>
                                            <w:left w:val="none" w:sz="0" w:space="0" w:color="auto"/>
                                            <w:bottom w:val="none" w:sz="0" w:space="0" w:color="auto"/>
                                            <w:right w:val="none" w:sz="0" w:space="0" w:color="auto"/>
                                          </w:divBdr>
                                          <w:divsChild>
                                            <w:div w:id="1081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382810">
      <w:bodyDiv w:val="1"/>
      <w:marLeft w:val="0"/>
      <w:marRight w:val="0"/>
      <w:marTop w:val="0"/>
      <w:marBottom w:val="0"/>
      <w:divBdr>
        <w:top w:val="none" w:sz="0" w:space="0" w:color="auto"/>
        <w:left w:val="none" w:sz="0" w:space="0" w:color="auto"/>
        <w:bottom w:val="none" w:sz="0" w:space="0" w:color="auto"/>
        <w:right w:val="none" w:sz="0" w:space="0" w:color="auto"/>
      </w:divBdr>
      <w:divsChild>
        <w:div w:id="421027702">
          <w:marLeft w:val="547"/>
          <w:marRight w:val="0"/>
          <w:marTop w:val="0"/>
          <w:marBottom w:val="0"/>
          <w:divBdr>
            <w:top w:val="none" w:sz="0" w:space="0" w:color="auto"/>
            <w:left w:val="none" w:sz="0" w:space="0" w:color="auto"/>
            <w:bottom w:val="none" w:sz="0" w:space="0" w:color="auto"/>
            <w:right w:val="none" w:sz="0" w:space="0" w:color="auto"/>
          </w:divBdr>
        </w:div>
      </w:divsChild>
    </w:div>
    <w:div w:id="1454639783">
      <w:bodyDiv w:val="1"/>
      <w:marLeft w:val="0"/>
      <w:marRight w:val="0"/>
      <w:marTop w:val="0"/>
      <w:marBottom w:val="0"/>
      <w:divBdr>
        <w:top w:val="none" w:sz="0" w:space="0" w:color="auto"/>
        <w:left w:val="none" w:sz="0" w:space="0" w:color="auto"/>
        <w:bottom w:val="none" w:sz="0" w:space="0" w:color="auto"/>
        <w:right w:val="none" w:sz="0" w:space="0" w:color="auto"/>
      </w:divBdr>
      <w:divsChild>
        <w:div w:id="1311592743">
          <w:marLeft w:val="547"/>
          <w:marRight w:val="0"/>
          <w:marTop w:val="0"/>
          <w:marBottom w:val="0"/>
          <w:divBdr>
            <w:top w:val="none" w:sz="0" w:space="0" w:color="auto"/>
            <w:left w:val="none" w:sz="0" w:space="0" w:color="auto"/>
            <w:bottom w:val="none" w:sz="0" w:space="0" w:color="auto"/>
            <w:right w:val="none" w:sz="0" w:space="0" w:color="auto"/>
          </w:divBdr>
        </w:div>
      </w:divsChild>
    </w:div>
    <w:div w:id="1543786643">
      <w:bodyDiv w:val="1"/>
      <w:marLeft w:val="0"/>
      <w:marRight w:val="0"/>
      <w:marTop w:val="0"/>
      <w:marBottom w:val="0"/>
      <w:divBdr>
        <w:top w:val="none" w:sz="0" w:space="0" w:color="auto"/>
        <w:left w:val="none" w:sz="0" w:space="0" w:color="auto"/>
        <w:bottom w:val="none" w:sz="0" w:space="0" w:color="auto"/>
        <w:right w:val="none" w:sz="0" w:space="0" w:color="auto"/>
      </w:divBdr>
      <w:divsChild>
        <w:div w:id="72624934">
          <w:marLeft w:val="0"/>
          <w:marRight w:val="0"/>
          <w:marTop w:val="0"/>
          <w:marBottom w:val="0"/>
          <w:divBdr>
            <w:top w:val="none" w:sz="0" w:space="0" w:color="auto"/>
            <w:left w:val="none" w:sz="0" w:space="0" w:color="auto"/>
            <w:bottom w:val="none" w:sz="0" w:space="0" w:color="auto"/>
            <w:right w:val="none" w:sz="0" w:space="0" w:color="auto"/>
          </w:divBdr>
          <w:divsChild>
            <w:div w:id="665205207">
              <w:marLeft w:val="0"/>
              <w:marRight w:val="0"/>
              <w:marTop w:val="0"/>
              <w:marBottom w:val="0"/>
              <w:divBdr>
                <w:top w:val="none" w:sz="0" w:space="0" w:color="auto"/>
                <w:left w:val="none" w:sz="0" w:space="0" w:color="auto"/>
                <w:bottom w:val="none" w:sz="0" w:space="0" w:color="auto"/>
                <w:right w:val="none" w:sz="0" w:space="0" w:color="auto"/>
              </w:divBdr>
              <w:divsChild>
                <w:div w:id="283075238">
                  <w:marLeft w:val="0"/>
                  <w:marRight w:val="0"/>
                  <w:marTop w:val="0"/>
                  <w:marBottom w:val="0"/>
                  <w:divBdr>
                    <w:top w:val="none" w:sz="0" w:space="0" w:color="auto"/>
                    <w:left w:val="none" w:sz="0" w:space="0" w:color="auto"/>
                    <w:bottom w:val="none" w:sz="0" w:space="0" w:color="auto"/>
                    <w:right w:val="none" w:sz="0" w:space="0" w:color="auto"/>
                  </w:divBdr>
                  <w:divsChild>
                    <w:div w:id="533422220">
                      <w:marLeft w:val="0"/>
                      <w:marRight w:val="0"/>
                      <w:marTop w:val="0"/>
                      <w:marBottom w:val="0"/>
                      <w:divBdr>
                        <w:top w:val="none" w:sz="0" w:space="0" w:color="auto"/>
                        <w:left w:val="none" w:sz="0" w:space="0" w:color="auto"/>
                        <w:bottom w:val="none" w:sz="0" w:space="0" w:color="auto"/>
                        <w:right w:val="none" w:sz="0" w:space="0" w:color="auto"/>
                      </w:divBdr>
                      <w:divsChild>
                        <w:div w:id="1931617216">
                          <w:marLeft w:val="150"/>
                          <w:marRight w:val="150"/>
                          <w:marTop w:val="0"/>
                          <w:marBottom w:val="0"/>
                          <w:divBdr>
                            <w:top w:val="none" w:sz="0" w:space="0" w:color="auto"/>
                            <w:left w:val="none" w:sz="0" w:space="0" w:color="auto"/>
                            <w:bottom w:val="none" w:sz="0" w:space="0" w:color="auto"/>
                            <w:right w:val="none" w:sz="0" w:space="0" w:color="auto"/>
                          </w:divBdr>
                          <w:divsChild>
                            <w:div w:id="72553353">
                              <w:marLeft w:val="0"/>
                              <w:marRight w:val="0"/>
                              <w:marTop w:val="0"/>
                              <w:marBottom w:val="0"/>
                              <w:divBdr>
                                <w:top w:val="none" w:sz="0" w:space="0" w:color="auto"/>
                                <w:left w:val="none" w:sz="0" w:space="0" w:color="auto"/>
                                <w:bottom w:val="none" w:sz="0" w:space="0" w:color="auto"/>
                                <w:right w:val="none" w:sz="0" w:space="0" w:color="auto"/>
                              </w:divBdr>
                              <w:divsChild>
                                <w:div w:id="270357750">
                                  <w:marLeft w:val="150"/>
                                  <w:marRight w:val="150"/>
                                  <w:marTop w:val="0"/>
                                  <w:marBottom w:val="0"/>
                                  <w:divBdr>
                                    <w:top w:val="none" w:sz="0" w:space="0" w:color="auto"/>
                                    <w:left w:val="none" w:sz="0" w:space="0" w:color="auto"/>
                                    <w:bottom w:val="none" w:sz="0" w:space="0" w:color="auto"/>
                                    <w:right w:val="none" w:sz="0" w:space="0" w:color="auto"/>
                                  </w:divBdr>
                                  <w:divsChild>
                                    <w:div w:id="988167293">
                                      <w:marLeft w:val="0"/>
                                      <w:marRight w:val="0"/>
                                      <w:marTop w:val="0"/>
                                      <w:marBottom w:val="0"/>
                                      <w:divBdr>
                                        <w:top w:val="none" w:sz="0" w:space="0" w:color="auto"/>
                                        <w:left w:val="none" w:sz="0" w:space="0" w:color="auto"/>
                                        <w:bottom w:val="none" w:sz="0" w:space="0" w:color="auto"/>
                                        <w:right w:val="none" w:sz="0" w:space="0" w:color="auto"/>
                                      </w:divBdr>
                                      <w:divsChild>
                                        <w:div w:id="832336895">
                                          <w:marLeft w:val="0"/>
                                          <w:marRight w:val="0"/>
                                          <w:marTop w:val="0"/>
                                          <w:marBottom w:val="0"/>
                                          <w:divBdr>
                                            <w:top w:val="none" w:sz="0" w:space="0" w:color="auto"/>
                                            <w:left w:val="none" w:sz="0" w:space="0" w:color="auto"/>
                                            <w:bottom w:val="none" w:sz="0" w:space="0" w:color="auto"/>
                                            <w:right w:val="none" w:sz="0" w:space="0" w:color="auto"/>
                                          </w:divBdr>
                                          <w:divsChild>
                                            <w:div w:id="582107355">
                                              <w:marLeft w:val="0"/>
                                              <w:marRight w:val="0"/>
                                              <w:marTop w:val="0"/>
                                              <w:marBottom w:val="0"/>
                                              <w:divBdr>
                                                <w:top w:val="none" w:sz="0" w:space="0" w:color="auto"/>
                                                <w:left w:val="none" w:sz="0" w:space="0" w:color="auto"/>
                                                <w:bottom w:val="none" w:sz="0" w:space="0" w:color="auto"/>
                                                <w:right w:val="none" w:sz="0" w:space="0" w:color="auto"/>
                                              </w:divBdr>
                                              <w:divsChild>
                                                <w:div w:id="470175637">
                                                  <w:marLeft w:val="0"/>
                                                  <w:marRight w:val="0"/>
                                                  <w:marTop w:val="0"/>
                                                  <w:marBottom w:val="0"/>
                                                  <w:divBdr>
                                                    <w:top w:val="none" w:sz="0" w:space="0" w:color="auto"/>
                                                    <w:left w:val="none" w:sz="0" w:space="0" w:color="auto"/>
                                                    <w:bottom w:val="none" w:sz="0" w:space="0" w:color="auto"/>
                                                    <w:right w:val="none" w:sz="0" w:space="0" w:color="auto"/>
                                                  </w:divBdr>
                                                  <w:divsChild>
                                                    <w:div w:id="1174998134">
                                                      <w:marLeft w:val="0"/>
                                                      <w:marRight w:val="0"/>
                                                      <w:marTop w:val="0"/>
                                                      <w:marBottom w:val="0"/>
                                                      <w:divBdr>
                                                        <w:top w:val="none" w:sz="0" w:space="0" w:color="auto"/>
                                                        <w:left w:val="none" w:sz="0" w:space="0" w:color="auto"/>
                                                        <w:bottom w:val="none" w:sz="0" w:space="0" w:color="auto"/>
                                                        <w:right w:val="none" w:sz="0" w:space="0" w:color="auto"/>
                                                      </w:divBdr>
                                                      <w:divsChild>
                                                        <w:div w:id="631597312">
                                                          <w:marLeft w:val="0"/>
                                                          <w:marRight w:val="0"/>
                                                          <w:marTop w:val="0"/>
                                                          <w:marBottom w:val="0"/>
                                                          <w:divBdr>
                                                            <w:top w:val="none" w:sz="0" w:space="0" w:color="auto"/>
                                                            <w:left w:val="none" w:sz="0" w:space="0" w:color="auto"/>
                                                            <w:bottom w:val="none" w:sz="0" w:space="0" w:color="auto"/>
                                                            <w:right w:val="none" w:sz="0" w:space="0" w:color="auto"/>
                                                          </w:divBdr>
                                                          <w:divsChild>
                                                            <w:div w:id="786124423">
                                                              <w:marLeft w:val="0"/>
                                                              <w:marRight w:val="0"/>
                                                              <w:marTop w:val="0"/>
                                                              <w:marBottom w:val="0"/>
                                                              <w:divBdr>
                                                                <w:top w:val="none" w:sz="0" w:space="0" w:color="auto"/>
                                                                <w:left w:val="none" w:sz="0" w:space="0" w:color="auto"/>
                                                                <w:bottom w:val="none" w:sz="0" w:space="0" w:color="auto"/>
                                                                <w:right w:val="none" w:sz="0" w:space="0" w:color="auto"/>
                                                              </w:divBdr>
                                                              <w:divsChild>
                                                                <w:div w:id="1386485950">
                                                                  <w:marLeft w:val="0"/>
                                                                  <w:marRight w:val="0"/>
                                                                  <w:marTop w:val="0"/>
                                                                  <w:marBottom w:val="0"/>
                                                                  <w:divBdr>
                                                                    <w:top w:val="none" w:sz="0" w:space="0" w:color="auto"/>
                                                                    <w:left w:val="none" w:sz="0" w:space="0" w:color="auto"/>
                                                                    <w:bottom w:val="none" w:sz="0" w:space="0" w:color="auto"/>
                                                                    <w:right w:val="none" w:sz="0" w:space="0" w:color="auto"/>
                                                                  </w:divBdr>
                                                                  <w:divsChild>
                                                                    <w:div w:id="2014457034">
                                                                      <w:marLeft w:val="0"/>
                                                                      <w:marRight w:val="0"/>
                                                                      <w:marTop w:val="0"/>
                                                                      <w:marBottom w:val="0"/>
                                                                      <w:divBdr>
                                                                        <w:top w:val="none" w:sz="0" w:space="0" w:color="auto"/>
                                                                        <w:left w:val="none" w:sz="0" w:space="0" w:color="auto"/>
                                                                        <w:bottom w:val="none" w:sz="0" w:space="0" w:color="auto"/>
                                                                        <w:right w:val="none" w:sz="0" w:space="0" w:color="auto"/>
                                                                      </w:divBdr>
                                                                      <w:divsChild>
                                                                        <w:div w:id="106564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609465">
      <w:bodyDiv w:val="1"/>
      <w:marLeft w:val="0"/>
      <w:marRight w:val="0"/>
      <w:marTop w:val="0"/>
      <w:marBottom w:val="0"/>
      <w:divBdr>
        <w:top w:val="none" w:sz="0" w:space="0" w:color="auto"/>
        <w:left w:val="none" w:sz="0" w:space="0" w:color="auto"/>
        <w:bottom w:val="none" w:sz="0" w:space="0" w:color="auto"/>
        <w:right w:val="none" w:sz="0" w:space="0" w:color="auto"/>
      </w:divBdr>
    </w:div>
    <w:div w:id="1650547943">
      <w:bodyDiv w:val="1"/>
      <w:marLeft w:val="0"/>
      <w:marRight w:val="0"/>
      <w:marTop w:val="0"/>
      <w:marBottom w:val="0"/>
      <w:divBdr>
        <w:top w:val="none" w:sz="0" w:space="0" w:color="auto"/>
        <w:left w:val="none" w:sz="0" w:space="0" w:color="auto"/>
        <w:bottom w:val="none" w:sz="0" w:space="0" w:color="auto"/>
        <w:right w:val="none" w:sz="0" w:space="0" w:color="auto"/>
      </w:divBdr>
      <w:divsChild>
        <w:div w:id="691299044">
          <w:marLeft w:val="547"/>
          <w:marRight w:val="0"/>
          <w:marTop w:val="0"/>
          <w:marBottom w:val="0"/>
          <w:divBdr>
            <w:top w:val="none" w:sz="0" w:space="0" w:color="auto"/>
            <w:left w:val="none" w:sz="0" w:space="0" w:color="auto"/>
            <w:bottom w:val="none" w:sz="0" w:space="0" w:color="auto"/>
            <w:right w:val="none" w:sz="0" w:space="0" w:color="auto"/>
          </w:divBdr>
        </w:div>
      </w:divsChild>
    </w:div>
    <w:div w:id="1673876453">
      <w:bodyDiv w:val="1"/>
      <w:marLeft w:val="0"/>
      <w:marRight w:val="0"/>
      <w:marTop w:val="0"/>
      <w:marBottom w:val="0"/>
      <w:divBdr>
        <w:top w:val="none" w:sz="0" w:space="0" w:color="auto"/>
        <w:left w:val="none" w:sz="0" w:space="0" w:color="auto"/>
        <w:bottom w:val="none" w:sz="0" w:space="0" w:color="auto"/>
        <w:right w:val="none" w:sz="0" w:space="0" w:color="auto"/>
      </w:divBdr>
    </w:div>
    <w:div w:id="1682538161">
      <w:bodyDiv w:val="1"/>
      <w:marLeft w:val="0"/>
      <w:marRight w:val="0"/>
      <w:marTop w:val="0"/>
      <w:marBottom w:val="0"/>
      <w:divBdr>
        <w:top w:val="none" w:sz="0" w:space="0" w:color="auto"/>
        <w:left w:val="none" w:sz="0" w:space="0" w:color="auto"/>
        <w:bottom w:val="none" w:sz="0" w:space="0" w:color="auto"/>
        <w:right w:val="none" w:sz="0" w:space="0" w:color="auto"/>
      </w:divBdr>
    </w:div>
    <w:div w:id="1682582299">
      <w:bodyDiv w:val="1"/>
      <w:marLeft w:val="0"/>
      <w:marRight w:val="0"/>
      <w:marTop w:val="0"/>
      <w:marBottom w:val="0"/>
      <w:divBdr>
        <w:top w:val="single" w:sz="2" w:space="0" w:color="000000"/>
        <w:left w:val="none" w:sz="0" w:space="0" w:color="auto"/>
        <w:bottom w:val="none" w:sz="0" w:space="0" w:color="auto"/>
        <w:right w:val="none" w:sz="0" w:space="0" w:color="auto"/>
      </w:divBdr>
      <w:divsChild>
        <w:div w:id="2134908062">
          <w:marLeft w:val="0"/>
          <w:marRight w:val="0"/>
          <w:marTop w:val="150"/>
          <w:marBottom w:val="0"/>
          <w:divBdr>
            <w:top w:val="none" w:sz="0" w:space="0" w:color="auto"/>
            <w:left w:val="none" w:sz="0" w:space="0" w:color="auto"/>
            <w:bottom w:val="none" w:sz="0" w:space="0" w:color="auto"/>
            <w:right w:val="none" w:sz="0" w:space="0" w:color="auto"/>
          </w:divBdr>
          <w:divsChild>
            <w:div w:id="1793596655">
              <w:marLeft w:val="0"/>
              <w:marRight w:val="0"/>
              <w:marTop w:val="0"/>
              <w:marBottom w:val="0"/>
              <w:divBdr>
                <w:top w:val="none" w:sz="0" w:space="0" w:color="auto"/>
                <w:left w:val="none" w:sz="0" w:space="0" w:color="auto"/>
                <w:bottom w:val="none" w:sz="0" w:space="0" w:color="auto"/>
                <w:right w:val="none" w:sz="0" w:space="0" w:color="auto"/>
              </w:divBdr>
              <w:divsChild>
                <w:div w:id="1793943402">
                  <w:marLeft w:val="0"/>
                  <w:marRight w:val="0"/>
                  <w:marTop w:val="0"/>
                  <w:marBottom w:val="0"/>
                  <w:divBdr>
                    <w:top w:val="none" w:sz="0" w:space="0" w:color="auto"/>
                    <w:left w:val="none" w:sz="0" w:space="0" w:color="auto"/>
                    <w:bottom w:val="none" w:sz="0" w:space="0" w:color="auto"/>
                    <w:right w:val="none" w:sz="0" w:space="0" w:color="auto"/>
                  </w:divBdr>
                  <w:divsChild>
                    <w:div w:id="1493911726">
                      <w:marLeft w:val="0"/>
                      <w:marRight w:val="0"/>
                      <w:marTop w:val="0"/>
                      <w:marBottom w:val="0"/>
                      <w:divBdr>
                        <w:top w:val="single" w:sz="6" w:space="19" w:color="CCCCCC"/>
                        <w:left w:val="single" w:sz="6" w:space="19" w:color="CCCCCC"/>
                        <w:bottom w:val="single" w:sz="6" w:space="19" w:color="CCCCCC"/>
                        <w:right w:val="single" w:sz="6" w:space="19" w:color="CCCCCC"/>
                      </w:divBdr>
                      <w:divsChild>
                        <w:div w:id="390426964">
                          <w:marLeft w:val="0"/>
                          <w:marRight w:val="0"/>
                          <w:marTop w:val="0"/>
                          <w:marBottom w:val="0"/>
                          <w:divBdr>
                            <w:top w:val="none" w:sz="0" w:space="0" w:color="auto"/>
                            <w:left w:val="none" w:sz="0" w:space="0" w:color="auto"/>
                            <w:bottom w:val="none" w:sz="0" w:space="0" w:color="auto"/>
                            <w:right w:val="none" w:sz="0" w:space="0" w:color="auto"/>
                          </w:divBdr>
                          <w:divsChild>
                            <w:div w:id="205758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240114">
      <w:bodyDiv w:val="1"/>
      <w:marLeft w:val="0"/>
      <w:marRight w:val="0"/>
      <w:marTop w:val="0"/>
      <w:marBottom w:val="0"/>
      <w:divBdr>
        <w:top w:val="none" w:sz="0" w:space="0" w:color="auto"/>
        <w:left w:val="none" w:sz="0" w:space="0" w:color="auto"/>
        <w:bottom w:val="none" w:sz="0" w:space="0" w:color="auto"/>
        <w:right w:val="none" w:sz="0" w:space="0" w:color="auto"/>
      </w:divBdr>
      <w:divsChild>
        <w:div w:id="1160392309">
          <w:marLeft w:val="0"/>
          <w:marRight w:val="0"/>
          <w:marTop w:val="0"/>
          <w:marBottom w:val="0"/>
          <w:divBdr>
            <w:top w:val="none" w:sz="0" w:space="0" w:color="auto"/>
            <w:left w:val="none" w:sz="0" w:space="0" w:color="auto"/>
            <w:bottom w:val="none" w:sz="0" w:space="0" w:color="auto"/>
            <w:right w:val="none" w:sz="0" w:space="0" w:color="auto"/>
          </w:divBdr>
          <w:divsChild>
            <w:div w:id="1995143475">
              <w:marLeft w:val="0"/>
              <w:marRight w:val="0"/>
              <w:marTop w:val="0"/>
              <w:marBottom w:val="0"/>
              <w:divBdr>
                <w:top w:val="none" w:sz="0" w:space="0" w:color="auto"/>
                <w:left w:val="none" w:sz="0" w:space="0" w:color="auto"/>
                <w:bottom w:val="none" w:sz="0" w:space="0" w:color="auto"/>
                <w:right w:val="none" w:sz="0" w:space="0" w:color="auto"/>
              </w:divBdr>
              <w:divsChild>
                <w:div w:id="328794649">
                  <w:marLeft w:val="0"/>
                  <w:marRight w:val="0"/>
                  <w:marTop w:val="375"/>
                  <w:marBottom w:val="375"/>
                  <w:divBdr>
                    <w:top w:val="none" w:sz="0" w:space="0" w:color="auto"/>
                    <w:left w:val="none" w:sz="0" w:space="0" w:color="auto"/>
                    <w:bottom w:val="none" w:sz="0" w:space="0" w:color="auto"/>
                    <w:right w:val="none" w:sz="0" w:space="0" w:color="auto"/>
                  </w:divBdr>
                  <w:divsChild>
                    <w:div w:id="1025981698">
                      <w:marLeft w:val="0"/>
                      <w:marRight w:val="0"/>
                      <w:marTop w:val="0"/>
                      <w:marBottom w:val="0"/>
                      <w:divBdr>
                        <w:top w:val="none" w:sz="0" w:space="0" w:color="auto"/>
                        <w:left w:val="none" w:sz="0" w:space="0" w:color="auto"/>
                        <w:bottom w:val="none" w:sz="0" w:space="0" w:color="auto"/>
                        <w:right w:val="none" w:sz="0" w:space="0" w:color="auto"/>
                      </w:divBdr>
                      <w:divsChild>
                        <w:div w:id="1662614128">
                          <w:marLeft w:val="0"/>
                          <w:marRight w:val="0"/>
                          <w:marTop w:val="0"/>
                          <w:marBottom w:val="0"/>
                          <w:divBdr>
                            <w:top w:val="none" w:sz="0" w:space="0" w:color="auto"/>
                            <w:left w:val="none" w:sz="0" w:space="0" w:color="auto"/>
                            <w:bottom w:val="none" w:sz="0" w:space="0" w:color="auto"/>
                            <w:right w:val="none" w:sz="0" w:space="0" w:color="auto"/>
                          </w:divBdr>
                          <w:divsChild>
                            <w:div w:id="816609044">
                              <w:marLeft w:val="0"/>
                              <w:marRight w:val="0"/>
                              <w:marTop w:val="0"/>
                              <w:marBottom w:val="0"/>
                              <w:divBdr>
                                <w:top w:val="none" w:sz="0" w:space="0" w:color="auto"/>
                                <w:left w:val="none" w:sz="0" w:space="0" w:color="auto"/>
                                <w:bottom w:val="none" w:sz="0" w:space="0" w:color="auto"/>
                                <w:right w:val="none" w:sz="0" w:space="0" w:color="auto"/>
                              </w:divBdr>
                              <w:divsChild>
                                <w:div w:id="1917084437">
                                  <w:marLeft w:val="0"/>
                                  <w:marRight w:val="0"/>
                                  <w:marTop w:val="0"/>
                                  <w:marBottom w:val="0"/>
                                  <w:divBdr>
                                    <w:top w:val="none" w:sz="0" w:space="0" w:color="auto"/>
                                    <w:left w:val="none" w:sz="0" w:space="0" w:color="auto"/>
                                    <w:bottom w:val="none" w:sz="0" w:space="0" w:color="auto"/>
                                    <w:right w:val="none" w:sz="0" w:space="0" w:color="auto"/>
                                  </w:divBdr>
                                  <w:divsChild>
                                    <w:div w:id="1717120006">
                                      <w:marLeft w:val="0"/>
                                      <w:marRight w:val="0"/>
                                      <w:marTop w:val="0"/>
                                      <w:marBottom w:val="0"/>
                                      <w:divBdr>
                                        <w:top w:val="none" w:sz="0" w:space="0" w:color="auto"/>
                                        <w:left w:val="none" w:sz="0" w:space="0" w:color="auto"/>
                                        <w:bottom w:val="none" w:sz="0" w:space="0" w:color="auto"/>
                                        <w:right w:val="none" w:sz="0" w:space="0" w:color="auto"/>
                                      </w:divBdr>
                                      <w:divsChild>
                                        <w:div w:id="921450829">
                                          <w:marLeft w:val="0"/>
                                          <w:marRight w:val="0"/>
                                          <w:marTop w:val="0"/>
                                          <w:marBottom w:val="0"/>
                                          <w:divBdr>
                                            <w:top w:val="none" w:sz="0" w:space="0" w:color="auto"/>
                                            <w:left w:val="none" w:sz="0" w:space="0" w:color="auto"/>
                                            <w:bottom w:val="none" w:sz="0" w:space="0" w:color="auto"/>
                                            <w:right w:val="none" w:sz="0" w:space="0" w:color="auto"/>
                                          </w:divBdr>
                                          <w:divsChild>
                                            <w:div w:id="5058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4792360">
      <w:bodyDiv w:val="1"/>
      <w:marLeft w:val="0"/>
      <w:marRight w:val="0"/>
      <w:marTop w:val="0"/>
      <w:marBottom w:val="0"/>
      <w:divBdr>
        <w:top w:val="none" w:sz="0" w:space="0" w:color="auto"/>
        <w:left w:val="none" w:sz="0" w:space="0" w:color="auto"/>
        <w:bottom w:val="none" w:sz="0" w:space="0" w:color="auto"/>
        <w:right w:val="none" w:sz="0" w:space="0" w:color="auto"/>
      </w:divBdr>
      <w:divsChild>
        <w:div w:id="1084034758">
          <w:marLeft w:val="274"/>
          <w:marRight w:val="0"/>
          <w:marTop w:val="0"/>
          <w:marBottom w:val="0"/>
          <w:divBdr>
            <w:top w:val="none" w:sz="0" w:space="0" w:color="auto"/>
            <w:left w:val="none" w:sz="0" w:space="0" w:color="auto"/>
            <w:bottom w:val="none" w:sz="0" w:space="0" w:color="auto"/>
            <w:right w:val="none" w:sz="0" w:space="0" w:color="auto"/>
          </w:divBdr>
        </w:div>
        <w:div w:id="1796101809">
          <w:marLeft w:val="259"/>
          <w:marRight w:val="0"/>
          <w:marTop w:val="0"/>
          <w:marBottom w:val="0"/>
          <w:divBdr>
            <w:top w:val="none" w:sz="0" w:space="0" w:color="auto"/>
            <w:left w:val="none" w:sz="0" w:space="0" w:color="auto"/>
            <w:bottom w:val="none" w:sz="0" w:space="0" w:color="auto"/>
            <w:right w:val="none" w:sz="0" w:space="0" w:color="auto"/>
          </w:divBdr>
        </w:div>
      </w:divsChild>
    </w:div>
    <w:div w:id="1776827414">
      <w:bodyDiv w:val="1"/>
      <w:marLeft w:val="0"/>
      <w:marRight w:val="0"/>
      <w:marTop w:val="0"/>
      <w:marBottom w:val="0"/>
      <w:divBdr>
        <w:top w:val="none" w:sz="0" w:space="0" w:color="auto"/>
        <w:left w:val="none" w:sz="0" w:space="0" w:color="auto"/>
        <w:bottom w:val="none" w:sz="0" w:space="0" w:color="auto"/>
        <w:right w:val="none" w:sz="0" w:space="0" w:color="auto"/>
      </w:divBdr>
    </w:div>
    <w:div w:id="1794784877">
      <w:bodyDiv w:val="1"/>
      <w:marLeft w:val="0"/>
      <w:marRight w:val="0"/>
      <w:marTop w:val="0"/>
      <w:marBottom w:val="0"/>
      <w:divBdr>
        <w:top w:val="none" w:sz="0" w:space="0" w:color="auto"/>
        <w:left w:val="none" w:sz="0" w:space="0" w:color="auto"/>
        <w:bottom w:val="none" w:sz="0" w:space="0" w:color="auto"/>
        <w:right w:val="none" w:sz="0" w:space="0" w:color="auto"/>
      </w:divBdr>
    </w:div>
    <w:div w:id="1828663374">
      <w:bodyDiv w:val="1"/>
      <w:marLeft w:val="0"/>
      <w:marRight w:val="0"/>
      <w:marTop w:val="0"/>
      <w:marBottom w:val="0"/>
      <w:divBdr>
        <w:top w:val="none" w:sz="0" w:space="0" w:color="auto"/>
        <w:left w:val="none" w:sz="0" w:space="0" w:color="auto"/>
        <w:bottom w:val="none" w:sz="0" w:space="0" w:color="auto"/>
        <w:right w:val="none" w:sz="0" w:space="0" w:color="auto"/>
      </w:divBdr>
      <w:divsChild>
        <w:div w:id="138740138">
          <w:marLeft w:val="274"/>
          <w:marRight w:val="0"/>
          <w:marTop w:val="120"/>
          <w:marBottom w:val="0"/>
          <w:divBdr>
            <w:top w:val="none" w:sz="0" w:space="0" w:color="auto"/>
            <w:left w:val="none" w:sz="0" w:space="0" w:color="auto"/>
            <w:bottom w:val="none" w:sz="0" w:space="0" w:color="auto"/>
            <w:right w:val="none" w:sz="0" w:space="0" w:color="auto"/>
          </w:divBdr>
        </w:div>
        <w:div w:id="320423757">
          <w:marLeft w:val="835"/>
          <w:marRight w:val="0"/>
          <w:marTop w:val="120"/>
          <w:marBottom w:val="0"/>
          <w:divBdr>
            <w:top w:val="none" w:sz="0" w:space="0" w:color="auto"/>
            <w:left w:val="none" w:sz="0" w:space="0" w:color="auto"/>
            <w:bottom w:val="none" w:sz="0" w:space="0" w:color="auto"/>
            <w:right w:val="none" w:sz="0" w:space="0" w:color="auto"/>
          </w:divBdr>
        </w:div>
        <w:div w:id="367099335">
          <w:marLeft w:val="274"/>
          <w:marRight w:val="0"/>
          <w:marTop w:val="120"/>
          <w:marBottom w:val="0"/>
          <w:divBdr>
            <w:top w:val="none" w:sz="0" w:space="0" w:color="auto"/>
            <w:left w:val="none" w:sz="0" w:space="0" w:color="auto"/>
            <w:bottom w:val="none" w:sz="0" w:space="0" w:color="auto"/>
            <w:right w:val="none" w:sz="0" w:space="0" w:color="auto"/>
          </w:divBdr>
        </w:div>
        <w:div w:id="445200325">
          <w:marLeft w:val="1080"/>
          <w:marRight w:val="0"/>
          <w:marTop w:val="120"/>
          <w:marBottom w:val="0"/>
          <w:divBdr>
            <w:top w:val="none" w:sz="0" w:space="0" w:color="auto"/>
            <w:left w:val="none" w:sz="0" w:space="0" w:color="auto"/>
            <w:bottom w:val="none" w:sz="0" w:space="0" w:color="auto"/>
            <w:right w:val="none" w:sz="0" w:space="0" w:color="auto"/>
          </w:divBdr>
        </w:div>
        <w:div w:id="711852807">
          <w:marLeft w:val="835"/>
          <w:marRight w:val="0"/>
          <w:marTop w:val="120"/>
          <w:marBottom w:val="0"/>
          <w:divBdr>
            <w:top w:val="none" w:sz="0" w:space="0" w:color="auto"/>
            <w:left w:val="none" w:sz="0" w:space="0" w:color="auto"/>
            <w:bottom w:val="none" w:sz="0" w:space="0" w:color="auto"/>
            <w:right w:val="none" w:sz="0" w:space="0" w:color="auto"/>
          </w:divBdr>
        </w:div>
        <w:div w:id="793600572">
          <w:marLeft w:val="1080"/>
          <w:marRight w:val="0"/>
          <w:marTop w:val="120"/>
          <w:marBottom w:val="0"/>
          <w:divBdr>
            <w:top w:val="none" w:sz="0" w:space="0" w:color="auto"/>
            <w:left w:val="none" w:sz="0" w:space="0" w:color="auto"/>
            <w:bottom w:val="none" w:sz="0" w:space="0" w:color="auto"/>
            <w:right w:val="none" w:sz="0" w:space="0" w:color="auto"/>
          </w:divBdr>
        </w:div>
        <w:div w:id="904025961">
          <w:marLeft w:val="274"/>
          <w:marRight w:val="0"/>
          <w:marTop w:val="120"/>
          <w:marBottom w:val="0"/>
          <w:divBdr>
            <w:top w:val="none" w:sz="0" w:space="0" w:color="auto"/>
            <w:left w:val="none" w:sz="0" w:space="0" w:color="auto"/>
            <w:bottom w:val="none" w:sz="0" w:space="0" w:color="auto"/>
            <w:right w:val="none" w:sz="0" w:space="0" w:color="auto"/>
          </w:divBdr>
        </w:div>
        <w:div w:id="1026298980">
          <w:marLeft w:val="0"/>
          <w:marRight w:val="0"/>
          <w:marTop w:val="120"/>
          <w:marBottom w:val="0"/>
          <w:divBdr>
            <w:top w:val="none" w:sz="0" w:space="0" w:color="auto"/>
            <w:left w:val="none" w:sz="0" w:space="0" w:color="auto"/>
            <w:bottom w:val="none" w:sz="0" w:space="0" w:color="auto"/>
            <w:right w:val="none" w:sz="0" w:space="0" w:color="auto"/>
          </w:divBdr>
        </w:div>
        <w:div w:id="1116408003">
          <w:marLeft w:val="835"/>
          <w:marRight w:val="0"/>
          <w:marTop w:val="120"/>
          <w:marBottom w:val="0"/>
          <w:divBdr>
            <w:top w:val="none" w:sz="0" w:space="0" w:color="auto"/>
            <w:left w:val="none" w:sz="0" w:space="0" w:color="auto"/>
            <w:bottom w:val="none" w:sz="0" w:space="0" w:color="auto"/>
            <w:right w:val="none" w:sz="0" w:space="0" w:color="auto"/>
          </w:divBdr>
        </w:div>
        <w:div w:id="1855415355">
          <w:marLeft w:val="274"/>
          <w:marRight w:val="0"/>
          <w:marTop w:val="120"/>
          <w:marBottom w:val="0"/>
          <w:divBdr>
            <w:top w:val="none" w:sz="0" w:space="0" w:color="auto"/>
            <w:left w:val="none" w:sz="0" w:space="0" w:color="auto"/>
            <w:bottom w:val="none" w:sz="0" w:space="0" w:color="auto"/>
            <w:right w:val="none" w:sz="0" w:space="0" w:color="auto"/>
          </w:divBdr>
        </w:div>
      </w:divsChild>
    </w:div>
    <w:div w:id="1939214464">
      <w:bodyDiv w:val="1"/>
      <w:marLeft w:val="0"/>
      <w:marRight w:val="0"/>
      <w:marTop w:val="0"/>
      <w:marBottom w:val="0"/>
      <w:divBdr>
        <w:top w:val="none" w:sz="0" w:space="0" w:color="auto"/>
        <w:left w:val="none" w:sz="0" w:space="0" w:color="auto"/>
        <w:bottom w:val="none" w:sz="0" w:space="0" w:color="auto"/>
        <w:right w:val="none" w:sz="0" w:space="0" w:color="auto"/>
      </w:divBdr>
      <w:divsChild>
        <w:div w:id="1653749096">
          <w:marLeft w:val="274"/>
          <w:marRight w:val="0"/>
          <w:marTop w:val="0"/>
          <w:marBottom w:val="0"/>
          <w:divBdr>
            <w:top w:val="none" w:sz="0" w:space="0" w:color="auto"/>
            <w:left w:val="none" w:sz="0" w:space="0" w:color="auto"/>
            <w:bottom w:val="none" w:sz="0" w:space="0" w:color="auto"/>
            <w:right w:val="none" w:sz="0" w:space="0" w:color="auto"/>
          </w:divBdr>
        </w:div>
      </w:divsChild>
    </w:div>
    <w:div w:id="2043703221">
      <w:bodyDiv w:val="1"/>
      <w:marLeft w:val="0"/>
      <w:marRight w:val="0"/>
      <w:marTop w:val="0"/>
      <w:marBottom w:val="0"/>
      <w:divBdr>
        <w:top w:val="none" w:sz="0" w:space="0" w:color="auto"/>
        <w:left w:val="none" w:sz="0" w:space="0" w:color="auto"/>
        <w:bottom w:val="none" w:sz="0" w:space="0" w:color="auto"/>
        <w:right w:val="none" w:sz="0" w:space="0" w:color="auto"/>
      </w:divBdr>
    </w:div>
    <w:div w:id="212634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feworkaustralia.gov.au/doc/model-code-practice-how-manage-and-control-asbestos-workplace" TargetMode="External"/><Relationship Id="rId21" Type="http://schemas.openxmlformats.org/officeDocument/2006/relationships/image" Target="media/image14.png"/><Relationship Id="rId34" Type="http://schemas.openxmlformats.org/officeDocument/2006/relationships/hyperlink" Target="http://www.safeworkaustralia.gov.au/sites/swa/about/publications/pages/interpretive-guideline-reasonably" TargetMode="External"/><Relationship Id="rId42" Type="http://schemas.openxmlformats.org/officeDocument/2006/relationships/image" Target="media/image18.png"/><Relationship Id="rId47" Type="http://schemas.openxmlformats.org/officeDocument/2006/relationships/hyperlink" Target="https://dfat.gov.au/about-us/publications/Pages/risk-and-safeguard-tool.aspx" TargetMode="External"/><Relationship Id="rId50" Type="http://schemas.openxmlformats.org/officeDocument/2006/relationships/hyperlink" Target="http://dfatintranet.titan.satin.lo/finance/procurement/procurementdocuments/Procurement/Agreement_Complex%20Administered%20Contract.DOCX" TargetMode="External"/><Relationship Id="rId55" Type="http://schemas.openxmlformats.org/officeDocument/2006/relationships/hyperlink" Target="https://siteresources.worldbank.org/EXTPOPS/Resources/AsbestosGuidanceNoteFinal.pdf" TargetMode="External"/><Relationship Id="rId7" Type="http://schemas.openxmlformats.org/officeDocument/2006/relationships/footnotes" Target="footnotes.xml"/><Relationship Id="rId71" Type="http://schemas.openxmlformats.org/officeDocument/2006/relationships/customXml" Target="../customXml/item3.xml"/><Relationship Id="rId2" Type="http://schemas.openxmlformats.org/officeDocument/2006/relationships/customXml" Target="../customXml/item1.xml"/><Relationship Id="rId16" Type="http://schemas.openxmlformats.org/officeDocument/2006/relationships/header" Target="header5.xml"/><Relationship Id="rId29" Type="http://schemas.openxmlformats.org/officeDocument/2006/relationships/hyperlink" Target="http://dfatintranet.titan.satin.lo/human-resources/work-health-safety-management-system/Documents/WHSMS%20SOP%207%20-%20Asbestos%20Management.pdf" TargetMode="External"/><Relationship Id="rId11" Type="http://schemas.openxmlformats.org/officeDocument/2006/relationships/footer" Target="footer1.xml"/><Relationship Id="rId24" Type="http://schemas.openxmlformats.org/officeDocument/2006/relationships/hyperlink" Target="http://dfatintranet.titan.satin.lo/human-resources/work-health-safety-management-system/Documents/WHSMS%20SOP%207%20-%20Asbestos%20Management.pdf" TargetMode="External"/><Relationship Id="rId32" Type="http://schemas.openxmlformats.org/officeDocument/2006/relationships/hyperlink" Target="https://dfat.gov.au/aid/topics/aid-risk-management/Pages/environmental-and-social-safeguards.aspx" TargetMode="External"/><Relationship Id="rId37" Type="http://schemas.openxmlformats.org/officeDocument/2006/relationships/image" Target="media/image16.png"/><Relationship Id="rId40" Type="http://schemas.openxmlformats.org/officeDocument/2006/relationships/hyperlink" Target="https://dfat.gov.au/aid/topics/aid-risk-management/Pages/environmental-and-social-safeguards.aspx"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www.usaidgems.org/Documents/SectorGuidelines/SectorEnvironmentalGuidelines_Construction_2014.pdf"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15.png"/><Relationship Id="rId27" Type="http://schemas.openxmlformats.org/officeDocument/2006/relationships/hyperlink" Target="https://www.safeworkaustralia.gov.au/doc/model-code-practice-how-safely-remove-asbestos" TargetMode="External"/><Relationship Id="rId30" Type="http://schemas.openxmlformats.org/officeDocument/2006/relationships/hyperlink" Target="https://www.safeworkaustralia.gov.au/doc/model-code-practice-how-manage-and-control-asbestos-workplace" TargetMode="External"/><Relationship Id="rId35" Type="http://schemas.openxmlformats.org/officeDocument/2006/relationships/hyperlink" Target="https://www.safeworkaustralia.gov.au/system/files/documents/1702/guide-reasonably-practicable.pdf" TargetMode="External"/><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hyperlink" Target="http://www.ifc.org/wps/wcm/connect/corp_ext_content/ifc_external_corporate_site/ifc+projects+database/projects/aips+added+value/ifc_project_exclusion_list" TargetMode="External"/><Relationship Id="rId69" Type="http://schemas.microsoft.com/office/2016/09/relationships/commentsIds" Target="commentsIds.xml"/><Relationship Id="rId8" Type="http://schemas.openxmlformats.org/officeDocument/2006/relationships/endnotes" Target="endnotes.xml"/><Relationship Id="rId51" Type="http://schemas.openxmlformats.org/officeDocument/2006/relationships/hyperlink" Target="http://dfatintranet.titan.satin.lo/finance/procurement/Documents/Complex%20Administered%20(aid)%20RFT.DOCX" TargetMode="External"/><Relationship Id="rId72" Type="http://schemas.openxmlformats.org/officeDocument/2006/relationships/customXml" Target="../customXml/item4.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dfatintranet.titan.satin.lo/human-resources/work-health-safety-management-system/Documents/WHSMS%20SOP%207%20-%20Asbestos%20Management.pdf" TargetMode="External"/><Relationship Id="rId33" Type="http://schemas.openxmlformats.org/officeDocument/2006/relationships/hyperlink" Target="https://www.safeworkaustralia.gov.au/system/files/documents/1702/guide-reasonably-practicable.pdf" TargetMode="External"/><Relationship Id="rId38" Type="http://schemas.openxmlformats.org/officeDocument/2006/relationships/hyperlink" Target="https://www.safeworkaustralia.gov.au/doc/model-code-practice-how-manage-and-control-asbestos-workplace" TargetMode="External"/><Relationship Id="rId46" Type="http://schemas.openxmlformats.org/officeDocument/2006/relationships/image" Target="media/image22.png"/><Relationship Id="rId59" Type="http://schemas.openxmlformats.org/officeDocument/2006/relationships/hyperlink" Target="http://www.sprep.org/attachments/Publications/WMPC/Asbestos_Disposal_Options_2014.pdf" TargetMode="External"/><Relationship Id="rId20" Type="http://schemas.openxmlformats.org/officeDocument/2006/relationships/image" Target="media/image13.png"/><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theme" Target="theme/theme1.xml"/><Relationship Id="rId70" Type="http://schemas.openxmlformats.org/officeDocument/2006/relationships/customXml" Target="../customXml/item2.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mailto:whs@dfat.gov.au" TargetMode="External"/><Relationship Id="rId28" Type="http://schemas.openxmlformats.org/officeDocument/2006/relationships/hyperlink" Target="https://dfat.gov.au/aid/topics/aid-risk-management/Pages/environmental-and-social-safeguards.aspx" TargetMode="External"/><Relationship Id="rId36" Type="http://schemas.openxmlformats.org/officeDocument/2006/relationships/hyperlink" Target="http://www.safeworkaustralia.gov.au/sites/swa/about/publications/pages/interpretive-guideline-reasonably" TargetMode="External"/><Relationship Id="rId49" Type="http://schemas.openxmlformats.org/officeDocument/2006/relationships/hyperlink" Target="http://dfatintranet.titan.satin.lo/human-resources/work-health-safety-management-system/Documents/WHSMS%20SOP%207%20-%20Asbestos%20Management.pdf" TargetMode="External"/><Relationship Id="rId57" Type="http://schemas.openxmlformats.org/officeDocument/2006/relationships/hyperlink" Target="http://www.adb.org/sites/default/files/institutional-document/32056/safeguard-policy-statement-june2009.pdf" TargetMode="External"/><Relationship Id="rId10" Type="http://schemas.openxmlformats.org/officeDocument/2006/relationships/header" Target="header2.xml"/><Relationship Id="rId31" Type="http://schemas.openxmlformats.org/officeDocument/2006/relationships/hyperlink" Target="https://www.safeworkaustralia.gov.au/doc/model-code-practice-how-safely-remove-asbestos"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hyperlink" Target="http://www.sprep.org/pacwaste/resources/country-profiles"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yperlink" Target="https://www.safeworkaustralia.gov.au/doc/model-code-practice-how-safely-remove-asbestos"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6.png"/><Relationship Id="rId7" Type="http://schemas.openxmlformats.org/officeDocument/2006/relationships/image" Target="media/image8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0.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DFAT Corporate - Standard">
  <a:themeElements>
    <a:clrScheme name="DFAT APG Orange">
      <a:dk1>
        <a:sysClr val="windowText" lastClr="000000"/>
      </a:dk1>
      <a:lt1>
        <a:sysClr val="window" lastClr="FFFFFF"/>
      </a:lt1>
      <a:dk2>
        <a:srgbClr val="495965"/>
      </a:dk2>
      <a:lt2>
        <a:srgbClr val="D8DCDB"/>
      </a:lt2>
      <a:accent1>
        <a:srgbClr val="D3875F"/>
      </a:accent1>
      <a:accent2>
        <a:srgbClr val="65C5B4"/>
      </a:accent2>
      <a:accent3>
        <a:srgbClr val="ACD08C"/>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9E98C63-B4D2-4EA3-ACD1-69BF7284B7AC}"/>
</file>

<file path=customXml/itemProps2.xml><?xml version="1.0" encoding="utf-8"?>
<ds:datastoreItem xmlns:ds="http://schemas.openxmlformats.org/officeDocument/2006/customXml" ds:itemID="{F744B2D3-18CC-494B-A98C-379EF1CA8AAD}"/>
</file>

<file path=customXml/itemProps3.xml><?xml version="1.0" encoding="utf-8"?>
<ds:datastoreItem xmlns:ds="http://schemas.openxmlformats.org/officeDocument/2006/customXml" ds:itemID="{2F6B4392-2392-4F5D-9C01-EDBFD5D470D5}"/>
</file>

<file path=customXml/itemProps4.xml><?xml version="1.0" encoding="utf-8"?>
<ds:datastoreItem xmlns:ds="http://schemas.openxmlformats.org/officeDocument/2006/customXml" ds:itemID="{5CBE650B-B5F9-4AF3-ACB1-129B25CB26B8}"/>
</file>

<file path=docProps/app.xml><?xml version="1.0" encoding="utf-8"?>
<Properties xmlns="http://schemas.openxmlformats.org/officeDocument/2006/extended-properties" xmlns:vt="http://schemas.openxmlformats.org/officeDocument/2006/docPropsVTypes">
  <Template>Normal.dotm</Template>
  <TotalTime>0</TotalTime>
  <Pages>15</Pages>
  <Words>2205</Words>
  <Characters>12574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Environmental and Social Safeguard Asbestos Guideline</dc:title>
  <dc:subject/>
  <dc:creator/>
  <cp:keywords/>
  <dc:description/>
  <cp:lastModifiedBy/>
  <cp:revision>1</cp:revision>
  <dcterms:created xsi:type="dcterms:W3CDTF">2019-06-14T05:03:00Z</dcterms:created>
  <dcterms:modified xsi:type="dcterms:W3CDTF">2019-06-14T05:03:00Z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0b3dc8b8-4331-4d51-87ac-ffe01a74be3e</vt:lpwstr>
  </property>
  <property fmtid="{D5CDD505-2E9C-101B-9397-08002B2CF9AE}" pid="3" name="SEC">
    <vt:lpwstr>UNCLASSIFIED</vt:lpwstr>
  </property>
  <property fmtid="{D5CDD505-2E9C-101B-9397-08002B2CF9AE}" pid="4" name="DLM">
    <vt:lpwstr>No DLM</vt:lpwstr>
  </property>
  <property fmtid="{D5CDD505-2E9C-101B-9397-08002B2CF9AE}" pid="5" name="hptrimrecordref">
    <vt:lpwstr/>
  </property>
  <property fmtid="{D5CDD505-2E9C-101B-9397-08002B2CF9AE}" pid="6" name="hptrimfileref">
    <vt:lpwstr>16/28603#6</vt:lpwstr>
  </property>
  <property fmtid="{D5CDD505-2E9C-101B-9397-08002B2CF9AE}" pid="7" name="ContentTypeId">
    <vt:lpwstr>0x01010050F19AC2165D2E47A5E6B7F563E4CF00</vt:lpwstr>
  </property>
  <property fmtid="{D5CDD505-2E9C-101B-9397-08002B2CF9AE}" pid="8" name="hptrimdataset">
    <vt:lpwstr>CH</vt:lpwstr>
  </property>
  <property fmtid="{D5CDD505-2E9C-101B-9397-08002B2CF9AE}" pid="9" name="Order">
    <vt:r8>1243500</vt:r8>
  </property>
  <property fmtid="{D5CDD505-2E9C-101B-9397-08002B2CF9AE}" pid="10" name="xd_Signature">
    <vt:bool>false</vt:bool>
  </property>
  <property fmtid="{D5CDD505-2E9C-101B-9397-08002B2CF9AE}" pid="11" name="xd_ProgID">
    <vt:lpwstr/>
  </property>
  <property fmtid="{D5CDD505-2E9C-101B-9397-08002B2CF9AE}" pid="12" name="_SourceUrl">
    <vt:lpwstr/>
  </property>
  <property fmtid="{D5CDD505-2E9C-101B-9397-08002B2CF9AE}" pid="13" name="_SharedFileIndex">
    <vt:lpwstr/>
  </property>
  <property fmtid="{D5CDD505-2E9C-101B-9397-08002B2CF9AE}" pid="14" name="TemplateUrl">
    <vt:lpwstr/>
  </property>
</Properties>
</file>