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FF" w:rsidRPr="00C9440B" w:rsidRDefault="00C9440B">
      <w:pPr>
        <w:rPr>
          <w:lang w:val="en-US"/>
        </w:rPr>
      </w:pPr>
      <w:r w:rsidRPr="00C9440B">
        <w:rPr>
          <w:lang w:val="en-US"/>
        </w:rPr>
        <w:t xml:space="preserve">Human Rights Council </w:t>
      </w:r>
    </w:p>
    <w:p w:rsidR="00C9440B" w:rsidRPr="00C9440B" w:rsidRDefault="00C9440B">
      <w:pPr>
        <w:rPr>
          <w:lang w:val="en-US"/>
        </w:rPr>
      </w:pPr>
      <w:r w:rsidRPr="00C9440B">
        <w:rPr>
          <w:lang w:val="en-US"/>
        </w:rPr>
        <w:t>45th Session</w:t>
      </w:r>
    </w:p>
    <w:p w:rsidR="00C9440B" w:rsidRPr="00C9440B" w:rsidRDefault="00C9440B">
      <w:pPr>
        <w:rPr>
          <w:lang w:val="en-US"/>
        </w:rPr>
      </w:pPr>
      <w:r w:rsidRPr="00C9440B">
        <w:rPr>
          <w:lang w:val="en-US"/>
        </w:rPr>
        <w:t>General Debate Item 4</w:t>
      </w:r>
    </w:p>
    <w:p w:rsidR="00C9440B" w:rsidRDefault="00C9440B">
      <w:pPr>
        <w:rPr>
          <w:lang w:val="en-US"/>
        </w:rPr>
      </w:pPr>
    </w:p>
    <w:p w:rsidR="00C9440B" w:rsidRPr="00C9440B" w:rsidRDefault="00C9440B" w:rsidP="00C9440B">
      <w:pPr>
        <w:jc w:val="center"/>
        <w:rPr>
          <w:b/>
          <w:i/>
          <w:lang w:val="en-US"/>
        </w:rPr>
      </w:pPr>
      <w:r w:rsidRPr="00C9440B">
        <w:rPr>
          <w:b/>
          <w:i/>
          <w:lang w:val="en-US"/>
        </w:rPr>
        <w:t>Joint Statement</w:t>
      </w:r>
    </w:p>
    <w:p w:rsidR="00183F7F" w:rsidRPr="00C9440B" w:rsidRDefault="00183F7F">
      <w:pPr>
        <w:rPr>
          <w:lang w:val="en-US"/>
        </w:rPr>
      </w:pPr>
    </w:p>
    <w:p w:rsidR="00183F7F" w:rsidRPr="00183F7F" w:rsidRDefault="00183F7F" w:rsidP="007569E1">
      <w:pPr>
        <w:tabs>
          <w:tab w:val="left" w:pos="3444"/>
        </w:tabs>
        <w:rPr>
          <w:lang w:val="en-US"/>
        </w:rPr>
      </w:pPr>
      <w:r w:rsidRPr="00183F7F">
        <w:rPr>
          <w:lang w:val="en-US"/>
        </w:rPr>
        <w:t>Thank you Madame President,</w:t>
      </w:r>
      <w:r w:rsidR="007569E1">
        <w:rPr>
          <w:lang w:val="en-US"/>
        </w:rPr>
        <w:tab/>
      </w:r>
    </w:p>
    <w:p w:rsidR="00183F7F" w:rsidRPr="00183F7F" w:rsidRDefault="00183F7F">
      <w:pPr>
        <w:rPr>
          <w:lang w:val="en-US"/>
        </w:rPr>
      </w:pPr>
      <w:r w:rsidRPr="00183F7F">
        <w:rPr>
          <w:lang w:val="en-US"/>
        </w:rPr>
        <w:t>I have the honour to deliver this statement o</w:t>
      </w:r>
      <w:r>
        <w:rPr>
          <w:lang w:val="en-US"/>
        </w:rPr>
        <w:t>n</w:t>
      </w:r>
      <w:r w:rsidRPr="00183F7F">
        <w:rPr>
          <w:lang w:val="en-US"/>
        </w:rPr>
        <w:t xml:space="preserve"> behalf </w:t>
      </w:r>
      <w:proofErr w:type="gramStart"/>
      <w:r w:rsidRPr="00183F7F">
        <w:rPr>
          <w:lang w:val="en-US"/>
        </w:rPr>
        <w:t xml:space="preserve">of  </w:t>
      </w:r>
      <w:r w:rsidR="007569E1">
        <w:rPr>
          <w:lang w:val="en-US"/>
        </w:rPr>
        <w:t>4</w:t>
      </w:r>
      <w:r w:rsidR="00D560FB">
        <w:rPr>
          <w:lang w:val="en-US"/>
        </w:rPr>
        <w:t>7</w:t>
      </w:r>
      <w:bookmarkStart w:id="0" w:name="_GoBack"/>
      <w:bookmarkEnd w:id="0"/>
      <w:proofErr w:type="gramEnd"/>
      <w:r w:rsidRPr="00183F7F">
        <w:rPr>
          <w:lang w:val="en-US"/>
        </w:rPr>
        <w:t xml:space="preserve"> countries.</w:t>
      </w:r>
    </w:p>
    <w:p w:rsidR="00183F7F" w:rsidRDefault="00183F7F">
      <w:pPr>
        <w:rPr>
          <w:lang w:val="en-US"/>
        </w:rPr>
      </w:pPr>
      <w:r>
        <w:rPr>
          <w:lang w:val="en-US"/>
        </w:rPr>
        <w:t>We recognize the challenges the Islamic Republic of Iran is facing in addressing the impact of the COVID-19 pandemic</w:t>
      </w:r>
      <w:r w:rsidR="00D7230C">
        <w:rPr>
          <w:lang w:val="en-US"/>
        </w:rPr>
        <w:t xml:space="preserve">. </w:t>
      </w:r>
    </w:p>
    <w:p w:rsidR="00FD4D8F" w:rsidRDefault="00BE7979">
      <w:pPr>
        <w:rPr>
          <w:rFonts w:cs="Arial"/>
          <w:bCs/>
          <w:szCs w:val="24"/>
          <w:lang w:val="en-US" w:eastAsia="en-GB"/>
        </w:rPr>
      </w:pPr>
      <w:r>
        <w:rPr>
          <w:lang w:val="en-US"/>
        </w:rPr>
        <w:t>W</w:t>
      </w:r>
      <w:r w:rsidR="00183F7F">
        <w:rPr>
          <w:lang w:val="en-US"/>
        </w:rPr>
        <w:t xml:space="preserve">e remain deeply concerned </w:t>
      </w:r>
      <w:r w:rsidR="001B0063">
        <w:rPr>
          <w:lang w:val="en-US"/>
        </w:rPr>
        <w:t>about</w:t>
      </w:r>
      <w:r w:rsidR="00183F7F">
        <w:rPr>
          <w:lang w:val="en-US"/>
        </w:rPr>
        <w:t xml:space="preserve"> </w:t>
      </w:r>
      <w:r w:rsidR="00FD4D8F">
        <w:rPr>
          <w:lang w:val="en-US"/>
        </w:rPr>
        <w:t xml:space="preserve">the </w:t>
      </w:r>
      <w:r w:rsidR="00183F7F">
        <w:rPr>
          <w:lang w:val="en-US"/>
        </w:rPr>
        <w:t>persist</w:t>
      </w:r>
      <w:r w:rsidR="001B0063">
        <w:rPr>
          <w:lang w:val="en-US"/>
        </w:rPr>
        <w:t>ent human rights violations in Iran</w:t>
      </w:r>
      <w:r w:rsidR="00BD361C">
        <w:rPr>
          <w:lang w:val="en-US"/>
        </w:rPr>
        <w:t xml:space="preserve"> </w:t>
      </w:r>
      <w:r w:rsidR="00151265">
        <w:rPr>
          <w:lang w:val="en-US"/>
        </w:rPr>
        <w:t xml:space="preserve">especially related to </w:t>
      </w:r>
      <w:r w:rsidR="00BD361C">
        <w:rPr>
          <w:lang w:val="en-US"/>
        </w:rPr>
        <w:t>t</w:t>
      </w:r>
      <w:r w:rsidR="00FD4D8F">
        <w:rPr>
          <w:rFonts w:cs="Arial"/>
          <w:bCs/>
          <w:szCs w:val="24"/>
          <w:lang w:val="en-US" w:eastAsia="en-GB"/>
        </w:rPr>
        <w:t>he right</w:t>
      </w:r>
      <w:r w:rsidR="00386849">
        <w:rPr>
          <w:rFonts w:cs="Arial"/>
          <w:bCs/>
          <w:szCs w:val="24"/>
          <w:lang w:val="en-US" w:eastAsia="en-GB"/>
        </w:rPr>
        <w:t>s</w:t>
      </w:r>
      <w:r w:rsidR="00FD4D8F">
        <w:rPr>
          <w:rFonts w:cs="Arial"/>
          <w:bCs/>
          <w:szCs w:val="24"/>
          <w:lang w:val="en-US" w:eastAsia="en-GB"/>
        </w:rPr>
        <w:t xml:space="preserve"> to freedom of expression, association and assembly</w:t>
      </w:r>
      <w:r w:rsidR="00B44843">
        <w:rPr>
          <w:rFonts w:cs="Arial"/>
          <w:bCs/>
          <w:szCs w:val="24"/>
          <w:lang w:val="en-US" w:eastAsia="en-GB"/>
        </w:rPr>
        <w:t>.</w:t>
      </w:r>
      <w:r w:rsidR="00FD4D8F">
        <w:rPr>
          <w:rFonts w:cs="Arial"/>
          <w:bCs/>
          <w:szCs w:val="24"/>
          <w:lang w:val="en-US" w:eastAsia="en-GB"/>
        </w:rPr>
        <w:t xml:space="preserve"> </w:t>
      </w:r>
      <w:r w:rsidR="00C551AD">
        <w:rPr>
          <w:rFonts w:cs="Arial"/>
          <w:bCs/>
          <w:szCs w:val="24"/>
          <w:lang w:val="en-US" w:eastAsia="en-GB"/>
        </w:rPr>
        <w:t xml:space="preserve">Credible </w:t>
      </w:r>
      <w:r w:rsidR="0091158A">
        <w:rPr>
          <w:rFonts w:cs="Arial"/>
          <w:bCs/>
          <w:szCs w:val="24"/>
          <w:lang w:val="en-US" w:eastAsia="en-GB"/>
        </w:rPr>
        <w:t>R</w:t>
      </w:r>
      <w:r w:rsidR="004F0B62" w:rsidRPr="004F0B62">
        <w:rPr>
          <w:rFonts w:cs="Arial"/>
          <w:bCs/>
          <w:szCs w:val="24"/>
          <w:lang w:val="en-US" w:eastAsia="en-GB"/>
        </w:rPr>
        <w:t>eports of arbitrary detentions, unfair trials, forced confessions and practices of torture and ill-treatment of detainee</w:t>
      </w:r>
      <w:r w:rsidR="00D47905">
        <w:rPr>
          <w:rFonts w:cs="Arial"/>
          <w:bCs/>
          <w:szCs w:val="24"/>
          <w:lang w:val="en-US" w:eastAsia="en-GB"/>
        </w:rPr>
        <w:t>s</w:t>
      </w:r>
      <w:r w:rsidR="004F0B62" w:rsidRPr="004F0B62">
        <w:rPr>
          <w:rFonts w:cs="Arial"/>
          <w:bCs/>
          <w:szCs w:val="24"/>
          <w:lang w:val="en-US" w:eastAsia="en-GB"/>
        </w:rPr>
        <w:t xml:space="preserve"> in the context of the </w:t>
      </w:r>
      <w:r w:rsidR="00782DE0">
        <w:rPr>
          <w:rFonts w:cs="Arial"/>
          <w:bCs/>
          <w:szCs w:val="24"/>
          <w:lang w:val="en-US" w:eastAsia="en-GB"/>
        </w:rPr>
        <w:t>recent</w:t>
      </w:r>
      <w:r w:rsidR="004F0B62" w:rsidRPr="004F0B62">
        <w:rPr>
          <w:rFonts w:cs="Arial"/>
          <w:bCs/>
          <w:szCs w:val="24"/>
          <w:lang w:val="en-US" w:eastAsia="en-GB"/>
        </w:rPr>
        <w:t xml:space="preserve"> protests </w:t>
      </w:r>
      <w:r w:rsidR="0091158A">
        <w:rPr>
          <w:rFonts w:cs="Arial"/>
          <w:bCs/>
          <w:szCs w:val="24"/>
          <w:lang w:val="en-US" w:eastAsia="en-GB"/>
        </w:rPr>
        <w:t>are particularly concerning</w:t>
      </w:r>
      <w:r w:rsidR="004F0B62" w:rsidRPr="004F0B62">
        <w:rPr>
          <w:rFonts w:cs="Arial"/>
          <w:bCs/>
          <w:szCs w:val="24"/>
          <w:lang w:val="en-US" w:eastAsia="en-GB"/>
        </w:rPr>
        <w:t>.</w:t>
      </w:r>
      <w:r w:rsidR="004F0B62" w:rsidRPr="00D033B2">
        <w:rPr>
          <w:lang w:val="en-US"/>
        </w:rPr>
        <w:t xml:space="preserve"> </w:t>
      </w:r>
      <w:r w:rsidR="004F0B62" w:rsidRPr="004F0B62">
        <w:rPr>
          <w:rFonts w:cs="Arial"/>
          <w:bCs/>
          <w:szCs w:val="24"/>
          <w:lang w:val="en-US" w:eastAsia="en-GB"/>
        </w:rPr>
        <w:t>We urge Iran to ensure independent, transparent and credible investigations</w:t>
      </w:r>
      <w:r w:rsidR="009B2A06">
        <w:rPr>
          <w:rFonts w:cs="Arial"/>
          <w:bCs/>
          <w:szCs w:val="24"/>
          <w:lang w:val="en-US" w:eastAsia="en-GB"/>
        </w:rPr>
        <w:t xml:space="preserve"> on the disproportionate use of force against non-violent protesters</w:t>
      </w:r>
      <w:r w:rsidR="004F0B62" w:rsidRPr="004F0B62">
        <w:rPr>
          <w:rFonts w:cs="Arial"/>
          <w:bCs/>
          <w:szCs w:val="24"/>
          <w:lang w:val="en-US" w:eastAsia="en-GB"/>
        </w:rPr>
        <w:t>, and to hold all perpetrators accountable.</w:t>
      </w:r>
    </w:p>
    <w:p w:rsidR="00840910" w:rsidRPr="00A006DA" w:rsidRDefault="00782DE0" w:rsidP="00840910">
      <w:pPr>
        <w:rPr>
          <w:rFonts w:cs="Arial"/>
          <w:bCs/>
          <w:szCs w:val="24"/>
          <w:lang w:val="en-US"/>
        </w:rPr>
      </w:pPr>
      <w:r>
        <w:rPr>
          <w:rFonts w:cs="Arial"/>
          <w:bCs/>
          <w:szCs w:val="24"/>
          <w:lang w:val="en-US" w:eastAsia="en-GB"/>
        </w:rPr>
        <w:t xml:space="preserve">We strongly condemn Iran’s continued use of the death penalty, including against juvenile offenders, such as </w:t>
      </w:r>
      <w:proofErr w:type="spellStart"/>
      <w:r w:rsidRPr="00DC0DB9">
        <w:rPr>
          <w:lang w:val="en-US"/>
        </w:rPr>
        <w:t>Barzan</w:t>
      </w:r>
      <w:proofErr w:type="spellEnd"/>
      <w:r w:rsidRPr="00DC0DB9">
        <w:rPr>
          <w:lang w:val="en-US"/>
        </w:rPr>
        <w:t xml:space="preserve"> </w:t>
      </w:r>
      <w:proofErr w:type="spellStart"/>
      <w:r w:rsidRPr="00DC0DB9">
        <w:rPr>
          <w:lang w:val="en-US"/>
        </w:rPr>
        <w:t>Nasrollahzadeh</w:t>
      </w:r>
      <w:proofErr w:type="spellEnd"/>
      <w:r>
        <w:rPr>
          <w:rFonts w:cs="Arial"/>
          <w:bCs/>
          <w:szCs w:val="24"/>
          <w:lang w:val="en-US" w:eastAsia="en-GB"/>
        </w:rPr>
        <w:t xml:space="preserve">. In addition, the sudden execution of </w:t>
      </w:r>
      <w:proofErr w:type="spellStart"/>
      <w:r>
        <w:rPr>
          <w:rFonts w:cs="Arial"/>
          <w:bCs/>
          <w:szCs w:val="24"/>
          <w:lang w:val="en-US" w:eastAsia="en-GB"/>
        </w:rPr>
        <w:t>Navid</w:t>
      </w:r>
      <w:proofErr w:type="spellEnd"/>
      <w:r>
        <w:rPr>
          <w:rFonts w:cs="Arial"/>
          <w:bCs/>
          <w:szCs w:val="24"/>
          <w:lang w:val="en-US" w:eastAsia="en-GB"/>
        </w:rPr>
        <w:t xml:space="preserve"> </w:t>
      </w:r>
      <w:proofErr w:type="spellStart"/>
      <w:r>
        <w:rPr>
          <w:rFonts w:cs="Arial"/>
          <w:bCs/>
          <w:szCs w:val="24"/>
          <w:lang w:val="en-US" w:eastAsia="en-GB"/>
        </w:rPr>
        <w:t>Afkari</w:t>
      </w:r>
      <w:proofErr w:type="spellEnd"/>
      <w:r>
        <w:rPr>
          <w:rFonts w:cs="Arial"/>
          <w:bCs/>
          <w:szCs w:val="24"/>
          <w:lang w:val="en-US" w:eastAsia="en-GB"/>
        </w:rPr>
        <w:t xml:space="preserve">, on 12 September, </w:t>
      </w:r>
      <w:r w:rsidR="00FC4CD3">
        <w:rPr>
          <w:rFonts w:cs="Arial"/>
          <w:bCs/>
          <w:szCs w:val="24"/>
          <w:lang w:val="en-US" w:eastAsia="en-GB"/>
        </w:rPr>
        <w:t>was appalling</w:t>
      </w:r>
      <w:r>
        <w:rPr>
          <w:rFonts w:cs="Arial"/>
          <w:bCs/>
          <w:szCs w:val="24"/>
          <w:lang w:val="en-US" w:eastAsia="en-GB"/>
        </w:rPr>
        <w:t xml:space="preserve">, given the concerns about his trial, the reports of forced confessions, and his treatment in detention. </w:t>
      </w:r>
      <w:r w:rsidR="00840910">
        <w:rPr>
          <w:lang w:val="en-US"/>
        </w:rPr>
        <w:t>We reiterate our opposition to the death penalty in all circumstances, and urge Iran to enact a moratorium.</w:t>
      </w:r>
    </w:p>
    <w:p w:rsidR="00BD361C" w:rsidRDefault="00B62385">
      <w:pPr>
        <w:rPr>
          <w:lang w:val="en-US"/>
        </w:rPr>
      </w:pPr>
      <w:r w:rsidRPr="0053727F">
        <w:rPr>
          <w:lang w:val="en-US"/>
        </w:rPr>
        <w:t xml:space="preserve">We commend the </w:t>
      </w:r>
      <w:r>
        <w:rPr>
          <w:lang w:val="en-US"/>
        </w:rPr>
        <w:t xml:space="preserve">unwavering </w:t>
      </w:r>
      <w:r w:rsidRPr="0053727F">
        <w:rPr>
          <w:lang w:val="en-US"/>
        </w:rPr>
        <w:t xml:space="preserve">courage of Human </w:t>
      </w:r>
      <w:r>
        <w:rPr>
          <w:lang w:val="en-US"/>
        </w:rPr>
        <w:t>R</w:t>
      </w:r>
      <w:r w:rsidRPr="0053727F">
        <w:rPr>
          <w:lang w:val="en-US"/>
        </w:rPr>
        <w:t xml:space="preserve">ights </w:t>
      </w:r>
      <w:r>
        <w:rPr>
          <w:lang w:val="en-US"/>
        </w:rPr>
        <w:t>D</w:t>
      </w:r>
      <w:r w:rsidRPr="0053727F">
        <w:rPr>
          <w:lang w:val="en-US"/>
        </w:rPr>
        <w:t>efenders in Iran</w:t>
      </w:r>
      <w:r w:rsidR="00D033B2">
        <w:rPr>
          <w:lang w:val="en-US"/>
        </w:rPr>
        <w:t xml:space="preserve"> – including women’s rights defenders, environmental activists and lawyers</w:t>
      </w:r>
      <w:r w:rsidR="00BD361C">
        <w:rPr>
          <w:lang w:val="en-US"/>
        </w:rPr>
        <w:t xml:space="preserve">. </w:t>
      </w:r>
      <w:r w:rsidRPr="0053727F">
        <w:rPr>
          <w:lang w:val="en-US"/>
        </w:rPr>
        <w:t xml:space="preserve">They continue to suffer intimidation, prosecution and ill-treatment. </w:t>
      </w:r>
    </w:p>
    <w:p w:rsidR="00DF014E" w:rsidRDefault="00BD361C" w:rsidP="00DF014E">
      <w:pPr>
        <w:rPr>
          <w:lang w:val="en-US"/>
        </w:rPr>
      </w:pPr>
      <w:r w:rsidRPr="0053727F">
        <w:rPr>
          <w:lang w:val="en-US"/>
        </w:rPr>
        <w:t xml:space="preserve">We call on Iran to immediately release </w:t>
      </w:r>
      <w:r>
        <w:rPr>
          <w:lang w:val="en-US"/>
        </w:rPr>
        <w:t>all of those who are arbitrarily detained as well as</w:t>
      </w:r>
      <w:r w:rsidRPr="0053727F">
        <w:rPr>
          <w:lang w:val="en-US"/>
        </w:rPr>
        <w:t xml:space="preserve"> political prisoners and prisoners of conscience, such as </w:t>
      </w:r>
      <w:proofErr w:type="spellStart"/>
      <w:r w:rsidRPr="0053727F">
        <w:rPr>
          <w:lang w:val="en-US"/>
        </w:rPr>
        <w:t>Nasrin</w:t>
      </w:r>
      <w:proofErr w:type="spellEnd"/>
      <w:r w:rsidRPr="0053727F">
        <w:rPr>
          <w:lang w:val="en-US"/>
        </w:rPr>
        <w:t xml:space="preserve"> </w:t>
      </w:r>
      <w:proofErr w:type="spellStart"/>
      <w:r w:rsidRPr="0053727F">
        <w:rPr>
          <w:lang w:val="en-US"/>
        </w:rPr>
        <w:t>Sotoudeh</w:t>
      </w:r>
      <w:proofErr w:type="spellEnd"/>
      <w:r w:rsidRPr="0053727F">
        <w:rPr>
          <w:lang w:val="en-US"/>
        </w:rPr>
        <w:t xml:space="preserve"> and </w:t>
      </w:r>
      <w:proofErr w:type="spellStart"/>
      <w:r w:rsidRPr="0053727F">
        <w:rPr>
          <w:lang w:val="en-US"/>
        </w:rPr>
        <w:t>Narges</w:t>
      </w:r>
      <w:proofErr w:type="spellEnd"/>
      <w:r w:rsidRPr="0053727F">
        <w:rPr>
          <w:lang w:val="en-US"/>
        </w:rPr>
        <w:t xml:space="preserve"> </w:t>
      </w:r>
      <w:proofErr w:type="spellStart"/>
      <w:r w:rsidRPr="0053727F">
        <w:rPr>
          <w:lang w:val="en-US"/>
        </w:rPr>
        <w:t>Mohammadi</w:t>
      </w:r>
      <w:proofErr w:type="spellEnd"/>
      <w:r w:rsidRPr="0053727F">
        <w:rPr>
          <w:lang w:val="en-US"/>
        </w:rPr>
        <w:t xml:space="preserve">. </w:t>
      </w:r>
      <w:r w:rsidR="00DF014E">
        <w:rPr>
          <w:lang w:val="en-US"/>
        </w:rPr>
        <w:t>We call on Iran to ensure</w:t>
      </w:r>
      <w:r w:rsidR="00DF014E" w:rsidRPr="001B0063">
        <w:rPr>
          <w:lang w:val="en-US"/>
        </w:rPr>
        <w:t xml:space="preserve"> the independence of the judicial system, the rules of fair trial,</w:t>
      </w:r>
      <w:r w:rsidR="00DF014E">
        <w:rPr>
          <w:lang w:val="en-US"/>
        </w:rPr>
        <w:t xml:space="preserve"> </w:t>
      </w:r>
      <w:r w:rsidR="00DF014E" w:rsidRPr="001B0063">
        <w:rPr>
          <w:lang w:val="en-US"/>
        </w:rPr>
        <w:t>the right to defen</w:t>
      </w:r>
      <w:r w:rsidR="00DF014E">
        <w:rPr>
          <w:lang w:val="en-US"/>
        </w:rPr>
        <w:t>s</w:t>
      </w:r>
      <w:r w:rsidR="00DF014E" w:rsidRPr="001B0063">
        <w:rPr>
          <w:lang w:val="en-US"/>
        </w:rPr>
        <w:t>e and access to a freely chosen lawyer</w:t>
      </w:r>
      <w:r w:rsidR="00DF014E">
        <w:rPr>
          <w:lang w:val="en-US"/>
        </w:rPr>
        <w:t xml:space="preserve">. </w:t>
      </w:r>
      <w:r w:rsidR="00DF014E">
        <w:rPr>
          <w:rFonts w:cs="Arial"/>
          <w:bCs/>
          <w:szCs w:val="24"/>
          <w:lang w:val="en-US" w:eastAsia="en-GB"/>
        </w:rPr>
        <w:t xml:space="preserve"> </w:t>
      </w:r>
    </w:p>
    <w:p w:rsidR="001B0063" w:rsidRDefault="001B0063">
      <w:pPr>
        <w:rPr>
          <w:lang w:val="en-US"/>
        </w:rPr>
      </w:pPr>
      <w:r>
        <w:rPr>
          <w:lang w:val="en-US"/>
        </w:rPr>
        <w:t xml:space="preserve">Finally, while appreciating Iran’s </w:t>
      </w:r>
      <w:r w:rsidR="00386849">
        <w:rPr>
          <w:lang w:val="en-US"/>
        </w:rPr>
        <w:t xml:space="preserve">recent </w:t>
      </w:r>
      <w:r>
        <w:rPr>
          <w:lang w:val="en-US"/>
        </w:rPr>
        <w:t xml:space="preserve">engagement with the Office of the High Commissioner, we call on Iran to </w:t>
      </w:r>
      <w:r w:rsidR="00386849">
        <w:rPr>
          <w:lang w:val="en-US"/>
        </w:rPr>
        <w:t xml:space="preserve">fully </w:t>
      </w:r>
      <w:r>
        <w:rPr>
          <w:lang w:val="en-US"/>
        </w:rPr>
        <w:t>cooperate with relevant Special Procedure mandates, most importantly the</w:t>
      </w:r>
      <w:r w:rsidR="001B18F9">
        <w:rPr>
          <w:lang w:val="en-US"/>
        </w:rPr>
        <w:t xml:space="preserve"> UN</w:t>
      </w:r>
      <w:r>
        <w:rPr>
          <w:lang w:val="en-US"/>
        </w:rPr>
        <w:t xml:space="preserve"> Special Rapporteur on </w:t>
      </w:r>
      <w:r w:rsidR="00231FFF">
        <w:rPr>
          <w:lang w:val="en-US"/>
        </w:rPr>
        <w:t>the</w:t>
      </w:r>
      <w:r w:rsidR="001B18F9">
        <w:rPr>
          <w:lang w:val="en-US"/>
        </w:rPr>
        <w:t xml:space="preserve"> situation of Human Rights in the Islamic Republic of </w:t>
      </w:r>
      <w:r>
        <w:rPr>
          <w:lang w:val="en-US"/>
        </w:rPr>
        <w:t xml:space="preserve">Iran. </w:t>
      </w:r>
    </w:p>
    <w:p w:rsidR="00D7230C" w:rsidRDefault="00D7230C">
      <w:pPr>
        <w:rPr>
          <w:lang w:val="en-US"/>
        </w:rPr>
      </w:pPr>
      <w:r>
        <w:rPr>
          <w:lang w:val="en-US"/>
        </w:rPr>
        <w:t>We stand ready to work constructively</w:t>
      </w:r>
      <w:r w:rsidR="00C9440B">
        <w:rPr>
          <w:lang w:val="en-US"/>
        </w:rPr>
        <w:t xml:space="preserve"> with Iran towards this end. </w:t>
      </w:r>
    </w:p>
    <w:p w:rsidR="001B0063" w:rsidRDefault="000E143A">
      <w:pPr>
        <w:rPr>
          <w:lang w:val="en-US"/>
        </w:rPr>
      </w:pPr>
      <w:r>
        <w:rPr>
          <w:lang w:val="en-US"/>
        </w:rPr>
        <w:t>Thank you Madame President.</w:t>
      </w:r>
    </w:p>
    <w:p w:rsidR="00183F7F" w:rsidRPr="00183F7F" w:rsidRDefault="00183F7F">
      <w:pPr>
        <w:rPr>
          <w:lang w:val="en-US"/>
        </w:rPr>
      </w:pPr>
    </w:p>
    <w:sectPr w:rsidR="00183F7F" w:rsidRPr="00183F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0C1595" w15:done="0"/>
  <w15:commentEx w15:paraId="57C9B3A0" w15:done="0"/>
  <w15:commentEx w15:paraId="07BD3EDC" w15:done="0"/>
  <w15:commentEx w15:paraId="052B1224" w15:paraIdParent="07BD3ED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ter, Marit">
    <w15:presenceInfo w15:providerId="AD" w15:userId="S-1-5-21-1180395095-3053840551-1943663836-366373"/>
  </w15:person>
  <w15:person w15:author="Roels, Stephanie">
    <w15:presenceInfo w15:providerId="AD" w15:userId="S-1-5-21-1180395095-3053840551-1943663836-321742"/>
  </w15:person>
  <w15:person w15:author="Peulen, Nick">
    <w15:presenceInfo w15:providerId="AD" w15:userId="S-1-5-21-1180395095-3053840551-1943663836-316744"/>
  </w15:person>
  <w15:person w15:author="Thoemmes, Alice Lucia (AA privat)">
    <w15:presenceInfo w15:providerId="None" w15:userId="Thoemmes, Alice Lucia (AA privat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7F"/>
    <w:rsid w:val="00022B07"/>
    <w:rsid w:val="00037CB5"/>
    <w:rsid w:val="00062BE1"/>
    <w:rsid w:val="00064D28"/>
    <w:rsid w:val="000E143A"/>
    <w:rsid w:val="00151265"/>
    <w:rsid w:val="00183F7F"/>
    <w:rsid w:val="001957C1"/>
    <w:rsid w:val="001B0063"/>
    <w:rsid w:val="001B18F9"/>
    <w:rsid w:val="001D0CA5"/>
    <w:rsid w:val="00210523"/>
    <w:rsid w:val="00231FFF"/>
    <w:rsid w:val="002831AD"/>
    <w:rsid w:val="002B2F5F"/>
    <w:rsid w:val="00386849"/>
    <w:rsid w:val="003C62ED"/>
    <w:rsid w:val="003D56CC"/>
    <w:rsid w:val="0046346A"/>
    <w:rsid w:val="004A6104"/>
    <w:rsid w:val="004F0B62"/>
    <w:rsid w:val="00522A97"/>
    <w:rsid w:val="0053727F"/>
    <w:rsid w:val="005A504C"/>
    <w:rsid w:val="00670349"/>
    <w:rsid w:val="006A2F64"/>
    <w:rsid w:val="006F6AD7"/>
    <w:rsid w:val="00711B32"/>
    <w:rsid w:val="007569E1"/>
    <w:rsid w:val="00774815"/>
    <w:rsid w:val="00782DE0"/>
    <w:rsid w:val="00794596"/>
    <w:rsid w:val="007A0004"/>
    <w:rsid w:val="00840910"/>
    <w:rsid w:val="008450AF"/>
    <w:rsid w:val="00872406"/>
    <w:rsid w:val="008C4585"/>
    <w:rsid w:val="0091158A"/>
    <w:rsid w:val="009975E6"/>
    <w:rsid w:val="009A5D9D"/>
    <w:rsid w:val="009B2A06"/>
    <w:rsid w:val="00A044A7"/>
    <w:rsid w:val="00A94572"/>
    <w:rsid w:val="00AA72ED"/>
    <w:rsid w:val="00AB1DCC"/>
    <w:rsid w:val="00AB1F72"/>
    <w:rsid w:val="00AF79FF"/>
    <w:rsid w:val="00B44843"/>
    <w:rsid w:val="00B6002A"/>
    <w:rsid w:val="00B62385"/>
    <w:rsid w:val="00B82AFE"/>
    <w:rsid w:val="00B91A7A"/>
    <w:rsid w:val="00BD361C"/>
    <w:rsid w:val="00BE7979"/>
    <w:rsid w:val="00C551AD"/>
    <w:rsid w:val="00C6154C"/>
    <w:rsid w:val="00C9440B"/>
    <w:rsid w:val="00CD38E5"/>
    <w:rsid w:val="00D0012C"/>
    <w:rsid w:val="00D033B2"/>
    <w:rsid w:val="00D27E92"/>
    <w:rsid w:val="00D47905"/>
    <w:rsid w:val="00D560FB"/>
    <w:rsid w:val="00D7230C"/>
    <w:rsid w:val="00DC0DB9"/>
    <w:rsid w:val="00DD0B7E"/>
    <w:rsid w:val="00DF014E"/>
    <w:rsid w:val="00E044D3"/>
    <w:rsid w:val="00E27250"/>
    <w:rsid w:val="00E51C1E"/>
    <w:rsid w:val="00F603ED"/>
    <w:rsid w:val="00FC4CD3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CA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34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34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34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34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346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CA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34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34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34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34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34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Auswärtiges Amt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Recker, Clemens (AA privat)</dc:creator>
  <cp:lastModifiedBy>Recker, Clemens (AA privat)</cp:lastModifiedBy>
  <cp:revision>6</cp:revision>
  <dcterms:created xsi:type="dcterms:W3CDTF">2020-09-18T14:46:00Z</dcterms:created>
  <dcterms:modified xsi:type="dcterms:W3CDTF">2020-09-25T07:58:00Z</dcterms:modified>
</cp:coreProperties>
</file>