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AD44" w14:textId="1B9697AC" w:rsidR="005F3E86" w:rsidRPr="00B4337F" w:rsidRDefault="00302F39" w:rsidP="00F71D23">
      <w:pPr>
        <w:pStyle w:val="Title"/>
        <w:jc w:val="center"/>
        <w:rPr>
          <w:rFonts w:ascii="Arial" w:eastAsia="Arial" w:hAnsi="Arial" w:cs="Arial"/>
          <w:b/>
          <w:color w:val="000000" w:themeColor="text1"/>
          <w:spacing w:val="-16"/>
          <w:lang w:val="en-US"/>
        </w:rPr>
      </w:pPr>
      <w:bookmarkStart w:id="0" w:name="_GoBack"/>
      <w:bookmarkEnd w:id="0"/>
      <w:r w:rsidRPr="00B4337F">
        <w:rPr>
          <w:rFonts w:ascii="Arial" w:eastAsia="Arial" w:hAnsi="Arial" w:cs="Arial"/>
          <w:b/>
          <w:color w:val="000000" w:themeColor="text1"/>
          <w:lang w:val="en-US"/>
        </w:rPr>
        <w:t>IN</w:t>
      </w:r>
      <w:r w:rsidRPr="00B4337F">
        <w:rPr>
          <w:rFonts w:ascii="Arial" w:eastAsia="Arial" w:hAnsi="Arial" w:cs="Arial"/>
          <w:b/>
          <w:color w:val="000000" w:themeColor="text1"/>
          <w:spacing w:val="-1"/>
          <w:lang w:val="en-US"/>
        </w:rPr>
        <w:t>O</w:t>
      </w:r>
      <w:r w:rsidRPr="00B4337F">
        <w:rPr>
          <w:rFonts w:ascii="Arial" w:eastAsia="Arial" w:hAnsi="Arial" w:cs="Arial"/>
          <w:b/>
          <w:color w:val="000000" w:themeColor="text1"/>
          <w:spacing w:val="5"/>
          <w:lang w:val="en-US"/>
        </w:rPr>
        <w:t>V</w:t>
      </w:r>
      <w:r w:rsidRPr="00B4337F">
        <w:rPr>
          <w:rFonts w:ascii="Arial" w:eastAsia="Arial" w:hAnsi="Arial" w:cs="Arial"/>
          <w:b/>
          <w:color w:val="000000" w:themeColor="text1"/>
          <w:spacing w:val="-7"/>
          <w:lang w:val="en-US"/>
        </w:rPr>
        <w:t>A</w:t>
      </w:r>
      <w:r w:rsidRPr="00B4337F">
        <w:rPr>
          <w:rFonts w:ascii="Arial" w:eastAsia="Arial" w:hAnsi="Arial" w:cs="Arial"/>
          <w:b/>
          <w:color w:val="000000" w:themeColor="text1"/>
          <w:spacing w:val="3"/>
          <w:lang w:val="en-US"/>
        </w:rPr>
        <w:t>S</w:t>
      </w:r>
      <w:r w:rsidRPr="00B4337F">
        <w:rPr>
          <w:rFonts w:ascii="Arial" w:eastAsia="Arial" w:hAnsi="Arial" w:cs="Arial"/>
          <w:b/>
          <w:color w:val="000000" w:themeColor="text1"/>
          <w:lang w:val="en-US"/>
        </w:rPr>
        <w:t>I</w:t>
      </w:r>
      <w:r w:rsidRPr="00B4337F">
        <w:rPr>
          <w:rFonts w:ascii="Arial" w:eastAsia="Arial" w:hAnsi="Arial" w:cs="Arial"/>
          <w:b/>
          <w:color w:val="000000" w:themeColor="text1"/>
          <w:spacing w:val="-11"/>
          <w:lang w:val="en-US"/>
        </w:rPr>
        <w:t xml:space="preserve"> </w:t>
      </w:r>
      <w:r w:rsidRPr="00B4337F">
        <w:rPr>
          <w:rFonts w:ascii="Arial" w:eastAsia="Arial" w:hAnsi="Arial" w:cs="Arial"/>
          <w:b/>
          <w:color w:val="000000" w:themeColor="text1"/>
          <w:lang w:val="en-US"/>
        </w:rPr>
        <w:t>R</w:t>
      </w:r>
      <w:r w:rsidRPr="00B4337F">
        <w:rPr>
          <w:rFonts w:ascii="Arial" w:eastAsia="Arial" w:hAnsi="Arial" w:cs="Arial"/>
          <w:b/>
          <w:color w:val="000000" w:themeColor="text1"/>
          <w:spacing w:val="1"/>
          <w:lang w:val="en-US"/>
        </w:rPr>
        <w:t>ES</w:t>
      </w:r>
      <w:r w:rsidRPr="00B4337F">
        <w:rPr>
          <w:rFonts w:ascii="Arial" w:eastAsia="Arial" w:hAnsi="Arial" w:cs="Arial"/>
          <w:b/>
          <w:color w:val="000000" w:themeColor="text1"/>
          <w:spacing w:val="2"/>
          <w:lang w:val="en-US"/>
        </w:rPr>
        <w:t>U</w:t>
      </w:r>
      <w:r w:rsidRPr="00B4337F">
        <w:rPr>
          <w:rFonts w:ascii="Arial" w:eastAsia="Arial" w:hAnsi="Arial" w:cs="Arial"/>
          <w:b/>
          <w:color w:val="000000" w:themeColor="text1"/>
          <w:lang w:val="en-US"/>
        </w:rPr>
        <w:t>LTS</w:t>
      </w:r>
      <w:r w:rsidRPr="00B4337F">
        <w:rPr>
          <w:rFonts w:ascii="Arial" w:eastAsia="Arial" w:hAnsi="Arial" w:cs="Arial"/>
          <w:b/>
          <w:color w:val="000000" w:themeColor="text1"/>
          <w:spacing w:val="-15"/>
          <w:lang w:val="en-US"/>
        </w:rPr>
        <w:t xml:space="preserve"> </w:t>
      </w:r>
      <w:r w:rsidR="00D13AA1" w:rsidRPr="00B4337F">
        <w:rPr>
          <w:rFonts w:ascii="Arial" w:eastAsia="Arial" w:hAnsi="Arial" w:cs="Arial"/>
          <w:b/>
          <w:color w:val="000000" w:themeColor="text1"/>
          <w:spacing w:val="2"/>
          <w:lang w:val="en-US"/>
        </w:rPr>
        <w:t>F</w:t>
      </w:r>
      <w:r w:rsidR="00D13AA1" w:rsidRPr="00B4337F">
        <w:rPr>
          <w:rFonts w:ascii="Arial" w:eastAsia="Arial" w:hAnsi="Arial" w:cs="Arial"/>
          <w:b/>
          <w:color w:val="000000" w:themeColor="text1"/>
          <w:spacing w:val="4"/>
          <w:lang w:val="en-US"/>
        </w:rPr>
        <w:t>R</w:t>
      </w:r>
      <w:r w:rsidR="00D13AA1" w:rsidRPr="00B4337F">
        <w:rPr>
          <w:rFonts w:ascii="Arial" w:eastAsia="Arial" w:hAnsi="Arial" w:cs="Arial"/>
          <w:b/>
          <w:color w:val="000000" w:themeColor="text1"/>
          <w:spacing w:val="-7"/>
          <w:lang w:val="en-US"/>
        </w:rPr>
        <w:t>A</w:t>
      </w:r>
      <w:r w:rsidR="00D13AA1" w:rsidRPr="00B4337F">
        <w:rPr>
          <w:rFonts w:ascii="Arial" w:eastAsia="Arial" w:hAnsi="Arial" w:cs="Arial"/>
          <w:b/>
          <w:color w:val="000000" w:themeColor="text1"/>
          <w:spacing w:val="3"/>
          <w:lang w:val="en-US"/>
        </w:rPr>
        <w:t>M</w:t>
      </w:r>
      <w:r w:rsidR="00D13AA1" w:rsidRPr="00B4337F">
        <w:rPr>
          <w:rFonts w:ascii="Arial" w:eastAsia="Arial" w:hAnsi="Arial" w:cs="Arial"/>
          <w:b/>
          <w:color w:val="000000" w:themeColor="text1"/>
          <w:spacing w:val="1"/>
          <w:lang w:val="en-US"/>
        </w:rPr>
        <w:t>E</w:t>
      </w:r>
      <w:r w:rsidR="00D13AA1" w:rsidRPr="00B4337F">
        <w:rPr>
          <w:rFonts w:ascii="Arial" w:eastAsia="Arial" w:hAnsi="Arial" w:cs="Arial"/>
          <w:b/>
          <w:color w:val="000000" w:themeColor="text1"/>
          <w:spacing w:val="4"/>
          <w:lang w:val="en-US"/>
        </w:rPr>
        <w:t>W</w:t>
      </w:r>
      <w:r w:rsidR="00D13AA1" w:rsidRPr="00B4337F">
        <w:rPr>
          <w:rFonts w:ascii="Arial" w:eastAsia="Arial" w:hAnsi="Arial" w:cs="Arial"/>
          <w:b/>
          <w:color w:val="000000" w:themeColor="text1"/>
          <w:spacing w:val="1"/>
          <w:lang w:val="en-US"/>
        </w:rPr>
        <w:t>O</w:t>
      </w:r>
      <w:r w:rsidR="00D13AA1" w:rsidRPr="00B4337F">
        <w:rPr>
          <w:rFonts w:ascii="Arial" w:eastAsia="Arial" w:hAnsi="Arial" w:cs="Arial"/>
          <w:b/>
          <w:color w:val="000000" w:themeColor="text1"/>
          <w:lang w:val="en-US"/>
        </w:rPr>
        <w:t>RK</w:t>
      </w:r>
    </w:p>
    <w:p w14:paraId="42D5702E" w14:textId="23E4D7D2" w:rsidR="00302F39" w:rsidRPr="00B4337F" w:rsidRDefault="00D13AA1" w:rsidP="00F71D23">
      <w:pPr>
        <w:pStyle w:val="Subtitle"/>
        <w:jc w:val="center"/>
        <w:rPr>
          <w:rFonts w:ascii="Arial" w:eastAsia="Arial" w:hAnsi="Arial" w:cs="Arial"/>
          <w:b/>
          <w:i/>
          <w:sz w:val="36"/>
          <w:szCs w:val="36"/>
          <w:lang w:val="en-US"/>
        </w:rPr>
      </w:pPr>
      <w:r w:rsidRPr="00B4337F">
        <w:rPr>
          <w:rFonts w:ascii="Arial" w:eastAsia="Arial" w:hAnsi="Arial" w:cs="Arial"/>
          <w:b/>
          <w:i/>
          <w:sz w:val="36"/>
          <w:szCs w:val="36"/>
          <w:lang w:val="en-US"/>
        </w:rPr>
        <w:t>(</w:t>
      </w:r>
      <w:r w:rsidR="000D41C1" w:rsidRPr="00B4337F">
        <w:rPr>
          <w:rFonts w:ascii="Arial" w:eastAsia="Arial" w:hAnsi="Arial" w:cs="Arial"/>
          <w:b/>
          <w:i/>
          <w:sz w:val="36"/>
          <w:szCs w:val="36"/>
          <w:lang w:val="en-US"/>
        </w:rPr>
        <w:t>2016 - 2019</w:t>
      </w:r>
      <w:r w:rsidRPr="00B4337F">
        <w:rPr>
          <w:rFonts w:ascii="Arial" w:eastAsia="Arial" w:hAnsi="Arial" w:cs="Arial"/>
          <w:b/>
          <w:i/>
          <w:sz w:val="36"/>
          <w:szCs w:val="36"/>
          <w:lang w:val="en-US"/>
        </w:rPr>
        <w:t>)</w:t>
      </w:r>
    </w:p>
    <w:p w14:paraId="593B61AD" w14:textId="07612380" w:rsidR="00A565BC" w:rsidRPr="00B4337F" w:rsidRDefault="00A565BC" w:rsidP="00F2421C">
      <w:pPr>
        <w:pStyle w:val="Heading1"/>
        <w:rPr>
          <w:rFonts w:ascii="Arial" w:hAnsi="Arial" w:cs="Arial"/>
          <w:lang w:val="en-US"/>
        </w:rPr>
      </w:pPr>
      <w:r w:rsidRPr="00B4337F">
        <w:rPr>
          <w:rFonts w:ascii="Arial" w:hAnsi="Arial" w:cs="Arial"/>
          <w:lang w:val="en-US"/>
        </w:rPr>
        <w:t>Introduction</w:t>
      </w:r>
    </w:p>
    <w:p w14:paraId="349B9E39" w14:textId="039378F2" w:rsidR="00A565BC" w:rsidRPr="00B4337F" w:rsidRDefault="00A565BC" w:rsidP="00B4337F">
      <w:pPr>
        <w:spacing w:after="0" w:line="216" w:lineRule="auto"/>
        <w:ind w:left="993"/>
        <w:contextualSpacing/>
        <w:jc w:val="both"/>
        <w:rPr>
          <w:rFonts w:ascii="Arial" w:eastAsia="Times New Roman" w:hAnsi="Arial" w:cs="Arial"/>
          <w:sz w:val="20"/>
          <w:szCs w:val="20"/>
          <w:lang w:val="en-US"/>
        </w:rPr>
      </w:pPr>
    </w:p>
    <w:p w14:paraId="0E098F7E" w14:textId="00F3B06C" w:rsidR="00A565BC" w:rsidRPr="00B4337F" w:rsidRDefault="00A565BC" w:rsidP="00B4337F">
      <w:pPr>
        <w:jc w:val="both"/>
        <w:rPr>
          <w:rFonts w:ascii="Arial" w:hAnsi="Arial" w:cs="Arial"/>
          <w:lang w:val="en-US"/>
        </w:rPr>
      </w:pPr>
      <w:r w:rsidRPr="00B4337F">
        <w:rPr>
          <w:rFonts w:ascii="Arial" w:hAnsi="Arial" w:cs="Arial"/>
          <w:lang w:val="en-US"/>
        </w:rPr>
        <w:t xml:space="preserve">This document contains the INOVASI Results Framework (RF), which forms the basis for Monitoring, Evaluation, Learning and Research </w:t>
      </w:r>
      <w:r w:rsidR="00F71D23" w:rsidRPr="00B4337F">
        <w:rPr>
          <w:rFonts w:ascii="Arial" w:hAnsi="Arial" w:cs="Arial"/>
          <w:lang w:val="en-US"/>
        </w:rPr>
        <w:t xml:space="preserve">(MERL) </w:t>
      </w:r>
      <w:r w:rsidRPr="00B4337F">
        <w:rPr>
          <w:rFonts w:ascii="Arial" w:hAnsi="Arial" w:cs="Arial"/>
          <w:lang w:val="en-US"/>
        </w:rPr>
        <w:t>in INOVASI.</w:t>
      </w:r>
    </w:p>
    <w:p w14:paraId="067D57A3" w14:textId="5CBD5AA2" w:rsidR="00647442" w:rsidRPr="00B4337F" w:rsidRDefault="00A565BC" w:rsidP="00B4337F">
      <w:pPr>
        <w:jc w:val="both"/>
        <w:rPr>
          <w:rFonts w:ascii="Arial" w:hAnsi="Arial" w:cs="Arial"/>
          <w:lang w:val="en-US"/>
        </w:rPr>
      </w:pPr>
      <w:r w:rsidRPr="00B4337F">
        <w:rPr>
          <w:rFonts w:ascii="Arial" w:hAnsi="Arial" w:cs="Arial"/>
          <w:lang w:val="en-US"/>
        </w:rPr>
        <w:t>The RF has been developed in explicit reference to the INOVASI Theory of Change (ToC), which was significantly revised in June 2017</w:t>
      </w:r>
      <w:r w:rsidR="00E7270C" w:rsidRPr="00B4337F">
        <w:rPr>
          <w:rFonts w:ascii="Arial" w:hAnsi="Arial" w:cs="Arial"/>
          <w:lang w:val="en-US"/>
        </w:rPr>
        <w:t xml:space="preserve"> and further reviewed and revised by first quarter of 2018, as the implication of October 2017 </w:t>
      </w:r>
      <w:r w:rsidR="00FD6AFE" w:rsidRPr="00B4337F">
        <w:rPr>
          <w:rFonts w:ascii="Arial" w:hAnsi="Arial" w:cs="Arial"/>
          <w:lang w:val="en-US"/>
        </w:rPr>
        <w:t xml:space="preserve">and April 2018 </w:t>
      </w:r>
      <w:r w:rsidR="00E7270C" w:rsidRPr="00B4337F">
        <w:rPr>
          <w:rFonts w:ascii="Arial" w:hAnsi="Arial" w:cs="Arial"/>
          <w:lang w:val="en-US"/>
        </w:rPr>
        <w:t>strategic review</w:t>
      </w:r>
      <w:r w:rsidR="00FD6AFE" w:rsidRPr="00B4337F">
        <w:rPr>
          <w:rFonts w:ascii="Arial" w:hAnsi="Arial" w:cs="Arial"/>
          <w:lang w:val="en-US"/>
        </w:rPr>
        <w:t>s</w:t>
      </w:r>
      <w:r w:rsidRPr="00B4337F">
        <w:rPr>
          <w:rFonts w:ascii="Arial" w:hAnsi="Arial" w:cs="Arial"/>
          <w:lang w:val="en-US"/>
        </w:rPr>
        <w:t>.</w:t>
      </w:r>
      <w:r w:rsidR="00647442" w:rsidRPr="00B4337F">
        <w:rPr>
          <w:rFonts w:ascii="Arial" w:hAnsi="Arial" w:cs="Arial"/>
          <w:lang w:val="en-US"/>
        </w:rPr>
        <w:t xml:space="preserve"> In developing the RF, each of the activities and results from the refined ToC ha</w:t>
      </w:r>
      <w:r w:rsidR="009777FC">
        <w:rPr>
          <w:rFonts w:ascii="Arial" w:hAnsi="Arial" w:cs="Arial"/>
          <w:lang w:val="en-US"/>
        </w:rPr>
        <w:t>ve</w:t>
      </w:r>
      <w:r w:rsidR="00647442" w:rsidRPr="00B4337F">
        <w:rPr>
          <w:rFonts w:ascii="Arial" w:hAnsi="Arial" w:cs="Arial"/>
          <w:lang w:val="en-US"/>
        </w:rPr>
        <w:t xml:space="preserve"> been used as the basis for identifying information that the INOVASI MERL system needs to generate.  This information is expressed either in the form of descriptive questions or, where relevant, in the form of more specific performance indicators.</w:t>
      </w:r>
      <w:r w:rsidR="00F4365A">
        <w:rPr>
          <w:rFonts w:ascii="Arial" w:hAnsi="Arial" w:cs="Arial"/>
          <w:lang w:val="en-US"/>
        </w:rPr>
        <w:t xml:space="preserve"> </w:t>
      </w:r>
      <w:r w:rsidR="00647442" w:rsidRPr="00B4337F">
        <w:rPr>
          <w:rFonts w:ascii="Arial" w:hAnsi="Arial" w:cs="Arial"/>
          <w:lang w:val="en-US"/>
        </w:rPr>
        <w:t xml:space="preserve">These questions and indicators are relevant to either </w:t>
      </w:r>
      <w:r w:rsidR="00647442" w:rsidRPr="00B4337F">
        <w:rPr>
          <w:rFonts w:ascii="Arial" w:hAnsi="Arial" w:cs="Arial"/>
          <w:u w:val="single"/>
          <w:lang w:val="en-US"/>
        </w:rPr>
        <w:t>effectiveness</w:t>
      </w:r>
      <w:r w:rsidR="00647442" w:rsidRPr="00B4337F">
        <w:rPr>
          <w:rFonts w:ascii="Arial" w:hAnsi="Arial" w:cs="Arial"/>
          <w:lang w:val="en-US"/>
        </w:rPr>
        <w:t xml:space="preserve"> (the extent to which INOVASI is achieving the desired results expressed in the theory of change) or to </w:t>
      </w:r>
      <w:r w:rsidR="00647442" w:rsidRPr="00B4337F">
        <w:rPr>
          <w:rFonts w:ascii="Arial" w:hAnsi="Arial" w:cs="Arial"/>
          <w:u w:val="single"/>
          <w:lang w:val="en-US"/>
        </w:rPr>
        <w:t>appropriateness</w:t>
      </w:r>
      <w:r w:rsidR="00647442" w:rsidRPr="00B4337F">
        <w:rPr>
          <w:rFonts w:ascii="Arial" w:hAnsi="Arial" w:cs="Arial"/>
          <w:lang w:val="en-US"/>
        </w:rPr>
        <w:t xml:space="preserve"> (the extent to which INOVASI’s ways of working are reflective of its core principles as expressed in the theory of change, for example focusing on </w:t>
      </w:r>
      <w:r w:rsidR="00E7270C" w:rsidRPr="00B4337F">
        <w:rPr>
          <w:rFonts w:ascii="Arial" w:hAnsi="Arial" w:cs="Arial"/>
          <w:lang w:val="en-US"/>
        </w:rPr>
        <w:t xml:space="preserve">and mainstreaming </w:t>
      </w:r>
      <w:r w:rsidR="00647442" w:rsidRPr="00B4337F">
        <w:rPr>
          <w:rFonts w:ascii="Arial" w:hAnsi="Arial" w:cs="Arial"/>
          <w:lang w:val="en-US"/>
        </w:rPr>
        <w:t>inclusive education).</w:t>
      </w:r>
    </w:p>
    <w:p w14:paraId="1197CAAE" w14:textId="7B7CFD1C" w:rsidR="00647442" w:rsidRPr="00B4337F" w:rsidRDefault="00647442" w:rsidP="00B4337F">
      <w:pPr>
        <w:jc w:val="both"/>
        <w:rPr>
          <w:rFonts w:ascii="Arial" w:hAnsi="Arial" w:cs="Arial"/>
          <w:lang w:val="en-US"/>
        </w:rPr>
      </w:pPr>
      <w:r w:rsidRPr="00B4337F">
        <w:rPr>
          <w:rFonts w:ascii="Arial" w:hAnsi="Arial" w:cs="Arial"/>
          <w:lang w:val="en-US"/>
        </w:rPr>
        <w:t xml:space="preserve">In general, the RF reflects a focus on questions ("what do we need to know"), not only indicators.  The number of indicators has been intentionally limited, with a focus on "useful" indicators that reflect key results at the output/outcome level rather than activity-level indicators.  The indicators contained in the RF were identified in reference to the DFAT Performance Assessment Framework (PAF) version </w:t>
      </w:r>
      <w:r w:rsidR="003D1FBE">
        <w:rPr>
          <w:rFonts w:ascii="Arial" w:hAnsi="Arial" w:cs="Arial"/>
          <w:lang w:val="en-US"/>
        </w:rPr>
        <w:t>three</w:t>
      </w:r>
      <w:r w:rsidRPr="00B4337F">
        <w:rPr>
          <w:rFonts w:ascii="Arial" w:hAnsi="Arial" w:cs="Arial"/>
          <w:lang w:val="en-US"/>
        </w:rPr>
        <w:t xml:space="preserve"> and have been further contextualized to reflect the specific nature of INOVASI’s expected results.  </w:t>
      </w:r>
    </w:p>
    <w:p w14:paraId="07472D1C" w14:textId="5A1938B8" w:rsidR="00647442" w:rsidRPr="00B4337F" w:rsidRDefault="00647442" w:rsidP="00B4337F">
      <w:pPr>
        <w:jc w:val="both"/>
        <w:rPr>
          <w:rFonts w:ascii="Arial" w:hAnsi="Arial" w:cs="Arial"/>
          <w:lang w:val="en-US"/>
        </w:rPr>
      </w:pPr>
      <w:r w:rsidRPr="00B4337F">
        <w:rPr>
          <w:rFonts w:ascii="Arial" w:hAnsi="Arial" w:cs="Arial"/>
          <w:lang w:val="en-US"/>
        </w:rPr>
        <w:t>It is also important to note that for the “implement" portion of the ToC (related to the implementation and results of INOVASI-supported pilots/interventions), the RF contains general questions, which are expected to be detailed further in the context of each pilot.  The MERL approach for each intervention, which should be generally aligned to the overall INOVASI RF, will describe the more specific versions of the results, questions, and indicators for each pilot.</w:t>
      </w:r>
    </w:p>
    <w:p w14:paraId="14A1CB94" w14:textId="33830F2B" w:rsidR="00DD776D" w:rsidRPr="00B4337F" w:rsidRDefault="00840458" w:rsidP="00B4337F">
      <w:pPr>
        <w:jc w:val="both"/>
        <w:rPr>
          <w:rFonts w:ascii="Arial" w:eastAsia="Times New Roman" w:hAnsi="Arial" w:cs="Arial"/>
          <w:lang w:val="en-US"/>
        </w:rPr>
      </w:pPr>
      <w:r w:rsidRPr="00B4337F">
        <w:rPr>
          <w:rFonts w:ascii="Arial" w:eastAsia="Times New Roman" w:hAnsi="Arial" w:cs="Arial"/>
          <w:lang w:val="en-US"/>
        </w:rPr>
        <w:t>A set of selected evaluation questions are pulled out from the RF main descriptive questions to represent strategic assessment of INOVASI performance</w:t>
      </w:r>
      <w:r w:rsidR="00EF7ADC" w:rsidRPr="00B4337F">
        <w:rPr>
          <w:rFonts w:ascii="Arial" w:eastAsia="Times New Roman" w:hAnsi="Arial" w:cs="Arial"/>
          <w:lang w:val="en-US"/>
        </w:rPr>
        <w:t>, along with the m</w:t>
      </w:r>
      <w:r w:rsidRPr="00B4337F">
        <w:rPr>
          <w:rFonts w:ascii="Arial" w:eastAsia="Times New Roman" w:hAnsi="Arial" w:cs="Arial"/>
          <w:lang w:val="en-US"/>
        </w:rPr>
        <w:t>ilestones</w:t>
      </w:r>
      <w:r w:rsidR="00EF7ADC" w:rsidRPr="00B4337F">
        <w:rPr>
          <w:rFonts w:ascii="Arial" w:eastAsia="Times New Roman" w:hAnsi="Arial" w:cs="Arial"/>
          <w:lang w:val="en-US"/>
        </w:rPr>
        <w:t xml:space="preserve"> and targets</w:t>
      </w:r>
      <w:r w:rsidRPr="00B4337F">
        <w:rPr>
          <w:rFonts w:ascii="Arial" w:eastAsia="Times New Roman" w:hAnsi="Arial" w:cs="Arial"/>
          <w:lang w:val="en-US"/>
        </w:rPr>
        <w:t xml:space="preserve">. </w:t>
      </w:r>
    </w:p>
    <w:p w14:paraId="4B47D69C" w14:textId="57160CB1" w:rsidR="009303E4" w:rsidRDefault="009303E4" w:rsidP="00647442">
      <w:pPr>
        <w:spacing w:after="0" w:line="216" w:lineRule="auto"/>
        <w:contextualSpacing/>
        <w:rPr>
          <w:rFonts w:ascii="Times New Roman" w:eastAsia="Times New Roman" w:hAnsi="Times New Roman" w:cs="Times New Roman"/>
          <w:sz w:val="20"/>
          <w:szCs w:val="20"/>
          <w:lang w:val="en-US"/>
        </w:rPr>
        <w:sectPr w:rsidR="009303E4" w:rsidSect="00647442">
          <w:headerReference w:type="even" r:id="rId8"/>
          <w:headerReference w:type="default" r:id="rId9"/>
          <w:footerReference w:type="even" r:id="rId10"/>
          <w:footerReference w:type="default" r:id="rId11"/>
          <w:headerReference w:type="first" r:id="rId12"/>
          <w:footerReference w:type="first" r:id="rId13"/>
          <w:pgSz w:w="11906" w:h="16838"/>
          <w:pgMar w:top="1080" w:right="1440" w:bottom="1080" w:left="1440" w:header="706" w:footer="706" w:gutter="0"/>
          <w:cols w:space="708"/>
          <w:docGrid w:linePitch="360"/>
        </w:sectPr>
      </w:pPr>
    </w:p>
    <w:p w14:paraId="68EC8619" w14:textId="1CD0F2B3" w:rsidR="002E3C70" w:rsidRDefault="00B4337F" w:rsidP="00E94F06">
      <w:pPr>
        <w:spacing w:after="0" w:line="216" w:lineRule="auto"/>
        <w:ind w:left="993"/>
        <w:contextualSpacing/>
        <w:rPr>
          <w:rFonts w:ascii="Times New Roman" w:eastAsia="Times New Roman" w:hAnsi="Times New Roman" w:cs="Times New Roman"/>
          <w:sz w:val="20"/>
          <w:szCs w:val="20"/>
          <w:lang w:val="en-US"/>
        </w:rPr>
      </w:pPr>
      <w:r w:rsidRPr="0052796C">
        <w:rPr>
          <w:rFonts w:ascii="Times New Roman" w:eastAsia="Times New Roman" w:hAnsi="Times New Roman" w:cs="Times New Roman"/>
          <w:noProof/>
          <w:sz w:val="20"/>
          <w:szCs w:val="20"/>
          <w:lang w:eastAsia="en-AU"/>
        </w:rPr>
        <w:lastRenderedPageBreak/>
        <w:drawing>
          <wp:anchor distT="0" distB="0" distL="114300" distR="114300" simplePos="0" relativeHeight="251658240" behindDoc="0" locked="0" layoutInCell="1" allowOverlap="1" wp14:anchorId="2BEAAC6D" wp14:editId="16FB8C74">
            <wp:simplePos x="0" y="0"/>
            <wp:positionH relativeFrom="page">
              <wp:align>center</wp:align>
            </wp:positionH>
            <wp:positionV relativeFrom="paragraph">
              <wp:posOffset>0</wp:posOffset>
            </wp:positionV>
            <wp:extent cx="9371965" cy="6286500"/>
            <wp:effectExtent l="0" t="0" r="635" b="0"/>
            <wp:wrapSquare wrapText="bothSides"/>
            <wp:docPr id="3" name="Picture 3" descr="C:\Users\Rasita.Purba\Documents\Grant\Materi presentasi MERL\TOC diagram rev 2803 b  - A4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ita.Purba\Documents\Grant\Materi presentasi MERL\TOC diagram rev 2803 b  - A4 siz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1965" cy="628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AE8" w:rsidRPr="0052796C">
        <w:rPr>
          <w:rFonts w:ascii="Times New Roman" w:eastAsia="Times New Roman" w:hAnsi="Times New Roman" w:cs="Times New Roman"/>
          <w:noProof/>
          <w:sz w:val="20"/>
          <w:szCs w:val="20"/>
          <w:lang w:val="en-US"/>
        </w:rPr>
        <w:t xml:space="preserve"> </w:t>
      </w:r>
    </w:p>
    <w:p w14:paraId="5B05C802" w14:textId="2F8D75B7" w:rsidR="00727611" w:rsidRDefault="00727611"/>
    <w:tbl>
      <w:tblPr>
        <w:tblStyle w:val="TableGrid"/>
        <w:tblW w:w="0" w:type="auto"/>
        <w:tblLook w:val="04A0" w:firstRow="1" w:lastRow="0" w:firstColumn="1" w:lastColumn="0" w:noHBand="0" w:noVBand="1"/>
      </w:tblPr>
      <w:tblGrid>
        <w:gridCol w:w="14312"/>
      </w:tblGrid>
      <w:tr w:rsidR="00727611" w:rsidRPr="00B4337F" w14:paraId="5B647C79" w14:textId="77777777" w:rsidTr="00727611">
        <w:tc>
          <w:tcPr>
            <w:tcW w:w="14312" w:type="dxa"/>
          </w:tcPr>
          <w:p w14:paraId="07D6E9C5" w14:textId="77777777" w:rsidR="00727611" w:rsidRPr="00B4337F" w:rsidRDefault="00727611" w:rsidP="008320EE">
            <w:pPr>
              <w:spacing w:line="216" w:lineRule="auto"/>
              <w:contextualSpacing/>
              <w:rPr>
                <w:rFonts w:ascii="Arial" w:eastAsia="Times New Roman" w:hAnsi="Arial" w:cs="Arial"/>
                <w:b/>
                <w:lang w:val="en-US"/>
              </w:rPr>
            </w:pPr>
            <w:bookmarkStart w:id="1" w:name="_Hlk515781861"/>
            <w:r w:rsidRPr="00B4337F">
              <w:rPr>
                <w:rFonts w:ascii="Arial" w:eastAsia="Times New Roman" w:hAnsi="Arial" w:cs="Arial"/>
                <w:b/>
                <w:lang w:val="en-US"/>
              </w:rPr>
              <w:t>Selected evaluation questions of INOVASI performance:</w:t>
            </w:r>
          </w:p>
          <w:p w14:paraId="5AD2D367" w14:textId="77777777" w:rsidR="00727611" w:rsidRPr="00B4337F" w:rsidRDefault="00727611" w:rsidP="008320EE">
            <w:pPr>
              <w:spacing w:line="216" w:lineRule="auto"/>
              <w:contextualSpacing/>
              <w:rPr>
                <w:rFonts w:ascii="Arial" w:eastAsia="Times New Roman" w:hAnsi="Arial" w:cs="Arial"/>
                <w:lang w:val="en-US"/>
              </w:rPr>
            </w:pPr>
          </w:p>
          <w:p w14:paraId="6504F008" w14:textId="3BFA880D" w:rsidR="00727611" w:rsidRPr="00B4337F" w:rsidRDefault="00727611" w:rsidP="00727611">
            <w:pPr>
              <w:pStyle w:val="ListParagraph"/>
              <w:numPr>
                <w:ilvl w:val="0"/>
                <w:numId w:val="15"/>
              </w:numPr>
              <w:spacing w:line="216" w:lineRule="auto"/>
              <w:rPr>
                <w:rFonts w:ascii="Arial" w:eastAsia="Times New Roman" w:hAnsi="Arial" w:cs="Arial"/>
                <w:lang w:val="en-US"/>
              </w:rPr>
            </w:pPr>
            <w:r w:rsidRPr="00B4337F">
              <w:rPr>
                <w:rFonts w:ascii="Arial" w:eastAsia="Times New Roman" w:hAnsi="Arial" w:cs="Arial"/>
                <w:lang w:val="en-US"/>
              </w:rPr>
              <w:t xml:space="preserve">How </w:t>
            </w:r>
            <w:r w:rsidR="00FD43C6" w:rsidRPr="00B4337F">
              <w:rPr>
                <w:rFonts w:ascii="Arial" w:eastAsia="Times New Roman" w:hAnsi="Arial" w:cs="Arial"/>
                <w:lang w:val="en-US"/>
              </w:rPr>
              <w:t xml:space="preserve">effectively </w:t>
            </w:r>
            <w:r w:rsidRPr="00B4337F">
              <w:rPr>
                <w:rFonts w:ascii="Arial" w:eastAsia="Times New Roman" w:hAnsi="Arial" w:cs="Arial"/>
                <w:lang w:val="en-US"/>
              </w:rPr>
              <w:t>has INOVASI’s use of the PDIA approach contributed to: improved capabilities of teachers and education intermediaries; changes in the behavior o</w:t>
            </w:r>
            <w:r w:rsidR="00F4365A">
              <w:rPr>
                <w:rFonts w:ascii="Arial" w:eastAsia="Times New Roman" w:hAnsi="Arial" w:cs="Arial"/>
                <w:lang w:val="en-US"/>
              </w:rPr>
              <w:t>f</w:t>
            </w:r>
            <w:r w:rsidRPr="00B4337F">
              <w:rPr>
                <w:rFonts w:ascii="Arial" w:eastAsia="Times New Roman" w:hAnsi="Arial" w:cs="Arial"/>
                <w:lang w:val="en-US"/>
              </w:rPr>
              <w:t xml:space="preserve"> teachers and education intermediaries that are likely to improve students’ learning outcomes? </w:t>
            </w:r>
          </w:p>
          <w:p w14:paraId="0979460A" w14:textId="154235FD" w:rsidR="00727611" w:rsidRPr="00B4337F" w:rsidRDefault="00727611" w:rsidP="00727611">
            <w:pPr>
              <w:pStyle w:val="ListParagraph"/>
              <w:numPr>
                <w:ilvl w:val="0"/>
                <w:numId w:val="15"/>
              </w:numPr>
              <w:spacing w:line="216" w:lineRule="auto"/>
              <w:rPr>
                <w:rFonts w:ascii="Arial" w:eastAsia="Times New Roman" w:hAnsi="Arial" w:cs="Arial"/>
                <w:lang w:val="en-US"/>
              </w:rPr>
            </w:pPr>
            <w:r w:rsidRPr="00B4337F">
              <w:rPr>
                <w:rFonts w:ascii="Arial" w:eastAsia="Times New Roman" w:hAnsi="Arial" w:cs="Arial"/>
                <w:lang w:val="en-US"/>
              </w:rPr>
              <w:t xml:space="preserve">How </w:t>
            </w:r>
            <w:r w:rsidR="00FD43C6" w:rsidRPr="00B4337F">
              <w:rPr>
                <w:rFonts w:ascii="Arial" w:eastAsia="Times New Roman" w:hAnsi="Arial" w:cs="Arial"/>
                <w:lang w:val="en-US"/>
              </w:rPr>
              <w:t xml:space="preserve">effectively </w:t>
            </w:r>
            <w:r w:rsidRPr="00B4337F">
              <w:rPr>
                <w:rFonts w:ascii="Arial" w:eastAsia="Times New Roman" w:hAnsi="Arial" w:cs="Arial"/>
                <w:lang w:val="en-US"/>
              </w:rPr>
              <w:t xml:space="preserve">has INOVASI generated a </w:t>
            </w:r>
            <w:r w:rsidR="008320EE" w:rsidRPr="00B4337F">
              <w:rPr>
                <w:rFonts w:ascii="Arial" w:eastAsia="Times New Roman" w:hAnsi="Arial" w:cs="Arial"/>
                <w:lang w:val="en-US"/>
              </w:rPr>
              <w:t xml:space="preserve">credible </w:t>
            </w:r>
            <w:r w:rsidRPr="00B4337F">
              <w:rPr>
                <w:rFonts w:ascii="Arial" w:eastAsia="Times New Roman" w:hAnsi="Arial" w:cs="Arial"/>
                <w:lang w:val="en-US"/>
              </w:rPr>
              <w:t xml:space="preserve">body of </w:t>
            </w:r>
            <w:r w:rsidR="008320EE" w:rsidRPr="00B4337F">
              <w:rPr>
                <w:rFonts w:ascii="Arial" w:eastAsia="Times New Roman" w:hAnsi="Arial" w:cs="Arial"/>
                <w:lang w:val="en-US"/>
              </w:rPr>
              <w:t xml:space="preserve">evidence </w:t>
            </w:r>
            <w:r w:rsidRPr="00B4337F">
              <w:rPr>
                <w:rFonts w:ascii="Arial" w:eastAsia="Times New Roman" w:hAnsi="Arial" w:cs="Arial"/>
                <w:lang w:val="en-US"/>
              </w:rPr>
              <w:t>about what works to improve literacy and numeracy through its pilot</w:t>
            </w:r>
            <w:r w:rsidR="00F4365A">
              <w:rPr>
                <w:rFonts w:ascii="Arial" w:eastAsia="Times New Roman" w:hAnsi="Arial" w:cs="Arial"/>
                <w:lang w:val="en-US"/>
              </w:rPr>
              <w:t>s</w:t>
            </w:r>
            <w:r w:rsidRPr="00B4337F">
              <w:rPr>
                <w:rFonts w:ascii="Arial" w:eastAsia="Times New Roman" w:hAnsi="Arial" w:cs="Arial"/>
                <w:lang w:val="en-US"/>
              </w:rPr>
              <w:t>?</w:t>
            </w:r>
          </w:p>
          <w:p w14:paraId="0C80AD07" w14:textId="33A4D621" w:rsidR="00727611" w:rsidRPr="00B4337F" w:rsidRDefault="00FD43C6" w:rsidP="00727611">
            <w:pPr>
              <w:pStyle w:val="ListParagraph"/>
              <w:numPr>
                <w:ilvl w:val="0"/>
                <w:numId w:val="15"/>
              </w:numPr>
              <w:spacing w:line="216" w:lineRule="auto"/>
              <w:rPr>
                <w:rFonts w:ascii="Arial" w:eastAsia="Times New Roman" w:hAnsi="Arial" w:cs="Arial"/>
                <w:lang w:val="en-US"/>
              </w:rPr>
            </w:pPr>
            <w:r w:rsidRPr="00B4337F">
              <w:rPr>
                <w:rFonts w:ascii="Arial" w:eastAsia="Times New Roman" w:hAnsi="Arial" w:cs="Arial"/>
                <w:lang w:val="en-US"/>
              </w:rPr>
              <w:t xml:space="preserve">To what extent </w:t>
            </w:r>
            <w:r w:rsidR="00727611" w:rsidRPr="00B4337F">
              <w:rPr>
                <w:rFonts w:ascii="Arial" w:eastAsia="Times New Roman" w:hAnsi="Arial" w:cs="Arial"/>
                <w:lang w:val="en-US"/>
              </w:rPr>
              <w:t>has INOVASI incorporated appropriate gender and social inclusion strategies into its programming?</w:t>
            </w:r>
          </w:p>
          <w:p w14:paraId="72E8C5CC" w14:textId="684B811B" w:rsidR="00727611" w:rsidRDefault="00FD43C6" w:rsidP="00727611">
            <w:pPr>
              <w:pStyle w:val="ListParagraph"/>
              <w:numPr>
                <w:ilvl w:val="0"/>
                <w:numId w:val="15"/>
              </w:numPr>
              <w:spacing w:line="216" w:lineRule="auto"/>
              <w:rPr>
                <w:rFonts w:ascii="Arial" w:eastAsia="Times New Roman" w:hAnsi="Arial" w:cs="Arial"/>
                <w:lang w:val="en-US"/>
              </w:rPr>
            </w:pPr>
            <w:r w:rsidRPr="00B4337F">
              <w:rPr>
                <w:rFonts w:ascii="Arial" w:eastAsia="Times New Roman" w:hAnsi="Arial" w:cs="Arial"/>
                <w:lang w:val="en-US"/>
              </w:rPr>
              <w:t>To what extent</w:t>
            </w:r>
            <w:r w:rsidR="00727611" w:rsidRPr="00B4337F">
              <w:rPr>
                <w:rFonts w:ascii="Arial" w:eastAsia="Times New Roman" w:hAnsi="Arial" w:cs="Arial"/>
                <w:lang w:val="en-US"/>
              </w:rPr>
              <w:t xml:space="preserve"> has INOVASI generated changes in policy and practice in: promoting learning outcomes? In policy and practice at the system level?</w:t>
            </w:r>
          </w:p>
          <w:p w14:paraId="3F7A8C48" w14:textId="26785F32" w:rsidR="00B4337F" w:rsidRPr="00B4337F" w:rsidRDefault="00B4337F" w:rsidP="00B4337F">
            <w:pPr>
              <w:pStyle w:val="ListParagraph"/>
              <w:spacing w:line="216" w:lineRule="auto"/>
              <w:rPr>
                <w:rFonts w:ascii="Arial" w:eastAsia="Times New Roman" w:hAnsi="Arial" w:cs="Arial"/>
                <w:lang w:val="en-US"/>
              </w:rPr>
            </w:pPr>
          </w:p>
        </w:tc>
      </w:tr>
      <w:bookmarkEnd w:id="1"/>
    </w:tbl>
    <w:p w14:paraId="60548911" w14:textId="463226AC" w:rsidR="00727611" w:rsidRDefault="00727611"/>
    <w:p w14:paraId="0D027C57" w14:textId="2088C01E" w:rsidR="00727611" w:rsidRPr="00B4337F" w:rsidRDefault="00727611" w:rsidP="00727611">
      <w:pPr>
        <w:jc w:val="center"/>
        <w:rPr>
          <w:rFonts w:ascii="Arial" w:hAnsi="Arial" w:cs="Arial"/>
          <w:b/>
          <w:sz w:val="20"/>
          <w:szCs w:val="20"/>
        </w:rPr>
      </w:pPr>
      <w:r w:rsidRPr="00B4337F">
        <w:rPr>
          <w:rFonts w:ascii="Arial" w:hAnsi="Arial" w:cs="Arial"/>
          <w:b/>
          <w:sz w:val="20"/>
          <w:szCs w:val="20"/>
        </w:rPr>
        <w:t>INOVASI MILESTONES TO 2019</w:t>
      </w:r>
    </w:p>
    <w:tbl>
      <w:tblPr>
        <w:tblStyle w:val="TableGrid"/>
        <w:tblW w:w="0" w:type="auto"/>
        <w:tblLook w:val="04A0" w:firstRow="1" w:lastRow="0" w:firstColumn="1" w:lastColumn="0" w:noHBand="0" w:noVBand="1"/>
      </w:tblPr>
      <w:tblGrid>
        <w:gridCol w:w="2537"/>
        <w:gridCol w:w="2703"/>
        <w:gridCol w:w="2835"/>
        <w:gridCol w:w="2268"/>
        <w:gridCol w:w="3686"/>
      </w:tblGrid>
      <w:tr w:rsidR="00727611" w:rsidRPr="00B4337F" w14:paraId="24ED701A" w14:textId="77777777" w:rsidTr="008320EE">
        <w:tc>
          <w:tcPr>
            <w:tcW w:w="2537" w:type="dxa"/>
          </w:tcPr>
          <w:p w14:paraId="704960B2" w14:textId="77777777" w:rsidR="00727611" w:rsidRPr="00B4337F" w:rsidRDefault="00727611" w:rsidP="008320EE">
            <w:pPr>
              <w:spacing w:line="216" w:lineRule="auto"/>
              <w:contextualSpacing/>
              <w:rPr>
                <w:rFonts w:ascii="Arial" w:eastAsia="Times New Roman" w:hAnsi="Arial" w:cs="Arial"/>
                <w:b/>
                <w:sz w:val="20"/>
                <w:szCs w:val="20"/>
                <w:lang w:val="en-US"/>
              </w:rPr>
            </w:pPr>
            <w:r w:rsidRPr="00B4337F">
              <w:rPr>
                <w:rFonts w:ascii="Arial" w:eastAsia="Times New Roman" w:hAnsi="Arial" w:cs="Arial"/>
                <w:b/>
                <w:sz w:val="20"/>
                <w:szCs w:val="20"/>
                <w:lang w:val="en-US"/>
              </w:rPr>
              <w:t>Milestone 2016/2017</w:t>
            </w:r>
          </w:p>
        </w:tc>
        <w:tc>
          <w:tcPr>
            <w:tcW w:w="2703" w:type="dxa"/>
          </w:tcPr>
          <w:p w14:paraId="4A0F8B38" w14:textId="77777777" w:rsidR="00727611" w:rsidRPr="00B4337F" w:rsidRDefault="00727611" w:rsidP="008320EE">
            <w:pPr>
              <w:spacing w:line="216" w:lineRule="auto"/>
              <w:contextualSpacing/>
              <w:rPr>
                <w:rFonts w:ascii="Arial" w:eastAsia="Times New Roman" w:hAnsi="Arial" w:cs="Arial"/>
                <w:b/>
                <w:sz w:val="20"/>
                <w:szCs w:val="20"/>
                <w:lang w:val="en-US"/>
              </w:rPr>
            </w:pPr>
            <w:r w:rsidRPr="00B4337F">
              <w:rPr>
                <w:rFonts w:ascii="Arial" w:eastAsia="Times New Roman" w:hAnsi="Arial" w:cs="Arial"/>
                <w:b/>
                <w:sz w:val="20"/>
                <w:szCs w:val="20"/>
                <w:lang w:val="en-US"/>
              </w:rPr>
              <w:t>Milestone 2017/2018</w:t>
            </w:r>
          </w:p>
        </w:tc>
        <w:tc>
          <w:tcPr>
            <w:tcW w:w="2835" w:type="dxa"/>
          </w:tcPr>
          <w:p w14:paraId="515CB53D" w14:textId="77777777" w:rsidR="00727611" w:rsidRPr="00B4337F" w:rsidRDefault="00727611" w:rsidP="008320EE">
            <w:pPr>
              <w:spacing w:line="216" w:lineRule="auto"/>
              <w:contextualSpacing/>
              <w:rPr>
                <w:rFonts w:ascii="Arial" w:eastAsia="Times New Roman" w:hAnsi="Arial" w:cs="Arial"/>
                <w:b/>
                <w:sz w:val="20"/>
                <w:szCs w:val="20"/>
                <w:lang w:val="en-US"/>
              </w:rPr>
            </w:pPr>
            <w:r w:rsidRPr="00B4337F">
              <w:rPr>
                <w:rFonts w:ascii="Arial" w:eastAsia="Times New Roman" w:hAnsi="Arial" w:cs="Arial"/>
                <w:b/>
                <w:sz w:val="20"/>
                <w:szCs w:val="20"/>
                <w:lang w:val="en-US"/>
              </w:rPr>
              <w:t>Milestone 2018/2019</w:t>
            </w:r>
          </w:p>
        </w:tc>
        <w:tc>
          <w:tcPr>
            <w:tcW w:w="2268" w:type="dxa"/>
          </w:tcPr>
          <w:p w14:paraId="6CA1D374" w14:textId="77777777" w:rsidR="00727611" w:rsidRPr="00B4337F" w:rsidRDefault="00727611" w:rsidP="008320EE">
            <w:pPr>
              <w:spacing w:line="216" w:lineRule="auto"/>
              <w:contextualSpacing/>
              <w:rPr>
                <w:rFonts w:ascii="Arial" w:eastAsia="Times New Roman" w:hAnsi="Arial" w:cs="Arial"/>
                <w:b/>
                <w:sz w:val="20"/>
                <w:szCs w:val="20"/>
                <w:lang w:val="en-US"/>
              </w:rPr>
            </w:pPr>
            <w:r w:rsidRPr="00B4337F">
              <w:rPr>
                <w:rFonts w:ascii="Arial" w:eastAsia="Times New Roman" w:hAnsi="Arial" w:cs="Arial"/>
                <w:b/>
                <w:sz w:val="20"/>
                <w:szCs w:val="20"/>
                <w:lang w:val="en-US"/>
              </w:rPr>
              <w:t>Target 2018</w:t>
            </w:r>
          </w:p>
        </w:tc>
        <w:tc>
          <w:tcPr>
            <w:tcW w:w="3686" w:type="dxa"/>
          </w:tcPr>
          <w:p w14:paraId="1739F15E" w14:textId="77777777" w:rsidR="00727611" w:rsidRPr="00B4337F" w:rsidRDefault="00727611" w:rsidP="008320EE">
            <w:pPr>
              <w:spacing w:line="216" w:lineRule="auto"/>
              <w:contextualSpacing/>
              <w:rPr>
                <w:rFonts w:ascii="Arial" w:eastAsia="Times New Roman" w:hAnsi="Arial" w:cs="Arial"/>
                <w:b/>
                <w:sz w:val="20"/>
                <w:szCs w:val="20"/>
                <w:lang w:val="en-US"/>
              </w:rPr>
            </w:pPr>
            <w:r w:rsidRPr="00B4337F">
              <w:rPr>
                <w:rFonts w:ascii="Arial" w:eastAsia="Times New Roman" w:hAnsi="Arial" w:cs="Arial"/>
                <w:b/>
                <w:sz w:val="20"/>
                <w:szCs w:val="20"/>
                <w:lang w:val="en-US"/>
              </w:rPr>
              <w:t>Target 2019</w:t>
            </w:r>
          </w:p>
        </w:tc>
      </w:tr>
      <w:tr w:rsidR="00904F11" w:rsidRPr="00B4337F" w14:paraId="090F2D6F" w14:textId="77777777" w:rsidTr="00904F11">
        <w:trPr>
          <w:trHeight w:val="4385"/>
        </w:trPr>
        <w:tc>
          <w:tcPr>
            <w:tcW w:w="2537" w:type="dxa"/>
          </w:tcPr>
          <w:p w14:paraId="3FF55263"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 Building the foundation for program implementation</w:t>
            </w:r>
          </w:p>
        </w:tc>
        <w:tc>
          <w:tcPr>
            <w:tcW w:w="2703" w:type="dxa"/>
          </w:tcPr>
          <w:p w14:paraId="41667DD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3F56EA1"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9A1D6B4"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0B6846A"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502CC38"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2) Pilot for better approaches to improving learning are designed with district government</w:t>
            </w:r>
          </w:p>
          <w:p w14:paraId="676167E4"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br/>
            </w:r>
          </w:p>
          <w:p w14:paraId="1EDB9715"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3) Sub-national governments allocate budget to activities supporting implementation of INOVASI’s pilot/approach</w:t>
            </w:r>
          </w:p>
        </w:tc>
        <w:tc>
          <w:tcPr>
            <w:tcW w:w="2835" w:type="dxa"/>
          </w:tcPr>
          <w:p w14:paraId="693FC0C4"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DD30BA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471CC99"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CC2CA66"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7DB631A"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 </w:t>
            </w:r>
          </w:p>
          <w:p w14:paraId="2675B131"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C1B68FD"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29770A1"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6C8853D"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5AC4A34"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DA78CF3"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FD71ADF"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A2EB9A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D93F615"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0545DFF"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FA6B55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9886D54"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1D7005E"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4) Pilot for better approaches to improving learning   outcomes are implemented </w:t>
            </w:r>
          </w:p>
          <w:p w14:paraId="5035C940"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br/>
            </w:r>
          </w:p>
          <w:p w14:paraId="3A767172"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5) Participants apply new skills/change practices</w:t>
            </w:r>
          </w:p>
          <w:p w14:paraId="6CEAEA0B"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B219AB7"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6) Sub-national governments allocate budget to activities </w:t>
            </w:r>
            <w:r w:rsidRPr="00B4337F">
              <w:rPr>
                <w:rFonts w:ascii="Arial" w:eastAsia="Times New Roman" w:hAnsi="Arial" w:cs="Arial"/>
                <w:sz w:val="20"/>
                <w:szCs w:val="20"/>
                <w:lang w:val="en-US"/>
              </w:rPr>
              <w:lastRenderedPageBreak/>
              <w:t xml:space="preserve">supporting implementation of INOVASI’s pilot/approach </w:t>
            </w:r>
          </w:p>
          <w:p w14:paraId="2339158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D8FD67B" w14:textId="1EE39590" w:rsidR="00904F11"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7) Student learning improves in partner schools</w:t>
            </w:r>
          </w:p>
          <w:p w14:paraId="1BED82CA" w14:textId="01BF522F" w:rsidR="008B4E5D" w:rsidRDefault="008B4E5D" w:rsidP="008320EE">
            <w:pPr>
              <w:spacing w:line="216" w:lineRule="auto"/>
              <w:contextualSpacing/>
              <w:rPr>
                <w:rFonts w:ascii="Arial" w:eastAsia="Times New Roman" w:hAnsi="Arial" w:cs="Arial"/>
                <w:sz w:val="20"/>
                <w:szCs w:val="20"/>
                <w:lang w:val="en-US"/>
              </w:rPr>
            </w:pPr>
          </w:p>
          <w:p w14:paraId="23C07D8A" w14:textId="77777777" w:rsidR="008B4E5D" w:rsidRPr="00B4337F" w:rsidRDefault="008B4E5D" w:rsidP="008320EE">
            <w:pPr>
              <w:spacing w:line="216" w:lineRule="auto"/>
              <w:contextualSpacing/>
              <w:rPr>
                <w:rFonts w:ascii="Arial" w:eastAsia="Times New Roman" w:hAnsi="Arial" w:cs="Arial"/>
                <w:sz w:val="20"/>
                <w:szCs w:val="20"/>
                <w:lang w:val="en-US"/>
              </w:rPr>
            </w:pPr>
          </w:p>
          <w:p w14:paraId="6223DE96"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8) Evidence of what works and what does not work for improving literacy and numeracy learning outcomes generated for each INOVASI pilot </w:t>
            </w:r>
          </w:p>
          <w:p w14:paraId="151EF949"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04E225C"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9) Evidence is shared through ICT for development </w:t>
            </w:r>
          </w:p>
          <w:p w14:paraId="30891025"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53D246D"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10) District governments adopt and fund improved systems and practices for learning, using evidence from pilots</w:t>
            </w:r>
          </w:p>
          <w:p w14:paraId="65AB19ED"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00E7901" w14:textId="281DE78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11)</w:t>
            </w:r>
            <w:r w:rsidR="00F4365A">
              <w:rPr>
                <w:rFonts w:ascii="Arial" w:eastAsia="Times New Roman" w:hAnsi="Arial" w:cs="Arial"/>
                <w:sz w:val="20"/>
                <w:szCs w:val="20"/>
                <w:lang w:val="en-US"/>
              </w:rPr>
              <w:t xml:space="preserve"> </w:t>
            </w:r>
            <w:r w:rsidRPr="00B4337F">
              <w:rPr>
                <w:rFonts w:ascii="Arial" w:eastAsia="Times New Roman" w:hAnsi="Arial" w:cs="Arial"/>
                <w:sz w:val="20"/>
                <w:szCs w:val="20"/>
                <w:lang w:val="en-US"/>
              </w:rPr>
              <w:t>District governments adopt policy to directly and indirectly support learning outcomes</w:t>
            </w:r>
          </w:p>
          <w:p w14:paraId="76450862"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15F7C87" w14:textId="3B596D51"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12</w:t>
            </w:r>
            <w:r w:rsidR="00F4365A">
              <w:rPr>
                <w:rFonts w:ascii="Arial" w:eastAsia="Times New Roman" w:hAnsi="Arial" w:cs="Arial"/>
                <w:sz w:val="20"/>
                <w:szCs w:val="20"/>
                <w:lang w:val="en-US"/>
              </w:rPr>
              <w:t xml:space="preserve">) </w:t>
            </w:r>
            <w:r w:rsidRPr="00B4337F">
              <w:rPr>
                <w:rFonts w:ascii="Arial" w:eastAsia="Times New Roman" w:hAnsi="Arial" w:cs="Arial"/>
                <w:sz w:val="20"/>
                <w:szCs w:val="20"/>
                <w:lang w:val="en-US"/>
              </w:rPr>
              <w:t xml:space="preserve">INOVASI provides substantial input into policy through education sector review </w:t>
            </w:r>
          </w:p>
          <w:p w14:paraId="5FFCAF77" w14:textId="77777777" w:rsidR="00904F11" w:rsidRPr="00B4337F" w:rsidRDefault="00904F11" w:rsidP="008320EE">
            <w:pPr>
              <w:spacing w:line="216" w:lineRule="auto"/>
              <w:contextualSpacing/>
              <w:rPr>
                <w:rFonts w:ascii="Arial" w:eastAsia="Times New Roman" w:hAnsi="Arial" w:cs="Arial"/>
                <w:sz w:val="20"/>
                <w:szCs w:val="20"/>
                <w:lang w:val="en-US"/>
              </w:rPr>
            </w:pPr>
          </w:p>
        </w:tc>
        <w:tc>
          <w:tcPr>
            <w:tcW w:w="2268" w:type="dxa"/>
          </w:tcPr>
          <w:p w14:paraId="7BE461FC"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lastRenderedPageBreak/>
              <w:t>-</w:t>
            </w:r>
          </w:p>
          <w:p w14:paraId="0390071F"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76DEC6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F140C54"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F29E096"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12 pilots</w:t>
            </w:r>
          </w:p>
          <w:p w14:paraId="2499ADD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6ADDDC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722E82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12FE79F"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5D589FD"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C1B96D6"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12 districts </w:t>
            </w:r>
          </w:p>
          <w:p w14:paraId="3976671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E5E6F12"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7D7CD78"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CF25CD3"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8DFB12A"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89C8009"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6E8A2B3"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42 pilots</w:t>
            </w:r>
          </w:p>
          <w:p w14:paraId="15B6872B"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66C43C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271FEB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A468EB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FDF196A"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1,500 participants</w:t>
            </w:r>
          </w:p>
          <w:p w14:paraId="2CDEE43B"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DE6747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D0FBD13"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AUD 200,000</w:t>
            </w:r>
          </w:p>
          <w:p w14:paraId="2FD5377A"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1BE184B"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4B6A7FA"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E56D42C" w14:textId="497363C8" w:rsidR="00904F11" w:rsidRDefault="00904F11" w:rsidP="008320EE">
            <w:pPr>
              <w:spacing w:line="216" w:lineRule="auto"/>
              <w:contextualSpacing/>
              <w:rPr>
                <w:rFonts w:ascii="Arial" w:eastAsia="Times New Roman" w:hAnsi="Arial" w:cs="Arial"/>
                <w:sz w:val="20"/>
                <w:szCs w:val="20"/>
                <w:lang w:val="en-US"/>
              </w:rPr>
            </w:pPr>
          </w:p>
          <w:p w14:paraId="1C42CB0A" w14:textId="01A2DC42" w:rsidR="00F4365A"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 pilot with improved student learning outcomes</w:t>
            </w:r>
          </w:p>
          <w:p w14:paraId="5FE891FD" w14:textId="77777777" w:rsidR="00F4365A" w:rsidRPr="00B4337F" w:rsidRDefault="00F4365A" w:rsidP="008320EE">
            <w:pPr>
              <w:spacing w:line="216" w:lineRule="auto"/>
              <w:contextualSpacing/>
              <w:rPr>
                <w:rFonts w:ascii="Arial" w:eastAsia="Times New Roman" w:hAnsi="Arial" w:cs="Arial"/>
                <w:sz w:val="20"/>
                <w:szCs w:val="20"/>
                <w:lang w:val="en-US"/>
              </w:rPr>
            </w:pPr>
          </w:p>
          <w:p w14:paraId="0E6441C7"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2 pilots (Guru BAIK, Gema Literacy)</w:t>
            </w:r>
          </w:p>
          <w:p w14:paraId="373C20D2"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8C3F49A" w14:textId="4700D48E" w:rsidR="00904F11" w:rsidRDefault="00904F11" w:rsidP="008320EE">
            <w:pPr>
              <w:spacing w:line="216" w:lineRule="auto"/>
              <w:contextualSpacing/>
              <w:rPr>
                <w:rFonts w:ascii="Arial" w:eastAsia="Times New Roman" w:hAnsi="Arial" w:cs="Arial"/>
                <w:sz w:val="20"/>
                <w:szCs w:val="20"/>
                <w:lang w:val="en-US"/>
              </w:rPr>
            </w:pPr>
          </w:p>
          <w:p w14:paraId="05E7183E" w14:textId="0D99AF09" w:rsidR="008B4E5D" w:rsidRDefault="008B4E5D" w:rsidP="008320EE">
            <w:pPr>
              <w:spacing w:line="216" w:lineRule="auto"/>
              <w:contextualSpacing/>
              <w:rPr>
                <w:rFonts w:ascii="Arial" w:eastAsia="Times New Roman" w:hAnsi="Arial" w:cs="Arial"/>
                <w:sz w:val="20"/>
                <w:szCs w:val="20"/>
                <w:lang w:val="en-US"/>
              </w:rPr>
            </w:pPr>
          </w:p>
          <w:p w14:paraId="5BDC9BB3" w14:textId="394DFB0B" w:rsidR="008B4E5D" w:rsidRDefault="008B4E5D" w:rsidP="008320EE">
            <w:pPr>
              <w:spacing w:line="216" w:lineRule="auto"/>
              <w:contextualSpacing/>
              <w:rPr>
                <w:rFonts w:ascii="Arial" w:eastAsia="Times New Roman" w:hAnsi="Arial" w:cs="Arial"/>
                <w:sz w:val="20"/>
                <w:szCs w:val="20"/>
                <w:lang w:val="en-US"/>
              </w:rPr>
            </w:pPr>
          </w:p>
          <w:p w14:paraId="7FA4A6BD" w14:textId="77777777" w:rsidR="008B4E5D" w:rsidRPr="00B4337F" w:rsidRDefault="008B4E5D" w:rsidP="008320EE">
            <w:pPr>
              <w:spacing w:line="216" w:lineRule="auto"/>
              <w:contextualSpacing/>
              <w:rPr>
                <w:rFonts w:ascii="Arial" w:eastAsia="Times New Roman" w:hAnsi="Arial" w:cs="Arial"/>
                <w:sz w:val="20"/>
                <w:szCs w:val="20"/>
                <w:lang w:val="en-US"/>
              </w:rPr>
            </w:pPr>
          </w:p>
          <w:p w14:paraId="761405E3"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2 forms of ICT</w:t>
            </w:r>
          </w:p>
          <w:p w14:paraId="7932D969"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ECB8C67"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1D61D9D"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5 districts/cities</w:t>
            </w:r>
          </w:p>
          <w:p w14:paraId="1E3AF3D8"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6A956D8" w14:textId="6A9DA761" w:rsidR="00904F11" w:rsidRDefault="00904F11" w:rsidP="008320EE">
            <w:pPr>
              <w:spacing w:line="216" w:lineRule="auto"/>
              <w:contextualSpacing/>
              <w:rPr>
                <w:rFonts w:ascii="Arial" w:eastAsia="Times New Roman" w:hAnsi="Arial" w:cs="Arial"/>
                <w:sz w:val="20"/>
                <w:szCs w:val="20"/>
                <w:lang w:val="en-US"/>
              </w:rPr>
            </w:pPr>
          </w:p>
          <w:p w14:paraId="3D2B24DB" w14:textId="3B31BF9F" w:rsidR="008B4E5D" w:rsidRDefault="008B4E5D" w:rsidP="008320EE">
            <w:pPr>
              <w:spacing w:line="216" w:lineRule="auto"/>
              <w:contextualSpacing/>
              <w:rPr>
                <w:rFonts w:ascii="Arial" w:eastAsia="Times New Roman" w:hAnsi="Arial" w:cs="Arial"/>
                <w:sz w:val="20"/>
                <w:szCs w:val="20"/>
                <w:lang w:val="en-US"/>
              </w:rPr>
            </w:pPr>
          </w:p>
          <w:p w14:paraId="7E911D56" w14:textId="201F5FA2" w:rsidR="008B4E5D" w:rsidRDefault="008B4E5D" w:rsidP="008320EE">
            <w:pPr>
              <w:spacing w:line="216" w:lineRule="auto"/>
              <w:contextualSpacing/>
              <w:rPr>
                <w:rFonts w:ascii="Arial" w:eastAsia="Times New Roman" w:hAnsi="Arial" w:cs="Arial"/>
                <w:sz w:val="20"/>
                <w:szCs w:val="20"/>
                <w:lang w:val="en-US"/>
              </w:rPr>
            </w:pPr>
          </w:p>
          <w:p w14:paraId="6EA49933" w14:textId="77777777" w:rsidR="008B4E5D" w:rsidRPr="00B4337F" w:rsidRDefault="008B4E5D" w:rsidP="008320EE">
            <w:pPr>
              <w:spacing w:line="216" w:lineRule="auto"/>
              <w:contextualSpacing/>
              <w:rPr>
                <w:rFonts w:ascii="Arial" w:eastAsia="Times New Roman" w:hAnsi="Arial" w:cs="Arial"/>
                <w:sz w:val="20"/>
                <w:szCs w:val="20"/>
                <w:lang w:val="en-US"/>
              </w:rPr>
            </w:pPr>
          </w:p>
          <w:p w14:paraId="201642A7"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5 districts/cities</w:t>
            </w:r>
          </w:p>
          <w:p w14:paraId="1107BBF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0C1B3A9"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216538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D903D7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193A226"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7C07F6A"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EE5102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4167839" w14:textId="77777777" w:rsidR="00904F11" w:rsidRPr="00B4337F" w:rsidRDefault="00904F11" w:rsidP="008320EE">
            <w:pPr>
              <w:spacing w:line="216" w:lineRule="auto"/>
              <w:contextualSpacing/>
              <w:rPr>
                <w:rFonts w:ascii="Arial" w:eastAsia="Times New Roman" w:hAnsi="Arial" w:cs="Arial"/>
                <w:sz w:val="20"/>
                <w:szCs w:val="20"/>
                <w:lang w:val="en-US"/>
              </w:rPr>
            </w:pPr>
          </w:p>
        </w:tc>
        <w:tc>
          <w:tcPr>
            <w:tcW w:w="3686" w:type="dxa"/>
          </w:tcPr>
          <w:p w14:paraId="0D0EED30"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lastRenderedPageBreak/>
              <w:t>-</w:t>
            </w:r>
          </w:p>
          <w:p w14:paraId="10AE130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11D6737"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00D50C4"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9E05A59"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TBD</w:t>
            </w:r>
          </w:p>
          <w:p w14:paraId="2EF70A42"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6515E9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AA7A8A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CFE76B8"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91D5F71"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6E3296C"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17 districts </w:t>
            </w:r>
          </w:p>
          <w:p w14:paraId="33B8F6F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9E8312F"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BB3B9C8"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8EB0219"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ABC6E1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9D96A9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4DBCA3A" w14:textId="6811EF52"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TBD</w:t>
            </w:r>
          </w:p>
          <w:p w14:paraId="7EE9C797"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99AF8B8"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9449743"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76BDF2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05D824F"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1,500 participants</w:t>
            </w:r>
          </w:p>
          <w:p w14:paraId="7E5CFD0B"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06481D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AD6C04B"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AUD 200,000</w:t>
            </w:r>
          </w:p>
          <w:p w14:paraId="5B9BE24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6438566"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7614CDB" w14:textId="7EEFE3A2" w:rsidR="00904F11" w:rsidRDefault="00904F11" w:rsidP="008320EE">
            <w:pPr>
              <w:spacing w:line="216" w:lineRule="auto"/>
              <w:contextualSpacing/>
              <w:rPr>
                <w:rFonts w:ascii="Arial" w:eastAsia="Times New Roman" w:hAnsi="Arial" w:cs="Arial"/>
                <w:sz w:val="20"/>
                <w:szCs w:val="20"/>
                <w:lang w:val="en-US"/>
              </w:rPr>
            </w:pPr>
          </w:p>
          <w:p w14:paraId="53FCA8C6" w14:textId="77777777" w:rsidR="008B4E5D" w:rsidRPr="00B4337F" w:rsidRDefault="008B4E5D" w:rsidP="008320EE">
            <w:pPr>
              <w:spacing w:line="216" w:lineRule="auto"/>
              <w:contextualSpacing/>
              <w:rPr>
                <w:rFonts w:ascii="Arial" w:eastAsia="Times New Roman" w:hAnsi="Arial" w:cs="Arial"/>
                <w:sz w:val="20"/>
                <w:szCs w:val="20"/>
                <w:lang w:val="en-US"/>
              </w:rPr>
            </w:pPr>
          </w:p>
          <w:p w14:paraId="1ACE4D3F" w14:textId="77777777" w:rsidR="00904F11" w:rsidRPr="00B4337F" w:rsidRDefault="00904F11" w:rsidP="008320EE">
            <w:pPr>
              <w:spacing w:line="216" w:lineRule="auto"/>
              <w:contextualSpacing/>
              <w:rPr>
                <w:rFonts w:ascii="Arial" w:eastAsia="Times New Roman" w:hAnsi="Arial" w:cs="Arial"/>
                <w:sz w:val="20"/>
                <w:szCs w:val="20"/>
                <w:lang w:val="en-US"/>
              </w:rPr>
            </w:pPr>
          </w:p>
          <w:p w14:paraId="55515186"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TBD</w:t>
            </w:r>
          </w:p>
          <w:p w14:paraId="5C9425A8" w14:textId="77777777" w:rsidR="008B4E5D" w:rsidRDefault="008B4E5D" w:rsidP="008320EE">
            <w:pPr>
              <w:spacing w:line="216" w:lineRule="auto"/>
              <w:contextualSpacing/>
              <w:rPr>
                <w:rFonts w:ascii="Arial" w:eastAsia="Times New Roman" w:hAnsi="Arial" w:cs="Arial"/>
                <w:sz w:val="20"/>
                <w:szCs w:val="20"/>
                <w:lang w:val="en-US"/>
              </w:rPr>
            </w:pPr>
          </w:p>
          <w:p w14:paraId="47A9D601" w14:textId="77777777" w:rsidR="008B4E5D" w:rsidRDefault="008B4E5D" w:rsidP="008320EE">
            <w:pPr>
              <w:spacing w:line="216" w:lineRule="auto"/>
              <w:contextualSpacing/>
              <w:rPr>
                <w:rFonts w:ascii="Arial" w:eastAsia="Times New Roman" w:hAnsi="Arial" w:cs="Arial"/>
                <w:sz w:val="20"/>
                <w:szCs w:val="20"/>
                <w:lang w:val="en-US"/>
              </w:rPr>
            </w:pPr>
          </w:p>
          <w:p w14:paraId="2BCBDD98" w14:textId="77777777" w:rsidR="008B4E5D" w:rsidRDefault="008B4E5D" w:rsidP="008320EE">
            <w:pPr>
              <w:spacing w:line="216" w:lineRule="auto"/>
              <w:contextualSpacing/>
              <w:rPr>
                <w:rFonts w:ascii="Arial" w:eastAsia="Times New Roman" w:hAnsi="Arial" w:cs="Arial"/>
                <w:sz w:val="20"/>
                <w:szCs w:val="20"/>
                <w:lang w:val="en-US"/>
              </w:rPr>
            </w:pPr>
          </w:p>
          <w:p w14:paraId="2BB16D94" w14:textId="5983AE8B"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 xml:space="preserve">42 pilots </w:t>
            </w:r>
          </w:p>
          <w:p w14:paraId="50C58FD2"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62B48F3" w14:textId="77777777" w:rsidR="00904F11" w:rsidRPr="00B4337F" w:rsidRDefault="00904F11" w:rsidP="008320EE">
            <w:pPr>
              <w:spacing w:line="216" w:lineRule="auto"/>
              <w:contextualSpacing/>
              <w:rPr>
                <w:rFonts w:ascii="Arial" w:eastAsia="Times New Roman" w:hAnsi="Arial" w:cs="Arial"/>
                <w:sz w:val="20"/>
                <w:szCs w:val="20"/>
                <w:lang w:val="en-US"/>
              </w:rPr>
            </w:pPr>
          </w:p>
          <w:p w14:paraId="059A6E12"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07D4936" w14:textId="77777777" w:rsidR="00904F11" w:rsidRPr="00B4337F" w:rsidRDefault="00904F11" w:rsidP="008320EE">
            <w:pPr>
              <w:spacing w:line="216" w:lineRule="auto"/>
              <w:contextualSpacing/>
              <w:rPr>
                <w:rFonts w:ascii="Arial" w:eastAsia="Times New Roman" w:hAnsi="Arial" w:cs="Arial"/>
                <w:sz w:val="20"/>
                <w:szCs w:val="20"/>
                <w:lang w:val="en-US"/>
              </w:rPr>
            </w:pPr>
          </w:p>
          <w:p w14:paraId="316E5796"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3FC84C8" w14:textId="1316F96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 form of ICT</w:t>
            </w:r>
          </w:p>
          <w:p w14:paraId="697EE06B" w14:textId="77777777" w:rsidR="00904F11" w:rsidRPr="00B4337F" w:rsidRDefault="00904F11" w:rsidP="008320EE">
            <w:pPr>
              <w:spacing w:line="216" w:lineRule="auto"/>
              <w:contextualSpacing/>
              <w:rPr>
                <w:rFonts w:ascii="Arial" w:eastAsia="Times New Roman" w:hAnsi="Arial" w:cs="Arial"/>
                <w:sz w:val="20"/>
                <w:szCs w:val="20"/>
                <w:lang w:val="en-US"/>
              </w:rPr>
            </w:pPr>
          </w:p>
          <w:p w14:paraId="43745B10"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1D647C2"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5 districts/cities</w:t>
            </w:r>
          </w:p>
          <w:p w14:paraId="748BBA3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F748B0E"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5076A49" w14:textId="3B962114" w:rsidR="00904F11" w:rsidRDefault="00904F11" w:rsidP="008320EE">
            <w:pPr>
              <w:spacing w:line="216" w:lineRule="auto"/>
              <w:contextualSpacing/>
              <w:rPr>
                <w:rFonts w:ascii="Arial" w:eastAsia="Times New Roman" w:hAnsi="Arial" w:cs="Arial"/>
                <w:sz w:val="20"/>
                <w:szCs w:val="20"/>
                <w:lang w:val="en-US"/>
              </w:rPr>
            </w:pPr>
          </w:p>
          <w:p w14:paraId="097FD74F" w14:textId="77777777" w:rsidR="008B4E5D" w:rsidRPr="00B4337F" w:rsidRDefault="008B4E5D" w:rsidP="008320EE">
            <w:pPr>
              <w:spacing w:line="216" w:lineRule="auto"/>
              <w:contextualSpacing/>
              <w:rPr>
                <w:rFonts w:ascii="Arial" w:eastAsia="Times New Roman" w:hAnsi="Arial" w:cs="Arial"/>
                <w:sz w:val="20"/>
                <w:szCs w:val="20"/>
                <w:lang w:val="en-US"/>
              </w:rPr>
            </w:pPr>
          </w:p>
          <w:p w14:paraId="28852FF6"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88DC81C"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5 districts/cities</w:t>
            </w:r>
          </w:p>
          <w:p w14:paraId="1242A88D"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248DC8D" w14:textId="77777777" w:rsidR="00904F11" w:rsidRPr="00B4337F" w:rsidRDefault="00904F11" w:rsidP="008320EE">
            <w:pPr>
              <w:spacing w:line="216" w:lineRule="auto"/>
              <w:contextualSpacing/>
              <w:rPr>
                <w:rFonts w:ascii="Arial" w:eastAsia="Times New Roman" w:hAnsi="Arial" w:cs="Arial"/>
                <w:sz w:val="20"/>
                <w:szCs w:val="20"/>
                <w:lang w:val="en-US"/>
              </w:rPr>
            </w:pPr>
          </w:p>
          <w:p w14:paraId="6041D0F5" w14:textId="0873996A" w:rsidR="00904F11" w:rsidRDefault="00904F11" w:rsidP="008320EE">
            <w:pPr>
              <w:spacing w:line="216" w:lineRule="auto"/>
              <w:contextualSpacing/>
              <w:rPr>
                <w:rFonts w:ascii="Arial" w:eastAsia="Times New Roman" w:hAnsi="Arial" w:cs="Arial"/>
                <w:sz w:val="20"/>
                <w:szCs w:val="20"/>
                <w:lang w:val="en-US"/>
              </w:rPr>
            </w:pPr>
          </w:p>
          <w:p w14:paraId="55D13553" w14:textId="77777777" w:rsidR="008B4E5D" w:rsidRPr="00B4337F" w:rsidRDefault="008B4E5D" w:rsidP="008320EE">
            <w:pPr>
              <w:spacing w:line="216" w:lineRule="auto"/>
              <w:contextualSpacing/>
              <w:rPr>
                <w:rFonts w:ascii="Arial" w:eastAsia="Times New Roman" w:hAnsi="Arial" w:cs="Arial"/>
                <w:sz w:val="20"/>
                <w:szCs w:val="20"/>
                <w:lang w:val="en-US"/>
              </w:rPr>
            </w:pPr>
          </w:p>
          <w:p w14:paraId="57FA28A2"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Results of 42 pilots &amp; 5 research reports are shared for policy review by:</w:t>
            </w:r>
          </w:p>
          <w:p w14:paraId="32F5C2B1"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2 national units (MoEC &amp; MORA)</w:t>
            </w:r>
          </w:p>
          <w:p w14:paraId="193AD319"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4 provinces (NTT, NTB, Jatim, Kaltara)</w:t>
            </w:r>
          </w:p>
          <w:p w14:paraId="00C134E9" w14:textId="77777777" w:rsidR="00904F11" w:rsidRPr="00B4337F" w:rsidRDefault="00904F11" w:rsidP="008320EE">
            <w:pPr>
              <w:spacing w:line="216" w:lineRule="auto"/>
              <w:contextualSpacing/>
              <w:rPr>
                <w:rFonts w:ascii="Arial" w:eastAsia="Times New Roman" w:hAnsi="Arial" w:cs="Arial"/>
                <w:sz w:val="20"/>
                <w:szCs w:val="20"/>
                <w:lang w:val="en-US"/>
              </w:rPr>
            </w:pPr>
            <w:r w:rsidRPr="00B4337F">
              <w:rPr>
                <w:rFonts w:ascii="Arial" w:eastAsia="Times New Roman" w:hAnsi="Arial" w:cs="Arial"/>
                <w:sz w:val="20"/>
                <w:szCs w:val="20"/>
                <w:lang w:val="en-US"/>
              </w:rPr>
              <w:t>17 districts/cities</w:t>
            </w:r>
          </w:p>
          <w:p w14:paraId="0F17856C" w14:textId="77777777" w:rsidR="00904F11" w:rsidRPr="00B4337F" w:rsidRDefault="00904F11" w:rsidP="008320EE">
            <w:pPr>
              <w:spacing w:line="216" w:lineRule="auto"/>
              <w:contextualSpacing/>
              <w:rPr>
                <w:rFonts w:ascii="Arial" w:eastAsia="Times New Roman" w:hAnsi="Arial" w:cs="Arial"/>
                <w:sz w:val="20"/>
                <w:szCs w:val="20"/>
                <w:lang w:val="en-US"/>
              </w:rPr>
            </w:pPr>
          </w:p>
          <w:p w14:paraId="14662B3F" w14:textId="77777777" w:rsidR="00904F11" w:rsidRPr="00B4337F" w:rsidRDefault="00904F11" w:rsidP="008320EE">
            <w:pPr>
              <w:spacing w:line="216" w:lineRule="auto"/>
              <w:contextualSpacing/>
              <w:rPr>
                <w:rFonts w:ascii="Arial" w:eastAsia="Times New Roman" w:hAnsi="Arial" w:cs="Arial"/>
                <w:sz w:val="20"/>
                <w:szCs w:val="20"/>
                <w:lang w:val="en-US"/>
              </w:rPr>
            </w:pPr>
          </w:p>
          <w:p w14:paraId="2E95D8E8" w14:textId="77777777" w:rsidR="00904F11" w:rsidRPr="00B4337F" w:rsidRDefault="00904F11" w:rsidP="008320EE">
            <w:pPr>
              <w:spacing w:line="216" w:lineRule="auto"/>
              <w:contextualSpacing/>
              <w:rPr>
                <w:rFonts w:ascii="Arial" w:eastAsia="Times New Roman" w:hAnsi="Arial" w:cs="Arial"/>
                <w:sz w:val="20"/>
                <w:szCs w:val="20"/>
                <w:lang w:val="en-US"/>
              </w:rPr>
            </w:pPr>
          </w:p>
          <w:p w14:paraId="77761BA3" w14:textId="77777777" w:rsidR="00904F11" w:rsidRPr="00B4337F" w:rsidRDefault="00904F11" w:rsidP="008320EE">
            <w:pPr>
              <w:spacing w:line="216" w:lineRule="auto"/>
              <w:contextualSpacing/>
              <w:rPr>
                <w:rFonts w:ascii="Arial" w:eastAsia="Times New Roman" w:hAnsi="Arial" w:cs="Arial"/>
                <w:sz w:val="20"/>
                <w:szCs w:val="20"/>
                <w:lang w:val="en-US"/>
              </w:rPr>
            </w:pPr>
          </w:p>
        </w:tc>
      </w:tr>
    </w:tbl>
    <w:p w14:paraId="03F09581" w14:textId="208F7E51" w:rsidR="00727611" w:rsidRPr="00B4337F" w:rsidRDefault="00727611">
      <w:pPr>
        <w:rPr>
          <w:rFonts w:ascii="Arial" w:hAnsi="Arial" w:cs="Arial"/>
          <w:sz w:val="20"/>
          <w:szCs w:val="20"/>
        </w:rPr>
      </w:pPr>
    </w:p>
    <w:p w14:paraId="3BED9DE0" w14:textId="78CCF979" w:rsidR="00727611" w:rsidRPr="00B4337F" w:rsidRDefault="00727611">
      <w:pPr>
        <w:rPr>
          <w:rFonts w:ascii="Arial" w:hAnsi="Arial" w:cs="Arial"/>
          <w:sz w:val="20"/>
          <w:szCs w:val="20"/>
        </w:rPr>
      </w:pPr>
    </w:p>
    <w:p w14:paraId="6A8B8147" w14:textId="04EB7769" w:rsidR="00727611" w:rsidRPr="00B4337F" w:rsidRDefault="00727611">
      <w:pPr>
        <w:rPr>
          <w:rFonts w:ascii="Arial" w:hAnsi="Arial" w:cs="Arial"/>
          <w:sz w:val="20"/>
          <w:szCs w:val="20"/>
        </w:rPr>
      </w:pPr>
    </w:p>
    <w:p w14:paraId="585098DC" w14:textId="27052616" w:rsidR="00727611" w:rsidRPr="00B4337F" w:rsidRDefault="00727611">
      <w:pPr>
        <w:rPr>
          <w:rFonts w:ascii="Arial" w:hAnsi="Arial" w:cs="Arial"/>
          <w:sz w:val="20"/>
          <w:szCs w:val="20"/>
        </w:rPr>
      </w:pPr>
    </w:p>
    <w:p w14:paraId="0B92DEA1" w14:textId="1C7388A7" w:rsidR="00727611" w:rsidRPr="00B4337F" w:rsidRDefault="00727611">
      <w:pPr>
        <w:rPr>
          <w:rFonts w:ascii="Arial" w:hAnsi="Arial" w:cs="Arial"/>
          <w:sz w:val="20"/>
          <w:szCs w:val="20"/>
        </w:rPr>
      </w:pPr>
    </w:p>
    <w:p w14:paraId="174E310F" w14:textId="2DBCBD61" w:rsidR="00727611" w:rsidRPr="00B4337F" w:rsidRDefault="00727611">
      <w:pPr>
        <w:rPr>
          <w:rFonts w:ascii="Arial" w:hAnsi="Arial" w:cs="Arial"/>
          <w:sz w:val="20"/>
          <w:szCs w:val="20"/>
        </w:rPr>
      </w:pPr>
    </w:p>
    <w:p w14:paraId="3CB9FD2B" w14:textId="77777777" w:rsidR="00727611" w:rsidRPr="00B4337F" w:rsidRDefault="00727611">
      <w:pPr>
        <w:rPr>
          <w:rFonts w:ascii="Arial" w:hAnsi="Arial" w:cs="Arial"/>
          <w:sz w:val="20"/>
          <w:szCs w:val="20"/>
        </w:rPr>
      </w:pPr>
    </w:p>
    <w:tbl>
      <w:tblPr>
        <w:tblW w:w="0" w:type="auto"/>
        <w:tblCellMar>
          <w:left w:w="0" w:type="dxa"/>
          <w:right w:w="0" w:type="dxa"/>
        </w:tblCellMar>
        <w:tblLook w:val="01E0" w:firstRow="1" w:lastRow="1" w:firstColumn="1" w:lastColumn="1" w:noHBand="0" w:noVBand="0"/>
      </w:tblPr>
      <w:tblGrid>
        <w:gridCol w:w="1510"/>
        <w:gridCol w:w="3690"/>
        <w:gridCol w:w="3305"/>
        <w:gridCol w:w="1357"/>
        <w:gridCol w:w="1767"/>
        <w:gridCol w:w="1278"/>
        <w:gridCol w:w="2112"/>
      </w:tblGrid>
      <w:tr w:rsidR="00D034E4" w:rsidRPr="00B4337F" w14:paraId="19C8421F" w14:textId="77777777" w:rsidTr="00727611">
        <w:trPr>
          <w:cantSplit/>
          <w:tblHeader/>
        </w:trPr>
        <w:tc>
          <w:tcPr>
            <w:tcW w:w="1433"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C6D4363" w14:textId="0FC3BDA4" w:rsidR="00576015" w:rsidRPr="00B4337F" w:rsidRDefault="001123D0" w:rsidP="00AB05B5">
            <w:pPr>
              <w:spacing w:after="0" w:line="216" w:lineRule="auto"/>
              <w:contextualSpacing/>
              <w:jc w:val="center"/>
              <w:rPr>
                <w:rFonts w:ascii="Arial" w:hAnsi="Arial" w:cs="Arial"/>
                <w:b/>
                <w:sz w:val="20"/>
                <w:szCs w:val="20"/>
              </w:rPr>
            </w:pPr>
            <w:r w:rsidRPr="00B4337F">
              <w:rPr>
                <w:rFonts w:ascii="Arial" w:hAnsi="Arial" w:cs="Arial"/>
                <w:b/>
                <w:sz w:val="20"/>
                <w:szCs w:val="20"/>
              </w:rPr>
              <w:t>RE</w:t>
            </w:r>
            <w:r w:rsidR="00576015" w:rsidRPr="00B4337F">
              <w:rPr>
                <w:rFonts w:ascii="Arial" w:hAnsi="Arial" w:cs="Arial"/>
                <w:b/>
                <w:sz w:val="20"/>
                <w:szCs w:val="20"/>
              </w:rPr>
              <w:t xml:space="preserve">SULTS FROM </w:t>
            </w:r>
            <w:r w:rsidR="002E3C70" w:rsidRPr="00B4337F">
              <w:rPr>
                <w:rFonts w:ascii="Arial" w:hAnsi="Arial" w:cs="Arial"/>
                <w:b/>
                <w:sz w:val="20"/>
                <w:szCs w:val="20"/>
              </w:rPr>
              <w:t xml:space="preserve">REFINED </w:t>
            </w:r>
            <w:r w:rsidR="00576015" w:rsidRPr="00B4337F">
              <w:rPr>
                <w:rFonts w:ascii="Arial" w:hAnsi="Arial" w:cs="Arial"/>
                <w:b/>
                <w:sz w:val="20"/>
                <w:szCs w:val="20"/>
              </w:rPr>
              <w:t>TOC</w:t>
            </w:r>
          </w:p>
        </w:tc>
        <w:tc>
          <w:tcPr>
            <w:tcW w:w="369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46BEEFBA" w14:textId="77777777" w:rsidR="00576015" w:rsidRPr="00B4337F" w:rsidRDefault="00576015" w:rsidP="00AB05B5">
            <w:pPr>
              <w:spacing w:after="0" w:line="216" w:lineRule="auto"/>
              <w:contextualSpacing/>
              <w:jc w:val="center"/>
              <w:rPr>
                <w:rFonts w:ascii="Arial" w:hAnsi="Arial" w:cs="Arial"/>
                <w:b/>
                <w:sz w:val="20"/>
                <w:szCs w:val="20"/>
                <w:lang w:val="en-US"/>
              </w:rPr>
            </w:pPr>
            <w:r w:rsidRPr="00B4337F">
              <w:rPr>
                <w:rFonts w:ascii="Arial" w:hAnsi="Arial" w:cs="Arial"/>
                <w:b/>
                <w:sz w:val="20"/>
                <w:szCs w:val="20"/>
                <w:lang w:val="en-US"/>
              </w:rPr>
              <w:t>MAIN DESCRIPTIVE QUESTIONS</w:t>
            </w:r>
          </w:p>
          <w:p w14:paraId="25FF8658" w14:textId="77777777" w:rsidR="00576015" w:rsidRPr="00B4337F" w:rsidRDefault="00576015" w:rsidP="00AB05B5">
            <w:pPr>
              <w:spacing w:after="0" w:line="216" w:lineRule="auto"/>
              <w:contextualSpacing/>
              <w:jc w:val="center"/>
              <w:rPr>
                <w:rFonts w:ascii="Arial" w:hAnsi="Arial" w:cs="Arial"/>
                <w:b/>
                <w:sz w:val="20"/>
                <w:szCs w:val="20"/>
                <w:lang w:val="en-US"/>
              </w:rPr>
            </w:pPr>
            <w:r w:rsidRPr="00B4337F">
              <w:rPr>
                <w:rFonts w:ascii="Arial" w:hAnsi="Arial" w:cs="Arial"/>
                <w:b/>
                <w:sz w:val="20"/>
                <w:szCs w:val="20"/>
                <w:lang w:val="en-US"/>
              </w:rPr>
              <w:t>(WHAT WE NEED TO KNOW)</w:t>
            </w:r>
          </w:p>
        </w:tc>
        <w:tc>
          <w:tcPr>
            <w:tcW w:w="330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6D1944A" w14:textId="77777777" w:rsidR="00576015" w:rsidRPr="00B4337F" w:rsidRDefault="00576015" w:rsidP="00AB05B5">
            <w:pPr>
              <w:spacing w:after="0" w:line="216" w:lineRule="auto"/>
              <w:ind w:left="107"/>
              <w:contextualSpacing/>
              <w:jc w:val="center"/>
              <w:rPr>
                <w:rFonts w:ascii="Arial" w:eastAsia="Arial" w:hAnsi="Arial" w:cs="Arial"/>
                <w:b/>
                <w:sz w:val="20"/>
                <w:szCs w:val="20"/>
                <w:lang w:val="en-US"/>
              </w:rPr>
            </w:pPr>
            <w:r w:rsidRPr="00B4337F">
              <w:rPr>
                <w:rFonts w:ascii="Arial" w:eastAsia="Arial" w:hAnsi="Arial" w:cs="Arial"/>
                <w:b/>
                <w:sz w:val="20"/>
                <w:szCs w:val="20"/>
                <w:lang w:val="en-US"/>
              </w:rPr>
              <w:t>INDICATOR</w:t>
            </w:r>
          </w:p>
          <w:p w14:paraId="4132CF2C" w14:textId="0375B18F" w:rsidR="00576015" w:rsidRPr="00B4337F" w:rsidRDefault="00576015" w:rsidP="00AB05B5">
            <w:pPr>
              <w:spacing w:after="0" w:line="216" w:lineRule="auto"/>
              <w:ind w:left="107"/>
              <w:contextualSpacing/>
              <w:jc w:val="center"/>
              <w:rPr>
                <w:rFonts w:ascii="Arial" w:eastAsia="Arial" w:hAnsi="Arial" w:cs="Arial"/>
                <w:b/>
                <w:sz w:val="20"/>
                <w:szCs w:val="20"/>
                <w:lang w:val="en-US"/>
              </w:rPr>
            </w:pPr>
            <w:r w:rsidRPr="00B4337F">
              <w:rPr>
                <w:rFonts w:ascii="Arial" w:eastAsia="Arial" w:hAnsi="Arial" w:cs="Arial"/>
                <w:b/>
                <w:sz w:val="20"/>
                <w:szCs w:val="20"/>
                <w:lang w:val="en-US"/>
              </w:rPr>
              <w:t>(WHERE RELEVANT) AND LINKAGES TO PAF</w:t>
            </w:r>
          </w:p>
        </w:tc>
        <w:tc>
          <w:tcPr>
            <w:tcW w:w="0" w:type="auto"/>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5542A13A" w14:textId="77777777" w:rsidR="00576015" w:rsidRPr="00B4337F" w:rsidRDefault="00576015" w:rsidP="00AB05B5">
            <w:pPr>
              <w:spacing w:after="0" w:line="216" w:lineRule="auto"/>
              <w:ind w:left="19"/>
              <w:contextualSpacing/>
              <w:jc w:val="center"/>
              <w:rPr>
                <w:rFonts w:ascii="Arial" w:eastAsia="Arial" w:hAnsi="Arial" w:cs="Arial"/>
                <w:b/>
                <w:sz w:val="20"/>
                <w:szCs w:val="20"/>
                <w:lang w:val="en-US"/>
              </w:rPr>
            </w:pPr>
            <w:r w:rsidRPr="00B4337F">
              <w:rPr>
                <w:rFonts w:ascii="Arial" w:eastAsia="Arial" w:hAnsi="Arial" w:cs="Arial"/>
                <w:b/>
                <w:spacing w:val="1"/>
                <w:sz w:val="20"/>
                <w:szCs w:val="20"/>
                <w:lang w:val="en-US"/>
              </w:rPr>
              <w:t>TIMING / FREQUENCY</w:t>
            </w:r>
          </w:p>
        </w:tc>
        <w:tc>
          <w:tcPr>
            <w:tcW w:w="0" w:type="auto"/>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F943601" w14:textId="01FB36BE" w:rsidR="00576015" w:rsidRPr="00B4337F" w:rsidRDefault="00576015" w:rsidP="00AB05B5">
            <w:pPr>
              <w:spacing w:after="0" w:line="216" w:lineRule="auto"/>
              <w:ind w:left="19"/>
              <w:contextualSpacing/>
              <w:jc w:val="center"/>
              <w:rPr>
                <w:rFonts w:ascii="Arial" w:eastAsia="Arial" w:hAnsi="Arial" w:cs="Arial"/>
                <w:b/>
                <w:spacing w:val="5"/>
                <w:sz w:val="20"/>
                <w:szCs w:val="20"/>
                <w:lang w:val="en-US"/>
              </w:rPr>
            </w:pPr>
            <w:r w:rsidRPr="00B4337F">
              <w:rPr>
                <w:rFonts w:ascii="Arial" w:eastAsia="Arial" w:hAnsi="Arial" w:cs="Arial"/>
                <w:b/>
                <w:spacing w:val="1"/>
                <w:sz w:val="20"/>
                <w:szCs w:val="20"/>
                <w:lang w:val="en-US"/>
              </w:rPr>
              <w:t>RESPONSIBLE</w:t>
            </w:r>
            <w:r w:rsidRPr="00B4337F">
              <w:rPr>
                <w:rFonts w:ascii="Arial" w:eastAsia="Arial" w:hAnsi="Arial" w:cs="Arial"/>
                <w:b/>
                <w:spacing w:val="5"/>
                <w:sz w:val="20"/>
                <w:szCs w:val="20"/>
                <w:lang w:val="en-US"/>
              </w:rPr>
              <w:t xml:space="preserve"> PARTY</w:t>
            </w:r>
          </w:p>
        </w:tc>
        <w:tc>
          <w:tcPr>
            <w:tcW w:w="0" w:type="auto"/>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78300A87" w14:textId="0ECF6710" w:rsidR="00576015" w:rsidRPr="00B4337F" w:rsidRDefault="0011101F" w:rsidP="005411F2">
            <w:pPr>
              <w:spacing w:after="0" w:line="216" w:lineRule="auto"/>
              <w:contextualSpacing/>
              <w:jc w:val="center"/>
              <w:rPr>
                <w:rFonts w:ascii="Arial" w:eastAsia="Arial" w:hAnsi="Arial" w:cs="Arial"/>
                <w:b/>
                <w:sz w:val="20"/>
                <w:szCs w:val="20"/>
                <w:lang w:val="en-US"/>
              </w:rPr>
            </w:pPr>
            <w:r w:rsidRPr="00B4337F">
              <w:rPr>
                <w:rFonts w:ascii="Arial" w:eastAsia="Arial" w:hAnsi="Arial" w:cs="Arial"/>
                <w:b/>
                <w:spacing w:val="5"/>
                <w:sz w:val="20"/>
                <w:szCs w:val="20"/>
                <w:lang w:val="en-US"/>
              </w:rPr>
              <w:t>T</w:t>
            </w:r>
            <w:r w:rsidR="005411F2" w:rsidRPr="00B4337F">
              <w:rPr>
                <w:rFonts w:ascii="Arial" w:eastAsia="Arial" w:hAnsi="Arial" w:cs="Arial"/>
                <w:b/>
                <w:spacing w:val="5"/>
                <w:sz w:val="20"/>
                <w:szCs w:val="20"/>
                <w:lang w:val="en-US"/>
              </w:rPr>
              <w:t>YPE OF EVIDENCE</w:t>
            </w:r>
          </w:p>
        </w:tc>
        <w:tc>
          <w:tcPr>
            <w:tcW w:w="0" w:type="auto"/>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14:paraId="30D94211" w14:textId="7F35D310" w:rsidR="00576015" w:rsidRPr="00B4337F" w:rsidRDefault="00576015" w:rsidP="00AB05B5">
            <w:pPr>
              <w:spacing w:after="0" w:line="216" w:lineRule="auto"/>
              <w:ind w:left="107"/>
              <w:contextualSpacing/>
              <w:jc w:val="center"/>
              <w:rPr>
                <w:rFonts w:ascii="Arial" w:eastAsia="Arial" w:hAnsi="Arial" w:cs="Arial"/>
                <w:b/>
                <w:sz w:val="20"/>
                <w:szCs w:val="20"/>
                <w:lang w:val="en-US"/>
              </w:rPr>
            </w:pPr>
            <w:r w:rsidRPr="00B4337F">
              <w:rPr>
                <w:rFonts w:ascii="Arial" w:eastAsia="Arial" w:hAnsi="Arial" w:cs="Arial"/>
                <w:b/>
                <w:sz w:val="20"/>
                <w:szCs w:val="20"/>
                <w:lang w:val="en-US"/>
              </w:rPr>
              <w:t>METHODS/ DATA SOURCES</w:t>
            </w:r>
          </w:p>
        </w:tc>
      </w:tr>
      <w:tr w:rsidR="00502DF5" w:rsidRPr="00B4337F" w14:paraId="5A47D9A3" w14:textId="77777777" w:rsidTr="00090889">
        <w:trPr>
          <w:cantSplit/>
          <w:trHeight w:val="288"/>
        </w:trPr>
        <w:tc>
          <w:tcPr>
            <w:tcW w:w="0" w:type="auto"/>
            <w:gridSpan w:val="7"/>
            <w:tcBorders>
              <w:top w:val="single" w:sz="4" w:space="0" w:color="auto"/>
              <w:left w:val="single" w:sz="4" w:space="0" w:color="auto"/>
              <w:bottom w:val="single" w:sz="4" w:space="0" w:color="auto"/>
              <w:right w:val="single" w:sz="4" w:space="0" w:color="auto"/>
            </w:tcBorders>
            <w:shd w:val="clear" w:color="auto" w:fill="CC99FF"/>
            <w:vAlign w:val="center"/>
          </w:tcPr>
          <w:p w14:paraId="329D5EBA" w14:textId="10B8AA31" w:rsidR="00502DF5" w:rsidRPr="00B4337F" w:rsidRDefault="00090889" w:rsidP="00502DF5">
            <w:pPr>
              <w:spacing w:after="0" w:line="216" w:lineRule="auto"/>
              <w:ind w:left="107"/>
              <w:contextualSpacing/>
              <w:jc w:val="center"/>
              <w:rPr>
                <w:rFonts w:ascii="Arial" w:eastAsia="Arial" w:hAnsi="Arial" w:cs="Arial"/>
                <w:b/>
                <w:sz w:val="20"/>
                <w:szCs w:val="20"/>
                <w:lang w:val="en-US"/>
              </w:rPr>
            </w:pPr>
            <w:r w:rsidRPr="00B4337F">
              <w:rPr>
                <w:rFonts w:ascii="Arial" w:eastAsia="Arial" w:hAnsi="Arial" w:cs="Arial"/>
                <w:b/>
                <w:sz w:val="20"/>
                <w:szCs w:val="20"/>
                <w:lang w:val="en-US"/>
              </w:rPr>
              <w:t xml:space="preserve">PROGRAM STAGE: </w:t>
            </w:r>
            <w:r w:rsidR="00C8390D" w:rsidRPr="00B4337F">
              <w:rPr>
                <w:rFonts w:ascii="Arial" w:eastAsia="Arial" w:hAnsi="Arial" w:cs="Arial"/>
                <w:b/>
                <w:sz w:val="20"/>
                <w:szCs w:val="20"/>
                <w:lang w:val="en-US"/>
              </w:rPr>
              <w:t xml:space="preserve">PILOT LEVEL </w:t>
            </w:r>
          </w:p>
        </w:tc>
      </w:tr>
      <w:tr w:rsidR="00D034E4" w:rsidRPr="00B4337F" w14:paraId="2118F1AD"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0070C0"/>
            <w:vAlign w:val="center"/>
          </w:tcPr>
          <w:p w14:paraId="7EAF38C4" w14:textId="2D487984" w:rsidR="00FB3122" w:rsidRPr="00B4337F" w:rsidRDefault="00FB3122" w:rsidP="00FB3122">
            <w:pPr>
              <w:spacing w:after="0" w:line="216" w:lineRule="auto"/>
              <w:contextualSpacing/>
              <w:rPr>
                <w:rFonts w:ascii="Arial" w:eastAsia="Arial" w:hAnsi="Arial" w:cs="Arial"/>
                <w:b/>
                <w:color w:val="FFFFFF" w:themeColor="background1"/>
                <w:sz w:val="20"/>
                <w:szCs w:val="20"/>
                <w:lang w:val="en-US"/>
              </w:rPr>
            </w:pPr>
            <w:r w:rsidRPr="00B4337F">
              <w:rPr>
                <w:rFonts w:ascii="Arial" w:eastAsia="Arial" w:hAnsi="Arial" w:cs="Arial"/>
                <w:b/>
                <w:color w:val="FFFFFF" w:themeColor="background1"/>
                <w:sz w:val="20"/>
                <w:szCs w:val="20"/>
                <w:lang w:val="en-US"/>
              </w:rPr>
              <w:lastRenderedPageBreak/>
              <w:t>ACTIVITIES</w:t>
            </w:r>
          </w:p>
          <w:p w14:paraId="30034257" w14:textId="281D14AF" w:rsidR="00FB3122" w:rsidRPr="00B4337F" w:rsidRDefault="00FB3122" w:rsidP="00FB3122">
            <w:pPr>
              <w:spacing w:after="0" w:line="216" w:lineRule="auto"/>
              <w:contextualSpacing/>
              <w:rPr>
                <w:rFonts w:ascii="Arial" w:hAnsi="Arial" w:cs="Arial"/>
                <w:color w:val="FFFFFF" w:themeColor="background1"/>
                <w:sz w:val="20"/>
                <w:szCs w:val="20"/>
              </w:rPr>
            </w:pPr>
            <w:r w:rsidRPr="00B4337F">
              <w:rPr>
                <w:rFonts w:ascii="Arial" w:eastAsia="Arial" w:hAnsi="Arial" w:cs="Arial"/>
                <w:color w:val="FFFFFF" w:themeColor="background1"/>
                <w:sz w:val="20"/>
                <w:szCs w:val="20"/>
                <w:lang w:val="en-US"/>
              </w:rPr>
              <w:t>Diagnose and understand local challenges and problems</w:t>
            </w:r>
          </w:p>
        </w:tc>
        <w:tc>
          <w:tcPr>
            <w:tcW w:w="3690" w:type="dxa"/>
            <w:tcBorders>
              <w:top w:val="single" w:sz="4" w:space="0" w:color="auto"/>
              <w:left w:val="single" w:sz="4" w:space="0" w:color="auto"/>
              <w:bottom w:val="single" w:sz="4" w:space="0" w:color="auto"/>
              <w:right w:val="single" w:sz="4" w:space="0" w:color="auto"/>
            </w:tcBorders>
          </w:tcPr>
          <w:p w14:paraId="72BB3F88" w14:textId="4E1344E4"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6DD0AE9B" w14:textId="1D6F9865"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To what extent </w:t>
            </w:r>
            <w:r w:rsidR="00F4365A">
              <w:rPr>
                <w:rFonts w:ascii="Arial" w:eastAsia="Arial" w:hAnsi="Arial" w:cs="Arial"/>
                <w:sz w:val="20"/>
                <w:szCs w:val="20"/>
                <w:lang w:val="en-US"/>
              </w:rPr>
              <w:t xml:space="preserve">have </w:t>
            </w:r>
            <w:r w:rsidRPr="00B4337F">
              <w:rPr>
                <w:rFonts w:ascii="Arial" w:eastAsia="Arial" w:hAnsi="Arial" w:cs="Arial"/>
                <w:sz w:val="20"/>
                <w:szCs w:val="20"/>
                <w:lang w:val="en-US"/>
              </w:rPr>
              <w:t xml:space="preserve">relevant national and local policies </w:t>
            </w:r>
            <w:r w:rsidR="00F4365A">
              <w:rPr>
                <w:rFonts w:ascii="Arial" w:eastAsia="Arial" w:hAnsi="Arial" w:cs="Arial"/>
                <w:sz w:val="20"/>
                <w:szCs w:val="20"/>
                <w:lang w:val="en-US"/>
              </w:rPr>
              <w:t xml:space="preserve">been </w:t>
            </w:r>
            <w:r w:rsidRPr="00B4337F">
              <w:rPr>
                <w:rFonts w:ascii="Arial" w:eastAsia="Arial" w:hAnsi="Arial" w:cs="Arial"/>
                <w:sz w:val="20"/>
                <w:szCs w:val="20"/>
                <w:lang w:val="en-US"/>
              </w:rPr>
              <w:t xml:space="preserve">identified </w:t>
            </w:r>
            <w:r w:rsidR="00F4365A">
              <w:rPr>
                <w:rFonts w:ascii="Arial" w:eastAsia="Arial" w:hAnsi="Arial" w:cs="Arial"/>
                <w:sz w:val="20"/>
                <w:szCs w:val="20"/>
                <w:lang w:val="en-US"/>
              </w:rPr>
              <w:t>during</w:t>
            </w:r>
            <w:r w:rsidRPr="00B4337F">
              <w:rPr>
                <w:rFonts w:ascii="Arial" w:eastAsia="Arial" w:hAnsi="Arial" w:cs="Arial"/>
                <w:sz w:val="20"/>
                <w:szCs w:val="20"/>
                <w:lang w:val="en-US"/>
              </w:rPr>
              <w:t xml:space="preserve"> pilot design? What gaps and opportunities are identified?</w:t>
            </w:r>
          </w:p>
          <w:p w14:paraId="6E8B38EE" w14:textId="77777777" w:rsidR="00FB3122" w:rsidRPr="00B4337F" w:rsidRDefault="00FB3122" w:rsidP="00F4365A">
            <w:pPr>
              <w:spacing w:after="0" w:line="216" w:lineRule="auto"/>
              <w:contextualSpacing/>
              <w:rPr>
                <w:rFonts w:ascii="Arial" w:eastAsia="Arial" w:hAnsi="Arial" w:cs="Arial"/>
                <w:sz w:val="20"/>
                <w:szCs w:val="20"/>
                <w:lang w:val="en-US"/>
              </w:rPr>
            </w:pPr>
          </w:p>
          <w:p w14:paraId="3B15BA38" w14:textId="79C7516A"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What are the challenges and problems that were identified?</w:t>
            </w:r>
          </w:p>
          <w:p w14:paraId="189730BD" w14:textId="783571B9" w:rsidR="00FB3122" w:rsidRPr="00B4337F" w:rsidRDefault="00FB3122" w:rsidP="00F4365A">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 </w:t>
            </w:r>
          </w:p>
          <w:p w14:paraId="3927E650" w14:textId="31CCB46F"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What policy-informed promising approaches and practices have been identified </w:t>
            </w:r>
            <w:r w:rsidR="00F4365A">
              <w:rPr>
                <w:rFonts w:ascii="Arial" w:eastAsia="Arial" w:hAnsi="Arial" w:cs="Arial"/>
                <w:sz w:val="20"/>
                <w:szCs w:val="20"/>
                <w:lang w:val="en-US"/>
              </w:rPr>
              <w:t>at</w:t>
            </w:r>
            <w:r w:rsidRPr="00B4337F">
              <w:rPr>
                <w:rFonts w:ascii="Arial" w:eastAsia="Arial" w:hAnsi="Arial" w:cs="Arial"/>
                <w:sz w:val="20"/>
                <w:szCs w:val="20"/>
                <w:lang w:val="en-US"/>
              </w:rPr>
              <w:t xml:space="preserve"> district or province level? </w:t>
            </w:r>
          </w:p>
          <w:p w14:paraId="7A6F0FAA" w14:textId="77777777" w:rsidR="00FB3122" w:rsidRPr="00B4337F" w:rsidRDefault="00FB3122" w:rsidP="00F4365A">
            <w:pPr>
              <w:spacing w:after="0" w:line="216" w:lineRule="auto"/>
              <w:contextualSpacing/>
              <w:rPr>
                <w:rFonts w:ascii="Arial" w:eastAsia="Arial" w:hAnsi="Arial" w:cs="Arial"/>
                <w:sz w:val="20"/>
                <w:szCs w:val="20"/>
                <w:lang w:val="en-US"/>
              </w:rPr>
            </w:pPr>
          </w:p>
          <w:p w14:paraId="094AF140" w14:textId="45587890"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appropriateness:</w:t>
            </w:r>
          </w:p>
          <w:p w14:paraId="2DDAB6DE" w14:textId="639D341E"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How</w:t>
            </w:r>
            <w:r w:rsidR="00F4365A">
              <w:rPr>
                <w:rFonts w:ascii="Arial" w:eastAsia="Arial" w:hAnsi="Arial" w:cs="Arial"/>
                <w:sz w:val="20"/>
                <w:szCs w:val="20"/>
                <w:lang w:val="en-US"/>
              </w:rPr>
              <w:t xml:space="preserve"> has</w:t>
            </w:r>
            <w:r w:rsidRPr="00B4337F">
              <w:rPr>
                <w:rFonts w:ascii="Arial" w:eastAsia="Arial" w:hAnsi="Arial" w:cs="Arial"/>
                <w:sz w:val="20"/>
                <w:szCs w:val="20"/>
                <w:lang w:val="en-US"/>
              </w:rPr>
              <w:t xml:space="preserve"> policy identification and analysis incorporate</w:t>
            </w:r>
            <w:r w:rsidR="00F4365A">
              <w:rPr>
                <w:rFonts w:ascii="Arial" w:eastAsia="Arial" w:hAnsi="Arial" w:cs="Arial"/>
                <w:sz w:val="20"/>
                <w:szCs w:val="20"/>
                <w:lang w:val="en-US"/>
              </w:rPr>
              <w:t>d</w:t>
            </w:r>
            <w:r w:rsidRPr="00B4337F">
              <w:rPr>
                <w:rFonts w:ascii="Arial" w:eastAsia="Arial" w:hAnsi="Arial" w:cs="Arial"/>
                <w:sz w:val="20"/>
                <w:szCs w:val="20"/>
                <w:lang w:val="en-US"/>
              </w:rPr>
              <w:t xml:space="preserve"> gender perspective</w:t>
            </w:r>
            <w:r w:rsidR="00F4365A">
              <w:rPr>
                <w:rFonts w:ascii="Arial" w:eastAsia="Arial" w:hAnsi="Arial" w:cs="Arial"/>
                <w:sz w:val="20"/>
                <w:szCs w:val="20"/>
                <w:lang w:val="en-US"/>
              </w:rPr>
              <w:t>s</w:t>
            </w:r>
            <w:r w:rsidRPr="00B4337F">
              <w:rPr>
                <w:rFonts w:ascii="Arial" w:eastAsia="Arial" w:hAnsi="Arial" w:cs="Arial"/>
                <w:sz w:val="20"/>
                <w:szCs w:val="20"/>
                <w:lang w:val="en-US"/>
              </w:rPr>
              <w:t>? What are the key challenges and opportunities to promote gender equality in learning and teaching?</w:t>
            </w:r>
          </w:p>
          <w:p w14:paraId="602C936C"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169FB6B1" w14:textId="479317D3"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What are the main </w:t>
            </w:r>
            <w:r w:rsidR="00F4365A">
              <w:rPr>
                <w:rFonts w:ascii="Arial" w:eastAsia="Arial" w:hAnsi="Arial" w:cs="Arial"/>
                <w:sz w:val="20"/>
                <w:szCs w:val="20"/>
                <w:lang w:val="en-US"/>
              </w:rPr>
              <w:t xml:space="preserve">identified </w:t>
            </w:r>
            <w:r w:rsidRPr="00B4337F">
              <w:rPr>
                <w:rFonts w:ascii="Arial" w:eastAsia="Arial" w:hAnsi="Arial" w:cs="Arial"/>
                <w:sz w:val="20"/>
                <w:szCs w:val="20"/>
                <w:lang w:val="en-US"/>
              </w:rPr>
              <w:t>challenges and problems related to potentially excluded students</w:t>
            </w:r>
            <w:r w:rsidRPr="00B4337F">
              <w:rPr>
                <w:rStyle w:val="FootnoteReference"/>
                <w:rFonts w:ascii="Arial" w:hAnsi="Arial" w:cs="Arial"/>
                <w:sz w:val="20"/>
                <w:szCs w:val="20"/>
              </w:rPr>
              <w:footnoteReference w:id="1"/>
            </w:r>
            <w:r w:rsidRPr="00B4337F">
              <w:rPr>
                <w:rFonts w:ascii="Arial" w:eastAsia="Arial" w:hAnsi="Arial" w:cs="Arial"/>
                <w:sz w:val="20"/>
                <w:szCs w:val="20"/>
                <w:lang w:val="en-US"/>
              </w:rPr>
              <w:t>?</w:t>
            </w:r>
          </w:p>
          <w:p w14:paraId="06529B16" w14:textId="23A9B421" w:rsidR="00FB3122" w:rsidRPr="00B4337F" w:rsidRDefault="00FB3122" w:rsidP="00FB3122">
            <w:pPr>
              <w:spacing w:after="0" w:line="216" w:lineRule="auto"/>
              <w:ind w:left="104"/>
              <w:contextualSpacing/>
              <w:rPr>
                <w:rFonts w:ascii="Arial" w:eastAsia="Arial" w:hAnsi="Arial" w:cs="Arial"/>
                <w:sz w:val="20"/>
                <w:szCs w:val="20"/>
                <w:lang w:val="en-US"/>
              </w:rPr>
            </w:pPr>
          </w:p>
          <w:p w14:paraId="2652DE74"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did potentially excluded groups participate in the identification of promising approaches and practices?</w:t>
            </w:r>
          </w:p>
          <w:p w14:paraId="40701142"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035CF769" w14:textId="7105E120"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How have key stakeholder</w:t>
            </w:r>
            <w:r w:rsidR="00F4365A">
              <w:rPr>
                <w:rFonts w:ascii="Arial" w:hAnsi="Arial" w:cs="Arial"/>
                <w:sz w:val="20"/>
                <w:szCs w:val="20"/>
              </w:rPr>
              <w:t>s</w:t>
            </w:r>
            <w:r w:rsidRPr="00B4337F">
              <w:rPr>
                <w:rFonts w:ascii="Arial" w:hAnsi="Arial" w:cs="Arial"/>
                <w:sz w:val="20"/>
                <w:szCs w:val="20"/>
              </w:rPr>
              <w:t xml:space="preserve"> participated in understanding local challenges and problems?</w:t>
            </w:r>
          </w:p>
          <w:p w14:paraId="60517660" w14:textId="30373D08" w:rsidR="00FB3122" w:rsidRPr="00B4337F" w:rsidRDefault="00FB3122" w:rsidP="00FB3122">
            <w:pPr>
              <w:spacing w:after="0" w:line="216" w:lineRule="auto"/>
              <w:ind w:left="104"/>
              <w:contextualSpacing/>
              <w:rPr>
                <w:rFonts w:ascii="Arial" w:hAnsi="Arial" w:cs="Arial"/>
                <w:sz w:val="20"/>
                <w:szCs w:val="20"/>
              </w:rPr>
            </w:pPr>
          </w:p>
          <w:p w14:paraId="2B54137C" w14:textId="77777777"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How have key stakeholders contributed/participated in identifying promising approaches and practices?</w:t>
            </w:r>
          </w:p>
          <w:p w14:paraId="522D34EC" w14:textId="77777777" w:rsidR="00FB3122" w:rsidRPr="00B4337F" w:rsidRDefault="00FB3122" w:rsidP="00FB3122">
            <w:pPr>
              <w:spacing w:after="0" w:line="216" w:lineRule="auto"/>
              <w:ind w:left="104"/>
              <w:contextualSpacing/>
              <w:rPr>
                <w:rFonts w:ascii="Arial" w:hAnsi="Arial" w:cs="Arial"/>
                <w:sz w:val="20"/>
                <w:szCs w:val="20"/>
              </w:rPr>
            </w:pPr>
          </w:p>
          <w:p w14:paraId="0814D26F" w14:textId="0F1C1ADC"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What are the links to national policy issues?</w:t>
            </w:r>
          </w:p>
        </w:tc>
        <w:tc>
          <w:tcPr>
            <w:tcW w:w="3305" w:type="dxa"/>
            <w:tcBorders>
              <w:top w:val="single" w:sz="4" w:space="0" w:color="auto"/>
              <w:left w:val="single" w:sz="4" w:space="0" w:color="auto"/>
              <w:bottom w:val="single" w:sz="4" w:space="0" w:color="auto"/>
              <w:right w:val="single" w:sz="4" w:space="0" w:color="auto"/>
            </w:tcBorders>
          </w:tcPr>
          <w:p w14:paraId="522660A4" w14:textId="2AF5FB73" w:rsidR="00120486" w:rsidRPr="00B4337F" w:rsidRDefault="00FB3122" w:rsidP="00EC258D">
            <w:pPr>
              <w:pStyle w:val="ListParagraph"/>
              <w:numPr>
                <w:ilvl w:val="1"/>
                <w:numId w:val="8"/>
              </w:numPr>
              <w:spacing w:after="0" w:line="216" w:lineRule="auto"/>
              <w:ind w:left="248"/>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Number of gendered-policy analys</w:t>
            </w:r>
            <w:r w:rsidR="001906A7">
              <w:rPr>
                <w:rFonts w:ascii="Arial" w:eastAsia="Arial" w:hAnsi="Arial" w:cs="Arial"/>
                <w:spacing w:val="1"/>
                <w:position w:val="-1"/>
                <w:sz w:val="20"/>
                <w:szCs w:val="20"/>
                <w:lang w:val="en-US"/>
              </w:rPr>
              <w:t>e</w:t>
            </w:r>
            <w:r w:rsidRPr="00B4337F">
              <w:rPr>
                <w:rFonts w:ascii="Arial" w:eastAsia="Arial" w:hAnsi="Arial" w:cs="Arial"/>
                <w:spacing w:val="1"/>
                <w:position w:val="-1"/>
                <w:sz w:val="20"/>
                <w:szCs w:val="20"/>
                <w:lang w:val="en-US"/>
              </w:rPr>
              <w:t>s</w:t>
            </w:r>
          </w:p>
          <w:p w14:paraId="21D9A319" w14:textId="04624CF0" w:rsidR="00FB3122" w:rsidRPr="00B4337F" w:rsidRDefault="00120486" w:rsidP="00EC258D">
            <w:pPr>
              <w:pStyle w:val="ListParagraph"/>
              <w:numPr>
                <w:ilvl w:val="1"/>
                <w:numId w:val="8"/>
              </w:numPr>
              <w:spacing w:after="0" w:line="216" w:lineRule="auto"/>
              <w:ind w:left="248"/>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Number of focused-policy analys</w:t>
            </w:r>
            <w:r w:rsidR="001906A7">
              <w:rPr>
                <w:rFonts w:ascii="Arial" w:eastAsia="Arial" w:hAnsi="Arial" w:cs="Arial"/>
                <w:spacing w:val="1"/>
                <w:position w:val="-1"/>
                <w:sz w:val="20"/>
                <w:szCs w:val="20"/>
                <w:lang w:val="en-US"/>
              </w:rPr>
              <w:t>e</w:t>
            </w:r>
            <w:r w:rsidRPr="00B4337F">
              <w:rPr>
                <w:rFonts w:ascii="Arial" w:eastAsia="Arial" w:hAnsi="Arial" w:cs="Arial"/>
                <w:spacing w:val="1"/>
                <w:position w:val="-1"/>
                <w:sz w:val="20"/>
                <w:szCs w:val="20"/>
                <w:lang w:val="en-US"/>
              </w:rPr>
              <w:t xml:space="preserve">s on children with disability </w:t>
            </w:r>
            <w:r w:rsidR="00FB3122" w:rsidRPr="00B4337F">
              <w:rPr>
                <w:rFonts w:ascii="Arial" w:eastAsia="Arial" w:hAnsi="Arial" w:cs="Arial"/>
                <w:spacing w:val="1"/>
                <w:position w:val="-1"/>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3552C775" w14:textId="43FBBA0E" w:rsidR="00FB3122" w:rsidRPr="00B4337F" w:rsidRDefault="00FB3122" w:rsidP="00FB3122">
            <w:pPr>
              <w:spacing w:after="0" w:line="216" w:lineRule="auto"/>
              <w:ind w:left="104"/>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Quarterly</w:t>
            </w:r>
          </w:p>
        </w:tc>
        <w:tc>
          <w:tcPr>
            <w:tcW w:w="0" w:type="auto"/>
            <w:tcBorders>
              <w:top w:val="single" w:sz="4" w:space="0" w:color="auto"/>
              <w:left w:val="single" w:sz="4" w:space="0" w:color="auto"/>
              <w:bottom w:val="single" w:sz="4" w:space="0" w:color="auto"/>
              <w:right w:val="single" w:sz="4" w:space="0" w:color="auto"/>
            </w:tcBorders>
          </w:tcPr>
          <w:p w14:paraId="7EF6C31F" w14:textId="079CE8E8" w:rsidR="00BB57D3" w:rsidRPr="00B4337F" w:rsidRDefault="008320EE" w:rsidP="00FB3122">
            <w:pPr>
              <w:spacing w:after="0" w:line="216" w:lineRule="auto"/>
              <w:contextualSpacing/>
              <w:rPr>
                <w:rFonts w:ascii="Arial" w:eastAsia="Arial" w:hAnsi="Arial" w:cs="Arial"/>
                <w:sz w:val="20"/>
                <w:szCs w:val="20"/>
                <w:lang w:val="en-US"/>
              </w:rPr>
            </w:pPr>
            <w:r w:rsidRPr="00B4337F">
              <w:rPr>
                <w:rFonts w:ascii="Arial" w:eastAsia="Arial" w:hAnsi="Arial" w:cs="Arial"/>
                <w:sz w:val="20"/>
                <w:szCs w:val="20"/>
                <w:lang w:val="en-US"/>
              </w:rPr>
              <w:t xml:space="preserve">National Policy and </w:t>
            </w:r>
            <w:r w:rsidR="00BB57D3" w:rsidRPr="00B4337F">
              <w:rPr>
                <w:rFonts w:ascii="Arial" w:eastAsia="Arial" w:hAnsi="Arial" w:cs="Arial"/>
                <w:sz w:val="20"/>
                <w:szCs w:val="20"/>
                <w:lang w:val="en-US"/>
              </w:rPr>
              <w:t>GESI team in collaboration with provincial Policy Officer/Specialist and Provincial EPD Officer/Specialist</w:t>
            </w:r>
          </w:p>
          <w:p w14:paraId="2542F123" w14:textId="7502EF78" w:rsidR="00FB3122" w:rsidRPr="00B4337F" w:rsidRDefault="00FB3122" w:rsidP="00FB3122">
            <w:pPr>
              <w:spacing w:after="0" w:line="216" w:lineRule="auto"/>
              <w:contextualSpacing/>
              <w:rPr>
                <w:rFonts w:ascii="Arial" w:eastAsia="Arial" w:hAnsi="Arial" w:cs="Arial"/>
                <w:sz w:val="20"/>
                <w:szCs w:val="20"/>
                <w:lang w:val="en-US"/>
              </w:rPr>
            </w:pPr>
          </w:p>
          <w:p w14:paraId="7B64A946" w14:textId="77777777" w:rsidR="00FB3122" w:rsidRPr="00B4337F" w:rsidRDefault="00FB3122" w:rsidP="00FB3122">
            <w:pPr>
              <w:spacing w:after="0" w:line="216" w:lineRule="auto"/>
              <w:contextualSpacing/>
              <w:rPr>
                <w:rFonts w:ascii="Arial" w:eastAsia="Arial" w:hAnsi="Arial" w:cs="Arial"/>
                <w:sz w:val="20"/>
                <w:szCs w:val="20"/>
                <w:lang w:val="en-US"/>
              </w:rPr>
            </w:pPr>
          </w:p>
          <w:p w14:paraId="283AE352" w14:textId="26065B95" w:rsidR="00FB3122" w:rsidRPr="00B4337F" w:rsidRDefault="00FB3122" w:rsidP="00FB3122">
            <w:pPr>
              <w:spacing w:after="0" w:line="216" w:lineRule="auto"/>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3A5D71D6" w14:textId="77777777" w:rsidR="00BB57D3" w:rsidRPr="00B4337F" w:rsidRDefault="00BB57D3" w:rsidP="00BB57D3">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Descriptive</w:t>
            </w:r>
          </w:p>
          <w:p w14:paraId="56C1DD1A" w14:textId="299FD1F7" w:rsidR="00BB57D3" w:rsidRPr="00B4337F" w:rsidRDefault="00BB57D3" w:rsidP="00BB57D3">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(require</w:t>
            </w:r>
            <w:r w:rsidR="00F4365A">
              <w:rPr>
                <w:rFonts w:ascii="Arial" w:eastAsia="Arial" w:hAnsi="Arial" w:cs="Arial"/>
                <w:sz w:val="20"/>
                <w:szCs w:val="20"/>
                <w:lang w:val="en-US"/>
              </w:rPr>
              <w:t>s</w:t>
            </w:r>
            <w:r w:rsidRPr="00B4337F">
              <w:rPr>
                <w:rFonts w:ascii="Arial" w:eastAsia="Arial" w:hAnsi="Arial" w:cs="Arial"/>
                <w:sz w:val="20"/>
                <w:szCs w:val="20"/>
                <w:lang w:val="en-US"/>
              </w:rPr>
              <w:t xml:space="preserve"> credible justification)</w:t>
            </w:r>
          </w:p>
          <w:p w14:paraId="43BA9105" w14:textId="0CA9B2ED" w:rsidR="00FB3122" w:rsidRPr="00B4337F" w:rsidRDefault="00FB3122" w:rsidP="00BB57D3">
            <w:pPr>
              <w:spacing w:after="0" w:line="216" w:lineRule="auto"/>
              <w:ind w:left="104"/>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FE9D495" w14:textId="77777777" w:rsidR="00BB57D3" w:rsidRPr="00B4337F" w:rsidRDefault="00BB57D3" w:rsidP="00BB57D3">
            <w:p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GESI team’s report, with sources of data:</w:t>
            </w:r>
          </w:p>
          <w:p w14:paraId="288D3FAE" w14:textId="77777777" w:rsidR="00BB57D3" w:rsidRPr="00B4337F" w:rsidRDefault="00BB57D3" w:rsidP="00BB57D3">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Provincial-district baseline study</w:t>
            </w:r>
          </w:p>
          <w:p w14:paraId="4DD0D119" w14:textId="77777777" w:rsidR="00BB57D3" w:rsidRPr="00B4337F" w:rsidRDefault="00BB57D3" w:rsidP="00BB57D3">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Policy analysis done by INOVASI Policy Team</w:t>
            </w:r>
          </w:p>
          <w:p w14:paraId="5EF29295" w14:textId="77777777" w:rsidR="00BB57D3" w:rsidRPr="00B4337F" w:rsidRDefault="00BB57D3" w:rsidP="00BB57D3">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Additional policy study when needed</w:t>
            </w:r>
          </w:p>
          <w:p w14:paraId="1AEE4A8D" w14:textId="77777777" w:rsidR="00BB57D3" w:rsidRPr="00B4337F" w:rsidRDefault="00BB57D3" w:rsidP="00BB57D3">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Biodata</w:t>
            </w:r>
          </w:p>
          <w:p w14:paraId="42AED6B1" w14:textId="77777777" w:rsidR="00BB57D3" w:rsidRPr="00B4337F" w:rsidRDefault="00BB57D3" w:rsidP="00BB57D3">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Specific study such as stock take reports (e.g. East Java)</w:t>
            </w:r>
          </w:p>
          <w:p w14:paraId="486F2B7A" w14:textId="62A0B678" w:rsidR="00BB57D3" w:rsidRPr="00B4337F" w:rsidRDefault="00BB57D3" w:rsidP="00BB57D3">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DF report</w:t>
            </w:r>
          </w:p>
          <w:p w14:paraId="0E10444D" w14:textId="6BE3C5BA" w:rsidR="00FB3122" w:rsidRPr="00B4337F" w:rsidRDefault="00BB57D3" w:rsidP="00BB57D3">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Provincial regular report  </w:t>
            </w:r>
          </w:p>
        </w:tc>
      </w:tr>
      <w:tr w:rsidR="00D034E4" w:rsidRPr="00B4337F" w14:paraId="4A97D9CD"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0070C0"/>
            <w:vAlign w:val="center"/>
          </w:tcPr>
          <w:p w14:paraId="3C5E598D" w14:textId="77777777" w:rsidR="00FB3122" w:rsidRPr="00B4337F" w:rsidRDefault="00FB3122" w:rsidP="00FB3122">
            <w:pPr>
              <w:spacing w:after="0" w:line="216" w:lineRule="auto"/>
              <w:contextualSpacing/>
              <w:rPr>
                <w:rFonts w:ascii="Arial" w:eastAsia="Arial" w:hAnsi="Arial" w:cs="Arial"/>
                <w:b/>
                <w:color w:val="FFFFFF" w:themeColor="background1"/>
                <w:sz w:val="20"/>
                <w:szCs w:val="20"/>
                <w:lang w:val="en-US"/>
              </w:rPr>
            </w:pPr>
            <w:r w:rsidRPr="00B4337F">
              <w:rPr>
                <w:rFonts w:ascii="Arial" w:eastAsia="Arial" w:hAnsi="Arial" w:cs="Arial"/>
                <w:b/>
                <w:color w:val="FFFFFF" w:themeColor="background1"/>
                <w:sz w:val="20"/>
                <w:szCs w:val="20"/>
                <w:lang w:val="en-US"/>
              </w:rPr>
              <w:lastRenderedPageBreak/>
              <w:t>OUTPUT</w:t>
            </w:r>
          </w:p>
          <w:p w14:paraId="35A69458" w14:textId="7346C7B8" w:rsidR="00FB3122" w:rsidRPr="00B4337F" w:rsidRDefault="00FB3122" w:rsidP="00FB3122">
            <w:pPr>
              <w:spacing w:line="216" w:lineRule="auto"/>
              <w:contextualSpacing/>
              <w:rPr>
                <w:rFonts w:ascii="Arial" w:hAnsi="Arial" w:cs="Arial"/>
                <w:b/>
                <w:color w:val="FFFFFF" w:themeColor="background1"/>
                <w:sz w:val="20"/>
                <w:szCs w:val="20"/>
              </w:rPr>
            </w:pPr>
            <w:r w:rsidRPr="00B4337F">
              <w:rPr>
                <w:rFonts w:ascii="Arial" w:eastAsia="Arial" w:hAnsi="Arial" w:cs="Arial"/>
                <w:color w:val="FFFFFF" w:themeColor="background1"/>
                <w:sz w:val="20"/>
                <w:szCs w:val="20"/>
                <w:lang w:val="en-US"/>
              </w:rPr>
              <w:t>Context relevant pilots designed</w:t>
            </w:r>
          </w:p>
        </w:tc>
        <w:tc>
          <w:tcPr>
            <w:tcW w:w="3690" w:type="dxa"/>
            <w:tcBorders>
              <w:top w:val="single" w:sz="4" w:space="0" w:color="auto"/>
              <w:left w:val="single" w:sz="4" w:space="0" w:color="auto"/>
              <w:bottom w:val="single" w:sz="4" w:space="0" w:color="auto"/>
              <w:right w:val="single" w:sz="4" w:space="0" w:color="auto"/>
            </w:tcBorders>
          </w:tcPr>
          <w:p w14:paraId="65278EB7"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4E52A061" w14:textId="77777777"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 xml:space="preserve">How many interventions have been co-designed? </w:t>
            </w:r>
          </w:p>
          <w:p w14:paraId="52DF9AFB" w14:textId="77777777" w:rsidR="00FB3122" w:rsidRPr="00B4337F" w:rsidRDefault="00FB3122" w:rsidP="00FB3122">
            <w:pPr>
              <w:spacing w:after="0" w:line="216" w:lineRule="auto"/>
              <w:ind w:left="104"/>
              <w:contextualSpacing/>
              <w:rPr>
                <w:rFonts w:ascii="Arial" w:hAnsi="Arial" w:cs="Arial"/>
                <w:sz w:val="20"/>
                <w:szCs w:val="20"/>
              </w:rPr>
            </w:pPr>
          </w:p>
          <w:p w14:paraId="67495EAE" w14:textId="0AFAAF26"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To what extent are the interventions considered context relevant</w:t>
            </w:r>
            <w:r w:rsidRPr="00B4337F">
              <w:rPr>
                <w:rStyle w:val="FootnoteReference"/>
                <w:rFonts w:ascii="Arial" w:hAnsi="Arial" w:cs="Arial"/>
                <w:sz w:val="20"/>
                <w:szCs w:val="20"/>
              </w:rPr>
              <w:footnoteReference w:id="2"/>
            </w:r>
            <w:r w:rsidRPr="00B4337F">
              <w:rPr>
                <w:rFonts w:ascii="Arial" w:hAnsi="Arial" w:cs="Arial"/>
                <w:sz w:val="20"/>
                <w:szCs w:val="20"/>
              </w:rPr>
              <w:t>?</w:t>
            </w:r>
          </w:p>
          <w:p w14:paraId="04C22EB4" w14:textId="77777777" w:rsidR="00FB3122" w:rsidRPr="00B4337F" w:rsidRDefault="00FB3122" w:rsidP="00FB3122">
            <w:pPr>
              <w:spacing w:after="0" w:line="216" w:lineRule="auto"/>
              <w:ind w:left="104"/>
              <w:contextualSpacing/>
              <w:rPr>
                <w:rFonts w:ascii="Arial" w:hAnsi="Arial" w:cs="Arial"/>
                <w:sz w:val="20"/>
                <w:szCs w:val="20"/>
              </w:rPr>
            </w:pPr>
          </w:p>
          <w:p w14:paraId="4306228F"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appropriateness:</w:t>
            </w:r>
          </w:p>
          <w:p w14:paraId="28865BAD" w14:textId="6755622E"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Which interventions target potentially excluded students?</w:t>
            </w:r>
          </w:p>
          <w:p w14:paraId="4577BCBC" w14:textId="77777777" w:rsidR="00FB3122" w:rsidRPr="00B4337F" w:rsidRDefault="00FB3122" w:rsidP="00FB3122">
            <w:pPr>
              <w:spacing w:after="0" w:line="216" w:lineRule="auto"/>
              <w:ind w:left="104"/>
              <w:contextualSpacing/>
              <w:rPr>
                <w:rFonts w:ascii="Arial" w:hAnsi="Arial" w:cs="Arial"/>
                <w:b/>
                <w:sz w:val="20"/>
                <w:szCs w:val="20"/>
              </w:rPr>
            </w:pPr>
          </w:p>
          <w:p w14:paraId="1D905DAD" w14:textId="77777777" w:rsidR="00FB3122" w:rsidRPr="00B4337F" w:rsidRDefault="00FB3122" w:rsidP="00FB3122">
            <w:pPr>
              <w:spacing w:after="0" w:line="216" w:lineRule="auto"/>
              <w:ind w:left="104"/>
              <w:contextualSpacing/>
              <w:rPr>
                <w:rFonts w:ascii="Arial" w:hAnsi="Arial" w:cs="Arial"/>
                <w:sz w:val="20"/>
                <w:szCs w:val="20"/>
              </w:rPr>
            </w:pPr>
          </w:p>
          <w:p w14:paraId="5295D1DA"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tc>
        <w:tc>
          <w:tcPr>
            <w:tcW w:w="3305" w:type="dxa"/>
            <w:tcBorders>
              <w:top w:val="single" w:sz="4" w:space="0" w:color="auto"/>
              <w:left w:val="single" w:sz="4" w:space="0" w:color="auto"/>
              <w:bottom w:val="single" w:sz="4" w:space="0" w:color="auto"/>
              <w:right w:val="single" w:sz="4" w:space="0" w:color="auto"/>
            </w:tcBorders>
          </w:tcPr>
          <w:p w14:paraId="7C97F312" w14:textId="1FBB54FE" w:rsidR="00FB3122" w:rsidRPr="00B4337F" w:rsidRDefault="00120486" w:rsidP="00120486">
            <w:pPr>
              <w:spacing w:after="0" w:line="216" w:lineRule="auto"/>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 xml:space="preserve">3. </w:t>
            </w:r>
            <w:r w:rsidR="00FB3122" w:rsidRPr="00B4337F">
              <w:rPr>
                <w:rFonts w:ascii="Arial" w:eastAsia="Arial" w:hAnsi="Arial" w:cs="Arial"/>
                <w:spacing w:val="1"/>
                <w:position w:val="-1"/>
                <w:sz w:val="20"/>
                <w:szCs w:val="20"/>
                <w:lang w:val="en-US"/>
              </w:rPr>
              <w:t>Number of co-designed intervention which are context relevant.</w:t>
            </w:r>
          </w:p>
          <w:p w14:paraId="6255BEB9" w14:textId="436430F6" w:rsidR="00FB3122" w:rsidRPr="00B4337F" w:rsidRDefault="00FB3122" w:rsidP="00FB3122">
            <w:pPr>
              <w:pStyle w:val="ListParagraph"/>
              <w:spacing w:after="0" w:line="216" w:lineRule="auto"/>
              <w:ind w:left="210"/>
              <w:rPr>
                <w:rFonts w:ascii="Arial" w:eastAsia="Arial" w:hAnsi="Arial" w:cs="Arial"/>
                <w:spacing w:val="1"/>
                <w:position w:val="-1"/>
                <w:sz w:val="20"/>
                <w:szCs w:val="20"/>
                <w:lang w:val="en-US"/>
              </w:rPr>
            </w:pPr>
          </w:p>
          <w:p w14:paraId="6C54F565" w14:textId="7C22E91C" w:rsidR="00FB3122" w:rsidRPr="00B4337F" w:rsidRDefault="00FB3122" w:rsidP="00FB3122">
            <w:pPr>
              <w:pStyle w:val="ListParagraph"/>
              <w:spacing w:after="0" w:line="216" w:lineRule="auto"/>
              <w:ind w:left="248"/>
              <w:rPr>
                <w:rFonts w:ascii="Arial" w:eastAsia="Arial" w:hAnsi="Arial" w:cs="Arial"/>
                <w:spacing w:val="1"/>
                <w:position w:val="-1"/>
                <w:sz w:val="20"/>
                <w:szCs w:val="20"/>
                <w:lang w:val="en-US"/>
              </w:rPr>
            </w:pPr>
            <w:r w:rsidRPr="00B4337F">
              <w:rPr>
                <w:rFonts w:ascii="Arial" w:eastAsia="Arial" w:hAnsi="Arial" w:cs="Arial"/>
                <w:b/>
                <w:spacing w:val="1"/>
                <w:position w:val="-1"/>
                <w:sz w:val="20"/>
                <w:szCs w:val="20"/>
                <w:u w:val="single"/>
                <w:lang w:val="en-US"/>
              </w:rPr>
              <w:t>Sub Indicator</w:t>
            </w:r>
            <w:r w:rsidRPr="00B4337F">
              <w:rPr>
                <w:rFonts w:ascii="Arial" w:eastAsia="Arial" w:hAnsi="Arial" w:cs="Arial"/>
                <w:spacing w:val="1"/>
                <w:position w:val="-1"/>
                <w:sz w:val="20"/>
                <w:szCs w:val="20"/>
                <w:lang w:val="en-US"/>
              </w:rPr>
              <w:t>:</w:t>
            </w:r>
          </w:p>
          <w:p w14:paraId="12570746" w14:textId="1CBBE6C5" w:rsidR="00FB3122" w:rsidRPr="00B4337F" w:rsidRDefault="00FB3122" w:rsidP="00120486">
            <w:pPr>
              <w:pStyle w:val="ListParagraph"/>
              <w:numPr>
                <w:ilvl w:val="1"/>
                <w:numId w:val="12"/>
              </w:numPr>
              <w:spacing w:after="0" w:line="216" w:lineRule="auto"/>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Number of interventions co-designed to target potentially excluded students (gender, disability and ethnicity)</w:t>
            </w:r>
          </w:p>
          <w:p w14:paraId="70EA973B" w14:textId="77777777" w:rsidR="00FB3122" w:rsidRPr="00B4337F" w:rsidRDefault="00FB3122" w:rsidP="00FB3122">
            <w:pPr>
              <w:spacing w:after="0" w:line="216" w:lineRule="auto"/>
              <w:ind w:left="248"/>
              <w:rPr>
                <w:rFonts w:ascii="Arial" w:eastAsia="Arial" w:hAnsi="Arial" w:cs="Arial"/>
                <w:spacing w:val="1"/>
                <w:position w:val="-1"/>
                <w:sz w:val="20"/>
                <w:szCs w:val="20"/>
                <w:lang w:val="en-US"/>
              </w:rPr>
            </w:pPr>
          </w:p>
          <w:p w14:paraId="58A088E3" w14:textId="37E88859" w:rsidR="00FB3122" w:rsidRPr="00B4337F" w:rsidRDefault="00120486" w:rsidP="00120486">
            <w:pPr>
              <w:spacing w:after="0" w:line="216" w:lineRule="auto"/>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 xml:space="preserve">4. </w:t>
            </w:r>
            <w:bookmarkStart w:id="2" w:name="_Hlk515803595"/>
            <w:r w:rsidR="00FB3122" w:rsidRPr="00B4337F">
              <w:rPr>
                <w:rFonts w:ascii="Arial" w:eastAsia="Arial" w:hAnsi="Arial" w:cs="Arial"/>
                <w:spacing w:val="1"/>
                <w:position w:val="-1"/>
                <w:sz w:val="20"/>
                <w:szCs w:val="20"/>
                <w:lang w:val="en-US"/>
              </w:rPr>
              <w:t>Total amount (AUD) of additional funds leveraged for the implementation of Pilot activities (PAF 1)</w:t>
            </w:r>
            <w:bookmarkEnd w:id="2"/>
          </w:p>
        </w:tc>
        <w:tc>
          <w:tcPr>
            <w:tcW w:w="0" w:type="auto"/>
            <w:tcBorders>
              <w:top w:val="single" w:sz="4" w:space="0" w:color="auto"/>
              <w:left w:val="single" w:sz="4" w:space="0" w:color="auto"/>
              <w:bottom w:val="single" w:sz="4" w:space="0" w:color="auto"/>
              <w:right w:val="single" w:sz="4" w:space="0" w:color="auto"/>
            </w:tcBorders>
          </w:tcPr>
          <w:p w14:paraId="21B04D80" w14:textId="04E82184" w:rsidR="00FB3122" w:rsidRPr="00B4337F" w:rsidRDefault="00FB3122" w:rsidP="00FB3122">
            <w:pPr>
              <w:spacing w:after="0" w:line="216" w:lineRule="auto"/>
              <w:ind w:left="104"/>
              <w:contextualSpacing/>
              <w:rPr>
                <w:rFonts w:ascii="Arial" w:eastAsia="Arial" w:hAnsi="Arial" w:cs="Arial"/>
                <w:spacing w:val="1"/>
                <w:sz w:val="20"/>
                <w:szCs w:val="20"/>
                <w:lang w:val="en-US"/>
              </w:rPr>
            </w:pPr>
            <w:r w:rsidRPr="00B4337F">
              <w:rPr>
                <w:rFonts w:ascii="Arial" w:hAnsi="Arial" w:cs="Arial"/>
                <w:sz w:val="20"/>
                <w:szCs w:val="20"/>
              </w:rPr>
              <w:t>6-monthly</w:t>
            </w:r>
          </w:p>
        </w:tc>
        <w:tc>
          <w:tcPr>
            <w:tcW w:w="0" w:type="auto"/>
            <w:tcBorders>
              <w:top w:val="single" w:sz="4" w:space="0" w:color="auto"/>
              <w:left w:val="single" w:sz="4" w:space="0" w:color="auto"/>
              <w:bottom w:val="single" w:sz="4" w:space="0" w:color="auto"/>
              <w:right w:val="single" w:sz="4" w:space="0" w:color="auto"/>
            </w:tcBorders>
          </w:tcPr>
          <w:p w14:paraId="0399E399" w14:textId="2C9FB97B" w:rsidR="00FB3122" w:rsidRPr="00B4337F" w:rsidRDefault="008320EE" w:rsidP="00FB3122">
            <w:pPr>
              <w:spacing w:after="0" w:line="216" w:lineRule="auto"/>
              <w:contextualSpacing/>
              <w:rPr>
                <w:rFonts w:ascii="Arial" w:eastAsia="Arial" w:hAnsi="Arial" w:cs="Arial"/>
                <w:sz w:val="20"/>
                <w:szCs w:val="20"/>
                <w:lang w:val="en-US"/>
              </w:rPr>
            </w:pPr>
            <w:r w:rsidRPr="00B4337F">
              <w:rPr>
                <w:rFonts w:ascii="Arial" w:eastAsia="Arial" w:hAnsi="Arial" w:cs="Arial"/>
                <w:sz w:val="20"/>
                <w:szCs w:val="20"/>
                <w:lang w:val="en-US"/>
              </w:rPr>
              <w:t xml:space="preserve">Policy Team &amp; </w:t>
            </w:r>
            <w:r w:rsidR="00BB57D3" w:rsidRPr="00B4337F">
              <w:rPr>
                <w:rFonts w:ascii="Arial" w:eastAsia="Arial" w:hAnsi="Arial" w:cs="Arial"/>
                <w:sz w:val="20"/>
                <w:szCs w:val="20"/>
                <w:lang w:val="en-US"/>
              </w:rPr>
              <w:t xml:space="preserve">Provincial </w:t>
            </w:r>
            <w:r w:rsidR="00FB3122" w:rsidRPr="00B4337F">
              <w:rPr>
                <w:rFonts w:ascii="Arial" w:eastAsia="Arial" w:hAnsi="Arial" w:cs="Arial"/>
                <w:sz w:val="20"/>
                <w:szCs w:val="20"/>
                <w:lang w:val="en-US"/>
              </w:rPr>
              <w:t>Education Program Development (EPD) Team</w:t>
            </w:r>
          </w:p>
        </w:tc>
        <w:tc>
          <w:tcPr>
            <w:tcW w:w="0" w:type="auto"/>
            <w:tcBorders>
              <w:top w:val="single" w:sz="4" w:space="0" w:color="auto"/>
              <w:left w:val="single" w:sz="4" w:space="0" w:color="auto"/>
              <w:bottom w:val="single" w:sz="4" w:space="0" w:color="auto"/>
              <w:right w:val="single" w:sz="4" w:space="0" w:color="auto"/>
            </w:tcBorders>
          </w:tcPr>
          <w:p w14:paraId="232F5599" w14:textId="3BA6F326" w:rsidR="00FB3122" w:rsidRPr="00B4337F" w:rsidRDefault="00FB3122" w:rsidP="00FB3122">
            <w:pPr>
              <w:spacing w:after="0" w:line="216" w:lineRule="auto"/>
              <w:contextualSpacing/>
              <w:rPr>
                <w:rFonts w:ascii="Arial" w:eastAsia="Arial" w:hAnsi="Arial" w:cs="Arial"/>
                <w:sz w:val="20"/>
                <w:szCs w:val="20"/>
                <w:lang w:val="en-US"/>
              </w:rPr>
            </w:pPr>
            <w:r w:rsidRPr="00B4337F">
              <w:rPr>
                <w:rFonts w:ascii="Arial" w:eastAsia="Arial" w:hAnsi="Arial" w:cs="Arial"/>
                <w:sz w:val="20"/>
                <w:szCs w:val="20"/>
                <w:lang w:val="en-US"/>
              </w:rPr>
              <w:t xml:space="preserve">Descriptive (requires credible justification) </w:t>
            </w:r>
          </w:p>
          <w:p w14:paraId="41BD0B9F"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9A60356" w14:textId="120832B0" w:rsidR="004E6045" w:rsidRPr="00B4337F" w:rsidRDefault="004E6045" w:rsidP="004E6045">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Pilot records or Internal documents managed by provincial EPD, entry into PDMS (module of pilot profile)  </w:t>
            </w:r>
          </w:p>
          <w:p w14:paraId="0C739E98" w14:textId="50DAE0D1" w:rsidR="00FB3122" w:rsidRPr="00B4337F" w:rsidRDefault="004E6045" w:rsidP="004E6045">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Provincial regular report</w:t>
            </w:r>
          </w:p>
        </w:tc>
      </w:tr>
      <w:tr w:rsidR="00D034E4" w:rsidRPr="00B4337F" w14:paraId="7A2F4F41"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0070C0"/>
            <w:vAlign w:val="center"/>
          </w:tcPr>
          <w:p w14:paraId="677F2D21" w14:textId="7507CEC9"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t>ACTIVITIES</w:t>
            </w:r>
          </w:p>
          <w:p w14:paraId="5E427B0F" w14:textId="22690B05"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t>Implement context relevant pilots</w:t>
            </w:r>
          </w:p>
        </w:tc>
        <w:tc>
          <w:tcPr>
            <w:tcW w:w="3690" w:type="dxa"/>
            <w:tcBorders>
              <w:top w:val="single" w:sz="4" w:space="0" w:color="auto"/>
              <w:left w:val="single" w:sz="4" w:space="0" w:color="auto"/>
              <w:bottom w:val="single" w:sz="4" w:space="0" w:color="auto"/>
              <w:right w:val="single" w:sz="4" w:space="0" w:color="auto"/>
            </w:tcBorders>
          </w:tcPr>
          <w:p w14:paraId="0B1067B7"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0DFF524B" w14:textId="080355BF"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How many participants have been involved and trained in</w:t>
            </w:r>
            <w:r w:rsidR="00F4365A">
              <w:rPr>
                <w:rFonts w:ascii="Arial" w:hAnsi="Arial" w:cs="Arial"/>
                <w:sz w:val="20"/>
                <w:szCs w:val="20"/>
              </w:rPr>
              <w:t xml:space="preserve"> the</w:t>
            </w:r>
            <w:r w:rsidRPr="00B4337F">
              <w:rPr>
                <w:rFonts w:ascii="Arial" w:hAnsi="Arial" w:cs="Arial"/>
                <w:sz w:val="20"/>
                <w:szCs w:val="20"/>
              </w:rPr>
              <w:t xml:space="preserve"> context relevant intervention?</w:t>
            </w:r>
          </w:p>
          <w:p w14:paraId="1704C3A4" w14:textId="77777777" w:rsidR="00FB3122" w:rsidRPr="00B4337F" w:rsidRDefault="00FB3122" w:rsidP="00FB3122">
            <w:pPr>
              <w:spacing w:after="0" w:line="216" w:lineRule="auto"/>
              <w:ind w:left="104"/>
              <w:contextualSpacing/>
              <w:rPr>
                <w:rFonts w:ascii="Arial" w:hAnsi="Arial" w:cs="Arial"/>
                <w:sz w:val="20"/>
                <w:szCs w:val="20"/>
              </w:rPr>
            </w:pPr>
          </w:p>
          <w:p w14:paraId="2323FFBA" w14:textId="3225B00D" w:rsidR="00FB3122" w:rsidRPr="00B4337F" w:rsidRDefault="00FB3122" w:rsidP="00FB3122">
            <w:pPr>
              <w:spacing w:after="0" w:line="216" w:lineRule="auto"/>
              <w:ind w:left="104"/>
              <w:contextualSpacing/>
              <w:rPr>
                <w:rFonts w:ascii="Arial" w:hAnsi="Arial" w:cs="Arial"/>
                <w:color w:val="000000" w:themeColor="text1"/>
                <w:sz w:val="20"/>
                <w:szCs w:val="20"/>
              </w:rPr>
            </w:pPr>
            <w:r w:rsidRPr="00B4337F">
              <w:rPr>
                <w:rFonts w:ascii="Arial" w:hAnsi="Arial" w:cs="Arial"/>
                <w:color w:val="000000" w:themeColor="text1"/>
                <w:sz w:val="20"/>
                <w:szCs w:val="20"/>
              </w:rPr>
              <w:t xml:space="preserve">Was the intervention implemented as originally co-designed? </w:t>
            </w:r>
          </w:p>
          <w:p w14:paraId="37163C0B" w14:textId="77777777" w:rsidR="00FB3122" w:rsidRPr="00B4337F" w:rsidRDefault="00FB3122" w:rsidP="00FB3122">
            <w:pPr>
              <w:spacing w:after="0" w:line="216" w:lineRule="auto"/>
              <w:ind w:left="104"/>
              <w:contextualSpacing/>
              <w:rPr>
                <w:rFonts w:ascii="Arial" w:hAnsi="Arial" w:cs="Arial"/>
                <w:color w:val="000000" w:themeColor="text1"/>
                <w:sz w:val="20"/>
                <w:szCs w:val="20"/>
              </w:rPr>
            </w:pPr>
            <w:r w:rsidRPr="00B4337F">
              <w:rPr>
                <w:rFonts w:ascii="Arial" w:hAnsi="Arial" w:cs="Arial"/>
                <w:color w:val="000000" w:themeColor="text1"/>
                <w:sz w:val="20"/>
                <w:szCs w:val="20"/>
              </w:rPr>
              <w:t xml:space="preserve"> </w:t>
            </w:r>
          </w:p>
          <w:p w14:paraId="6B0A31AF" w14:textId="18AEC753" w:rsidR="00FB3122" w:rsidRPr="00B4337F" w:rsidRDefault="00FB3122" w:rsidP="00FB3122">
            <w:pPr>
              <w:spacing w:after="0" w:line="216" w:lineRule="auto"/>
              <w:ind w:left="104"/>
              <w:contextualSpacing/>
              <w:rPr>
                <w:rFonts w:ascii="Arial" w:hAnsi="Arial" w:cs="Arial"/>
                <w:color w:val="000000" w:themeColor="text1"/>
                <w:sz w:val="20"/>
                <w:szCs w:val="20"/>
              </w:rPr>
            </w:pPr>
            <w:r w:rsidRPr="00B4337F">
              <w:rPr>
                <w:rFonts w:ascii="Arial" w:hAnsi="Arial" w:cs="Arial"/>
                <w:color w:val="000000" w:themeColor="text1"/>
                <w:sz w:val="20"/>
                <w:szCs w:val="20"/>
              </w:rPr>
              <w:t>If there was change and iteration during the implementation, what were major changes or iteration to the design?</w:t>
            </w:r>
          </w:p>
          <w:p w14:paraId="77A56CE5" w14:textId="77777777" w:rsidR="00FB3122" w:rsidRPr="00B4337F" w:rsidRDefault="00FB3122" w:rsidP="00FB3122">
            <w:pPr>
              <w:spacing w:after="0" w:line="216" w:lineRule="auto"/>
              <w:ind w:left="104"/>
              <w:contextualSpacing/>
              <w:rPr>
                <w:rFonts w:ascii="Arial" w:hAnsi="Arial" w:cs="Arial"/>
                <w:sz w:val="20"/>
                <w:szCs w:val="20"/>
              </w:rPr>
            </w:pPr>
          </w:p>
          <w:p w14:paraId="0E5A4F8D" w14:textId="77777777" w:rsidR="00FB3122" w:rsidRPr="00B4337F" w:rsidRDefault="00FB3122" w:rsidP="00FB3122">
            <w:pPr>
              <w:spacing w:after="0" w:line="216" w:lineRule="auto"/>
              <w:ind w:left="104"/>
              <w:contextualSpacing/>
              <w:rPr>
                <w:rFonts w:ascii="Arial" w:hAnsi="Arial" w:cs="Arial"/>
                <w:sz w:val="20"/>
                <w:szCs w:val="20"/>
                <w:u w:val="single"/>
              </w:rPr>
            </w:pPr>
            <w:r w:rsidRPr="00B4337F">
              <w:rPr>
                <w:rFonts w:ascii="Arial" w:hAnsi="Arial" w:cs="Arial"/>
                <w:sz w:val="20"/>
                <w:szCs w:val="20"/>
                <w:u w:val="single"/>
              </w:rPr>
              <w:t>Related to appropriateness:</w:t>
            </w:r>
          </w:p>
          <w:p w14:paraId="5F12A64F" w14:textId="63249AFA"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How were inclusion issues addressed in intervention implementation?</w:t>
            </w:r>
          </w:p>
          <w:p w14:paraId="06BE1C70" w14:textId="77777777" w:rsidR="00FB3122" w:rsidRPr="00B4337F" w:rsidRDefault="00FB3122" w:rsidP="00FB3122">
            <w:pPr>
              <w:spacing w:after="0" w:line="216" w:lineRule="auto"/>
              <w:ind w:left="104"/>
              <w:contextualSpacing/>
              <w:rPr>
                <w:rFonts w:ascii="Arial" w:hAnsi="Arial" w:cs="Arial"/>
                <w:sz w:val="20"/>
                <w:szCs w:val="20"/>
              </w:rPr>
            </w:pPr>
          </w:p>
          <w:p w14:paraId="2CC6E360" w14:textId="36B894BB"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How has feedback been used to improve implementation?</w:t>
            </w:r>
          </w:p>
          <w:p w14:paraId="43099C5C" w14:textId="77777777" w:rsidR="00FB3122" w:rsidRPr="00B4337F" w:rsidRDefault="00FB3122" w:rsidP="00FB3122">
            <w:pPr>
              <w:spacing w:after="0" w:line="216" w:lineRule="auto"/>
              <w:ind w:left="104"/>
              <w:contextualSpacing/>
              <w:rPr>
                <w:rFonts w:ascii="Arial" w:hAnsi="Arial" w:cs="Arial"/>
                <w:sz w:val="20"/>
                <w:szCs w:val="20"/>
              </w:rPr>
            </w:pPr>
          </w:p>
          <w:p w14:paraId="4C45F2F0" w14:textId="5022134F"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How have key stakeholders contributed/participated in intervention implementation?</w:t>
            </w:r>
          </w:p>
          <w:p w14:paraId="3777D3D4" w14:textId="313FCCED" w:rsidR="00FB3122" w:rsidRPr="00B4337F" w:rsidRDefault="00FB3122" w:rsidP="00FB3122">
            <w:pPr>
              <w:spacing w:after="0" w:line="216" w:lineRule="auto"/>
              <w:ind w:left="104"/>
              <w:contextualSpacing/>
              <w:rPr>
                <w:rFonts w:ascii="Arial" w:eastAsia="Arial" w:hAnsi="Arial" w:cs="Arial"/>
                <w:sz w:val="20"/>
                <w:szCs w:val="20"/>
                <w:lang w:val="en-US"/>
              </w:rPr>
            </w:pPr>
          </w:p>
        </w:tc>
        <w:tc>
          <w:tcPr>
            <w:tcW w:w="3305" w:type="dxa"/>
            <w:tcBorders>
              <w:top w:val="single" w:sz="4" w:space="0" w:color="auto"/>
              <w:left w:val="single" w:sz="4" w:space="0" w:color="auto"/>
              <w:bottom w:val="single" w:sz="4" w:space="0" w:color="auto"/>
              <w:right w:val="single" w:sz="4" w:space="0" w:color="auto"/>
            </w:tcBorders>
            <w:vAlign w:val="center"/>
          </w:tcPr>
          <w:p w14:paraId="0B063CA4" w14:textId="73F6F49E" w:rsidR="00FB3122" w:rsidRPr="00B4337F" w:rsidRDefault="00FB3122" w:rsidP="00FB3122">
            <w:pPr>
              <w:pStyle w:val="ListParagraph"/>
              <w:spacing w:after="0" w:line="216" w:lineRule="auto"/>
              <w:ind w:left="0"/>
              <w:jc w:val="center"/>
              <w:rPr>
                <w:rFonts w:ascii="Arial" w:eastAsia="Arial" w:hAnsi="Arial" w:cs="Arial"/>
                <w:spacing w:val="1"/>
                <w:position w:val="-1"/>
                <w:sz w:val="20"/>
                <w:szCs w:val="20"/>
                <w:lang w:val="en-US"/>
              </w:rPr>
            </w:pPr>
            <w:r w:rsidRPr="00B4337F">
              <w:rPr>
                <w:rFonts w:ascii="Arial" w:eastAsia="Arial" w:hAnsi="Arial" w:cs="Arial"/>
                <w:i/>
                <w:spacing w:val="1"/>
                <w:position w:val="-1"/>
                <w:sz w:val="20"/>
                <w:szCs w:val="20"/>
                <w:lang w:val="en-US"/>
              </w:rPr>
              <w:t>none</w:t>
            </w:r>
          </w:p>
        </w:tc>
        <w:tc>
          <w:tcPr>
            <w:tcW w:w="0" w:type="auto"/>
            <w:tcBorders>
              <w:top w:val="single" w:sz="4" w:space="0" w:color="auto"/>
              <w:left w:val="single" w:sz="4" w:space="0" w:color="auto"/>
              <w:bottom w:val="single" w:sz="4" w:space="0" w:color="auto"/>
              <w:right w:val="single" w:sz="4" w:space="0" w:color="auto"/>
            </w:tcBorders>
          </w:tcPr>
          <w:p w14:paraId="09512424" w14:textId="5C0F1477" w:rsidR="00FB3122" w:rsidRPr="00B4337F" w:rsidRDefault="00FB3122" w:rsidP="00FB3122">
            <w:pPr>
              <w:spacing w:line="216" w:lineRule="auto"/>
              <w:contextualSpacing/>
              <w:rPr>
                <w:rFonts w:ascii="Arial" w:hAnsi="Arial" w:cs="Arial"/>
                <w:sz w:val="20"/>
                <w:szCs w:val="20"/>
              </w:rPr>
            </w:pPr>
            <w:r w:rsidRPr="00B4337F">
              <w:rPr>
                <w:rFonts w:ascii="Arial" w:hAnsi="Arial" w:cs="Arial"/>
                <w:sz w:val="20"/>
                <w:szCs w:val="20"/>
              </w:rPr>
              <w:t>At key points during the intervention</w:t>
            </w:r>
          </w:p>
        </w:tc>
        <w:tc>
          <w:tcPr>
            <w:tcW w:w="0" w:type="auto"/>
            <w:tcBorders>
              <w:top w:val="single" w:sz="4" w:space="0" w:color="auto"/>
              <w:left w:val="single" w:sz="4" w:space="0" w:color="auto"/>
              <w:bottom w:val="single" w:sz="4" w:space="0" w:color="auto"/>
              <w:right w:val="single" w:sz="4" w:space="0" w:color="auto"/>
            </w:tcBorders>
          </w:tcPr>
          <w:p w14:paraId="677927D6" w14:textId="2CB98797" w:rsidR="00FB3122" w:rsidRPr="00B4337F" w:rsidRDefault="00F86E55" w:rsidP="00FB3122">
            <w:pPr>
              <w:spacing w:line="216" w:lineRule="auto"/>
              <w:contextualSpacing/>
              <w:rPr>
                <w:rFonts w:ascii="Arial" w:hAnsi="Arial" w:cs="Arial"/>
                <w:sz w:val="20"/>
                <w:szCs w:val="20"/>
              </w:rPr>
            </w:pPr>
            <w:r w:rsidRPr="00B4337F">
              <w:rPr>
                <w:rFonts w:ascii="Arial" w:eastAsia="Arial" w:hAnsi="Arial" w:cs="Arial"/>
                <w:sz w:val="20"/>
                <w:szCs w:val="20"/>
                <w:lang w:val="en-US"/>
              </w:rPr>
              <w:t xml:space="preserve">GESI Team, Provincial </w:t>
            </w:r>
            <w:r w:rsidR="00FB3122" w:rsidRPr="00B4337F">
              <w:rPr>
                <w:rFonts w:ascii="Arial" w:eastAsia="Arial" w:hAnsi="Arial" w:cs="Arial"/>
                <w:sz w:val="20"/>
                <w:szCs w:val="20"/>
                <w:lang w:val="en-US"/>
              </w:rPr>
              <w:t xml:space="preserve">Education Program Development (EPD) </w:t>
            </w:r>
            <w:r w:rsidRPr="00B4337F">
              <w:rPr>
                <w:rFonts w:ascii="Arial" w:eastAsia="Arial" w:hAnsi="Arial" w:cs="Arial"/>
                <w:sz w:val="20"/>
                <w:szCs w:val="20"/>
                <w:lang w:val="en-US"/>
              </w:rPr>
              <w:t>Officers/Specialist</w:t>
            </w:r>
          </w:p>
        </w:tc>
        <w:tc>
          <w:tcPr>
            <w:tcW w:w="0" w:type="auto"/>
            <w:tcBorders>
              <w:top w:val="single" w:sz="4" w:space="0" w:color="auto"/>
              <w:left w:val="single" w:sz="4" w:space="0" w:color="auto"/>
              <w:bottom w:val="single" w:sz="4" w:space="0" w:color="auto"/>
              <w:right w:val="single" w:sz="4" w:space="0" w:color="auto"/>
            </w:tcBorders>
          </w:tcPr>
          <w:p w14:paraId="6BF43B7D" w14:textId="2B272230" w:rsidR="00FB3122" w:rsidRPr="00B4337F" w:rsidRDefault="00FB3122" w:rsidP="00FB3122">
            <w:pPr>
              <w:spacing w:line="216" w:lineRule="auto"/>
              <w:ind w:left="76"/>
              <w:contextualSpacing/>
              <w:rPr>
                <w:rFonts w:ascii="Arial" w:hAnsi="Arial" w:cs="Arial"/>
                <w:sz w:val="20"/>
                <w:szCs w:val="20"/>
              </w:rPr>
            </w:pPr>
            <w:r w:rsidRPr="00B4337F">
              <w:rPr>
                <w:rFonts w:ascii="Arial" w:hAnsi="Arial" w:cs="Arial"/>
                <w:sz w:val="20"/>
                <w:szCs w:val="20"/>
              </w:rPr>
              <w:t xml:space="preserve">Descriptive </w:t>
            </w:r>
          </w:p>
          <w:p w14:paraId="7442FE9F" w14:textId="53BB2EF2" w:rsidR="00FB3122" w:rsidRPr="00B4337F" w:rsidRDefault="00FB3122" w:rsidP="00FB3122">
            <w:pPr>
              <w:spacing w:line="216" w:lineRule="auto"/>
              <w:ind w:left="76"/>
              <w:contextualSpacing/>
              <w:rPr>
                <w:rFonts w:ascii="Arial" w:hAnsi="Arial" w:cs="Arial"/>
                <w:i/>
                <w:sz w:val="20"/>
                <w:szCs w:val="20"/>
              </w:rPr>
            </w:pPr>
            <w:r w:rsidRPr="00B4337F">
              <w:rPr>
                <w:rFonts w:ascii="Arial" w:hAnsi="Arial" w:cs="Arial"/>
                <w:i/>
                <w:sz w:val="20"/>
                <w:szCs w:val="20"/>
              </w:rPr>
              <w:t xml:space="preserve"> </w:t>
            </w:r>
          </w:p>
          <w:p w14:paraId="08E43446" w14:textId="366CA9B6" w:rsidR="00FB3122" w:rsidRPr="00B4337F" w:rsidRDefault="00FB3122" w:rsidP="00FB3122">
            <w:pPr>
              <w:spacing w:line="216" w:lineRule="auto"/>
              <w:contextualSpacing/>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39A5DE6" w14:textId="77777777" w:rsidR="00F86E55" w:rsidRPr="00B4337F" w:rsidRDefault="00F86E55"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DF report</w:t>
            </w:r>
          </w:p>
          <w:p w14:paraId="5781975E" w14:textId="77A1572D"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Evaluation sheet and Reflection by DF/DEF/Local facilitator</w:t>
            </w:r>
          </w:p>
          <w:p w14:paraId="4EBE8C86"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Spot-check </w:t>
            </w:r>
          </w:p>
          <w:p w14:paraId="746ACFDA" w14:textId="092EF88D"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Activity feedback</w:t>
            </w:r>
            <w:r w:rsidR="00F86E55" w:rsidRPr="00B4337F">
              <w:rPr>
                <w:rFonts w:ascii="Arial" w:eastAsia="Arial" w:hAnsi="Arial" w:cs="Arial"/>
                <w:spacing w:val="1"/>
                <w:sz w:val="20"/>
                <w:szCs w:val="20"/>
                <w:lang w:val="en-US"/>
              </w:rPr>
              <w:t xml:space="preserve"> from participant</w:t>
            </w:r>
          </w:p>
          <w:p w14:paraId="1619B158"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Periodic reflection for Pilot</w:t>
            </w:r>
          </w:p>
          <w:p w14:paraId="2198E8D0" w14:textId="696E14D0" w:rsidR="00FB3122" w:rsidRPr="00B4337F" w:rsidRDefault="00F86E55"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PDMS</w:t>
            </w:r>
            <w:r w:rsidR="00FB3122" w:rsidRPr="00B4337F">
              <w:rPr>
                <w:rFonts w:ascii="Arial" w:eastAsia="Arial" w:hAnsi="Arial" w:cs="Arial"/>
                <w:spacing w:val="1"/>
                <w:sz w:val="20"/>
                <w:szCs w:val="20"/>
                <w:lang w:val="en-US"/>
              </w:rPr>
              <w:t xml:space="preserve"> </w:t>
            </w:r>
          </w:p>
          <w:p w14:paraId="2071725E" w14:textId="77777777" w:rsidR="00FB3122" w:rsidRPr="00B4337F" w:rsidRDefault="00FB3122" w:rsidP="00FB3122">
            <w:pPr>
              <w:spacing w:after="0" w:line="216" w:lineRule="auto"/>
              <w:contextualSpacing/>
              <w:rPr>
                <w:rFonts w:ascii="Arial" w:eastAsia="Arial" w:hAnsi="Arial" w:cs="Arial"/>
                <w:spacing w:val="1"/>
                <w:sz w:val="20"/>
                <w:szCs w:val="20"/>
                <w:lang w:val="en-US"/>
              </w:rPr>
            </w:pPr>
          </w:p>
          <w:p w14:paraId="2826F91B" w14:textId="4866CB7F" w:rsidR="00FB3122" w:rsidRPr="00B4337F" w:rsidRDefault="00FB3122" w:rsidP="00FB3122">
            <w:pPr>
              <w:spacing w:after="0" w:line="216" w:lineRule="auto"/>
              <w:ind w:left="104"/>
              <w:contextualSpacing/>
              <w:rPr>
                <w:rFonts w:ascii="Arial" w:eastAsia="Arial" w:hAnsi="Arial" w:cs="Arial"/>
                <w:spacing w:val="1"/>
                <w:sz w:val="20"/>
                <w:szCs w:val="20"/>
                <w:lang w:val="en-US"/>
              </w:rPr>
            </w:pPr>
          </w:p>
        </w:tc>
      </w:tr>
      <w:tr w:rsidR="00D034E4" w:rsidRPr="00B4337F" w14:paraId="1C11E770"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0070C0"/>
            <w:vAlign w:val="center"/>
          </w:tcPr>
          <w:p w14:paraId="73D171D7" w14:textId="77777777"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lastRenderedPageBreak/>
              <w:t>OUTPUT</w:t>
            </w:r>
          </w:p>
          <w:p w14:paraId="2ACC35A8" w14:textId="32FE1675"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t>Participants’ knowledge, skills and attitude  improved</w:t>
            </w:r>
          </w:p>
        </w:tc>
        <w:tc>
          <w:tcPr>
            <w:tcW w:w="3690" w:type="dxa"/>
            <w:tcBorders>
              <w:top w:val="single" w:sz="4" w:space="0" w:color="auto"/>
              <w:left w:val="single" w:sz="4" w:space="0" w:color="auto"/>
              <w:bottom w:val="single" w:sz="4" w:space="0" w:color="auto"/>
              <w:right w:val="single" w:sz="4" w:space="0" w:color="auto"/>
            </w:tcBorders>
          </w:tcPr>
          <w:p w14:paraId="192BF955" w14:textId="77777777" w:rsidR="00FB3122" w:rsidRPr="00F4365A" w:rsidRDefault="00FB3122" w:rsidP="00FB3122">
            <w:pPr>
              <w:spacing w:after="0" w:line="216" w:lineRule="auto"/>
              <w:ind w:left="104"/>
              <w:contextualSpacing/>
              <w:rPr>
                <w:rFonts w:ascii="Arial" w:eastAsia="Arial" w:hAnsi="Arial" w:cs="Arial"/>
                <w:sz w:val="20"/>
                <w:szCs w:val="20"/>
                <w:u w:val="single"/>
                <w:lang w:val="en-US"/>
              </w:rPr>
            </w:pPr>
            <w:r w:rsidRPr="00F4365A">
              <w:rPr>
                <w:rFonts w:ascii="Arial" w:eastAsia="Arial" w:hAnsi="Arial" w:cs="Arial"/>
                <w:sz w:val="20"/>
                <w:szCs w:val="20"/>
                <w:u w:val="single"/>
                <w:lang w:val="en-US"/>
              </w:rPr>
              <w:t>Related to effectiveness:</w:t>
            </w:r>
          </w:p>
          <w:p w14:paraId="31845013" w14:textId="77777777" w:rsidR="00FB3122" w:rsidRPr="00F4365A" w:rsidRDefault="00FB3122" w:rsidP="00FB3122">
            <w:pPr>
              <w:spacing w:after="0" w:line="216" w:lineRule="auto"/>
              <w:ind w:left="104"/>
              <w:contextualSpacing/>
              <w:rPr>
                <w:rFonts w:ascii="Arial" w:hAnsi="Arial" w:cs="Arial"/>
                <w:color w:val="000000"/>
                <w:sz w:val="20"/>
                <w:szCs w:val="20"/>
              </w:rPr>
            </w:pPr>
            <w:r w:rsidRPr="00F4365A">
              <w:rPr>
                <w:rFonts w:ascii="Arial" w:hAnsi="Arial" w:cs="Arial"/>
                <w:sz w:val="20"/>
                <w:szCs w:val="20"/>
              </w:rPr>
              <w:t>To what extent have participants’ knowledge improved</w:t>
            </w:r>
            <w:r w:rsidRPr="00F4365A">
              <w:rPr>
                <w:rFonts w:ascii="Arial" w:hAnsi="Arial" w:cs="Arial"/>
                <w:color w:val="000000"/>
                <w:sz w:val="20"/>
                <w:szCs w:val="20"/>
              </w:rPr>
              <w:t xml:space="preserve">? </w:t>
            </w:r>
          </w:p>
          <w:p w14:paraId="3C00C1B1" w14:textId="77777777" w:rsidR="00FB3122" w:rsidRPr="00F4365A" w:rsidRDefault="00FB3122" w:rsidP="00FB3122">
            <w:pPr>
              <w:spacing w:after="0" w:line="216" w:lineRule="auto"/>
              <w:ind w:left="104"/>
              <w:contextualSpacing/>
              <w:rPr>
                <w:rFonts w:ascii="Arial" w:hAnsi="Arial" w:cs="Arial"/>
                <w:sz w:val="20"/>
                <w:szCs w:val="20"/>
              </w:rPr>
            </w:pPr>
            <w:r w:rsidRPr="00F4365A">
              <w:rPr>
                <w:rFonts w:ascii="Arial" w:hAnsi="Arial" w:cs="Arial"/>
                <w:sz w:val="20"/>
                <w:szCs w:val="20"/>
              </w:rPr>
              <w:t xml:space="preserve"> </w:t>
            </w:r>
          </w:p>
          <w:p w14:paraId="04138683" w14:textId="68A86C0A" w:rsidR="00FB3122" w:rsidRPr="00F4365A" w:rsidRDefault="00FB3122" w:rsidP="00FB3122">
            <w:pPr>
              <w:spacing w:after="0" w:line="216" w:lineRule="auto"/>
              <w:ind w:left="105"/>
              <w:contextualSpacing/>
              <w:rPr>
                <w:rFonts w:ascii="Arial" w:hAnsi="Arial" w:cs="Arial"/>
                <w:sz w:val="20"/>
                <w:szCs w:val="20"/>
              </w:rPr>
            </w:pPr>
            <w:r w:rsidRPr="00F4365A">
              <w:rPr>
                <w:rFonts w:ascii="Arial" w:hAnsi="Arial" w:cs="Arial"/>
                <w:sz w:val="20"/>
                <w:szCs w:val="20"/>
              </w:rPr>
              <w:t xml:space="preserve">To what extent have participants’ skills improved? </w:t>
            </w:r>
          </w:p>
          <w:p w14:paraId="7C1BEF95" w14:textId="77777777" w:rsidR="00FB3122" w:rsidRPr="00F4365A" w:rsidRDefault="00FB3122" w:rsidP="00FB3122">
            <w:pPr>
              <w:spacing w:after="0" w:line="216" w:lineRule="auto"/>
              <w:ind w:left="105"/>
              <w:contextualSpacing/>
              <w:rPr>
                <w:rFonts w:ascii="Arial" w:hAnsi="Arial" w:cs="Arial"/>
                <w:sz w:val="20"/>
                <w:szCs w:val="20"/>
              </w:rPr>
            </w:pPr>
          </w:p>
          <w:p w14:paraId="56C31679" w14:textId="338669D8" w:rsidR="00FB3122" w:rsidRPr="00F4365A" w:rsidRDefault="00FB3122" w:rsidP="00FB3122">
            <w:pPr>
              <w:spacing w:after="0" w:line="216" w:lineRule="auto"/>
              <w:ind w:left="104"/>
              <w:contextualSpacing/>
              <w:rPr>
                <w:rFonts w:ascii="Arial" w:hAnsi="Arial" w:cs="Arial"/>
                <w:sz w:val="20"/>
                <w:szCs w:val="20"/>
              </w:rPr>
            </w:pPr>
            <w:r w:rsidRPr="00F4365A">
              <w:rPr>
                <w:rFonts w:ascii="Arial" w:hAnsi="Arial" w:cs="Arial"/>
                <w:sz w:val="20"/>
                <w:szCs w:val="20"/>
              </w:rPr>
              <w:t>To what extent have participants’ mindsets (attitudes</w:t>
            </w:r>
            <w:r w:rsidR="00F4365A">
              <w:rPr>
                <w:rFonts w:ascii="Arial" w:hAnsi="Arial" w:cs="Arial"/>
                <w:sz w:val="20"/>
                <w:szCs w:val="20"/>
              </w:rPr>
              <w:t>)</w:t>
            </w:r>
            <w:r w:rsidRPr="00F4365A">
              <w:rPr>
                <w:rFonts w:ascii="Arial" w:hAnsi="Arial" w:cs="Arial"/>
                <w:sz w:val="20"/>
                <w:szCs w:val="20"/>
              </w:rPr>
              <w:t xml:space="preserve"> changed? </w:t>
            </w:r>
          </w:p>
          <w:p w14:paraId="1541F6CD" w14:textId="24C5440A" w:rsidR="00FB3122" w:rsidRPr="00F4365A" w:rsidRDefault="00FB3122" w:rsidP="00EC258D">
            <w:pPr>
              <w:pStyle w:val="ListParagraph"/>
              <w:numPr>
                <w:ilvl w:val="0"/>
                <w:numId w:val="7"/>
              </w:numPr>
              <w:spacing w:after="0" w:line="216" w:lineRule="auto"/>
              <w:ind w:left="360" w:hanging="195"/>
              <w:rPr>
                <w:rFonts w:ascii="Arial" w:eastAsia="Arial" w:hAnsi="Arial" w:cs="Arial"/>
                <w:sz w:val="20"/>
                <w:szCs w:val="20"/>
                <w:lang w:val="en-US"/>
              </w:rPr>
            </w:pPr>
            <w:r w:rsidRPr="00F4365A">
              <w:rPr>
                <w:rFonts w:ascii="Arial" w:eastAsia="Arial" w:hAnsi="Arial" w:cs="Arial"/>
                <w:spacing w:val="-1"/>
                <w:sz w:val="20"/>
                <w:szCs w:val="20"/>
                <w:lang w:val="en-US"/>
              </w:rPr>
              <w:t>E.g. to what extent are stakeholders increasingly identif</w:t>
            </w:r>
            <w:r w:rsidR="00F4365A">
              <w:rPr>
                <w:rFonts w:ascii="Arial" w:eastAsia="Arial" w:hAnsi="Arial" w:cs="Arial"/>
                <w:spacing w:val="-1"/>
                <w:sz w:val="20"/>
                <w:szCs w:val="20"/>
                <w:lang w:val="en-US"/>
              </w:rPr>
              <w:t>ying</w:t>
            </w:r>
            <w:r w:rsidRPr="00F4365A">
              <w:rPr>
                <w:rFonts w:ascii="Arial" w:eastAsia="Arial" w:hAnsi="Arial" w:cs="Arial"/>
                <w:spacing w:val="-1"/>
                <w:sz w:val="20"/>
                <w:szCs w:val="20"/>
                <w:lang w:val="en-US"/>
              </w:rPr>
              <w:t xml:space="preserve"> </w:t>
            </w:r>
            <w:r w:rsidRPr="00F4365A">
              <w:rPr>
                <w:rFonts w:ascii="Arial" w:eastAsia="Arial" w:hAnsi="Arial" w:cs="Arial"/>
                <w:sz w:val="20"/>
                <w:szCs w:val="20"/>
                <w:lang w:val="en-US"/>
              </w:rPr>
              <w:t>l</w:t>
            </w:r>
            <w:r w:rsidRPr="00F4365A">
              <w:rPr>
                <w:rFonts w:ascii="Arial" w:eastAsia="Arial" w:hAnsi="Arial" w:cs="Arial"/>
                <w:spacing w:val="-2"/>
                <w:sz w:val="20"/>
                <w:szCs w:val="20"/>
                <w:lang w:val="en-US"/>
              </w:rPr>
              <w:t>i</w:t>
            </w:r>
            <w:r w:rsidRPr="00F4365A">
              <w:rPr>
                <w:rFonts w:ascii="Arial" w:eastAsia="Arial" w:hAnsi="Arial" w:cs="Arial"/>
                <w:spacing w:val="1"/>
                <w:sz w:val="20"/>
                <w:szCs w:val="20"/>
                <w:lang w:val="en-US"/>
              </w:rPr>
              <w:t>t</w:t>
            </w:r>
            <w:r w:rsidRPr="00F4365A">
              <w:rPr>
                <w:rFonts w:ascii="Arial" w:eastAsia="Arial" w:hAnsi="Arial" w:cs="Arial"/>
                <w:sz w:val="20"/>
                <w:szCs w:val="20"/>
                <w:lang w:val="en-US"/>
              </w:rPr>
              <w:t>e</w:t>
            </w:r>
            <w:r w:rsidRPr="00F4365A">
              <w:rPr>
                <w:rFonts w:ascii="Arial" w:eastAsia="Arial" w:hAnsi="Arial" w:cs="Arial"/>
                <w:spacing w:val="-1"/>
                <w:sz w:val="20"/>
                <w:szCs w:val="20"/>
                <w:lang w:val="en-US"/>
              </w:rPr>
              <w:t>r</w:t>
            </w:r>
            <w:r w:rsidRPr="00F4365A">
              <w:rPr>
                <w:rFonts w:ascii="Arial" w:eastAsia="Arial" w:hAnsi="Arial" w:cs="Arial"/>
                <w:sz w:val="20"/>
                <w:szCs w:val="20"/>
                <w:lang w:val="en-US"/>
              </w:rPr>
              <w:t>a</w:t>
            </w:r>
            <w:r w:rsidRPr="00F4365A">
              <w:rPr>
                <w:rFonts w:ascii="Arial" w:eastAsia="Arial" w:hAnsi="Arial" w:cs="Arial"/>
                <w:spacing w:val="1"/>
                <w:sz w:val="20"/>
                <w:szCs w:val="20"/>
                <w:lang w:val="en-US"/>
              </w:rPr>
              <w:t>c</w:t>
            </w:r>
            <w:r w:rsidRPr="00F4365A">
              <w:rPr>
                <w:rFonts w:ascii="Arial" w:eastAsia="Arial" w:hAnsi="Arial" w:cs="Arial"/>
                <w:sz w:val="20"/>
                <w:szCs w:val="20"/>
                <w:lang w:val="en-US"/>
              </w:rPr>
              <w:t>y and nu</w:t>
            </w:r>
            <w:r w:rsidRPr="00F4365A">
              <w:rPr>
                <w:rFonts w:ascii="Arial" w:eastAsia="Arial" w:hAnsi="Arial" w:cs="Arial"/>
                <w:spacing w:val="3"/>
                <w:sz w:val="20"/>
                <w:szCs w:val="20"/>
                <w:lang w:val="en-US"/>
              </w:rPr>
              <w:t>m</w:t>
            </w:r>
            <w:r w:rsidRPr="00F4365A">
              <w:rPr>
                <w:rFonts w:ascii="Arial" w:eastAsia="Arial" w:hAnsi="Arial" w:cs="Arial"/>
                <w:sz w:val="20"/>
                <w:szCs w:val="20"/>
                <w:lang w:val="en-US"/>
              </w:rPr>
              <w:t>e</w:t>
            </w:r>
            <w:r w:rsidRPr="00F4365A">
              <w:rPr>
                <w:rFonts w:ascii="Arial" w:eastAsia="Arial" w:hAnsi="Arial" w:cs="Arial"/>
                <w:spacing w:val="-1"/>
                <w:sz w:val="20"/>
                <w:szCs w:val="20"/>
                <w:lang w:val="en-US"/>
              </w:rPr>
              <w:t>r</w:t>
            </w:r>
            <w:r w:rsidRPr="00F4365A">
              <w:rPr>
                <w:rFonts w:ascii="Arial" w:eastAsia="Arial" w:hAnsi="Arial" w:cs="Arial"/>
                <w:spacing w:val="-3"/>
                <w:sz w:val="20"/>
                <w:szCs w:val="20"/>
                <w:lang w:val="en-US"/>
              </w:rPr>
              <w:t>a</w:t>
            </w:r>
            <w:r w:rsidRPr="00F4365A">
              <w:rPr>
                <w:rFonts w:ascii="Arial" w:eastAsia="Arial" w:hAnsi="Arial" w:cs="Arial"/>
                <w:spacing w:val="1"/>
                <w:sz w:val="20"/>
                <w:szCs w:val="20"/>
                <w:lang w:val="en-US"/>
              </w:rPr>
              <w:t>c</w:t>
            </w:r>
            <w:r w:rsidRPr="00F4365A">
              <w:rPr>
                <w:rFonts w:ascii="Arial" w:eastAsia="Arial" w:hAnsi="Arial" w:cs="Arial"/>
                <w:sz w:val="20"/>
                <w:szCs w:val="20"/>
                <w:lang w:val="en-US"/>
              </w:rPr>
              <w:t>y as an</w:t>
            </w:r>
            <w:r w:rsidRPr="00F4365A">
              <w:rPr>
                <w:rFonts w:ascii="Arial" w:eastAsia="Arial" w:hAnsi="Arial" w:cs="Arial"/>
                <w:spacing w:val="1"/>
                <w:sz w:val="20"/>
                <w:szCs w:val="20"/>
                <w:lang w:val="en-US"/>
              </w:rPr>
              <w:t xml:space="preserve"> </w:t>
            </w:r>
            <w:r w:rsidRPr="00F4365A">
              <w:rPr>
                <w:rFonts w:ascii="Arial" w:eastAsia="Arial" w:hAnsi="Arial" w:cs="Arial"/>
                <w:spacing w:val="-2"/>
                <w:sz w:val="20"/>
                <w:szCs w:val="20"/>
                <w:lang w:val="en-US"/>
              </w:rPr>
              <w:t>i</w:t>
            </w:r>
            <w:r w:rsidRPr="00F4365A">
              <w:rPr>
                <w:rFonts w:ascii="Arial" w:eastAsia="Arial" w:hAnsi="Arial" w:cs="Arial"/>
                <w:sz w:val="20"/>
                <w:szCs w:val="20"/>
                <w:lang w:val="en-US"/>
              </w:rPr>
              <w:t>mpo</w:t>
            </w:r>
            <w:r w:rsidRPr="00F4365A">
              <w:rPr>
                <w:rFonts w:ascii="Arial" w:eastAsia="Arial" w:hAnsi="Arial" w:cs="Arial"/>
                <w:spacing w:val="-1"/>
                <w:sz w:val="20"/>
                <w:szCs w:val="20"/>
                <w:lang w:val="en-US"/>
              </w:rPr>
              <w:t>r</w:t>
            </w:r>
            <w:r w:rsidRPr="00F4365A">
              <w:rPr>
                <w:rFonts w:ascii="Arial" w:eastAsia="Arial" w:hAnsi="Arial" w:cs="Arial"/>
                <w:spacing w:val="1"/>
                <w:sz w:val="20"/>
                <w:szCs w:val="20"/>
                <w:lang w:val="en-US"/>
              </w:rPr>
              <w:t>t</w:t>
            </w:r>
            <w:r w:rsidRPr="00F4365A">
              <w:rPr>
                <w:rFonts w:ascii="Arial" w:eastAsia="Arial" w:hAnsi="Arial" w:cs="Arial"/>
                <w:sz w:val="20"/>
                <w:szCs w:val="20"/>
                <w:lang w:val="en-US"/>
              </w:rPr>
              <w:t xml:space="preserve">ant </w:t>
            </w:r>
            <w:r w:rsidRPr="00F4365A">
              <w:rPr>
                <w:rFonts w:ascii="Arial" w:eastAsia="Arial" w:hAnsi="Arial" w:cs="Arial"/>
                <w:spacing w:val="-2"/>
                <w:sz w:val="20"/>
                <w:szCs w:val="20"/>
                <w:lang w:val="en-US"/>
              </w:rPr>
              <w:t>i</w:t>
            </w:r>
            <w:r w:rsidRPr="00F4365A">
              <w:rPr>
                <w:rFonts w:ascii="Arial" w:eastAsia="Arial" w:hAnsi="Arial" w:cs="Arial"/>
                <w:spacing w:val="1"/>
                <w:sz w:val="20"/>
                <w:szCs w:val="20"/>
                <w:lang w:val="en-US"/>
              </w:rPr>
              <w:t>ss</w:t>
            </w:r>
            <w:r w:rsidRPr="00F4365A">
              <w:rPr>
                <w:rFonts w:ascii="Arial" w:eastAsia="Arial" w:hAnsi="Arial" w:cs="Arial"/>
                <w:sz w:val="20"/>
                <w:szCs w:val="20"/>
                <w:lang w:val="en-US"/>
              </w:rPr>
              <w:t>ue?</w:t>
            </w:r>
          </w:p>
          <w:p w14:paraId="5C67083C" w14:textId="086B4947" w:rsidR="00137332" w:rsidRPr="00F4365A" w:rsidRDefault="00137332" w:rsidP="00EC258D">
            <w:pPr>
              <w:pStyle w:val="ListParagraph"/>
              <w:numPr>
                <w:ilvl w:val="0"/>
                <w:numId w:val="7"/>
              </w:numPr>
              <w:spacing w:after="0" w:line="216" w:lineRule="auto"/>
              <w:ind w:left="360" w:hanging="195"/>
              <w:rPr>
                <w:rFonts w:ascii="Arial" w:eastAsia="Arial" w:hAnsi="Arial" w:cs="Arial"/>
                <w:sz w:val="20"/>
                <w:szCs w:val="20"/>
                <w:lang w:val="en-US"/>
              </w:rPr>
            </w:pPr>
            <w:r w:rsidRPr="00F4365A">
              <w:rPr>
                <w:rFonts w:ascii="Arial" w:eastAsia="Arial" w:hAnsi="Arial" w:cs="Arial"/>
                <w:sz w:val="20"/>
                <w:szCs w:val="20"/>
                <w:lang w:val="en-US"/>
              </w:rPr>
              <w:t xml:space="preserve">How </w:t>
            </w:r>
            <w:r w:rsidR="00F4365A">
              <w:rPr>
                <w:rFonts w:ascii="Arial" w:eastAsia="Arial" w:hAnsi="Arial" w:cs="Arial"/>
                <w:sz w:val="20"/>
                <w:szCs w:val="20"/>
                <w:lang w:val="en-US"/>
              </w:rPr>
              <w:t xml:space="preserve">many </w:t>
            </w:r>
            <w:r w:rsidRPr="00F4365A">
              <w:rPr>
                <w:rFonts w:ascii="Arial" w:eastAsia="Arial" w:hAnsi="Arial" w:cs="Arial"/>
                <w:sz w:val="20"/>
                <w:szCs w:val="20"/>
                <w:lang w:val="en-US"/>
              </w:rPr>
              <w:t>stakeholders identify inclusion as an important issue?</w:t>
            </w:r>
          </w:p>
          <w:p w14:paraId="115BDD4D" w14:textId="77777777" w:rsidR="00FB3122" w:rsidRPr="00F4365A" w:rsidRDefault="00FB3122" w:rsidP="00FB3122">
            <w:pPr>
              <w:spacing w:after="0" w:line="216" w:lineRule="auto"/>
              <w:ind w:left="165"/>
              <w:contextualSpacing/>
              <w:rPr>
                <w:rFonts w:ascii="Arial" w:hAnsi="Arial" w:cs="Arial"/>
                <w:sz w:val="20"/>
                <w:szCs w:val="20"/>
              </w:rPr>
            </w:pPr>
          </w:p>
          <w:p w14:paraId="3D10AB7C" w14:textId="7DB9B31B" w:rsidR="00FB3122" w:rsidRPr="00F4365A" w:rsidRDefault="00FB3122" w:rsidP="00FB3122">
            <w:pPr>
              <w:spacing w:after="0" w:line="216" w:lineRule="auto"/>
              <w:ind w:left="105"/>
              <w:contextualSpacing/>
              <w:rPr>
                <w:rFonts w:ascii="Arial" w:hAnsi="Arial" w:cs="Arial"/>
                <w:sz w:val="20"/>
                <w:szCs w:val="20"/>
              </w:rPr>
            </w:pPr>
            <w:r w:rsidRPr="00F4365A">
              <w:rPr>
                <w:rFonts w:ascii="Arial" w:hAnsi="Arial" w:cs="Arial"/>
                <w:sz w:val="20"/>
                <w:szCs w:val="20"/>
              </w:rPr>
              <w:t xml:space="preserve">Why/why not? </w:t>
            </w:r>
          </w:p>
          <w:p w14:paraId="773345C5" w14:textId="77777777" w:rsidR="00FB3122" w:rsidRPr="00F4365A" w:rsidRDefault="00FB3122" w:rsidP="00FB3122">
            <w:pPr>
              <w:spacing w:after="0" w:line="216" w:lineRule="auto"/>
              <w:ind w:left="104"/>
              <w:contextualSpacing/>
              <w:rPr>
                <w:rFonts w:ascii="Arial" w:hAnsi="Arial" w:cs="Arial"/>
                <w:sz w:val="20"/>
                <w:szCs w:val="20"/>
              </w:rPr>
            </w:pPr>
          </w:p>
        </w:tc>
        <w:tc>
          <w:tcPr>
            <w:tcW w:w="3305" w:type="dxa"/>
            <w:tcBorders>
              <w:top w:val="single" w:sz="4" w:space="0" w:color="auto"/>
              <w:left w:val="single" w:sz="4" w:space="0" w:color="auto"/>
              <w:bottom w:val="single" w:sz="4" w:space="0" w:color="auto"/>
              <w:right w:val="single" w:sz="4" w:space="0" w:color="auto"/>
            </w:tcBorders>
          </w:tcPr>
          <w:p w14:paraId="536065B0" w14:textId="729F2A71" w:rsidR="00FB3122" w:rsidRPr="00F4365A" w:rsidRDefault="00120486" w:rsidP="00120486">
            <w:pPr>
              <w:spacing w:after="0" w:line="216" w:lineRule="auto"/>
              <w:rPr>
                <w:rFonts w:ascii="Arial" w:eastAsia="Arial" w:hAnsi="Arial" w:cs="Arial"/>
                <w:sz w:val="20"/>
                <w:szCs w:val="20"/>
                <w:lang w:val="en-US"/>
              </w:rPr>
            </w:pPr>
            <w:r w:rsidRPr="006F37FD">
              <w:rPr>
                <w:rFonts w:ascii="Arial" w:eastAsia="Arial" w:hAnsi="Arial" w:cs="Arial"/>
                <w:spacing w:val="1"/>
                <w:position w:val="-1"/>
                <w:sz w:val="20"/>
                <w:szCs w:val="20"/>
                <w:lang w:val="en-US"/>
              </w:rPr>
              <w:t xml:space="preserve">5. </w:t>
            </w:r>
            <w:bookmarkStart w:id="3" w:name="_Hlk515647379"/>
            <w:bookmarkStart w:id="4" w:name="_Hlk515802911"/>
            <w:r w:rsidR="00FB3122" w:rsidRPr="006F37FD">
              <w:rPr>
                <w:rFonts w:ascii="Arial" w:eastAsia="Arial" w:hAnsi="Arial" w:cs="Arial"/>
                <w:spacing w:val="1"/>
                <w:position w:val="-1"/>
                <w:sz w:val="20"/>
                <w:szCs w:val="20"/>
                <w:lang w:val="en-US"/>
              </w:rPr>
              <w:t>Number</w:t>
            </w:r>
            <w:r w:rsidR="00FB3122" w:rsidRPr="006F37FD">
              <w:rPr>
                <w:rFonts w:ascii="Arial" w:eastAsia="Arial" w:hAnsi="Arial" w:cs="Arial"/>
                <w:spacing w:val="-1"/>
                <w:sz w:val="20"/>
                <w:szCs w:val="20"/>
                <w:lang w:val="en-US"/>
              </w:rPr>
              <w:t xml:space="preserve"> of intervention participants who</w:t>
            </w:r>
            <w:r w:rsidR="001906A7" w:rsidRPr="006F37FD">
              <w:rPr>
                <w:rFonts w:ascii="Arial" w:eastAsia="Arial" w:hAnsi="Arial" w:cs="Arial"/>
                <w:spacing w:val="-1"/>
                <w:sz w:val="20"/>
                <w:szCs w:val="20"/>
                <w:lang w:val="en-US"/>
              </w:rPr>
              <w:t xml:space="preserve"> have shifted their mindset to one more oriented to finding local </w:t>
            </w:r>
            <w:r w:rsidR="00E569F5" w:rsidRPr="006F37FD">
              <w:rPr>
                <w:rFonts w:ascii="Arial" w:eastAsia="Arial" w:hAnsi="Arial" w:cs="Arial"/>
                <w:spacing w:val="-1"/>
                <w:sz w:val="20"/>
                <w:szCs w:val="20"/>
                <w:lang w:val="en-US"/>
              </w:rPr>
              <w:t xml:space="preserve">solutions </w:t>
            </w:r>
            <w:r w:rsidR="002616A1" w:rsidRPr="006F37FD">
              <w:rPr>
                <w:rFonts w:ascii="Arial" w:eastAsia="Arial" w:hAnsi="Arial" w:cs="Arial"/>
                <w:sz w:val="20"/>
                <w:szCs w:val="20"/>
                <w:lang w:val="en-US"/>
              </w:rPr>
              <w:t>(disaggregated by gender</w:t>
            </w:r>
            <w:bookmarkEnd w:id="3"/>
            <w:r w:rsidR="002616A1" w:rsidRPr="006F37FD">
              <w:rPr>
                <w:rFonts w:ascii="Arial" w:eastAsia="Arial" w:hAnsi="Arial" w:cs="Arial"/>
                <w:sz w:val="20"/>
                <w:szCs w:val="20"/>
                <w:lang w:val="en-US"/>
              </w:rPr>
              <w:t>)</w:t>
            </w:r>
            <w:bookmarkEnd w:id="4"/>
          </w:p>
          <w:p w14:paraId="2B09CCF7" w14:textId="085D320D" w:rsidR="00FB3122" w:rsidRPr="00F4365A" w:rsidRDefault="00FB3122" w:rsidP="00FB3122">
            <w:pPr>
              <w:spacing w:after="0" w:line="216" w:lineRule="auto"/>
              <w:rPr>
                <w:rFonts w:ascii="Arial" w:eastAsia="Arial" w:hAnsi="Arial" w:cs="Arial"/>
                <w:sz w:val="20"/>
                <w:szCs w:val="20"/>
                <w:lang w:val="en-US"/>
              </w:rPr>
            </w:pPr>
          </w:p>
          <w:p w14:paraId="7A55C16F" w14:textId="26014621" w:rsidR="00FB3122" w:rsidRPr="00F4365A" w:rsidRDefault="00FB3122" w:rsidP="00FB3122">
            <w:pPr>
              <w:spacing w:after="0" w:line="216" w:lineRule="auto"/>
              <w:ind w:left="90"/>
              <w:rPr>
                <w:rFonts w:ascii="Arial" w:eastAsia="Arial" w:hAnsi="Arial" w:cs="Arial"/>
                <w:i/>
                <w:sz w:val="20"/>
                <w:szCs w:val="20"/>
                <w:lang w:val="en-US"/>
              </w:rPr>
            </w:pPr>
            <w:r w:rsidRPr="00F4365A">
              <w:rPr>
                <w:rFonts w:ascii="Arial" w:eastAsia="Arial" w:hAnsi="Arial" w:cs="Arial"/>
                <w:i/>
                <w:sz w:val="20"/>
                <w:szCs w:val="20"/>
                <w:lang w:val="en-US"/>
              </w:rPr>
              <w:t>Others to be defined at intervention-level</w:t>
            </w:r>
          </w:p>
          <w:p w14:paraId="75F826FC" w14:textId="77777777" w:rsidR="00FB3122" w:rsidRPr="00F4365A" w:rsidRDefault="00FB3122" w:rsidP="00FB3122">
            <w:pPr>
              <w:pStyle w:val="ListParagraph"/>
              <w:spacing w:after="0" w:line="216" w:lineRule="auto"/>
              <w:ind w:left="284"/>
              <w:rPr>
                <w:rFonts w:ascii="Arial" w:eastAsia="Arial" w:hAnsi="Arial" w:cs="Arial"/>
                <w:sz w:val="20"/>
                <w:szCs w:val="20"/>
                <w:lang w:val="en-US"/>
              </w:rPr>
            </w:pPr>
          </w:p>
          <w:p w14:paraId="4BFC9A37" w14:textId="77777777" w:rsidR="00FB3122" w:rsidRPr="00F4365A" w:rsidRDefault="00FB3122" w:rsidP="00FB3122">
            <w:pPr>
              <w:pStyle w:val="ListParagraph"/>
              <w:rPr>
                <w:rFonts w:ascii="Arial" w:eastAsia="Arial" w:hAnsi="Arial" w:cs="Arial"/>
                <w:sz w:val="20"/>
                <w:szCs w:val="20"/>
                <w:lang w:val="en-US"/>
              </w:rPr>
            </w:pPr>
          </w:p>
          <w:p w14:paraId="34B515CF" w14:textId="77777777" w:rsidR="00FB3122" w:rsidRPr="00F4365A" w:rsidRDefault="00FB3122" w:rsidP="00FB3122">
            <w:pPr>
              <w:spacing w:after="0" w:line="216" w:lineRule="auto"/>
              <w:ind w:left="284" w:hanging="284"/>
              <w:contextualSpacing/>
              <w:rPr>
                <w:rFonts w:ascii="Arial" w:eastAsia="Arial" w:hAnsi="Arial" w:cs="Arial"/>
                <w:sz w:val="20"/>
                <w:szCs w:val="20"/>
                <w:lang w:val="en-US"/>
              </w:rPr>
            </w:pPr>
          </w:p>
          <w:p w14:paraId="05088B4F" w14:textId="77777777" w:rsidR="00FB3122" w:rsidRPr="00F4365A" w:rsidRDefault="00FB3122" w:rsidP="00FB3122">
            <w:pPr>
              <w:pStyle w:val="ListParagraph"/>
              <w:spacing w:after="0" w:line="216" w:lineRule="auto"/>
              <w:ind w:left="316"/>
              <w:rPr>
                <w:rFonts w:ascii="Arial" w:eastAsia="Arial" w:hAnsi="Arial" w:cs="Arial"/>
                <w:spacing w:val="1"/>
                <w:position w:val="-1"/>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33D5092D" w14:textId="22127A45" w:rsidR="00FB3122" w:rsidRPr="00B4337F" w:rsidRDefault="00FB3122" w:rsidP="00FB3122">
            <w:pPr>
              <w:spacing w:line="216" w:lineRule="auto"/>
              <w:contextualSpacing/>
              <w:rPr>
                <w:rFonts w:ascii="Arial" w:hAnsi="Arial" w:cs="Arial"/>
                <w:sz w:val="20"/>
                <w:szCs w:val="20"/>
              </w:rPr>
            </w:pPr>
            <w:r w:rsidRPr="00B4337F">
              <w:rPr>
                <w:rFonts w:ascii="Arial" w:hAnsi="Arial" w:cs="Arial"/>
                <w:sz w:val="20"/>
                <w:szCs w:val="20"/>
              </w:rPr>
              <w:t>At key points during the intervention</w:t>
            </w:r>
          </w:p>
        </w:tc>
        <w:tc>
          <w:tcPr>
            <w:tcW w:w="0" w:type="auto"/>
            <w:tcBorders>
              <w:top w:val="single" w:sz="4" w:space="0" w:color="auto"/>
              <w:left w:val="single" w:sz="4" w:space="0" w:color="auto"/>
              <w:bottom w:val="single" w:sz="4" w:space="0" w:color="auto"/>
              <w:right w:val="single" w:sz="4" w:space="0" w:color="auto"/>
            </w:tcBorders>
          </w:tcPr>
          <w:p w14:paraId="0ECDD506" w14:textId="3FE8488C" w:rsidR="00FB3122" w:rsidRPr="00B4337F" w:rsidRDefault="00137332" w:rsidP="00FB3122">
            <w:pPr>
              <w:spacing w:line="216" w:lineRule="auto"/>
              <w:contextualSpacing/>
              <w:rPr>
                <w:rFonts w:ascii="Arial" w:eastAsia="Arial" w:hAnsi="Arial" w:cs="Arial"/>
                <w:sz w:val="20"/>
                <w:szCs w:val="20"/>
                <w:lang w:val="en-US"/>
              </w:rPr>
            </w:pPr>
            <w:r w:rsidRPr="00B4337F">
              <w:rPr>
                <w:rFonts w:ascii="Arial" w:eastAsia="Arial" w:hAnsi="Arial" w:cs="Arial"/>
                <w:sz w:val="20"/>
                <w:szCs w:val="20"/>
                <w:lang w:val="en-US"/>
              </w:rPr>
              <w:t xml:space="preserve">GESI Team, </w:t>
            </w:r>
            <w:r w:rsidR="00FB3122" w:rsidRPr="00B4337F">
              <w:rPr>
                <w:rFonts w:ascii="Arial" w:eastAsia="Arial" w:hAnsi="Arial" w:cs="Arial"/>
                <w:sz w:val="20"/>
                <w:szCs w:val="20"/>
                <w:lang w:val="en-US"/>
              </w:rPr>
              <w:t xml:space="preserve">MERL Team </w:t>
            </w:r>
          </w:p>
        </w:tc>
        <w:tc>
          <w:tcPr>
            <w:tcW w:w="0" w:type="auto"/>
            <w:tcBorders>
              <w:top w:val="single" w:sz="4" w:space="0" w:color="auto"/>
              <w:left w:val="single" w:sz="4" w:space="0" w:color="auto"/>
              <w:bottom w:val="single" w:sz="4" w:space="0" w:color="auto"/>
              <w:right w:val="single" w:sz="4" w:space="0" w:color="auto"/>
            </w:tcBorders>
          </w:tcPr>
          <w:p w14:paraId="4D2A9D25" w14:textId="0AEDBDED" w:rsidR="00FB3122" w:rsidRPr="00B4337F" w:rsidRDefault="00FB3122" w:rsidP="00FB3122">
            <w:pPr>
              <w:spacing w:line="216" w:lineRule="auto"/>
              <w:ind w:left="76"/>
              <w:contextualSpacing/>
              <w:rPr>
                <w:rFonts w:ascii="Arial" w:hAnsi="Arial" w:cs="Arial"/>
                <w:sz w:val="20"/>
                <w:szCs w:val="20"/>
              </w:rPr>
            </w:pPr>
            <w:r w:rsidRPr="00B4337F">
              <w:rPr>
                <w:rFonts w:ascii="Arial" w:hAnsi="Arial" w:cs="Arial"/>
                <w:sz w:val="20"/>
                <w:szCs w:val="20"/>
              </w:rPr>
              <w:t xml:space="preserve">Descriptive based on regular monitoring result and additional specific study if needed </w:t>
            </w:r>
          </w:p>
          <w:p w14:paraId="76DB6C2E"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0971FA36" w14:textId="77777777" w:rsidR="00FB3122" w:rsidRPr="00B4337F" w:rsidRDefault="00FB3122" w:rsidP="00FB3122">
            <w:pPr>
              <w:spacing w:line="216" w:lineRule="auto"/>
              <w:ind w:left="76"/>
              <w:contextualSpacing/>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5AD21573"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Pre-post test</w:t>
            </w:r>
          </w:p>
          <w:p w14:paraId="488DB69E"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Facilitator/trainer report</w:t>
            </w:r>
          </w:p>
          <w:p w14:paraId="7FA39D11" w14:textId="134D21F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Baseline and end-line survey at school level (questionnaires for parent/teacher)</w:t>
            </w:r>
          </w:p>
          <w:p w14:paraId="42CD94EE" w14:textId="50C9E2E1"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Classroom observation</w:t>
            </w:r>
          </w:p>
          <w:p w14:paraId="6C11B9A9" w14:textId="0D592318"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Provincial-district baseline and endline study</w:t>
            </w:r>
          </w:p>
          <w:p w14:paraId="63D73CC2" w14:textId="5D3DAD89" w:rsidR="00FB3122" w:rsidRPr="00B4337F" w:rsidRDefault="0086128E" w:rsidP="008320EE">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Beneficiaries’ s</w:t>
            </w:r>
            <w:r w:rsidR="00FB3122" w:rsidRPr="00B4337F">
              <w:rPr>
                <w:rFonts w:ascii="Arial" w:eastAsia="Arial" w:hAnsi="Arial" w:cs="Arial"/>
                <w:spacing w:val="1"/>
                <w:sz w:val="20"/>
                <w:szCs w:val="20"/>
                <w:lang w:val="en-US"/>
              </w:rPr>
              <w:t>tories of changes</w:t>
            </w:r>
          </w:p>
          <w:p w14:paraId="5342D78F"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Spot-check</w:t>
            </w:r>
          </w:p>
          <w:p w14:paraId="4654772B"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Activity Feedback (INOVASI and Participants)</w:t>
            </w:r>
          </w:p>
          <w:p w14:paraId="316C8DE1"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Participatory Action Research</w:t>
            </w:r>
          </w:p>
          <w:p w14:paraId="2C8BC1BD" w14:textId="6A7E5CB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Biodata</w:t>
            </w:r>
          </w:p>
          <w:p w14:paraId="0CB7C4FB" w14:textId="413C03C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Alumni monitoring system (using SMS blast or other type of IT) </w:t>
            </w:r>
          </w:p>
          <w:p w14:paraId="7498917A" w14:textId="77777777" w:rsidR="00FB3122" w:rsidRPr="00B4337F" w:rsidRDefault="00FB3122" w:rsidP="00FB3122">
            <w:pPr>
              <w:pStyle w:val="ListParagraph"/>
              <w:spacing w:after="0" w:line="216" w:lineRule="auto"/>
              <w:ind w:left="211"/>
              <w:rPr>
                <w:rFonts w:ascii="Arial" w:eastAsia="Arial" w:hAnsi="Arial" w:cs="Arial"/>
                <w:spacing w:val="1"/>
                <w:sz w:val="20"/>
                <w:szCs w:val="20"/>
                <w:lang w:val="en-US"/>
              </w:rPr>
            </w:pPr>
          </w:p>
        </w:tc>
      </w:tr>
      <w:tr w:rsidR="00D034E4" w:rsidRPr="00B4337F" w14:paraId="28E493DE"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0C81145" w14:textId="77777777"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lastRenderedPageBreak/>
              <w:t xml:space="preserve">INTERMEDIATE OUTCOME </w:t>
            </w:r>
          </w:p>
          <w:p w14:paraId="03841F5D" w14:textId="0509A768"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t xml:space="preserve"> Participants change practices</w:t>
            </w:r>
          </w:p>
        </w:tc>
        <w:tc>
          <w:tcPr>
            <w:tcW w:w="3690" w:type="dxa"/>
            <w:tcBorders>
              <w:top w:val="single" w:sz="4" w:space="0" w:color="auto"/>
              <w:left w:val="single" w:sz="4" w:space="0" w:color="auto"/>
              <w:bottom w:val="single" w:sz="4" w:space="0" w:color="auto"/>
              <w:right w:val="single" w:sz="4" w:space="0" w:color="auto"/>
            </w:tcBorders>
          </w:tcPr>
          <w:p w14:paraId="19044796"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479EEB3E" w14:textId="3C834AC5"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 xml:space="preserve">To what </w:t>
            </w:r>
            <w:r w:rsidRPr="00B4337F">
              <w:rPr>
                <w:rFonts w:ascii="Arial" w:eastAsia="Arial" w:hAnsi="Arial" w:cs="Arial"/>
                <w:sz w:val="20"/>
                <w:szCs w:val="20"/>
                <w:lang w:val="en-US"/>
              </w:rPr>
              <w:t>extent</w:t>
            </w:r>
            <w:r w:rsidRPr="00B4337F">
              <w:rPr>
                <w:rFonts w:ascii="Arial" w:hAnsi="Arial" w:cs="Arial"/>
                <w:sz w:val="20"/>
                <w:szCs w:val="20"/>
              </w:rPr>
              <w:t xml:space="preserve"> have targeted intervention participants changed their practices</w:t>
            </w:r>
            <w:r w:rsidRPr="00B4337F">
              <w:rPr>
                <w:rStyle w:val="FootnoteReference"/>
                <w:rFonts w:ascii="Arial" w:hAnsi="Arial" w:cs="Arial"/>
                <w:sz w:val="20"/>
                <w:szCs w:val="20"/>
              </w:rPr>
              <w:footnoteReference w:id="3"/>
            </w:r>
            <w:r w:rsidRPr="00B4337F">
              <w:rPr>
                <w:rFonts w:ascii="Arial" w:hAnsi="Arial" w:cs="Arial"/>
                <w:sz w:val="20"/>
                <w:szCs w:val="20"/>
              </w:rPr>
              <w:t>?</w:t>
            </w:r>
          </w:p>
          <w:p w14:paraId="36B3823D" w14:textId="77777777"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 xml:space="preserve"> </w:t>
            </w:r>
          </w:p>
          <w:p w14:paraId="1F983A66" w14:textId="77777777" w:rsidR="00FB3122" w:rsidRPr="00B4337F" w:rsidRDefault="00FB3122" w:rsidP="00FB3122">
            <w:pPr>
              <w:spacing w:after="0" w:line="216" w:lineRule="auto"/>
              <w:ind w:left="90"/>
              <w:contextualSpacing/>
              <w:rPr>
                <w:rFonts w:ascii="Arial" w:hAnsi="Arial" w:cs="Arial"/>
                <w:sz w:val="20"/>
                <w:szCs w:val="20"/>
              </w:rPr>
            </w:pPr>
            <w:r w:rsidRPr="00B4337F">
              <w:rPr>
                <w:rFonts w:ascii="Arial" w:hAnsi="Arial" w:cs="Arial"/>
                <w:sz w:val="20"/>
                <w:szCs w:val="20"/>
              </w:rPr>
              <w:t xml:space="preserve">How many have changed practices? </w:t>
            </w:r>
          </w:p>
          <w:p w14:paraId="2E052589" w14:textId="77777777" w:rsidR="00FB3122" w:rsidRPr="00B4337F" w:rsidRDefault="00FB3122" w:rsidP="00FB3122">
            <w:pPr>
              <w:spacing w:after="0" w:line="216" w:lineRule="auto"/>
              <w:ind w:left="90"/>
              <w:contextualSpacing/>
              <w:rPr>
                <w:rFonts w:ascii="Arial" w:hAnsi="Arial" w:cs="Arial"/>
                <w:sz w:val="20"/>
                <w:szCs w:val="20"/>
              </w:rPr>
            </w:pPr>
            <w:r w:rsidRPr="00B4337F">
              <w:rPr>
                <w:rFonts w:ascii="Arial" w:hAnsi="Arial" w:cs="Arial"/>
                <w:sz w:val="20"/>
                <w:szCs w:val="20"/>
              </w:rPr>
              <w:t>What % have changed practices?</w:t>
            </w:r>
          </w:p>
          <w:p w14:paraId="167DC161" w14:textId="77777777" w:rsidR="00FB3122" w:rsidRPr="00B4337F" w:rsidRDefault="00FB3122" w:rsidP="00FB3122">
            <w:pPr>
              <w:spacing w:after="0" w:line="216" w:lineRule="auto"/>
              <w:contextualSpacing/>
              <w:rPr>
                <w:rFonts w:ascii="Arial" w:hAnsi="Arial" w:cs="Arial"/>
                <w:sz w:val="20"/>
                <w:szCs w:val="20"/>
              </w:rPr>
            </w:pPr>
          </w:p>
          <w:p w14:paraId="71705A16" w14:textId="5CD0696B"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pacing w:val="-1"/>
                <w:sz w:val="20"/>
                <w:szCs w:val="20"/>
                <w:lang w:val="en-US"/>
              </w:rPr>
              <w:t xml:space="preserve">What are the </w:t>
            </w:r>
            <w:r w:rsidRPr="00B4337F">
              <w:rPr>
                <w:rFonts w:ascii="Arial" w:eastAsia="Arial" w:hAnsi="Arial" w:cs="Arial"/>
                <w:spacing w:val="1"/>
                <w:sz w:val="20"/>
                <w:szCs w:val="20"/>
                <w:lang w:val="en-US"/>
              </w:rPr>
              <w:t>s</w:t>
            </w:r>
            <w:r w:rsidRPr="00B4337F">
              <w:rPr>
                <w:rFonts w:ascii="Arial" w:eastAsia="Arial" w:hAnsi="Arial" w:cs="Arial"/>
                <w:spacing w:val="-3"/>
                <w:sz w:val="20"/>
                <w:szCs w:val="20"/>
                <w:lang w:val="en-US"/>
              </w:rPr>
              <w:t>u</w:t>
            </w:r>
            <w:r w:rsidRPr="00B4337F">
              <w:rPr>
                <w:rFonts w:ascii="Arial" w:eastAsia="Arial" w:hAnsi="Arial" w:cs="Arial"/>
                <w:spacing w:val="-1"/>
                <w:sz w:val="20"/>
                <w:szCs w:val="20"/>
                <w:lang w:val="en-US"/>
              </w:rPr>
              <w:t>c</w:t>
            </w:r>
            <w:r w:rsidRPr="00B4337F">
              <w:rPr>
                <w:rFonts w:ascii="Arial" w:eastAsia="Arial" w:hAnsi="Arial" w:cs="Arial"/>
                <w:spacing w:val="1"/>
                <w:sz w:val="20"/>
                <w:szCs w:val="20"/>
                <w:lang w:val="en-US"/>
              </w:rPr>
              <w:t>c</w:t>
            </w:r>
            <w:r w:rsidRPr="00B4337F">
              <w:rPr>
                <w:rFonts w:ascii="Arial" w:eastAsia="Arial" w:hAnsi="Arial" w:cs="Arial"/>
                <w:sz w:val="20"/>
                <w:szCs w:val="20"/>
                <w:lang w:val="en-US"/>
              </w:rPr>
              <w:t>e</w:t>
            </w:r>
            <w:r w:rsidRPr="00B4337F">
              <w:rPr>
                <w:rFonts w:ascii="Arial" w:eastAsia="Arial" w:hAnsi="Arial" w:cs="Arial"/>
                <w:spacing w:val="-1"/>
                <w:sz w:val="20"/>
                <w:szCs w:val="20"/>
                <w:lang w:val="en-US"/>
              </w:rPr>
              <w:t>s</w:t>
            </w:r>
            <w:r w:rsidRPr="00B4337F">
              <w:rPr>
                <w:rFonts w:ascii="Arial" w:eastAsia="Arial" w:hAnsi="Arial" w:cs="Arial"/>
                <w:sz w:val="20"/>
                <w:szCs w:val="20"/>
                <w:lang w:val="en-US"/>
              </w:rPr>
              <w:t xml:space="preserve">s </w:t>
            </w:r>
            <w:r w:rsidRPr="00B4337F">
              <w:rPr>
                <w:rFonts w:ascii="Arial" w:eastAsia="Arial" w:hAnsi="Arial" w:cs="Arial"/>
                <w:spacing w:val="-1"/>
                <w:sz w:val="20"/>
                <w:szCs w:val="20"/>
                <w:lang w:val="en-US"/>
              </w:rPr>
              <w:t>s</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o</w:t>
            </w:r>
            <w:r w:rsidRPr="00B4337F">
              <w:rPr>
                <w:rFonts w:ascii="Arial" w:eastAsia="Arial" w:hAnsi="Arial" w:cs="Arial"/>
                <w:spacing w:val="-1"/>
                <w:sz w:val="20"/>
                <w:szCs w:val="20"/>
                <w:lang w:val="en-US"/>
              </w:rPr>
              <w:t>r</w:t>
            </w:r>
            <w:r w:rsidRPr="00B4337F">
              <w:rPr>
                <w:rFonts w:ascii="Arial" w:eastAsia="Arial" w:hAnsi="Arial" w:cs="Arial"/>
                <w:sz w:val="20"/>
                <w:szCs w:val="20"/>
                <w:lang w:val="en-US"/>
              </w:rPr>
              <w:t xml:space="preserve">ies of </w:t>
            </w:r>
            <w:r w:rsidRPr="00B4337F">
              <w:rPr>
                <w:rFonts w:ascii="Arial" w:eastAsia="Arial" w:hAnsi="Arial" w:cs="Arial"/>
                <w:spacing w:val="-2"/>
                <w:sz w:val="20"/>
                <w:szCs w:val="20"/>
                <w:lang w:val="en-US"/>
              </w:rPr>
              <w:t>i</w:t>
            </w:r>
            <w:r w:rsidRPr="00B4337F">
              <w:rPr>
                <w:rFonts w:ascii="Arial" w:eastAsia="Arial" w:hAnsi="Arial" w:cs="Arial"/>
                <w:spacing w:val="3"/>
                <w:sz w:val="20"/>
                <w:szCs w:val="20"/>
                <w:lang w:val="en-US"/>
              </w:rPr>
              <w:t>m</w:t>
            </w:r>
            <w:r w:rsidRPr="00B4337F">
              <w:rPr>
                <w:rFonts w:ascii="Arial" w:eastAsia="Arial" w:hAnsi="Arial" w:cs="Arial"/>
                <w:sz w:val="20"/>
                <w:szCs w:val="20"/>
                <w:lang w:val="en-US"/>
              </w:rPr>
              <w:t>p</w:t>
            </w:r>
            <w:r w:rsidRPr="00B4337F">
              <w:rPr>
                <w:rFonts w:ascii="Arial" w:eastAsia="Arial" w:hAnsi="Arial" w:cs="Arial"/>
                <w:spacing w:val="-1"/>
                <w:sz w:val="20"/>
                <w:szCs w:val="20"/>
                <w:lang w:val="en-US"/>
              </w:rPr>
              <w:t>r</w:t>
            </w:r>
            <w:r w:rsidRPr="00B4337F">
              <w:rPr>
                <w:rFonts w:ascii="Arial" w:eastAsia="Arial" w:hAnsi="Arial" w:cs="Arial"/>
                <w:sz w:val="20"/>
                <w:szCs w:val="20"/>
                <w:lang w:val="en-US"/>
              </w:rPr>
              <w:t>o</w:t>
            </w:r>
            <w:r w:rsidRPr="00B4337F">
              <w:rPr>
                <w:rFonts w:ascii="Arial" w:eastAsia="Arial" w:hAnsi="Arial" w:cs="Arial"/>
                <w:spacing w:val="-1"/>
                <w:sz w:val="20"/>
                <w:szCs w:val="20"/>
                <w:lang w:val="en-US"/>
              </w:rPr>
              <w:t>v</w:t>
            </w:r>
            <w:r w:rsidRPr="00B4337F">
              <w:rPr>
                <w:rFonts w:ascii="Arial" w:eastAsia="Arial" w:hAnsi="Arial" w:cs="Arial"/>
                <w:spacing w:val="-3"/>
                <w:sz w:val="20"/>
                <w:szCs w:val="20"/>
                <w:lang w:val="en-US"/>
              </w:rPr>
              <w:t>e</w:t>
            </w:r>
            <w:r w:rsidRPr="00B4337F">
              <w:rPr>
                <w:rFonts w:ascii="Arial" w:eastAsia="Arial" w:hAnsi="Arial" w:cs="Arial"/>
                <w:spacing w:val="3"/>
                <w:sz w:val="20"/>
                <w:szCs w:val="20"/>
                <w:lang w:val="en-US"/>
              </w:rPr>
              <w:t>m</w:t>
            </w:r>
            <w:r w:rsidRPr="00B4337F">
              <w:rPr>
                <w:rFonts w:ascii="Arial" w:eastAsia="Arial" w:hAnsi="Arial" w:cs="Arial"/>
                <w:sz w:val="20"/>
                <w:szCs w:val="20"/>
                <w:lang w:val="en-US"/>
              </w:rPr>
              <w:t>en</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s</w:t>
            </w:r>
            <w:r w:rsidRPr="00B4337F">
              <w:rPr>
                <w:rFonts w:ascii="Arial" w:eastAsia="Arial" w:hAnsi="Arial" w:cs="Arial"/>
                <w:spacing w:val="2"/>
                <w:sz w:val="20"/>
                <w:szCs w:val="20"/>
                <w:lang w:val="en-US"/>
              </w:rPr>
              <w:t xml:space="preserve"> </w:t>
            </w:r>
            <w:r w:rsidRPr="00B4337F">
              <w:rPr>
                <w:rFonts w:ascii="Arial" w:eastAsia="Arial" w:hAnsi="Arial" w:cs="Arial"/>
                <w:sz w:val="20"/>
                <w:szCs w:val="20"/>
                <w:lang w:val="en-US"/>
              </w:rPr>
              <w:t xml:space="preserve">in </w:t>
            </w:r>
            <w:r w:rsidRPr="00B4337F">
              <w:rPr>
                <w:rFonts w:ascii="Arial" w:eastAsia="Arial" w:hAnsi="Arial" w:cs="Arial"/>
                <w:spacing w:val="1"/>
                <w:sz w:val="20"/>
                <w:szCs w:val="20"/>
                <w:lang w:val="en-US"/>
              </w:rPr>
              <w:t>c</w:t>
            </w:r>
            <w:r w:rsidRPr="00B4337F">
              <w:rPr>
                <w:rFonts w:ascii="Arial" w:eastAsia="Arial" w:hAnsi="Arial" w:cs="Arial"/>
                <w:sz w:val="20"/>
                <w:szCs w:val="20"/>
                <w:lang w:val="en-US"/>
              </w:rPr>
              <w:t>la</w:t>
            </w:r>
            <w:r w:rsidRPr="00B4337F">
              <w:rPr>
                <w:rFonts w:ascii="Arial" w:eastAsia="Arial" w:hAnsi="Arial" w:cs="Arial"/>
                <w:spacing w:val="-1"/>
                <w:sz w:val="20"/>
                <w:szCs w:val="20"/>
                <w:lang w:val="en-US"/>
              </w:rPr>
              <w:t>s</w:t>
            </w:r>
            <w:r w:rsidRPr="00B4337F">
              <w:rPr>
                <w:rFonts w:ascii="Arial" w:eastAsia="Arial" w:hAnsi="Arial" w:cs="Arial"/>
                <w:spacing w:val="1"/>
                <w:sz w:val="20"/>
                <w:szCs w:val="20"/>
                <w:lang w:val="en-US"/>
              </w:rPr>
              <w:t>s</w:t>
            </w:r>
            <w:r w:rsidRPr="00B4337F">
              <w:rPr>
                <w:rFonts w:ascii="Arial" w:eastAsia="Arial" w:hAnsi="Arial" w:cs="Arial"/>
                <w:spacing w:val="-1"/>
                <w:sz w:val="20"/>
                <w:szCs w:val="20"/>
                <w:lang w:val="en-US"/>
              </w:rPr>
              <w:t>r</w:t>
            </w:r>
            <w:r w:rsidRPr="00B4337F">
              <w:rPr>
                <w:rFonts w:ascii="Arial" w:eastAsia="Arial" w:hAnsi="Arial" w:cs="Arial"/>
                <w:sz w:val="20"/>
                <w:szCs w:val="20"/>
                <w:lang w:val="en-US"/>
              </w:rPr>
              <w:t>o</w:t>
            </w:r>
            <w:r w:rsidRPr="00B4337F">
              <w:rPr>
                <w:rFonts w:ascii="Arial" w:eastAsia="Arial" w:hAnsi="Arial" w:cs="Arial"/>
                <w:spacing w:val="-3"/>
                <w:sz w:val="20"/>
                <w:szCs w:val="20"/>
                <w:lang w:val="en-US"/>
              </w:rPr>
              <w:t>o</w:t>
            </w:r>
            <w:r w:rsidRPr="00B4337F">
              <w:rPr>
                <w:rFonts w:ascii="Arial" w:eastAsia="Arial" w:hAnsi="Arial" w:cs="Arial"/>
                <w:sz w:val="20"/>
                <w:szCs w:val="20"/>
                <w:lang w:val="en-US"/>
              </w:rPr>
              <w:t>m</w:t>
            </w:r>
            <w:r w:rsidRPr="00B4337F">
              <w:rPr>
                <w:rFonts w:ascii="Arial" w:eastAsia="Arial" w:hAnsi="Arial" w:cs="Arial"/>
                <w:spacing w:val="1"/>
                <w:sz w:val="20"/>
                <w:szCs w:val="20"/>
                <w:lang w:val="en-US"/>
              </w:rPr>
              <w:t xml:space="preserve"> </w:t>
            </w:r>
            <w:r w:rsidRPr="00B4337F">
              <w:rPr>
                <w:rFonts w:ascii="Arial" w:eastAsia="Arial" w:hAnsi="Arial" w:cs="Arial"/>
                <w:sz w:val="20"/>
                <w:szCs w:val="20"/>
                <w:lang w:val="en-US"/>
              </w:rPr>
              <w:t>lea</w:t>
            </w:r>
            <w:r w:rsidRPr="00B4337F">
              <w:rPr>
                <w:rFonts w:ascii="Arial" w:eastAsia="Arial" w:hAnsi="Arial" w:cs="Arial"/>
                <w:spacing w:val="-1"/>
                <w:sz w:val="20"/>
                <w:szCs w:val="20"/>
                <w:lang w:val="en-US"/>
              </w:rPr>
              <w:t>r</w:t>
            </w:r>
            <w:r w:rsidRPr="00B4337F">
              <w:rPr>
                <w:rFonts w:ascii="Arial" w:eastAsia="Arial" w:hAnsi="Arial" w:cs="Arial"/>
                <w:sz w:val="20"/>
                <w:szCs w:val="20"/>
                <w:lang w:val="en-US"/>
              </w:rPr>
              <w:t>ning</w:t>
            </w:r>
            <w:r w:rsidRPr="00B4337F">
              <w:rPr>
                <w:rFonts w:ascii="Arial" w:eastAsia="Arial" w:hAnsi="Arial" w:cs="Arial"/>
                <w:spacing w:val="1"/>
                <w:sz w:val="20"/>
                <w:szCs w:val="20"/>
                <w:lang w:val="en-US"/>
              </w:rPr>
              <w:t xml:space="preserve"> </w:t>
            </w:r>
            <w:r w:rsidRPr="00B4337F">
              <w:rPr>
                <w:rFonts w:ascii="Arial" w:eastAsia="Arial" w:hAnsi="Arial" w:cs="Arial"/>
                <w:sz w:val="20"/>
                <w:szCs w:val="20"/>
                <w:lang w:val="en-US"/>
              </w:rPr>
              <w:t>oppo</w:t>
            </w:r>
            <w:r w:rsidRPr="00B4337F">
              <w:rPr>
                <w:rFonts w:ascii="Arial" w:eastAsia="Arial" w:hAnsi="Arial" w:cs="Arial"/>
                <w:spacing w:val="-1"/>
                <w:sz w:val="20"/>
                <w:szCs w:val="20"/>
                <w:lang w:val="en-US"/>
              </w:rPr>
              <w:t>r</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uni</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 xml:space="preserve">ies, including for </w:t>
            </w:r>
            <w:r w:rsidRPr="00B4337F">
              <w:rPr>
                <w:rFonts w:ascii="Arial" w:eastAsia="Arial" w:hAnsi="Arial" w:cs="Arial"/>
                <w:spacing w:val="-1"/>
                <w:sz w:val="20"/>
                <w:szCs w:val="20"/>
                <w:lang w:val="en-US"/>
              </w:rPr>
              <w:t xml:space="preserve">potentially </w:t>
            </w:r>
            <w:r w:rsidRPr="00B4337F">
              <w:rPr>
                <w:rFonts w:ascii="Arial" w:eastAsia="Arial" w:hAnsi="Arial" w:cs="Arial"/>
                <w:sz w:val="20"/>
                <w:szCs w:val="20"/>
                <w:lang w:val="en-US"/>
              </w:rPr>
              <w:t>excluded students?</w:t>
            </w:r>
          </w:p>
          <w:p w14:paraId="0CBC61AA" w14:textId="701C9E74" w:rsidR="00FB3122" w:rsidRPr="00B4337F" w:rsidRDefault="00FB3122" w:rsidP="00FB3122">
            <w:pPr>
              <w:spacing w:after="0" w:line="216" w:lineRule="auto"/>
              <w:ind w:left="104"/>
              <w:contextualSpacing/>
              <w:rPr>
                <w:rFonts w:ascii="Arial" w:eastAsia="Arial" w:hAnsi="Arial" w:cs="Arial"/>
                <w:sz w:val="20"/>
                <w:szCs w:val="20"/>
                <w:lang w:val="en-US"/>
              </w:rPr>
            </w:pPr>
          </w:p>
          <w:p w14:paraId="14F7B743" w14:textId="6D825F3C"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have INOVASI processes (especially PDIA) influenced the organizational behavior of participating schools, gugus (school clusters), or the district education office?</w:t>
            </w:r>
          </w:p>
          <w:p w14:paraId="4C7921D4" w14:textId="77777777" w:rsidR="00FB3122" w:rsidRPr="00B4337F" w:rsidRDefault="00FB3122" w:rsidP="00FB3122">
            <w:pPr>
              <w:spacing w:after="0" w:line="216" w:lineRule="auto"/>
              <w:ind w:left="104"/>
              <w:contextualSpacing/>
              <w:rPr>
                <w:rFonts w:ascii="Arial" w:hAnsi="Arial" w:cs="Arial"/>
                <w:sz w:val="20"/>
                <w:szCs w:val="20"/>
              </w:rPr>
            </w:pPr>
          </w:p>
          <w:p w14:paraId="31037074" w14:textId="77777777" w:rsidR="005D7AF7" w:rsidRPr="00B4337F" w:rsidRDefault="005D7AF7" w:rsidP="00FB3122">
            <w:pPr>
              <w:spacing w:after="0" w:line="216" w:lineRule="auto"/>
              <w:ind w:left="104"/>
              <w:contextualSpacing/>
              <w:rPr>
                <w:rFonts w:ascii="Arial" w:hAnsi="Arial" w:cs="Arial"/>
                <w:sz w:val="20"/>
                <w:szCs w:val="20"/>
              </w:rPr>
            </w:pPr>
            <w:r w:rsidRPr="00B4337F">
              <w:rPr>
                <w:rFonts w:ascii="Arial" w:hAnsi="Arial" w:cs="Arial"/>
                <w:sz w:val="20"/>
                <w:szCs w:val="20"/>
              </w:rPr>
              <w:t>Related to appropriateness:</w:t>
            </w:r>
          </w:p>
          <w:p w14:paraId="0734117B" w14:textId="2975ECEB" w:rsidR="005D7AF7" w:rsidRPr="00B4337F" w:rsidRDefault="005D7AF7" w:rsidP="00FB3122">
            <w:pPr>
              <w:spacing w:after="0" w:line="216" w:lineRule="auto"/>
              <w:ind w:left="104"/>
              <w:contextualSpacing/>
              <w:rPr>
                <w:rFonts w:ascii="Arial" w:hAnsi="Arial" w:cs="Arial"/>
                <w:sz w:val="20"/>
                <w:szCs w:val="20"/>
              </w:rPr>
            </w:pPr>
            <w:r w:rsidRPr="00B4337F">
              <w:rPr>
                <w:rFonts w:ascii="Arial" w:hAnsi="Arial" w:cs="Arial"/>
                <w:sz w:val="20"/>
                <w:szCs w:val="20"/>
              </w:rPr>
              <w:t xml:space="preserve">How </w:t>
            </w:r>
            <w:r w:rsidR="00F4365A">
              <w:rPr>
                <w:rFonts w:ascii="Arial" w:hAnsi="Arial" w:cs="Arial"/>
                <w:sz w:val="20"/>
                <w:szCs w:val="20"/>
              </w:rPr>
              <w:t xml:space="preserve">have </w:t>
            </w:r>
            <w:r w:rsidRPr="00B4337F">
              <w:rPr>
                <w:rFonts w:ascii="Arial" w:hAnsi="Arial" w:cs="Arial"/>
                <w:sz w:val="20"/>
                <w:szCs w:val="20"/>
              </w:rPr>
              <w:t>the changes improve</w:t>
            </w:r>
            <w:r w:rsidR="00F4365A">
              <w:rPr>
                <w:rFonts w:ascii="Arial" w:hAnsi="Arial" w:cs="Arial"/>
                <w:sz w:val="20"/>
                <w:szCs w:val="20"/>
              </w:rPr>
              <w:t>d</w:t>
            </w:r>
            <w:r w:rsidRPr="00B4337F">
              <w:rPr>
                <w:rFonts w:ascii="Arial" w:hAnsi="Arial" w:cs="Arial"/>
                <w:sz w:val="20"/>
                <w:szCs w:val="20"/>
              </w:rPr>
              <w:t xml:space="preserve"> attendance of boys and girls at risk of exclusion?</w:t>
            </w:r>
          </w:p>
          <w:p w14:paraId="7EB3DED7" w14:textId="44E67ADD" w:rsidR="005D7AF7" w:rsidRPr="00B4337F" w:rsidRDefault="005D7AF7" w:rsidP="005D7AF7">
            <w:pPr>
              <w:spacing w:after="0" w:line="216" w:lineRule="auto"/>
              <w:contextualSpacing/>
              <w:rPr>
                <w:rFonts w:ascii="Arial" w:hAnsi="Arial" w:cs="Arial"/>
                <w:sz w:val="20"/>
                <w:szCs w:val="20"/>
              </w:rPr>
            </w:pPr>
          </w:p>
        </w:tc>
        <w:tc>
          <w:tcPr>
            <w:tcW w:w="3305" w:type="dxa"/>
            <w:tcBorders>
              <w:top w:val="single" w:sz="4" w:space="0" w:color="auto"/>
              <w:left w:val="single" w:sz="4" w:space="0" w:color="auto"/>
              <w:bottom w:val="single" w:sz="4" w:space="0" w:color="auto"/>
              <w:right w:val="single" w:sz="4" w:space="0" w:color="auto"/>
            </w:tcBorders>
          </w:tcPr>
          <w:p w14:paraId="3AF3ACB6" w14:textId="0C2747B0" w:rsidR="00FB3122" w:rsidRPr="00B4337F" w:rsidRDefault="00120486" w:rsidP="00120486">
            <w:pPr>
              <w:spacing w:after="0" w:line="216" w:lineRule="auto"/>
              <w:rPr>
                <w:rFonts w:ascii="Arial" w:eastAsia="Arial" w:hAnsi="Arial" w:cs="Arial"/>
                <w:sz w:val="20"/>
                <w:szCs w:val="20"/>
                <w:shd w:val="clear" w:color="auto" w:fill="FFC000"/>
                <w:lang w:val="en-US"/>
              </w:rPr>
            </w:pPr>
            <w:r w:rsidRPr="00B4337F">
              <w:rPr>
                <w:rFonts w:ascii="Arial" w:eastAsia="Arial" w:hAnsi="Arial" w:cs="Arial"/>
                <w:sz w:val="20"/>
                <w:szCs w:val="20"/>
                <w:lang w:val="en-US"/>
              </w:rPr>
              <w:t xml:space="preserve">6. </w:t>
            </w:r>
            <w:bookmarkStart w:id="5" w:name="_Hlk515802967"/>
            <w:r w:rsidR="00FB3122" w:rsidRPr="00B4337F">
              <w:rPr>
                <w:rFonts w:ascii="Arial" w:eastAsia="Arial" w:hAnsi="Arial" w:cs="Arial"/>
                <w:sz w:val="20"/>
                <w:szCs w:val="20"/>
                <w:lang w:val="en-US"/>
              </w:rPr>
              <w:t xml:space="preserve">Number of women and men who </w:t>
            </w:r>
            <w:r w:rsidR="00FB3122" w:rsidRPr="00B4337F">
              <w:rPr>
                <w:rFonts w:ascii="Arial" w:eastAsia="Times New Roman" w:hAnsi="Arial" w:cs="Arial"/>
                <w:sz w:val="20"/>
                <w:szCs w:val="20"/>
                <w:lang w:eastAsia="en-AU"/>
              </w:rPr>
              <w:t>apply</w:t>
            </w:r>
            <w:r w:rsidR="00FB3122" w:rsidRPr="00B4337F">
              <w:rPr>
                <w:rFonts w:ascii="Arial" w:eastAsia="Arial" w:hAnsi="Arial" w:cs="Arial"/>
                <w:sz w:val="20"/>
                <w:szCs w:val="20"/>
                <w:lang w:val="en-US"/>
              </w:rPr>
              <w:t xml:space="preserve"> improved technical skills to support better quality education services (PAF #3) (</w:t>
            </w:r>
            <w:r w:rsidR="00FB3122" w:rsidRPr="00B4337F">
              <w:rPr>
                <w:rFonts w:ascii="Arial" w:eastAsia="Arial" w:hAnsi="Arial" w:cs="Arial"/>
                <w:i/>
                <w:sz w:val="20"/>
                <w:szCs w:val="20"/>
                <w:lang w:val="en-US"/>
              </w:rPr>
              <w:t>disaggregated as relevant</w:t>
            </w:r>
            <w:r w:rsidR="00FB3122" w:rsidRPr="00B4337F">
              <w:rPr>
                <w:rFonts w:ascii="Arial" w:eastAsia="Arial" w:hAnsi="Arial" w:cs="Arial"/>
                <w:sz w:val="20"/>
                <w:szCs w:val="20"/>
                <w:lang w:val="en-US"/>
              </w:rPr>
              <w:t>).</w:t>
            </w:r>
          </w:p>
          <w:p w14:paraId="3135870D" w14:textId="77777777" w:rsidR="00FB3122" w:rsidRPr="00B4337F" w:rsidRDefault="00FB3122" w:rsidP="00FB3122">
            <w:pPr>
              <w:pStyle w:val="ListParagraph"/>
              <w:spacing w:after="0" w:line="216" w:lineRule="auto"/>
              <w:ind w:left="284"/>
              <w:rPr>
                <w:rFonts w:ascii="Arial" w:eastAsia="Arial" w:hAnsi="Arial" w:cs="Arial"/>
                <w:sz w:val="20"/>
                <w:szCs w:val="20"/>
                <w:shd w:val="clear" w:color="auto" w:fill="FFC000"/>
                <w:lang w:val="en-US"/>
              </w:rPr>
            </w:pPr>
          </w:p>
          <w:p w14:paraId="2141FBAF" w14:textId="2C0EAAE5" w:rsidR="00FB3122" w:rsidRPr="00B4337F" w:rsidRDefault="00120486" w:rsidP="00120486">
            <w:p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7. </w:t>
            </w:r>
            <w:bookmarkStart w:id="6" w:name="_Hlk515803704"/>
            <w:r w:rsidR="00FB3122" w:rsidRPr="00B4337F">
              <w:rPr>
                <w:rFonts w:ascii="Arial" w:eastAsia="Arial" w:hAnsi="Arial" w:cs="Arial"/>
                <w:spacing w:val="-1"/>
                <w:sz w:val="20"/>
                <w:szCs w:val="20"/>
                <w:lang w:val="en-US"/>
              </w:rPr>
              <w:t>N</w:t>
            </w:r>
            <w:r w:rsidR="00FB3122" w:rsidRPr="00B4337F">
              <w:rPr>
                <w:rFonts w:ascii="Arial" w:eastAsia="Arial" w:hAnsi="Arial" w:cs="Arial"/>
                <w:spacing w:val="-3"/>
                <w:sz w:val="20"/>
                <w:szCs w:val="20"/>
                <w:lang w:val="en-US"/>
              </w:rPr>
              <w:t>u</w:t>
            </w:r>
            <w:r w:rsidR="00FB3122" w:rsidRPr="00B4337F">
              <w:rPr>
                <w:rFonts w:ascii="Arial" w:eastAsia="Arial" w:hAnsi="Arial" w:cs="Arial"/>
                <w:spacing w:val="3"/>
                <w:sz w:val="20"/>
                <w:szCs w:val="20"/>
                <w:lang w:val="en-US"/>
              </w:rPr>
              <w:t>m</w:t>
            </w:r>
            <w:r w:rsidR="00FB3122" w:rsidRPr="00B4337F">
              <w:rPr>
                <w:rFonts w:ascii="Arial" w:eastAsia="Arial" w:hAnsi="Arial" w:cs="Arial"/>
                <w:sz w:val="20"/>
                <w:szCs w:val="20"/>
                <w:lang w:val="en-US"/>
              </w:rPr>
              <w:t xml:space="preserve">ber </w:t>
            </w:r>
            <w:r w:rsidR="00FB3122" w:rsidRPr="00B4337F">
              <w:rPr>
                <w:rFonts w:ascii="Arial" w:eastAsia="Arial" w:hAnsi="Arial" w:cs="Arial"/>
                <w:spacing w:val="-3"/>
                <w:sz w:val="20"/>
                <w:szCs w:val="20"/>
                <w:lang w:val="en-US"/>
              </w:rPr>
              <w:t>o</w:t>
            </w:r>
            <w:r w:rsidR="00FB3122" w:rsidRPr="00B4337F">
              <w:rPr>
                <w:rFonts w:ascii="Arial" w:eastAsia="Arial" w:hAnsi="Arial" w:cs="Arial"/>
                <w:sz w:val="20"/>
                <w:szCs w:val="20"/>
                <w:lang w:val="en-US"/>
              </w:rPr>
              <w:t xml:space="preserve">f </w:t>
            </w:r>
            <w:r w:rsidR="00FB3122" w:rsidRPr="00B4337F">
              <w:rPr>
                <w:rFonts w:ascii="Arial" w:eastAsia="Arial" w:hAnsi="Arial" w:cs="Arial"/>
                <w:spacing w:val="1"/>
                <w:sz w:val="20"/>
                <w:szCs w:val="20"/>
                <w:lang w:val="en-US"/>
              </w:rPr>
              <w:t>sc</w:t>
            </w:r>
            <w:r w:rsidR="00FB3122" w:rsidRPr="00B4337F">
              <w:rPr>
                <w:rFonts w:ascii="Arial" w:eastAsia="Arial" w:hAnsi="Arial" w:cs="Arial"/>
                <w:sz w:val="20"/>
                <w:szCs w:val="20"/>
                <w:lang w:val="en-US"/>
              </w:rPr>
              <w:t>hoo</w:t>
            </w:r>
            <w:r w:rsidR="00FB3122" w:rsidRPr="00B4337F">
              <w:rPr>
                <w:rFonts w:ascii="Arial" w:eastAsia="Arial" w:hAnsi="Arial" w:cs="Arial"/>
                <w:spacing w:val="-2"/>
                <w:sz w:val="20"/>
                <w:szCs w:val="20"/>
                <w:lang w:val="en-US"/>
              </w:rPr>
              <w:t>l</w:t>
            </w:r>
            <w:r w:rsidR="00FB3122" w:rsidRPr="00B4337F">
              <w:rPr>
                <w:rFonts w:ascii="Arial" w:eastAsia="Arial" w:hAnsi="Arial" w:cs="Arial"/>
                <w:spacing w:val="1"/>
                <w:sz w:val="20"/>
                <w:szCs w:val="20"/>
                <w:lang w:val="en-US"/>
              </w:rPr>
              <w:t xml:space="preserve">s </w:t>
            </w:r>
            <w:r w:rsidR="00FB3122" w:rsidRPr="00B4337F">
              <w:rPr>
                <w:rFonts w:ascii="Arial" w:eastAsia="Arial" w:hAnsi="Arial" w:cs="Arial"/>
                <w:spacing w:val="-3"/>
                <w:sz w:val="20"/>
                <w:szCs w:val="20"/>
                <w:lang w:val="en-US"/>
              </w:rPr>
              <w:t>w</w:t>
            </w:r>
            <w:r w:rsidR="00FB3122" w:rsidRPr="00B4337F">
              <w:rPr>
                <w:rFonts w:ascii="Arial" w:eastAsia="Arial" w:hAnsi="Arial" w:cs="Arial"/>
                <w:sz w:val="20"/>
                <w:szCs w:val="20"/>
                <w:lang w:val="en-US"/>
              </w:rPr>
              <w:t>i</w:t>
            </w:r>
            <w:r w:rsidR="00FB3122" w:rsidRPr="00B4337F">
              <w:rPr>
                <w:rFonts w:ascii="Arial" w:eastAsia="Arial" w:hAnsi="Arial" w:cs="Arial"/>
                <w:spacing w:val="1"/>
                <w:sz w:val="20"/>
                <w:szCs w:val="20"/>
                <w:lang w:val="en-US"/>
              </w:rPr>
              <w:t>t</w:t>
            </w:r>
            <w:r w:rsidR="00FB3122" w:rsidRPr="00B4337F">
              <w:rPr>
                <w:rFonts w:ascii="Arial" w:eastAsia="Arial" w:hAnsi="Arial" w:cs="Arial"/>
                <w:sz w:val="20"/>
                <w:szCs w:val="20"/>
                <w:lang w:val="en-US"/>
              </w:rPr>
              <w:t>h</w:t>
            </w:r>
            <w:r w:rsidR="00FB3122" w:rsidRPr="00B4337F">
              <w:rPr>
                <w:rFonts w:ascii="Arial" w:eastAsia="Arial" w:hAnsi="Arial" w:cs="Arial"/>
                <w:spacing w:val="1"/>
                <w:sz w:val="20"/>
                <w:szCs w:val="20"/>
                <w:lang w:val="en-US"/>
              </w:rPr>
              <w:t xml:space="preserve"> </w:t>
            </w:r>
            <w:r w:rsidR="00FB3122" w:rsidRPr="00B4337F">
              <w:rPr>
                <w:rFonts w:ascii="Arial" w:eastAsia="Arial" w:hAnsi="Arial" w:cs="Arial"/>
                <w:spacing w:val="-2"/>
                <w:sz w:val="20"/>
                <w:szCs w:val="20"/>
                <w:lang w:val="en-US"/>
              </w:rPr>
              <w:t>i</w:t>
            </w:r>
            <w:r w:rsidR="00FB3122" w:rsidRPr="00B4337F">
              <w:rPr>
                <w:rFonts w:ascii="Arial" w:eastAsia="Arial" w:hAnsi="Arial" w:cs="Arial"/>
                <w:sz w:val="20"/>
                <w:szCs w:val="20"/>
                <w:lang w:val="en-US"/>
              </w:rPr>
              <w:t>mp</w:t>
            </w:r>
            <w:r w:rsidR="00FB3122" w:rsidRPr="00B4337F">
              <w:rPr>
                <w:rFonts w:ascii="Arial" w:eastAsia="Arial" w:hAnsi="Arial" w:cs="Arial"/>
                <w:spacing w:val="-1"/>
                <w:sz w:val="20"/>
                <w:szCs w:val="20"/>
                <w:lang w:val="en-US"/>
              </w:rPr>
              <w:t>r</w:t>
            </w:r>
            <w:r w:rsidR="00FB3122" w:rsidRPr="00B4337F">
              <w:rPr>
                <w:rFonts w:ascii="Arial" w:eastAsia="Arial" w:hAnsi="Arial" w:cs="Arial"/>
                <w:sz w:val="20"/>
                <w:szCs w:val="20"/>
                <w:lang w:val="en-US"/>
              </w:rPr>
              <w:t>o</w:t>
            </w:r>
            <w:r w:rsidR="00FB3122" w:rsidRPr="00B4337F">
              <w:rPr>
                <w:rFonts w:ascii="Arial" w:eastAsia="Arial" w:hAnsi="Arial" w:cs="Arial"/>
                <w:spacing w:val="-1"/>
                <w:sz w:val="20"/>
                <w:szCs w:val="20"/>
                <w:lang w:val="en-US"/>
              </w:rPr>
              <w:t>v</w:t>
            </w:r>
            <w:r w:rsidR="00FB3122" w:rsidRPr="00B4337F">
              <w:rPr>
                <w:rFonts w:ascii="Arial" w:eastAsia="Arial" w:hAnsi="Arial" w:cs="Arial"/>
                <w:sz w:val="20"/>
                <w:szCs w:val="20"/>
                <w:lang w:val="en-US"/>
              </w:rPr>
              <w:t>ed in</w:t>
            </w:r>
            <w:r w:rsidR="00FB3122" w:rsidRPr="00B4337F">
              <w:rPr>
                <w:rFonts w:ascii="Arial" w:eastAsia="Arial" w:hAnsi="Arial" w:cs="Arial"/>
                <w:spacing w:val="1"/>
                <w:sz w:val="20"/>
                <w:szCs w:val="20"/>
                <w:lang w:val="en-US"/>
              </w:rPr>
              <w:t>st</w:t>
            </w:r>
            <w:r w:rsidR="00FB3122" w:rsidRPr="00B4337F">
              <w:rPr>
                <w:rFonts w:ascii="Arial" w:eastAsia="Arial" w:hAnsi="Arial" w:cs="Arial"/>
                <w:spacing w:val="-2"/>
                <w:sz w:val="20"/>
                <w:szCs w:val="20"/>
                <w:lang w:val="en-US"/>
              </w:rPr>
              <w:t>i</w:t>
            </w:r>
            <w:r w:rsidR="00FB3122" w:rsidRPr="00B4337F">
              <w:rPr>
                <w:rFonts w:ascii="Arial" w:eastAsia="Arial" w:hAnsi="Arial" w:cs="Arial"/>
                <w:spacing w:val="1"/>
                <w:sz w:val="20"/>
                <w:szCs w:val="20"/>
                <w:lang w:val="en-US"/>
              </w:rPr>
              <w:t>t</w:t>
            </w:r>
            <w:r w:rsidR="00FB3122" w:rsidRPr="00B4337F">
              <w:rPr>
                <w:rFonts w:ascii="Arial" w:eastAsia="Arial" w:hAnsi="Arial" w:cs="Arial"/>
                <w:sz w:val="20"/>
                <w:szCs w:val="20"/>
                <w:lang w:val="en-US"/>
              </w:rPr>
              <w:t>u</w:t>
            </w:r>
            <w:r w:rsidR="00FB3122" w:rsidRPr="00B4337F">
              <w:rPr>
                <w:rFonts w:ascii="Arial" w:eastAsia="Arial" w:hAnsi="Arial" w:cs="Arial"/>
                <w:spacing w:val="1"/>
                <w:sz w:val="20"/>
                <w:szCs w:val="20"/>
                <w:lang w:val="en-US"/>
              </w:rPr>
              <w:t>ti</w:t>
            </w:r>
            <w:r w:rsidR="00FB3122" w:rsidRPr="00B4337F">
              <w:rPr>
                <w:rFonts w:ascii="Arial" w:eastAsia="Arial" w:hAnsi="Arial" w:cs="Arial"/>
                <w:sz w:val="20"/>
                <w:szCs w:val="20"/>
                <w:lang w:val="en-US"/>
              </w:rPr>
              <w:t>onal</w:t>
            </w:r>
            <w:r w:rsidR="00FB3122" w:rsidRPr="00B4337F">
              <w:rPr>
                <w:rFonts w:ascii="Arial" w:eastAsia="Arial" w:hAnsi="Arial" w:cs="Arial"/>
                <w:spacing w:val="-1"/>
                <w:sz w:val="20"/>
                <w:szCs w:val="20"/>
                <w:lang w:val="en-US"/>
              </w:rPr>
              <w:t xml:space="preserve"> </w:t>
            </w:r>
            <w:r w:rsidR="00FB3122" w:rsidRPr="00B4337F">
              <w:rPr>
                <w:rFonts w:ascii="Arial" w:eastAsia="Times New Roman" w:hAnsi="Arial" w:cs="Arial"/>
                <w:sz w:val="20"/>
                <w:szCs w:val="20"/>
                <w:lang w:eastAsia="en-AU"/>
              </w:rPr>
              <w:t>and</w:t>
            </w:r>
            <w:r w:rsidR="00FB3122" w:rsidRPr="00B4337F">
              <w:rPr>
                <w:rFonts w:ascii="Arial" w:eastAsia="Arial" w:hAnsi="Arial" w:cs="Arial"/>
                <w:spacing w:val="1"/>
                <w:sz w:val="20"/>
                <w:szCs w:val="20"/>
                <w:lang w:val="en-US"/>
              </w:rPr>
              <w:t xml:space="preserve"> </w:t>
            </w:r>
            <w:r w:rsidR="00FB3122" w:rsidRPr="00B4337F">
              <w:rPr>
                <w:rFonts w:ascii="Arial" w:eastAsia="Arial" w:hAnsi="Arial" w:cs="Arial"/>
                <w:sz w:val="20"/>
                <w:szCs w:val="20"/>
                <w:lang w:val="en-US"/>
              </w:rPr>
              <w:t>o</w:t>
            </w:r>
            <w:r w:rsidR="00FB3122" w:rsidRPr="00B4337F">
              <w:rPr>
                <w:rFonts w:ascii="Arial" w:eastAsia="Arial" w:hAnsi="Arial" w:cs="Arial"/>
                <w:spacing w:val="-1"/>
                <w:sz w:val="20"/>
                <w:szCs w:val="20"/>
                <w:lang w:val="en-US"/>
              </w:rPr>
              <w:t>r</w:t>
            </w:r>
            <w:r w:rsidR="00FB3122" w:rsidRPr="00B4337F">
              <w:rPr>
                <w:rFonts w:ascii="Arial" w:eastAsia="Arial" w:hAnsi="Arial" w:cs="Arial"/>
                <w:sz w:val="20"/>
                <w:szCs w:val="20"/>
                <w:lang w:val="en-US"/>
              </w:rPr>
              <w:t>gani</w:t>
            </w:r>
            <w:r w:rsidR="00FB3122" w:rsidRPr="00B4337F">
              <w:rPr>
                <w:rFonts w:ascii="Arial" w:eastAsia="Arial" w:hAnsi="Arial" w:cs="Arial"/>
                <w:spacing w:val="1"/>
                <w:sz w:val="20"/>
                <w:szCs w:val="20"/>
                <w:lang w:val="en-US"/>
              </w:rPr>
              <w:t>s</w:t>
            </w:r>
            <w:r w:rsidR="00FB3122" w:rsidRPr="00B4337F">
              <w:rPr>
                <w:rFonts w:ascii="Arial" w:eastAsia="Arial" w:hAnsi="Arial" w:cs="Arial"/>
                <w:spacing w:val="-3"/>
                <w:sz w:val="20"/>
                <w:szCs w:val="20"/>
                <w:lang w:val="en-US"/>
              </w:rPr>
              <w:t>a</w:t>
            </w:r>
            <w:r w:rsidR="00FB3122" w:rsidRPr="00B4337F">
              <w:rPr>
                <w:rFonts w:ascii="Arial" w:eastAsia="Arial" w:hAnsi="Arial" w:cs="Arial"/>
                <w:spacing w:val="1"/>
                <w:sz w:val="20"/>
                <w:szCs w:val="20"/>
                <w:lang w:val="en-US"/>
              </w:rPr>
              <w:t>t</w:t>
            </w:r>
            <w:r w:rsidR="00FB3122" w:rsidRPr="00B4337F">
              <w:rPr>
                <w:rFonts w:ascii="Arial" w:eastAsia="Arial" w:hAnsi="Arial" w:cs="Arial"/>
                <w:sz w:val="20"/>
                <w:szCs w:val="20"/>
                <w:lang w:val="en-US"/>
              </w:rPr>
              <w:t>ional</w:t>
            </w:r>
            <w:r w:rsidR="00FB3122" w:rsidRPr="00B4337F">
              <w:rPr>
                <w:rFonts w:ascii="Arial" w:eastAsia="Arial" w:hAnsi="Arial" w:cs="Arial"/>
                <w:spacing w:val="-2"/>
                <w:sz w:val="20"/>
                <w:szCs w:val="20"/>
                <w:lang w:val="en-US"/>
              </w:rPr>
              <w:t xml:space="preserve"> </w:t>
            </w:r>
            <w:r w:rsidR="00FB3122" w:rsidRPr="00B4337F">
              <w:rPr>
                <w:rFonts w:ascii="Arial" w:eastAsia="Arial" w:hAnsi="Arial" w:cs="Arial"/>
                <w:spacing w:val="1"/>
                <w:sz w:val="20"/>
                <w:szCs w:val="20"/>
                <w:lang w:val="en-US"/>
              </w:rPr>
              <w:t>c</w:t>
            </w:r>
            <w:r w:rsidR="00FB3122" w:rsidRPr="00B4337F">
              <w:rPr>
                <w:rFonts w:ascii="Arial" w:eastAsia="Arial" w:hAnsi="Arial" w:cs="Arial"/>
                <w:sz w:val="20"/>
                <w:szCs w:val="20"/>
                <w:lang w:val="en-US"/>
              </w:rPr>
              <w:t>ap</w:t>
            </w:r>
            <w:r w:rsidR="00FB3122" w:rsidRPr="00B4337F">
              <w:rPr>
                <w:rFonts w:ascii="Arial" w:eastAsia="Arial" w:hAnsi="Arial" w:cs="Arial"/>
                <w:spacing w:val="-3"/>
                <w:sz w:val="20"/>
                <w:szCs w:val="20"/>
                <w:lang w:val="en-US"/>
              </w:rPr>
              <w:t>a</w:t>
            </w:r>
            <w:r w:rsidR="00FB3122" w:rsidRPr="00B4337F">
              <w:rPr>
                <w:rFonts w:ascii="Arial" w:eastAsia="Arial" w:hAnsi="Arial" w:cs="Arial"/>
                <w:spacing w:val="1"/>
                <w:sz w:val="20"/>
                <w:szCs w:val="20"/>
                <w:lang w:val="en-US"/>
              </w:rPr>
              <w:t>c</w:t>
            </w:r>
            <w:r w:rsidR="00FB3122" w:rsidRPr="00B4337F">
              <w:rPr>
                <w:rFonts w:ascii="Arial" w:eastAsia="Arial" w:hAnsi="Arial" w:cs="Arial"/>
                <w:sz w:val="20"/>
                <w:szCs w:val="20"/>
                <w:lang w:val="en-US"/>
              </w:rPr>
              <w:t>i</w:t>
            </w:r>
            <w:r w:rsidR="00FB3122" w:rsidRPr="00B4337F">
              <w:rPr>
                <w:rFonts w:ascii="Arial" w:eastAsia="Arial" w:hAnsi="Arial" w:cs="Arial"/>
                <w:spacing w:val="1"/>
                <w:sz w:val="20"/>
                <w:szCs w:val="20"/>
                <w:lang w:val="en-US"/>
              </w:rPr>
              <w:t>t</w:t>
            </w:r>
            <w:r w:rsidR="00FB3122" w:rsidRPr="00B4337F">
              <w:rPr>
                <w:rFonts w:ascii="Arial" w:eastAsia="Arial" w:hAnsi="Arial" w:cs="Arial"/>
                <w:sz w:val="20"/>
                <w:szCs w:val="20"/>
                <w:lang w:val="en-US"/>
              </w:rPr>
              <w:t>y</w:t>
            </w:r>
            <w:r w:rsidR="00FB3122" w:rsidRPr="00B4337F">
              <w:rPr>
                <w:rFonts w:ascii="Arial" w:eastAsia="Arial" w:hAnsi="Arial" w:cs="Arial"/>
                <w:spacing w:val="-2"/>
                <w:sz w:val="20"/>
                <w:szCs w:val="20"/>
                <w:lang w:val="en-US"/>
              </w:rPr>
              <w:t xml:space="preserve"> </w:t>
            </w:r>
            <w:r w:rsidR="00FB3122" w:rsidRPr="00B4337F">
              <w:rPr>
                <w:rFonts w:ascii="Arial" w:eastAsia="Arial" w:hAnsi="Arial" w:cs="Arial"/>
                <w:spacing w:val="1"/>
                <w:sz w:val="20"/>
                <w:szCs w:val="20"/>
                <w:lang w:val="en-US"/>
              </w:rPr>
              <w:t>t</w:t>
            </w:r>
            <w:r w:rsidR="00FB3122" w:rsidRPr="00B4337F">
              <w:rPr>
                <w:rFonts w:ascii="Arial" w:eastAsia="Arial" w:hAnsi="Arial" w:cs="Arial"/>
                <w:sz w:val="20"/>
                <w:szCs w:val="20"/>
                <w:lang w:val="en-US"/>
              </w:rPr>
              <w:t>o</w:t>
            </w:r>
            <w:r w:rsidR="00FB3122" w:rsidRPr="00B4337F">
              <w:rPr>
                <w:rFonts w:ascii="Arial" w:eastAsia="Arial" w:hAnsi="Arial" w:cs="Arial"/>
                <w:spacing w:val="1"/>
                <w:sz w:val="20"/>
                <w:szCs w:val="20"/>
                <w:lang w:val="en-US"/>
              </w:rPr>
              <w:t xml:space="preserve"> </w:t>
            </w:r>
            <w:r w:rsidR="00FB3122" w:rsidRPr="00B4337F">
              <w:rPr>
                <w:rFonts w:ascii="Arial" w:eastAsia="Arial" w:hAnsi="Arial" w:cs="Arial"/>
                <w:sz w:val="20"/>
                <w:szCs w:val="20"/>
                <w:lang w:val="en-US"/>
              </w:rPr>
              <w:t>add</w:t>
            </w:r>
            <w:r w:rsidR="00FB3122" w:rsidRPr="00B4337F">
              <w:rPr>
                <w:rFonts w:ascii="Arial" w:eastAsia="Arial" w:hAnsi="Arial" w:cs="Arial"/>
                <w:spacing w:val="-1"/>
                <w:sz w:val="20"/>
                <w:szCs w:val="20"/>
                <w:lang w:val="en-US"/>
              </w:rPr>
              <w:t>r</w:t>
            </w:r>
            <w:r w:rsidR="00FB3122" w:rsidRPr="00B4337F">
              <w:rPr>
                <w:rFonts w:ascii="Arial" w:eastAsia="Arial" w:hAnsi="Arial" w:cs="Arial"/>
                <w:sz w:val="20"/>
                <w:szCs w:val="20"/>
                <w:lang w:val="en-US"/>
              </w:rPr>
              <w:t>e</w:t>
            </w:r>
            <w:r w:rsidR="00FB3122" w:rsidRPr="00B4337F">
              <w:rPr>
                <w:rFonts w:ascii="Arial" w:eastAsia="Arial" w:hAnsi="Arial" w:cs="Arial"/>
                <w:spacing w:val="-1"/>
                <w:sz w:val="20"/>
                <w:szCs w:val="20"/>
                <w:lang w:val="en-US"/>
              </w:rPr>
              <w:t>s</w:t>
            </w:r>
            <w:r w:rsidR="00FB3122" w:rsidRPr="00B4337F">
              <w:rPr>
                <w:rFonts w:ascii="Arial" w:eastAsia="Arial" w:hAnsi="Arial" w:cs="Arial"/>
                <w:sz w:val="20"/>
                <w:szCs w:val="20"/>
                <w:lang w:val="en-US"/>
              </w:rPr>
              <w:t>s li</w:t>
            </w:r>
            <w:r w:rsidR="00FB3122" w:rsidRPr="00B4337F">
              <w:rPr>
                <w:rFonts w:ascii="Arial" w:eastAsia="Arial" w:hAnsi="Arial" w:cs="Arial"/>
                <w:spacing w:val="1"/>
                <w:sz w:val="20"/>
                <w:szCs w:val="20"/>
                <w:lang w:val="en-US"/>
              </w:rPr>
              <w:t>t</w:t>
            </w:r>
            <w:r w:rsidR="00FB3122" w:rsidRPr="00B4337F">
              <w:rPr>
                <w:rFonts w:ascii="Arial" w:eastAsia="Arial" w:hAnsi="Arial" w:cs="Arial"/>
                <w:sz w:val="20"/>
                <w:szCs w:val="20"/>
                <w:lang w:val="en-US"/>
              </w:rPr>
              <w:t>e</w:t>
            </w:r>
            <w:r w:rsidR="00FB3122" w:rsidRPr="00B4337F">
              <w:rPr>
                <w:rFonts w:ascii="Arial" w:eastAsia="Arial" w:hAnsi="Arial" w:cs="Arial"/>
                <w:spacing w:val="-1"/>
                <w:sz w:val="20"/>
                <w:szCs w:val="20"/>
                <w:lang w:val="en-US"/>
              </w:rPr>
              <w:t>r</w:t>
            </w:r>
            <w:r w:rsidR="00FB3122" w:rsidRPr="00B4337F">
              <w:rPr>
                <w:rFonts w:ascii="Arial" w:eastAsia="Arial" w:hAnsi="Arial" w:cs="Arial"/>
                <w:spacing w:val="-3"/>
                <w:sz w:val="20"/>
                <w:szCs w:val="20"/>
                <w:lang w:val="en-US"/>
              </w:rPr>
              <w:t>a</w:t>
            </w:r>
            <w:r w:rsidR="00FB3122" w:rsidRPr="00B4337F">
              <w:rPr>
                <w:rFonts w:ascii="Arial" w:eastAsia="Arial" w:hAnsi="Arial" w:cs="Arial"/>
                <w:spacing w:val="1"/>
                <w:sz w:val="20"/>
                <w:szCs w:val="20"/>
                <w:lang w:val="en-US"/>
              </w:rPr>
              <w:t>c</w:t>
            </w:r>
            <w:r w:rsidR="00FB3122" w:rsidRPr="00B4337F">
              <w:rPr>
                <w:rFonts w:ascii="Arial" w:eastAsia="Arial" w:hAnsi="Arial" w:cs="Arial"/>
                <w:sz w:val="20"/>
                <w:szCs w:val="20"/>
                <w:lang w:val="en-US"/>
              </w:rPr>
              <w:t>y and nu</w:t>
            </w:r>
            <w:r w:rsidR="00FB3122" w:rsidRPr="00B4337F">
              <w:rPr>
                <w:rFonts w:ascii="Arial" w:eastAsia="Arial" w:hAnsi="Arial" w:cs="Arial"/>
                <w:spacing w:val="3"/>
                <w:sz w:val="20"/>
                <w:szCs w:val="20"/>
                <w:lang w:val="en-US"/>
              </w:rPr>
              <w:t>m</w:t>
            </w:r>
            <w:r w:rsidR="00FB3122" w:rsidRPr="00B4337F">
              <w:rPr>
                <w:rFonts w:ascii="Arial" w:eastAsia="Arial" w:hAnsi="Arial" w:cs="Arial"/>
                <w:sz w:val="20"/>
                <w:szCs w:val="20"/>
                <w:lang w:val="en-US"/>
              </w:rPr>
              <w:t>e</w:t>
            </w:r>
            <w:r w:rsidR="00FB3122" w:rsidRPr="00B4337F">
              <w:rPr>
                <w:rFonts w:ascii="Arial" w:eastAsia="Arial" w:hAnsi="Arial" w:cs="Arial"/>
                <w:spacing w:val="-1"/>
                <w:sz w:val="20"/>
                <w:szCs w:val="20"/>
                <w:lang w:val="en-US"/>
              </w:rPr>
              <w:t>r</w:t>
            </w:r>
            <w:r w:rsidR="00FB3122" w:rsidRPr="00B4337F">
              <w:rPr>
                <w:rFonts w:ascii="Arial" w:eastAsia="Arial" w:hAnsi="Arial" w:cs="Arial"/>
                <w:spacing w:val="-3"/>
                <w:sz w:val="20"/>
                <w:szCs w:val="20"/>
                <w:lang w:val="en-US"/>
              </w:rPr>
              <w:t>a</w:t>
            </w:r>
            <w:r w:rsidR="00FB3122" w:rsidRPr="00B4337F">
              <w:rPr>
                <w:rFonts w:ascii="Arial" w:eastAsia="Arial" w:hAnsi="Arial" w:cs="Arial"/>
                <w:spacing w:val="1"/>
                <w:sz w:val="20"/>
                <w:szCs w:val="20"/>
                <w:lang w:val="en-US"/>
              </w:rPr>
              <w:t>c</w:t>
            </w:r>
            <w:r w:rsidR="00FB3122" w:rsidRPr="00B4337F">
              <w:rPr>
                <w:rFonts w:ascii="Arial" w:eastAsia="Arial" w:hAnsi="Arial" w:cs="Arial"/>
                <w:sz w:val="20"/>
                <w:szCs w:val="20"/>
                <w:lang w:val="en-US"/>
              </w:rPr>
              <w:t>y</w:t>
            </w:r>
            <w:bookmarkEnd w:id="6"/>
            <w:r w:rsidR="00FB3122" w:rsidRPr="00B4337F">
              <w:rPr>
                <w:rFonts w:ascii="Arial" w:eastAsia="Arial" w:hAnsi="Arial" w:cs="Arial"/>
                <w:sz w:val="20"/>
                <w:szCs w:val="20"/>
                <w:lang w:val="en-US"/>
              </w:rPr>
              <w:t xml:space="preserve"> (</w:t>
            </w:r>
            <w:r w:rsidR="00FB3122" w:rsidRPr="00B4337F">
              <w:rPr>
                <w:rFonts w:ascii="Arial" w:eastAsia="Arial" w:hAnsi="Arial" w:cs="Arial"/>
                <w:i/>
                <w:sz w:val="20"/>
                <w:szCs w:val="20"/>
                <w:lang w:val="en-US"/>
              </w:rPr>
              <w:t>note: Only for particular interventions targeting school capacity</w:t>
            </w:r>
            <w:r w:rsidR="00FB3122" w:rsidRPr="00B4337F">
              <w:rPr>
                <w:rFonts w:ascii="Arial" w:eastAsia="Arial" w:hAnsi="Arial" w:cs="Arial"/>
                <w:sz w:val="20"/>
                <w:szCs w:val="20"/>
                <w:lang w:val="en-US"/>
              </w:rPr>
              <w:t>).</w:t>
            </w:r>
          </w:p>
          <w:p w14:paraId="7B613FB6" w14:textId="77777777" w:rsidR="002616A1" w:rsidRPr="00B4337F" w:rsidRDefault="002616A1" w:rsidP="002616A1">
            <w:pPr>
              <w:pStyle w:val="ListParagraph"/>
              <w:rPr>
                <w:rFonts w:ascii="Arial" w:eastAsia="Arial" w:hAnsi="Arial" w:cs="Arial"/>
                <w:spacing w:val="-1"/>
                <w:sz w:val="20"/>
                <w:szCs w:val="20"/>
                <w:lang w:val="en-US"/>
              </w:rPr>
            </w:pPr>
          </w:p>
          <w:p w14:paraId="7AE639B4" w14:textId="77777777" w:rsidR="00120486" w:rsidRPr="00B4337F" w:rsidRDefault="00120486" w:rsidP="00120486">
            <w:p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8. </w:t>
            </w:r>
            <w:bookmarkStart w:id="7" w:name="_Hlk515800697"/>
            <w:r w:rsidR="002616A1" w:rsidRPr="00B4337F">
              <w:rPr>
                <w:rFonts w:ascii="Arial" w:eastAsia="Arial" w:hAnsi="Arial" w:cs="Arial"/>
                <w:spacing w:val="-1"/>
                <w:sz w:val="20"/>
                <w:szCs w:val="20"/>
                <w:lang w:val="en-US"/>
              </w:rPr>
              <w:t xml:space="preserve">Number of </w:t>
            </w:r>
            <w:r w:rsidR="00AA205D" w:rsidRPr="00B4337F">
              <w:rPr>
                <w:rFonts w:ascii="Arial" w:eastAsia="Arial" w:hAnsi="Arial" w:cs="Arial"/>
                <w:spacing w:val="-1"/>
                <w:sz w:val="20"/>
                <w:szCs w:val="20"/>
                <w:lang w:val="en-US"/>
              </w:rPr>
              <w:t xml:space="preserve">women and men </w:t>
            </w:r>
            <w:r w:rsidR="002616A1" w:rsidRPr="00B4337F">
              <w:rPr>
                <w:rFonts w:ascii="Arial" w:eastAsia="Arial" w:hAnsi="Arial" w:cs="Arial"/>
                <w:spacing w:val="-1"/>
                <w:sz w:val="20"/>
                <w:szCs w:val="20"/>
                <w:lang w:val="en-US"/>
              </w:rPr>
              <w:t>who apply improved knowledge on gender perspective to support gender equality in teaching and learning</w:t>
            </w:r>
            <w:r w:rsidR="001856A3" w:rsidRPr="00B4337F">
              <w:rPr>
                <w:rFonts w:ascii="Arial" w:eastAsia="Arial" w:hAnsi="Arial" w:cs="Arial"/>
                <w:spacing w:val="-1"/>
                <w:sz w:val="20"/>
                <w:szCs w:val="20"/>
                <w:lang w:val="en-US"/>
              </w:rPr>
              <w:t xml:space="preserve"> (PAF#3)</w:t>
            </w:r>
            <w:bookmarkEnd w:id="7"/>
          </w:p>
          <w:p w14:paraId="62C4EE00" w14:textId="77777777" w:rsidR="00120486" w:rsidRPr="00B4337F" w:rsidRDefault="00120486" w:rsidP="00120486">
            <w:pPr>
              <w:spacing w:after="0" w:line="216" w:lineRule="auto"/>
              <w:rPr>
                <w:rFonts w:ascii="Arial" w:eastAsia="Arial" w:hAnsi="Arial" w:cs="Arial"/>
                <w:spacing w:val="-1"/>
                <w:sz w:val="20"/>
                <w:szCs w:val="20"/>
                <w:lang w:val="en-US"/>
              </w:rPr>
            </w:pPr>
          </w:p>
          <w:p w14:paraId="5578D6D0" w14:textId="4CF77D20" w:rsidR="002616A1" w:rsidRPr="00B4337F" w:rsidRDefault="00120486" w:rsidP="00120486">
            <w:p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9. </w:t>
            </w:r>
            <w:bookmarkStart w:id="8" w:name="_Hlk515801686"/>
            <w:r w:rsidRPr="00B4337F">
              <w:rPr>
                <w:rFonts w:ascii="Arial" w:eastAsia="Arial" w:hAnsi="Arial" w:cs="Arial"/>
                <w:spacing w:val="-1"/>
                <w:sz w:val="20"/>
                <w:szCs w:val="20"/>
                <w:lang w:val="en-US"/>
              </w:rPr>
              <w:t>Number of women and men who implement inclusive learning scenario</w:t>
            </w:r>
            <w:r w:rsidR="0003279F" w:rsidRPr="00B4337F">
              <w:rPr>
                <w:rFonts w:ascii="Arial" w:eastAsia="Arial" w:hAnsi="Arial" w:cs="Arial"/>
                <w:spacing w:val="-1"/>
                <w:sz w:val="20"/>
                <w:szCs w:val="20"/>
                <w:lang w:val="en-US"/>
              </w:rPr>
              <w:t>/plan</w:t>
            </w:r>
            <w:bookmarkEnd w:id="5"/>
            <w:bookmarkEnd w:id="8"/>
          </w:p>
        </w:tc>
        <w:tc>
          <w:tcPr>
            <w:tcW w:w="0" w:type="auto"/>
            <w:tcBorders>
              <w:top w:val="single" w:sz="4" w:space="0" w:color="auto"/>
              <w:left w:val="single" w:sz="4" w:space="0" w:color="auto"/>
              <w:bottom w:val="single" w:sz="4" w:space="0" w:color="auto"/>
              <w:right w:val="single" w:sz="4" w:space="0" w:color="auto"/>
            </w:tcBorders>
          </w:tcPr>
          <w:p w14:paraId="1CD446F7" w14:textId="77777777"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Middle of intervention</w:t>
            </w:r>
          </w:p>
          <w:p w14:paraId="16B33C84" w14:textId="77777777" w:rsidR="00FB3122" w:rsidRPr="00B4337F" w:rsidRDefault="00FB3122" w:rsidP="00FB3122">
            <w:pPr>
              <w:spacing w:after="0" w:line="216" w:lineRule="auto"/>
              <w:ind w:left="104"/>
              <w:contextualSpacing/>
              <w:rPr>
                <w:rFonts w:ascii="Arial" w:hAnsi="Arial" w:cs="Arial"/>
                <w:sz w:val="20"/>
                <w:szCs w:val="20"/>
              </w:rPr>
            </w:pPr>
          </w:p>
          <w:p w14:paraId="17D5DB62" w14:textId="752542B5"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End of intervention</w:t>
            </w:r>
          </w:p>
        </w:tc>
        <w:tc>
          <w:tcPr>
            <w:tcW w:w="0" w:type="auto"/>
            <w:tcBorders>
              <w:left w:val="single" w:sz="4" w:space="0" w:color="auto"/>
              <w:bottom w:val="single" w:sz="4" w:space="0" w:color="auto"/>
              <w:right w:val="single" w:sz="4" w:space="0" w:color="auto"/>
            </w:tcBorders>
          </w:tcPr>
          <w:p w14:paraId="024DEEB6" w14:textId="668DDF34" w:rsidR="00FB3122" w:rsidRPr="00B4337F" w:rsidRDefault="00FB3122" w:rsidP="00FB3122">
            <w:pPr>
              <w:spacing w:line="216" w:lineRule="auto"/>
              <w:contextualSpacing/>
              <w:rPr>
                <w:rFonts w:ascii="Arial" w:eastAsia="Arial" w:hAnsi="Arial" w:cs="Arial"/>
                <w:sz w:val="20"/>
                <w:szCs w:val="20"/>
                <w:lang w:val="en-US"/>
              </w:rPr>
            </w:pPr>
            <w:r w:rsidRPr="00B4337F">
              <w:rPr>
                <w:rFonts w:ascii="Arial" w:eastAsia="Arial" w:hAnsi="Arial" w:cs="Arial"/>
                <w:sz w:val="20"/>
                <w:szCs w:val="20"/>
                <w:lang w:val="en-US"/>
              </w:rPr>
              <w:t>MERL Team</w:t>
            </w:r>
            <w:r w:rsidR="00137332" w:rsidRPr="00B4337F">
              <w:rPr>
                <w:rFonts w:ascii="Arial" w:eastAsia="Arial" w:hAnsi="Arial" w:cs="Arial"/>
                <w:sz w:val="20"/>
                <w:szCs w:val="20"/>
                <w:lang w:val="en-US"/>
              </w:rPr>
              <w:t>, GESI Team</w:t>
            </w:r>
            <w:r w:rsidR="008320EE" w:rsidRPr="00B4337F">
              <w:rPr>
                <w:rFonts w:ascii="Arial" w:eastAsia="Arial" w:hAnsi="Arial" w:cs="Arial"/>
                <w:sz w:val="20"/>
                <w:szCs w:val="20"/>
                <w:lang w:val="en-US"/>
              </w:rPr>
              <w:t>, Policy Team</w:t>
            </w:r>
            <w:r w:rsidRPr="00B4337F">
              <w:rPr>
                <w:rFonts w:ascii="Arial" w:eastAsia="Arial" w:hAnsi="Arial" w:cs="Arial"/>
                <w:sz w:val="20"/>
                <w:szCs w:val="20"/>
                <w:lang w:val="en-US"/>
              </w:rPr>
              <w:t xml:space="preserve"> </w:t>
            </w:r>
          </w:p>
        </w:tc>
        <w:tc>
          <w:tcPr>
            <w:tcW w:w="0" w:type="auto"/>
            <w:tcBorders>
              <w:left w:val="single" w:sz="4" w:space="0" w:color="auto"/>
              <w:bottom w:val="single" w:sz="4" w:space="0" w:color="auto"/>
              <w:right w:val="single" w:sz="4" w:space="0" w:color="auto"/>
            </w:tcBorders>
          </w:tcPr>
          <w:p w14:paraId="02CB60C3" w14:textId="2393C935" w:rsidR="00FB3122" w:rsidRPr="00B4337F" w:rsidRDefault="00FB3122" w:rsidP="00FB3122">
            <w:pPr>
              <w:spacing w:line="216" w:lineRule="auto"/>
              <w:ind w:left="76"/>
              <w:contextualSpacing/>
              <w:rPr>
                <w:rFonts w:ascii="Arial" w:hAnsi="Arial" w:cs="Arial"/>
                <w:sz w:val="20"/>
                <w:szCs w:val="20"/>
              </w:rPr>
            </w:pPr>
            <w:r w:rsidRPr="00B4337F">
              <w:rPr>
                <w:rFonts w:ascii="Arial" w:eastAsia="Arial" w:hAnsi="Arial" w:cs="Arial"/>
                <w:sz w:val="20"/>
                <w:szCs w:val="20"/>
                <w:lang w:val="en-US"/>
              </w:rPr>
              <w:t xml:space="preserve">Outcome evaluation </w:t>
            </w:r>
          </w:p>
        </w:tc>
        <w:tc>
          <w:tcPr>
            <w:tcW w:w="0" w:type="auto"/>
            <w:tcBorders>
              <w:left w:val="single" w:sz="4" w:space="0" w:color="auto"/>
              <w:bottom w:val="single" w:sz="4" w:space="0" w:color="auto"/>
              <w:right w:val="single" w:sz="4" w:space="0" w:color="auto"/>
            </w:tcBorders>
          </w:tcPr>
          <w:p w14:paraId="779AB3D8" w14:textId="77777777" w:rsidR="00FB3122" w:rsidRPr="00B4337F" w:rsidRDefault="00FB3122" w:rsidP="00FB3122">
            <w:pPr>
              <w:spacing w:after="0" w:line="216" w:lineRule="auto"/>
              <w:ind w:left="283" w:hanging="283"/>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Main Method/Data source:</w:t>
            </w:r>
          </w:p>
          <w:p w14:paraId="04F24B26" w14:textId="3A451859"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District and School survey (baseline &amp; </w:t>
            </w:r>
            <w:r w:rsidR="00F4365A">
              <w:rPr>
                <w:rFonts w:ascii="Arial" w:eastAsia="Arial" w:hAnsi="Arial" w:cs="Arial"/>
                <w:spacing w:val="1"/>
                <w:sz w:val="20"/>
                <w:szCs w:val="20"/>
                <w:lang w:val="en-US"/>
              </w:rPr>
              <w:t>e</w:t>
            </w:r>
            <w:r w:rsidRPr="00B4337F">
              <w:rPr>
                <w:rFonts w:ascii="Arial" w:eastAsia="Arial" w:hAnsi="Arial" w:cs="Arial"/>
                <w:spacing w:val="1"/>
                <w:sz w:val="20"/>
                <w:szCs w:val="20"/>
                <w:lang w:val="en-US"/>
              </w:rPr>
              <w:t>ndline)</w:t>
            </w:r>
          </w:p>
          <w:p w14:paraId="5E39B703" w14:textId="77777777" w:rsidR="00FB3122" w:rsidRPr="00B4337F" w:rsidRDefault="00FB3122" w:rsidP="00FB3122">
            <w:pPr>
              <w:spacing w:after="0" w:line="216" w:lineRule="auto"/>
              <w:ind w:left="283" w:hanging="283"/>
              <w:contextualSpacing/>
              <w:rPr>
                <w:rFonts w:ascii="Arial" w:eastAsia="Arial" w:hAnsi="Arial" w:cs="Arial"/>
                <w:spacing w:val="1"/>
                <w:sz w:val="20"/>
                <w:szCs w:val="20"/>
                <w:lang w:val="en-US"/>
              </w:rPr>
            </w:pPr>
          </w:p>
          <w:p w14:paraId="672ECF7F" w14:textId="77777777" w:rsidR="00FB3122" w:rsidRPr="00B4337F" w:rsidRDefault="00FB3122" w:rsidP="00FB3122">
            <w:pPr>
              <w:spacing w:after="0"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Supporting method/data source:</w:t>
            </w:r>
          </w:p>
          <w:p w14:paraId="09DB1A13"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Stories of change</w:t>
            </w:r>
          </w:p>
          <w:p w14:paraId="358403B3"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Classroom observation</w:t>
            </w:r>
          </w:p>
          <w:p w14:paraId="248EB7BB"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Spot-check data</w:t>
            </w:r>
          </w:p>
          <w:p w14:paraId="122B4246"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Participatory Action Research</w:t>
            </w:r>
          </w:p>
          <w:p w14:paraId="209A39E5"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Case study</w:t>
            </w:r>
          </w:p>
          <w:p w14:paraId="5E47E7CD" w14:textId="2AF83A6B" w:rsidR="00AA205D"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Alumni monitoring system</w:t>
            </w:r>
          </w:p>
          <w:p w14:paraId="0FE5E5E1" w14:textId="0306C245" w:rsidR="0086128E" w:rsidRPr="00B4337F" w:rsidRDefault="0086128E"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MeE</w:t>
            </w:r>
          </w:p>
          <w:p w14:paraId="57ABBE16" w14:textId="3668CF3C" w:rsidR="00FB3122" w:rsidRPr="00B4337F" w:rsidRDefault="00FB3122" w:rsidP="00AA205D">
            <w:pPr>
              <w:pStyle w:val="ListParagraph"/>
              <w:spacing w:after="0" w:line="216" w:lineRule="auto"/>
              <w:ind w:left="211"/>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 </w:t>
            </w:r>
          </w:p>
          <w:p w14:paraId="4F4BC580" w14:textId="77777777" w:rsidR="00FB3122" w:rsidRPr="00B4337F" w:rsidRDefault="00FB3122" w:rsidP="00FB3122">
            <w:pPr>
              <w:pStyle w:val="ListParagraph"/>
              <w:spacing w:after="0" w:line="216" w:lineRule="auto"/>
              <w:ind w:left="211"/>
              <w:rPr>
                <w:rFonts w:ascii="Arial" w:eastAsia="Arial" w:hAnsi="Arial" w:cs="Arial"/>
                <w:spacing w:val="1"/>
                <w:sz w:val="20"/>
                <w:szCs w:val="20"/>
                <w:lang w:val="en-US"/>
              </w:rPr>
            </w:pPr>
          </w:p>
        </w:tc>
      </w:tr>
      <w:tr w:rsidR="00D034E4" w:rsidRPr="00B4337F" w14:paraId="2EBAC97B"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6384877" w14:textId="0CCC32C6" w:rsidR="00FB3122" w:rsidRPr="00B4337F" w:rsidRDefault="00FB3122" w:rsidP="00FB3122">
            <w:pPr>
              <w:spacing w:after="0" w:line="216" w:lineRule="auto"/>
              <w:contextualSpacing/>
              <w:rPr>
                <w:rFonts w:ascii="Arial" w:eastAsia="Arial" w:hAnsi="Arial" w:cs="Arial"/>
                <w:b/>
                <w:color w:val="FFFFFF" w:themeColor="background1"/>
                <w:sz w:val="20"/>
                <w:szCs w:val="20"/>
                <w:lang w:val="en-US"/>
              </w:rPr>
            </w:pPr>
            <w:r w:rsidRPr="00B4337F">
              <w:rPr>
                <w:rFonts w:ascii="Arial" w:eastAsia="Arial" w:hAnsi="Arial" w:cs="Arial"/>
                <w:b/>
                <w:color w:val="FFFFFF" w:themeColor="background1"/>
                <w:sz w:val="20"/>
                <w:szCs w:val="20"/>
                <w:lang w:val="en-US"/>
              </w:rPr>
              <w:lastRenderedPageBreak/>
              <w:t>INTERMEDIATE OUTCOME (End of Pilot  Outcome)</w:t>
            </w:r>
          </w:p>
          <w:p w14:paraId="548EC70A" w14:textId="1CAA1E8B"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t>Student learning improves in partner schools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8220B5"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44D1F68F"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have interventions led to an increase in student learning</w:t>
            </w:r>
            <w:r w:rsidRPr="00B4337F">
              <w:rPr>
                <w:rStyle w:val="FootnoteReference"/>
                <w:rFonts w:ascii="Arial" w:eastAsia="Arial" w:hAnsi="Arial" w:cs="Arial"/>
                <w:sz w:val="20"/>
                <w:szCs w:val="20"/>
                <w:lang w:val="en-US"/>
              </w:rPr>
              <w:footnoteReference w:id="4"/>
            </w:r>
            <w:r w:rsidRPr="00B4337F">
              <w:rPr>
                <w:rFonts w:ascii="Arial" w:eastAsia="Arial" w:hAnsi="Arial" w:cs="Arial"/>
                <w:sz w:val="20"/>
                <w:szCs w:val="20"/>
                <w:lang w:val="en-US"/>
              </w:rPr>
              <w:t>?</w:t>
            </w:r>
          </w:p>
          <w:p w14:paraId="45ECB273"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2486D233"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Were there differential effects for different types of students (e.g. boys vs girls)?</w:t>
            </w:r>
          </w:p>
          <w:p w14:paraId="633AC1FF" w14:textId="783E9DC5" w:rsidR="00FB3122" w:rsidRPr="00B4337F" w:rsidRDefault="00FB3122" w:rsidP="00FB3122">
            <w:pPr>
              <w:spacing w:after="0" w:line="216" w:lineRule="auto"/>
              <w:ind w:left="104"/>
              <w:contextualSpacing/>
              <w:rPr>
                <w:rFonts w:ascii="Arial" w:eastAsia="Arial" w:hAnsi="Arial" w:cs="Arial"/>
                <w:sz w:val="20"/>
                <w:szCs w:val="20"/>
                <w:lang w:val="en-US"/>
              </w:rPr>
            </w:pPr>
          </w:p>
          <w:p w14:paraId="153779CB" w14:textId="7632CA95" w:rsidR="00842ECA" w:rsidRPr="00B4337F" w:rsidRDefault="00842ECA"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What</w:t>
            </w:r>
            <w:r w:rsidR="0019315E">
              <w:rPr>
                <w:rFonts w:ascii="Arial" w:eastAsia="Arial" w:hAnsi="Arial" w:cs="Arial"/>
                <w:sz w:val="20"/>
                <w:szCs w:val="20"/>
                <w:lang w:val="en-US"/>
              </w:rPr>
              <w:t xml:space="preserve"> is</w:t>
            </w:r>
            <w:r w:rsidRPr="00B4337F">
              <w:rPr>
                <w:rFonts w:ascii="Arial" w:eastAsia="Arial" w:hAnsi="Arial" w:cs="Arial"/>
                <w:sz w:val="20"/>
                <w:szCs w:val="20"/>
                <w:lang w:val="en-US"/>
              </w:rPr>
              <w:t xml:space="preserve"> the alternative explanation for the result? How likely</w:t>
            </w:r>
            <w:r w:rsidR="0019315E">
              <w:rPr>
                <w:rFonts w:ascii="Arial" w:eastAsia="Arial" w:hAnsi="Arial" w:cs="Arial"/>
                <w:sz w:val="20"/>
                <w:szCs w:val="20"/>
                <w:lang w:val="en-US"/>
              </w:rPr>
              <w:t xml:space="preserve"> is it that</w:t>
            </w:r>
            <w:r w:rsidRPr="00B4337F">
              <w:rPr>
                <w:rFonts w:ascii="Arial" w:eastAsia="Arial" w:hAnsi="Arial" w:cs="Arial"/>
                <w:sz w:val="20"/>
                <w:szCs w:val="20"/>
                <w:lang w:val="en-US"/>
              </w:rPr>
              <w:t xml:space="preserve"> the pilots cause</w:t>
            </w:r>
            <w:r w:rsidR="0019315E">
              <w:rPr>
                <w:rFonts w:ascii="Arial" w:eastAsia="Arial" w:hAnsi="Arial" w:cs="Arial"/>
                <w:sz w:val="20"/>
                <w:szCs w:val="20"/>
                <w:lang w:val="en-US"/>
              </w:rPr>
              <w:t>d</w:t>
            </w:r>
            <w:r w:rsidRPr="00B4337F">
              <w:rPr>
                <w:rFonts w:ascii="Arial" w:eastAsia="Arial" w:hAnsi="Arial" w:cs="Arial"/>
                <w:sz w:val="20"/>
                <w:szCs w:val="20"/>
                <w:lang w:val="en-US"/>
              </w:rPr>
              <w:t xml:space="preserve"> the result?</w:t>
            </w:r>
          </w:p>
          <w:p w14:paraId="27C21019" w14:textId="77777777" w:rsidR="00842ECA" w:rsidRPr="00B4337F" w:rsidRDefault="00842ECA" w:rsidP="00FB3122">
            <w:pPr>
              <w:spacing w:after="0" w:line="216" w:lineRule="auto"/>
              <w:ind w:left="104"/>
              <w:contextualSpacing/>
              <w:rPr>
                <w:rFonts w:ascii="Arial" w:eastAsia="Arial" w:hAnsi="Arial" w:cs="Arial"/>
                <w:sz w:val="20"/>
                <w:szCs w:val="20"/>
                <w:lang w:val="en-US"/>
              </w:rPr>
            </w:pPr>
          </w:p>
          <w:p w14:paraId="43B5504D" w14:textId="635C741F"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appropriateness:</w:t>
            </w:r>
          </w:p>
          <w:p w14:paraId="0476A53A" w14:textId="65AC1BDD" w:rsidR="00FB3122" w:rsidRPr="00B4337F" w:rsidRDefault="00FB3122" w:rsidP="00FB3122">
            <w:pPr>
              <w:spacing w:after="0" w:line="216" w:lineRule="auto"/>
              <w:ind w:left="104"/>
              <w:contextualSpacing/>
              <w:rPr>
                <w:rFonts w:ascii="Arial" w:hAnsi="Arial" w:cs="Arial"/>
                <w:sz w:val="20"/>
                <w:szCs w:val="20"/>
              </w:rPr>
            </w:pPr>
            <w:r w:rsidRPr="00B4337F">
              <w:rPr>
                <w:rFonts w:ascii="Arial" w:eastAsia="Arial" w:hAnsi="Arial" w:cs="Arial"/>
                <w:sz w:val="20"/>
                <w:szCs w:val="20"/>
                <w:lang w:val="en-US"/>
              </w:rPr>
              <w:t>To what extent have interventions led to increases</w:t>
            </w:r>
            <w:r w:rsidRPr="00B4337F">
              <w:rPr>
                <w:rFonts w:ascii="Arial" w:hAnsi="Arial" w:cs="Arial"/>
                <w:sz w:val="20"/>
                <w:szCs w:val="20"/>
              </w:rPr>
              <w:t xml:space="preserve"> in student learning for potentially excluded students?</w:t>
            </w:r>
          </w:p>
        </w:tc>
        <w:tc>
          <w:tcPr>
            <w:tcW w:w="3305" w:type="dxa"/>
            <w:tcBorders>
              <w:top w:val="single" w:sz="4" w:space="0" w:color="auto"/>
              <w:left w:val="single" w:sz="4" w:space="0" w:color="auto"/>
              <w:bottom w:val="single" w:sz="4" w:space="0" w:color="auto"/>
              <w:right w:val="single" w:sz="4" w:space="0" w:color="auto"/>
            </w:tcBorders>
            <w:shd w:val="clear" w:color="auto" w:fill="FFFFFF" w:themeFill="background1"/>
          </w:tcPr>
          <w:p w14:paraId="21483314" w14:textId="1592AC12" w:rsidR="00FB3122" w:rsidRPr="00B4337F" w:rsidRDefault="0003279F" w:rsidP="00120486">
            <w:pPr>
              <w:spacing w:after="0" w:line="216" w:lineRule="auto"/>
              <w:rPr>
                <w:rFonts w:ascii="Arial" w:eastAsia="Times New Roman" w:hAnsi="Arial" w:cs="Arial"/>
                <w:sz w:val="20"/>
                <w:szCs w:val="20"/>
                <w:lang w:eastAsia="en-AU"/>
              </w:rPr>
            </w:pPr>
            <w:r w:rsidRPr="00B4337F">
              <w:rPr>
                <w:rFonts w:ascii="Arial" w:eastAsia="Times New Roman" w:hAnsi="Arial" w:cs="Arial"/>
                <w:sz w:val="20"/>
                <w:szCs w:val="20"/>
                <w:lang w:eastAsia="en-AU"/>
              </w:rPr>
              <w:t>10</w:t>
            </w:r>
            <w:r w:rsidR="00120486" w:rsidRPr="00B4337F">
              <w:rPr>
                <w:rFonts w:ascii="Arial" w:eastAsia="Times New Roman" w:hAnsi="Arial" w:cs="Arial"/>
                <w:sz w:val="20"/>
                <w:szCs w:val="20"/>
                <w:lang w:eastAsia="en-AU"/>
              </w:rPr>
              <w:t xml:space="preserve">. </w:t>
            </w:r>
            <w:r w:rsidR="00FB3122" w:rsidRPr="00B4337F">
              <w:rPr>
                <w:rFonts w:ascii="Arial" w:eastAsia="Times New Roman" w:hAnsi="Arial" w:cs="Arial"/>
                <w:sz w:val="20"/>
                <w:szCs w:val="20"/>
                <w:lang w:eastAsia="en-AU"/>
              </w:rPr>
              <w:t xml:space="preserve">Number of </w:t>
            </w:r>
            <w:r w:rsidR="00FB3122" w:rsidRPr="00B4337F">
              <w:rPr>
                <w:rFonts w:ascii="Arial" w:eastAsia="Arial" w:hAnsi="Arial" w:cs="Arial"/>
                <w:spacing w:val="1"/>
                <w:position w:val="-1"/>
                <w:sz w:val="20"/>
                <w:szCs w:val="20"/>
                <w:lang w:val="en-US"/>
              </w:rPr>
              <w:t>students</w:t>
            </w:r>
            <w:r w:rsidR="00FB3122" w:rsidRPr="00B4337F">
              <w:rPr>
                <w:rFonts w:ascii="Arial" w:eastAsia="Times New Roman" w:hAnsi="Arial" w:cs="Arial"/>
                <w:sz w:val="20"/>
                <w:szCs w:val="20"/>
                <w:lang w:eastAsia="en-AU"/>
              </w:rPr>
              <w:t xml:space="preserve"> who demonstrate improvement in literacy and numeracy (</w:t>
            </w:r>
            <w:r w:rsidR="00FB3122" w:rsidRPr="00B4337F">
              <w:rPr>
                <w:rFonts w:ascii="Arial" w:eastAsia="Times New Roman" w:hAnsi="Arial" w:cs="Arial"/>
                <w:i/>
                <w:sz w:val="20"/>
                <w:szCs w:val="20"/>
                <w:lang w:eastAsia="en-AU"/>
              </w:rPr>
              <w:t>disaggregated by gender, disability and ethnicity as relevant.</w:t>
            </w:r>
            <w:r w:rsidR="00FB3122" w:rsidRPr="00B4337F">
              <w:rPr>
                <w:rFonts w:ascii="Arial" w:eastAsia="Times New Roman" w:hAnsi="Arial" w:cs="Arial"/>
                <w:sz w:val="20"/>
                <w:szCs w:val="20"/>
                <w:lang w:eastAsia="en-AU"/>
              </w:rPr>
              <w:t>)</w:t>
            </w:r>
          </w:p>
          <w:p w14:paraId="69DC44FA" w14:textId="77777777" w:rsidR="00FB3122" w:rsidRPr="00B4337F" w:rsidRDefault="00FB3122" w:rsidP="00FB3122">
            <w:pPr>
              <w:spacing w:after="0" w:line="216" w:lineRule="auto"/>
              <w:contextualSpacing/>
              <w:rPr>
                <w:rFonts w:ascii="Arial" w:eastAsia="Times New Roman" w:hAnsi="Arial" w:cs="Arial"/>
                <w:sz w:val="20"/>
                <w:szCs w:val="20"/>
                <w:lang w:eastAsia="en-AU"/>
              </w:rPr>
            </w:pPr>
          </w:p>
          <w:p w14:paraId="005CBE95" w14:textId="5B908BAC" w:rsidR="00FB3122" w:rsidRPr="00B4337F" w:rsidRDefault="00FB3122" w:rsidP="00FB3122">
            <w:pPr>
              <w:spacing w:after="0" w:line="216" w:lineRule="auto"/>
              <w:contextualSpacing/>
              <w:rPr>
                <w:rFonts w:ascii="Arial" w:eastAsia="Times New Roman" w:hAnsi="Arial" w:cs="Arial"/>
                <w:b/>
                <w:sz w:val="20"/>
                <w:szCs w:val="20"/>
                <w:u w:val="single"/>
                <w:lang w:eastAsia="en-AU"/>
              </w:rPr>
            </w:pPr>
            <w:r w:rsidRPr="00B4337F">
              <w:rPr>
                <w:rFonts w:ascii="Arial" w:eastAsia="Times New Roman" w:hAnsi="Arial" w:cs="Arial"/>
                <w:sz w:val="20"/>
                <w:szCs w:val="20"/>
                <w:lang w:eastAsia="en-AU"/>
              </w:rPr>
              <w:t xml:space="preserve">        </w:t>
            </w:r>
            <w:r w:rsidRPr="00B4337F">
              <w:rPr>
                <w:rFonts w:ascii="Arial" w:eastAsia="Times New Roman" w:hAnsi="Arial" w:cs="Arial"/>
                <w:b/>
                <w:sz w:val="20"/>
                <w:szCs w:val="20"/>
                <w:u w:val="single"/>
                <w:lang w:eastAsia="en-AU"/>
              </w:rPr>
              <w:t>Sub-indicator</w:t>
            </w:r>
          </w:p>
          <w:p w14:paraId="7727B4A7" w14:textId="07973E26" w:rsidR="00FB3122" w:rsidRPr="00B4337F" w:rsidRDefault="006F6FD9" w:rsidP="0003279F">
            <w:pPr>
              <w:pStyle w:val="ListParagraph"/>
              <w:numPr>
                <w:ilvl w:val="1"/>
                <w:numId w:val="13"/>
              </w:numPr>
              <w:spacing w:after="0" w:line="216" w:lineRule="auto"/>
              <w:rPr>
                <w:rFonts w:ascii="Arial" w:eastAsia="Arial" w:hAnsi="Arial" w:cs="Arial"/>
                <w:sz w:val="20"/>
                <w:szCs w:val="20"/>
                <w:lang w:val="en-US"/>
              </w:rPr>
            </w:pPr>
            <w:r w:rsidRPr="00B4337F">
              <w:rPr>
                <w:rFonts w:ascii="Arial" w:eastAsia="Times New Roman" w:hAnsi="Arial" w:cs="Arial"/>
                <w:sz w:val="20"/>
                <w:szCs w:val="20"/>
                <w:lang w:eastAsia="en-AU"/>
              </w:rPr>
              <w:t>N</w:t>
            </w:r>
            <w:r w:rsidR="00FB3122" w:rsidRPr="00B4337F">
              <w:rPr>
                <w:rFonts w:ascii="Arial" w:eastAsia="Times New Roman" w:hAnsi="Arial" w:cs="Arial"/>
                <w:sz w:val="20"/>
                <w:szCs w:val="20"/>
                <w:lang w:eastAsia="en-AU"/>
              </w:rPr>
              <w:t xml:space="preserve">umber of potentially </w:t>
            </w:r>
            <w:r w:rsidR="00FB3122" w:rsidRPr="00B4337F">
              <w:rPr>
                <w:rFonts w:ascii="Arial" w:eastAsia="Arial" w:hAnsi="Arial" w:cs="Arial"/>
                <w:spacing w:val="1"/>
                <w:position w:val="-1"/>
                <w:sz w:val="20"/>
                <w:szCs w:val="20"/>
                <w:lang w:val="en-US"/>
              </w:rPr>
              <w:t>excluded</w:t>
            </w:r>
            <w:r w:rsidR="00FB3122" w:rsidRPr="00B4337F">
              <w:rPr>
                <w:rFonts w:ascii="Arial" w:eastAsia="Times New Roman" w:hAnsi="Arial" w:cs="Arial"/>
                <w:sz w:val="20"/>
                <w:szCs w:val="20"/>
                <w:lang w:eastAsia="en-AU"/>
              </w:rPr>
              <w:t xml:space="preserve"> students that have demonstrated improvement in literacy and numeracy (</w:t>
            </w:r>
            <w:r w:rsidR="00FB3122" w:rsidRPr="00B4337F">
              <w:rPr>
                <w:rFonts w:ascii="Arial" w:eastAsia="Times New Roman" w:hAnsi="Arial" w:cs="Arial"/>
                <w:i/>
                <w:sz w:val="20"/>
                <w:szCs w:val="20"/>
                <w:lang w:eastAsia="en-AU"/>
              </w:rPr>
              <w:t>Indicator for inclusion).</w:t>
            </w:r>
            <w:r w:rsidR="00D034E4" w:rsidRPr="00B4337F">
              <w:rPr>
                <w:rFonts w:ascii="Arial" w:eastAsia="Times New Roman" w:hAnsi="Arial" w:cs="Arial"/>
                <w:i/>
                <w:sz w:val="20"/>
                <w:szCs w:val="20"/>
                <w:lang w:eastAsia="en-AU"/>
              </w:rPr>
              <w:t xml:space="preserve"> </w:t>
            </w:r>
            <w:r w:rsidR="00D034E4" w:rsidRPr="00B4337F">
              <w:rPr>
                <w:rFonts w:ascii="Arial" w:eastAsia="Times New Roman" w:hAnsi="Arial" w:cs="Arial"/>
                <w:sz w:val="20"/>
                <w:szCs w:val="20"/>
                <w:lang w:eastAsia="en-AU"/>
              </w:rPr>
              <w:t xml:space="preserve"> </w:t>
            </w:r>
          </w:p>
          <w:p w14:paraId="4F8F6444" w14:textId="77777777" w:rsidR="00D034E4" w:rsidRPr="00B4337F" w:rsidRDefault="00D034E4" w:rsidP="00D034E4">
            <w:pPr>
              <w:spacing w:after="0" w:line="216" w:lineRule="auto"/>
              <w:rPr>
                <w:rFonts w:ascii="Arial" w:eastAsia="Arial" w:hAnsi="Arial" w:cs="Arial"/>
                <w:sz w:val="20"/>
                <w:szCs w:val="20"/>
                <w:lang w:val="en-US"/>
              </w:rPr>
            </w:pPr>
          </w:p>
          <w:p w14:paraId="5B3E411D" w14:textId="40A57080" w:rsidR="006F6FD9" w:rsidRPr="00B4337F" w:rsidRDefault="006F6FD9" w:rsidP="00D034E4">
            <w:pPr>
              <w:spacing w:after="0" w:line="216" w:lineRule="auto"/>
              <w:rPr>
                <w:rFonts w:ascii="Arial" w:eastAsia="Arial" w:hAnsi="Arial" w:cs="Arial"/>
                <w:sz w:val="20"/>
                <w:szCs w:val="20"/>
                <w:highlight w:val="yellow"/>
                <w:lang w:val="en-US"/>
              </w:rPr>
            </w:pPr>
          </w:p>
          <w:p w14:paraId="4C30644B" w14:textId="7AC5CCA5" w:rsidR="006F6FD9" w:rsidRPr="00B4337F" w:rsidRDefault="006F6FD9" w:rsidP="00D034E4">
            <w:pPr>
              <w:spacing w:after="0" w:line="216" w:lineRule="auto"/>
              <w:rPr>
                <w:rFonts w:ascii="Arial" w:eastAsia="Arial" w:hAnsi="Arial" w:cs="Arial"/>
                <w:sz w:val="20"/>
                <w:szCs w:val="20"/>
                <w:highlight w:val="yellow"/>
                <w:lang w:val="en-US"/>
              </w:rPr>
            </w:pPr>
          </w:p>
          <w:p w14:paraId="01105CE3" w14:textId="65630E40" w:rsidR="00D034E4" w:rsidRPr="006F37FD" w:rsidRDefault="006F6FD9" w:rsidP="00D034E4">
            <w:pPr>
              <w:spacing w:after="0" w:line="216" w:lineRule="auto"/>
              <w:rPr>
                <w:rFonts w:ascii="Arial" w:eastAsia="Arial" w:hAnsi="Arial" w:cs="Arial"/>
                <w:sz w:val="20"/>
                <w:szCs w:val="20"/>
                <w:lang w:val="en-US"/>
              </w:rPr>
            </w:pPr>
            <w:r w:rsidRPr="006F37FD">
              <w:rPr>
                <w:rFonts w:ascii="Arial" w:eastAsia="Arial" w:hAnsi="Arial" w:cs="Arial"/>
                <w:sz w:val="20"/>
                <w:szCs w:val="20"/>
                <w:lang w:val="en-US"/>
              </w:rPr>
              <w:t xml:space="preserve">11 </w:t>
            </w:r>
            <w:bookmarkStart w:id="9" w:name="_Hlk515802083"/>
            <w:r w:rsidR="00D034E4" w:rsidRPr="006F37FD">
              <w:rPr>
                <w:rFonts w:ascii="Arial" w:eastAsia="Arial" w:hAnsi="Arial" w:cs="Arial"/>
                <w:sz w:val="20"/>
                <w:szCs w:val="20"/>
                <w:lang w:val="en-US"/>
              </w:rPr>
              <w:t>Number of pilots that demonstrate improvement</w:t>
            </w:r>
            <w:r w:rsidR="005D7AF7" w:rsidRPr="006F37FD">
              <w:rPr>
                <w:rFonts w:ascii="Arial" w:eastAsia="Arial" w:hAnsi="Arial" w:cs="Arial"/>
                <w:sz w:val="20"/>
                <w:szCs w:val="20"/>
                <w:lang w:val="en-US"/>
              </w:rPr>
              <w:t xml:space="preserve"> in participants</w:t>
            </w:r>
            <w:r w:rsidR="0019315E" w:rsidRPr="006F37FD">
              <w:rPr>
                <w:rFonts w:ascii="Arial" w:eastAsia="Arial" w:hAnsi="Arial" w:cs="Arial"/>
                <w:sz w:val="20"/>
                <w:szCs w:val="20"/>
                <w:lang w:val="en-US"/>
              </w:rPr>
              <w:t>’</w:t>
            </w:r>
            <w:r w:rsidR="005D7AF7" w:rsidRPr="006F37FD">
              <w:rPr>
                <w:rFonts w:ascii="Arial" w:eastAsia="Arial" w:hAnsi="Arial" w:cs="Arial"/>
                <w:sz w:val="20"/>
                <w:szCs w:val="20"/>
                <w:lang w:val="en-US"/>
              </w:rPr>
              <w:t xml:space="preserve"> attitude and behavior change</w:t>
            </w:r>
            <w:bookmarkEnd w:id="9"/>
          </w:p>
          <w:p w14:paraId="528FFD91" w14:textId="1893C62B" w:rsidR="006F6FD9" w:rsidRPr="00B4337F" w:rsidRDefault="006F6FD9" w:rsidP="00D034E4">
            <w:pPr>
              <w:spacing w:after="0" w:line="216" w:lineRule="auto"/>
              <w:rPr>
                <w:rFonts w:ascii="Arial" w:eastAsia="Arial" w:hAnsi="Arial" w:cs="Arial"/>
                <w:sz w:val="20"/>
                <w:szCs w:val="20"/>
                <w:highlight w:val="yellow"/>
                <w:lang w:val="en-US"/>
              </w:rPr>
            </w:pPr>
            <w:r w:rsidRPr="00B4337F">
              <w:rPr>
                <w:rFonts w:ascii="Arial" w:eastAsia="Arial" w:hAnsi="Arial" w:cs="Arial"/>
                <w:sz w:val="20"/>
                <w:szCs w:val="20"/>
                <w:highlight w:val="yellow"/>
                <w:lang w:val="en-US"/>
              </w:rPr>
              <w:t xml:space="preserve"> </w:t>
            </w:r>
          </w:p>
          <w:p w14:paraId="7577047C" w14:textId="77777777" w:rsidR="006F6FD9" w:rsidRPr="00B4337F" w:rsidRDefault="006F6FD9" w:rsidP="00D034E4">
            <w:pPr>
              <w:spacing w:after="0" w:line="216" w:lineRule="auto"/>
              <w:rPr>
                <w:rFonts w:ascii="Arial" w:eastAsia="Arial" w:hAnsi="Arial" w:cs="Arial"/>
                <w:sz w:val="20"/>
                <w:szCs w:val="20"/>
                <w:lang w:val="en-US"/>
              </w:rPr>
            </w:pPr>
          </w:p>
          <w:p w14:paraId="56AD4656" w14:textId="6BC81268" w:rsidR="006F6FD9" w:rsidRPr="00B4337F" w:rsidRDefault="006F6FD9" w:rsidP="00D034E4">
            <w:pPr>
              <w:spacing w:after="0" w:line="216" w:lineRule="auto"/>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726334A6" w14:textId="3E7DBF68"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 xml:space="preserve">Scheduled by pilot timeframe and at the end of program  </w:t>
            </w:r>
          </w:p>
          <w:p w14:paraId="53AA76E6" w14:textId="77777777" w:rsidR="00FB3122" w:rsidRPr="00B4337F" w:rsidRDefault="00FB3122" w:rsidP="00FB3122">
            <w:pPr>
              <w:spacing w:after="0" w:line="216" w:lineRule="auto"/>
              <w:ind w:left="104"/>
              <w:contextualSpacing/>
              <w:rPr>
                <w:rFonts w:ascii="Arial" w:hAnsi="Arial" w:cs="Arial"/>
                <w:sz w:val="20"/>
                <w:szCs w:val="20"/>
              </w:rPr>
            </w:pPr>
          </w:p>
          <w:p w14:paraId="507027C9" w14:textId="4DA03E9B"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(Early detection where relevant)</w:t>
            </w:r>
          </w:p>
        </w:tc>
        <w:tc>
          <w:tcPr>
            <w:tcW w:w="0" w:type="auto"/>
            <w:tcBorders>
              <w:top w:val="single" w:sz="4" w:space="0" w:color="auto"/>
              <w:left w:val="single" w:sz="4" w:space="0" w:color="auto"/>
              <w:bottom w:val="single" w:sz="4" w:space="0" w:color="auto"/>
              <w:right w:val="single" w:sz="4" w:space="0" w:color="auto"/>
            </w:tcBorders>
          </w:tcPr>
          <w:p w14:paraId="79B31BFD" w14:textId="305E44C2" w:rsidR="00FB3122" w:rsidRPr="00B4337F" w:rsidRDefault="00FB3122" w:rsidP="00FB3122">
            <w:pPr>
              <w:spacing w:line="216" w:lineRule="auto"/>
              <w:contextualSpacing/>
              <w:rPr>
                <w:rFonts w:ascii="Arial" w:eastAsia="Arial" w:hAnsi="Arial" w:cs="Arial"/>
                <w:sz w:val="20"/>
                <w:szCs w:val="20"/>
                <w:lang w:val="en-US"/>
              </w:rPr>
            </w:pPr>
            <w:r w:rsidRPr="00B4337F">
              <w:rPr>
                <w:rFonts w:ascii="Arial" w:hAnsi="Arial" w:cs="Arial"/>
                <w:sz w:val="20"/>
                <w:szCs w:val="20"/>
              </w:rPr>
              <w:t>MERL Team</w:t>
            </w:r>
            <w:r w:rsidR="00137332" w:rsidRPr="00B4337F">
              <w:rPr>
                <w:rFonts w:ascii="Arial" w:hAnsi="Arial" w:cs="Arial"/>
                <w:sz w:val="20"/>
                <w:szCs w:val="20"/>
              </w:rPr>
              <w:t>, GESI Team</w:t>
            </w:r>
          </w:p>
        </w:tc>
        <w:tc>
          <w:tcPr>
            <w:tcW w:w="0" w:type="auto"/>
            <w:tcBorders>
              <w:top w:val="single" w:sz="4" w:space="0" w:color="auto"/>
              <w:left w:val="single" w:sz="4" w:space="0" w:color="auto"/>
              <w:bottom w:val="single" w:sz="4" w:space="0" w:color="auto"/>
              <w:right w:val="single" w:sz="4" w:space="0" w:color="auto"/>
            </w:tcBorders>
          </w:tcPr>
          <w:p w14:paraId="563AC446" w14:textId="3B4902F3" w:rsidR="00FB3122" w:rsidRPr="00B4337F" w:rsidRDefault="00D034E4" w:rsidP="00FB3122">
            <w:pPr>
              <w:spacing w:line="216" w:lineRule="auto"/>
              <w:contextualSpacing/>
              <w:rPr>
                <w:rFonts w:ascii="Arial" w:hAnsi="Arial" w:cs="Arial"/>
                <w:sz w:val="20"/>
                <w:szCs w:val="20"/>
              </w:rPr>
            </w:pPr>
            <w:r w:rsidRPr="00B4337F">
              <w:rPr>
                <w:rFonts w:ascii="Arial" w:hAnsi="Arial" w:cs="Arial"/>
                <w:sz w:val="20"/>
                <w:szCs w:val="20"/>
              </w:rPr>
              <w:t>Before and after (baseline &amp; endline studies), i</w:t>
            </w:r>
            <w:r w:rsidR="00FB3122" w:rsidRPr="00B4337F">
              <w:rPr>
                <w:rFonts w:ascii="Arial" w:hAnsi="Arial" w:cs="Arial"/>
                <w:sz w:val="20"/>
                <w:szCs w:val="20"/>
              </w:rPr>
              <w:t>mpact evaluation</w:t>
            </w:r>
            <w:r w:rsidRPr="00B4337F">
              <w:rPr>
                <w:rFonts w:ascii="Arial" w:hAnsi="Arial" w:cs="Arial"/>
                <w:sz w:val="20"/>
                <w:szCs w:val="20"/>
              </w:rPr>
              <w:t xml:space="preserve"> (only for relevant pilot)</w:t>
            </w:r>
            <w:r w:rsidR="00FB3122" w:rsidRPr="00B4337F">
              <w:rPr>
                <w:rFonts w:ascii="Arial" w:hAnsi="Arial" w:cs="Arial"/>
                <w:sz w:val="20"/>
                <w:szCs w:val="20"/>
              </w:rPr>
              <w:t xml:space="preserve"> </w:t>
            </w:r>
          </w:p>
          <w:p w14:paraId="2788A62B" w14:textId="77777777" w:rsidR="00FB3122" w:rsidRPr="00B4337F" w:rsidRDefault="00FB3122" w:rsidP="00FB3122">
            <w:pPr>
              <w:spacing w:after="0" w:line="216" w:lineRule="auto"/>
              <w:contextualSpacing/>
              <w:rPr>
                <w:rFonts w:ascii="Arial" w:eastAsia="Arial" w:hAnsi="Arial" w:cs="Arial"/>
                <w:sz w:val="20"/>
                <w:szCs w:val="20"/>
                <w:lang w:val="en-US"/>
              </w:rPr>
            </w:pPr>
          </w:p>
          <w:p w14:paraId="405B9950" w14:textId="77777777" w:rsidR="00FB3122" w:rsidRPr="00B4337F" w:rsidRDefault="00FB3122" w:rsidP="00FB3122">
            <w:pPr>
              <w:spacing w:after="0" w:line="216" w:lineRule="auto"/>
              <w:contextualSpacing/>
              <w:rPr>
                <w:rFonts w:ascii="Arial" w:eastAsia="Arial" w:hAnsi="Arial" w:cs="Arial"/>
                <w:sz w:val="20"/>
                <w:szCs w:val="20"/>
                <w:lang w:val="en-US"/>
              </w:rPr>
            </w:pPr>
            <w:r w:rsidRPr="00B4337F">
              <w:rPr>
                <w:rFonts w:ascii="Arial" w:eastAsia="Arial" w:hAnsi="Arial" w:cs="Arial"/>
                <w:sz w:val="20"/>
                <w:szCs w:val="20"/>
                <w:lang w:val="en-US"/>
              </w:rPr>
              <w:t xml:space="preserve">For early detection: </w:t>
            </w:r>
          </w:p>
          <w:p w14:paraId="151555CD" w14:textId="77835338" w:rsidR="00FB3122" w:rsidRPr="00B4337F" w:rsidRDefault="0019315E" w:rsidP="00FB3122">
            <w:pPr>
              <w:spacing w:after="0" w:line="216" w:lineRule="auto"/>
              <w:contextualSpacing/>
              <w:rPr>
                <w:rFonts w:ascii="Arial" w:eastAsia="Arial" w:hAnsi="Arial" w:cs="Arial"/>
                <w:sz w:val="20"/>
                <w:szCs w:val="20"/>
                <w:lang w:val="en-US"/>
              </w:rPr>
            </w:pPr>
            <w:r>
              <w:rPr>
                <w:rFonts w:ascii="Arial" w:eastAsia="Arial" w:hAnsi="Arial" w:cs="Arial"/>
                <w:sz w:val="20"/>
                <w:szCs w:val="20"/>
                <w:lang w:val="en-US"/>
              </w:rPr>
              <w:t>m</w:t>
            </w:r>
            <w:r w:rsidR="00D034E4" w:rsidRPr="00B4337F">
              <w:rPr>
                <w:rFonts w:ascii="Arial" w:eastAsia="Arial" w:hAnsi="Arial" w:cs="Arial"/>
                <w:sz w:val="20"/>
                <w:szCs w:val="20"/>
                <w:lang w:val="en-US"/>
              </w:rPr>
              <w:t>onitoring and midline</w:t>
            </w:r>
            <w:r w:rsidR="00FB3122" w:rsidRPr="00B4337F">
              <w:rPr>
                <w:rFonts w:ascii="Arial" w:eastAsia="Arial" w:hAnsi="Arial" w:cs="Arial"/>
                <w:sz w:val="20"/>
                <w:szCs w:val="20"/>
                <w:lang w:val="en-US"/>
              </w:rPr>
              <w:t xml:space="preserve"> </w:t>
            </w:r>
          </w:p>
          <w:p w14:paraId="2584CA80" w14:textId="77777777" w:rsidR="00FB3122" w:rsidRPr="00B4337F" w:rsidRDefault="00FB3122" w:rsidP="00FB3122">
            <w:pPr>
              <w:spacing w:after="0" w:line="216" w:lineRule="auto"/>
              <w:contextualSpacing/>
              <w:rPr>
                <w:rFonts w:ascii="Arial" w:eastAsia="Arial" w:hAnsi="Arial" w:cs="Arial"/>
                <w:sz w:val="20"/>
                <w:szCs w:val="20"/>
                <w:lang w:val="en-US"/>
              </w:rPr>
            </w:pPr>
          </w:p>
          <w:p w14:paraId="6745AE2C" w14:textId="77777777" w:rsidR="00FB3122" w:rsidRPr="00B4337F" w:rsidRDefault="00FB3122" w:rsidP="00FB3122">
            <w:pPr>
              <w:spacing w:line="216" w:lineRule="auto"/>
              <w:ind w:left="76"/>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72596371" w14:textId="77777777" w:rsidR="00FB3122" w:rsidRPr="00B4337F" w:rsidRDefault="00FB3122" w:rsidP="00FB3122">
            <w:pPr>
              <w:spacing w:after="0"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Main Method/Data Source:</w:t>
            </w:r>
          </w:p>
          <w:p w14:paraId="6A48E92C" w14:textId="041C876E"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Baseline and endline assessment at school level</w:t>
            </w:r>
          </w:p>
          <w:p w14:paraId="0A263865" w14:textId="77777777" w:rsidR="00FB3122" w:rsidRPr="00B4337F" w:rsidRDefault="00FB3122" w:rsidP="00FB3122">
            <w:pPr>
              <w:spacing w:after="0" w:line="216" w:lineRule="auto"/>
              <w:contextualSpacing/>
              <w:rPr>
                <w:rFonts w:ascii="Arial" w:eastAsia="Arial" w:hAnsi="Arial" w:cs="Arial"/>
                <w:spacing w:val="1"/>
                <w:sz w:val="20"/>
                <w:szCs w:val="20"/>
                <w:lang w:val="en-US"/>
              </w:rPr>
            </w:pPr>
          </w:p>
          <w:p w14:paraId="774E3462" w14:textId="77777777" w:rsidR="00FB3122" w:rsidRPr="00B4337F" w:rsidRDefault="00FB3122" w:rsidP="00FB3122">
            <w:pPr>
              <w:spacing w:after="0"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Secondary Data:</w:t>
            </w:r>
          </w:p>
          <w:p w14:paraId="0E3C8E90"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Existing student assessment data</w:t>
            </w:r>
          </w:p>
          <w:p w14:paraId="4435E0A3"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Spot check/ Classroom</w:t>
            </w:r>
          </w:p>
          <w:p w14:paraId="61F79B23" w14:textId="6A71D48E" w:rsidR="00FB3122" w:rsidRPr="00B4337F" w:rsidRDefault="00FB3122" w:rsidP="00FB3122">
            <w:pPr>
              <w:pStyle w:val="ListParagraph"/>
              <w:spacing w:after="0" w:line="216" w:lineRule="auto"/>
              <w:ind w:left="211"/>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Observation/ FGDs or interviews with teachers </w:t>
            </w:r>
          </w:p>
          <w:p w14:paraId="2BF4499E" w14:textId="77777777" w:rsidR="003128E7" w:rsidRPr="00B4337F" w:rsidRDefault="003128E7" w:rsidP="00FB3122">
            <w:pPr>
              <w:pStyle w:val="ListParagraph"/>
              <w:spacing w:after="0" w:line="216" w:lineRule="auto"/>
              <w:ind w:left="211"/>
              <w:rPr>
                <w:rFonts w:ascii="Arial" w:eastAsia="Arial" w:hAnsi="Arial" w:cs="Arial"/>
                <w:spacing w:val="1"/>
                <w:sz w:val="20"/>
                <w:szCs w:val="20"/>
                <w:lang w:val="en-US"/>
              </w:rPr>
            </w:pPr>
          </w:p>
          <w:p w14:paraId="7737B229" w14:textId="73078A51" w:rsidR="00FB3122" w:rsidRPr="00B4337F" w:rsidRDefault="00FB3122" w:rsidP="00FB3122">
            <w:pPr>
              <w:spacing w:after="0" w:line="216" w:lineRule="auto"/>
              <w:ind w:left="283" w:hanging="283"/>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Participatory action research.</w:t>
            </w:r>
          </w:p>
        </w:tc>
      </w:tr>
      <w:tr w:rsidR="00FB3122" w:rsidRPr="00B4337F" w14:paraId="5BC845B1" w14:textId="77777777" w:rsidTr="00090889">
        <w:trPr>
          <w:cantSplit/>
          <w:trHeight w:val="288"/>
          <w:tblHeader/>
        </w:trPr>
        <w:tc>
          <w:tcPr>
            <w:tcW w:w="0" w:type="auto"/>
            <w:gridSpan w:val="7"/>
            <w:tcBorders>
              <w:top w:val="single" w:sz="4" w:space="0" w:color="auto"/>
              <w:left w:val="single" w:sz="4" w:space="0" w:color="auto"/>
              <w:bottom w:val="single" w:sz="4" w:space="0" w:color="auto"/>
              <w:right w:val="single" w:sz="4" w:space="0" w:color="auto"/>
            </w:tcBorders>
            <w:shd w:val="clear" w:color="auto" w:fill="FFCCFF"/>
            <w:vAlign w:val="center"/>
          </w:tcPr>
          <w:p w14:paraId="15FE6729" w14:textId="707C1409" w:rsidR="00FB3122" w:rsidRPr="00B4337F" w:rsidRDefault="00FB3122" w:rsidP="00FB3122">
            <w:pPr>
              <w:spacing w:after="0" w:line="216" w:lineRule="auto"/>
              <w:ind w:left="107"/>
              <w:contextualSpacing/>
              <w:jc w:val="center"/>
              <w:rPr>
                <w:rFonts w:ascii="Arial" w:eastAsia="Arial" w:hAnsi="Arial" w:cs="Arial"/>
                <w:b/>
                <w:sz w:val="20"/>
                <w:szCs w:val="20"/>
                <w:lang w:val="en-US"/>
              </w:rPr>
            </w:pPr>
            <w:r w:rsidRPr="00B4337F">
              <w:rPr>
                <w:rFonts w:ascii="Arial" w:eastAsia="Arial" w:hAnsi="Arial" w:cs="Arial"/>
                <w:b/>
                <w:sz w:val="20"/>
                <w:szCs w:val="20"/>
                <w:lang w:val="en-US"/>
              </w:rPr>
              <w:t xml:space="preserve"> DISTRICT LEVEL</w:t>
            </w:r>
          </w:p>
        </w:tc>
      </w:tr>
      <w:tr w:rsidR="00D034E4" w:rsidRPr="00B4337F" w14:paraId="477F3626"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FF0000"/>
            <w:vAlign w:val="center"/>
          </w:tcPr>
          <w:p w14:paraId="68CE693B" w14:textId="3BDD8115"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p>
          <w:p w14:paraId="361AB241" w14:textId="688A1EFA"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t xml:space="preserve">Support scale-out and system-based pilots to directly and indirectly improve learning outcomes </w:t>
            </w:r>
          </w:p>
        </w:tc>
        <w:tc>
          <w:tcPr>
            <w:tcW w:w="3690" w:type="dxa"/>
            <w:tcBorders>
              <w:top w:val="single" w:sz="4" w:space="0" w:color="auto"/>
              <w:left w:val="single" w:sz="4" w:space="0" w:color="auto"/>
              <w:bottom w:val="single" w:sz="4" w:space="0" w:color="auto"/>
              <w:right w:val="single" w:sz="4" w:space="0" w:color="auto"/>
            </w:tcBorders>
          </w:tcPr>
          <w:p w14:paraId="4C7DE6D6"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307A9A18" w14:textId="2079E93F" w:rsidR="00FB3122" w:rsidRPr="00B4337F" w:rsidRDefault="00FB3122" w:rsidP="00FB3122">
            <w:pPr>
              <w:spacing w:line="216" w:lineRule="auto"/>
              <w:ind w:left="147"/>
              <w:contextualSpacing/>
              <w:rPr>
                <w:rFonts w:ascii="Arial" w:hAnsi="Arial" w:cs="Arial"/>
                <w:sz w:val="20"/>
                <w:szCs w:val="20"/>
              </w:rPr>
            </w:pPr>
            <w:r w:rsidRPr="00B4337F">
              <w:rPr>
                <w:rFonts w:ascii="Arial" w:hAnsi="Arial" w:cs="Arial"/>
                <w:sz w:val="20"/>
                <w:szCs w:val="20"/>
              </w:rPr>
              <w:t>To what extent</w:t>
            </w:r>
            <w:r w:rsidR="00A35B47">
              <w:rPr>
                <w:rFonts w:ascii="Arial" w:hAnsi="Arial" w:cs="Arial"/>
                <w:sz w:val="20"/>
                <w:szCs w:val="20"/>
              </w:rPr>
              <w:t xml:space="preserve"> have</w:t>
            </w:r>
            <w:r w:rsidRPr="00B4337F">
              <w:rPr>
                <w:rFonts w:ascii="Arial" w:hAnsi="Arial" w:cs="Arial"/>
                <w:sz w:val="20"/>
                <w:szCs w:val="20"/>
              </w:rPr>
              <w:t xml:space="preserve"> knowledge sharing activities been conducted in partner districts? What activities have been conducted? What have been the responses? </w:t>
            </w:r>
          </w:p>
          <w:p w14:paraId="3365270F" w14:textId="6B6CD75A" w:rsidR="00FB3122" w:rsidRPr="00B4337F" w:rsidRDefault="00FB3122" w:rsidP="00A35B47">
            <w:pPr>
              <w:spacing w:line="216" w:lineRule="auto"/>
              <w:contextualSpacing/>
              <w:rPr>
                <w:rFonts w:ascii="Arial" w:hAnsi="Arial" w:cs="Arial"/>
                <w:sz w:val="20"/>
                <w:szCs w:val="20"/>
              </w:rPr>
            </w:pPr>
          </w:p>
          <w:p w14:paraId="70E6130F"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are relevant stakeholders in partner districts aware of the approaches/ interventions supported by INOVASI and their results and benefits?</w:t>
            </w:r>
          </w:p>
          <w:p w14:paraId="45761E8F"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5F7F3461"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do relevant stakeholders in partner districts have access to information about the approach/ intervention results and benefits?</w:t>
            </w:r>
          </w:p>
          <w:p w14:paraId="2E0964AD"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396808DB" w14:textId="7FF5D918"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do relevant stakeholders in partner districts understand the benefits of the approach/ intervention results for supporting student learning outcomes?</w:t>
            </w:r>
          </w:p>
          <w:p w14:paraId="4A982BC9" w14:textId="77777777" w:rsidR="00FB3122" w:rsidRPr="00B4337F" w:rsidRDefault="00FB3122" w:rsidP="00FB3122">
            <w:pPr>
              <w:spacing w:line="216" w:lineRule="auto"/>
              <w:ind w:left="147"/>
              <w:contextualSpacing/>
              <w:rPr>
                <w:rFonts w:ascii="Arial" w:hAnsi="Arial" w:cs="Arial"/>
                <w:sz w:val="20"/>
                <w:szCs w:val="20"/>
              </w:rPr>
            </w:pPr>
          </w:p>
          <w:p w14:paraId="62E490E4"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appropriateness:</w:t>
            </w:r>
          </w:p>
          <w:p w14:paraId="4AD4A6D8" w14:textId="0A0E6176" w:rsidR="00FB3122" w:rsidRPr="00B4337F" w:rsidRDefault="00FB3122" w:rsidP="00FB3122">
            <w:pPr>
              <w:spacing w:line="216" w:lineRule="auto"/>
              <w:ind w:left="147"/>
              <w:contextualSpacing/>
              <w:rPr>
                <w:rFonts w:ascii="Arial" w:hAnsi="Arial" w:cs="Arial"/>
                <w:sz w:val="20"/>
                <w:szCs w:val="20"/>
              </w:rPr>
            </w:pPr>
            <w:r w:rsidRPr="00B4337F">
              <w:rPr>
                <w:rFonts w:ascii="Arial" w:hAnsi="Arial" w:cs="Arial"/>
                <w:sz w:val="20"/>
                <w:szCs w:val="20"/>
              </w:rPr>
              <w:t xml:space="preserve">To what extent </w:t>
            </w:r>
            <w:r w:rsidR="00A35B47">
              <w:rPr>
                <w:rFonts w:ascii="Arial" w:hAnsi="Arial" w:cs="Arial"/>
                <w:sz w:val="20"/>
                <w:szCs w:val="20"/>
              </w:rPr>
              <w:t xml:space="preserve">was </w:t>
            </w:r>
            <w:r w:rsidRPr="00B4337F">
              <w:rPr>
                <w:rFonts w:ascii="Arial" w:hAnsi="Arial" w:cs="Arial"/>
                <w:sz w:val="20"/>
                <w:szCs w:val="20"/>
              </w:rPr>
              <w:t xml:space="preserve">continuous sharing with partner districts implemented? </w:t>
            </w:r>
          </w:p>
          <w:p w14:paraId="782CB0C7" w14:textId="6586AE90" w:rsidR="00FB3122" w:rsidRPr="00B4337F" w:rsidRDefault="00FB3122" w:rsidP="00FB3122">
            <w:pPr>
              <w:spacing w:line="216" w:lineRule="auto"/>
              <w:ind w:left="147"/>
              <w:contextualSpacing/>
              <w:rPr>
                <w:rFonts w:ascii="Arial" w:hAnsi="Arial" w:cs="Arial"/>
                <w:sz w:val="20"/>
                <w:szCs w:val="20"/>
              </w:rPr>
            </w:pPr>
          </w:p>
          <w:p w14:paraId="7AE3B648" w14:textId="5326B96E" w:rsidR="00FB3122" w:rsidRPr="00B4337F" w:rsidRDefault="00FB3122" w:rsidP="00FB3122">
            <w:pPr>
              <w:spacing w:line="216" w:lineRule="auto"/>
              <w:ind w:left="147"/>
              <w:contextualSpacing/>
              <w:rPr>
                <w:rFonts w:ascii="Arial" w:hAnsi="Arial" w:cs="Arial"/>
                <w:sz w:val="20"/>
                <w:szCs w:val="20"/>
              </w:rPr>
            </w:pPr>
            <w:r w:rsidRPr="00B4337F">
              <w:rPr>
                <w:rFonts w:ascii="Arial" w:eastAsia="Arial" w:hAnsi="Arial" w:cs="Arial"/>
                <w:sz w:val="20"/>
                <w:szCs w:val="20"/>
                <w:lang w:val="en-US"/>
              </w:rPr>
              <w:t>To what extent has the experience of participating in INOVASI design and implementation processes resulted in enhanced understanding among district stakeholders about the approach/ intervention results and benefits?</w:t>
            </w:r>
          </w:p>
          <w:p w14:paraId="39354619"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tc>
        <w:tc>
          <w:tcPr>
            <w:tcW w:w="3305" w:type="dxa"/>
            <w:tcBorders>
              <w:top w:val="single" w:sz="4" w:space="0" w:color="auto"/>
              <w:left w:val="single" w:sz="4" w:space="0" w:color="auto"/>
              <w:bottom w:val="single" w:sz="4" w:space="0" w:color="auto"/>
              <w:right w:val="single" w:sz="4" w:space="0" w:color="auto"/>
            </w:tcBorders>
            <w:vAlign w:val="center"/>
          </w:tcPr>
          <w:p w14:paraId="4BCF08CB" w14:textId="1FA07790" w:rsidR="00FB3122" w:rsidRPr="00B4337F" w:rsidRDefault="00951EA8" w:rsidP="00FB3122">
            <w:pPr>
              <w:spacing w:after="0" w:line="216" w:lineRule="auto"/>
              <w:jc w:val="center"/>
              <w:rPr>
                <w:rFonts w:ascii="Arial" w:eastAsia="Arial" w:hAnsi="Arial" w:cs="Arial"/>
                <w:spacing w:val="-1"/>
                <w:sz w:val="20"/>
                <w:szCs w:val="20"/>
                <w:lang w:val="en-US"/>
              </w:rPr>
            </w:pPr>
            <w:r w:rsidRPr="00B4337F">
              <w:rPr>
                <w:rFonts w:ascii="Arial" w:eastAsia="Arial" w:hAnsi="Arial" w:cs="Arial"/>
                <w:i/>
                <w:spacing w:val="1"/>
                <w:position w:val="-1"/>
                <w:sz w:val="20"/>
                <w:szCs w:val="20"/>
                <w:lang w:val="en-US"/>
              </w:rPr>
              <w:t xml:space="preserve">None </w:t>
            </w:r>
            <w:r w:rsidR="00FB3122" w:rsidRPr="00B4337F">
              <w:rPr>
                <w:rFonts w:ascii="Arial" w:eastAsia="Arial" w:hAnsi="Arial" w:cs="Arial"/>
                <w:i/>
                <w:spacing w:val="1"/>
                <w:position w:val="-1"/>
                <w:sz w:val="20"/>
                <w:szCs w:val="20"/>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60913A2C" w14:textId="78260F1A"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Quarterly</w:t>
            </w:r>
          </w:p>
        </w:tc>
        <w:tc>
          <w:tcPr>
            <w:tcW w:w="0" w:type="auto"/>
            <w:tcBorders>
              <w:top w:val="single" w:sz="4" w:space="0" w:color="auto"/>
              <w:left w:val="single" w:sz="4" w:space="0" w:color="auto"/>
              <w:bottom w:val="single" w:sz="4" w:space="0" w:color="auto"/>
              <w:right w:val="single" w:sz="4" w:space="0" w:color="auto"/>
            </w:tcBorders>
          </w:tcPr>
          <w:p w14:paraId="1D7D5DEA" w14:textId="77777777"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Provincial Team</w:t>
            </w:r>
          </w:p>
          <w:p w14:paraId="5D35BE4F" w14:textId="5288EF29" w:rsidR="00FB3122" w:rsidRPr="00B4337F" w:rsidRDefault="00FB3122" w:rsidP="00FB3122">
            <w:pPr>
              <w:spacing w:after="0" w:line="216" w:lineRule="auto"/>
              <w:ind w:left="104"/>
              <w:contextualSpacing/>
              <w:rPr>
                <w:rFonts w:ascii="Arial" w:hAnsi="Arial" w:cs="Arial"/>
                <w:sz w:val="20"/>
                <w:szCs w:val="20"/>
              </w:rPr>
            </w:pPr>
            <w:r w:rsidRPr="00B4337F">
              <w:rPr>
                <w:rFonts w:ascii="Arial" w:hAnsi="Arial" w:cs="Arial"/>
                <w:sz w:val="20"/>
                <w:szCs w:val="20"/>
              </w:rPr>
              <w:t>Communications Teams</w:t>
            </w:r>
          </w:p>
          <w:p w14:paraId="6A4BD7E0" w14:textId="4217BECB" w:rsidR="008320EE" w:rsidRPr="00B4337F" w:rsidRDefault="008320EE" w:rsidP="00FB3122">
            <w:pPr>
              <w:spacing w:after="0" w:line="216" w:lineRule="auto"/>
              <w:ind w:left="104"/>
              <w:contextualSpacing/>
              <w:rPr>
                <w:rFonts w:ascii="Arial" w:hAnsi="Arial" w:cs="Arial"/>
                <w:sz w:val="20"/>
                <w:szCs w:val="20"/>
              </w:rPr>
            </w:pPr>
            <w:r w:rsidRPr="00B4337F">
              <w:rPr>
                <w:rFonts w:ascii="Arial" w:hAnsi="Arial" w:cs="Arial"/>
                <w:sz w:val="20"/>
                <w:szCs w:val="20"/>
              </w:rPr>
              <w:t>Policy Team</w:t>
            </w:r>
          </w:p>
          <w:p w14:paraId="3E718F70" w14:textId="41306885" w:rsidR="00FB3122" w:rsidRPr="00B4337F" w:rsidRDefault="00FB3122" w:rsidP="00FB3122">
            <w:pPr>
              <w:spacing w:after="0" w:line="216" w:lineRule="auto"/>
              <w:ind w:left="104"/>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6194F060"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Data as the fact</w:t>
            </w:r>
          </w:p>
          <w:p w14:paraId="262EAAF3"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6760FDA6" w14:textId="77777777" w:rsidR="00FB3122" w:rsidRPr="00B4337F" w:rsidRDefault="00FB3122" w:rsidP="00FB3122">
            <w:pPr>
              <w:spacing w:after="0" w:line="216" w:lineRule="auto"/>
              <w:ind w:left="104"/>
              <w:contextualSpacing/>
              <w:rPr>
                <w:rFonts w:ascii="Arial" w:hAnsi="Arial" w:cs="Arial"/>
                <w:sz w:val="20"/>
                <w:szCs w:val="20"/>
              </w:rPr>
            </w:pPr>
            <w:r w:rsidRPr="00B4337F">
              <w:rPr>
                <w:rFonts w:ascii="Arial" w:eastAsia="Arial" w:hAnsi="Arial" w:cs="Arial"/>
                <w:sz w:val="20"/>
                <w:szCs w:val="20"/>
                <w:lang w:val="en-US"/>
              </w:rPr>
              <w:t xml:space="preserve">Descriptive </w:t>
            </w:r>
          </w:p>
          <w:p w14:paraId="25989348" w14:textId="0EEFAD30"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hAnsi="Arial" w:cs="Arial"/>
                <w:sz w:val="20"/>
                <w:szCs w:val="20"/>
              </w:rPr>
              <w:t>(</w:t>
            </w:r>
            <w:r w:rsidRPr="00B4337F">
              <w:rPr>
                <w:rFonts w:ascii="Arial" w:hAnsi="Arial" w:cs="Arial"/>
                <w:i/>
                <w:sz w:val="20"/>
                <w:szCs w:val="20"/>
              </w:rPr>
              <w:t>requires</w:t>
            </w:r>
            <w:r w:rsidRPr="00B4337F">
              <w:rPr>
                <w:rFonts w:ascii="Arial" w:hAnsi="Arial" w:cs="Arial"/>
                <w:sz w:val="20"/>
                <w:szCs w:val="20"/>
              </w:rPr>
              <w:t xml:space="preserve"> </w:t>
            </w:r>
            <w:r w:rsidRPr="00B4337F">
              <w:rPr>
                <w:rFonts w:ascii="Arial" w:hAnsi="Arial" w:cs="Arial"/>
                <w:i/>
                <w:sz w:val="20"/>
                <w:szCs w:val="20"/>
              </w:rPr>
              <w:t>credible justification)</w:t>
            </w:r>
          </w:p>
        </w:tc>
        <w:tc>
          <w:tcPr>
            <w:tcW w:w="0" w:type="auto"/>
            <w:tcBorders>
              <w:top w:val="single" w:sz="4" w:space="0" w:color="auto"/>
              <w:left w:val="single" w:sz="4" w:space="0" w:color="auto"/>
              <w:bottom w:val="single" w:sz="4" w:space="0" w:color="auto"/>
              <w:right w:val="single" w:sz="4" w:space="0" w:color="auto"/>
            </w:tcBorders>
          </w:tcPr>
          <w:p w14:paraId="54C5E8D5"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Digital analytics (Facebook, etc.)</w:t>
            </w:r>
          </w:p>
          <w:p w14:paraId="47822771"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Media coverage</w:t>
            </w:r>
          </w:p>
          <w:p w14:paraId="673001C0"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Activity feedback </w:t>
            </w:r>
          </w:p>
          <w:p w14:paraId="37C00B93"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Biodata/Attendance list </w:t>
            </w:r>
          </w:p>
          <w:p w14:paraId="5D88E4A9" w14:textId="68563186"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Participants will be disaggregated into practitioners, intermediaries, policy maker </w:t>
            </w:r>
          </w:p>
          <w:p w14:paraId="00DD9B8F"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Internal spot-check and/or reflection</w:t>
            </w:r>
          </w:p>
          <w:p w14:paraId="50A57E23"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Provincial quarterly reflection &amp; reporting</w:t>
            </w:r>
          </w:p>
          <w:p w14:paraId="4DB6D97E" w14:textId="537327C7" w:rsidR="00FB3122" w:rsidRPr="00B4337F" w:rsidRDefault="00FB3122" w:rsidP="00FB3122">
            <w:pPr>
              <w:pStyle w:val="ListParagraph"/>
              <w:spacing w:after="0" w:line="216" w:lineRule="auto"/>
              <w:ind w:left="211"/>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 </w:t>
            </w:r>
          </w:p>
          <w:p w14:paraId="67B91490" w14:textId="77777777" w:rsidR="00FB3122" w:rsidRPr="00B4337F" w:rsidRDefault="00FB3122" w:rsidP="00FB3122">
            <w:pPr>
              <w:spacing w:after="0" w:line="216" w:lineRule="auto"/>
              <w:ind w:left="104"/>
              <w:contextualSpacing/>
              <w:rPr>
                <w:rFonts w:ascii="Arial" w:eastAsia="Arial" w:hAnsi="Arial" w:cs="Arial"/>
                <w:spacing w:val="1"/>
                <w:sz w:val="20"/>
                <w:szCs w:val="20"/>
                <w:lang w:val="en-US"/>
              </w:rPr>
            </w:pPr>
          </w:p>
          <w:p w14:paraId="6956F198" w14:textId="77777777" w:rsidR="00FB3122" w:rsidRPr="00B4337F" w:rsidRDefault="00FB3122" w:rsidP="00FB3122">
            <w:pPr>
              <w:pStyle w:val="ListParagraph"/>
              <w:spacing w:after="0" w:line="216" w:lineRule="auto"/>
              <w:ind w:left="211"/>
              <w:rPr>
                <w:rFonts w:ascii="Arial" w:eastAsia="Arial" w:hAnsi="Arial" w:cs="Arial"/>
                <w:spacing w:val="1"/>
                <w:sz w:val="20"/>
                <w:szCs w:val="20"/>
                <w:lang w:val="en-US"/>
              </w:rPr>
            </w:pPr>
          </w:p>
        </w:tc>
      </w:tr>
      <w:tr w:rsidR="00D034E4" w:rsidRPr="00B4337F" w14:paraId="58D4D87A"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FF0000"/>
            <w:vAlign w:val="center"/>
          </w:tcPr>
          <w:p w14:paraId="6DC74F15" w14:textId="64BD9AEC"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lastRenderedPageBreak/>
              <w:t xml:space="preserve">Support policy development to directly and indirectly improve learning outcomes </w:t>
            </w:r>
          </w:p>
        </w:tc>
        <w:tc>
          <w:tcPr>
            <w:tcW w:w="3690" w:type="dxa"/>
            <w:tcBorders>
              <w:top w:val="single" w:sz="4" w:space="0" w:color="auto"/>
              <w:left w:val="single" w:sz="4" w:space="0" w:color="auto"/>
              <w:bottom w:val="single" w:sz="4" w:space="0" w:color="auto"/>
              <w:right w:val="single" w:sz="4" w:space="0" w:color="auto"/>
            </w:tcBorders>
          </w:tcPr>
          <w:p w14:paraId="0D7F3E62"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u w:val="single"/>
                <w:lang w:val="en-US"/>
              </w:rPr>
              <w:t>Related to effectiveness</w:t>
            </w:r>
            <w:r w:rsidRPr="00B4337F">
              <w:rPr>
                <w:rFonts w:ascii="Arial" w:eastAsia="Arial" w:hAnsi="Arial" w:cs="Arial"/>
                <w:sz w:val="20"/>
                <w:szCs w:val="20"/>
                <w:lang w:val="en-US"/>
              </w:rPr>
              <w:t>:</w:t>
            </w:r>
          </w:p>
          <w:p w14:paraId="4F4BA27B"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56620F77" w14:textId="1DC8396C"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are partner district</w:t>
            </w:r>
            <w:r w:rsidR="00A35B47">
              <w:rPr>
                <w:rFonts w:ascii="Arial" w:eastAsia="Arial" w:hAnsi="Arial" w:cs="Arial"/>
                <w:sz w:val="20"/>
                <w:szCs w:val="20"/>
                <w:lang w:val="en-US"/>
              </w:rPr>
              <w:t>s</w:t>
            </w:r>
            <w:r w:rsidRPr="00B4337F">
              <w:rPr>
                <w:rFonts w:ascii="Arial" w:eastAsia="Arial" w:hAnsi="Arial" w:cs="Arial"/>
                <w:sz w:val="20"/>
                <w:szCs w:val="20"/>
                <w:lang w:val="en-US"/>
              </w:rPr>
              <w:t>/province</w:t>
            </w:r>
            <w:r w:rsidR="00A35B47">
              <w:rPr>
                <w:rFonts w:ascii="Arial" w:eastAsia="Arial" w:hAnsi="Arial" w:cs="Arial"/>
                <w:sz w:val="20"/>
                <w:szCs w:val="20"/>
                <w:lang w:val="en-US"/>
              </w:rPr>
              <w:t>s</w:t>
            </w:r>
            <w:r w:rsidRPr="00B4337F">
              <w:rPr>
                <w:rFonts w:ascii="Arial" w:eastAsia="Arial" w:hAnsi="Arial" w:cs="Arial"/>
                <w:sz w:val="20"/>
                <w:szCs w:val="20"/>
                <w:lang w:val="en-US"/>
              </w:rPr>
              <w:t xml:space="preserve"> aware of policy gap analysis supported by INOVASI?</w:t>
            </w:r>
          </w:p>
          <w:p w14:paraId="6BAD44CE"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p w14:paraId="1231C461" w14:textId="7A2E2AC5"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do partner district</w:t>
            </w:r>
            <w:r w:rsidR="00A35B47">
              <w:rPr>
                <w:rFonts w:ascii="Arial" w:eastAsia="Arial" w:hAnsi="Arial" w:cs="Arial"/>
                <w:sz w:val="20"/>
                <w:szCs w:val="20"/>
                <w:lang w:val="en-US"/>
              </w:rPr>
              <w:t>s</w:t>
            </w:r>
            <w:r w:rsidRPr="00B4337F">
              <w:rPr>
                <w:rFonts w:ascii="Arial" w:eastAsia="Arial" w:hAnsi="Arial" w:cs="Arial"/>
                <w:sz w:val="20"/>
                <w:szCs w:val="20"/>
                <w:lang w:val="en-US"/>
              </w:rPr>
              <w:t>/province</w:t>
            </w:r>
            <w:r w:rsidR="00A35B47">
              <w:rPr>
                <w:rFonts w:ascii="Arial" w:eastAsia="Arial" w:hAnsi="Arial" w:cs="Arial"/>
                <w:sz w:val="20"/>
                <w:szCs w:val="20"/>
                <w:lang w:val="en-US"/>
              </w:rPr>
              <w:t>s</w:t>
            </w:r>
            <w:r w:rsidRPr="00B4337F">
              <w:rPr>
                <w:rFonts w:ascii="Arial" w:eastAsia="Arial" w:hAnsi="Arial" w:cs="Arial"/>
                <w:sz w:val="20"/>
                <w:szCs w:val="20"/>
                <w:lang w:val="en-US"/>
              </w:rPr>
              <w:t xml:space="preserve"> understand the benefits of policy alternatives in supporting improvement of learning outcomes </w:t>
            </w:r>
          </w:p>
        </w:tc>
        <w:tc>
          <w:tcPr>
            <w:tcW w:w="3305" w:type="dxa"/>
            <w:tcBorders>
              <w:top w:val="single" w:sz="4" w:space="0" w:color="auto"/>
              <w:left w:val="single" w:sz="4" w:space="0" w:color="auto"/>
              <w:bottom w:val="single" w:sz="4" w:space="0" w:color="auto"/>
              <w:right w:val="single" w:sz="4" w:space="0" w:color="auto"/>
            </w:tcBorders>
            <w:vAlign w:val="center"/>
          </w:tcPr>
          <w:p w14:paraId="1EB8737A" w14:textId="26CD24A2" w:rsidR="00FB3122" w:rsidRPr="00B4337F" w:rsidRDefault="00951EA8" w:rsidP="00FB3122">
            <w:pPr>
              <w:spacing w:line="216" w:lineRule="auto"/>
              <w:contextualSpacing/>
              <w:jc w:val="center"/>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None</w:t>
            </w:r>
          </w:p>
        </w:tc>
        <w:tc>
          <w:tcPr>
            <w:tcW w:w="0" w:type="auto"/>
            <w:tcBorders>
              <w:top w:val="single" w:sz="4" w:space="0" w:color="auto"/>
              <w:left w:val="single" w:sz="4" w:space="0" w:color="auto"/>
              <w:bottom w:val="single" w:sz="4" w:space="0" w:color="auto"/>
              <w:right w:val="single" w:sz="4" w:space="0" w:color="auto"/>
            </w:tcBorders>
          </w:tcPr>
          <w:p w14:paraId="2532E0C5" w14:textId="6B4FF66A" w:rsidR="00FB3122" w:rsidRPr="00B4337F" w:rsidRDefault="00951EA8" w:rsidP="00FB3122">
            <w:pPr>
              <w:spacing w:after="0" w:line="216" w:lineRule="auto"/>
              <w:ind w:left="104"/>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6-monthly</w:t>
            </w:r>
          </w:p>
        </w:tc>
        <w:tc>
          <w:tcPr>
            <w:tcW w:w="0" w:type="auto"/>
            <w:tcBorders>
              <w:top w:val="single" w:sz="4" w:space="0" w:color="auto"/>
              <w:left w:val="single" w:sz="4" w:space="0" w:color="auto"/>
              <w:bottom w:val="single" w:sz="4" w:space="0" w:color="auto"/>
              <w:right w:val="single" w:sz="4" w:space="0" w:color="auto"/>
            </w:tcBorders>
          </w:tcPr>
          <w:p w14:paraId="2BE5AA0D" w14:textId="5D2162B3" w:rsidR="00FB3122" w:rsidRPr="00B4337F" w:rsidRDefault="008320EE"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Policy Team, </w:t>
            </w:r>
            <w:r w:rsidR="00951EA8" w:rsidRPr="00B4337F">
              <w:rPr>
                <w:rFonts w:ascii="Arial" w:eastAsia="Arial" w:hAnsi="Arial" w:cs="Arial"/>
                <w:sz w:val="20"/>
                <w:szCs w:val="20"/>
                <w:lang w:val="en-US"/>
              </w:rPr>
              <w:t>Provincial teams</w:t>
            </w:r>
          </w:p>
        </w:tc>
        <w:tc>
          <w:tcPr>
            <w:tcW w:w="0" w:type="auto"/>
            <w:tcBorders>
              <w:top w:val="single" w:sz="4" w:space="0" w:color="auto"/>
              <w:left w:val="single" w:sz="4" w:space="0" w:color="auto"/>
              <w:bottom w:val="single" w:sz="4" w:space="0" w:color="auto"/>
              <w:right w:val="single" w:sz="4" w:space="0" w:color="auto"/>
            </w:tcBorders>
          </w:tcPr>
          <w:p w14:paraId="24B98F50" w14:textId="646A549E" w:rsidR="00FB3122" w:rsidRPr="00B4337F" w:rsidRDefault="00951EA8" w:rsidP="00FB3122">
            <w:pPr>
              <w:spacing w:after="0" w:line="216" w:lineRule="auto"/>
              <w:ind w:left="104"/>
              <w:contextualSpacing/>
              <w:rPr>
                <w:rFonts w:ascii="Arial" w:hAnsi="Arial" w:cs="Arial"/>
                <w:sz w:val="20"/>
                <w:szCs w:val="20"/>
              </w:rPr>
            </w:pPr>
            <w:r w:rsidRPr="00B4337F">
              <w:rPr>
                <w:rFonts w:ascii="Arial" w:hAnsi="Arial" w:cs="Arial"/>
                <w:sz w:val="20"/>
                <w:szCs w:val="20"/>
              </w:rPr>
              <w:t>Descriptive</w:t>
            </w:r>
          </w:p>
        </w:tc>
        <w:tc>
          <w:tcPr>
            <w:tcW w:w="0" w:type="auto"/>
            <w:tcBorders>
              <w:top w:val="single" w:sz="4" w:space="0" w:color="auto"/>
              <w:left w:val="single" w:sz="4" w:space="0" w:color="auto"/>
              <w:bottom w:val="single" w:sz="4" w:space="0" w:color="auto"/>
              <w:right w:val="single" w:sz="4" w:space="0" w:color="auto"/>
            </w:tcBorders>
          </w:tcPr>
          <w:p w14:paraId="316CA5A6" w14:textId="306D5D05" w:rsidR="00951EA8" w:rsidRPr="00B4337F" w:rsidRDefault="00951EA8" w:rsidP="00951EA8">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Regular reflection </w:t>
            </w:r>
          </w:p>
          <w:p w14:paraId="51482C35" w14:textId="301BAA9F" w:rsidR="00FB3122" w:rsidRPr="00B4337F" w:rsidRDefault="00951EA8" w:rsidP="00951EA8">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Regular provincial and national report</w:t>
            </w:r>
          </w:p>
        </w:tc>
      </w:tr>
      <w:tr w:rsidR="00D034E4" w:rsidRPr="00B4337F" w14:paraId="3579D6EC" w14:textId="77777777" w:rsidTr="00727611">
        <w:trPr>
          <w:cantSplit/>
        </w:trPr>
        <w:tc>
          <w:tcPr>
            <w:tcW w:w="1433" w:type="dxa"/>
            <w:tcBorders>
              <w:top w:val="single" w:sz="4" w:space="0" w:color="auto"/>
              <w:left w:val="single" w:sz="4" w:space="0" w:color="auto"/>
              <w:bottom w:val="single" w:sz="4" w:space="0" w:color="auto"/>
              <w:right w:val="single" w:sz="4" w:space="0" w:color="auto"/>
            </w:tcBorders>
            <w:shd w:val="clear" w:color="auto" w:fill="FF0000"/>
            <w:vAlign w:val="center"/>
          </w:tcPr>
          <w:p w14:paraId="2B7B9DAD" w14:textId="23D41188" w:rsidR="00FB3122" w:rsidRPr="00B4337F" w:rsidRDefault="00FB3122" w:rsidP="00FB3122">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rPr>
              <w:t>Communicate evidence of successful practices and approaches to national and sub-national stakeholders</w:t>
            </w:r>
          </w:p>
        </w:tc>
        <w:tc>
          <w:tcPr>
            <w:tcW w:w="3690" w:type="dxa"/>
            <w:tcBorders>
              <w:top w:val="single" w:sz="4" w:space="0" w:color="auto"/>
              <w:left w:val="single" w:sz="4" w:space="0" w:color="auto"/>
              <w:bottom w:val="single" w:sz="4" w:space="0" w:color="auto"/>
              <w:right w:val="single" w:sz="4" w:space="0" w:color="auto"/>
            </w:tcBorders>
          </w:tcPr>
          <w:p w14:paraId="7C751731" w14:textId="77777777" w:rsidR="00FB3122" w:rsidRPr="00B4337F" w:rsidRDefault="00FB3122" w:rsidP="00951EA8">
            <w:pPr>
              <w:spacing w:after="0" w:line="216" w:lineRule="auto"/>
              <w:ind w:left="104"/>
              <w:contextualSpacing/>
              <w:rPr>
                <w:rFonts w:ascii="Arial" w:eastAsia="Arial" w:hAnsi="Arial" w:cs="Arial"/>
                <w:sz w:val="20"/>
                <w:szCs w:val="20"/>
                <w:u w:val="single"/>
              </w:rPr>
            </w:pPr>
            <w:r w:rsidRPr="00B4337F">
              <w:rPr>
                <w:rFonts w:ascii="Arial" w:eastAsia="Arial" w:hAnsi="Arial" w:cs="Arial"/>
                <w:sz w:val="20"/>
                <w:szCs w:val="20"/>
                <w:u w:val="single"/>
              </w:rPr>
              <w:t>Related to effectiveness:</w:t>
            </w:r>
          </w:p>
          <w:p w14:paraId="33079D0D" w14:textId="2633AE97" w:rsidR="00FB3122" w:rsidRPr="00B4337F" w:rsidRDefault="00FB3122" w:rsidP="00951EA8">
            <w:pPr>
              <w:spacing w:after="0" w:line="216" w:lineRule="auto"/>
              <w:ind w:left="104"/>
              <w:contextualSpacing/>
              <w:rPr>
                <w:rFonts w:ascii="Arial" w:eastAsia="Arial" w:hAnsi="Arial" w:cs="Arial"/>
                <w:sz w:val="20"/>
                <w:szCs w:val="20"/>
              </w:rPr>
            </w:pPr>
            <w:r w:rsidRPr="00B4337F">
              <w:rPr>
                <w:rFonts w:ascii="Arial" w:eastAsia="Arial" w:hAnsi="Arial" w:cs="Arial"/>
                <w:sz w:val="20"/>
                <w:szCs w:val="20"/>
              </w:rPr>
              <w:t>To what extent</w:t>
            </w:r>
            <w:r w:rsidR="00A35B47">
              <w:rPr>
                <w:rFonts w:ascii="Arial" w:eastAsia="Arial" w:hAnsi="Arial" w:cs="Arial"/>
                <w:sz w:val="20"/>
                <w:szCs w:val="20"/>
              </w:rPr>
              <w:t xml:space="preserve"> are</w:t>
            </w:r>
            <w:r w:rsidRPr="00B4337F">
              <w:rPr>
                <w:rFonts w:ascii="Arial" w:eastAsia="Arial" w:hAnsi="Arial" w:cs="Arial"/>
                <w:sz w:val="20"/>
                <w:szCs w:val="20"/>
              </w:rPr>
              <w:t xml:space="preserve"> national and sub-national stakeholders aware of the successful practices and approaches supported by INOVASI?</w:t>
            </w:r>
          </w:p>
          <w:p w14:paraId="4620C514" w14:textId="77777777" w:rsidR="00FB3122" w:rsidRPr="00B4337F" w:rsidRDefault="00FB3122" w:rsidP="00951EA8">
            <w:pPr>
              <w:spacing w:after="0" w:line="216" w:lineRule="auto"/>
              <w:ind w:left="104"/>
              <w:contextualSpacing/>
              <w:rPr>
                <w:rFonts w:ascii="Arial" w:eastAsia="Arial" w:hAnsi="Arial" w:cs="Arial"/>
                <w:sz w:val="20"/>
                <w:szCs w:val="20"/>
              </w:rPr>
            </w:pPr>
          </w:p>
          <w:p w14:paraId="7235636F" w14:textId="6954FA1F" w:rsidR="00FB3122" w:rsidRPr="00B4337F" w:rsidRDefault="00FB3122" w:rsidP="00951EA8">
            <w:pPr>
              <w:spacing w:after="0" w:line="216" w:lineRule="auto"/>
              <w:ind w:left="104"/>
              <w:contextualSpacing/>
              <w:rPr>
                <w:rFonts w:ascii="Arial" w:eastAsia="Arial" w:hAnsi="Arial" w:cs="Arial"/>
                <w:sz w:val="20"/>
                <w:szCs w:val="20"/>
              </w:rPr>
            </w:pPr>
            <w:r w:rsidRPr="00B4337F">
              <w:rPr>
                <w:rFonts w:ascii="Arial" w:eastAsia="Arial" w:hAnsi="Arial" w:cs="Arial"/>
                <w:sz w:val="20"/>
                <w:szCs w:val="20"/>
              </w:rPr>
              <w:t xml:space="preserve">To what extent </w:t>
            </w:r>
            <w:r w:rsidR="00A35B47">
              <w:rPr>
                <w:rFonts w:ascii="Arial" w:eastAsia="Arial" w:hAnsi="Arial" w:cs="Arial"/>
                <w:sz w:val="20"/>
                <w:szCs w:val="20"/>
              </w:rPr>
              <w:t xml:space="preserve">are </w:t>
            </w:r>
            <w:r w:rsidRPr="00B4337F">
              <w:rPr>
                <w:rFonts w:ascii="Arial" w:eastAsia="Arial" w:hAnsi="Arial" w:cs="Arial"/>
                <w:sz w:val="20"/>
                <w:szCs w:val="20"/>
              </w:rPr>
              <w:t>national and sub-national stakeholders aware of the result</w:t>
            </w:r>
            <w:r w:rsidR="00A35B47">
              <w:rPr>
                <w:rFonts w:ascii="Arial" w:eastAsia="Arial" w:hAnsi="Arial" w:cs="Arial"/>
                <w:sz w:val="20"/>
                <w:szCs w:val="20"/>
              </w:rPr>
              <w:t>s</w:t>
            </w:r>
            <w:r w:rsidRPr="00B4337F">
              <w:rPr>
                <w:rFonts w:ascii="Arial" w:eastAsia="Arial" w:hAnsi="Arial" w:cs="Arial"/>
                <w:sz w:val="20"/>
                <w:szCs w:val="20"/>
              </w:rPr>
              <w:t xml:space="preserve"> and benefit</w:t>
            </w:r>
            <w:r w:rsidR="00A35B47">
              <w:rPr>
                <w:rFonts w:ascii="Arial" w:eastAsia="Arial" w:hAnsi="Arial" w:cs="Arial"/>
                <w:sz w:val="20"/>
                <w:szCs w:val="20"/>
              </w:rPr>
              <w:t>s</w:t>
            </w:r>
            <w:r w:rsidRPr="00B4337F">
              <w:rPr>
                <w:rFonts w:ascii="Arial" w:eastAsia="Arial" w:hAnsi="Arial" w:cs="Arial"/>
                <w:sz w:val="20"/>
                <w:szCs w:val="20"/>
              </w:rPr>
              <w:t xml:space="preserve"> of the successful practices and approached supported by INOVASI?</w:t>
            </w:r>
          </w:p>
          <w:p w14:paraId="05348AFF" w14:textId="77777777" w:rsidR="00FB3122" w:rsidRPr="00B4337F" w:rsidRDefault="00FB3122" w:rsidP="00E8778F">
            <w:pPr>
              <w:spacing w:after="0" w:line="216" w:lineRule="auto"/>
              <w:ind w:left="102"/>
              <w:contextualSpacing/>
              <w:rPr>
                <w:rFonts w:ascii="Arial" w:eastAsia="Arial" w:hAnsi="Arial" w:cs="Arial"/>
                <w:sz w:val="20"/>
                <w:szCs w:val="20"/>
              </w:rPr>
            </w:pPr>
          </w:p>
          <w:p w14:paraId="4BC4FAE1" w14:textId="6FE5D201" w:rsidR="00FB3122" w:rsidRPr="00B4337F" w:rsidRDefault="00FB3122" w:rsidP="00E8778F">
            <w:pPr>
              <w:spacing w:after="0" w:line="216" w:lineRule="auto"/>
              <w:ind w:left="102"/>
              <w:contextualSpacing/>
              <w:rPr>
                <w:rFonts w:ascii="Arial" w:eastAsia="Arial" w:hAnsi="Arial" w:cs="Arial"/>
                <w:sz w:val="20"/>
                <w:szCs w:val="20"/>
                <w:u w:val="single"/>
              </w:rPr>
            </w:pPr>
            <w:r w:rsidRPr="00B4337F">
              <w:rPr>
                <w:rFonts w:ascii="Arial" w:eastAsia="Arial" w:hAnsi="Arial" w:cs="Arial"/>
                <w:sz w:val="20"/>
                <w:szCs w:val="20"/>
                <w:u w:val="single"/>
              </w:rPr>
              <w:t>Related to appropriateness:</w:t>
            </w:r>
          </w:p>
          <w:p w14:paraId="5ED963F3" w14:textId="123C79C6" w:rsidR="00FB3122" w:rsidRPr="00B4337F" w:rsidRDefault="00FB3122" w:rsidP="00E8778F">
            <w:pPr>
              <w:spacing w:after="0" w:line="216" w:lineRule="auto"/>
              <w:ind w:left="102"/>
              <w:contextualSpacing/>
              <w:rPr>
                <w:rFonts w:ascii="Arial" w:eastAsia="Arial" w:hAnsi="Arial" w:cs="Arial"/>
                <w:sz w:val="20"/>
                <w:szCs w:val="20"/>
              </w:rPr>
            </w:pPr>
            <w:r w:rsidRPr="00B4337F">
              <w:rPr>
                <w:rFonts w:ascii="Arial" w:eastAsia="Arial" w:hAnsi="Arial" w:cs="Arial"/>
                <w:sz w:val="20"/>
                <w:szCs w:val="20"/>
              </w:rPr>
              <w:t>To what extent were partners involved in knowledge sharing and engagement at</w:t>
            </w:r>
            <w:r w:rsidR="00A35B47">
              <w:rPr>
                <w:rFonts w:ascii="Arial" w:eastAsia="Arial" w:hAnsi="Arial" w:cs="Arial"/>
                <w:sz w:val="20"/>
                <w:szCs w:val="20"/>
              </w:rPr>
              <w:t xml:space="preserve"> the</w:t>
            </w:r>
            <w:r w:rsidRPr="00B4337F">
              <w:rPr>
                <w:rFonts w:ascii="Arial" w:eastAsia="Arial" w:hAnsi="Arial" w:cs="Arial"/>
                <w:sz w:val="20"/>
                <w:szCs w:val="20"/>
              </w:rPr>
              <w:t xml:space="preserve"> national and sub-national level?</w:t>
            </w:r>
          </w:p>
          <w:p w14:paraId="405CD2D5" w14:textId="77777777" w:rsidR="00FB3122" w:rsidRPr="00B4337F" w:rsidRDefault="00FB3122" w:rsidP="00951EA8">
            <w:pPr>
              <w:spacing w:after="0" w:line="216" w:lineRule="auto"/>
              <w:ind w:left="104"/>
              <w:contextualSpacing/>
              <w:jc w:val="center"/>
              <w:rPr>
                <w:rFonts w:ascii="Arial" w:eastAsia="Arial" w:hAnsi="Arial" w:cs="Arial"/>
                <w:sz w:val="20"/>
                <w:szCs w:val="20"/>
                <w:lang w:val="en-US"/>
              </w:rPr>
            </w:pPr>
          </w:p>
        </w:tc>
        <w:tc>
          <w:tcPr>
            <w:tcW w:w="3305" w:type="dxa"/>
            <w:tcBorders>
              <w:top w:val="single" w:sz="4" w:space="0" w:color="auto"/>
              <w:left w:val="single" w:sz="4" w:space="0" w:color="auto"/>
              <w:bottom w:val="single" w:sz="4" w:space="0" w:color="auto"/>
              <w:right w:val="single" w:sz="4" w:space="0" w:color="auto"/>
            </w:tcBorders>
            <w:vAlign w:val="center"/>
          </w:tcPr>
          <w:p w14:paraId="44111F2D" w14:textId="6C5765B5" w:rsidR="00FB3122" w:rsidRPr="00B4337F" w:rsidDel="00F32AF5" w:rsidRDefault="00951EA8" w:rsidP="00951EA8">
            <w:pPr>
              <w:spacing w:line="216" w:lineRule="auto"/>
              <w:contextualSpacing/>
              <w:jc w:val="center"/>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None</w:t>
            </w:r>
          </w:p>
        </w:tc>
        <w:tc>
          <w:tcPr>
            <w:tcW w:w="0" w:type="auto"/>
            <w:tcBorders>
              <w:top w:val="single" w:sz="4" w:space="0" w:color="auto"/>
              <w:left w:val="single" w:sz="4" w:space="0" w:color="auto"/>
              <w:bottom w:val="single" w:sz="4" w:space="0" w:color="auto"/>
              <w:right w:val="single" w:sz="4" w:space="0" w:color="auto"/>
            </w:tcBorders>
          </w:tcPr>
          <w:p w14:paraId="5FE5ED78" w14:textId="7F729881" w:rsidR="00FB3122" w:rsidRPr="00B4337F" w:rsidDel="00F32AF5" w:rsidRDefault="006835EF" w:rsidP="00FB3122">
            <w:pPr>
              <w:spacing w:after="0" w:line="216" w:lineRule="auto"/>
              <w:ind w:left="104"/>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6-monthly</w:t>
            </w:r>
          </w:p>
        </w:tc>
        <w:tc>
          <w:tcPr>
            <w:tcW w:w="0" w:type="auto"/>
            <w:tcBorders>
              <w:top w:val="single" w:sz="4" w:space="0" w:color="auto"/>
              <w:left w:val="single" w:sz="4" w:space="0" w:color="auto"/>
              <w:bottom w:val="single" w:sz="4" w:space="0" w:color="auto"/>
              <w:right w:val="single" w:sz="4" w:space="0" w:color="auto"/>
            </w:tcBorders>
          </w:tcPr>
          <w:p w14:paraId="33E32FDF" w14:textId="35186A49" w:rsidR="00FB3122" w:rsidRPr="00B4337F" w:rsidRDefault="006835EF"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Communication</w:t>
            </w:r>
            <w:r w:rsidR="00A35B47">
              <w:rPr>
                <w:rFonts w:ascii="Arial" w:eastAsia="Arial" w:hAnsi="Arial" w:cs="Arial"/>
                <w:sz w:val="20"/>
                <w:szCs w:val="20"/>
                <w:lang w:val="en-US"/>
              </w:rPr>
              <w:t>s</w:t>
            </w:r>
            <w:r w:rsidRPr="00B4337F">
              <w:rPr>
                <w:rFonts w:ascii="Arial" w:eastAsia="Arial" w:hAnsi="Arial" w:cs="Arial"/>
                <w:sz w:val="20"/>
                <w:szCs w:val="20"/>
                <w:lang w:val="en-US"/>
              </w:rPr>
              <w:t xml:space="preserve"> Team</w:t>
            </w:r>
          </w:p>
          <w:p w14:paraId="40788FC2" w14:textId="77777777" w:rsidR="006835EF" w:rsidRPr="00B4337F" w:rsidRDefault="006835EF"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SNI</w:t>
            </w:r>
          </w:p>
          <w:p w14:paraId="12D3F28F" w14:textId="0EF6738F" w:rsidR="008320EE" w:rsidRPr="00B4337F" w:rsidDel="00F32AF5" w:rsidRDefault="008320EE"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Policy Team</w:t>
            </w:r>
          </w:p>
        </w:tc>
        <w:tc>
          <w:tcPr>
            <w:tcW w:w="0" w:type="auto"/>
            <w:tcBorders>
              <w:top w:val="single" w:sz="4" w:space="0" w:color="auto"/>
              <w:left w:val="single" w:sz="4" w:space="0" w:color="auto"/>
              <w:bottom w:val="single" w:sz="4" w:space="0" w:color="auto"/>
              <w:right w:val="single" w:sz="4" w:space="0" w:color="auto"/>
            </w:tcBorders>
          </w:tcPr>
          <w:p w14:paraId="680D02E2" w14:textId="084E5050" w:rsidR="00FB3122" w:rsidRPr="00B4337F" w:rsidDel="00F32AF5" w:rsidRDefault="006835EF"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Descriptive </w:t>
            </w:r>
          </w:p>
        </w:tc>
        <w:tc>
          <w:tcPr>
            <w:tcW w:w="0" w:type="auto"/>
            <w:tcBorders>
              <w:top w:val="single" w:sz="4" w:space="0" w:color="auto"/>
              <w:left w:val="single" w:sz="4" w:space="0" w:color="auto"/>
              <w:bottom w:val="single" w:sz="4" w:space="0" w:color="auto"/>
              <w:right w:val="single" w:sz="4" w:space="0" w:color="auto"/>
            </w:tcBorders>
          </w:tcPr>
          <w:p w14:paraId="7F0B852F" w14:textId="77777777" w:rsidR="006835EF" w:rsidRPr="00B4337F" w:rsidRDefault="006835EF" w:rsidP="006835EF">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Regular reflection </w:t>
            </w:r>
          </w:p>
          <w:p w14:paraId="56347503" w14:textId="7C2EFDEF" w:rsidR="006835EF" w:rsidRPr="00B4337F" w:rsidDel="00F32AF5" w:rsidRDefault="006835EF" w:rsidP="006835EF">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Regular provincial and national report</w:t>
            </w:r>
          </w:p>
        </w:tc>
      </w:tr>
      <w:tr w:rsidR="00FB3122" w:rsidRPr="00B4337F" w14:paraId="18249CD8" w14:textId="77777777" w:rsidTr="00E40459">
        <w:trPr>
          <w:cantSplit/>
        </w:trPr>
        <w:tc>
          <w:tcPr>
            <w:tcW w:w="15019" w:type="dxa"/>
            <w:gridSpan w:val="7"/>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2AFAA4A" w14:textId="0D16FCBD" w:rsidR="00FB3122" w:rsidRPr="00B4337F" w:rsidDel="00F32AF5" w:rsidRDefault="00FB3122" w:rsidP="00FB3122">
            <w:pPr>
              <w:pStyle w:val="ListParagraph"/>
              <w:spacing w:after="0" w:line="216" w:lineRule="auto"/>
              <w:ind w:left="211"/>
              <w:jc w:val="center"/>
              <w:rPr>
                <w:rFonts w:ascii="Arial" w:eastAsia="Arial" w:hAnsi="Arial" w:cs="Arial"/>
                <w:b/>
                <w:spacing w:val="1"/>
                <w:sz w:val="20"/>
                <w:szCs w:val="20"/>
                <w:lang w:val="en-US"/>
              </w:rPr>
            </w:pPr>
            <w:r w:rsidRPr="00B4337F">
              <w:rPr>
                <w:rFonts w:ascii="Arial" w:eastAsia="Arial" w:hAnsi="Arial" w:cs="Arial"/>
                <w:b/>
                <w:spacing w:val="1"/>
                <w:sz w:val="20"/>
                <w:szCs w:val="20"/>
                <w:lang w:val="en-US"/>
              </w:rPr>
              <w:t>INTERMEDIATE OUTCOMES</w:t>
            </w:r>
          </w:p>
        </w:tc>
      </w:tr>
    </w:tbl>
    <w:p w14:paraId="2DB54856" w14:textId="77777777" w:rsidR="00B00577" w:rsidRPr="00B4337F" w:rsidRDefault="00B00577">
      <w:pPr>
        <w:rPr>
          <w:rFonts w:ascii="Arial" w:hAnsi="Arial" w:cs="Arial"/>
          <w:sz w:val="20"/>
          <w:szCs w:val="20"/>
        </w:rPr>
      </w:pPr>
      <w:r w:rsidRPr="00B4337F">
        <w:rPr>
          <w:rFonts w:ascii="Arial" w:hAnsi="Arial" w:cs="Arial"/>
          <w:sz w:val="20"/>
          <w:szCs w:val="20"/>
        </w:rPr>
        <w:br w:type="page"/>
      </w:r>
    </w:p>
    <w:tbl>
      <w:tblPr>
        <w:tblW w:w="0" w:type="auto"/>
        <w:tblCellMar>
          <w:left w:w="0" w:type="dxa"/>
          <w:right w:w="0" w:type="dxa"/>
        </w:tblCellMar>
        <w:tblLook w:val="01E0" w:firstRow="1" w:lastRow="1" w:firstColumn="1" w:lastColumn="1" w:noHBand="0" w:noVBand="0"/>
      </w:tblPr>
      <w:tblGrid>
        <w:gridCol w:w="1433"/>
        <w:gridCol w:w="3690"/>
        <w:gridCol w:w="3305"/>
        <w:gridCol w:w="834"/>
        <w:gridCol w:w="1746"/>
        <w:gridCol w:w="1273"/>
        <w:gridCol w:w="2738"/>
      </w:tblGrid>
      <w:tr w:rsidR="00B43034" w:rsidRPr="00B4337F" w14:paraId="47D7DE1B" w14:textId="77777777" w:rsidTr="00AC6A9B">
        <w:trPr>
          <w:cantSplit/>
        </w:trPr>
        <w:tc>
          <w:tcPr>
            <w:tcW w:w="1434" w:type="dxa"/>
            <w:tcBorders>
              <w:top w:val="single" w:sz="4" w:space="0" w:color="auto"/>
              <w:left w:val="single" w:sz="4" w:space="0" w:color="auto"/>
              <w:bottom w:val="single" w:sz="4" w:space="0" w:color="auto"/>
              <w:right w:val="single" w:sz="4" w:space="0" w:color="auto"/>
            </w:tcBorders>
            <w:shd w:val="clear" w:color="auto" w:fill="BF77BF"/>
            <w:vAlign w:val="center"/>
          </w:tcPr>
          <w:p w14:paraId="17B198EF" w14:textId="52449FDA" w:rsidR="00FB3122" w:rsidRPr="00B4337F" w:rsidRDefault="00C768E7" w:rsidP="00FB3122">
            <w:pPr>
              <w:spacing w:after="0" w:line="216" w:lineRule="auto"/>
              <w:contextualSpacing/>
              <w:rPr>
                <w:rFonts w:ascii="Arial" w:eastAsia="Arial" w:hAnsi="Arial" w:cs="Arial"/>
                <w:b/>
                <w:color w:val="FFFFFF" w:themeColor="background1"/>
                <w:sz w:val="20"/>
                <w:szCs w:val="20"/>
                <w:lang w:val="en-US"/>
              </w:rPr>
            </w:pPr>
            <w:r w:rsidRPr="00B4337F">
              <w:rPr>
                <w:rFonts w:ascii="Arial" w:eastAsia="Arial" w:hAnsi="Arial" w:cs="Arial"/>
                <w:color w:val="FFFFFF" w:themeColor="background1"/>
                <w:sz w:val="20"/>
                <w:szCs w:val="20"/>
                <w:lang w:val="en-US"/>
              </w:rPr>
              <w:lastRenderedPageBreak/>
              <w:t>D</w:t>
            </w:r>
            <w:r w:rsidR="00FB3122" w:rsidRPr="00B4337F">
              <w:rPr>
                <w:rFonts w:ascii="Arial" w:eastAsia="Arial" w:hAnsi="Arial" w:cs="Arial"/>
                <w:color w:val="FFFFFF" w:themeColor="background1"/>
                <w:sz w:val="20"/>
                <w:szCs w:val="20"/>
                <w:lang w:val="en-US"/>
              </w:rPr>
              <w:t>istrict  scales out successful practices and  approaches</w:t>
            </w:r>
          </w:p>
        </w:tc>
        <w:tc>
          <w:tcPr>
            <w:tcW w:w="3690" w:type="dxa"/>
            <w:tcBorders>
              <w:top w:val="single" w:sz="4" w:space="0" w:color="auto"/>
              <w:left w:val="single" w:sz="4" w:space="0" w:color="auto"/>
              <w:bottom w:val="single" w:sz="4" w:space="0" w:color="auto"/>
              <w:right w:val="single" w:sz="4" w:space="0" w:color="auto"/>
            </w:tcBorders>
          </w:tcPr>
          <w:p w14:paraId="49608870" w14:textId="77777777" w:rsidR="00FB3122" w:rsidRPr="00B4337F" w:rsidRDefault="00FB3122" w:rsidP="00FB3122">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7DBD39CC" w14:textId="77777777" w:rsidR="00FB3122" w:rsidRPr="00B4337F" w:rsidRDefault="00FB3122" w:rsidP="00FB3122">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To what extent have partner districts applied or scaled out INOVASI-supported approaches/interventions?</w:t>
            </w:r>
          </w:p>
          <w:p w14:paraId="5F5F480F" w14:textId="7887C067" w:rsidR="00FB3122" w:rsidRPr="00B4337F" w:rsidRDefault="00FB3122" w:rsidP="00EC258D">
            <w:pPr>
              <w:pStyle w:val="ListParagraph"/>
              <w:numPr>
                <w:ilvl w:val="0"/>
                <w:numId w:val="2"/>
              </w:numPr>
              <w:spacing w:after="0" w:line="216" w:lineRule="auto"/>
              <w:rPr>
                <w:rFonts w:ascii="Arial" w:eastAsia="Arial" w:hAnsi="Arial" w:cs="Arial"/>
                <w:sz w:val="20"/>
                <w:szCs w:val="20"/>
                <w:lang w:val="en-US"/>
              </w:rPr>
            </w:pPr>
            <w:r w:rsidRPr="00B4337F">
              <w:rPr>
                <w:rFonts w:ascii="Arial" w:eastAsia="Arial" w:hAnsi="Arial" w:cs="Arial"/>
                <w:sz w:val="20"/>
                <w:szCs w:val="20"/>
                <w:lang w:val="en-US"/>
              </w:rPr>
              <w:t>Which districts and which interventions? Number of teachers, schools and students involve</w:t>
            </w:r>
            <w:r w:rsidR="00E8778F">
              <w:rPr>
                <w:rFonts w:ascii="Arial" w:eastAsia="Arial" w:hAnsi="Arial" w:cs="Arial"/>
                <w:sz w:val="20"/>
                <w:szCs w:val="20"/>
                <w:lang w:val="en-US"/>
              </w:rPr>
              <w:t>d</w:t>
            </w:r>
            <w:r w:rsidRPr="00B4337F">
              <w:rPr>
                <w:rFonts w:ascii="Arial" w:eastAsia="Arial" w:hAnsi="Arial" w:cs="Arial"/>
                <w:sz w:val="20"/>
                <w:szCs w:val="20"/>
                <w:lang w:val="en-US"/>
              </w:rPr>
              <w:t>?</w:t>
            </w:r>
          </w:p>
          <w:p w14:paraId="655C5884" w14:textId="4C1F37E4" w:rsidR="00FB3122" w:rsidRPr="00B4337F" w:rsidRDefault="00FB3122" w:rsidP="00EC258D">
            <w:pPr>
              <w:pStyle w:val="ListParagraph"/>
              <w:numPr>
                <w:ilvl w:val="0"/>
                <w:numId w:val="2"/>
              </w:numPr>
              <w:spacing w:after="0" w:line="216" w:lineRule="auto"/>
              <w:rPr>
                <w:rFonts w:ascii="Arial" w:eastAsia="Arial" w:hAnsi="Arial" w:cs="Arial"/>
                <w:sz w:val="20"/>
                <w:szCs w:val="20"/>
                <w:lang w:val="en-US"/>
              </w:rPr>
            </w:pPr>
            <w:r w:rsidRPr="00B4337F">
              <w:rPr>
                <w:rFonts w:ascii="Arial" w:eastAsia="Arial" w:hAnsi="Arial" w:cs="Arial"/>
                <w:sz w:val="20"/>
                <w:szCs w:val="20"/>
                <w:lang w:val="en-US"/>
              </w:rPr>
              <w:t>What form of appl</w:t>
            </w:r>
            <w:r w:rsidR="00E8778F">
              <w:rPr>
                <w:rFonts w:ascii="Arial" w:eastAsia="Arial" w:hAnsi="Arial" w:cs="Arial"/>
                <w:sz w:val="20"/>
                <w:szCs w:val="20"/>
                <w:lang w:val="en-US"/>
              </w:rPr>
              <w:t>ication</w:t>
            </w:r>
            <w:r w:rsidRPr="00B4337F">
              <w:rPr>
                <w:rFonts w:ascii="Arial" w:eastAsia="Arial" w:hAnsi="Arial" w:cs="Arial"/>
                <w:sz w:val="20"/>
                <w:szCs w:val="20"/>
                <w:lang w:val="en-US"/>
              </w:rPr>
              <w:t xml:space="preserve"> and scale out? (e.g. budget allocation, policy change, practice change, implementation of policy, other)</w:t>
            </w:r>
          </w:p>
          <w:p w14:paraId="22BC9D77" w14:textId="77777777" w:rsidR="00FB3122" w:rsidRPr="00B4337F" w:rsidRDefault="00FB3122" w:rsidP="00EC258D">
            <w:pPr>
              <w:pStyle w:val="ListParagraph"/>
              <w:numPr>
                <w:ilvl w:val="0"/>
                <w:numId w:val="2"/>
              </w:numPr>
              <w:spacing w:after="0" w:line="216" w:lineRule="auto"/>
              <w:rPr>
                <w:rFonts w:ascii="Arial" w:eastAsia="Arial" w:hAnsi="Arial" w:cs="Arial"/>
                <w:sz w:val="20"/>
                <w:szCs w:val="20"/>
                <w:lang w:val="en-US"/>
              </w:rPr>
            </w:pPr>
            <w:r w:rsidRPr="00B4337F">
              <w:rPr>
                <w:rFonts w:ascii="Arial" w:eastAsia="Arial" w:hAnsi="Arial" w:cs="Arial"/>
                <w:sz w:val="20"/>
                <w:szCs w:val="20"/>
                <w:lang w:val="en-US"/>
              </w:rPr>
              <w:t>Was there any change to the approach? (i.e. adaption or adoption)</w:t>
            </w:r>
          </w:p>
          <w:p w14:paraId="2179F4F9" w14:textId="6361CB95" w:rsidR="00FB3122" w:rsidRPr="00B4337F" w:rsidRDefault="00FB3122" w:rsidP="00EC258D">
            <w:pPr>
              <w:pStyle w:val="ListParagraph"/>
              <w:numPr>
                <w:ilvl w:val="0"/>
                <w:numId w:val="2"/>
              </w:numPr>
              <w:spacing w:after="0" w:line="216" w:lineRule="auto"/>
              <w:rPr>
                <w:rFonts w:ascii="Arial" w:eastAsia="Arial" w:hAnsi="Arial" w:cs="Arial"/>
                <w:sz w:val="20"/>
                <w:szCs w:val="20"/>
                <w:lang w:val="en-US"/>
              </w:rPr>
            </w:pPr>
            <w:r w:rsidRPr="00B4337F">
              <w:rPr>
                <w:rFonts w:ascii="Arial" w:eastAsia="Arial" w:hAnsi="Arial" w:cs="Arial"/>
                <w:sz w:val="20"/>
                <w:szCs w:val="20"/>
                <w:lang w:val="en-US"/>
              </w:rPr>
              <w:t>What has been INOVASI’s role in adoption or scale out?</w:t>
            </w:r>
          </w:p>
          <w:p w14:paraId="7DC01266" w14:textId="6E1C29D5" w:rsidR="00FB3122" w:rsidRPr="00B4337F" w:rsidRDefault="00FB3122" w:rsidP="00EC258D">
            <w:pPr>
              <w:pStyle w:val="ListParagraph"/>
              <w:numPr>
                <w:ilvl w:val="0"/>
                <w:numId w:val="2"/>
              </w:numPr>
              <w:spacing w:after="0" w:line="216" w:lineRule="auto"/>
              <w:rPr>
                <w:rFonts w:ascii="Arial" w:eastAsia="Arial" w:hAnsi="Arial" w:cs="Arial"/>
                <w:sz w:val="20"/>
                <w:szCs w:val="20"/>
                <w:lang w:val="en-US"/>
              </w:rPr>
            </w:pPr>
            <w:r w:rsidRPr="00B4337F">
              <w:rPr>
                <w:rFonts w:ascii="Arial" w:eastAsia="Arial" w:hAnsi="Arial" w:cs="Arial"/>
                <w:sz w:val="20"/>
                <w:szCs w:val="20"/>
                <w:lang w:val="en-US"/>
              </w:rPr>
              <w:t>What other factors have contributed to the adoption / scale out?</w:t>
            </w:r>
          </w:p>
          <w:p w14:paraId="1344BD80" w14:textId="10D60665" w:rsidR="00FB3122" w:rsidRPr="00B4337F" w:rsidRDefault="00FB3122" w:rsidP="00FB3122">
            <w:pPr>
              <w:pStyle w:val="ListParagraph"/>
              <w:spacing w:after="0" w:line="216" w:lineRule="auto"/>
              <w:ind w:left="0"/>
              <w:rPr>
                <w:rFonts w:ascii="Arial" w:eastAsia="Arial" w:hAnsi="Arial" w:cs="Arial"/>
                <w:sz w:val="20"/>
                <w:szCs w:val="20"/>
                <w:lang w:val="en-US"/>
              </w:rPr>
            </w:pPr>
          </w:p>
        </w:tc>
        <w:tc>
          <w:tcPr>
            <w:tcW w:w="3305" w:type="dxa"/>
            <w:tcBorders>
              <w:top w:val="single" w:sz="4" w:space="0" w:color="auto"/>
              <w:left w:val="single" w:sz="4" w:space="0" w:color="auto"/>
              <w:bottom w:val="single" w:sz="4" w:space="0" w:color="auto"/>
              <w:right w:val="single" w:sz="4" w:space="0" w:color="auto"/>
            </w:tcBorders>
          </w:tcPr>
          <w:p w14:paraId="43EF2E80" w14:textId="3AA5500C" w:rsidR="00FB3122" w:rsidRPr="00B4337F" w:rsidRDefault="0003279F" w:rsidP="0003279F">
            <w:p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1</w:t>
            </w:r>
            <w:r w:rsidR="005D7AF7" w:rsidRPr="00B4337F">
              <w:rPr>
                <w:rFonts w:ascii="Arial" w:eastAsia="Arial" w:hAnsi="Arial" w:cs="Arial"/>
                <w:spacing w:val="-1"/>
                <w:sz w:val="20"/>
                <w:szCs w:val="20"/>
                <w:lang w:val="en-US"/>
              </w:rPr>
              <w:t>2</w:t>
            </w:r>
            <w:r w:rsidRPr="00B4337F">
              <w:rPr>
                <w:rFonts w:ascii="Arial" w:eastAsia="Arial" w:hAnsi="Arial" w:cs="Arial"/>
                <w:spacing w:val="-1"/>
                <w:sz w:val="20"/>
                <w:szCs w:val="20"/>
                <w:lang w:val="en-US"/>
              </w:rPr>
              <w:t xml:space="preserve">. </w:t>
            </w:r>
            <w:r w:rsidR="00FB3122" w:rsidRPr="00B4337F">
              <w:rPr>
                <w:rFonts w:ascii="Arial" w:eastAsia="Arial" w:hAnsi="Arial" w:cs="Arial"/>
                <w:spacing w:val="-1"/>
                <w:sz w:val="20"/>
                <w:szCs w:val="20"/>
                <w:lang w:val="en-US"/>
              </w:rPr>
              <w:t>Number of districts that make improvements in educational service delivery practices. (PAF # 9).</w:t>
            </w:r>
          </w:p>
          <w:p w14:paraId="534B2937" w14:textId="3C0236BC" w:rsidR="00FB3122" w:rsidRPr="00B4337F" w:rsidRDefault="00FB3122" w:rsidP="00060A95">
            <w:pPr>
              <w:spacing w:after="0" w:line="216" w:lineRule="auto"/>
              <w:rPr>
                <w:rFonts w:ascii="Arial" w:eastAsia="Arial" w:hAnsi="Arial" w:cs="Arial"/>
                <w:spacing w:val="-1"/>
                <w:sz w:val="20"/>
                <w:szCs w:val="20"/>
                <w:lang w:val="en-US"/>
              </w:rPr>
            </w:pPr>
          </w:p>
          <w:p w14:paraId="2D5E8971" w14:textId="682B8C97" w:rsidR="00FB3122" w:rsidRPr="00B4337F" w:rsidRDefault="0003279F" w:rsidP="00060A95">
            <w:p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1</w:t>
            </w:r>
            <w:r w:rsidR="005D7AF7" w:rsidRPr="00B4337F">
              <w:rPr>
                <w:rFonts w:ascii="Arial" w:eastAsia="Arial" w:hAnsi="Arial" w:cs="Arial"/>
                <w:spacing w:val="-1"/>
                <w:sz w:val="20"/>
                <w:szCs w:val="20"/>
                <w:lang w:val="en-US"/>
              </w:rPr>
              <w:t>3</w:t>
            </w:r>
            <w:r w:rsidRPr="00B4337F">
              <w:rPr>
                <w:rFonts w:ascii="Arial" w:eastAsia="Arial" w:hAnsi="Arial" w:cs="Arial"/>
                <w:spacing w:val="-1"/>
                <w:sz w:val="20"/>
                <w:szCs w:val="20"/>
                <w:lang w:val="en-US"/>
              </w:rPr>
              <w:t xml:space="preserve"> </w:t>
            </w:r>
            <w:r w:rsidR="00FB3122" w:rsidRPr="00B4337F">
              <w:rPr>
                <w:rFonts w:ascii="Arial" w:eastAsia="Arial" w:hAnsi="Arial" w:cs="Arial"/>
                <w:spacing w:val="-1"/>
                <w:sz w:val="20"/>
                <w:szCs w:val="20"/>
                <w:lang w:val="en-US"/>
              </w:rPr>
              <w:t xml:space="preserve">Total amount (AUD) of additional (non DFAT) district-level funds leveraged for the application and scale-out of INOVASI approaches/ interventions (PAF #1).  </w:t>
            </w:r>
          </w:p>
          <w:p w14:paraId="4F26A593" w14:textId="77777777" w:rsidR="00FB3122" w:rsidRPr="00B4337F" w:rsidRDefault="00FB3122" w:rsidP="00FB3122">
            <w:pPr>
              <w:spacing w:line="216" w:lineRule="auto"/>
              <w:contextualSpacing/>
              <w:rPr>
                <w:rFonts w:ascii="Arial" w:eastAsia="Arial" w:hAnsi="Arial" w:cs="Arial"/>
                <w:spacing w:val="1"/>
                <w:position w:val="-1"/>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8AADC96" w14:textId="1ECB80EE" w:rsidR="00FB3122" w:rsidRPr="00B4337F" w:rsidRDefault="00FB3122" w:rsidP="00FB3122">
            <w:pPr>
              <w:spacing w:after="0" w:line="216" w:lineRule="auto"/>
              <w:ind w:left="104"/>
              <w:contextualSpacing/>
              <w:rPr>
                <w:rFonts w:ascii="Arial" w:eastAsia="Arial" w:hAnsi="Arial" w:cs="Arial"/>
                <w:spacing w:val="1"/>
                <w:sz w:val="20"/>
                <w:szCs w:val="20"/>
                <w:lang w:val="en-US"/>
              </w:rPr>
            </w:pPr>
            <w:r w:rsidRPr="00B4337F">
              <w:rPr>
                <w:rFonts w:ascii="Arial" w:hAnsi="Arial" w:cs="Arial"/>
                <w:sz w:val="20"/>
                <w:szCs w:val="20"/>
              </w:rPr>
              <w:t>6-monthly</w:t>
            </w:r>
          </w:p>
        </w:tc>
        <w:tc>
          <w:tcPr>
            <w:tcW w:w="0" w:type="auto"/>
            <w:tcBorders>
              <w:top w:val="single" w:sz="4" w:space="0" w:color="auto"/>
              <w:left w:val="single" w:sz="4" w:space="0" w:color="auto"/>
              <w:bottom w:val="single" w:sz="4" w:space="0" w:color="auto"/>
              <w:right w:val="single" w:sz="4" w:space="0" w:color="auto"/>
            </w:tcBorders>
          </w:tcPr>
          <w:p w14:paraId="6F031A95" w14:textId="383948AD" w:rsidR="00FB3122" w:rsidRPr="00B4337F" w:rsidRDefault="00FB3122" w:rsidP="00FB3122">
            <w:pPr>
              <w:spacing w:after="0" w:line="216" w:lineRule="auto"/>
              <w:ind w:left="104"/>
              <w:contextualSpacing/>
              <w:rPr>
                <w:rFonts w:ascii="Arial" w:eastAsia="Arial" w:hAnsi="Arial" w:cs="Arial"/>
                <w:sz w:val="20"/>
                <w:szCs w:val="20"/>
                <w:lang w:val="en-US"/>
              </w:rPr>
            </w:pPr>
            <w:bookmarkStart w:id="10" w:name="_Hlk516379330"/>
            <w:r w:rsidRPr="00B4337F">
              <w:rPr>
                <w:rFonts w:ascii="Arial" w:eastAsia="Arial" w:hAnsi="Arial" w:cs="Arial"/>
                <w:sz w:val="20"/>
                <w:szCs w:val="20"/>
                <w:lang w:val="en-US"/>
              </w:rPr>
              <w:t>Provincial Teams</w:t>
            </w:r>
            <w:r w:rsidR="00B43034" w:rsidRPr="00B4337F">
              <w:rPr>
                <w:rFonts w:ascii="Arial" w:eastAsia="Arial" w:hAnsi="Arial" w:cs="Arial"/>
                <w:sz w:val="20"/>
                <w:szCs w:val="20"/>
                <w:lang w:val="en-US"/>
              </w:rPr>
              <w:t xml:space="preserve"> (EPD and Policy in particular)</w:t>
            </w:r>
          </w:p>
          <w:bookmarkEnd w:id="10"/>
          <w:p w14:paraId="6DDD1459" w14:textId="7937B886" w:rsidR="00FB3122" w:rsidRPr="00B4337F" w:rsidRDefault="00FB3122" w:rsidP="00FB3122">
            <w:pPr>
              <w:spacing w:after="0" w:line="216" w:lineRule="auto"/>
              <w:ind w:left="104"/>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6EEB9CF" w14:textId="55EE0BEE" w:rsidR="00FB3122" w:rsidRPr="00B4337F" w:rsidRDefault="00FB3122" w:rsidP="00FB3122">
            <w:pPr>
              <w:spacing w:after="0" w:line="216" w:lineRule="auto"/>
              <w:ind w:left="104"/>
              <w:contextualSpacing/>
              <w:rPr>
                <w:rFonts w:ascii="Arial" w:hAnsi="Arial" w:cs="Arial"/>
                <w:sz w:val="20"/>
                <w:szCs w:val="20"/>
              </w:rPr>
            </w:pPr>
            <w:r w:rsidRPr="00B4337F">
              <w:rPr>
                <w:rFonts w:ascii="Arial" w:eastAsia="Arial" w:hAnsi="Arial" w:cs="Arial"/>
                <w:sz w:val="20"/>
                <w:szCs w:val="20"/>
                <w:lang w:val="en-US"/>
              </w:rPr>
              <w:t xml:space="preserve">Narrative  </w:t>
            </w:r>
          </w:p>
          <w:p w14:paraId="55627A77" w14:textId="77777777" w:rsidR="00FB3122" w:rsidRPr="00B4337F" w:rsidRDefault="00FB3122" w:rsidP="00FB3122">
            <w:pPr>
              <w:spacing w:after="0" w:line="216" w:lineRule="auto"/>
              <w:ind w:left="104"/>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F5AEDF9"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Leverage of scale out</w:t>
            </w:r>
          </w:p>
          <w:p w14:paraId="3E68655F"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Significant Policy Change (DFAT)Records/change records </w:t>
            </w:r>
          </w:p>
          <w:p w14:paraId="4605B97D" w14:textId="77777777"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Story of change (policy/practice)</w:t>
            </w:r>
          </w:p>
          <w:p w14:paraId="3E0102DE" w14:textId="64A9D14A" w:rsidR="00FB3122" w:rsidRPr="00B4337F" w:rsidRDefault="00FB3122" w:rsidP="00EC258D">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Case study </w:t>
            </w:r>
          </w:p>
        </w:tc>
      </w:tr>
      <w:tr w:rsidR="00B43034" w:rsidRPr="00B4337F" w14:paraId="7C28F591" w14:textId="77777777" w:rsidTr="00AC6A9B">
        <w:trPr>
          <w:cantSplit/>
        </w:trPr>
        <w:tc>
          <w:tcPr>
            <w:tcW w:w="1434" w:type="dxa"/>
            <w:tcBorders>
              <w:top w:val="single" w:sz="4" w:space="0" w:color="auto"/>
              <w:left w:val="single" w:sz="4" w:space="0" w:color="auto"/>
              <w:bottom w:val="single" w:sz="4" w:space="0" w:color="auto"/>
              <w:right w:val="single" w:sz="4" w:space="0" w:color="auto"/>
            </w:tcBorders>
            <w:shd w:val="clear" w:color="auto" w:fill="BF77BF"/>
            <w:vAlign w:val="center"/>
          </w:tcPr>
          <w:p w14:paraId="070AF3D8" w14:textId="638E2022" w:rsidR="00C768E7" w:rsidRPr="00B4337F" w:rsidRDefault="00C768E7" w:rsidP="00C768E7">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rPr>
              <w:t xml:space="preserve">District government adopt policy to directly and indirectly support learning outcomes </w:t>
            </w:r>
          </w:p>
        </w:tc>
        <w:tc>
          <w:tcPr>
            <w:tcW w:w="3690" w:type="dxa"/>
            <w:tcBorders>
              <w:top w:val="single" w:sz="4" w:space="0" w:color="auto"/>
              <w:left w:val="single" w:sz="4" w:space="0" w:color="auto"/>
              <w:bottom w:val="single" w:sz="4" w:space="0" w:color="auto"/>
              <w:right w:val="single" w:sz="4" w:space="0" w:color="auto"/>
            </w:tcBorders>
          </w:tcPr>
          <w:p w14:paraId="16F222FA" w14:textId="77777777" w:rsidR="00C768E7" w:rsidRPr="00B4337F" w:rsidRDefault="00C768E7" w:rsidP="00C768E7">
            <w:pPr>
              <w:spacing w:after="0" w:line="216" w:lineRule="auto"/>
              <w:ind w:left="104"/>
              <w:contextualSpacing/>
              <w:rPr>
                <w:rFonts w:ascii="Arial" w:eastAsia="Arial" w:hAnsi="Arial" w:cs="Arial"/>
                <w:sz w:val="20"/>
                <w:szCs w:val="20"/>
                <w:u w:val="single"/>
              </w:rPr>
            </w:pPr>
            <w:r w:rsidRPr="00B4337F">
              <w:rPr>
                <w:rFonts w:ascii="Arial" w:eastAsia="Arial" w:hAnsi="Arial" w:cs="Arial"/>
                <w:sz w:val="20"/>
                <w:szCs w:val="20"/>
                <w:u w:val="single"/>
              </w:rPr>
              <w:t>Related to effectiveness:</w:t>
            </w:r>
          </w:p>
          <w:p w14:paraId="62349F58" w14:textId="4CF34BAF" w:rsidR="00C768E7" w:rsidRPr="00B4337F" w:rsidRDefault="00C768E7" w:rsidP="00C768E7">
            <w:pPr>
              <w:spacing w:after="0" w:line="216" w:lineRule="auto"/>
              <w:ind w:left="104"/>
              <w:contextualSpacing/>
              <w:rPr>
                <w:rFonts w:ascii="Arial" w:eastAsia="Arial" w:hAnsi="Arial" w:cs="Arial"/>
                <w:sz w:val="20"/>
                <w:szCs w:val="20"/>
              </w:rPr>
            </w:pPr>
            <w:r w:rsidRPr="00B4337F">
              <w:rPr>
                <w:rFonts w:ascii="Arial" w:eastAsia="Arial" w:hAnsi="Arial" w:cs="Arial"/>
                <w:sz w:val="20"/>
                <w:szCs w:val="20"/>
              </w:rPr>
              <w:t>To what extent have partner districts adopt</w:t>
            </w:r>
            <w:r w:rsidR="00E8778F">
              <w:rPr>
                <w:rFonts w:ascii="Arial" w:eastAsia="Arial" w:hAnsi="Arial" w:cs="Arial"/>
                <w:sz w:val="20"/>
                <w:szCs w:val="20"/>
              </w:rPr>
              <w:t>ed</w:t>
            </w:r>
            <w:r w:rsidRPr="00B4337F">
              <w:rPr>
                <w:rFonts w:ascii="Arial" w:eastAsia="Arial" w:hAnsi="Arial" w:cs="Arial"/>
                <w:sz w:val="20"/>
                <w:szCs w:val="20"/>
              </w:rPr>
              <w:t xml:space="preserve"> policy to support learning outcomes?</w:t>
            </w:r>
          </w:p>
          <w:p w14:paraId="17D1DA99" w14:textId="77777777" w:rsidR="00C768E7" w:rsidRPr="00B4337F" w:rsidRDefault="00C768E7" w:rsidP="00C768E7">
            <w:pPr>
              <w:pStyle w:val="ListParagraph"/>
              <w:numPr>
                <w:ilvl w:val="0"/>
                <w:numId w:val="3"/>
              </w:numPr>
              <w:spacing w:after="0" w:line="216" w:lineRule="auto"/>
              <w:rPr>
                <w:rFonts w:ascii="Arial" w:eastAsia="Arial" w:hAnsi="Arial" w:cs="Arial"/>
                <w:sz w:val="20"/>
                <w:szCs w:val="20"/>
              </w:rPr>
            </w:pPr>
            <w:r w:rsidRPr="00B4337F">
              <w:rPr>
                <w:rFonts w:ascii="Arial" w:eastAsia="Arial" w:hAnsi="Arial" w:cs="Arial"/>
                <w:sz w:val="20"/>
                <w:szCs w:val="20"/>
              </w:rPr>
              <w:t>Which districts and which policies?</w:t>
            </w:r>
          </w:p>
          <w:p w14:paraId="68BBDB13" w14:textId="504BB16B" w:rsidR="00C768E7" w:rsidRPr="00B4337F" w:rsidRDefault="00C768E7" w:rsidP="00C768E7">
            <w:pPr>
              <w:pStyle w:val="ListParagraph"/>
              <w:numPr>
                <w:ilvl w:val="0"/>
                <w:numId w:val="3"/>
              </w:numPr>
              <w:spacing w:after="0" w:line="216" w:lineRule="auto"/>
              <w:rPr>
                <w:rFonts w:ascii="Arial" w:eastAsia="Arial" w:hAnsi="Arial" w:cs="Arial"/>
                <w:sz w:val="20"/>
                <w:szCs w:val="20"/>
              </w:rPr>
            </w:pPr>
            <w:r w:rsidRPr="00B4337F">
              <w:rPr>
                <w:rFonts w:ascii="Arial" w:eastAsia="Arial" w:hAnsi="Arial" w:cs="Arial"/>
                <w:sz w:val="20"/>
                <w:szCs w:val="20"/>
              </w:rPr>
              <w:t>What form of policy change? (e.g. budget allocation, stipulation of new policy, strengthen</w:t>
            </w:r>
            <w:r w:rsidR="00E8778F">
              <w:rPr>
                <w:rFonts w:ascii="Arial" w:eastAsia="Arial" w:hAnsi="Arial" w:cs="Arial"/>
                <w:sz w:val="20"/>
                <w:szCs w:val="20"/>
              </w:rPr>
              <w:t>ing of</w:t>
            </w:r>
            <w:r w:rsidRPr="00B4337F">
              <w:rPr>
                <w:rFonts w:ascii="Arial" w:eastAsia="Arial" w:hAnsi="Arial" w:cs="Arial"/>
                <w:sz w:val="20"/>
                <w:szCs w:val="20"/>
              </w:rPr>
              <w:t xml:space="preserve"> existing policies, change</w:t>
            </w:r>
            <w:r w:rsidR="00E8778F">
              <w:rPr>
                <w:rFonts w:ascii="Arial" w:eastAsia="Arial" w:hAnsi="Arial" w:cs="Arial"/>
                <w:sz w:val="20"/>
                <w:szCs w:val="20"/>
              </w:rPr>
              <w:t xml:space="preserve"> to</w:t>
            </w:r>
            <w:r w:rsidRPr="00B4337F">
              <w:rPr>
                <w:rFonts w:ascii="Arial" w:eastAsia="Arial" w:hAnsi="Arial" w:cs="Arial"/>
                <w:sz w:val="20"/>
                <w:szCs w:val="20"/>
              </w:rPr>
              <w:t xml:space="preserve"> current practices)</w:t>
            </w:r>
          </w:p>
          <w:p w14:paraId="09D04A49" w14:textId="38A0DE0F" w:rsidR="00C768E7" w:rsidRPr="00B4337F" w:rsidRDefault="00C768E7" w:rsidP="00C768E7">
            <w:pPr>
              <w:pStyle w:val="ListParagraph"/>
              <w:numPr>
                <w:ilvl w:val="0"/>
                <w:numId w:val="3"/>
              </w:numPr>
              <w:spacing w:after="0" w:line="216" w:lineRule="auto"/>
              <w:rPr>
                <w:rFonts w:ascii="Arial" w:eastAsia="Arial" w:hAnsi="Arial" w:cs="Arial"/>
                <w:sz w:val="20"/>
                <w:szCs w:val="20"/>
              </w:rPr>
            </w:pPr>
            <w:r w:rsidRPr="00B4337F">
              <w:rPr>
                <w:rFonts w:ascii="Arial" w:eastAsia="Arial" w:hAnsi="Arial" w:cs="Arial"/>
                <w:sz w:val="20"/>
                <w:szCs w:val="20"/>
              </w:rPr>
              <w:t>What are the implication</w:t>
            </w:r>
            <w:r w:rsidR="00E8778F">
              <w:rPr>
                <w:rFonts w:ascii="Arial" w:eastAsia="Arial" w:hAnsi="Arial" w:cs="Arial"/>
                <w:sz w:val="20"/>
                <w:szCs w:val="20"/>
              </w:rPr>
              <w:t>s</w:t>
            </w:r>
            <w:r w:rsidRPr="00B4337F">
              <w:rPr>
                <w:rFonts w:ascii="Arial" w:eastAsia="Arial" w:hAnsi="Arial" w:cs="Arial"/>
                <w:sz w:val="20"/>
                <w:szCs w:val="20"/>
              </w:rPr>
              <w:t xml:space="preserve"> of the policy for improving student learning outcome</w:t>
            </w:r>
            <w:r w:rsidR="00E8778F">
              <w:rPr>
                <w:rFonts w:ascii="Arial" w:eastAsia="Arial" w:hAnsi="Arial" w:cs="Arial"/>
                <w:sz w:val="20"/>
                <w:szCs w:val="20"/>
              </w:rPr>
              <w:t>s</w:t>
            </w:r>
            <w:r w:rsidRPr="00B4337F">
              <w:rPr>
                <w:rFonts w:ascii="Arial" w:eastAsia="Arial" w:hAnsi="Arial" w:cs="Arial"/>
                <w:sz w:val="20"/>
                <w:szCs w:val="20"/>
              </w:rPr>
              <w:t>?</w:t>
            </w:r>
          </w:p>
          <w:p w14:paraId="16BE98F4" w14:textId="77777777" w:rsidR="00C768E7" w:rsidRPr="00B4337F" w:rsidRDefault="00C768E7" w:rsidP="00C768E7">
            <w:pPr>
              <w:pStyle w:val="ListParagraph"/>
              <w:numPr>
                <w:ilvl w:val="0"/>
                <w:numId w:val="3"/>
              </w:numPr>
              <w:spacing w:after="0" w:line="216" w:lineRule="auto"/>
              <w:rPr>
                <w:rFonts w:ascii="Arial" w:eastAsia="Arial" w:hAnsi="Arial" w:cs="Arial"/>
                <w:sz w:val="20"/>
                <w:szCs w:val="20"/>
              </w:rPr>
            </w:pPr>
            <w:r w:rsidRPr="00B4337F">
              <w:rPr>
                <w:rFonts w:ascii="Arial" w:eastAsia="Arial" w:hAnsi="Arial" w:cs="Arial"/>
                <w:sz w:val="20"/>
                <w:szCs w:val="20"/>
              </w:rPr>
              <w:t>What has been INOVASI’s role in policy change?</w:t>
            </w:r>
          </w:p>
          <w:p w14:paraId="4A395D5D" w14:textId="26F9E214" w:rsidR="00C768E7" w:rsidRPr="00B4337F" w:rsidRDefault="00C768E7" w:rsidP="00C768E7">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rPr>
              <w:t>What are other factors contribut</w:t>
            </w:r>
            <w:r w:rsidR="00E8778F">
              <w:rPr>
                <w:rFonts w:ascii="Arial" w:eastAsia="Arial" w:hAnsi="Arial" w:cs="Arial"/>
                <w:sz w:val="20"/>
                <w:szCs w:val="20"/>
              </w:rPr>
              <w:t>ing</w:t>
            </w:r>
            <w:r w:rsidRPr="00B4337F">
              <w:rPr>
                <w:rFonts w:ascii="Arial" w:eastAsia="Arial" w:hAnsi="Arial" w:cs="Arial"/>
                <w:sz w:val="20"/>
                <w:szCs w:val="20"/>
              </w:rPr>
              <w:t xml:space="preserve"> to policy change</w:t>
            </w:r>
            <w:r w:rsidR="00E8778F">
              <w:rPr>
                <w:rFonts w:ascii="Arial" w:eastAsia="Arial" w:hAnsi="Arial" w:cs="Arial"/>
                <w:sz w:val="20"/>
                <w:szCs w:val="20"/>
              </w:rPr>
              <w:t>?</w:t>
            </w:r>
            <w:r w:rsidRPr="00B4337F">
              <w:rPr>
                <w:rFonts w:ascii="Arial" w:eastAsia="Arial" w:hAnsi="Arial" w:cs="Arial"/>
                <w:sz w:val="20"/>
                <w:szCs w:val="20"/>
                <w:u w:val="single"/>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658C7F80" w14:textId="77777777" w:rsidR="005774E1" w:rsidRPr="00B4337F" w:rsidRDefault="0003279F" w:rsidP="005774E1">
            <w:p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1</w:t>
            </w:r>
            <w:r w:rsidR="005D7AF7" w:rsidRPr="00B4337F">
              <w:rPr>
                <w:rFonts w:ascii="Arial" w:eastAsia="Arial" w:hAnsi="Arial" w:cs="Arial"/>
                <w:spacing w:val="-1"/>
                <w:sz w:val="20"/>
                <w:szCs w:val="20"/>
                <w:lang w:val="en-US"/>
              </w:rPr>
              <w:t>4</w:t>
            </w:r>
            <w:r w:rsidRPr="00B4337F">
              <w:rPr>
                <w:rFonts w:ascii="Arial" w:eastAsia="Arial" w:hAnsi="Arial" w:cs="Arial"/>
                <w:spacing w:val="-1"/>
                <w:sz w:val="20"/>
                <w:szCs w:val="20"/>
                <w:lang w:val="en-US"/>
              </w:rPr>
              <w:t xml:space="preserve">. </w:t>
            </w:r>
            <w:r w:rsidR="005774E1" w:rsidRPr="00B4337F">
              <w:rPr>
                <w:rFonts w:ascii="Arial" w:eastAsia="Arial" w:hAnsi="Arial" w:cs="Arial"/>
                <w:spacing w:val="-1"/>
                <w:sz w:val="20"/>
                <w:szCs w:val="20"/>
                <w:lang w:val="en-US"/>
              </w:rPr>
              <w:t xml:space="preserve">Number of districts that make improvements in educational service delivery policy </w:t>
            </w:r>
          </w:p>
          <w:p w14:paraId="482D54E1" w14:textId="7C298D3B" w:rsidR="00C768E7" w:rsidRPr="00B4337F" w:rsidRDefault="00C768E7" w:rsidP="0003279F">
            <w:pPr>
              <w:spacing w:after="0" w:line="216" w:lineRule="auto"/>
              <w:rPr>
                <w:rFonts w:ascii="Arial" w:eastAsia="Arial" w:hAnsi="Arial" w:cs="Arial"/>
                <w:spacing w:val="-1"/>
                <w:sz w:val="20"/>
                <w:szCs w:val="20"/>
                <w:lang w:val="en-US"/>
              </w:rPr>
            </w:pPr>
          </w:p>
          <w:p w14:paraId="0E1E253E" w14:textId="77777777" w:rsidR="00C768E7" w:rsidRPr="00B4337F" w:rsidRDefault="00C768E7" w:rsidP="00C768E7">
            <w:pPr>
              <w:pStyle w:val="ListParagraph"/>
              <w:spacing w:after="0" w:line="216" w:lineRule="auto"/>
              <w:ind w:left="284"/>
              <w:rPr>
                <w:rFonts w:ascii="Arial" w:eastAsia="Arial" w:hAnsi="Arial" w:cs="Arial"/>
                <w:spacing w:val="-1"/>
                <w:sz w:val="20"/>
                <w:szCs w:val="20"/>
                <w:lang w:val="en-US"/>
              </w:rPr>
            </w:pPr>
          </w:p>
          <w:p w14:paraId="35876569" w14:textId="0B7DBD23" w:rsidR="00C768E7" w:rsidRPr="00B4337F" w:rsidRDefault="00C768E7" w:rsidP="00C768E7">
            <w:pPr>
              <w:pStyle w:val="ListParagraph"/>
              <w:spacing w:after="0" w:line="216" w:lineRule="auto"/>
              <w:ind w:left="284"/>
              <w:rPr>
                <w:rFonts w:ascii="Arial" w:eastAsia="Arial" w:hAnsi="Arial" w:cs="Arial"/>
                <w:b/>
                <w:spacing w:val="-1"/>
                <w:sz w:val="20"/>
                <w:szCs w:val="20"/>
                <w:u w:val="single"/>
                <w:lang w:val="en-US"/>
              </w:rPr>
            </w:pPr>
          </w:p>
          <w:p w14:paraId="264A353A" w14:textId="6BB8DA63" w:rsidR="00C768E7" w:rsidRPr="00B4337F" w:rsidRDefault="00C768E7" w:rsidP="005D7AF7">
            <w:pPr>
              <w:pStyle w:val="ListParagraph"/>
              <w:numPr>
                <w:ilvl w:val="1"/>
                <w:numId w:val="20"/>
              </w:numPr>
              <w:spacing w:after="0"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Number of development polic</w:t>
            </w:r>
            <w:r w:rsidR="00E8778F">
              <w:rPr>
                <w:rFonts w:ascii="Arial" w:eastAsia="Arial" w:hAnsi="Arial" w:cs="Arial"/>
                <w:spacing w:val="-1"/>
                <w:sz w:val="20"/>
                <w:szCs w:val="20"/>
                <w:lang w:val="en-US"/>
              </w:rPr>
              <w:t>ies</w:t>
            </w:r>
            <w:r w:rsidRPr="00B4337F">
              <w:rPr>
                <w:rFonts w:ascii="Arial" w:eastAsia="Arial" w:hAnsi="Arial" w:cs="Arial"/>
                <w:spacing w:val="-1"/>
                <w:sz w:val="20"/>
                <w:szCs w:val="20"/>
                <w:lang w:val="en-US"/>
              </w:rPr>
              <w:t xml:space="preserve"> improved to support inclusive learning and teaching (gender, disability and other social inclusion)   </w:t>
            </w:r>
          </w:p>
          <w:p w14:paraId="744E746E" w14:textId="4A30AB6D" w:rsidR="00C768E7" w:rsidRPr="00B4337F" w:rsidRDefault="00C768E7" w:rsidP="00C768E7">
            <w:pPr>
              <w:spacing w:after="0" w:line="216" w:lineRule="auto"/>
              <w:ind w:left="207" w:hanging="207"/>
              <w:contextualSpacing/>
              <w:jc w:val="center"/>
              <w:rPr>
                <w:rFonts w:ascii="Arial" w:eastAsia="Arial" w:hAnsi="Arial" w:cs="Arial"/>
                <w:spacing w:val="1"/>
                <w:position w:val="-1"/>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0D5844B" w14:textId="07624CA6" w:rsidR="00C768E7" w:rsidRPr="00B4337F" w:rsidRDefault="00C768E7" w:rsidP="00C768E7">
            <w:pPr>
              <w:spacing w:after="0" w:line="216" w:lineRule="auto"/>
              <w:ind w:left="104"/>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6-monthly</w:t>
            </w:r>
          </w:p>
        </w:tc>
        <w:tc>
          <w:tcPr>
            <w:tcW w:w="0" w:type="auto"/>
            <w:tcBorders>
              <w:top w:val="single" w:sz="4" w:space="0" w:color="auto"/>
              <w:left w:val="single" w:sz="4" w:space="0" w:color="auto"/>
              <w:bottom w:val="single" w:sz="4" w:space="0" w:color="auto"/>
              <w:right w:val="single" w:sz="4" w:space="0" w:color="auto"/>
            </w:tcBorders>
          </w:tcPr>
          <w:p w14:paraId="1A40ED1E" w14:textId="6A7F547D" w:rsidR="00C768E7" w:rsidRPr="00B4337F" w:rsidRDefault="00C768E7" w:rsidP="00C768E7">
            <w:pPr>
              <w:spacing w:after="0" w:line="216" w:lineRule="auto"/>
              <w:ind w:left="104"/>
              <w:contextualSpacing/>
              <w:rPr>
                <w:rFonts w:ascii="Arial" w:eastAsia="Arial" w:hAnsi="Arial" w:cs="Arial"/>
                <w:sz w:val="20"/>
                <w:szCs w:val="20"/>
                <w:lang w:val="en-US"/>
              </w:rPr>
            </w:pPr>
            <w:bookmarkStart w:id="11" w:name="_Hlk516380862"/>
            <w:r w:rsidRPr="00B4337F">
              <w:rPr>
                <w:rFonts w:ascii="Arial" w:eastAsia="Arial" w:hAnsi="Arial" w:cs="Arial"/>
                <w:sz w:val="20"/>
                <w:szCs w:val="20"/>
                <w:lang w:val="en-US"/>
              </w:rPr>
              <w:t>Provincial Teams</w:t>
            </w:r>
            <w:r w:rsidR="00B43034" w:rsidRPr="00B4337F">
              <w:rPr>
                <w:rFonts w:ascii="Arial" w:eastAsia="Arial" w:hAnsi="Arial" w:cs="Arial"/>
                <w:sz w:val="20"/>
                <w:szCs w:val="20"/>
                <w:lang w:val="en-US"/>
              </w:rPr>
              <w:t xml:space="preserve"> (EPD &amp; Policy in particular)</w:t>
            </w:r>
            <w:r w:rsidR="00842ECA" w:rsidRPr="00B4337F">
              <w:rPr>
                <w:rFonts w:ascii="Arial" w:eastAsia="Arial" w:hAnsi="Arial" w:cs="Arial"/>
                <w:sz w:val="20"/>
                <w:szCs w:val="20"/>
                <w:lang w:val="en-US"/>
              </w:rPr>
              <w:t>, GESI Team</w:t>
            </w:r>
            <w:bookmarkEnd w:id="11"/>
          </w:p>
        </w:tc>
        <w:tc>
          <w:tcPr>
            <w:tcW w:w="0" w:type="auto"/>
            <w:tcBorders>
              <w:top w:val="single" w:sz="4" w:space="0" w:color="auto"/>
              <w:left w:val="single" w:sz="4" w:space="0" w:color="auto"/>
              <w:bottom w:val="single" w:sz="4" w:space="0" w:color="auto"/>
              <w:right w:val="single" w:sz="4" w:space="0" w:color="auto"/>
            </w:tcBorders>
          </w:tcPr>
          <w:p w14:paraId="47D55065" w14:textId="10DCCB7A" w:rsidR="00C768E7" w:rsidRPr="00B4337F" w:rsidRDefault="00C768E7" w:rsidP="00C768E7">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Narrative</w:t>
            </w:r>
          </w:p>
        </w:tc>
        <w:tc>
          <w:tcPr>
            <w:tcW w:w="0" w:type="auto"/>
            <w:tcBorders>
              <w:top w:val="single" w:sz="4" w:space="0" w:color="auto"/>
              <w:left w:val="single" w:sz="4" w:space="0" w:color="auto"/>
              <w:bottom w:val="single" w:sz="4" w:space="0" w:color="auto"/>
              <w:right w:val="single" w:sz="4" w:space="0" w:color="auto"/>
            </w:tcBorders>
          </w:tcPr>
          <w:p w14:paraId="0176D241" w14:textId="77777777" w:rsidR="00C768E7" w:rsidRPr="00B4337F" w:rsidRDefault="00C768E7" w:rsidP="00C768E7">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Leverage of scale out</w:t>
            </w:r>
          </w:p>
          <w:p w14:paraId="466CAD4D" w14:textId="77777777" w:rsidR="00C768E7" w:rsidRPr="00B4337F" w:rsidRDefault="00C768E7" w:rsidP="00C768E7">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Significant Policy Change (DFAT)Records/change records </w:t>
            </w:r>
          </w:p>
          <w:p w14:paraId="52414AD3" w14:textId="2257C6E6" w:rsidR="00C768E7" w:rsidRPr="00B4337F" w:rsidRDefault="00C768E7" w:rsidP="00C768E7">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Story of change (policy/practice)</w:t>
            </w:r>
          </w:p>
          <w:p w14:paraId="4D81806F" w14:textId="2DE05C84" w:rsidR="00C768E7" w:rsidRPr="00B4337F" w:rsidRDefault="00C768E7" w:rsidP="00C768E7">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Case study</w:t>
            </w:r>
          </w:p>
        </w:tc>
      </w:tr>
      <w:tr w:rsidR="00B43034" w:rsidRPr="00B4337F" w14:paraId="7D8507AE" w14:textId="77777777" w:rsidTr="002723E4">
        <w:trPr>
          <w:cantSplit/>
        </w:trPr>
        <w:tc>
          <w:tcPr>
            <w:tcW w:w="1434" w:type="dxa"/>
            <w:tcBorders>
              <w:top w:val="single" w:sz="4" w:space="0" w:color="auto"/>
              <w:left w:val="single" w:sz="4" w:space="0" w:color="auto"/>
              <w:bottom w:val="single" w:sz="4" w:space="0" w:color="auto"/>
              <w:right w:val="single" w:sz="4" w:space="0" w:color="auto"/>
            </w:tcBorders>
            <w:shd w:val="clear" w:color="auto" w:fill="DB73D4"/>
            <w:vAlign w:val="center"/>
          </w:tcPr>
          <w:p w14:paraId="6DC23071" w14:textId="3DA5C738" w:rsidR="00C768E7" w:rsidRPr="00B4337F" w:rsidRDefault="00C768E7" w:rsidP="00C768E7">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lastRenderedPageBreak/>
              <w:t xml:space="preserve"> </w:t>
            </w:r>
          </w:p>
          <w:p w14:paraId="718F4F62" w14:textId="7D6572D8" w:rsidR="00C768E7" w:rsidRPr="00B4337F" w:rsidRDefault="00C768E7" w:rsidP="00C768E7">
            <w:pPr>
              <w:spacing w:after="0" w:line="216" w:lineRule="auto"/>
              <w:contextualSpacing/>
              <w:rPr>
                <w:rFonts w:ascii="Arial" w:eastAsia="Arial" w:hAnsi="Arial" w:cs="Arial"/>
                <w:color w:val="FFFFFF" w:themeColor="background1"/>
                <w:sz w:val="20"/>
                <w:szCs w:val="20"/>
                <w:lang w:val="en-US"/>
              </w:rPr>
            </w:pPr>
            <w:r w:rsidRPr="00B4337F">
              <w:rPr>
                <w:rFonts w:ascii="Arial" w:eastAsia="Arial" w:hAnsi="Arial" w:cs="Arial"/>
                <w:color w:val="FFFFFF" w:themeColor="background1"/>
                <w:sz w:val="20"/>
                <w:szCs w:val="20"/>
                <w:lang w:val="en-US"/>
              </w:rPr>
              <w:t xml:space="preserve">National and sub-national stakeholders have access to emerging evidence of what does </w:t>
            </w:r>
            <w:r w:rsidR="00464471" w:rsidRPr="00B4337F">
              <w:rPr>
                <w:rFonts w:ascii="Arial" w:eastAsia="Arial" w:hAnsi="Arial" w:cs="Arial"/>
                <w:color w:val="FFFFFF" w:themeColor="background1"/>
                <w:sz w:val="20"/>
                <w:szCs w:val="20"/>
                <w:lang w:val="en-US"/>
              </w:rPr>
              <w:t xml:space="preserve">and does not </w:t>
            </w:r>
            <w:r w:rsidRPr="00B4337F">
              <w:rPr>
                <w:rFonts w:ascii="Arial" w:eastAsia="Arial" w:hAnsi="Arial" w:cs="Arial"/>
                <w:color w:val="FFFFFF" w:themeColor="background1"/>
                <w:sz w:val="20"/>
                <w:szCs w:val="20"/>
                <w:lang w:val="en-US"/>
              </w:rPr>
              <w:t xml:space="preserve">work </w:t>
            </w:r>
            <w:r w:rsidR="00464471" w:rsidRPr="00B4337F">
              <w:rPr>
                <w:rFonts w:ascii="Arial" w:eastAsia="Arial" w:hAnsi="Arial" w:cs="Arial"/>
                <w:color w:val="FFFFFF" w:themeColor="background1"/>
                <w:sz w:val="20"/>
                <w:szCs w:val="20"/>
                <w:lang w:val="en-US"/>
              </w:rPr>
              <w:t xml:space="preserve">to improve learning outcomes </w:t>
            </w:r>
            <w:r w:rsidRPr="00B4337F">
              <w:rPr>
                <w:rFonts w:ascii="Arial" w:eastAsia="Arial" w:hAnsi="Arial" w:cs="Arial"/>
                <w:color w:val="FFFFFF" w:themeColor="background1"/>
                <w:sz w:val="20"/>
                <w:szCs w:val="20"/>
                <w:lang w:val="en-US"/>
              </w:rPr>
              <w:t xml:space="preserve"> </w:t>
            </w:r>
          </w:p>
        </w:tc>
        <w:tc>
          <w:tcPr>
            <w:tcW w:w="3690" w:type="dxa"/>
            <w:tcBorders>
              <w:top w:val="single" w:sz="4" w:space="0" w:color="auto"/>
              <w:left w:val="single" w:sz="4" w:space="0" w:color="auto"/>
              <w:bottom w:val="single" w:sz="4" w:space="0" w:color="auto"/>
              <w:right w:val="single" w:sz="4" w:space="0" w:color="auto"/>
            </w:tcBorders>
          </w:tcPr>
          <w:p w14:paraId="2D5C7C16" w14:textId="77777777" w:rsidR="00464471" w:rsidRPr="00B4337F" w:rsidRDefault="00464471" w:rsidP="00464471">
            <w:pPr>
              <w:spacing w:after="0" w:line="216" w:lineRule="auto"/>
              <w:ind w:left="104"/>
              <w:contextualSpacing/>
              <w:rPr>
                <w:rFonts w:ascii="Arial" w:eastAsia="Arial" w:hAnsi="Arial" w:cs="Arial"/>
                <w:sz w:val="20"/>
                <w:szCs w:val="20"/>
                <w:u w:val="single"/>
                <w:lang w:val="en-US"/>
              </w:rPr>
            </w:pPr>
            <w:r w:rsidRPr="00B4337F">
              <w:rPr>
                <w:rFonts w:ascii="Arial" w:eastAsia="Arial" w:hAnsi="Arial" w:cs="Arial"/>
                <w:sz w:val="20"/>
                <w:szCs w:val="20"/>
                <w:u w:val="single"/>
                <w:lang w:val="en-US"/>
              </w:rPr>
              <w:t>Related to effectiveness:</w:t>
            </w:r>
          </w:p>
          <w:p w14:paraId="50111C53" w14:textId="0EE8CC7C" w:rsidR="00464471" w:rsidRPr="00B4337F" w:rsidRDefault="00464471" w:rsidP="00464471">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To what extent are relevant national </w:t>
            </w:r>
            <w:r w:rsidR="00A24D06" w:rsidRPr="00B4337F">
              <w:rPr>
                <w:rFonts w:ascii="Arial" w:eastAsia="Arial" w:hAnsi="Arial" w:cs="Arial"/>
                <w:sz w:val="20"/>
                <w:szCs w:val="20"/>
                <w:lang w:val="en-US"/>
              </w:rPr>
              <w:t xml:space="preserve">and sub-national </w:t>
            </w:r>
            <w:r w:rsidRPr="00B4337F">
              <w:rPr>
                <w:rFonts w:ascii="Arial" w:eastAsia="Arial" w:hAnsi="Arial" w:cs="Arial"/>
                <w:sz w:val="20"/>
                <w:szCs w:val="20"/>
                <w:lang w:val="en-US"/>
              </w:rPr>
              <w:t xml:space="preserve">stakeholders </w:t>
            </w:r>
            <w:r w:rsidRPr="00B4337F">
              <w:rPr>
                <w:rFonts w:ascii="Arial" w:eastAsia="Arial" w:hAnsi="Arial" w:cs="Arial"/>
                <w:b/>
                <w:sz w:val="20"/>
                <w:szCs w:val="20"/>
                <w:lang w:val="en-US"/>
              </w:rPr>
              <w:t>aware</w:t>
            </w:r>
            <w:r w:rsidRPr="00B4337F">
              <w:rPr>
                <w:rFonts w:ascii="Arial" w:eastAsia="Arial" w:hAnsi="Arial" w:cs="Arial"/>
                <w:sz w:val="20"/>
                <w:szCs w:val="20"/>
                <w:lang w:val="en-US"/>
              </w:rPr>
              <w:t xml:space="preserve"> </w:t>
            </w:r>
            <w:r w:rsidRPr="00B4337F">
              <w:rPr>
                <w:rFonts w:ascii="Arial" w:eastAsia="Arial" w:hAnsi="Arial" w:cs="Arial"/>
                <w:b/>
                <w:sz w:val="20"/>
                <w:szCs w:val="20"/>
                <w:lang w:val="en-US"/>
              </w:rPr>
              <w:t>of</w:t>
            </w:r>
            <w:r w:rsidR="00034BFD" w:rsidRPr="00B4337F">
              <w:rPr>
                <w:rFonts w:ascii="Arial" w:eastAsia="Arial" w:hAnsi="Arial" w:cs="Arial"/>
                <w:b/>
                <w:sz w:val="20"/>
                <w:szCs w:val="20"/>
                <w:lang w:val="en-US"/>
              </w:rPr>
              <w:t xml:space="preserve"> </w:t>
            </w:r>
            <w:r w:rsidR="00034BFD" w:rsidRPr="00B4337F">
              <w:rPr>
                <w:rFonts w:ascii="Arial" w:eastAsia="Arial" w:hAnsi="Arial" w:cs="Arial"/>
                <w:sz w:val="20"/>
                <w:szCs w:val="20"/>
                <w:lang w:val="en-US"/>
              </w:rPr>
              <w:t>and</w:t>
            </w:r>
            <w:r w:rsidR="00034BFD" w:rsidRPr="00B4337F">
              <w:rPr>
                <w:rFonts w:ascii="Arial" w:eastAsia="Arial" w:hAnsi="Arial" w:cs="Arial"/>
                <w:b/>
                <w:sz w:val="20"/>
                <w:szCs w:val="20"/>
                <w:lang w:val="en-US"/>
              </w:rPr>
              <w:t xml:space="preserve"> have access to </w:t>
            </w:r>
            <w:r w:rsidR="004C1431" w:rsidRPr="00B4337F">
              <w:rPr>
                <w:rFonts w:ascii="Arial" w:eastAsia="Arial" w:hAnsi="Arial" w:cs="Arial"/>
                <w:sz w:val="20"/>
                <w:szCs w:val="20"/>
                <w:lang w:val="en-US"/>
              </w:rPr>
              <w:t xml:space="preserve">emerging evidence of what does and does not work </w:t>
            </w:r>
            <w:r w:rsidR="00BF4719" w:rsidRPr="00B4337F">
              <w:rPr>
                <w:rFonts w:ascii="Arial" w:eastAsia="Arial" w:hAnsi="Arial" w:cs="Arial"/>
                <w:sz w:val="20"/>
                <w:szCs w:val="20"/>
                <w:lang w:val="en-US"/>
              </w:rPr>
              <w:t>to improve learning outcomes</w:t>
            </w:r>
            <w:r w:rsidRPr="00B4337F">
              <w:rPr>
                <w:rFonts w:ascii="Arial" w:eastAsia="Arial" w:hAnsi="Arial" w:cs="Arial"/>
                <w:sz w:val="20"/>
                <w:szCs w:val="20"/>
                <w:lang w:val="en-US"/>
              </w:rPr>
              <w:t>?</w:t>
            </w:r>
          </w:p>
          <w:p w14:paraId="3B788F2B" w14:textId="77777777" w:rsidR="00464471" w:rsidRPr="00B4337F" w:rsidRDefault="00464471" w:rsidP="00464471">
            <w:pPr>
              <w:spacing w:after="0" w:line="216" w:lineRule="auto"/>
              <w:ind w:left="104"/>
              <w:contextualSpacing/>
              <w:rPr>
                <w:rFonts w:ascii="Arial" w:eastAsia="Arial" w:hAnsi="Arial" w:cs="Arial"/>
                <w:sz w:val="20"/>
                <w:szCs w:val="20"/>
                <w:lang w:val="en-US"/>
              </w:rPr>
            </w:pPr>
          </w:p>
          <w:p w14:paraId="1B19377F" w14:textId="408F71D1" w:rsidR="00464471" w:rsidRPr="00B4337F" w:rsidRDefault="00464471" w:rsidP="00464471">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To what extent do relevant national </w:t>
            </w:r>
            <w:r w:rsidR="00A24D06" w:rsidRPr="00B4337F">
              <w:rPr>
                <w:rFonts w:ascii="Arial" w:eastAsia="Arial" w:hAnsi="Arial" w:cs="Arial"/>
                <w:sz w:val="20"/>
                <w:szCs w:val="20"/>
                <w:lang w:val="en-US"/>
              </w:rPr>
              <w:t xml:space="preserve">and sub-national </w:t>
            </w:r>
            <w:r w:rsidRPr="00B4337F">
              <w:rPr>
                <w:rFonts w:ascii="Arial" w:eastAsia="Arial" w:hAnsi="Arial" w:cs="Arial"/>
                <w:sz w:val="20"/>
                <w:szCs w:val="20"/>
                <w:lang w:val="en-US"/>
              </w:rPr>
              <w:t xml:space="preserve">stakeholders </w:t>
            </w:r>
            <w:r w:rsidR="004C1431" w:rsidRPr="00B4337F">
              <w:rPr>
                <w:rFonts w:ascii="Arial" w:eastAsia="Arial" w:hAnsi="Arial" w:cs="Arial"/>
                <w:b/>
                <w:sz w:val="20"/>
                <w:szCs w:val="20"/>
                <w:lang w:val="en-US"/>
              </w:rPr>
              <w:t xml:space="preserve">understand </w:t>
            </w:r>
            <w:r w:rsidR="004C1431" w:rsidRPr="00B4337F">
              <w:rPr>
                <w:rFonts w:ascii="Arial" w:eastAsia="Arial" w:hAnsi="Arial" w:cs="Arial"/>
                <w:sz w:val="20"/>
                <w:szCs w:val="20"/>
                <w:lang w:val="en-US"/>
              </w:rPr>
              <w:t>the</w:t>
            </w:r>
            <w:r w:rsidR="00034BFD" w:rsidRPr="00B4337F">
              <w:rPr>
                <w:rFonts w:ascii="Arial" w:eastAsia="Arial" w:hAnsi="Arial" w:cs="Arial"/>
                <w:sz w:val="20"/>
                <w:szCs w:val="20"/>
                <w:lang w:val="en-US"/>
              </w:rPr>
              <w:t xml:space="preserve"> emerging evidence of what does and does not work to improve learning outcomes</w:t>
            </w:r>
            <w:r w:rsidRPr="00B4337F">
              <w:rPr>
                <w:rFonts w:ascii="Arial" w:eastAsia="Arial" w:hAnsi="Arial" w:cs="Arial"/>
                <w:sz w:val="20"/>
                <w:szCs w:val="20"/>
                <w:lang w:val="en-US"/>
              </w:rPr>
              <w:t>?</w:t>
            </w:r>
          </w:p>
          <w:p w14:paraId="3172B291" w14:textId="77777777" w:rsidR="00464471" w:rsidRPr="00B4337F" w:rsidRDefault="00464471" w:rsidP="00E8778F">
            <w:pPr>
              <w:spacing w:after="0" w:line="216" w:lineRule="auto"/>
              <w:ind w:left="102"/>
              <w:contextualSpacing/>
              <w:rPr>
                <w:rFonts w:ascii="Arial" w:eastAsia="Arial" w:hAnsi="Arial" w:cs="Arial"/>
                <w:sz w:val="20"/>
                <w:szCs w:val="20"/>
                <w:lang w:val="en-US"/>
              </w:rPr>
            </w:pPr>
          </w:p>
          <w:p w14:paraId="219C8054" w14:textId="29E36E80" w:rsidR="00C768E7" w:rsidRPr="00B4337F" w:rsidRDefault="004C1431" w:rsidP="00E8778F">
            <w:pPr>
              <w:spacing w:after="0" w:line="216" w:lineRule="auto"/>
              <w:ind w:left="102"/>
              <w:rPr>
                <w:rFonts w:ascii="Arial" w:eastAsia="Arial" w:hAnsi="Arial" w:cs="Arial"/>
                <w:sz w:val="20"/>
                <w:szCs w:val="20"/>
                <w:lang w:val="en-US"/>
              </w:rPr>
            </w:pPr>
            <w:r w:rsidRPr="00B4337F">
              <w:rPr>
                <w:rFonts w:ascii="Arial" w:eastAsia="Arial" w:hAnsi="Arial" w:cs="Arial"/>
                <w:sz w:val="20"/>
                <w:szCs w:val="20"/>
                <w:lang w:val="en-US"/>
              </w:rPr>
              <w:t xml:space="preserve">How </w:t>
            </w:r>
            <w:r w:rsidR="00E8778F">
              <w:rPr>
                <w:rFonts w:ascii="Arial" w:eastAsia="Arial" w:hAnsi="Arial" w:cs="Arial"/>
                <w:sz w:val="20"/>
                <w:szCs w:val="20"/>
                <w:lang w:val="en-US"/>
              </w:rPr>
              <w:t>have</w:t>
            </w:r>
            <w:r w:rsidRPr="00B4337F">
              <w:rPr>
                <w:rFonts w:ascii="Arial" w:eastAsia="Arial" w:hAnsi="Arial" w:cs="Arial"/>
                <w:sz w:val="20"/>
                <w:szCs w:val="20"/>
                <w:lang w:val="en-US"/>
              </w:rPr>
              <w:t xml:space="preserve"> </w:t>
            </w:r>
            <w:r w:rsidR="00A24D06" w:rsidRPr="00B4337F">
              <w:rPr>
                <w:rFonts w:ascii="Arial" w:eastAsia="Arial" w:hAnsi="Arial" w:cs="Arial"/>
                <w:sz w:val="20"/>
                <w:szCs w:val="20"/>
                <w:lang w:val="en-US"/>
              </w:rPr>
              <w:t>national and sub-national stakeholders accept</w:t>
            </w:r>
            <w:r w:rsidR="00E8778F">
              <w:rPr>
                <w:rFonts w:ascii="Arial" w:eastAsia="Arial" w:hAnsi="Arial" w:cs="Arial"/>
                <w:sz w:val="20"/>
                <w:szCs w:val="20"/>
                <w:lang w:val="en-US"/>
              </w:rPr>
              <w:t>ed</w:t>
            </w:r>
            <w:r w:rsidRPr="00B4337F">
              <w:rPr>
                <w:rFonts w:ascii="Arial" w:eastAsia="Arial" w:hAnsi="Arial" w:cs="Arial"/>
                <w:sz w:val="20"/>
                <w:szCs w:val="20"/>
                <w:lang w:val="en-US"/>
              </w:rPr>
              <w:t>/perceive</w:t>
            </w:r>
            <w:r w:rsidR="00E8778F">
              <w:rPr>
                <w:rFonts w:ascii="Arial" w:eastAsia="Arial" w:hAnsi="Arial" w:cs="Arial"/>
                <w:sz w:val="20"/>
                <w:szCs w:val="20"/>
                <w:lang w:val="en-US"/>
              </w:rPr>
              <w:t>d</w:t>
            </w:r>
            <w:r w:rsidRPr="00B4337F">
              <w:rPr>
                <w:rFonts w:ascii="Arial" w:eastAsia="Arial" w:hAnsi="Arial" w:cs="Arial"/>
                <w:sz w:val="20"/>
                <w:szCs w:val="20"/>
                <w:lang w:val="en-US"/>
              </w:rPr>
              <w:t xml:space="preserve"> </w:t>
            </w:r>
            <w:r w:rsidR="00A24D06" w:rsidRPr="00B4337F">
              <w:rPr>
                <w:rFonts w:ascii="Arial" w:eastAsia="Arial" w:hAnsi="Arial" w:cs="Arial"/>
                <w:sz w:val="20"/>
                <w:szCs w:val="20"/>
                <w:lang w:val="en-US"/>
              </w:rPr>
              <w:t xml:space="preserve">the evidence of what does and does not work to improve learning outcomes? </w:t>
            </w:r>
          </w:p>
          <w:p w14:paraId="23735D1E" w14:textId="7E196AA9" w:rsidR="00A24D06" w:rsidRPr="00B4337F" w:rsidRDefault="00A24D06" w:rsidP="00E8778F">
            <w:pPr>
              <w:spacing w:after="0" w:line="216" w:lineRule="auto"/>
              <w:ind w:left="102"/>
              <w:rPr>
                <w:rFonts w:ascii="Arial" w:eastAsia="Arial" w:hAnsi="Arial" w:cs="Arial"/>
                <w:sz w:val="20"/>
                <w:szCs w:val="20"/>
                <w:lang w:val="en-US"/>
              </w:rPr>
            </w:pPr>
          </w:p>
          <w:p w14:paraId="04A6542D" w14:textId="73F88111" w:rsidR="00354A5B" w:rsidRPr="00B4337F" w:rsidRDefault="00354A5B" w:rsidP="00E8778F">
            <w:pPr>
              <w:spacing w:after="0" w:line="216" w:lineRule="auto"/>
              <w:ind w:left="102"/>
              <w:rPr>
                <w:rFonts w:ascii="Arial" w:eastAsia="Arial" w:hAnsi="Arial" w:cs="Arial"/>
                <w:sz w:val="20"/>
                <w:szCs w:val="20"/>
                <w:lang w:val="en-US"/>
              </w:rPr>
            </w:pPr>
            <w:r w:rsidRPr="00B4337F">
              <w:rPr>
                <w:rFonts w:ascii="Arial" w:eastAsia="Arial" w:hAnsi="Arial" w:cs="Arial"/>
                <w:sz w:val="20"/>
                <w:szCs w:val="20"/>
                <w:lang w:val="en-US"/>
              </w:rPr>
              <w:t xml:space="preserve">To what extent </w:t>
            </w:r>
            <w:r w:rsidR="00E8778F">
              <w:rPr>
                <w:rFonts w:ascii="Arial" w:eastAsia="Arial" w:hAnsi="Arial" w:cs="Arial"/>
                <w:sz w:val="20"/>
                <w:szCs w:val="20"/>
                <w:lang w:val="en-US"/>
              </w:rPr>
              <w:t>have</w:t>
            </w:r>
            <w:r w:rsidRPr="00B4337F">
              <w:rPr>
                <w:rFonts w:ascii="Arial" w:eastAsia="Arial" w:hAnsi="Arial" w:cs="Arial"/>
                <w:sz w:val="20"/>
                <w:szCs w:val="20"/>
                <w:lang w:val="en-US"/>
              </w:rPr>
              <w:t xml:space="preserve"> national and sub-national stakeholders accept</w:t>
            </w:r>
            <w:r w:rsidR="00E8778F">
              <w:rPr>
                <w:rFonts w:ascii="Arial" w:eastAsia="Arial" w:hAnsi="Arial" w:cs="Arial"/>
                <w:sz w:val="20"/>
                <w:szCs w:val="20"/>
                <w:lang w:val="en-US"/>
              </w:rPr>
              <w:t>ed</w:t>
            </w:r>
            <w:r w:rsidRPr="00B4337F">
              <w:rPr>
                <w:rFonts w:ascii="Arial" w:eastAsia="Arial" w:hAnsi="Arial" w:cs="Arial"/>
                <w:sz w:val="20"/>
                <w:szCs w:val="20"/>
                <w:lang w:val="en-US"/>
              </w:rPr>
              <w:t xml:space="preserve"> the evidence of what does and does not work to improve learning outcomes?</w:t>
            </w:r>
          </w:p>
          <w:p w14:paraId="301DDCA4" w14:textId="77777777" w:rsidR="00354A5B" w:rsidRPr="00B4337F" w:rsidRDefault="00354A5B" w:rsidP="00E8778F">
            <w:pPr>
              <w:spacing w:after="0" w:line="216" w:lineRule="auto"/>
              <w:ind w:left="102"/>
              <w:rPr>
                <w:rFonts w:ascii="Arial" w:eastAsia="Arial" w:hAnsi="Arial" w:cs="Arial"/>
                <w:sz w:val="20"/>
                <w:szCs w:val="20"/>
                <w:lang w:val="en-US"/>
              </w:rPr>
            </w:pPr>
          </w:p>
          <w:p w14:paraId="59FC66CC" w14:textId="77777777" w:rsidR="00A24D06" w:rsidRPr="00B4337F" w:rsidRDefault="00A24D06" w:rsidP="00E8778F">
            <w:pPr>
              <w:spacing w:after="0" w:line="216" w:lineRule="auto"/>
              <w:ind w:left="102"/>
              <w:rPr>
                <w:rFonts w:ascii="Arial" w:eastAsia="Arial" w:hAnsi="Arial" w:cs="Arial"/>
                <w:sz w:val="20"/>
                <w:szCs w:val="20"/>
                <w:lang w:val="en-US"/>
              </w:rPr>
            </w:pPr>
            <w:r w:rsidRPr="00B4337F">
              <w:rPr>
                <w:rFonts w:ascii="Arial" w:eastAsia="Arial" w:hAnsi="Arial" w:cs="Arial"/>
                <w:sz w:val="20"/>
                <w:szCs w:val="20"/>
                <w:u w:val="single"/>
                <w:lang w:val="en-US"/>
              </w:rPr>
              <w:t>Related to appropriateness</w:t>
            </w:r>
            <w:r w:rsidRPr="00B4337F">
              <w:rPr>
                <w:rFonts w:ascii="Arial" w:eastAsia="Arial" w:hAnsi="Arial" w:cs="Arial"/>
                <w:sz w:val="20"/>
                <w:szCs w:val="20"/>
                <w:lang w:val="en-US"/>
              </w:rPr>
              <w:t>:</w:t>
            </w:r>
          </w:p>
          <w:p w14:paraId="7B850866" w14:textId="526178F9" w:rsidR="00B61D58" w:rsidRPr="00B4337F" w:rsidRDefault="00B61D58" w:rsidP="00E8778F">
            <w:pPr>
              <w:spacing w:after="0" w:line="216" w:lineRule="auto"/>
              <w:ind w:left="102"/>
              <w:rPr>
                <w:rFonts w:ascii="Arial" w:eastAsia="Arial" w:hAnsi="Arial" w:cs="Arial"/>
                <w:sz w:val="20"/>
                <w:szCs w:val="20"/>
                <w:lang w:val="en-US"/>
              </w:rPr>
            </w:pPr>
            <w:r w:rsidRPr="00B4337F">
              <w:rPr>
                <w:rFonts w:ascii="Arial" w:eastAsia="Arial" w:hAnsi="Arial" w:cs="Arial"/>
                <w:sz w:val="20"/>
                <w:szCs w:val="20"/>
                <w:lang w:val="en-US"/>
              </w:rPr>
              <w:t xml:space="preserve">To what extent </w:t>
            </w:r>
            <w:r w:rsidR="00E8778F">
              <w:rPr>
                <w:rFonts w:ascii="Arial" w:eastAsia="Arial" w:hAnsi="Arial" w:cs="Arial"/>
                <w:sz w:val="20"/>
                <w:szCs w:val="20"/>
                <w:lang w:val="en-US"/>
              </w:rPr>
              <w:t>are</w:t>
            </w:r>
            <w:r w:rsidRPr="00B4337F">
              <w:rPr>
                <w:rFonts w:ascii="Arial" w:eastAsia="Arial" w:hAnsi="Arial" w:cs="Arial"/>
                <w:sz w:val="20"/>
                <w:szCs w:val="20"/>
                <w:lang w:val="en-US"/>
              </w:rPr>
              <w:t xml:space="preserve"> national and sub-national stakeholders</w:t>
            </w:r>
            <w:r w:rsidR="00E8778F">
              <w:rPr>
                <w:rFonts w:ascii="Arial" w:eastAsia="Arial" w:hAnsi="Arial" w:cs="Arial"/>
                <w:sz w:val="20"/>
                <w:szCs w:val="20"/>
                <w:lang w:val="en-US"/>
              </w:rPr>
              <w:t xml:space="preserve"> </w:t>
            </w:r>
            <w:r w:rsidRPr="00B4337F">
              <w:rPr>
                <w:rFonts w:ascii="Arial" w:eastAsia="Arial" w:hAnsi="Arial" w:cs="Arial"/>
                <w:sz w:val="20"/>
                <w:szCs w:val="20"/>
                <w:lang w:val="en-US"/>
              </w:rPr>
              <w:t xml:space="preserve">aware of and have access to emerging evidence of what does and does not work to improve inclusive learning? </w:t>
            </w:r>
          </w:p>
          <w:p w14:paraId="50D97656" w14:textId="77777777" w:rsidR="00B61D58" w:rsidRPr="00B4337F" w:rsidRDefault="00B61D58" w:rsidP="00464471">
            <w:pPr>
              <w:spacing w:after="0" w:line="216" w:lineRule="auto"/>
              <w:rPr>
                <w:rFonts w:ascii="Arial" w:eastAsia="Arial" w:hAnsi="Arial" w:cs="Arial"/>
                <w:sz w:val="20"/>
                <w:szCs w:val="20"/>
                <w:lang w:val="en-US"/>
              </w:rPr>
            </w:pPr>
          </w:p>
          <w:p w14:paraId="67E35300" w14:textId="77777777" w:rsidR="00FD296B" w:rsidRPr="00B4337F" w:rsidRDefault="00FD296B" w:rsidP="00464471">
            <w:pPr>
              <w:spacing w:after="0" w:line="216" w:lineRule="auto"/>
              <w:rPr>
                <w:rFonts w:ascii="Arial" w:eastAsia="Arial" w:hAnsi="Arial" w:cs="Arial"/>
                <w:sz w:val="20"/>
                <w:szCs w:val="20"/>
                <w:lang w:val="en-US"/>
              </w:rPr>
            </w:pPr>
          </w:p>
          <w:p w14:paraId="21E54D27" w14:textId="6514BEA9" w:rsidR="00FD296B" w:rsidRPr="00B4337F" w:rsidRDefault="00FD296B" w:rsidP="00464471">
            <w:pPr>
              <w:spacing w:after="0" w:line="216" w:lineRule="auto"/>
              <w:rPr>
                <w:rFonts w:ascii="Arial" w:eastAsia="Arial" w:hAnsi="Arial" w:cs="Arial"/>
                <w:sz w:val="20"/>
                <w:szCs w:val="20"/>
                <w:lang w:val="en-US"/>
              </w:rPr>
            </w:pPr>
          </w:p>
        </w:tc>
        <w:tc>
          <w:tcPr>
            <w:tcW w:w="3305" w:type="dxa"/>
            <w:tcBorders>
              <w:top w:val="single" w:sz="4" w:space="0" w:color="auto"/>
              <w:left w:val="single" w:sz="4" w:space="0" w:color="auto"/>
              <w:bottom w:val="single" w:sz="4" w:space="0" w:color="auto"/>
              <w:right w:val="single" w:sz="4" w:space="0" w:color="auto"/>
            </w:tcBorders>
          </w:tcPr>
          <w:p w14:paraId="79F0D1B0" w14:textId="2CDA1100" w:rsidR="00C768E7" w:rsidRPr="00B4337F" w:rsidRDefault="00C768E7" w:rsidP="00C768E7">
            <w:pPr>
              <w:spacing w:after="0" w:line="216" w:lineRule="auto"/>
              <w:ind w:left="270"/>
              <w:rPr>
                <w:rFonts w:ascii="Arial" w:eastAsia="Arial" w:hAnsi="Arial" w:cs="Arial"/>
                <w:b/>
                <w:spacing w:val="1"/>
                <w:position w:val="-1"/>
                <w:sz w:val="20"/>
                <w:szCs w:val="20"/>
                <w:u w:val="single"/>
                <w:lang w:val="en-US"/>
              </w:rPr>
            </w:pPr>
          </w:p>
          <w:p w14:paraId="5748331F" w14:textId="006AC021" w:rsidR="00C768E7" w:rsidRPr="00B4337F" w:rsidRDefault="0003279F" w:rsidP="00E8778F">
            <w:pPr>
              <w:spacing w:after="0" w:line="216" w:lineRule="auto"/>
              <w:ind w:left="102"/>
              <w:rPr>
                <w:rFonts w:ascii="Arial" w:eastAsia="Arial" w:hAnsi="Arial" w:cs="Arial"/>
                <w:spacing w:val="1"/>
                <w:position w:val="-1"/>
                <w:sz w:val="20"/>
                <w:szCs w:val="20"/>
                <w:lang w:val="en-US"/>
              </w:rPr>
            </w:pPr>
            <w:bookmarkStart w:id="12" w:name="_Hlk515804249"/>
            <w:r w:rsidRPr="00B4337F">
              <w:rPr>
                <w:rFonts w:ascii="Arial" w:eastAsia="Arial" w:hAnsi="Arial" w:cs="Arial"/>
                <w:spacing w:val="1"/>
                <w:position w:val="-1"/>
                <w:sz w:val="20"/>
                <w:szCs w:val="20"/>
                <w:lang w:val="en-US"/>
              </w:rPr>
              <w:t>1</w:t>
            </w:r>
            <w:r w:rsidR="005D7AF7" w:rsidRPr="00B4337F">
              <w:rPr>
                <w:rFonts w:ascii="Arial" w:eastAsia="Arial" w:hAnsi="Arial" w:cs="Arial"/>
                <w:spacing w:val="1"/>
                <w:position w:val="-1"/>
                <w:sz w:val="20"/>
                <w:szCs w:val="20"/>
                <w:lang w:val="en-US"/>
              </w:rPr>
              <w:t>5</w:t>
            </w:r>
            <w:r w:rsidRPr="00B4337F">
              <w:rPr>
                <w:rFonts w:ascii="Arial" w:eastAsia="Arial" w:hAnsi="Arial" w:cs="Arial"/>
                <w:spacing w:val="1"/>
                <w:position w:val="-1"/>
                <w:sz w:val="20"/>
                <w:szCs w:val="20"/>
                <w:lang w:val="en-US"/>
              </w:rPr>
              <w:t xml:space="preserve">. </w:t>
            </w:r>
            <w:r w:rsidR="00C768E7" w:rsidRPr="00B4337F">
              <w:rPr>
                <w:rFonts w:ascii="Arial" w:eastAsia="Arial" w:hAnsi="Arial" w:cs="Arial"/>
                <w:spacing w:val="1"/>
                <w:position w:val="-1"/>
                <w:sz w:val="20"/>
                <w:szCs w:val="20"/>
                <w:lang w:val="en-US"/>
              </w:rPr>
              <w:t xml:space="preserve">Number of </w:t>
            </w:r>
            <w:r w:rsidR="007F7E95" w:rsidRPr="00B4337F">
              <w:rPr>
                <w:rFonts w:ascii="Arial" w:eastAsia="Arial" w:hAnsi="Arial" w:cs="Arial"/>
                <w:spacing w:val="1"/>
                <w:position w:val="-1"/>
                <w:sz w:val="20"/>
                <w:szCs w:val="20"/>
                <w:lang w:val="en-US"/>
              </w:rPr>
              <w:t xml:space="preserve">credible </w:t>
            </w:r>
            <w:r w:rsidR="005D7AF7" w:rsidRPr="00B4337F">
              <w:rPr>
                <w:rFonts w:ascii="Arial" w:eastAsia="Arial" w:hAnsi="Arial" w:cs="Arial"/>
                <w:spacing w:val="1"/>
                <w:position w:val="-1"/>
                <w:sz w:val="20"/>
                <w:szCs w:val="20"/>
                <w:lang w:val="en-US"/>
              </w:rPr>
              <w:t xml:space="preserve">analyses </w:t>
            </w:r>
            <w:r w:rsidR="002723E4" w:rsidRPr="00B4337F">
              <w:rPr>
                <w:rFonts w:ascii="Arial" w:eastAsia="Arial" w:hAnsi="Arial" w:cs="Arial"/>
                <w:spacing w:val="1"/>
                <w:position w:val="-1"/>
                <w:sz w:val="20"/>
                <w:szCs w:val="20"/>
                <w:lang w:val="en-US"/>
              </w:rPr>
              <w:t xml:space="preserve">on what does and does not work to improve learning outcomes </w:t>
            </w:r>
            <w:r w:rsidR="00C768E7" w:rsidRPr="00B4337F">
              <w:rPr>
                <w:rFonts w:ascii="Arial" w:eastAsia="Arial" w:hAnsi="Arial" w:cs="Arial"/>
                <w:spacing w:val="1"/>
                <w:position w:val="-1"/>
                <w:sz w:val="20"/>
                <w:szCs w:val="20"/>
                <w:lang w:val="en-US"/>
              </w:rPr>
              <w:t xml:space="preserve"> </w:t>
            </w:r>
          </w:p>
          <w:p w14:paraId="07DE1338" w14:textId="77777777" w:rsidR="00C768E7" w:rsidRPr="00B4337F" w:rsidRDefault="00C768E7" w:rsidP="00C768E7">
            <w:pPr>
              <w:pStyle w:val="ListParagraph"/>
              <w:spacing w:after="0" w:line="216" w:lineRule="auto"/>
              <w:ind w:left="360"/>
              <w:rPr>
                <w:rFonts w:ascii="Arial" w:eastAsia="Arial" w:hAnsi="Arial" w:cs="Arial"/>
                <w:spacing w:val="1"/>
                <w:position w:val="-1"/>
                <w:sz w:val="20"/>
                <w:szCs w:val="20"/>
                <w:lang w:val="en-US"/>
              </w:rPr>
            </w:pPr>
          </w:p>
          <w:p w14:paraId="6D93EE7C" w14:textId="2BD8E32B" w:rsidR="00C768E7" w:rsidRPr="00B4337F" w:rsidRDefault="00C768E7" w:rsidP="00C768E7">
            <w:pPr>
              <w:pStyle w:val="ListParagraph"/>
              <w:spacing w:after="0" w:line="216" w:lineRule="auto"/>
              <w:ind w:left="360"/>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Sub-indicator:</w:t>
            </w:r>
          </w:p>
          <w:p w14:paraId="7D056AA2" w14:textId="6DDEBB6D" w:rsidR="00C768E7" w:rsidRPr="00B4337F" w:rsidRDefault="00C768E7" w:rsidP="00C768E7">
            <w:pPr>
              <w:pStyle w:val="ListParagraph"/>
              <w:spacing w:after="0" w:line="216" w:lineRule="auto"/>
              <w:ind w:left="360"/>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1</w:t>
            </w:r>
            <w:r w:rsidR="005D7AF7" w:rsidRPr="00B4337F">
              <w:rPr>
                <w:rFonts w:ascii="Arial" w:eastAsia="Arial" w:hAnsi="Arial" w:cs="Arial"/>
                <w:spacing w:val="1"/>
                <w:position w:val="-1"/>
                <w:sz w:val="20"/>
                <w:szCs w:val="20"/>
                <w:lang w:val="en-US"/>
              </w:rPr>
              <w:t>5</w:t>
            </w:r>
            <w:r w:rsidRPr="00B4337F">
              <w:rPr>
                <w:rFonts w:ascii="Arial" w:eastAsia="Arial" w:hAnsi="Arial" w:cs="Arial"/>
                <w:spacing w:val="1"/>
                <w:position w:val="-1"/>
                <w:sz w:val="20"/>
                <w:szCs w:val="20"/>
                <w:lang w:val="en-US"/>
              </w:rPr>
              <w:t>.1.</w:t>
            </w:r>
            <w:r w:rsidR="00B00577" w:rsidRPr="00B4337F">
              <w:rPr>
                <w:rFonts w:ascii="Arial" w:eastAsia="Arial" w:hAnsi="Arial" w:cs="Arial"/>
                <w:spacing w:val="1"/>
                <w:position w:val="-1"/>
                <w:sz w:val="20"/>
                <w:szCs w:val="20"/>
                <w:lang w:val="en-US"/>
              </w:rPr>
              <w:t xml:space="preserve"> </w:t>
            </w:r>
            <w:r w:rsidRPr="00B4337F">
              <w:rPr>
                <w:rFonts w:ascii="Arial" w:eastAsia="Arial" w:hAnsi="Arial" w:cs="Arial"/>
                <w:spacing w:val="1"/>
                <w:position w:val="-1"/>
                <w:sz w:val="20"/>
                <w:szCs w:val="20"/>
                <w:lang w:val="en-US"/>
              </w:rPr>
              <w:tab/>
              <w:t xml:space="preserve">Number </w:t>
            </w:r>
            <w:r w:rsidR="002723E4" w:rsidRPr="00B4337F">
              <w:rPr>
                <w:rFonts w:ascii="Arial" w:eastAsia="Arial" w:hAnsi="Arial" w:cs="Arial"/>
                <w:spacing w:val="1"/>
                <w:position w:val="-1"/>
                <w:sz w:val="20"/>
                <w:szCs w:val="20"/>
                <w:lang w:val="en-US"/>
              </w:rPr>
              <w:t xml:space="preserve">of </w:t>
            </w:r>
            <w:r w:rsidR="007F7E95" w:rsidRPr="00B4337F">
              <w:rPr>
                <w:rFonts w:ascii="Arial" w:eastAsia="Arial" w:hAnsi="Arial" w:cs="Arial"/>
                <w:spacing w:val="1"/>
                <w:position w:val="-1"/>
                <w:sz w:val="20"/>
                <w:szCs w:val="20"/>
                <w:lang w:val="en-US"/>
              </w:rPr>
              <w:t xml:space="preserve">credible </w:t>
            </w:r>
            <w:r w:rsidR="005D7AF7" w:rsidRPr="00B4337F">
              <w:rPr>
                <w:rFonts w:ascii="Arial" w:eastAsia="Arial" w:hAnsi="Arial" w:cs="Arial"/>
                <w:spacing w:val="1"/>
                <w:position w:val="-1"/>
                <w:sz w:val="20"/>
                <w:szCs w:val="20"/>
                <w:lang w:val="en-US"/>
              </w:rPr>
              <w:t>analys</w:t>
            </w:r>
            <w:r w:rsidR="006F37FD">
              <w:rPr>
                <w:rFonts w:ascii="Arial" w:eastAsia="Arial" w:hAnsi="Arial" w:cs="Arial"/>
                <w:spacing w:val="1"/>
                <w:position w:val="-1"/>
                <w:sz w:val="20"/>
                <w:szCs w:val="20"/>
                <w:lang w:val="en-US"/>
              </w:rPr>
              <w:t>e</w:t>
            </w:r>
            <w:r w:rsidR="005D7AF7" w:rsidRPr="00B4337F">
              <w:rPr>
                <w:rFonts w:ascii="Arial" w:eastAsia="Arial" w:hAnsi="Arial" w:cs="Arial"/>
                <w:spacing w:val="1"/>
                <w:position w:val="-1"/>
                <w:sz w:val="20"/>
                <w:szCs w:val="20"/>
                <w:lang w:val="en-US"/>
              </w:rPr>
              <w:t xml:space="preserve">s </w:t>
            </w:r>
            <w:r w:rsidR="002723E4" w:rsidRPr="00B4337F">
              <w:rPr>
                <w:rFonts w:ascii="Arial" w:eastAsia="Arial" w:hAnsi="Arial" w:cs="Arial"/>
                <w:spacing w:val="1"/>
                <w:position w:val="-1"/>
                <w:sz w:val="20"/>
                <w:szCs w:val="20"/>
                <w:lang w:val="en-US"/>
              </w:rPr>
              <w:t xml:space="preserve">documentation on what does and does not work to improve inclusive learning </w:t>
            </w:r>
          </w:p>
          <w:p w14:paraId="158DDAE3" w14:textId="77777777" w:rsidR="00C768E7" w:rsidRPr="00B4337F" w:rsidRDefault="00C768E7" w:rsidP="00C768E7">
            <w:pPr>
              <w:spacing w:line="216" w:lineRule="auto"/>
              <w:contextualSpacing/>
              <w:rPr>
                <w:rFonts w:ascii="Arial" w:hAnsi="Arial" w:cs="Arial"/>
                <w:sz w:val="20"/>
                <w:szCs w:val="20"/>
              </w:rPr>
            </w:pPr>
          </w:p>
          <w:p w14:paraId="74CD9008" w14:textId="150416E8" w:rsidR="00CD1713" w:rsidRPr="00B4337F" w:rsidRDefault="00B00577" w:rsidP="00420BEC">
            <w:pPr>
              <w:spacing w:line="216" w:lineRule="auto"/>
              <w:ind w:left="360"/>
              <w:rPr>
                <w:rFonts w:ascii="Arial" w:eastAsia="Arial" w:hAnsi="Arial" w:cs="Arial"/>
                <w:spacing w:val="-1"/>
                <w:sz w:val="20"/>
                <w:szCs w:val="20"/>
                <w:lang w:val="en-US"/>
              </w:rPr>
            </w:pPr>
            <w:r w:rsidRPr="00B4337F">
              <w:rPr>
                <w:rFonts w:ascii="Arial" w:eastAsia="Arial" w:hAnsi="Arial" w:cs="Arial"/>
                <w:spacing w:val="-1"/>
                <w:sz w:val="20"/>
                <w:szCs w:val="20"/>
                <w:lang w:val="en-US"/>
              </w:rPr>
              <w:t>1</w:t>
            </w:r>
            <w:r w:rsidR="005D7AF7" w:rsidRPr="00B4337F">
              <w:rPr>
                <w:rFonts w:ascii="Arial" w:eastAsia="Arial" w:hAnsi="Arial" w:cs="Arial"/>
                <w:spacing w:val="-1"/>
                <w:sz w:val="20"/>
                <w:szCs w:val="20"/>
                <w:lang w:val="en-US"/>
              </w:rPr>
              <w:t>5</w:t>
            </w:r>
            <w:r w:rsidRPr="00B4337F">
              <w:rPr>
                <w:rFonts w:ascii="Arial" w:eastAsia="Arial" w:hAnsi="Arial" w:cs="Arial"/>
                <w:spacing w:val="-1"/>
                <w:sz w:val="20"/>
                <w:szCs w:val="20"/>
                <w:lang w:val="en-US"/>
              </w:rPr>
              <w:t>.2 Number of Information and Communications Technologies (ICT) that support development (PAF#11</w:t>
            </w:r>
            <w:bookmarkEnd w:id="12"/>
            <w:r w:rsidRPr="00B4337F">
              <w:rPr>
                <w:rFonts w:ascii="Arial" w:eastAsia="Arial" w:hAnsi="Arial" w:cs="Arial"/>
                <w:spacing w:val="-1"/>
                <w:sz w:val="20"/>
                <w:szCs w:val="20"/>
                <w:lang w:val="en-US"/>
              </w:rPr>
              <w:t>)</w:t>
            </w:r>
          </w:p>
          <w:p w14:paraId="7B33A1B0" w14:textId="77777777" w:rsidR="00CD1713" w:rsidRPr="00B4337F" w:rsidRDefault="00CD1713" w:rsidP="00CD1713">
            <w:pPr>
              <w:rPr>
                <w:rFonts w:ascii="Arial" w:eastAsia="Arial" w:hAnsi="Arial" w:cs="Arial"/>
                <w:sz w:val="20"/>
                <w:szCs w:val="20"/>
                <w:lang w:val="en-US"/>
              </w:rPr>
            </w:pPr>
          </w:p>
          <w:p w14:paraId="4662FE24" w14:textId="77777777" w:rsidR="00CD1713" w:rsidRPr="00B4337F" w:rsidRDefault="00CD1713" w:rsidP="00CD1713">
            <w:pPr>
              <w:rPr>
                <w:rFonts w:ascii="Arial" w:eastAsia="Arial" w:hAnsi="Arial" w:cs="Arial"/>
                <w:sz w:val="20"/>
                <w:szCs w:val="20"/>
                <w:lang w:val="en-US"/>
              </w:rPr>
            </w:pPr>
          </w:p>
          <w:p w14:paraId="463F4DD6" w14:textId="5EBC8DD5" w:rsidR="00CD1713" w:rsidRPr="00B4337F" w:rsidRDefault="00CD1713" w:rsidP="00CD1713">
            <w:pPr>
              <w:rPr>
                <w:rFonts w:ascii="Arial" w:eastAsia="Arial" w:hAnsi="Arial" w:cs="Arial"/>
                <w:sz w:val="20"/>
                <w:szCs w:val="20"/>
                <w:lang w:val="en-US"/>
              </w:rPr>
            </w:pPr>
          </w:p>
          <w:p w14:paraId="029A0DA8" w14:textId="77777777" w:rsidR="00FD296B" w:rsidRPr="00B4337F" w:rsidRDefault="00FD296B" w:rsidP="00CD1713">
            <w:pPr>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D1B6BF6" w14:textId="76C35EFB" w:rsidR="00C768E7" w:rsidRPr="00B4337F" w:rsidRDefault="00C768E7" w:rsidP="00C768E7">
            <w:pPr>
              <w:spacing w:after="0" w:line="216" w:lineRule="auto"/>
              <w:ind w:left="104"/>
              <w:contextualSpacing/>
              <w:rPr>
                <w:rFonts w:ascii="Arial" w:hAnsi="Arial" w:cs="Arial"/>
                <w:sz w:val="20"/>
                <w:szCs w:val="20"/>
              </w:rPr>
            </w:pPr>
            <w:r w:rsidRPr="00B4337F">
              <w:rPr>
                <w:rFonts w:ascii="Arial" w:hAnsi="Arial" w:cs="Arial"/>
                <w:sz w:val="20"/>
                <w:szCs w:val="20"/>
              </w:rPr>
              <w:t>6-monthly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E7F9" w14:textId="1DBCA7C4" w:rsidR="00C768E7" w:rsidRPr="00B4337F" w:rsidRDefault="001B1B2D" w:rsidP="00C768E7">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 xml:space="preserve">MERL, EPD, </w:t>
            </w:r>
            <w:r w:rsidR="00C768E7" w:rsidRPr="00B4337F">
              <w:rPr>
                <w:rFonts w:ascii="Arial" w:eastAsia="Arial" w:hAnsi="Arial" w:cs="Arial"/>
                <w:sz w:val="20"/>
                <w:szCs w:val="20"/>
                <w:lang w:val="en-US"/>
              </w:rPr>
              <w:t>SNI</w:t>
            </w:r>
            <w:r w:rsidR="00842ECA" w:rsidRPr="00B4337F">
              <w:rPr>
                <w:rFonts w:ascii="Arial" w:eastAsia="Arial" w:hAnsi="Arial" w:cs="Arial"/>
                <w:sz w:val="20"/>
                <w:szCs w:val="20"/>
                <w:lang w:val="en-US"/>
              </w:rPr>
              <w:t>,</w:t>
            </w:r>
          </w:p>
          <w:p w14:paraId="54E1F1CE" w14:textId="61A05410" w:rsidR="00C768E7" w:rsidRPr="00B4337F" w:rsidRDefault="002723E4" w:rsidP="00C768E7">
            <w:pPr>
              <w:spacing w:after="0" w:line="216" w:lineRule="auto"/>
              <w:ind w:left="104"/>
              <w:contextualSpacing/>
              <w:rPr>
                <w:rFonts w:ascii="Arial" w:eastAsia="Arial" w:hAnsi="Arial" w:cs="Arial"/>
                <w:sz w:val="20"/>
                <w:szCs w:val="20"/>
                <w:lang w:val="en-US"/>
              </w:rPr>
            </w:pPr>
            <w:r w:rsidRPr="00B4337F">
              <w:rPr>
                <w:rFonts w:ascii="Arial" w:eastAsia="Arial" w:hAnsi="Arial" w:cs="Arial"/>
                <w:sz w:val="20"/>
                <w:szCs w:val="20"/>
                <w:lang w:val="en-US"/>
              </w:rPr>
              <w:t>Communication Team</w:t>
            </w:r>
            <w:r w:rsidR="00842ECA" w:rsidRPr="00B4337F">
              <w:rPr>
                <w:rFonts w:ascii="Arial" w:eastAsia="Arial" w:hAnsi="Arial" w:cs="Arial"/>
                <w:sz w:val="20"/>
                <w:szCs w:val="20"/>
                <w:lang w:val="en-US"/>
              </w:rPr>
              <w:t>, GESI team</w:t>
            </w:r>
          </w:p>
          <w:p w14:paraId="700962F4" w14:textId="2F16D663" w:rsidR="00420BEC" w:rsidRPr="00B4337F" w:rsidRDefault="00420BEC" w:rsidP="00C768E7">
            <w:pPr>
              <w:spacing w:after="0" w:line="216" w:lineRule="auto"/>
              <w:ind w:left="104"/>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E1E98B6" w14:textId="77777777" w:rsidR="00C768E7" w:rsidRPr="00B4337F" w:rsidRDefault="00C768E7" w:rsidP="00C768E7">
            <w:pPr>
              <w:spacing w:after="0" w:line="216" w:lineRule="auto"/>
              <w:ind w:left="104"/>
              <w:contextualSpacing/>
              <w:rPr>
                <w:rFonts w:ascii="Arial" w:hAnsi="Arial" w:cs="Arial"/>
                <w:sz w:val="20"/>
                <w:szCs w:val="20"/>
              </w:rPr>
            </w:pPr>
            <w:r w:rsidRPr="00B4337F">
              <w:rPr>
                <w:rFonts w:ascii="Arial" w:eastAsia="Arial" w:hAnsi="Arial" w:cs="Arial"/>
                <w:sz w:val="20"/>
                <w:szCs w:val="20"/>
                <w:lang w:val="en-US"/>
              </w:rPr>
              <w:t>Descriptive</w:t>
            </w:r>
          </w:p>
          <w:p w14:paraId="16D53D36" w14:textId="77777777" w:rsidR="00C768E7" w:rsidRPr="00B4337F" w:rsidRDefault="00C768E7" w:rsidP="00C768E7">
            <w:pPr>
              <w:spacing w:after="0" w:line="216" w:lineRule="auto"/>
              <w:ind w:left="104"/>
              <w:contextualSpacing/>
              <w:rPr>
                <w:rFonts w:ascii="Arial" w:hAnsi="Arial" w:cs="Arial"/>
                <w:sz w:val="20"/>
                <w:szCs w:val="20"/>
              </w:rPr>
            </w:pPr>
            <w:r w:rsidRPr="00B4337F">
              <w:rPr>
                <w:rFonts w:ascii="Arial" w:hAnsi="Arial" w:cs="Arial"/>
                <w:sz w:val="20"/>
                <w:szCs w:val="20"/>
              </w:rPr>
              <w:t>(</w:t>
            </w:r>
            <w:r w:rsidRPr="00B4337F">
              <w:rPr>
                <w:rFonts w:ascii="Arial" w:hAnsi="Arial" w:cs="Arial"/>
                <w:i/>
                <w:sz w:val="20"/>
                <w:szCs w:val="20"/>
              </w:rPr>
              <w:t>requires</w:t>
            </w:r>
            <w:r w:rsidRPr="00B4337F">
              <w:rPr>
                <w:rFonts w:ascii="Arial" w:hAnsi="Arial" w:cs="Arial"/>
                <w:sz w:val="20"/>
                <w:szCs w:val="20"/>
              </w:rPr>
              <w:t xml:space="preserve"> </w:t>
            </w:r>
            <w:r w:rsidRPr="00B4337F">
              <w:rPr>
                <w:rFonts w:ascii="Arial" w:hAnsi="Arial" w:cs="Arial"/>
                <w:i/>
                <w:sz w:val="20"/>
                <w:szCs w:val="20"/>
              </w:rPr>
              <w:t>credible justification)</w:t>
            </w:r>
          </w:p>
          <w:p w14:paraId="33261963" w14:textId="77777777" w:rsidR="00C768E7" w:rsidRPr="00B4337F" w:rsidRDefault="00C768E7" w:rsidP="00C768E7">
            <w:pPr>
              <w:spacing w:after="0" w:line="216" w:lineRule="auto"/>
              <w:ind w:left="104"/>
              <w:contextualSpacing/>
              <w:rPr>
                <w:rFonts w:ascii="Arial" w:eastAsia="Arial" w:hAnsi="Arial" w:cs="Arial"/>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65DFD245" w14:textId="5EC5C227" w:rsidR="00C768E7" w:rsidRPr="00B4337F" w:rsidRDefault="002723E4" w:rsidP="0046045A">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6 monthly reflection </w:t>
            </w:r>
          </w:p>
          <w:p w14:paraId="279385B6" w14:textId="6BF520C7" w:rsidR="00420BEC" w:rsidRPr="00B4337F" w:rsidRDefault="00420BEC" w:rsidP="00420BEC">
            <w:pPr>
              <w:pStyle w:val="ListParagraph"/>
              <w:numPr>
                <w:ilvl w:val="0"/>
                <w:numId w:val="3"/>
              </w:numPr>
              <w:spacing w:after="0" w:line="216" w:lineRule="auto"/>
              <w:ind w:left="211" w:hanging="142"/>
              <w:rPr>
                <w:rFonts w:ascii="Arial" w:eastAsia="Arial" w:hAnsi="Arial" w:cs="Arial"/>
                <w:spacing w:val="1"/>
                <w:sz w:val="20"/>
                <w:szCs w:val="20"/>
                <w:lang w:val="en-US"/>
              </w:rPr>
            </w:pPr>
            <w:r w:rsidRPr="00B4337F">
              <w:rPr>
                <w:rFonts w:ascii="Arial" w:eastAsia="Arial" w:hAnsi="Arial" w:cs="Arial"/>
                <w:spacing w:val="1"/>
                <w:sz w:val="20"/>
                <w:szCs w:val="20"/>
                <w:lang w:val="en-US"/>
              </w:rPr>
              <w:t>Documentation on evidence of what does and does not work to improve learning outcomes</w:t>
            </w:r>
          </w:p>
          <w:p w14:paraId="57A8B06C" w14:textId="77777777" w:rsidR="00C768E7" w:rsidRPr="00B4337F" w:rsidRDefault="00C768E7" w:rsidP="00B00577">
            <w:pPr>
              <w:pStyle w:val="ListParagraph"/>
              <w:spacing w:after="0" w:line="216" w:lineRule="auto"/>
              <w:ind w:left="211"/>
              <w:rPr>
                <w:rFonts w:ascii="Arial" w:eastAsia="Arial" w:hAnsi="Arial" w:cs="Arial"/>
                <w:spacing w:val="1"/>
                <w:sz w:val="20"/>
                <w:szCs w:val="20"/>
                <w:lang w:val="en-US"/>
              </w:rPr>
            </w:pPr>
          </w:p>
        </w:tc>
      </w:tr>
    </w:tbl>
    <w:p w14:paraId="2268780D" w14:textId="2A0CC595" w:rsidR="00CD60B4" w:rsidRPr="00B4337F" w:rsidRDefault="00CD60B4" w:rsidP="00AB05B5">
      <w:pPr>
        <w:spacing w:before="7" w:after="0" w:line="216" w:lineRule="auto"/>
        <w:contextualSpacing/>
        <w:rPr>
          <w:rFonts w:ascii="Arial" w:eastAsia="Times New Roman" w:hAnsi="Arial" w:cs="Arial"/>
          <w:sz w:val="20"/>
          <w:szCs w:val="20"/>
          <w:lang w:val="en-US"/>
        </w:rPr>
        <w:sectPr w:rsidR="00CD60B4" w:rsidRPr="00B4337F" w:rsidSect="00BC3A9C">
          <w:headerReference w:type="even" r:id="rId15"/>
          <w:headerReference w:type="default" r:id="rId16"/>
          <w:footerReference w:type="default" r:id="rId17"/>
          <w:headerReference w:type="first" r:id="rId18"/>
          <w:pgSz w:w="16838" w:h="11906" w:orient="landscape"/>
          <w:pgMar w:top="851" w:right="567" w:bottom="624" w:left="1242" w:header="709" w:footer="709" w:gutter="0"/>
          <w:cols w:space="708"/>
          <w:docGrid w:linePitch="360"/>
        </w:sectPr>
      </w:pPr>
    </w:p>
    <w:p w14:paraId="0A0C98E9" w14:textId="28E81C2C" w:rsidR="00302F39" w:rsidRPr="00B4337F" w:rsidRDefault="00C96CD3" w:rsidP="00AB05B5">
      <w:pPr>
        <w:pStyle w:val="Heading1"/>
        <w:spacing w:line="216" w:lineRule="auto"/>
        <w:contextualSpacing/>
        <w:rPr>
          <w:rFonts w:ascii="Arial" w:hAnsi="Arial" w:cs="Arial"/>
          <w:sz w:val="20"/>
          <w:szCs w:val="20"/>
          <w:lang w:val="en-US"/>
        </w:rPr>
      </w:pPr>
      <w:r w:rsidRPr="00B4337F">
        <w:rPr>
          <w:rFonts w:ascii="Arial" w:hAnsi="Arial" w:cs="Arial"/>
          <w:sz w:val="20"/>
          <w:szCs w:val="20"/>
          <w:lang w:val="en-US"/>
        </w:rPr>
        <w:lastRenderedPageBreak/>
        <w:t>List of Indicators</w:t>
      </w:r>
    </w:p>
    <w:p w14:paraId="6B8D8C83" w14:textId="30547733" w:rsidR="00D7206F" w:rsidRPr="00B4337F" w:rsidRDefault="00D7206F" w:rsidP="00D7206F">
      <w:pPr>
        <w:rPr>
          <w:rFonts w:ascii="Arial" w:hAnsi="Arial" w:cs="Arial"/>
          <w:sz w:val="20"/>
          <w:szCs w:val="20"/>
          <w:lang w:val="en-US"/>
        </w:rPr>
      </w:pPr>
    </w:p>
    <w:tbl>
      <w:tblPr>
        <w:tblStyle w:val="TableGrid"/>
        <w:tblW w:w="9317" w:type="dxa"/>
        <w:tblLayout w:type="fixed"/>
        <w:tblCellMar>
          <w:top w:w="72" w:type="dxa"/>
          <w:left w:w="115" w:type="dxa"/>
          <w:bottom w:w="72" w:type="dxa"/>
          <w:right w:w="115" w:type="dxa"/>
        </w:tblCellMar>
        <w:tblLook w:val="04A0" w:firstRow="1" w:lastRow="0" w:firstColumn="1" w:lastColumn="0" w:noHBand="0" w:noVBand="1"/>
      </w:tblPr>
      <w:tblGrid>
        <w:gridCol w:w="487"/>
        <w:gridCol w:w="2929"/>
        <w:gridCol w:w="1541"/>
        <w:gridCol w:w="1701"/>
        <w:gridCol w:w="1701"/>
        <w:gridCol w:w="958"/>
      </w:tblGrid>
      <w:tr w:rsidR="00994AB3" w:rsidRPr="00B4337F" w14:paraId="2E4C1A42" w14:textId="77777777" w:rsidTr="0046045A">
        <w:tc>
          <w:tcPr>
            <w:tcW w:w="487" w:type="dxa"/>
          </w:tcPr>
          <w:p w14:paraId="54FADC21" w14:textId="77777777" w:rsidR="00994AB3" w:rsidRPr="00B4337F" w:rsidRDefault="00994AB3" w:rsidP="0046045A">
            <w:pPr>
              <w:spacing w:line="216" w:lineRule="auto"/>
              <w:contextualSpacing/>
              <w:rPr>
                <w:rFonts w:ascii="Arial" w:hAnsi="Arial" w:cs="Arial"/>
                <w:b/>
                <w:sz w:val="20"/>
                <w:szCs w:val="20"/>
                <w:lang w:val="en-US"/>
              </w:rPr>
            </w:pPr>
            <w:r w:rsidRPr="00B4337F">
              <w:rPr>
                <w:rFonts w:ascii="Arial" w:hAnsi="Arial" w:cs="Arial"/>
                <w:b/>
                <w:sz w:val="20"/>
                <w:szCs w:val="20"/>
                <w:lang w:val="en-US"/>
              </w:rPr>
              <w:t>No</w:t>
            </w:r>
          </w:p>
        </w:tc>
        <w:tc>
          <w:tcPr>
            <w:tcW w:w="2929" w:type="dxa"/>
          </w:tcPr>
          <w:p w14:paraId="36DBB308" w14:textId="77777777" w:rsidR="00994AB3" w:rsidRPr="00B4337F" w:rsidRDefault="00994AB3" w:rsidP="0046045A">
            <w:pPr>
              <w:spacing w:line="216" w:lineRule="auto"/>
              <w:contextualSpacing/>
              <w:rPr>
                <w:rFonts w:ascii="Arial" w:hAnsi="Arial" w:cs="Arial"/>
                <w:b/>
                <w:sz w:val="20"/>
                <w:szCs w:val="20"/>
                <w:lang w:val="en-US"/>
              </w:rPr>
            </w:pPr>
            <w:r w:rsidRPr="00B4337F">
              <w:rPr>
                <w:rFonts w:ascii="Arial" w:hAnsi="Arial" w:cs="Arial"/>
                <w:b/>
                <w:sz w:val="20"/>
                <w:szCs w:val="20"/>
                <w:lang w:val="en-US"/>
              </w:rPr>
              <w:t>Stage and Indicator / Sub-indicator</w:t>
            </w:r>
          </w:p>
        </w:tc>
        <w:tc>
          <w:tcPr>
            <w:tcW w:w="1541" w:type="dxa"/>
          </w:tcPr>
          <w:p w14:paraId="257019F7" w14:textId="77777777" w:rsidR="00994AB3" w:rsidRPr="00B4337F" w:rsidRDefault="00994AB3" w:rsidP="0046045A">
            <w:pPr>
              <w:spacing w:line="216" w:lineRule="auto"/>
              <w:contextualSpacing/>
              <w:rPr>
                <w:rFonts w:ascii="Arial" w:hAnsi="Arial" w:cs="Arial"/>
                <w:b/>
                <w:sz w:val="20"/>
                <w:szCs w:val="20"/>
                <w:lang w:val="en-US"/>
              </w:rPr>
            </w:pPr>
            <w:r w:rsidRPr="00B4337F">
              <w:rPr>
                <w:rFonts w:ascii="Arial" w:hAnsi="Arial" w:cs="Arial"/>
                <w:b/>
                <w:sz w:val="20"/>
                <w:szCs w:val="20"/>
                <w:lang w:val="en-US"/>
              </w:rPr>
              <w:t>Program Stages</w:t>
            </w:r>
          </w:p>
        </w:tc>
        <w:tc>
          <w:tcPr>
            <w:tcW w:w="1701" w:type="dxa"/>
          </w:tcPr>
          <w:p w14:paraId="58A0ED53" w14:textId="77777777" w:rsidR="00994AB3" w:rsidRPr="00B4337F" w:rsidRDefault="00994AB3" w:rsidP="0046045A">
            <w:pPr>
              <w:spacing w:line="216" w:lineRule="auto"/>
              <w:contextualSpacing/>
              <w:rPr>
                <w:rFonts w:ascii="Arial" w:hAnsi="Arial" w:cs="Arial"/>
                <w:b/>
                <w:sz w:val="20"/>
                <w:szCs w:val="20"/>
                <w:lang w:val="en-US"/>
              </w:rPr>
            </w:pPr>
            <w:r w:rsidRPr="00B4337F">
              <w:rPr>
                <w:rFonts w:ascii="Arial" w:hAnsi="Arial" w:cs="Arial"/>
                <w:b/>
                <w:sz w:val="20"/>
                <w:szCs w:val="20"/>
                <w:lang w:val="en-US"/>
              </w:rPr>
              <w:t>Disaggregation</w:t>
            </w:r>
          </w:p>
        </w:tc>
        <w:tc>
          <w:tcPr>
            <w:tcW w:w="1701" w:type="dxa"/>
          </w:tcPr>
          <w:p w14:paraId="30BD65C4" w14:textId="77777777" w:rsidR="00994AB3" w:rsidRPr="00B4337F" w:rsidRDefault="00994AB3" w:rsidP="0046045A">
            <w:pPr>
              <w:spacing w:line="216" w:lineRule="auto"/>
              <w:contextualSpacing/>
              <w:rPr>
                <w:rFonts w:ascii="Arial" w:hAnsi="Arial" w:cs="Arial"/>
                <w:b/>
                <w:sz w:val="20"/>
                <w:szCs w:val="20"/>
                <w:lang w:val="en-US"/>
              </w:rPr>
            </w:pPr>
            <w:r w:rsidRPr="00B4337F">
              <w:rPr>
                <w:rFonts w:ascii="Arial" w:hAnsi="Arial" w:cs="Arial"/>
                <w:b/>
                <w:sz w:val="20"/>
                <w:szCs w:val="20"/>
                <w:lang w:val="en-US"/>
              </w:rPr>
              <w:t>Notes</w:t>
            </w:r>
          </w:p>
        </w:tc>
        <w:tc>
          <w:tcPr>
            <w:tcW w:w="958" w:type="dxa"/>
          </w:tcPr>
          <w:p w14:paraId="6CF5D728" w14:textId="77777777" w:rsidR="00994AB3" w:rsidRPr="00B4337F" w:rsidRDefault="00994AB3" w:rsidP="0046045A">
            <w:pPr>
              <w:spacing w:line="216" w:lineRule="auto"/>
              <w:contextualSpacing/>
              <w:rPr>
                <w:rFonts w:ascii="Arial" w:hAnsi="Arial" w:cs="Arial"/>
                <w:b/>
                <w:sz w:val="20"/>
                <w:szCs w:val="20"/>
                <w:lang w:val="en-US"/>
              </w:rPr>
            </w:pPr>
            <w:r w:rsidRPr="00B4337F">
              <w:rPr>
                <w:rFonts w:ascii="Arial" w:hAnsi="Arial" w:cs="Arial"/>
                <w:b/>
                <w:sz w:val="20"/>
                <w:szCs w:val="20"/>
                <w:lang w:val="en-US"/>
              </w:rPr>
              <w:t>Link to PAF</w:t>
            </w:r>
          </w:p>
        </w:tc>
      </w:tr>
      <w:tr w:rsidR="00994AB3" w:rsidRPr="00B4337F" w14:paraId="6BAB3899" w14:textId="77777777" w:rsidTr="0046045A">
        <w:tc>
          <w:tcPr>
            <w:tcW w:w="487" w:type="dxa"/>
            <w:vAlign w:val="center"/>
          </w:tcPr>
          <w:p w14:paraId="38983237"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41CB3276" w14:textId="63EBB326" w:rsidR="00994AB3" w:rsidRPr="00B4337F" w:rsidRDefault="00994AB3" w:rsidP="0046045A">
            <w:pPr>
              <w:spacing w:line="216" w:lineRule="auto"/>
              <w:contextualSpacing/>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Number of gendered-policy analys</w:t>
            </w:r>
            <w:r w:rsidR="00E8778F">
              <w:rPr>
                <w:rFonts w:ascii="Arial" w:eastAsia="Arial" w:hAnsi="Arial" w:cs="Arial"/>
                <w:spacing w:val="1"/>
                <w:position w:val="-1"/>
                <w:sz w:val="20"/>
                <w:szCs w:val="20"/>
                <w:lang w:val="en-US"/>
              </w:rPr>
              <w:t>es</w:t>
            </w:r>
            <w:r w:rsidRPr="00B4337F">
              <w:rPr>
                <w:rFonts w:ascii="Arial" w:eastAsia="Arial" w:hAnsi="Arial" w:cs="Arial"/>
                <w:spacing w:val="1"/>
                <w:position w:val="-1"/>
                <w:sz w:val="20"/>
                <w:szCs w:val="20"/>
                <w:lang w:val="en-US"/>
              </w:rPr>
              <w:t xml:space="preserve"> </w:t>
            </w:r>
          </w:p>
          <w:p w14:paraId="2B5BA179" w14:textId="77777777" w:rsidR="00994AB3" w:rsidRPr="00B4337F" w:rsidRDefault="00994AB3" w:rsidP="0046045A">
            <w:pPr>
              <w:spacing w:line="216" w:lineRule="auto"/>
              <w:contextualSpacing/>
              <w:rPr>
                <w:rFonts w:ascii="Arial" w:eastAsia="Arial" w:hAnsi="Arial" w:cs="Arial"/>
                <w:spacing w:val="1"/>
                <w:position w:val="-1"/>
                <w:sz w:val="20"/>
                <w:szCs w:val="20"/>
                <w:lang w:val="en-US"/>
              </w:rPr>
            </w:pPr>
          </w:p>
          <w:p w14:paraId="754E792B" w14:textId="77777777" w:rsidR="00994AB3" w:rsidRPr="00B4337F" w:rsidRDefault="00994AB3" w:rsidP="0046045A">
            <w:pPr>
              <w:spacing w:line="216" w:lineRule="auto"/>
              <w:ind w:left="240" w:hanging="240"/>
              <w:contextualSpacing/>
              <w:rPr>
                <w:rFonts w:ascii="Arial" w:eastAsia="Arial" w:hAnsi="Arial" w:cs="Arial"/>
                <w:spacing w:val="1"/>
                <w:position w:val="-1"/>
                <w:sz w:val="20"/>
                <w:szCs w:val="20"/>
                <w:lang w:val="en-US"/>
              </w:rPr>
            </w:pPr>
          </w:p>
        </w:tc>
        <w:tc>
          <w:tcPr>
            <w:tcW w:w="1541" w:type="dxa"/>
          </w:tcPr>
          <w:p w14:paraId="5E8B5B22" w14:textId="77777777" w:rsidR="00994AB3" w:rsidRPr="00B4337F" w:rsidRDefault="00994AB3"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 xml:space="preserve">Pilot level </w:t>
            </w:r>
          </w:p>
        </w:tc>
        <w:tc>
          <w:tcPr>
            <w:tcW w:w="1701" w:type="dxa"/>
          </w:tcPr>
          <w:p w14:paraId="23341293" w14:textId="77777777" w:rsidR="00994AB3" w:rsidRPr="00B4337F" w:rsidRDefault="00994AB3" w:rsidP="0046045A">
            <w:pPr>
              <w:spacing w:line="216" w:lineRule="auto"/>
              <w:rPr>
                <w:rFonts w:ascii="Arial" w:hAnsi="Arial" w:cs="Arial"/>
                <w:sz w:val="20"/>
                <w:szCs w:val="20"/>
                <w:lang w:val="en-US"/>
              </w:rPr>
            </w:pPr>
            <w:r w:rsidRPr="00B4337F">
              <w:rPr>
                <w:rFonts w:ascii="Arial" w:hAnsi="Arial" w:cs="Arial"/>
                <w:sz w:val="20"/>
                <w:szCs w:val="20"/>
                <w:lang w:val="en-US"/>
              </w:rPr>
              <w:t xml:space="preserve">By district and by pilot </w:t>
            </w:r>
          </w:p>
        </w:tc>
        <w:tc>
          <w:tcPr>
            <w:tcW w:w="1701" w:type="dxa"/>
          </w:tcPr>
          <w:p w14:paraId="1FB96879"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26E99FFB" w14:textId="77777777" w:rsidR="00994AB3" w:rsidRPr="00B4337F" w:rsidRDefault="00994AB3" w:rsidP="0046045A">
            <w:pPr>
              <w:spacing w:line="216" w:lineRule="auto"/>
              <w:contextualSpacing/>
              <w:rPr>
                <w:rFonts w:ascii="Arial" w:hAnsi="Arial" w:cs="Arial"/>
                <w:sz w:val="20"/>
                <w:szCs w:val="20"/>
                <w:lang w:val="en-US"/>
              </w:rPr>
            </w:pPr>
          </w:p>
        </w:tc>
      </w:tr>
      <w:tr w:rsidR="0003279F" w:rsidRPr="00B4337F" w14:paraId="5C5E23B7" w14:textId="77777777" w:rsidTr="0046045A">
        <w:tc>
          <w:tcPr>
            <w:tcW w:w="487" w:type="dxa"/>
            <w:vAlign w:val="center"/>
          </w:tcPr>
          <w:p w14:paraId="4C1E36CB" w14:textId="77777777" w:rsidR="0003279F" w:rsidRPr="00B4337F" w:rsidRDefault="0003279F"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3E28DA38" w14:textId="7DDA7ADA" w:rsidR="0003279F" w:rsidRPr="00B4337F" w:rsidRDefault="0003279F" w:rsidP="0046045A">
            <w:pPr>
              <w:spacing w:line="216" w:lineRule="auto"/>
              <w:contextualSpacing/>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Number of focused-policy analys</w:t>
            </w:r>
            <w:r w:rsidR="00E8778F">
              <w:rPr>
                <w:rFonts w:ascii="Arial" w:eastAsia="Arial" w:hAnsi="Arial" w:cs="Arial"/>
                <w:spacing w:val="1"/>
                <w:position w:val="-1"/>
                <w:sz w:val="20"/>
                <w:szCs w:val="20"/>
                <w:lang w:val="en-US"/>
              </w:rPr>
              <w:t>es</w:t>
            </w:r>
            <w:r w:rsidRPr="00B4337F">
              <w:rPr>
                <w:rFonts w:ascii="Arial" w:eastAsia="Arial" w:hAnsi="Arial" w:cs="Arial"/>
                <w:spacing w:val="1"/>
                <w:position w:val="-1"/>
                <w:sz w:val="20"/>
                <w:szCs w:val="20"/>
                <w:lang w:val="en-US"/>
              </w:rPr>
              <w:t xml:space="preserve"> on children with disability  </w:t>
            </w:r>
          </w:p>
        </w:tc>
        <w:tc>
          <w:tcPr>
            <w:tcW w:w="1541" w:type="dxa"/>
          </w:tcPr>
          <w:p w14:paraId="40487354" w14:textId="260C712C" w:rsidR="0003279F" w:rsidRPr="00B4337F" w:rsidRDefault="0003279F"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 xml:space="preserve">Pilot level </w:t>
            </w:r>
          </w:p>
        </w:tc>
        <w:tc>
          <w:tcPr>
            <w:tcW w:w="1701" w:type="dxa"/>
          </w:tcPr>
          <w:p w14:paraId="367D4751" w14:textId="3799A3E8" w:rsidR="0003279F" w:rsidRPr="00B4337F" w:rsidRDefault="0003279F" w:rsidP="0046045A">
            <w:pPr>
              <w:spacing w:line="216" w:lineRule="auto"/>
              <w:rPr>
                <w:rFonts w:ascii="Arial" w:hAnsi="Arial" w:cs="Arial"/>
                <w:sz w:val="20"/>
                <w:szCs w:val="20"/>
                <w:lang w:val="en-US"/>
              </w:rPr>
            </w:pPr>
            <w:r w:rsidRPr="00B4337F">
              <w:rPr>
                <w:rFonts w:ascii="Arial" w:hAnsi="Arial" w:cs="Arial"/>
                <w:sz w:val="20"/>
                <w:szCs w:val="20"/>
                <w:lang w:val="en-US"/>
              </w:rPr>
              <w:t>By district and by pilot</w:t>
            </w:r>
          </w:p>
        </w:tc>
        <w:tc>
          <w:tcPr>
            <w:tcW w:w="1701" w:type="dxa"/>
          </w:tcPr>
          <w:p w14:paraId="7F25B42E" w14:textId="77777777" w:rsidR="0003279F" w:rsidRPr="00B4337F" w:rsidRDefault="0003279F" w:rsidP="0046045A">
            <w:pPr>
              <w:spacing w:line="216" w:lineRule="auto"/>
              <w:contextualSpacing/>
              <w:rPr>
                <w:rFonts w:ascii="Arial" w:hAnsi="Arial" w:cs="Arial"/>
                <w:sz w:val="20"/>
                <w:szCs w:val="20"/>
                <w:lang w:val="en-US"/>
              </w:rPr>
            </w:pPr>
          </w:p>
        </w:tc>
        <w:tc>
          <w:tcPr>
            <w:tcW w:w="958" w:type="dxa"/>
          </w:tcPr>
          <w:p w14:paraId="647E4D08" w14:textId="77777777" w:rsidR="0003279F" w:rsidRPr="00B4337F" w:rsidRDefault="0003279F" w:rsidP="0046045A">
            <w:pPr>
              <w:spacing w:line="216" w:lineRule="auto"/>
              <w:contextualSpacing/>
              <w:rPr>
                <w:rFonts w:ascii="Arial" w:hAnsi="Arial" w:cs="Arial"/>
                <w:sz w:val="20"/>
                <w:szCs w:val="20"/>
                <w:lang w:val="en-US"/>
              </w:rPr>
            </w:pPr>
          </w:p>
        </w:tc>
      </w:tr>
      <w:tr w:rsidR="00994AB3" w:rsidRPr="00B4337F" w14:paraId="2660BB16" w14:textId="77777777" w:rsidTr="0046045A">
        <w:tc>
          <w:tcPr>
            <w:tcW w:w="487" w:type="dxa"/>
            <w:vAlign w:val="center"/>
          </w:tcPr>
          <w:p w14:paraId="22A72C50"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025BADBE" w14:textId="41A7F515" w:rsidR="00994AB3" w:rsidRPr="00B4337F" w:rsidRDefault="00994AB3" w:rsidP="0046045A">
            <w:pPr>
              <w:spacing w:line="216" w:lineRule="auto"/>
              <w:contextualSpacing/>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Number of co-designed intervention</w:t>
            </w:r>
            <w:r w:rsidR="00E8778F">
              <w:rPr>
                <w:rFonts w:ascii="Arial" w:eastAsia="Arial" w:hAnsi="Arial" w:cs="Arial"/>
                <w:spacing w:val="1"/>
                <w:position w:val="-1"/>
                <w:sz w:val="20"/>
                <w:szCs w:val="20"/>
                <w:lang w:val="en-US"/>
              </w:rPr>
              <w:t>s</w:t>
            </w:r>
            <w:r w:rsidRPr="00B4337F">
              <w:rPr>
                <w:rFonts w:ascii="Arial" w:eastAsia="Arial" w:hAnsi="Arial" w:cs="Arial"/>
                <w:spacing w:val="1"/>
                <w:position w:val="-1"/>
                <w:sz w:val="20"/>
                <w:szCs w:val="20"/>
                <w:lang w:val="en-US"/>
              </w:rPr>
              <w:t xml:space="preserve"> which are context relevant</w:t>
            </w:r>
          </w:p>
          <w:p w14:paraId="1224F9BD" w14:textId="77777777" w:rsidR="00994AB3" w:rsidRPr="00B4337F" w:rsidRDefault="00994AB3" w:rsidP="0046045A">
            <w:pPr>
              <w:spacing w:line="216" w:lineRule="auto"/>
              <w:contextualSpacing/>
              <w:rPr>
                <w:rFonts w:ascii="Arial" w:eastAsia="Arial" w:hAnsi="Arial" w:cs="Arial"/>
                <w:spacing w:val="1"/>
                <w:position w:val="-1"/>
                <w:sz w:val="20"/>
                <w:szCs w:val="20"/>
                <w:lang w:val="en-US"/>
              </w:rPr>
            </w:pPr>
          </w:p>
          <w:p w14:paraId="2F8D857B" w14:textId="77777777" w:rsidR="00994AB3" w:rsidRPr="00B4337F" w:rsidRDefault="00994AB3" w:rsidP="0046045A">
            <w:pPr>
              <w:spacing w:line="216" w:lineRule="auto"/>
              <w:contextualSpacing/>
              <w:rPr>
                <w:rFonts w:ascii="Arial" w:eastAsia="Arial" w:hAnsi="Arial" w:cs="Arial"/>
                <w:spacing w:val="1"/>
                <w:position w:val="-1"/>
                <w:sz w:val="20"/>
                <w:szCs w:val="20"/>
                <w:u w:val="single"/>
                <w:lang w:val="en-US"/>
              </w:rPr>
            </w:pPr>
            <w:r w:rsidRPr="00B4337F">
              <w:rPr>
                <w:rFonts w:ascii="Arial" w:eastAsia="Arial" w:hAnsi="Arial" w:cs="Arial"/>
                <w:b/>
                <w:spacing w:val="1"/>
                <w:position w:val="-1"/>
                <w:sz w:val="20"/>
                <w:szCs w:val="20"/>
                <w:u w:val="single"/>
                <w:lang w:val="en-US"/>
              </w:rPr>
              <w:t>Sub-indicator</w:t>
            </w:r>
            <w:r w:rsidRPr="00B4337F">
              <w:rPr>
                <w:rFonts w:ascii="Arial" w:eastAsia="Arial" w:hAnsi="Arial" w:cs="Arial"/>
                <w:spacing w:val="1"/>
                <w:position w:val="-1"/>
                <w:sz w:val="20"/>
                <w:szCs w:val="20"/>
                <w:u w:val="single"/>
                <w:lang w:val="en-US"/>
              </w:rPr>
              <w:t>:</w:t>
            </w:r>
          </w:p>
          <w:p w14:paraId="6346848A" w14:textId="3FACEDB8" w:rsidR="00994AB3" w:rsidRPr="00B4337F" w:rsidRDefault="0003279F" w:rsidP="0046045A">
            <w:pPr>
              <w:spacing w:line="216" w:lineRule="auto"/>
              <w:ind w:left="240" w:hanging="240"/>
              <w:contextualSpacing/>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3</w:t>
            </w:r>
            <w:r w:rsidR="00994AB3" w:rsidRPr="00B4337F">
              <w:rPr>
                <w:rFonts w:ascii="Arial" w:eastAsia="Arial" w:hAnsi="Arial" w:cs="Arial"/>
                <w:spacing w:val="1"/>
                <w:position w:val="-1"/>
                <w:sz w:val="20"/>
                <w:szCs w:val="20"/>
                <w:lang w:val="en-US"/>
              </w:rPr>
              <w:t xml:space="preserve">.1. Number of interventions co-designed to target potentially </w:t>
            </w:r>
            <w:r w:rsidR="00994AB3" w:rsidRPr="00B4337F">
              <w:rPr>
                <w:rFonts w:ascii="Arial" w:eastAsia="Arial" w:hAnsi="Arial" w:cs="Arial"/>
                <w:sz w:val="20"/>
                <w:szCs w:val="20"/>
                <w:lang w:val="en-US"/>
              </w:rPr>
              <w:t>excluded</w:t>
            </w:r>
            <w:r w:rsidR="00994AB3" w:rsidRPr="00B4337F">
              <w:rPr>
                <w:rFonts w:ascii="Arial" w:eastAsia="Arial" w:hAnsi="Arial" w:cs="Arial"/>
                <w:spacing w:val="1"/>
                <w:position w:val="-1"/>
                <w:sz w:val="20"/>
                <w:szCs w:val="20"/>
                <w:lang w:val="en-US"/>
              </w:rPr>
              <w:t xml:space="preserve"> students (gender, disability and ethnicity)</w:t>
            </w:r>
          </w:p>
          <w:p w14:paraId="23579F91" w14:textId="77777777" w:rsidR="00994AB3" w:rsidRPr="00B4337F" w:rsidRDefault="00994AB3" w:rsidP="0046045A">
            <w:pPr>
              <w:spacing w:line="216" w:lineRule="auto"/>
              <w:contextualSpacing/>
              <w:rPr>
                <w:rFonts w:ascii="Arial" w:eastAsia="Arial" w:hAnsi="Arial" w:cs="Arial"/>
                <w:spacing w:val="1"/>
                <w:position w:val="-1"/>
                <w:sz w:val="20"/>
                <w:szCs w:val="20"/>
                <w:lang w:val="en-US"/>
              </w:rPr>
            </w:pPr>
          </w:p>
        </w:tc>
        <w:tc>
          <w:tcPr>
            <w:tcW w:w="1541" w:type="dxa"/>
          </w:tcPr>
          <w:p w14:paraId="739133B2" w14:textId="77777777" w:rsidR="00994AB3" w:rsidRPr="00B4337F" w:rsidRDefault="00994AB3"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Pilot level</w:t>
            </w:r>
          </w:p>
        </w:tc>
        <w:tc>
          <w:tcPr>
            <w:tcW w:w="1701" w:type="dxa"/>
          </w:tcPr>
          <w:p w14:paraId="24793272" w14:textId="77777777" w:rsidR="00994AB3" w:rsidRPr="00B4337F" w:rsidRDefault="00994AB3" w:rsidP="0046045A">
            <w:pPr>
              <w:spacing w:line="216" w:lineRule="auto"/>
              <w:rPr>
                <w:rFonts w:ascii="Arial" w:hAnsi="Arial" w:cs="Arial"/>
                <w:sz w:val="20"/>
                <w:szCs w:val="20"/>
                <w:lang w:val="en-US"/>
              </w:rPr>
            </w:pPr>
          </w:p>
        </w:tc>
        <w:tc>
          <w:tcPr>
            <w:tcW w:w="1701" w:type="dxa"/>
          </w:tcPr>
          <w:p w14:paraId="5890FFC7"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4DB15041" w14:textId="77777777" w:rsidR="00994AB3" w:rsidRPr="00B4337F" w:rsidRDefault="00994AB3" w:rsidP="0046045A">
            <w:pPr>
              <w:spacing w:line="216" w:lineRule="auto"/>
              <w:contextualSpacing/>
              <w:rPr>
                <w:rFonts w:ascii="Arial" w:hAnsi="Arial" w:cs="Arial"/>
                <w:sz w:val="20"/>
                <w:szCs w:val="20"/>
                <w:lang w:val="en-US"/>
              </w:rPr>
            </w:pPr>
          </w:p>
        </w:tc>
      </w:tr>
      <w:tr w:rsidR="00994AB3" w:rsidRPr="00B4337F" w14:paraId="53D1739C" w14:textId="77777777" w:rsidTr="0046045A">
        <w:tc>
          <w:tcPr>
            <w:tcW w:w="487" w:type="dxa"/>
            <w:vAlign w:val="center"/>
          </w:tcPr>
          <w:p w14:paraId="67F5FCED"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62F50A4E" w14:textId="77777777" w:rsidR="00994AB3" w:rsidRPr="00B4337F" w:rsidRDefault="00994AB3" w:rsidP="0046045A">
            <w:pPr>
              <w:spacing w:line="216" w:lineRule="auto"/>
              <w:contextualSpacing/>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 xml:space="preserve">Total amount (AUD) of additional funds leveraged for the implementation of Pilot activities </w:t>
            </w:r>
          </w:p>
        </w:tc>
        <w:tc>
          <w:tcPr>
            <w:tcW w:w="1541" w:type="dxa"/>
          </w:tcPr>
          <w:p w14:paraId="6D9935FD" w14:textId="77777777" w:rsidR="00994AB3" w:rsidRPr="00B4337F" w:rsidRDefault="00994AB3" w:rsidP="0046045A">
            <w:pPr>
              <w:pStyle w:val="ListParagraph"/>
              <w:spacing w:line="216" w:lineRule="auto"/>
              <w:ind w:left="196"/>
              <w:rPr>
                <w:rFonts w:ascii="Arial" w:eastAsia="Arial" w:hAnsi="Arial" w:cs="Arial"/>
                <w:i/>
                <w:spacing w:val="1"/>
                <w:position w:val="-1"/>
                <w:sz w:val="20"/>
                <w:szCs w:val="20"/>
                <w:lang w:val="en-US"/>
              </w:rPr>
            </w:pPr>
            <w:r w:rsidRPr="00B4337F">
              <w:rPr>
                <w:rFonts w:ascii="Arial" w:hAnsi="Arial" w:cs="Arial"/>
                <w:i/>
                <w:sz w:val="20"/>
                <w:szCs w:val="20"/>
                <w:lang w:val="en-US"/>
              </w:rPr>
              <w:t xml:space="preserve">Pilot level </w:t>
            </w:r>
          </w:p>
          <w:p w14:paraId="29B91B14" w14:textId="77777777" w:rsidR="00994AB3" w:rsidRPr="00B4337F" w:rsidRDefault="00994AB3" w:rsidP="0046045A">
            <w:pPr>
              <w:spacing w:line="216" w:lineRule="auto"/>
              <w:contextualSpacing/>
              <w:rPr>
                <w:rFonts w:ascii="Arial" w:eastAsia="Arial" w:hAnsi="Arial" w:cs="Arial"/>
                <w:i/>
                <w:spacing w:val="1"/>
                <w:position w:val="-1"/>
                <w:sz w:val="20"/>
                <w:szCs w:val="20"/>
                <w:lang w:val="en-US"/>
              </w:rPr>
            </w:pPr>
          </w:p>
        </w:tc>
        <w:tc>
          <w:tcPr>
            <w:tcW w:w="1701" w:type="dxa"/>
          </w:tcPr>
          <w:p w14:paraId="3D50A4F5" w14:textId="77777777" w:rsidR="00994AB3" w:rsidRPr="00B4337F" w:rsidRDefault="00994AB3" w:rsidP="0046045A">
            <w:pPr>
              <w:spacing w:line="216" w:lineRule="auto"/>
              <w:rPr>
                <w:rFonts w:ascii="Arial" w:hAnsi="Arial" w:cs="Arial"/>
                <w:sz w:val="20"/>
                <w:szCs w:val="20"/>
                <w:lang w:val="en-US"/>
              </w:rPr>
            </w:pPr>
          </w:p>
        </w:tc>
        <w:tc>
          <w:tcPr>
            <w:tcW w:w="1701" w:type="dxa"/>
          </w:tcPr>
          <w:p w14:paraId="59D52AE9"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61DC19AA" w14:textId="77777777" w:rsidR="00994AB3" w:rsidRPr="00B4337F" w:rsidRDefault="00994AB3" w:rsidP="0046045A">
            <w:pPr>
              <w:spacing w:line="216" w:lineRule="auto"/>
              <w:contextualSpacing/>
              <w:rPr>
                <w:rFonts w:ascii="Arial" w:hAnsi="Arial" w:cs="Arial"/>
                <w:sz w:val="20"/>
                <w:szCs w:val="20"/>
                <w:lang w:val="en-US"/>
              </w:rPr>
            </w:pPr>
            <w:r w:rsidRPr="00B4337F">
              <w:rPr>
                <w:rFonts w:ascii="Arial" w:eastAsia="Arial" w:hAnsi="Arial" w:cs="Arial"/>
                <w:spacing w:val="1"/>
                <w:position w:val="-1"/>
                <w:sz w:val="20"/>
                <w:szCs w:val="20"/>
                <w:lang w:val="en-US"/>
              </w:rPr>
              <w:t>PAF #1</w:t>
            </w:r>
          </w:p>
        </w:tc>
      </w:tr>
      <w:tr w:rsidR="00994AB3" w:rsidRPr="00B4337F" w14:paraId="36879901" w14:textId="77777777" w:rsidTr="0046045A">
        <w:tc>
          <w:tcPr>
            <w:tcW w:w="487" w:type="dxa"/>
            <w:vAlign w:val="center"/>
          </w:tcPr>
          <w:p w14:paraId="254D143F"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190E6FEF" w14:textId="1BBFCF68" w:rsidR="00994AB3" w:rsidRPr="00B4337F" w:rsidRDefault="003128E7" w:rsidP="0046045A">
            <w:pPr>
              <w:spacing w:line="216" w:lineRule="auto"/>
              <w:contextualSpacing/>
              <w:rPr>
                <w:rFonts w:ascii="Arial" w:eastAsia="Arial" w:hAnsi="Arial" w:cs="Arial"/>
                <w:spacing w:val="-1"/>
                <w:sz w:val="20"/>
                <w:szCs w:val="20"/>
                <w:lang w:val="en-US"/>
              </w:rPr>
            </w:pPr>
            <w:r w:rsidRPr="006F37FD">
              <w:rPr>
                <w:rFonts w:ascii="Arial" w:eastAsia="Arial" w:hAnsi="Arial" w:cs="Arial"/>
                <w:spacing w:val="1"/>
                <w:position w:val="-1"/>
                <w:sz w:val="20"/>
                <w:szCs w:val="20"/>
                <w:lang w:val="en-US"/>
              </w:rPr>
              <w:t>Number</w:t>
            </w:r>
            <w:r w:rsidRPr="006F37FD">
              <w:rPr>
                <w:rFonts w:ascii="Arial" w:eastAsia="Arial" w:hAnsi="Arial" w:cs="Arial"/>
                <w:spacing w:val="-1"/>
                <w:sz w:val="20"/>
                <w:szCs w:val="20"/>
                <w:lang w:val="en-US"/>
              </w:rPr>
              <w:t xml:space="preserve"> of intervention participants who</w:t>
            </w:r>
            <w:r w:rsidR="006F37FD" w:rsidRPr="006F37FD">
              <w:rPr>
                <w:rFonts w:ascii="Arial" w:eastAsia="Arial" w:hAnsi="Arial" w:cs="Arial"/>
                <w:spacing w:val="-1"/>
                <w:sz w:val="20"/>
                <w:szCs w:val="20"/>
                <w:lang w:val="en-US"/>
              </w:rPr>
              <w:t xml:space="preserve"> have shifted their </w:t>
            </w:r>
            <w:r w:rsidR="0086128E" w:rsidRPr="006F37FD">
              <w:rPr>
                <w:rFonts w:ascii="Arial" w:eastAsia="Arial" w:hAnsi="Arial" w:cs="Arial"/>
                <w:spacing w:val="-1"/>
                <w:sz w:val="20"/>
                <w:szCs w:val="20"/>
                <w:lang w:val="en-US"/>
              </w:rPr>
              <w:t xml:space="preserve">mindset </w:t>
            </w:r>
            <w:r w:rsidR="006F37FD" w:rsidRPr="006F37FD">
              <w:rPr>
                <w:rFonts w:ascii="Arial" w:eastAsia="Arial" w:hAnsi="Arial" w:cs="Arial"/>
                <w:spacing w:val="-1"/>
                <w:sz w:val="20"/>
                <w:szCs w:val="20"/>
                <w:lang w:val="en-US"/>
              </w:rPr>
              <w:t xml:space="preserve">to one more oriented </w:t>
            </w:r>
            <w:r w:rsidR="0086128E" w:rsidRPr="006F37FD">
              <w:rPr>
                <w:rFonts w:ascii="Arial" w:eastAsia="Arial" w:hAnsi="Arial" w:cs="Arial"/>
                <w:spacing w:val="-1"/>
                <w:sz w:val="20"/>
                <w:szCs w:val="20"/>
                <w:lang w:val="en-US"/>
              </w:rPr>
              <w:t xml:space="preserve">to finding local solutions </w:t>
            </w:r>
            <w:r w:rsidRPr="006F37FD">
              <w:rPr>
                <w:rFonts w:ascii="Arial" w:eastAsia="Arial" w:hAnsi="Arial" w:cs="Arial"/>
                <w:sz w:val="20"/>
                <w:szCs w:val="20"/>
                <w:lang w:val="en-US"/>
              </w:rPr>
              <w:t>(disaggregated by gender)</w:t>
            </w:r>
            <w:r w:rsidRPr="00B4337F">
              <w:rPr>
                <w:rFonts w:ascii="Arial" w:eastAsia="Arial" w:hAnsi="Arial" w:cs="Arial"/>
                <w:spacing w:val="-1"/>
                <w:sz w:val="20"/>
                <w:szCs w:val="20"/>
                <w:lang w:val="en-US"/>
              </w:rPr>
              <w:t xml:space="preserve"> </w:t>
            </w:r>
          </w:p>
        </w:tc>
        <w:tc>
          <w:tcPr>
            <w:tcW w:w="1541" w:type="dxa"/>
          </w:tcPr>
          <w:p w14:paraId="59E8DC65" w14:textId="77777777" w:rsidR="00994AB3" w:rsidRPr="00B4337F" w:rsidRDefault="00994AB3"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 xml:space="preserve">Pilot </w:t>
            </w:r>
          </w:p>
        </w:tc>
        <w:tc>
          <w:tcPr>
            <w:tcW w:w="1701" w:type="dxa"/>
          </w:tcPr>
          <w:p w14:paraId="555BEDD9" w14:textId="77777777" w:rsidR="00994AB3" w:rsidRPr="00B4337F" w:rsidRDefault="00994AB3" w:rsidP="00994AB3">
            <w:pPr>
              <w:pStyle w:val="ListParagraph"/>
              <w:numPr>
                <w:ilvl w:val="0"/>
                <w:numId w:val="5"/>
              </w:numPr>
              <w:spacing w:line="216" w:lineRule="auto"/>
              <w:ind w:left="196" w:hanging="196"/>
              <w:rPr>
                <w:rFonts w:ascii="Arial" w:hAnsi="Arial" w:cs="Arial"/>
                <w:sz w:val="20"/>
                <w:szCs w:val="20"/>
                <w:lang w:val="en-US"/>
              </w:rPr>
            </w:pPr>
            <w:r w:rsidRPr="00B4337F">
              <w:rPr>
                <w:rFonts w:ascii="Arial" w:hAnsi="Arial" w:cs="Arial"/>
                <w:sz w:val="20"/>
                <w:szCs w:val="20"/>
                <w:lang w:val="en-US"/>
              </w:rPr>
              <w:t>Men/women</w:t>
            </w:r>
          </w:p>
          <w:p w14:paraId="42C091E5" w14:textId="77777777" w:rsidR="00994AB3" w:rsidRPr="00B4337F" w:rsidRDefault="00994AB3" w:rsidP="00994AB3">
            <w:pPr>
              <w:pStyle w:val="ListParagraph"/>
              <w:numPr>
                <w:ilvl w:val="0"/>
                <w:numId w:val="5"/>
              </w:numPr>
              <w:spacing w:line="216" w:lineRule="auto"/>
              <w:ind w:left="196" w:hanging="196"/>
              <w:rPr>
                <w:rFonts w:ascii="Arial" w:eastAsia="Arial" w:hAnsi="Arial" w:cs="Arial"/>
                <w:i/>
                <w:sz w:val="20"/>
                <w:szCs w:val="20"/>
                <w:lang w:val="en-US"/>
              </w:rPr>
            </w:pPr>
            <w:r w:rsidRPr="00B4337F">
              <w:rPr>
                <w:rFonts w:ascii="Arial" w:hAnsi="Arial" w:cs="Arial"/>
                <w:sz w:val="20"/>
                <w:szCs w:val="20"/>
                <w:lang w:val="en-US"/>
              </w:rPr>
              <w:t>Position (teacher, principal, etc.)</w:t>
            </w:r>
          </w:p>
        </w:tc>
        <w:tc>
          <w:tcPr>
            <w:tcW w:w="1701" w:type="dxa"/>
          </w:tcPr>
          <w:p w14:paraId="70A9E5E4"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40E544A7" w14:textId="77777777" w:rsidR="00994AB3" w:rsidRPr="00B4337F" w:rsidRDefault="00994AB3" w:rsidP="0046045A">
            <w:pPr>
              <w:spacing w:line="216" w:lineRule="auto"/>
              <w:contextualSpacing/>
              <w:rPr>
                <w:rFonts w:ascii="Arial" w:hAnsi="Arial" w:cs="Arial"/>
                <w:sz w:val="20"/>
                <w:szCs w:val="20"/>
                <w:lang w:val="en-US"/>
              </w:rPr>
            </w:pPr>
          </w:p>
        </w:tc>
      </w:tr>
      <w:tr w:rsidR="00994AB3" w:rsidRPr="00B4337F" w14:paraId="3394B60E" w14:textId="77777777" w:rsidTr="0046045A">
        <w:tc>
          <w:tcPr>
            <w:tcW w:w="487" w:type="dxa"/>
            <w:vAlign w:val="center"/>
          </w:tcPr>
          <w:p w14:paraId="0B058924"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6E6AF262" w14:textId="77777777" w:rsidR="00994AB3" w:rsidRPr="00B4337F" w:rsidRDefault="00994AB3" w:rsidP="0046045A">
            <w:pPr>
              <w:spacing w:line="216" w:lineRule="auto"/>
              <w:contextualSpacing/>
              <w:rPr>
                <w:rFonts w:ascii="Arial" w:eastAsia="Arial" w:hAnsi="Arial" w:cs="Arial"/>
                <w:sz w:val="20"/>
                <w:szCs w:val="20"/>
                <w:shd w:val="clear" w:color="auto" w:fill="FFC000"/>
                <w:lang w:val="en-US"/>
              </w:rPr>
            </w:pPr>
            <w:r w:rsidRPr="00B4337F">
              <w:rPr>
                <w:rFonts w:ascii="Arial" w:eastAsia="Arial" w:hAnsi="Arial" w:cs="Arial"/>
                <w:sz w:val="20"/>
                <w:szCs w:val="20"/>
                <w:lang w:val="en-US"/>
              </w:rPr>
              <w:t xml:space="preserve">Number of women and men who </w:t>
            </w:r>
            <w:r w:rsidRPr="00B4337F">
              <w:rPr>
                <w:rFonts w:ascii="Arial" w:eastAsia="Times New Roman" w:hAnsi="Arial" w:cs="Arial"/>
                <w:sz w:val="20"/>
                <w:szCs w:val="20"/>
                <w:lang w:eastAsia="en-AU"/>
              </w:rPr>
              <w:t>apply</w:t>
            </w:r>
            <w:r w:rsidRPr="00B4337F">
              <w:rPr>
                <w:rFonts w:ascii="Arial" w:eastAsia="Arial" w:hAnsi="Arial" w:cs="Arial"/>
                <w:sz w:val="20"/>
                <w:szCs w:val="20"/>
                <w:lang w:val="en-US"/>
              </w:rPr>
              <w:t xml:space="preserve"> improved technical skills to support better quality education services.</w:t>
            </w:r>
          </w:p>
        </w:tc>
        <w:tc>
          <w:tcPr>
            <w:tcW w:w="1541" w:type="dxa"/>
          </w:tcPr>
          <w:p w14:paraId="17E17E4F" w14:textId="77777777" w:rsidR="00994AB3" w:rsidRPr="00B4337F" w:rsidRDefault="00994AB3"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 xml:space="preserve">Pilot </w:t>
            </w:r>
          </w:p>
        </w:tc>
        <w:tc>
          <w:tcPr>
            <w:tcW w:w="1701" w:type="dxa"/>
          </w:tcPr>
          <w:p w14:paraId="40B754F8" w14:textId="77777777" w:rsidR="00994AB3" w:rsidRPr="00B4337F" w:rsidRDefault="00994AB3" w:rsidP="00994AB3">
            <w:pPr>
              <w:pStyle w:val="ListParagraph"/>
              <w:numPr>
                <w:ilvl w:val="0"/>
                <w:numId w:val="5"/>
              </w:numPr>
              <w:spacing w:line="216" w:lineRule="auto"/>
              <w:ind w:left="196" w:hanging="196"/>
              <w:rPr>
                <w:rFonts w:ascii="Arial" w:hAnsi="Arial" w:cs="Arial"/>
                <w:sz w:val="20"/>
                <w:szCs w:val="20"/>
                <w:lang w:val="en-US"/>
              </w:rPr>
            </w:pPr>
            <w:r w:rsidRPr="00B4337F">
              <w:rPr>
                <w:rFonts w:ascii="Arial" w:hAnsi="Arial" w:cs="Arial"/>
                <w:sz w:val="20"/>
                <w:szCs w:val="20"/>
                <w:lang w:val="en-US"/>
              </w:rPr>
              <w:t>Men/women</w:t>
            </w:r>
          </w:p>
          <w:p w14:paraId="544397BE" w14:textId="77777777" w:rsidR="00994AB3" w:rsidRPr="00B4337F" w:rsidRDefault="00994AB3" w:rsidP="00994AB3">
            <w:pPr>
              <w:pStyle w:val="ListParagraph"/>
              <w:numPr>
                <w:ilvl w:val="0"/>
                <w:numId w:val="5"/>
              </w:numPr>
              <w:spacing w:line="216" w:lineRule="auto"/>
              <w:ind w:left="196" w:hanging="196"/>
              <w:rPr>
                <w:rFonts w:ascii="Arial" w:hAnsi="Arial" w:cs="Arial"/>
                <w:sz w:val="20"/>
                <w:szCs w:val="20"/>
                <w:lang w:val="en-US"/>
              </w:rPr>
            </w:pPr>
            <w:r w:rsidRPr="00B4337F">
              <w:rPr>
                <w:rFonts w:ascii="Arial" w:hAnsi="Arial" w:cs="Arial"/>
                <w:sz w:val="20"/>
                <w:szCs w:val="20"/>
                <w:lang w:val="en-US"/>
              </w:rPr>
              <w:t>Position (teacher, principal, etc.)</w:t>
            </w:r>
          </w:p>
        </w:tc>
        <w:tc>
          <w:tcPr>
            <w:tcW w:w="1701" w:type="dxa"/>
          </w:tcPr>
          <w:p w14:paraId="40213235"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54900175" w14:textId="77777777" w:rsidR="00994AB3" w:rsidRPr="00B4337F" w:rsidRDefault="00994AB3" w:rsidP="0046045A">
            <w:pPr>
              <w:spacing w:line="216" w:lineRule="auto"/>
              <w:contextualSpacing/>
              <w:rPr>
                <w:rFonts w:ascii="Arial" w:hAnsi="Arial" w:cs="Arial"/>
                <w:sz w:val="20"/>
                <w:szCs w:val="20"/>
                <w:lang w:val="en-US"/>
              </w:rPr>
            </w:pPr>
            <w:r w:rsidRPr="00B4337F">
              <w:rPr>
                <w:rFonts w:ascii="Arial" w:hAnsi="Arial" w:cs="Arial"/>
                <w:sz w:val="20"/>
                <w:szCs w:val="20"/>
                <w:lang w:val="en-US"/>
              </w:rPr>
              <w:t>PAF #3</w:t>
            </w:r>
          </w:p>
        </w:tc>
      </w:tr>
      <w:tr w:rsidR="00994AB3" w:rsidRPr="00B4337F" w14:paraId="6B391C87" w14:textId="77777777" w:rsidTr="0046045A">
        <w:tc>
          <w:tcPr>
            <w:tcW w:w="487" w:type="dxa"/>
            <w:vAlign w:val="center"/>
          </w:tcPr>
          <w:p w14:paraId="6B18F4AD"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376F7687" w14:textId="77777777" w:rsidR="00994AB3" w:rsidRPr="00B4337F" w:rsidRDefault="00994AB3" w:rsidP="0046045A">
            <w:pPr>
              <w:spacing w:line="216" w:lineRule="auto"/>
              <w:contextualSpacing/>
              <w:rPr>
                <w:rFonts w:ascii="Arial" w:eastAsia="Arial" w:hAnsi="Arial" w:cs="Arial"/>
                <w:sz w:val="20"/>
                <w:szCs w:val="20"/>
                <w:lang w:val="en-US"/>
              </w:rPr>
            </w:pPr>
            <w:r w:rsidRPr="00B4337F">
              <w:rPr>
                <w:rFonts w:ascii="Arial" w:eastAsia="Arial" w:hAnsi="Arial" w:cs="Arial"/>
                <w:spacing w:val="-1"/>
                <w:sz w:val="20"/>
                <w:szCs w:val="20"/>
                <w:lang w:val="en-US"/>
              </w:rPr>
              <w:t>N</w:t>
            </w:r>
            <w:r w:rsidRPr="00B4337F">
              <w:rPr>
                <w:rFonts w:ascii="Arial" w:eastAsia="Arial" w:hAnsi="Arial" w:cs="Arial"/>
                <w:spacing w:val="-3"/>
                <w:sz w:val="20"/>
                <w:szCs w:val="20"/>
                <w:lang w:val="en-US"/>
              </w:rPr>
              <w:t>u</w:t>
            </w:r>
            <w:r w:rsidRPr="00B4337F">
              <w:rPr>
                <w:rFonts w:ascii="Arial" w:eastAsia="Arial" w:hAnsi="Arial" w:cs="Arial"/>
                <w:spacing w:val="3"/>
                <w:sz w:val="20"/>
                <w:szCs w:val="20"/>
                <w:lang w:val="en-US"/>
              </w:rPr>
              <w:t>m</w:t>
            </w:r>
            <w:r w:rsidRPr="00B4337F">
              <w:rPr>
                <w:rFonts w:ascii="Arial" w:eastAsia="Arial" w:hAnsi="Arial" w:cs="Arial"/>
                <w:sz w:val="20"/>
                <w:szCs w:val="20"/>
                <w:lang w:val="en-US"/>
              </w:rPr>
              <w:t xml:space="preserve">ber </w:t>
            </w:r>
            <w:r w:rsidRPr="00B4337F">
              <w:rPr>
                <w:rFonts w:ascii="Arial" w:eastAsia="Arial" w:hAnsi="Arial" w:cs="Arial"/>
                <w:spacing w:val="-3"/>
                <w:sz w:val="20"/>
                <w:szCs w:val="20"/>
                <w:lang w:val="en-US"/>
              </w:rPr>
              <w:t>o</w:t>
            </w:r>
            <w:r w:rsidRPr="00B4337F">
              <w:rPr>
                <w:rFonts w:ascii="Arial" w:eastAsia="Arial" w:hAnsi="Arial" w:cs="Arial"/>
                <w:sz w:val="20"/>
                <w:szCs w:val="20"/>
                <w:lang w:val="en-US"/>
              </w:rPr>
              <w:t xml:space="preserve">f </w:t>
            </w:r>
            <w:r w:rsidRPr="00B4337F">
              <w:rPr>
                <w:rFonts w:ascii="Arial" w:eastAsia="Arial" w:hAnsi="Arial" w:cs="Arial"/>
                <w:spacing w:val="1"/>
                <w:sz w:val="20"/>
                <w:szCs w:val="20"/>
                <w:lang w:val="en-US"/>
              </w:rPr>
              <w:t>sc</w:t>
            </w:r>
            <w:r w:rsidRPr="00B4337F">
              <w:rPr>
                <w:rFonts w:ascii="Arial" w:eastAsia="Arial" w:hAnsi="Arial" w:cs="Arial"/>
                <w:sz w:val="20"/>
                <w:szCs w:val="20"/>
                <w:lang w:val="en-US"/>
              </w:rPr>
              <w:t>hoo</w:t>
            </w:r>
            <w:r w:rsidRPr="00B4337F">
              <w:rPr>
                <w:rFonts w:ascii="Arial" w:eastAsia="Arial" w:hAnsi="Arial" w:cs="Arial"/>
                <w:spacing w:val="-2"/>
                <w:sz w:val="20"/>
                <w:szCs w:val="20"/>
                <w:lang w:val="en-US"/>
              </w:rPr>
              <w:t>l</w:t>
            </w:r>
            <w:r w:rsidRPr="00B4337F">
              <w:rPr>
                <w:rFonts w:ascii="Arial" w:eastAsia="Arial" w:hAnsi="Arial" w:cs="Arial"/>
                <w:spacing w:val="1"/>
                <w:sz w:val="20"/>
                <w:szCs w:val="20"/>
                <w:lang w:val="en-US"/>
              </w:rPr>
              <w:t xml:space="preserve">s </w:t>
            </w:r>
            <w:r w:rsidRPr="00B4337F">
              <w:rPr>
                <w:rFonts w:ascii="Arial" w:eastAsia="Arial" w:hAnsi="Arial" w:cs="Arial"/>
                <w:spacing w:val="-3"/>
                <w:sz w:val="20"/>
                <w:szCs w:val="20"/>
                <w:lang w:val="en-US"/>
              </w:rPr>
              <w:t>w</w:t>
            </w:r>
            <w:r w:rsidRPr="00B4337F">
              <w:rPr>
                <w:rFonts w:ascii="Arial" w:eastAsia="Arial" w:hAnsi="Arial" w:cs="Arial"/>
                <w:sz w:val="20"/>
                <w:szCs w:val="20"/>
                <w:lang w:val="en-US"/>
              </w:rPr>
              <w:t>i</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h</w:t>
            </w:r>
            <w:r w:rsidRPr="00B4337F">
              <w:rPr>
                <w:rFonts w:ascii="Arial" w:eastAsia="Arial" w:hAnsi="Arial" w:cs="Arial"/>
                <w:spacing w:val="1"/>
                <w:sz w:val="20"/>
                <w:szCs w:val="20"/>
                <w:lang w:val="en-US"/>
              </w:rPr>
              <w:t xml:space="preserve"> </w:t>
            </w:r>
            <w:r w:rsidRPr="00B4337F">
              <w:rPr>
                <w:rFonts w:ascii="Arial" w:eastAsia="Arial" w:hAnsi="Arial" w:cs="Arial"/>
                <w:spacing w:val="-2"/>
                <w:sz w:val="20"/>
                <w:szCs w:val="20"/>
                <w:lang w:val="en-US"/>
              </w:rPr>
              <w:t>i</w:t>
            </w:r>
            <w:r w:rsidRPr="00B4337F">
              <w:rPr>
                <w:rFonts w:ascii="Arial" w:eastAsia="Arial" w:hAnsi="Arial" w:cs="Arial"/>
                <w:sz w:val="20"/>
                <w:szCs w:val="20"/>
                <w:lang w:val="en-US"/>
              </w:rPr>
              <w:t>mp</w:t>
            </w:r>
            <w:r w:rsidRPr="00B4337F">
              <w:rPr>
                <w:rFonts w:ascii="Arial" w:eastAsia="Arial" w:hAnsi="Arial" w:cs="Arial"/>
                <w:spacing w:val="-1"/>
                <w:sz w:val="20"/>
                <w:szCs w:val="20"/>
                <w:lang w:val="en-US"/>
              </w:rPr>
              <w:t>r</w:t>
            </w:r>
            <w:r w:rsidRPr="00B4337F">
              <w:rPr>
                <w:rFonts w:ascii="Arial" w:eastAsia="Arial" w:hAnsi="Arial" w:cs="Arial"/>
                <w:sz w:val="20"/>
                <w:szCs w:val="20"/>
                <w:lang w:val="en-US"/>
              </w:rPr>
              <w:t>o</w:t>
            </w:r>
            <w:r w:rsidRPr="00B4337F">
              <w:rPr>
                <w:rFonts w:ascii="Arial" w:eastAsia="Arial" w:hAnsi="Arial" w:cs="Arial"/>
                <w:spacing w:val="-1"/>
                <w:sz w:val="20"/>
                <w:szCs w:val="20"/>
                <w:lang w:val="en-US"/>
              </w:rPr>
              <w:t>v</w:t>
            </w:r>
            <w:r w:rsidRPr="00B4337F">
              <w:rPr>
                <w:rFonts w:ascii="Arial" w:eastAsia="Arial" w:hAnsi="Arial" w:cs="Arial"/>
                <w:sz w:val="20"/>
                <w:szCs w:val="20"/>
                <w:lang w:val="en-US"/>
              </w:rPr>
              <w:t>ed in</w:t>
            </w:r>
            <w:r w:rsidRPr="00B4337F">
              <w:rPr>
                <w:rFonts w:ascii="Arial" w:eastAsia="Arial" w:hAnsi="Arial" w:cs="Arial"/>
                <w:spacing w:val="1"/>
                <w:sz w:val="20"/>
                <w:szCs w:val="20"/>
                <w:lang w:val="en-US"/>
              </w:rPr>
              <w:t>st</w:t>
            </w:r>
            <w:r w:rsidRPr="00B4337F">
              <w:rPr>
                <w:rFonts w:ascii="Arial" w:eastAsia="Arial" w:hAnsi="Arial" w:cs="Arial"/>
                <w:spacing w:val="-2"/>
                <w:sz w:val="20"/>
                <w:szCs w:val="20"/>
                <w:lang w:val="en-US"/>
              </w:rPr>
              <w:t>i</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u</w:t>
            </w:r>
            <w:r w:rsidRPr="00B4337F">
              <w:rPr>
                <w:rFonts w:ascii="Arial" w:eastAsia="Arial" w:hAnsi="Arial" w:cs="Arial"/>
                <w:spacing w:val="1"/>
                <w:sz w:val="20"/>
                <w:szCs w:val="20"/>
                <w:lang w:val="en-US"/>
              </w:rPr>
              <w:t>ti</w:t>
            </w:r>
            <w:r w:rsidRPr="00B4337F">
              <w:rPr>
                <w:rFonts w:ascii="Arial" w:eastAsia="Arial" w:hAnsi="Arial" w:cs="Arial"/>
                <w:sz w:val="20"/>
                <w:szCs w:val="20"/>
                <w:lang w:val="en-US"/>
              </w:rPr>
              <w:t>onal</w:t>
            </w:r>
            <w:r w:rsidRPr="00B4337F">
              <w:rPr>
                <w:rFonts w:ascii="Arial" w:eastAsia="Arial" w:hAnsi="Arial" w:cs="Arial"/>
                <w:spacing w:val="-1"/>
                <w:sz w:val="20"/>
                <w:szCs w:val="20"/>
                <w:lang w:val="en-US"/>
              </w:rPr>
              <w:t xml:space="preserve"> </w:t>
            </w:r>
            <w:r w:rsidRPr="00B4337F">
              <w:rPr>
                <w:rFonts w:ascii="Arial" w:eastAsia="Times New Roman" w:hAnsi="Arial" w:cs="Arial"/>
                <w:sz w:val="20"/>
                <w:szCs w:val="20"/>
                <w:lang w:eastAsia="en-AU"/>
              </w:rPr>
              <w:t>and</w:t>
            </w:r>
            <w:r w:rsidRPr="00B4337F">
              <w:rPr>
                <w:rFonts w:ascii="Arial" w:eastAsia="Arial" w:hAnsi="Arial" w:cs="Arial"/>
                <w:spacing w:val="1"/>
                <w:sz w:val="20"/>
                <w:szCs w:val="20"/>
                <w:lang w:val="en-US"/>
              </w:rPr>
              <w:t xml:space="preserve"> </w:t>
            </w:r>
            <w:r w:rsidRPr="00B4337F">
              <w:rPr>
                <w:rFonts w:ascii="Arial" w:eastAsia="Arial" w:hAnsi="Arial" w:cs="Arial"/>
                <w:sz w:val="20"/>
                <w:szCs w:val="20"/>
                <w:lang w:val="en-US"/>
              </w:rPr>
              <w:t>o</w:t>
            </w:r>
            <w:r w:rsidRPr="00B4337F">
              <w:rPr>
                <w:rFonts w:ascii="Arial" w:eastAsia="Arial" w:hAnsi="Arial" w:cs="Arial"/>
                <w:spacing w:val="-1"/>
                <w:sz w:val="20"/>
                <w:szCs w:val="20"/>
                <w:lang w:val="en-US"/>
              </w:rPr>
              <w:t>r</w:t>
            </w:r>
            <w:r w:rsidRPr="00B4337F">
              <w:rPr>
                <w:rFonts w:ascii="Arial" w:eastAsia="Arial" w:hAnsi="Arial" w:cs="Arial"/>
                <w:sz w:val="20"/>
                <w:szCs w:val="20"/>
                <w:lang w:val="en-US"/>
              </w:rPr>
              <w:t>gani</w:t>
            </w:r>
            <w:r w:rsidRPr="00B4337F">
              <w:rPr>
                <w:rFonts w:ascii="Arial" w:eastAsia="Arial" w:hAnsi="Arial" w:cs="Arial"/>
                <w:spacing w:val="1"/>
                <w:sz w:val="20"/>
                <w:szCs w:val="20"/>
                <w:lang w:val="en-US"/>
              </w:rPr>
              <w:t>s</w:t>
            </w:r>
            <w:r w:rsidRPr="00B4337F">
              <w:rPr>
                <w:rFonts w:ascii="Arial" w:eastAsia="Arial" w:hAnsi="Arial" w:cs="Arial"/>
                <w:spacing w:val="-3"/>
                <w:sz w:val="20"/>
                <w:szCs w:val="20"/>
                <w:lang w:val="en-US"/>
              </w:rPr>
              <w:t>a</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ional</w:t>
            </w:r>
            <w:r w:rsidRPr="00B4337F">
              <w:rPr>
                <w:rFonts w:ascii="Arial" w:eastAsia="Arial" w:hAnsi="Arial" w:cs="Arial"/>
                <w:spacing w:val="-2"/>
                <w:sz w:val="20"/>
                <w:szCs w:val="20"/>
                <w:lang w:val="en-US"/>
              </w:rPr>
              <w:t xml:space="preserve"> </w:t>
            </w:r>
            <w:r w:rsidRPr="00B4337F">
              <w:rPr>
                <w:rFonts w:ascii="Arial" w:eastAsia="Arial" w:hAnsi="Arial" w:cs="Arial"/>
                <w:spacing w:val="1"/>
                <w:sz w:val="20"/>
                <w:szCs w:val="20"/>
                <w:lang w:val="en-US"/>
              </w:rPr>
              <w:t>c</w:t>
            </w:r>
            <w:r w:rsidRPr="00B4337F">
              <w:rPr>
                <w:rFonts w:ascii="Arial" w:eastAsia="Arial" w:hAnsi="Arial" w:cs="Arial"/>
                <w:sz w:val="20"/>
                <w:szCs w:val="20"/>
                <w:lang w:val="en-US"/>
              </w:rPr>
              <w:t>ap</w:t>
            </w:r>
            <w:r w:rsidRPr="00B4337F">
              <w:rPr>
                <w:rFonts w:ascii="Arial" w:eastAsia="Arial" w:hAnsi="Arial" w:cs="Arial"/>
                <w:spacing w:val="-3"/>
                <w:sz w:val="20"/>
                <w:szCs w:val="20"/>
                <w:lang w:val="en-US"/>
              </w:rPr>
              <w:t>a</w:t>
            </w:r>
            <w:r w:rsidRPr="00B4337F">
              <w:rPr>
                <w:rFonts w:ascii="Arial" w:eastAsia="Arial" w:hAnsi="Arial" w:cs="Arial"/>
                <w:spacing w:val="1"/>
                <w:sz w:val="20"/>
                <w:szCs w:val="20"/>
                <w:lang w:val="en-US"/>
              </w:rPr>
              <w:t>c</w:t>
            </w:r>
            <w:r w:rsidRPr="00B4337F">
              <w:rPr>
                <w:rFonts w:ascii="Arial" w:eastAsia="Arial" w:hAnsi="Arial" w:cs="Arial"/>
                <w:sz w:val="20"/>
                <w:szCs w:val="20"/>
                <w:lang w:val="en-US"/>
              </w:rPr>
              <w:t>i</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y</w:t>
            </w:r>
            <w:r w:rsidRPr="00B4337F">
              <w:rPr>
                <w:rFonts w:ascii="Arial" w:eastAsia="Arial" w:hAnsi="Arial" w:cs="Arial"/>
                <w:spacing w:val="-2"/>
                <w:sz w:val="20"/>
                <w:szCs w:val="20"/>
                <w:lang w:val="en-US"/>
              </w:rPr>
              <w:t xml:space="preserve"> </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o</w:t>
            </w:r>
            <w:r w:rsidRPr="00B4337F">
              <w:rPr>
                <w:rFonts w:ascii="Arial" w:eastAsia="Arial" w:hAnsi="Arial" w:cs="Arial"/>
                <w:spacing w:val="1"/>
                <w:sz w:val="20"/>
                <w:szCs w:val="20"/>
                <w:lang w:val="en-US"/>
              </w:rPr>
              <w:t xml:space="preserve"> </w:t>
            </w:r>
            <w:r w:rsidRPr="00B4337F">
              <w:rPr>
                <w:rFonts w:ascii="Arial" w:eastAsia="Arial" w:hAnsi="Arial" w:cs="Arial"/>
                <w:sz w:val="20"/>
                <w:szCs w:val="20"/>
                <w:lang w:val="en-US"/>
              </w:rPr>
              <w:t>add</w:t>
            </w:r>
            <w:r w:rsidRPr="00B4337F">
              <w:rPr>
                <w:rFonts w:ascii="Arial" w:eastAsia="Arial" w:hAnsi="Arial" w:cs="Arial"/>
                <w:spacing w:val="-1"/>
                <w:sz w:val="20"/>
                <w:szCs w:val="20"/>
                <w:lang w:val="en-US"/>
              </w:rPr>
              <w:t>r</w:t>
            </w:r>
            <w:r w:rsidRPr="00B4337F">
              <w:rPr>
                <w:rFonts w:ascii="Arial" w:eastAsia="Arial" w:hAnsi="Arial" w:cs="Arial"/>
                <w:sz w:val="20"/>
                <w:szCs w:val="20"/>
                <w:lang w:val="en-US"/>
              </w:rPr>
              <w:t>e</w:t>
            </w:r>
            <w:r w:rsidRPr="00B4337F">
              <w:rPr>
                <w:rFonts w:ascii="Arial" w:eastAsia="Arial" w:hAnsi="Arial" w:cs="Arial"/>
                <w:spacing w:val="-1"/>
                <w:sz w:val="20"/>
                <w:szCs w:val="20"/>
                <w:lang w:val="en-US"/>
              </w:rPr>
              <w:t>s</w:t>
            </w:r>
            <w:r w:rsidRPr="00B4337F">
              <w:rPr>
                <w:rFonts w:ascii="Arial" w:eastAsia="Arial" w:hAnsi="Arial" w:cs="Arial"/>
                <w:sz w:val="20"/>
                <w:szCs w:val="20"/>
                <w:lang w:val="en-US"/>
              </w:rPr>
              <w:t>s li</w:t>
            </w:r>
            <w:r w:rsidRPr="00B4337F">
              <w:rPr>
                <w:rFonts w:ascii="Arial" w:eastAsia="Arial" w:hAnsi="Arial" w:cs="Arial"/>
                <w:spacing w:val="1"/>
                <w:sz w:val="20"/>
                <w:szCs w:val="20"/>
                <w:lang w:val="en-US"/>
              </w:rPr>
              <w:t>t</w:t>
            </w:r>
            <w:r w:rsidRPr="00B4337F">
              <w:rPr>
                <w:rFonts w:ascii="Arial" w:eastAsia="Arial" w:hAnsi="Arial" w:cs="Arial"/>
                <w:sz w:val="20"/>
                <w:szCs w:val="20"/>
                <w:lang w:val="en-US"/>
              </w:rPr>
              <w:t>e</w:t>
            </w:r>
            <w:r w:rsidRPr="00B4337F">
              <w:rPr>
                <w:rFonts w:ascii="Arial" w:eastAsia="Arial" w:hAnsi="Arial" w:cs="Arial"/>
                <w:spacing w:val="-1"/>
                <w:sz w:val="20"/>
                <w:szCs w:val="20"/>
                <w:lang w:val="en-US"/>
              </w:rPr>
              <w:t>r</w:t>
            </w:r>
            <w:r w:rsidRPr="00B4337F">
              <w:rPr>
                <w:rFonts w:ascii="Arial" w:eastAsia="Arial" w:hAnsi="Arial" w:cs="Arial"/>
                <w:spacing w:val="-3"/>
                <w:sz w:val="20"/>
                <w:szCs w:val="20"/>
                <w:lang w:val="en-US"/>
              </w:rPr>
              <w:t>a</w:t>
            </w:r>
            <w:r w:rsidRPr="00B4337F">
              <w:rPr>
                <w:rFonts w:ascii="Arial" w:eastAsia="Arial" w:hAnsi="Arial" w:cs="Arial"/>
                <w:spacing w:val="1"/>
                <w:sz w:val="20"/>
                <w:szCs w:val="20"/>
                <w:lang w:val="en-US"/>
              </w:rPr>
              <w:t>c</w:t>
            </w:r>
            <w:r w:rsidRPr="00B4337F">
              <w:rPr>
                <w:rFonts w:ascii="Arial" w:eastAsia="Arial" w:hAnsi="Arial" w:cs="Arial"/>
                <w:sz w:val="20"/>
                <w:szCs w:val="20"/>
                <w:lang w:val="en-US"/>
              </w:rPr>
              <w:t>y and nu</w:t>
            </w:r>
            <w:r w:rsidRPr="00B4337F">
              <w:rPr>
                <w:rFonts w:ascii="Arial" w:eastAsia="Arial" w:hAnsi="Arial" w:cs="Arial"/>
                <w:spacing w:val="3"/>
                <w:sz w:val="20"/>
                <w:szCs w:val="20"/>
                <w:lang w:val="en-US"/>
              </w:rPr>
              <w:t>m</w:t>
            </w:r>
            <w:r w:rsidRPr="00B4337F">
              <w:rPr>
                <w:rFonts w:ascii="Arial" w:eastAsia="Arial" w:hAnsi="Arial" w:cs="Arial"/>
                <w:sz w:val="20"/>
                <w:szCs w:val="20"/>
                <w:lang w:val="en-US"/>
              </w:rPr>
              <w:t>e</w:t>
            </w:r>
            <w:r w:rsidRPr="00B4337F">
              <w:rPr>
                <w:rFonts w:ascii="Arial" w:eastAsia="Arial" w:hAnsi="Arial" w:cs="Arial"/>
                <w:spacing w:val="-1"/>
                <w:sz w:val="20"/>
                <w:szCs w:val="20"/>
                <w:lang w:val="en-US"/>
              </w:rPr>
              <w:t>r</w:t>
            </w:r>
            <w:r w:rsidRPr="00B4337F">
              <w:rPr>
                <w:rFonts w:ascii="Arial" w:eastAsia="Arial" w:hAnsi="Arial" w:cs="Arial"/>
                <w:spacing w:val="-3"/>
                <w:sz w:val="20"/>
                <w:szCs w:val="20"/>
                <w:lang w:val="en-US"/>
              </w:rPr>
              <w:t>a</w:t>
            </w:r>
            <w:r w:rsidRPr="00B4337F">
              <w:rPr>
                <w:rFonts w:ascii="Arial" w:eastAsia="Arial" w:hAnsi="Arial" w:cs="Arial"/>
                <w:spacing w:val="1"/>
                <w:sz w:val="20"/>
                <w:szCs w:val="20"/>
                <w:lang w:val="en-US"/>
              </w:rPr>
              <w:t>c</w:t>
            </w:r>
            <w:r w:rsidRPr="00B4337F">
              <w:rPr>
                <w:rFonts w:ascii="Arial" w:eastAsia="Arial" w:hAnsi="Arial" w:cs="Arial"/>
                <w:sz w:val="20"/>
                <w:szCs w:val="20"/>
                <w:lang w:val="en-US"/>
              </w:rPr>
              <w:t xml:space="preserve">y </w:t>
            </w:r>
          </w:p>
        </w:tc>
        <w:tc>
          <w:tcPr>
            <w:tcW w:w="1541" w:type="dxa"/>
          </w:tcPr>
          <w:p w14:paraId="4A22DF40" w14:textId="77777777" w:rsidR="00994AB3" w:rsidRPr="00B4337F" w:rsidRDefault="00994AB3" w:rsidP="0046045A">
            <w:pPr>
              <w:pStyle w:val="ListParagraph"/>
              <w:spacing w:line="216" w:lineRule="auto"/>
              <w:ind w:left="196"/>
              <w:rPr>
                <w:rFonts w:ascii="Arial" w:eastAsia="Arial" w:hAnsi="Arial" w:cs="Arial"/>
                <w:i/>
                <w:sz w:val="20"/>
                <w:szCs w:val="20"/>
                <w:lang w:val="en-US"/>
              </w:rPr>
            </w:pPr>
            <w:r w:rsidRPr="00B4337F">
              <w:rPr>
                <w:rFonts w:ascii="Arial" w:hAnsi="Arial" w:cs="Arial"/>
                <w:i/>
                <w:sz w:val="20"/>
                <w:szCs w:val="20"/>
                <w:lang w:val="en-US"/>
              </w:rPr>
              <w:t xml:space="preserve">Pilot </w:t>
            </w:r>
          </w:p>
        </w:tc>
        <w:tc>
          <w:tcPr>
            <w:tcW w:w="1701" w:type="dxa"/>
          </w:tcPr>
          <w:p w14:paraId="36DB7BA8" w14:textId="77777777" w:rsidR="00994AB3" w:rsidRPr="00B4337F" w:rsidRDefault="00994AB3" w:rsidP="0046045A">
            <w:pPr>
              <w:spacing w:line="216" w:lineRule="auto"/>
              <w:rPr>
                <w:rFonts w:ascii="Arial" w:hAnsi="Arial" w:cs="Arial"/>
                <w:sz w:val="20"/>
                <w:szCs w:val="20"/>
                <w:lang w:val="en-US"/>
              </w:rPr>
            </w:pPr>
            <w:r w:rsidRPr="00B4337F">
              <w:rPr>
                <w:rFonts w:ascii="Arial" w:eastAsia="Arial" w:hAnsi="Arial" w:cs="Arial"/>
                <w:sz w:val="20"/>
                <w:szCs w:val="20"/>
                <w:lang w:val="en-US"/>
              </w:rPr>
              <w:t>Disaggregated as relevant.</w:t>
            </w:r>
          </w:p>
        </w:tc>
        <w:tc>
          <w:tcPr>
            <w:tcW w:w="1701" w:type="dxa"/>
          </w:tcPr>
          <w:p w14:paraId="1D23BAF8" w14:textId="77777777" w:rsidR="00994AB3" w:rsidRPr="00B4337F" w:rsidRDefault="00994AB3" w:rsidP="0046045A">
            <w:pPr>
              <w:spacing w:line="216" w:lineRule="auto"/>
              <w:contextualSpacing/>
              <w:rPr>
                <w:rFonts w:ascii="Arial" w:hAnsi="Arial" w:cs="Arial"/>
                <w:sz w:val="20"/>
                <w:szCs w:val="20"/>
                <w:lang w:val="en-US"/>
              </w:rPr>
            </w:pPr>
            <w:r w:rsidRPr="00B4337F">
              <w:rPr>
                <w:rFonts w:ascii="Arial" w:eastAsia="Arial" w:hAnsi="Arial" w:cs="Arial"/>
                <w:i/>
                <w:sz w:val="20"/>
                <w:szCs w:val="20"/>
                <w:lang w:val="en-US"/>
              </w:rPr>
              <w:t>Only for particular interventions targeting school capacity</w:t>
            </w:r>
          </w:p>
        </w:tc>
        <w:tc>
          <w:tcPr>
            <w:tcW w:w="958" w:type="dxa"/>
          </w:tcPr>
          <w:p w14:paraId="7EC874E3" w14:textId="77777777" w:rsidR="00994AB3" w:rsidRPr="00B4337F" w:rsidRDefault="00994AB3" w:rsidP="0046045A">
            <w:pPr>
              <w:spacing w:line="216" w:lineRule="auto"/>
              <w:contextualSpacing/>
              <w:rPr>
                <w:rFonts w:ascii="Arial" w:hAnsi="Arial" w:cs="Arial"/>
                <w:sz w:val="20"/>
                <w:szCs w:val="20"/>
                <w:lang w:val="en-US"/>
              </w:rPr>
            </w:pPr>
          </w:p>
        </w:tc>
      </w:tr>
      <w:tr w:rsidR="00994AB3" w:rsidRPr="00B4337F" w14:paraId="338347D8" w14:textId="77777777" w:rsidTr="0046045A">
        <w:tc>
          <w:tcPr>
            <w:tcW w:w="487" w:type="dxa"/>
            <w:vAlign w:val="center"/>
          </w:tcPr>
          <w:p w14:paraId="09084ED3"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1EC497CC" w14:textId="77777777" w:rsidR="00994AB3" w:rsidRPr="00B4337F" w:rsidRDefault="00994AB3" w:rsidP="0046045A">
            <w:pPr>
              <w:spacing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Number of women and men who apply improved knowledge on gender perspective to support gender equality in teaching and learning</w:t>
            </w:r>
          </w:p>
        </w:tc>
        <w:tc>
          <w:tcPr>
            <w:tcW w:w="1541" w:type="dxa"/>
          </w:tcPr>
          <w:p w14:paraId="770027DA" w14:textId="77777777" w:rsidR="00994AB3" w:rsidRPr="00B4337F" w:rsidRDefault="00994AB3"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 xml:space="preserve">Pilot </w:t>
            </w:r>
          </w:p>
        </w:tc>
        <w:tc>
          <w:tcPr>
            <w:tcW w:w="1701" w:type="dxa"/>
          </w:tcPr>
          <w:p w14:paraId="5C05BF9E" w14:textId="77777777" w:rsidR="00994AB3" w:rsidRPr="00B4337F" w:rsidRDefault="00994AB3" w:rsidP="0046045A">
            <w:pPr>
              <w:spacing w:line="216" w:lineRule="auto"/>
              <w:rPr>
                <w:rFonts w:ascii="Arial" w:eastAsia="Arial" w:hAnsi="Arial" w:cs="Arial"/>
                <w:sz w:val="20"/>
                <w:szCs w:val="20"/>
                <w:lang w:val="en-US"/>
              </w:rPr>
            </w:pPr>
          </w:p>
        </w:tc>
        <w:tc>
          <w:tcPr>
            <w:tcW w:w="1701" w:type="dxa"/>
          </w:tcPr>
          <w:p w14:paraId="6395001D" w14:textId="77777777" w:rsidR="00994AB3" w:rsidRPr="00B4337F" w:rsidRDefault="00994AB3" w:rsidP="0046045A">
            <w:pPr>
              <w:spacing w:line="216" w:lineRule="auto"/>
              <w:contextualSpacing/>
              <w:rPr>
                <w:rFonts w:ascii="Arial" w:eastAsia="Arial" w:hAnsi="Arial" w:cs="Arial"/>
                <w:i/>
                <w:sz w:val="20"/>
                <w:szCs w:val="20"/>
                <w:lang w:val="en-US"/>
              </w:rPr>
            </w:pPr>
            <w:r w:rsidRPr="00B4337F">
              <w:rPr>
                <w:rFonts w:ascii="Arial" w:eastAsia="Arial" w:hAnsi="Arial" w:cs="Arial"/>
                <w:i/>
                <w:sz w:val="20"/>
                <w:szCs w:val="20"/>
                <w:lang w:val="en-US"/>
              </w:rPr>
              <w:t xml:space="preserve">Only for particular interventions incorporating gender training/capacity building </w:t>
            </w:r>
          </w:p>
        </w:tc>
        <w:tc>
          <w:tcPr>
            <w:tcW w:w="958" w:type="dxa"/>
          </w:tcPr>
          <w:p w14:paraId="66325211" w14:textId="77777777" w:rsidR="00994AB3" w:rsidRPr="00B4337F" w:rsidRDefault="00994AB3" w:rsidP="0046045A">
            <w:pPr>
              <w:spacing w:line="216" w:lineRule="auto"/>
              <w:contextualSpacing/>
              <w:rPr>
                <w:rFonts w:ascii="Arial" w:hAnsi="Arial" w:cs="Arial"/>
                <w:sz w:val="20"/>
                <w:szCs w:val="20"/>
                <w:lang w:val="en-US"/>
              </w:rPr>
            </w:pPr>
            <w:r w:rsidRPr="00B4337F">
              <w:rPr>
                <w:rFonts w:ascii="Arial" w:hAnsi="Arial" w:cs="Arial"/>
                <w:sz w:val="20"/>
                <w:szCs w:val="20"/>
                <w:lang w:val="en-US"/>
              </w:rPr>
              <w:t>PAF#3</w:t>
            </w:r>
          </w:p>
        </w:tc>
      </w:tr>
      <w:tr w:rsidR="0003279F" w:rsidRPr="00B4337F" w14:paraId="124C0059" w14:textId="77777777" w:rsidTr="0046045A">
        <w:tc>
          <w:tcPr>
            <w:tcW w:w="487" w:type="dxa"/>
            <w:vAlign w:val="center"/>
          </w:tcPr>
          <w:p w14:paraId="176D1EDA" w14:textId="77777777" w:rsidR="0003279F" w:rsidRPr="00B4337F" w:rsidRDefault="0003279F"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50455634" w14:textId="08B62130" w:rsidR="0003279F" w:rsidRPr="00B4337F" w:rsidRDefault="0003279F" w:rsidP="0046045A">
            <w:pPr>
              <w:spacing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Number of women and men who implement inclusive learning scenario/plan</w:t>
            </w:r>
          </w:p>
        </w:tc>
        <w:tc>
          <w:tcPr>
            <w:tcW w:w="1541" w:type="dxa"/>
          </w:tcPr>
          <w:p w14:paraId="0F08EDE6" w14:textId="136A9874" w:rsidR="0003279F" w:rsidRPr="00B4337F" w:rsidRDefault="0003279F"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Pilot</w:t>
            </w:r>
          </w:p>
        </w:tc>
        <w:tc>
          <w:tcPr>
            <w:tcW w:w="1701" w:type="dxa"/>
          </w:tcPr>
          <w:p w14:paraId="649B3E55" w14:textId="77777777" w:rsidR="0003279F" w:rsidRPr="00B4337F" w:rsidRDefault="0003279F" w:rsidP="0046045A">
            <w:pPr>
              <w:spacing w:line="216" w:lineRule="auto"/>
              <w:rPr>
                <w:rFonts w:ascii="Arial" w:eastAsia="Arial" w:hAnsi="Arial" w:cs="Arial"/>
                <w:sz w:val="20"/>
                <w:szCs w:val="20"/>
                <w:lang w:val="en-US"/>
              </w:rPr>
            </w:pPr>
          </w:p>
        </w:tc>
        <w:tc>
          <w:tcPr>
            <w:tcW w:w="1701" w:type="dxa"/>
          </w:tcPr>
          <w:p w14:paraId="32B34268" w14:textId="0725D31A" w:rsidR="0003279F" w:rsidRPr="00B4337F" w:rsidRDefault="0003279F" w:rsidP="0046045A">
            <w:pPr>
              <w:spacing w:line="216" w:lineRule="auto"/>
              <w:contextualSpacing/>
              <w:rPr>
                <w:rFonts w:ascii="Arial" w:eastAsia="Arial" w:hAnsi="Arial" w:cs="Arial"/>
                <w:i/>
                <w:sz w:val="20"/>
                <w:szCs w:val="20"/>
                <w:lang w:val="en-US"/>
              </w:rPr>
            </w:pPr>
            <w:r w:rsidRPr="00B4337F">
              <w:rPr>
                <w:rFonts w:ascii="Arial" w:eastAsia="Arial" w:hAnsi="Arial" w:cs="Arial"/>
                <w:i/>
                <w:sz w:val="20"/>
                <w:szCs w:val="20"/>
                <w:lang w:val="en-US"/>
              </w:rPr>
              <w:t xml:space="preserve">Only for particular interventions incorporating training on managing learning disabilities </w:t>
            </w:r>
          </w:p>
        </w:tc>
        <w:tc>
          <w:tcPr>
            <w:tcW w:w="958" w:type="dxa"/>
          </w:tcPr>
          <w:p w14:paraId="22076F78" w14:textId="46689DBB" w:rsidR="0003279F" w:rsidRPr="00B4337F" w:rsidRDefault="0003279F" w:rsidP="0046045A">
            <w:pPr>
              <w:spacing w:line="216" w:lineRule="auto"/>
              <w:contextualSpacing/>
              <w:rPr>
                <w:rFonts w:ascii="Arial" w:hAnsi="Arial" w:cs="Arial"/>
                <w:sz w:val="20"/>
                <w:szCs w:val="20"/>
                <w:lang w:val="en-US"/>
              </w:rPr>
            </w:pPr>
            <w:r w:rsidRPr="00B4337F">
              <w:rPr>
                <w:rFonts w:ascii="Arial" w:hAnsi="Arial" w:cs="Arial"/>
                <w:sz w:val="20"/>
                <w:szCs w:val="20"/>
                <w:lang w:val="en-US"/>
              </w:rPr>
              <w:t>PAF#3</w:t>
            </w:r>
          </w:p>
        </w:tc>
      </w:tr>
      <w:tr w:rsidR="00994AB3" w:rsidRPr="00B4337F" w14:paraId="3433DDD8" w14:textId="77777777" w:rsidTr="0046045A">
        <w:tc>
          <w:tcPr>
            <w:tcW w:w="487" w:type="dxa"/>
            <w:vAlign w:val="center"/>
          </w:tcPr>
          <w:p w14:paraId="4E67F200"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04BBBD40" w14:textId="77777777" w:rsidR="00994AB3" w:rsidRPr="00B4337F" w:rsidRDefault="00994AB3" w:rsidP="0046045A">
            <w:pPr>
              <w:spacing w:line="216" w:lineRule="auto"/>
              <w:contextualSpacing/>
              <w:rPr>
                <w:rFonts w:ascii="Arial" w:eastAsia="Times New Roman" w:hAnsi="Arial" w:cs="Arial"/>
                <w:sz w:val="20"/>
                <w:szCs w:val="20"/>
                <w:lang w:eastAsia="en-AU"/>
              </w:rPr>
            </w:pPr>
            <w:r w:rsidRPr="00B4337F">
              <w:rPr>
                <w:rFonts w:ascii="Arial" w:eastAsia="Times New Roman" w:hAnsi="Arial" w:cs="Arial"/>
                <w:sz w:val="20"/>
                <w:szCs w:val="20"/>
                <w:lang w:eastAsia="en-AU"/>
              </w:rPr>
              <w:t xml:space="preserve">Number of </w:t>
            </w:r>
            <w:r w:rsidRPr="00B4337F">
              <w:rPr>
                <w:rFonts w:ascii="Arial" w:eastAsia="Arial" w:hAnsi="Arial" w:cs="Arial"/>
                <w:spacing w:val="1"/>
                <w:position w:val="-1"/>
                <w:sz w:val="20"/>
                <w:szCs w:val="20"/>
                <w:lang w:val="en-US"/>
              </w:rPr>
              <w:t>students</w:t>
            </w:r>
            <w:r w:rsidRPr="00B4337F">
              <w:rPr>
                <w:rFonts w:ascii="Arial" w:eastAsia="Times New Roman" w:hAnsi="Arial" w:cs="Arial"/>
                <w:sz w:val="20"/>
                <w:szCs w:val="20"/>
                <w:lang w:eastAsia="en-AU"/>
              </w:rPr>
              <w:t xml:space="preserve"> who demonstrate improvement in literacy and numeracy</w:t>
            </w:r>
          </w:p>
          <w:p w14:paraId="3157EC29" w14:textId="77777777" w:rsidR="00994AB3" w:rsidRPr="00B4337F" w:rsidRDefault="00994AB3" w:rsidP="0046045A">
            <w:pPr>
              <w:spacing w:line="216" w:lineRule="auto"/>
              <w:contextualSpacing/>
              <w:rPr>
                <w:rFonts w:ascii="Arial" w:eastAsia="Arial" w:hAnsi="Arial" w:cs="Arial"/>
                <w:spacing w:val="1"/>
                <w:position w:val="-1"/>
                <w:sz w:val="20"/>
                <w:szCs w:val="20"/>
                <w:u w:val="single"/>
                <w:lang w:val="en-US"/>
              </w:rPr>
            </w:pPr>
          </w:p>
          <w:p w14:paraId="150BA54F" w14:textId="77777777" w:rsidR="00994AB3" w:rsidRPr="00B4337F" w:rsidRDefault="00994AB3" w:rsidP="0046045A">
            <w:pPr>
              <w:spacing w:line="216" w:lineRule="auto"/>
              <w:contextualSpacing/>
              <w:rPr>
                <w:rFonts w:ascii="Arial" w:eastAsia="Arial" w:hAnsi="Arial" w:cs="Arial"/>
                <w:spacing w:val="1"/>
                <w:position w:val="-1"/>
                <w:sz w:val="20"/>
                <w:szCs w:val="20"/>
                <w:u w:val="single"/>
                <w:lang w:val="en-US"/>
              </w:rPr>
            </w:pPr>
            <w:r w:rsidRPr="00B4337F">
              <w:rPr>
                <w:rFonts w:ascii="Arial" w:eastAsia="Arial" w:hAnsi="Arial" w:cs="Arial"/>
                <w:b/>
                <w:spacing w:val="1"/>
                <w:position w:val="-1"/>
                <w:sz w:val="20"/>
                <w:szCs w:val="20"/>
                <w:u w:val="single"/>
                <w:lang w:val="en-US"/>
              </w:rPr>
              <w:t>Sub-indicator</w:t>
            </w:r>
            <w:r w:rsidRPr="00B4337F">
              <w:rPr>
                <w:rFonts w:ascii="Arial" w:eastAsia="Arial" w:hAnsi="Arial" w:cs="Arial"/>
                <w:spacing w:val="1"/>
                <w:position w:val="-1"/>
                <w:sz w:val="20"/>
                <w:szCs w:val="20"/>
                <w:u w:val="single"/>
                <w:lang w:val="en-US"/>
              </w:rPr>
              <w:t>:</w:t>
            </w:r>
          </w:p>
          <w:p w14:paraId="7AD174F4" w14:textId="63B631ED" w:rsidR="00994AB3" w:rsidRPr="00B4337F" w:rsidRDefault="00BB2DAC" w:rsidP="0046045A">
            <w:pPr>
              <w:spacing w:line="216" w:lineRule="auto"/>
              <w:contextualSpacing/>
              <w:rPr>
                <w:rFonts w:ascii="Arial" w:eastAsia="Arial" w:hAnsi="Arial" w:cs="Arial"/>
                <w:spacing w:val="1"/>
                <w:position w:val="-1"/>
                <w:sz w:val="20"/>
                <w:szCs w:val="20"/>
                <w:lang w:val="en-US"/>
              </w:rPr>
            </w:pPr>
            <w:r w:rsidRPr="00B4337F">
              <w:rPr>
                <w:rFonts w:ascii="Arial" w:eastAsia="Arial" w:hAnsi="Arial" w:cs="Arial"/>
                <w:spacing w:val="1"/>
                <w:position w:val="-1"/>
                <w:sz w:val="20"/>
                <w:szCs w:val="20"/>
                <w:lang w:val="en-US"/>
              </w:rPr>
              <w:t>10</w:t>
            </w:r>
            <w:r w:rsidR="00994AB3" w:rsidRPr="00B4337F">
              <w:rPr>
                <w:rFonts w:ascii="Arial" w:eastAsia="Arial" w:hAnsi="Arial" w:cs="Arial"/>
                <w:spacing w:val="1"/>
                <w:position w:val="-1"/>
                <w:sz w:val="20"/>
                <w:szCs w:val="20"/>
                <w:lang w:val="en-US"/>
              </w:rPr>
              <w:t xml:space="preserve">.1. Number of </w:t>
            </w:r>
            <w:r w:rsidR="00994AB3" w:rsidRPr="00B4337F">
              <w:rPr>
                <w:rFonts w:ascii="Arial" w:eastAsia="Times New Roman" w:hAnsi="Arial" w:cs="Arial"/>
                <w:sz w:val="20"/>
                <w:szCs w:val="20"/>
                <w:lang w:eastAsia="en-AU"/>
              </w:rPr>
              <w:t>potentially excluded students who demonstrate improvement in literacy and numeracy</w:t>
            </w:r>
          </w:p>
        </w:tc>
        <w:tc>
          <w:tcPr>
            <w:tcW w:w="1541" w:type="dxa"/>
          </w:tcPr>
          <w:p w14:paraId="5080A9C1" w14:textId="77777777" w:rsidR="00994AB3" w:rsidRPr="00B4337F" w:rsidRDefault="00994AB3" w:rsidP="0046045A">
            <w:pPr>
              <w:pStyle w:val="ListParagraph"/>
              <w:spacing w:line="216" w:lineRule="auto"/>
              <w:ind w:left="196"/>
              <w:rPr>
                <w:rFonts w:ascii="Arial" w:hAnsi="Arial" w:cs="Arial"/>
                <w:sz w:val="20"/>
                <w:szCs w:val="20"/>
                <w:lang w:val="en-US"/>
              </w:rPr>
            </w:pPr>
            <w:r w:rsidRPr="00B4337F">
              <w:rPr>
                <w:rFonts w:ascii="Arial" w:eastAsia="Arial" w:hAnsi="Arial" w:cs="Arial"/>
                <w:i/>
                <w:sz w:val="20"/>
                <w:szCs w:val="20"/>
                <w:lang w:val="en-US"/>
              </w:rPr>
              <w:t xml:space="preserve">Pilot </w:t>
            </w:r>
          </w:p>
        </w:tc>
        <w:tc>
          <w:tcPr>
            <w:tcW w:w="1701" w:type="dxa"/>
          </w:tcPr>
          <w:p w14:paraId="72FD275A" w14:textId="77777777" w:rsidR="00994AB3" w:rsidRPr="00B4337F" w:rsidRDefault="00994AB3" w:rsidP="00994AB3">
            <w:pPr>
              <w:pStyle w:val="ListParagraph"/>
              <w:numPr>
                <w:ilvl w:val="0"/>
                <w:numId w:val="5"/>
              </w:numPr>
              <w:spacing w:line="216" w:lineRule="auto"/>
              <w:ind w:left="196" w:hanging="196"/>
              <w:rPr>
                <w:rFonts w:ascii="Arial" w:hAnsi="Arial" w:cs="Arial"/>
                <w:sz w:val="20"/>
                <w:szCs w:val="20"/>
                <w:lang w:val="en-US"/>
              </w:rPr>
            </w:pPr>
            <w:r w:rsidRPr="00B4337F">
              <w:rPr>
                <w:rFonts w:ascii="Arial" w:hAnsi="Arial" w:cs="Arial"/>
                <w:sz w:val="20"/>
                <w:szCs w:val="20"/>
                <w:lang w:val="en-US"/>
              </w:rPr>
              <w:t>Boys/girls</w:t>
            </w:r>
          </w:p>
          <w:p w14:paraId="74DBAA84" w14:textId="77777777" w:rsidR="00994AB3" w:rsidRPr="00B4337F" w:rsidRDefault="00994AB3" w:rsidP="00994AB3">
            <w:pPr>
              <w:pStyle w:val="ListParagraph"/>
              <w:numPr>
                <w:ilvl w:val="0"/>
                <w:numId w:val="5"/>
              </w:numPr>
              <w:spacing w:line="216" w:lineRule="auto"/>
              <w:ind w:left="196" w:hanging="196"/>
              <w:rPr>
                <w:rFonts w:ascii="Arial" w:hAnsi="Arial" w:cs="Arial"/>
                <w:sz w:val="20"/>
                <w:szCs w:val="20"/>
                <w:lang w:val="en-US"/>
              </w:rPr>
            </w:pPr>
            <w:r w:rsidRPr="00B4337F">
              <w:rPr>
                <w:rFonts w:ascii="Arial" w:hAnsi="Arial" w:cs="Arial"/>
                <w:sz w:val="20"/>
                <w:szCs w:val="20"/>
                <w:lang w:val="en-US"/>
              </w:rPr>
              <w:t>Excluded group</w:t>
            </w:r>
          </w:p>
        </w:tc>
        <w:tc>
          <w:tcPr>
            <w:tcW w:w="1701" w:type="dxa"/>
          </w:tcPr>
          <w:p w14:paraId="2A298FDA"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17806874" w14:textId="77777777" w:rsidR="00994AB3" w:rsidRPr="00B4337F" w:rsidRDefault="00994AB3" w:rsidP="0046045A">
            <w:pPr>
              <w:spacing w:line="216" w:lineRule="auto"/>
              <w:contextualSpacing/>
              <w:rPr>
                <w:rFonts w:ascii="Arial" w:hAnsi="Arial" w:cs="Arial"/>
                <w:sz w:val="20"/>
                <w:szCs w:val="20"/>
                <w:lang w:val="en-US"/>
              </w:rPr>
            </w:pPr>
          </w:p>
        </w:tc>
      </w:tr>
      <w:tr w:rsidR="003128E7" w:rsidRPr="00B4337F" w14:paraId="42E95C46" w14:textId="77777777" w:rsidTr="0046045A">
        <w:tc>
          <w:tcPr>
            <w:tcW w:w="487" w:type="dxa"/>
            <w:vAlign w:val="center"/>
          </w:tcPr>
          <w:p w14:paraId="052DCACD" w14:textId="77777777" w:rsidR="003128E7" w:rsidRPr="00B4337F" w:rsidRDefault="003128E7"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1309A405" w14:textId="6170D703" w:rsidR="001562F5" w:rsidRPr="00B4337F" w:rsidRDefault="001562F5" w:rsidP="006F6FD9">
            <w:pPr>
              <w:spacing w:line="216" w:lineRule="auto"/>
              <w:contextualSpacing/>
              <w:rPr>
                <w:rFonts w:ascii="Arial" w:eastAsia="Arial" w:hAnsi="Arial" w:cs="Arial"/>
                <w:sz w:val="20"/>
                <w:szCs w:val="20"/>
                <w:lang w:val="en-US"/>
              </w:rPr>
            </w:pPr>
            <w:r w:rsidRPr="00B4337F">
              <w:rPr>
                <w:rFonts w:ascii="Arial" w:eastAsia="Arial" w:hAnsi="Arial" w:cs="Arial"/>
                <w:sz w:val="20"/>
                <w:szCs w:val="20"/>
                <w:lang w:val="en-US"/>
              </w:rPr>
              <w:t>Number of pilots that demonstrate improvement in participants</w:t>
            </w:r>
            <w:r w:rsidR="00E8778F">
              <w:rPr>
                <w:rFonts w:ascii="Arial" w:eastAsia="Arial" w:hAnsi="Arial" w:cs="Arial"/>
                <w:sz w:val="20"/>
                <w:szCs w:val="20"/>
                <w:lang w:val="en-US"/>
              </w:rPr>
              <w:t>’</w:t>
            </w:r>
            <w:r w:rsidRPr="00B4337F">
              <w:rPr>
                <w:rFonts w:ascii="Arial" w:eastAsia="Arial" w:hAnsi="Arial" w:cs="Arial"/>
                <w:sz w:val="20"/>
                <w:szCs w:val="20"/>
                <w:lang w:val="en-US"/>
              </w:rPr>
              <w:t xml:space="preserve"> attitude and behavior change</w:t>
            </w:r>
          </w:p>
          <w:p w14:paraId="48C9BDB0" w14:textId="322ED927" w:rsidR="003128E7" w:rsidRPr="00B4337F" w:rsidRDefault="006F6FD9" w:rsidP="006F6FD9">
            <w:pPr>
              <w:spacing w:line="216" w:lineRule="auto"/>
              <w:contextualSpacing/>
              <w:rPr>
                <w:rFonts w:ascii="Arial" w:eastAsia="Times New Roman" w:hAnsi="Arial" w:cs="Arial"/>
                <w:sz w:val="20"/>
                <w:szCs w:val="20"/>
                <w:lang w:eastAsia="en-AU"/>
              </w:rPr>
            </w:pPr>
            <w:r w:rsidRPr="00B4337F">
              <w:rPr>
                <w:rFonts w:ascii="Arial" w:eastAsia="Arial" w:hAnsi="Arial" w:cs="Arial"/>
                <w:sz w:val="20"/>
                <w:szCs w:val="20"/>
                <w:lang w:val="en-US"/>
              </w:rPr>
              <w:t xml:space="preserve"> </w:t>
            </w:r>
          </w:p>
        </w:tc>
        <w:tc>
          <w:tcPr>
            <w:tcW w:w="1541" w:type="dxa"/>
          </w:tcPr>
          <w:p w14:paraId="7E7EF102" w14:textId="2E9D6790" w:rsidR="003128E7" w:rsidRPr="00B4337F" w:rsidRDefault="003128E7" w:rsidP="0046045A">
            <w:pPr>
              <w:pStyle w:val="ListParagraph"/>
              <w:spacing w:line="216" w:lineRule="auto"/>
              <w:ind w:left="196"/>
              <w:rPr>
                <w:rFonts w:ascii="Arial" w:eastAsia="Arial" w:hAnsi="Arial" w:cs="Arial"/>
                <w:i/>
                <w:sz w:val="20"/>
                <w:szCs w:val="20"/>
                <w:lang w:val="en-US"/>
              </w:rPr>
            </w:pPr>
            <w:r w:rsidRPr="00B4337F">
              <w:rPr>
                <w:rFonts w:ascii="Arial" w:eastAsia="Arial" w:hAnsi="Arial" w:cs="Arial"/>
                <w:i/>
                <w:sz w:val="20"/>
                <w:szCs w:val="20"/>
                <w:lang w:val="en-US"/>
              </w:rPr>
              <w:t>Pilot</w:t>
            </w:r>
          </w:p>
        </w:tc>
        <w:tc>
          <w:tcPr>
            <w:tcW w:w="1701" w:type="dxa"/>
          </w:tcPr>
          <w:p w14:paraId="66F0E564" w14:textId="602D6255" w:rsidR="003128E7" w:rsidRPr="00B4337F" w:rsidRDefault="00AD6593" w:rsidP="00AD6593">
            <w:pPr>
              <w:spacing w:line="216" w:lineRule="auto"/>
              <w:rPr>
                <w:rFonts w:ascii="Arial" w:hAnsi="Arial" w:cs="Arial"/>
                <w:sz w:val="20"/>
                <w:szCs w:val="20"/>
                <w:lang w:val="en-US"/>
              </w:rPr>
            </w:pPr>
            <w:r w:rsidRPr="00B4337F">
              <w:rPr>
                <w:rFonts w:ascii="Arial" w:hAnsi="Arial" w:cs="Arial"/>
                <w:sz w:val="20"/>
                <w:szCs w:val="20"/>
                <w:lang w:val="en-US"/>
              </w:rPr>
              <w:t>By province, district and by pilot and types of schools (Madrasah, public and private schools)</w:t>
            </w:r>
          </w:p>
        </w:tc>
        <w:tc>
          <w:tcPr>
            <w:tcW w:w="1701" w:type="dxa"/>
          </w:tcPr>
          <w:p w14:paraId="429D1D59" w14:textId="77777777" w:rsidR="003128E7" w:rsidRPr="00B4337F" w:rsidRDefault="003128E7" w:rsidP="0046045A">
            <w:pPr>
              <w:spacing w:line="216" w:lineRule="auto"/>
              <w:contextualSpacing/>
              <w:rPr>
                <w:rFonts w:ascii="Arial" w:hAnsi="Arial" w:cs="Arial"/>
                <w:sz w:val="20"/>
                <w:szCs w:val="20"/>
                <w:lang w:val="en-US"/>
              </w:rPr>
            </w:pPr>
          </w:p>
        </w:tc>
        <w:tc>
          <w:tcPr>
            <w:tcW w:w="958" w:type="dxa"/>
          </w:tcPr>
          <w:p w14:paraId="207BA804" w14:textId="65CAFAB6" w:rsidR="003128E7" w:rsidRPr="00B4337F" w:rsidRDefault="00AD6593" w:rsidP="0046045A">
            <w:pPr>
              <w:spacing w:line="216" w:lineRule="auto"/>
              <w:contextualSpacing/>
              <w:rPr>
                <w:rFonts w:ascii="Arial" w:hAnsi="Arial" w:cs="Arial"/>
                <w:sz w:val="20"/>
                <w:szCs w:val="20"/>
                <w:lang w:val="en-US"/>
              </w:rPr>
            </w:pPr>
            <w:r w:rsidRPr="00B4337F">
              <w:rPr>
                <w:rFonts w:ascii="Arial" w:hAnsi="Arial" w:cs="Arial"/>
                <w:sz w:val="20"/>
                <w:szCs w:val="20"/>
                <w:lang w:val="en-US"/>
              </w:rPr>
              <w:t>PAF#9</w:t>
            </w:r>
          </w:p>
        </w:tc>
      </w:tr>
      <w:tr w:rsidR="00994AB3" w:rsidRPr="00B4337F" w14:paraId="0343C698" w14:textId="77777777" w:rsidTr="0046045A">
        <w:tc>
          <w:tcPr>
            <w:tcW w:w="487" w:type="dxa"/>
            <w:vAlign w:val="center"/>
          </w:tcPr>
          <w:p w14:paraId="44D267AF"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56E07199" w14:textId="77777777" w:rsidR="00994AB3" w:rsidRPr="00B4337F" w:rsidRDefault="00994AB3" w:rsidP="0046045A">
            <w:pPr>
              <w:spacing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Number of districts that make improvements in educational service delivery practices</w:t>
            </w:r>
          </w:p>
          <w:p w14:paraId="7B72F04B" w14:textId="77777777" w:rsidR="00994AB3" w:rsidRPr="00B4337F" w:rsidRDefault="00994AB3" w:rsidP="0046045A">
            <w:pPr>
              <w:spacing w:line="216" w:lineRule="auto"/>
              <w:contextualSpacing/>
              <w:rPr>
                <w:rFonts w:ascii="Arial" w:eastAsia="Arial" w:hAnsi="Arial" w:cs="Arial"/>
                <w:spacing w:val="1"/>
                <w:position w:val="-1"/>
                <w:sz w:val="20"/>
                <w:szCs w:val="20"/>
                <w:lang w:val="en-US"/>
              </w:rPr>
            </w:pPr>
          </w:p>
        </w:tc>
        <w:tc>
          <w:tcPr>
            <w:tcW w:w="1541" w:type="dxa"/>
          </w:tcPr>
          <w:p w14:paraId="037954CD" w14:textId="77777777" w:rsidR="00994AB3" w:rsidRPr="00B4337F" w:rsidRDefault="00994AB3" w:rsidP="0046045A">
            <w:pPr>
              <w:pStyle w:val="ListParagraph"/>
              <w:spacing w:line="216" w:lineRule="auto"/>
              <w:ind w:left="196"/>
              <w:rPr>
                <w:rFonts w:ascii="Arial" w:eastAsia="Arial" w:hAnsi="Arial" w:cs="Arial"/>
                <w:i/>
                <w:sz w:val="20"/>
                <w:szCs w:val="20"/>
                <w:lang w:val="en-US"/>
              </w:rPr>
            </w:pPr>
            <w:r w:rsidRPr="00B4337F">
              <w:rPr>
                <w:rFonts w:ascii="Arial" w:eastAsia="Arial" w:hAnsi="Arial" w:cs="Arial"/>
                <w:i/>
                <w:sz w:val="20"/>
                <w:szCs w:val="20"/>
                <w:lang w:val="en-US"/>
              </w:rPr>
              <w:t>Intermediate outcome</w:t>
            </w:r>
          </w:p>
        </w:tc>
        <w:tc>
          <w:tcPr>
            <w:tcW w:w="1701" w:type="dxa"/>
          </w:tcPr>
          <w:p w14:paraId="60B6F125" w14:textId="77777777" w:rsidR="00994AB3" w:rsidRPr="00B4337F" w:rsidRDefault="00994AB3" w:rsidP="0046045A">
            <w:pPr>
              <w:spacing w:line="216" w:lineRule="auto"/>
              <w:rPr>
                <w:rFonts w:ascii="Arial" w:eastAsia="Arial" w:hAnsi="Arial" w:cs="Arial"/>
                <w:i/>
                <w:sz w:val="20"/>
                <w:szCs w:val="20"/>
                <w:lang w:val="en-US"/>
              </w:rPr>
            </w:pPr>
          </w:p>
        </w:tc>
        <w:tc>
          <w:tcPr>
            <w:tcW w:w="1701" w:type="dxa"/>
          </w:tcPr>
          <w:p w14:paraId="654E0CE1"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7E50F7EA" w14:textId="77777777" w:rsidR="00994AB3" w:rsidRPr="00B4337F" w:rsidRDefault="00994AB3" w:rsidP="0046045A">
            <w:pPr>
              <w:spacing w:line="216" w:lineRule="auto"/>
              <w:contextualSpacing/>
              <w:rPr>
                <w:rFonts w:ascii="Arial" w:hAnsi="Arial" w:cs="Arial"/>
                <w:sz w:val="20"/>
                <w:szCs w:val="20"/>
                <w:lang w:val="en-US"/>
              </w:rPr>
            </w:pPr>
            <w:r w:rsidRPr="00B4337F">
              <w:rPr>
                <w:rFonts w:ascii="Arial" w:hAnsi="Arial" w:cs="Arial"/>
                <w:sz w:val="20"/>
                <w:szCs w:val="20"/>
                <w:lang w:val="en-US"/>
              </w:rPr>
              <w:t>PAF#9</w:t>
            </w:r>
          </w:p>
        </w:tc>
      </w:tr>
      <w:tr w:rsidR="00994AB3" w:rsidRPr="00B4337F" w14:paraId="6ECF8771" w14:textId="77777777" w:rsidTr="0046045A">
        <w:tc>
          <w:tcPr>
            <w:tcW w:w="487" w:type="dxa"/>
            <w:vAlign w:val="center"/>
          </w:tcPr>
          <w:p w14:paraId="5A266EFD"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3F310073" w14:textId="77777777" w:rsidR="00994AB3" w:rsidRPr="00B4337F" w:rsidRDefault="00994AB3" w:rsidP="0046045A">
            <w:pPr>
              <w:pStyle w:val="ListParagraph"/>
              <w:spacing w:line="216" w:lineRule="auto"/>
              <w:ind w:left="284"/>
              <w:rPr>
                <w:rFonts w:ascii="Arial" w:eastAsia="Arial" w:hAnsi="Arial" w:cs="Arial"/>
                <w:spacing w:val="-1"/>
                <w:sz w:val="20"/>
                <w:szCs w:val="20"/>
                <w:lang w:val="en-US"/>
              </w:rPr>
            </w:pPr>
          </w:p>
          <w:p w14:paraId="38470D73" w14:textId="0CD72306" w:rsidR="00994AB3" w:rsidRPr="00B4337F" w:rsidRDefault="00994AB3" w:rsidP="005774E1">
            <w:pPr>
              <w:spacing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Total amount (AUD) of additional (non DFAT) district-level funds leveraged for the application and scale-out of INOVASI approaches/ interventions </w:t>
            </w:r>
          </w:p>
          <w:p w14:paraId="18DBBC30" w14:textId="77777777" w:rsidR="00994AB3" w:rsidRPr="00B4337F" w:rsidRDefault="00994AB3" w:rsidP="0046045A">
            <w:pPr>
              <w:rPr>
                <w:rFonts w:ascii="Arial" w:eastAsia="Arial" w:hAnsi="Arial" w:cs="Arial"/>
                <w:sz w:val="20"/>
                <w:szCs w:val="20"/>
                <w:lang w:val="en-US"/>
              </w:rPr>
            </w:pPr>
          </w:p>
          <w:p w14:paraId="40CF34E2" w14:textId="77777777" w:rsidR="00994AB3" w:rsidRPr="00B4337F" w:rsidRDefault="00994AB3" w:rsidP="0046045A">
            <w:pPr>
              <w:spacing w:line="216" w:lineRule="auto"/>
              <w:contextualSpacing/>
              <w:rPr>
                <w:rFonts w:ascii="Arial" w:eastAsia="Arial" w:hAnsi="Arial" w:cs="Arial"/>
                <w:sz w:val="20"/>
                <w:szCs w:val="20"/>
                <w:highlight w:val="yellow"/>
                <w:lang w:val="en-US"/>
              </w:rPr>
            </w:pPr>
          </w:p>
        </w:tc>
        <w:tc>
          <w:tcPr>
            <w:tcW w:w="1541" w:type="dxa"/>
          </w:tcPr>
          <w:p w14:paraId="682CABD3" w14:textId="77777777" w:rsidR="00994AB3" w:rsidRPr="00B4337F" w:rsidRDefault="00994AB3"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Intermediate outcome</w:t>
            </w:r>
          </w:p>
        </w:tc>
        <w:tc>
          <w:tcPr>
            <w:tcW w:w="1701" w:type="dxa"/>
          </w:tcPr>
          <w:p w14:paraId="14C8A2CF" w14:textId="77777777" w:rsidR="00994AB3" w:rsidRPr="00B4337F" w:rsidRDefault="00994AB3" w:rsidP="0046045A">
            <w:pPr>
              <w:pStyle w:val="ListParagraph"/>
              <w:spacing w:line="216" w:lineRule="auto"/>
              <w:ind w:left="196"/>
              <w:rPr>
                <w:rFonts w:ascii="Arial" w:hAnsi="Arial" w:cs="Arial"/>
                <w:sz w:val="20"/>
                <w:szCs w:val="20"/>
                <w:lang w:val="en-US"/>
              </w:rPr>
            </w:pPr>
            <w:r w:rsidRPr="00B4337F">
              <w:rPr>
                <w:rFonts w:ascii="Arial" w:hAnsi="Arial" w:cs="Arial"/>
                <w:sz w:val="20"/>
                <w:szCs w:val="20"/>
                <w:lang w:val="en-US"/>
              </w:rPr>
              <w:t>Public/ Private funding</w:t>
            </w:r>
          </w:p>
        </w:tc>
        <w:tc>
          <w:tcPr>
            <w:tcW w:w="1701" w:type="dxa"/>
          </w:tcPr>
          <w:p w14:paraId="701A9AEA"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4392B8FD" w14:textId="77777777" w:rsidR="00994AB3" w:rsidRPr="00B4337F" w:rsidRDefault="00994AB3" w:rsidP="0046045A">
            <w:pPr>
              <w:spacing w:line="216" w:lineRule="auto"/>
              <w:contextualSpacing/>
              <w:rPr>
                <w:rFonts w:ascii="Arial" w:hAnsi="Arial" w:cs="Arial"/>
                <w:sz w:val="20"/>
                <w:szCs w:val="20"/>
                <w:lang w:val="en-US"/>
              </w:rPr>
            </w:pPr>
            <w:r w:rsidRPr="00B4337F">
              <w:rPr>
                <w:rFonts w:ascii="Arial" w:hAnsi="Arial" w:cs="Arial"/>
                <w:sz w:val="20"/>
                <w:szCs w:val="20"/>
                <w:lang w:val="en-US"/>
              </w:rPr>
              <w:t>PAF#1</w:t>
            </w:r>
          </w:p>
        </w:tc>
      </w:tr>
      <w:tr w:rsidR="005774E1" w:rsidRPr="00B4337F" w14:paraId="4D5A76E7" w14:textId="77777777" w:rsidTr="0046045A">
        <w:tc>
          <w:tcPr>
            <w:tcW w:w="487" w:type="dxa"/>
            <w:vAlign w:val="center"/>
          </w:tcPr>
          <w:p w14:paraId="58E43588" w14:textId="77777777" w:rsidR="005774E1" w:rsidRPr="00B4337F" w:rsidRDefault="005774E1"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523EAF0B" w14:textId="77777777" w:rsidR="005774E1" w:rsidRPr="00B4337F" w:rsidRDefault="005774E1" w:rsidP="0046045A">
            <w:pPr>
              <w:spacing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Number of districts that make improvements in educational service delivery policy</w:t>
            </w:r>
          </w:p>
          <w:p w14:paraId="0106154F" w14:textId="77777777" w:rsidR="005774E1" w:rsidRPr="00B4337F" w:rsidRDefault="005774E1" w:rsidP="0046045A">
            <w:pPr>
              <w:spacing w:line="216" w:lineRule="auto"/>
              <w:rPr>
                <w:rFonts w:ascii="Arial" w:eastAsia="Arial" w:hAnsi="Arial" w:cs="Arial"/>
                <w:spacing w:val="-1"/>
                <w:sz w:val="20"/>
                <w:szCs w:val="20"/>
                <w:lang w:val="en-US"/>
              </w:rPr>
            </w:pPr>
          </w:p>
          <w:p w14:paraId="0C92835E" w14:textId="77777777" w:rsidR="005774E1" w:rsidRPr="00E8778F" w:rsidRDefault="005774E1" w:rsidP="00E8778F">
            <w:pPr>
              <w:spacing w:line="216" w:lineRule="auto"/>
              <w:rPr>
                <w:rFonts w:ascii="Arial" w:eastAsia="Arial" w:hAnsi="Arial" w:cs="Arial"/>
                <w:b/>
                <w:spacing w:val="-1"/>
                <w:sz w:val="20"/>
                <w:szCs w:val="20"/>
                <w:u w:val="single"/>
                <w:lang w:val="en-US"/>
              </w:rPr>
            </w:pPr>
            <w:r w:rsidRPr="00E8778F">
              <w:rPr>
                <w:rFonts w:ascii="Arial" w:eastAsia="Arial" w:hAnsi="Arial" w:cs="Arial"/>
                <w:b/>
                <w:spacing w:val="-1"/>
                <w:sz w:val="20"/>
                <w:szCs w:val="20"/>
                <w:u w:val="single"/>
                <w:lang w:val="en-US"/>
              </w:rPr>
              <w:t>Sub-indicator:</w:t>
            </w:r>
          </w:p>
          <w:p w14:paraId="45E678F3" w14:textId="5BB66E6A" w:rsidR="005774E1" w:rsidRPr="00B4337F" w:rsidRDefault="005774E1" w:rsidP="005774E1">
            <w:pPr>
              <w:spacing w:line="216" w:lineRule="auto"/>
              <w:rPr>
                <w:rFonts w:ascii="Arial" w:eastAsia="Arial" w:hAnsi="Arial" w:cs="Arial"/>
                <w:spacing w:val="-1"/>
                <w:sz w:val="20"/>
                <w:szCs w:val="20"/>
                <w:lang w:val="en-US"/>
              </w:rPr>
            </w:pPr>
            <w:r w:rsidRPr="00B4337F">
              <w:rPr>
                <w:rFonts w:ascii="Arial" w:eastAsia="Arial" w:hAnsi="Arial" w:cs="Arial"/>
                <w:spacing w:val="-1"/>
                <w:sz w:val="20"/>
                <w:szCs w:val="20"/>
                <w:lang w:val="en-US"/>
              </w:rPr>
              <w:t>Number of development polic</w:t>
            </w:r>
            <w:r w:rsidR="00E8778F">
              <w:rPr>
                <w:rFonts w:ascii="Arial" w:eastAsia="Arial" w:hAnsi="Arial" w:cs="Arial"/>
                <w:spacing w:val="-1"/>
                <w:sz w:val="20"/>
                <w:szCs w:val="20"/>
                <w:lang w:val="en-US"/>
              </w:rPr>
              <w:t>ies</w:t>
            </w:r>
            <w:r w:rsidRPr="00B4337F">
              <w:rPr>
                <w:rFonts w:ascii="Arial" w:eastAsia="Arial" w:hAnsi="Arial" w:cs="Arial"/>
                <w:spacing w:val="-1"/>
                <w:sz w:val="20"/>
                <w:szCs w:val="20"/>
                <w:lang w:val="en-US"/>
              </w:rPr>
              <w:t xml:space="preserve"> improved to support inclusive learning and teaching (gender, disability and other social inclusion)  </w:t>
            </w:r>
          </w:p>
        </w:tc>
        <w:tc>
          <w:tcPr>
            <w:tcW w:w="1541" w:type="dxa"/>
          </w:tcPr>
          <w:p w14:paraId="35BADFB7" w14:textId="735DDDBD" w:rsidR="005774E1" w:rsidRPr="00B4337F" w:rsidRDefault="005774E1"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Intermediate outcome</w:t>
            </w:r>
          </w:p>
        </w:tc>
        <w:tc>
          <w:tcPr>
            <w:tcW w:w="1701" w:type="dxa"/>
          </w:tcPr>
          <w:p w14:paraId="5D25365C" w14:textId="287D9CD4" w:rsidR="005774E1" w:rsidRPr="00B4337F" w:rsidRDefault="005774E1" w:rsidP="0046045A">
            <w:pPr>
              <w:pStyle w:val="ListParagraph"/>
              <w:spacing w:line="216" w:lineRule="auto"/>
              <w:ind w:left="196"/>
              <w:rPr>
                <w:rFonts w:ascii="Arial" w:hAnsi="Arial" w:cs="Arial"/>
                <w:sz w:val="20"/>
                <w:szCs w:val="20"/>
                <w:lang w:val="en-US"/>
              </w:rPr>
            </w:pPr>
            <w:r w:rsidRPr="00B4337F">
              <w:rPr>
                <w:rFonts w:ascii="Arial" w:hAnsi="Arial" w:cs="Arial"/>
                <w:sz w:val="20"/>
                <w:szCs w:val="20"/>
                <w:lang w:val="en-US"/>
              </w:rPr>
              <w:t>Policy for inclusive learning</w:t>
            </w:r>
          </w:p>
        </w:tc>
        <w:tc>
          <w:tcPr>
            <w:tcW w:w="1701" w:type="dxa"/>
          </w:tcPr>
          <w:p w14:paraId="77A3612D" w14:textId="77777777" w:rsidR="005774E1" w:rsidRPr="00B4337F" w:rsidRDefault="005774E1" w:rsidP="0046045A">
            <w:pPr>
              <w:spacing w:line="216" w:lineRule="auto"/>
              <w:contextualSpacing/>
              <w:rPr>
                <w:rFonts w:ascii="Arial" w:hAnsi="Arial" w:cs="Arial"/>
                <w:sz w:val="20"/>
                <w:szCs w:val="20"/>
                <w:lang w:val="en-US"/>
              </w:rPr>
            </w:pPr>
          </w:p>
        </w:tc>
        <w:tc>
          <w:tcPr>
            <w:tcW w:w="958" w:type="dxa"/>
          </w:tcPr>
          <w:p w14:paraId="51D401EB" w14:textId="77777777" w:rsidR="005774E1" w:rsidRPr="00B4337F" w:rsidRDefault="005774E1" w:rsidP="0046045A">
            <w:pPr>
              <w:spacing w:line="216" w:lineRule="auto"/>
              <w:contextualSpacing/>
              <w:rPr>
                <w:rFonts w:ascii="Arial" w:hAnsi="Arial" w:cs="Arial"/>
                <w:sz w:val="20"/>
                <w:szCs w:val="20"/>
                <w:lang w:val="en-US"/>
              </w:rPr>
            </w:pPr>
          </w:p>
        </w:tc>
      </w:tr>
      <w:tr w:rsidR="00994AB3" w:rsidRPr="00B4337F" w14:paraId="63C6E721" w14:textId="77777777" w:rsidTr="0046045A">
        <w:tc>
          <w:tcPr>
            <w:tcW w:w="487" w:type="dxa"/>
            <w:vAlign w:val="center"/>
          </w:tcPr>
          <w:p w14:paraId="0164F77E" w14:textId="77777777" w:rsidR="00994AB3" w:rsidRPr="00B4337F" w:rsidRDefault="00994AB3" w:rsidP="00994AB3">
            <w:pPr>
              <w:pStyle w:val="ListParagraph"/>
              <w:numPr>
                <w:ilvl w:val="0"/>
                <w:numId w:val="4"/>
              </w:numPr>
              <w:spacing w:line="216" w:lineRule="auto"/>
              <w:ind w:left="150" w:hanging="180"/>
              <w:rPr>
                <w:rFonts w:ascii="Arial" w:hAnsi="Arial" w:cs="Arial"/>
                <w:sz w:val="20"/>
                <w:szCs w:val="20"/>
                <w:lang w:val="en-US"/>
              </w:rPr>
            </w:pPr>
          </w:p>
        </w:tc>
        <w:tc>
          <w:tcPr>
            <w:tcW w:w="2929" w:type="dxa"/>
          </w:tcPr>
          <w:p w14:paraId="197743E4" w14:textId="00B6D2A5" w:rsidR="00994AB3" w:rsidRPr="00B4337F" w:rsidRDefault="00994AB3" w:rsidP="0046045A">
            <w:pPr>
              <w:spacing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 xml:space="preserve">Number of </w:t>
            </w:r>
            <w:r w:rsidR="007F7E95" w:rsidRPr="00B4337F">
              <w:rPr>
                <w:rFonts w:ascii="Arial" w:eastAsia="Arial" w:hAnsi="Arial" w:cs="Arial"/>
                <w:spacing w:val="-1"/>
                <w:sz w:val="20"/>
                <w:szCs w:val="20"/>
                <w:lang w:val="en-US"/>
              </w:rPr>
              <w:t xml:space="preserve">credible </w:t>
            </w:r>
            <w:r w:rsidR="00BB2DAC" w:rsidRPr="00B4337F">
              <w:rPr>
                <w:rFonts w:ascii="Arial" w:eastAsia="Arial" w:hAnsi="Arial" w:cs="Arial"/>
                <w:spacing w:val="-1"/>
                <w:sz w:val="20"/>
                <w:szCs w:val="20"/>
                <w:lang w:val="en-US"/>
              </w:rPr>
              <w:t>analyses</w:t>
            </w:r>
            <w:r w:rsidRPr="00B4337F">
              <w:rPr>
                <w:rFonts w:ascii="Arial" w:eastAsia="Arial" w:hAnsi="Arial" w:cs="Arial"/>
                <w:spacing w:val="-1"/>
                <w:sz w:val="20"/>
                <w:szCs w:val="20"/>
                <w:lang w:val="en-US"/>
              </w:rPr>
              <w:t xml:space="preserve"> on what does and does not work to improve learning outcomes  </w:t>
            </w:r>
          </w:p>
          <w:p w14:paraId="0F742E44"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771F9AAA" w14:textId="77777777" w:rsidR="00994AB3" w:rsidRPr="00E8778F" w:rsidRDefault="00994AB3" w:rsidP="0046045A">
            <w:pPr>
              <w:spacing w:line="216" w:lineRule="auto"/>
              <w:contextualSpacing/>
              <w:rPr>
                <w:rFonts w:ascii="Arial" w:eastAsia="Arial" w:hAnsi="Arial" w:cs="Arial"/>
                <w:b/>
                <w:spacing w:val="-1"/>
                <w:sz w:val="20"/>
                <w:szCs w:val="20"/>
                <w:u w:val="single"/>
                <w:lang w:val="en-US"/>
              </w:rPr>
            </w:pPr>
            <w:r w:rsidRPr="00E8778F">
              <w:rPr>
                <w:rFonts w:ascii="Arial" w:eastAsia="Arial" w:hAnsi="Arial" w:cs="Arial"/>
                <w:b/>
                <w:spacing w:val="-1"/>
                <w:sz w:val="20"/>
                <w:szCs w:val="20"/>
                <w:u w:val="single"/>
                <w:lang w:val="en-US"/>
              </w:rPr>
              <w:t>Sub-indicator:</w:t>
            </w:r>
          </w:p>
          <w:p w14:paraId="127D578C" w14:textId="25106F8A" w:rsidR="00994AB3" w:rsidRPr="00B4337F" w:rsidRDefault="00994AB3" w:rsidP="0046045A">
            <w:pPr>
              <w:spacing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1</w:t>
            </w:r>
            <w:r w:rsidR="00BB2DAC" w:rsidRPr="00B4337F">
              <w:rPr>
                <w:rFonts w:ascii="Arial" w:eastAsia="Arial" w:hAnsi="Arial" w:cs="Arial"/>
                <w:spacing w:val="-1"/>
                <w:sz w:val="20"/>
                <w:szCs w:val="20"/>
                <w:lang w:val="en-US"/>
              </w:rPr>
              <w:t>5</w:t>
            </w:r>
            <w:r w:rsidRPr="00B4337F">
              <w:rPr>
                <w:rFonts w:ascii="Arial" w:eastAsia="Arial" w:hAnsi="Arial" w:cs="Arial"/>
                <w:spacing w:val="-1"/>
                <w:sz w:val="20"/>
                <w:szCs w:val="20"/>
                <w:lang w:val="en-US"/>
              </w:rPr>
              <w:t xml:space="preserve">.1. </w:t>
            </w:r>
            <w:r w:rsidRPr="00B4337F">
              <w:rPr>
                <w:rFonts w:ascii="Arial" w:eastAsia="Arial" w:hAnsi="Arial" w:cs="Arial"/>
                <w:spacing w:val="-1"/>
                <w:sz w:val="20"/>
                <w:szCs w:val="20"/>
                <w:lang w:val="en-US"/>
              </w:rPr>
              <w:tab/>
              <w:t xml:space="preserve">Number of </w:t>
            </w:r>
            <w:r w:rsidR="007F7E95" w:rsidRPr="00B4337F">
              <w:rPr>
                <w:rFonts w:ascii="Arial" w:eastAsia="Arial" w:hAnsi="Arial" w:cs="Arial"/>
                <w:spacing w:val="-1"/>
                <w:sz w:val="20"/>
                <w:szCs w:val="20"/>
                <w:lang w:val="en-US"/>
              </w:rPr>
              <w:t xml:space="preserve">credible </w:t>
            </w:r>
            <w:r w:rsidR="00BB2DAC" w:rsidRPr="00B4337F">
              <w:rPr>
                <w:rFonts w:ascii="Arial" w:eastAsia="Arial" w:hAnsi="Arial" w:cs="Arial"/>
                <w:spacing w:val="-1"/>
                <w:sz w:val="20"/>
                <w:szCs w:val="20"/>
                <w:lang w:val="en-US"/>
              </w:rPr>
              <w:t xml:space="preserve">analyses </w:t>
            </w:r>
            <w:r w:rsidR="006F37FD">
              <w:rPr>
                <w:rFonts w:ascii="Arial" w:eastAsia="Arial" w:hAnsi="Arial" w:cs="Arial"/>
                <w:spacing w:val="-1"/>
                <w:sz w:val="20"/>
                <w:szCs w:val="20"/>
                <w:lang w:val="en-US"/>
              </w:rPr>
              <w:t xml:space="preserve">documentation </w:t>
            </w:r>
            <w:r w:rsidRPr="00B4337F">
              <w:rPr>
                <w:rFonts w:ascii="Arial" w:eastAsia="Arial" w:hAnsi="Arial" w:cs="Arial"/>
                <w:spacing w:val="-1"/>
                <w:sz w:val="20"/>
                <w:szCs w:val="20"/>
                <w:lang w:val="en-US"/>
              </w:rPr>
              <w:t xml:space="preserve">on what does and does not work to improve inclusive learning </w:t>
            </w:r>
          </w:p>
          <w:p w14:paraId="6D944164"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6B9D879F" w14:textId="18D99847" w:rsidR="00994AB3" w:rsidRPr="00B4337F" w:rsidRDefault="00994AB3" w:rsidP="0046045A">
            <w:pPr>
              <w:spacing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1</w:t>
            </w:r>
            <w:r w:rsidR="00BB2DAC" w:rsidRPr="00B4337F">
              <w:rPr>
                <w:rFonts w:ascii="Arial" w:eastAsia="Arial" w:hAnsi="Arial" w:cs="Arial"/>
                <w:spacing w:val="-1"/>
                <w:sz w:val="20"/>
                <w:szCs w:val="20"/>
                <w:lang w:val="en-US"/>
              </w:rPr>
              <w:t>5</w:t>
            </w:r>
            <w:r w:rsidRPr="00B4337F">
              <w:rPr>
                <w:rFonts w:ascii="Arial" w:eastAsia="Arial" w:hAnsi="Arial" w:cs="Arial"/>
                <w:spacing w:val="-1"/>
                <w:sz w:val="20"/>
                <w:szCs w:val="20"/>
                <w:lang w:val="en-US"/>
              </w:rPr>
              <w:t xml:space="preserve">.2 Number of Information and Communications Technologies (ICT) that support development </w:t>
            </w:r>
          </w:p>
        </w:tc>
        <w:tc>
          <w:tcPr>
            <w:tcW w:w="1541" w:type="dxa"/>
          </w:tcPr>
          <w:p w14:paraId="1568C6FD" w14:textId="77777777" w:rsidR="00994AB3" w:rsidRPr="00B4337F" w:rsidRDefault="00994AB3" w:rsidP="0046045A">
            <w:pPr>
              <w:pStyle w:val="ListParagraph"/>
              <w:spacing w:line="216" w:lineRule="auto"/>
              <w:ind w:left="196"/>
              <w:rPr>
                <w:rFonts w:ascii="Arial" w:hAnsi="Arial" w:cs="Arial"/>
                <w:i/>
                <w:sz w:val="20"/>
                <w:szCs w:val="20"/>
                <w:lang w:val="en-US"/>
              </w:rPr>
            </w:pPr>
            <w:r w:rsidRPr="00B4337F">
              <w:rPr>
                <w:rFonts w:ascii="Arial" w:hAnsi="Arial" w:cs="Arial"/>
                <w:i/>
                <w:sz w:val="20"/>
                <w:szCs w:val="20"/>
                <w:lang w:val="en-US"/>
              </w:rPr>
              <w:t>Intermediate outcome</w:t>
            </w:r>
          </w:p>
        </w:tc>
        <w:tc>
          <w:tcPr>
            <w:tcW w:w="1701" w:type="dxa"/>
          </w:tcPr>
          <w:p w14:paraId="6FA6A4DC" w14:textId="77777777" w:rsidR="00994AB3" w:rsidRPr="00B4337F" w:rsidRDefault="00994AB3" w:rsidP="0046045A">
            <w:pPr>
              <w:spacing w:line="216" w:lineRule="auto"/>
              <w:rPr>
                <w:rFonts w:ascii="Arial" w:hAnsi="Arial" w:cs="Arial"/>
                <w:sz w:val="20"/>
                <w:szCs w:val="20"/>
                <w:lang w:val="en-US"/>
              </w:rPr>
            </w:pPr>
            <w:r w:rsidRPr="00B4337F">
              <w:rPr>
                <w:rFonts w:ascii="Arial" w:hAnsi="Arial" w:cs="Arial"/>
                <w:sz w:val="20"/>
                <w:szCs w:val="20"/>
                <w:lang w:val="en-US"/>
              </w:rPr>
              <w:t xml:space="preserve">Inclusive learning </w:t>
            </w:r>
          </w:p>
        </w:tc>
        <w:tc>
          <w:tcPr>
            <w:tcW w:w="1701" w:type="dxa"/>
          </w:tcPr>
          <w:p w14:paraId="670F7AAA" w14:textId="77777777" w:rsidR="00994AB3" w:rsidRPr="00B4337F" w:rsidRDefault="00994AB3" w:rsidP="0046045A">
            <w:pPr>
              <w:spacing w:line="216" w:lineRule="auto"/>
              <w:contextualSpacing/>
              <w:rPr>
                <w:rFonts w:ascii="Arial" w:hAnsi="Arial" w:cs="Arial"/>
                <w:sz w:val="20"/>
                <w:szCs w:val="20"/>
                <w:lang w:val="en-US"/>
              </w:rPr>
            </w:pPr>
          </w:p>
        </w:tc>
        <w:tc>
          <w:tcPr>
            <w:tcW w:w="958" w:type="dxa"/>
          </w:tcPr>
          <w:p w14:paraId="57E1B794"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094C9138"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596BCCC3"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179B3041"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3796F82B"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35BB5932"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6F59A941"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5DBF1780"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06F57121"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1101BA7C"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0A5BE311"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0222C99D" w14:textId="77777777" w:rsidR="00994AB3" w:rsidRPr="00B4337F" w:rsidRDefault="00994AB3" w:rsidP="0046045A">
            <w:pPr>
              <w:spacing w:line="216" w:lineRule="auto"/>
              <w:contextualSpacing/>
              <w:rPr>
                <w:rFonts w:ascii="Arial" w:eastAsia="Arial" w:hAnsi="Arial" w:cs="Arial"/>
                <w:spacing w:val="-1"/>
                <w:sz w:val="20"/>
                <w:szCs w:val="20"/>
                <w:lang w:val="en-US"/>
              </w:rPr>
            </w:pPr>
            <w:r w:rsidRPr="00B4337F">
              <w:rPr>
                <w:rFonts w:ascii="Arial" w:eastAsia="Arial" w:hAnsi="Arial" w:cs="Arial"/>
                <w:spacing w:val="-1"/>
                <w:sz w:val="20"/>
                <w:szCs w:val="20"/>
                <w:lang w:val="en-US"/>
              </w:rPr>
              <w:t>PAF#11</w:t>
            </w:r>
          </w:p>
          <w:p w14:paraId="0B9D35A0"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291EE756"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219D9F28"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36EF92B8" w14:textId="77777777" w:rsidR="00994AB3" w:rsidRPr="00B4337F" w:rsidRDefault="00994AB3" w:rsidP="0046045A">
            <w:pPr>
              <w:spacing w:line="216" w:lineRule="auto"/>
              <w:contextualSpacing/>
              <w:rPr>
                <w:rFonts w:ascii="Arial" w:eastAsia="Arial" w:hAnsi="Arial" w:cs="Arial"/>
                <w:spacing w:val="-1"/>
                <w:sz w:val="20"/>
                <w:szCs w:val="20"/>
                <w:lang w:val="en-US"/>
              </w:rPr>
            </w:pPr>
          </w:p>
          <w:p w14:paraId="1FDC5C1F" w14:textId="77777777" w:rsidR="00994AB3" w:rsidRPr="00B4337F" w:rsidRDefault="00994AB3" w:rsidP="0046045A">
            <w:pPr>
              <w:spacing w:line="216" w:lineRule="auto"/>
              <w:contextualSpacing/>
              <w:rPr>
                <w:rFonts w:ascii="Arial" w:eastAsia="Arial" w:hAnsi="Arial" w:cs="Arial"/>
                <w:spacing w:val="-1"/>
                <w:sz w:val="20"/>
                <w:szCs w:val="20"/>
                <w:lang w:val="en-US"/>
              </w:rPr>
            </w:pPr>
          </w:p>
        </w:tc>
      </w:tr>
    </w:tbl>
    <w:p w14:paraId="4406EFCF" w14:textId="77777777" w:rsidR="00DC0B29" w:rsidRPr="00B4337F" w:rsidRDefault="00DC0B29" w:rsidP="00AB05B5">
      <w:pPr>
        <w:spacing w:after="0" w:line="216" w:lineRule="auto"/>
        <w:contextualSpacing/>
        <w:rPr>
          <w:rFonts w:ascii="Arial" w:eastAsia="Times New Roman" w:hAnsi="Arial" w:cs="Arial"/>
          <w:sz w:val="20"/>
          <w:szCs w:val="20"/>
          <w:lang w:val="en-US"/>
        </w:rPr>
        <w:sectPr w:rsidR="00DC0B29" w:rsidRPr="00B4337F" w:rsidSect="00CD60B4">
          <w:pgSz w:w="11906" w:h="16838"/>
          <w:pgMar w:top="1440" w:right="1440" w:bottom="1440" w:left="1440" w:header="708" w:footer="708" w:gutter="0"/>
          <w:cols w:space="708"/>
          <w:docGrid w:linePitch="360"/>
        </w:sectPr>
      </w:pPr>
    </w:p>
    <w:p w14:paraId="5ABA18D9" w14:textId="7F9894F2" w:rsidR="00323A4E" w:rsidRPr="00B4337F" w:rsidRDefault="00AB05B5" w:rsidP="00AB05B5">
      <w:pPr>
        <w:pStyle w:val="Heading1"/>
        <w:rPr>
          <w:rFonts w:ascii="Arial" w:hAnsi="Arial" w:cs="Arial"/>
          <w:sz w:val="20"/>
          <w:szCs w:val="20"/>
          <w:lang w:val="en-US"/>
        </w:rPr>
      </w:pPr>
      <w:r w:rsidRPr="00B4337F">
        <w:rPr>
          <w:rFonts w:ascii="Arial" w:hAnsi="Arial" w:cs="Arial"/>
          <w:sz w:val="20"/>
          <w:szCs w:val="20"/>
          <w:lang w:val="en-US"/>
        </w:rPr>
        <w:lastRenderedPageBreak/>
        <w:t>List of Methods</w:t>
      </w:r>
    </w:p>
    <w:p w14:paraId="3058122D" w14:textId="77777777" w:rsidR="00323A4E" w:rsidRPr="00B4337F" w:rsidRDefault="00323A4E" w:rsidP="00AB05B5">
      <w:pPr>
        <w:spacing w:after="0" w:line="216" w:lineRule="auto"/>
        <w:contextualSpacing/>
        <w:rPr>
          <w:rFonts w:ascii="Arial" w:eastAsia="Times New Roman" w:hAnsi="Arial" w:cs="Arial"/>
          <w:sz w:val="20"/>
          <w:szCs w:val="20"/>
          <w:lang w:val="en-US"/>
        </w:rPr>
      </w:pPr>
    </w:p>
    <w:p w14:paraId="3DBE1DEB" w14:textId="7D1057E1" w:rsidR="00323A4E" w:rsidRPr="00B4337F" w:rsidRDefault="005C1C8D" w:rsidP="00EB60B5">
      <w:pPr>
        <w:pStyle w:val="Heading2"/>
        <w:rPr>
          <w:rFonts w:ascii="Arial" w:hAnsi="Arial" w:cs="Arial"/>
          <w:i w:val="0"/>
          <w:sz w:val="20"/>
          <w:szCs w:val="20"/>
          <w:lang w:val="en-US"/>
        </w:rPr>
      </w:pPr>
      <w:r w:rsidRPr="00B4337F">
        <w:rPr>
          <w:rFonts w:ascii="Arial" w:hAnsi="Arial" w:cs="Arial"/>
          <w:i w:val="0"/>
          <w:sz w:val="20"/>
          <w:szCs w:val="20"/>
          <w:lang w:val="en-US"/>
        </w:rPr>
        <w:t>Related to activities and</w:t>
      </w:r>
      <w:r w:rsidR="00EB60B5" w:rsidRPr="00B4337F">
        <w:rPr>
          <w:rFonts w:ascii="Arial" w:hAnsi="Arial" w:cs="Arial"/>
          <w:i w:val="0"/>
          <w:sz w:val="20"/>
          <w:szCs w:val="20"/>
          <w:lang w:val="en-US"/>
        </w:rPr>
        <w:t xml:space="preserve"> outputs:</w:t>
      </w:r>
    </w:p>
    <w:p w14:paraId="6DCAF085" w14:textId="1FBE8FAE" w:rsidR="00EB60B5" w:rsidRPr="00B4337F" w:rsidRDefault="00FC0A3F"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Activity</w:t>
      </w:r>
      <w:r w:rsidR="00EB60B5" w:rsidRPr="00B4337F">
        <w:rPr>
          <w:rFonts w:ascii="Arial" w:hAnsi="Arial" w:cs="Arial"/>
          <w:sz w:val="20"/>
          <w:szCs w:val="20"/>
        </w:rPr>
        <w:t xml:space="preserve"> feedback &amp; evaluation</w:t>
      </w:r>
    </w:p>
    <w:p w14:paraId="1D7A136F" w14:textId="77777777" w:rsidR="00EB60B5" w:rsidRPr="00B4337F" w:rsidRDefault="00EB60B5" w:rsidP="00EC258D">
      <w:pPr>
        <w:pStyle w:val="ListParagraph"/>
        <w:numPr>
          <w:ilvl w:val="1"/>
          <w:numId w:val="6"/>
        </w:numPr>
        <w:spacing w:before="120" w:after="120" w:line="240" w:lineRule="auto"/>
        <w:jc w:val="both"/>
        <w:rPr>
          <w:rFonts w:ascii="Arial" w:hAnsi="Arial" w:cs="Arial"/>
          <w:sz w:val="20"/>
          <w:szCs w:val="20"/>
        </w:rPr>
      </w:pPr>
      <w:r w:rsidRPr="00B4337F">
        <w:rPr>
          <w:rFonts w:ascii="Arial" w:hAnsi="Arial" w:cs="Arial"/>
          <w:sz w:val="20"/>
          <w:szCs w:val="20"/>
        </w:rPr>
        <w:t>Participant feedback</w:t>
      </w:r>
    </w:p>
    <w:p w14:paraId="6F483933" w14:textId="77777777" w:rsidR="00EB60B5" w:rsidRPr="00B4337F" w:rsidRDefault="00EB60B5" w:rsidP="00EC258D">
      <w:pPr>
        <w:pStyle w:val="ListParagraph"/>
        <w:numPr>
          <w:ilvl w:val="1"/>
          <w:numId w:val="6"/>
        </w:numPr>
        <w:spacing w:before="120" w:after="120" w:line="240" w:lineRule="auto"/>
        <w:jc w:val="both"/>
        <w:rPr>
          <w:rFonts w:ascii="Arial" w:hAnsi="Arial" w:cs="Arial"/>
          <w:sz w:val="20"/>
          <w:szCs w:val="20"/>
        </w:rPr>
      </w:pPr>
      <w:r w:rsidRPr="00B4337F">
        <w:rPr>
          <w:rFonts w:ascii="Arial" w:hAnsi="Arial" w:cs="Arial"/>
          <w:sz w:val="20"/>
          <w:szCs w:val="20"/>
        </w:rPr>
        <w:t>Implementer evaluation</w:t>
      </w:r>
    </w:p>
    <w:p w14:paraId="40C75C5A"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Biodata &amp; attendance records</w:t>
      </w:r>
    </w:p>
    <w:p w14:paraId="3B2EC83B" w14:textId="0CCD3AEF"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 xml:space="preserve">Periodic </w:t>
      </w:r>
      <w:r w:rsidR="002E63F7" w:rsidRPr="00B4337F">
        <w:rPr>
          <w:rFonts w:ascii="Arial" w:hAnsi="Arial" w:cs="Arial"/>
          <w:sz w:val="20"/>
          <w:szCs w:val="20"/>
        </w:rPr>
        <w:t>Pilot</w:t>
      </w:r>
      <w:r w:rsidRPr="00B4337F">
        <w:rPr>
          <w:rFonts w:ascii="Arial" w:hAnsi="Arial" w:cs="Arial"/>
          <w:sz w:val="20"/>
          <w:szCs w:val="20"/>
        </w:rPr>
        <w:t xml:space="preserve"> reflections</w:t>
      </w:r>
    </w:p>
    <w:p w14:paraId="1A8DAE16" w14:textId="58AB6E95" w:rsidR="00676005" w:rsidRPr="00B4337F" w:rsidRDefault="0067600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Activity Report (MERL)</w:t>
      </w:r>
    </w:p>
    <w:p w14:paraId="43BE2CF6" w14:textId="37A78CB0" w:rsidR="004E618F" w:rsidRPr="00B4337F" w:rsidRDefault="004E618F"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 xml:space="preserve">Alumni monitoring </w:t>
      </w:r>
    </w:p>
    <w:p w14:paraId="205B767C" w14:textId="1D93EC4F" w:rsidR="00EB60B5" w:rsidRPr="00B4337F" w:rsidRDefault="00EB60B5" w:rsidP="00EB60B5">
      <w:pPr>
        <w:pStyle w:val="Heading2"/>
        <w:rPr>
          <w:rFonts w:ascii="Arial" w:hAnsi="Arial" w:cs="Arial"/>
          <w:i w:val="0"/>
          <w:sz w:val="20"/>
          <w:szCs w:val="20"/>
        </w:rPr>
      </w:pPr>
      <w:r w:rsidRPr="00B4337F">
        <w:rPr>
          <w:rFonts w:ascii="Arial" w:hAnsi="Arial" w:cs="Arial"/>
          <w:i w:val="0"/>
          <w:sz w:val="20"/>
          <w:szCs w:val="20"/>
        </w:rPr>
        <w:t>Related to intervention outcomes:</w:t>
      </w:r>
    </w:p>
    <w:p w14:paraId="3C8E8860"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Student learning assessments</w:t>
      </w:r>
    </w:p>
    <w:p w14:paraId="4312B1AD" w14:textId="52E63208" w:rsidR="00EB60B5" w:rsidRPr="00B4337F" w:rsidRDefault="00D13AA1"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Spot checks</w:t>
      </w:r>
    </w:p>
    <w:p w14:paraId="3F371BC8"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Classroom observation</w:t>
      </w:r>
    </w:p>
    <w:p w14:paraId="40318AA4"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Participatory action research</w:t>
      </w:r>
    </w:p>
    <w:p w14:paraId="47A09E41"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District &amp; school surveys</w:t>
      </w:r>
    </w:p>
    <w:p w14:paraId="77E3F3EF"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Participant self-reporting</w:t>
      </w:r>
    </w:p>
    <w:p w14:paraId="5A3A16C7" w14:textId="62EF3DE2" w:rsidR="00725B6A"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Case studies</w:t>
      </w:r>
      <w:r w:rsidR="00B43034" w:rsidRPr="00B4337F">
        <w:rPr>
          <w:rFonts w:ascii="Arial" w:hAnsi="Arial" w:cs="Arial"/>
          <w:sz w:val="20"/>
          <w:szCs w:val="20"/>
        </w:rPr>
        <w:t xml:space="preserve"> (including for policy change)</w:t>
      </w:r>
    </w:p>
    <w:p w14:paraId="7F120D3C" w14:textId="18B139A1" w:rsidR="00EB60B5" w:rsidRPr="00B4337F" w:rsidRDefault="00725B6A"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Beneficiaries</w:t>
      </w:r>
      <w:r w:rsidR="00783F85" w:rsidRPr="00B4337F">
        <w:rPr>
          <w:rFonts w:ascii="Arial" w:hAnsi="Arial" w:cs="Arial"/>
          <w:sz w:val="20"/>
          <w:szCs w:val="20"/>
        </w:rPr>
        <w:t>’</w:t>
      </w:r>
      <w:r w:rsidRPr="00B4337F">
        <w:rPr>
          <w:rFonts w:ascii="Arial" w:hAnsi="Arial" w:cs="Arial"/>
          <w:sz w:val="20"/>
          <w:szCs w:val="20"/>
        </w:rPr>
        <w:t xml:space="preserve"> stories of change </w:t>
      </w:r>
    </w:p>
    <w:p w14:paraId="7292A8E9" w14:textId="3E40263E"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Pre/post test</w:t>
      </w:r>
    </w:p>
    <w:p w14:paraId="3E07E22E" w14:textId="6D977B43" w:rsidR="00EB60B5" w:rsidRPr="00B4337F" w:rsidRDefault="00EB60B5" w:rsidP="00EB60B5">
      <w:pPr>
        <w:pStyle w:val="Heading2"/>
        <w:rPr>
          <w:rFonts w:ascii="Arial" w:hAnsi="Arial" w:cs="Arial"/>
          <w:i w:val="0"/>
          <w:sz w:val="20"/>
          <w:szCs w:val="20"/>
        </w:rPr>
      </w:pPr>
      <w:r w:rsidRPr="00B4337F">
        <w:rPr>
          <w:rFonts w:ascii="Arial" w:hAnsi="Arial" w:cs="Arial"/>
          <w:i w:val="0"/>
          <w:sz w:val="20"/>
          <w:szCs w:val="20"/>
        </w:rPr>
        <w:t>Related to communications:</w:t>
      </w:r>
    </w:p>
    <w:p w14:paraId="248450F3"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Solicited feedback from target audiences</w:t>
      </w:r>
    </w:p>
    <w:p w14:paraId="03223699" w14:textId="3A162478"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Digital analytics</w:t>
      </w:r>
    </w:p>
    <w:p w14:paraId="7E81F21F" w14:textId="35BF76E9" w:rsidR="00EB60B5" w:rsidRPr="00B4337F" w:rsidRDefault="005C1C8D" w:rsidP="00EB60B5">
      <w:pPr>
        <w:pStyle w:val="Heading2"/>
        <w:rPr>
          <w:rFonts w:ascii="Arial" w:hAnsi="Arial" w:cs="Arial"/>
          <w:i w:val="0"/>
          <w:sz w:val="20"/>
          <w:szCs w:val="20"/>
        </w:rPr>
      </w:pPr>
      <w:r w:rsidRPr="00B4337F">
        <w:rPr>
          <w:rFonts w:ascii="Arial" w:hAnsi="Arial" w:cs="Arial"/>
          <w:i w:val="0"/>
          <w:sz w:val="20"/>
          <w:szCs w:val="20"/>
        </w:rPr>
        <w:t xml:space="preserve">Related to application and </w:t>
      </w:r>
      <w:r w:rsidR="00EB60B5" w:rsidRPr="00B4337F">
        <w:rPr>
          <w:rFonts w:ascii="Arial" w:hAnsi="Arial" w:cs="Arial"/>
          <w:i w:val="0"/>
          <w:sz w:val="20"/>
          <w:szCs w:val="20"/>
        </w:rPr>
        <w:t>scale out of INOVASI-supported approaches/ interventions:</w:t>
      </w:r>
    </w:p>
    <w:p w14:paraId="674EE8E1"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Leverage (budget documentation)</w:t>
      </w:r>
    </w:p>
    <w:p w14:paraId="5948ECE8"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Significant Policy Influence (policy change documentation)</w:t>
      </w:r>
    </w:p>
    <w:p w14:paraId="5DB57312"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Case studies / stories of change</w:t>
      </w:r>
    </w:p>
    <w:p w14:paraId="150C5DDF" w14:textId="77777777" w:rsidR="00EB60B5" w:rsidRPr="00B4337F" w:rsidRDefault="00EB60B5" w:rsidP="00EC258D">
      <w:pPr>
        <w:pStyle w:val="ListParagraph"/>
        <w:numPr>
          <w:ilvl w:val="0"/>
          <w:numId w:val="6"/>
        </w:numPr>
        <w:spacing w:before="120" w:after="120" w:line="240" w:lineRule="auto"/>
        <w:jc w:val="both"/>
        <w:rPr>
          <w:rFonts w:ascii="Arial" w:hAnsi="Arial" w:cs="Arial"/>
          <w:sz w:val="20"/>
          <w:szCs w:val="20"/>
        </w:rPr>
      </w:pPr>
      <w:r w:rsidRPr="00B4337F">
        <w:rPr>
          <w:rFonts w:ascii="Arial" w:hAnsi="Arial" w:cs="Arial"/>
          <w:sz w:val="20"/>
          <w:szCs w:val="20"/>
        </w:rPr>
        <w:t>Provincial reflection &amp; reporting</w:t>
      </w:r>
    </w:p>
    <w:p w14:paraId="7ADEB826" w14:textId="77777777" w:rsidR="00EB60B5" w:rsidRPr="00B4337F" w:rsidRDefault="00EB60B5" w:rsidP="00EB60B5">
      <w:pPr>
        <w:spacing w:before="120" w:after="120" w:line="240" w:lineRule="auto"/>
        <w:jc w:val="both"/>
        <w:rPr>
          <w:rFonts w:ascii="Arial" w:hAnsi="Arial" w:cs="Arial"/>
          <w:sz w:val="20"/>
          <w:szCs w:val="20"/>
        </w:rPr>
      </w:pPr>
    </w:p>
    <w:p w14:paraId="6760A83B" w14:textId="77777777" w:rsidR="00EB60B5" w:rsidRPr="00B4337F" w:rsidRDefault="00EB60B5" w:rsidP="00EB60B5">
      <w:pPr>
        <w:spacing w:before="120" w:after="120" w:line="240" w:lineRule="auto"/>
        <w:jc w:val="both"/>
        <w:rPr>
          <w:rFonts w:ascii="Arial" w:hAnsi="Arial" w:cs="Arial"/>
          <w:sz w:val="20"/>
          <w:szCs w:val="20"/>
        </w:rPr>
      </w:pPr>
    </w:p>
    <w:p w14:paraId="12A9FE94" w14:textId="77777777" w:rsidR="00EB60B5" w:rsidRPr="00B4337F" w:rsidRDefault="00EB60B5" w:rsidP="00EB60B5">
      <w:pPr>
        <w:rPr>
          <w:rFonts w:ascii="Arial" w:hAnsi="Arial" w:cs="Arial"/>
          <w:sz w:val="20"/>
          <w:szCs w:val="20"/>
          <w:lang w:val="en-US"/>
        </w:rPr>
      </w:pPr>
    </w:p>
    <w:p w14:paraId="418E847B" w14:textId="77777777" w:rsidR="00323A4E" w:rsidRPr="00B4337F" w:rsidRDefault="00323A4E" w:rsidP="00AB05B5">
      <w:pPr>
        <w:spacing w:after="0" w:line="216" w:lineRule="auto"/>
        <w:contextualSpacing/>
        <w:rPr>
          <w:rFonts w:ascii="Arial" w:eastAsia="Times New Roman" w:hAnsi="Arial" w:cs="Arial"/>
          <w:sz w:val="20"/>
          <w:szCs w:val="20"/>
          <w:lang w:val="en-US"/>
        </w:rPr>
      </w:pPr>
    </w:p>
    <w:p w14:paraId="137D40CC" w14:textId="77777777" w:rsidR="00323A4E" w:rsidRPr="00B4337F" w:rsidRDefault="00323A4E" w:rsidP="00AB05B5">
      <w:pPr>
        <w:spacing w:after="0" w:line="216" w:lineRule="auto"/>
        <w:contextualSpacing/>
        <w:rPr>
          <w:rFonts w:ascii="Arial" w:eastAsia="Times New Roman" w:hAnsi="Arial" w:cs="Arial"/>
          <w:sz w:val="20"/>
          <w:szCs w:val="20"/>
          <w:lang w:val="en-US"/>
        </w:rPr>
      </w:pPr>
    </w:p>
    <w:p w14:paraId="1A417841"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5CAF24BC"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4621394E"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03A04C97"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37A6FBDF"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1C196AA3"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161CB3C7"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6629947C"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643245EA"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77B11F49"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610A2855"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5DBA259C"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4941BE9E"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7A3A9148"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33E467D9"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5C70D0DD" w14:textId="77777777" w:rsidR="00FC17B4" w:rsidRPr="00B4337F" w:rsidRDefault="00FC17B4" w:rsidP="00AB05B5">
      <w:pPr>
        <w:spacing w:after="0" w:line="216" w:lineRule="auto"/>
        <w:contextualSpacing/>
        <w:rPr>
          <w:rFonts w:ascii="Arial" w:eastAsia="Times New Roman" w:hAnsi="Arial" w:cs="Arial"/>
          <w:sz w:val="20"/>
          <w:szCs w:val="20"/>
          <w:lang w:val="en-US"/>
        </w:rPr>
      </w:pPr>
    </w:p>
    <w:p w14:paraId="472B8AFB" w14:textId="77777777" w:rsidR="00323A4E" w:rsidRPr="00B4337F" w:rsidRDefault="00323A4E" w:rsidP="00AB05B5">
      <w:pPr>
        <w:spacing w:after="0" w:line="216" w:lineRule="auto"/>
        <w:contextualSpacing/>
        <w:rPr>
          <w:rFonts w:ascii="Arial" w:eastAsia="Times New Roman" w:hAnsi="Arial" w:cs="Arial"/>
          <w:sz w:val="20"/>
          <w:szCs w:val="20"/>
          <w:lang w:val="en-US"/>
        </w:rPr>
      </w:pPr>
    </w:p>
    <w:sectPr w:rsidR="00323A4E" w:rsidRPr="00B4337F" w:rsidSect="00CD60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B2B8" w14:textId="77777777" w:rsidR="00BC7FFC" w:rsidRDefault="00BC7FFC" w:rsidP="00302F39">
      <w:pPr>
        <w:spacing w:after="0" w:line="240" w:lineRule="auto"/>
      </w:pPr>
      <w:r>
        <w:separator/>
      </w:r>
    </w:p>
  </w:endnote>
  <w:endnote w:type="continuationSeparator" w:id="0">
    <w:p w14:paraId="7EEF0A47" w14:textId="77777777" w:rsidR="00BC7FFC" w:rsidRDefault="00BC7FFC" w:rsidP="0030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A92F" w14:textId="77777777" w:rsidR="00141107" w:rsidRDefault="00141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572165"/>
      <w:docPartObj>
        <w:docPartGallery w:val="Page Numbers (Bottom of Page)"/>
        <w:docPartUnique/>
      </w:docPartObj>
    </w:sdtPr>
    <w:sdtEndPr/>
    <w:sdtContent>
      <w:sdt>
        <w:sdtPr>
          <w:id w:val="2021274957"/>
          <w:docPartObj>
            <w:docPartGallery w:val="Page Numbers (Top of Page)"/>
            <w:docPartUnique/>
          </w:docPartObj>
        </w:sdtPr>
        <w:sdtEndPr/>
        <w:sdtContent>
          <w:p w14:paraId="3CF1AE4F" w14:textId="62CFC5C4" w:rsidR="004B68F8" w:rsidRDefault="004B68F8">
            <w:pPr>
              <w:pStyle w:val="Footer"/>
            </w:pPr>
            <w:r w:rsidRPr="00B4337F">
              <w:rPr>
                <w:rFonts w:ascii="Arial" w:hAnsi="Arial" w:cs="Arial"/>
                <w:sz w:val="18"/>
                <w:szCs w:val="18"/>
              </w:rPr>
              <w:t xml:space="preserve">Page </w:t>
            </w:r>
            <w:r w:rsidRPr="00B4337F">
              <w:rPr>
                <w:rFonts w:ascii="Arial" w:hAnsi="Arial" w:cs="Arial"/>
                <w:b/>
                <w:bCs/>
                <w:sz w:val="18"/>
                <w:szCs w:val="18"/>
              </w:rPr>
              <w:fldChar w:fldCharType="begin"/>
            </w:r>
            <w:r w:rsidRPr="00B4337F">
              <w:rPr>
                <w:rFonts w:ascii="Arial" w:hAnsi="Arial" w:cs="Arial"/>
                <w:b/>
                <w:bCs/>
                <w:sz w:val="18"/>
                <w:szCs w:val="18"/>
              </w:rPr>
              <w:instrText xml:space="preserve"> PAGE </w:instrText>
            </w:r>
            <w:r w:rsidRPr="00B4337F">
              <w:rPr>
                <w:rFonts w:ascii="Arial" w:hAnsi="Arial" w:cs="Arial"/>
                <w:b/>
                <w:bCs/>
                <w:sz w:val="18"/>
                <w:szCs w:val="18"/>
              </w:rPr>
              <w:fldChar w:fldCharType="separate"/>
            </w:r>
            <w:r w:rsidR="006314C0">
              <w:rPr>
                <w:rFonts w:ascii="Arial" w:hAnsi="Arial" w:cs="Arial"/>
                <w:b/>
                <w:bCs/>
                <w:noProof/>
                <w:sz w:val="18"/>
                <w:szCs w:val="18"/>
              </w:rPr>
              <w:t>1</w:t>
            </w:r>
            <w:r w:rsidRPr="00B4337F">
              <w:rPr>
                <w:rFonts w:ascii="Arial" w:hAnsi="Arial" w:cs="Arial"/>
                <w:b/>
                <w:bCs/>
                <w:sz w:val="18"/>
                <w:szCs w:val="18"/>
              </w:rPr>
              <w:fldChar w:fldCharType="end"/>
            </w:r>
            <w:r w:rsidRPr="00B4337F">
              <w:rPr>
                <w:rFonts w:ascii="Arial" w:hAnsi="Arial" w:cs="Arial"/>
                <w:sz w:val="18"/>
                <w:szCs w:val="18"/>
              </w:rPr>
              <w:t xml:space="preserve"> of </w:t>
            </w:r>
            <w:r w:rsidRPr="00B4337F">
              <w:rPr>
                <w:rFonts w:ascii="Arial" w:hAnsi="Arial" w:cs="Arial"/>
                <w:b/>
                <w:bCs/>
                <w:sz w:val="18"/>
                <w:szCs w:val="18"/>
              </w:rPr>
              <w:fldChar w:fldCharType="begin"/>
            </w:r>
            <w:r w:rsidRPr="00B4337F">
              <w:rPr>
                <w:rFonts w:ascii="Arial" w:hAnsi="Arial" w:cs="Arial"/>
                <w:b/>
                <w:bCs/>
                <w:sz w:val="18"/>
                <w:szCs w:val="18"/>
              </w:rPr>
              <w:instrText xml:space="preserve"> NUMPAGES  </w:instrText>
            </w:r>
            <w:r w:rsidRPr="00B4337F">
              <w:rPr>
                <w:rFonts w:ascii="Arial" w:hAnsi="Arial" w:cs="Arial"/>
                <w:b/>
                <w:bCs/>
                <w:sz w:val="18"/>
                <w:szCs w:val="18"/>
              </w:rPr>
              <w:fldChar w:fldCharType="separate"/>
            </w:r>
            <w:r w:rsidR="006314C0">
              <w:rPr>
                <w:rFonts w:ascii="Arial" w:hAnsi="Arial" w:cs="Arial"/>
                <w:b/>
                <w:bCs/>
                <w:noProof/>
                <w:sz w:val="18"/>
                <w:szCs w:val="18"/>
              </w:rPr>
              <w:t>17</w:t>
            </w:r>
            <w:r w:rsidRPr="00B4337F">
              <w:rPr>
                <w:rFonts w:ascii="Arial" w:hAnsi="Arial" w:cs="Arial"/>
                <w:b/>
                <w:bCs/>
                <w:sz w:val="18"/>
                <w:szCs w:val="18"/>
              </w:rPr>
              <w:fldChar w:fldCharType="end"/>
            </w:r>
          </w:p>
        </w:sdtContent>
      </w:sdt>
    </w:sdtContent>
  </w:sdt>
  <w:p w14:paraId="1EB8D143" w14:textId="77777777" w:rsidR="004B68F8" w:rsidRDefault="004B68F8">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A0F0" w14:textId="77777777" w:rsidR="00141107" w:rsidRDefault="001411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48530"/>
      <w:docPartObj>
        <w:docPartGallery w:val="Page Numbers (Bottom of Page)"/>
        <w:docPartUnique/>
      </w:docPartObj>
    </w:sdtPr>
    <w:sdtEndPr/>
    <w:sdtContent>
      <w:sdt>
        <w:sdtPr>
          <w:id w:val="1087955518"/>
          <w:docPartObj>
            <w:docPartGallery w:val="Page Numbers (Top of Page)"/>
            <w:docPartUnique/>
          </w:docPartObj>
        </w:sdtPr>
        <w:sdtEndPr/>
        <w:sdtContent>
          <w:p w14:paraId="191D6068" w14:textId="77777777" w:rsidR="004B68F8" w:rsidRDefault="004B68F8">
            <w:pPr>
              <w:pStyle w:val="Footer"/>
            </w:pPr>
          </w:p>
          <w:p w14:paraId="7ACFBC4D" w14:textId="7AC70431" w:rsidR="004B68F8" w:rsidRDefault="004B68F8">
            <w:pPr>
              <w:pStyle w:val="Footer"/>
            </w:pPr>
            <w:r w:rsidRPr="00B4337F">
              <w:rPr>
                <w:rFonts w:ascii="Arial" w:hAnsi="Arial" w:cs="Arial"/>
                <w:sz w:val="18"/>
                <w:szCs w:val="18"/>
              </w:rPr>
              <w:t xml:space="preserve">Page </w:t>
            </w:r>
            <w:r w:rsidRPr="00B4337F">
              <w:rPr>
                <w:rFonts w:ascii="Arial" w:hAnsi="Arial" w:cs="Arial"/>
                <w:b/>
                <w:bCs/>
                <w:sz w:val="18"/>
                <w:szCs w:val="18"/>
              </w:rPr>
              <w:fldChar w:fldCharType="begin"/>
            </w:r>
            <w:r w:rsidRPr="00B4337F">
              <w:rPr>
                <w:rFonts w:ascii="Arial" w:hAnsi="Arial" w:cs="Arial"/>
                <w:b/>
                <w:bCs/>
                <w:sz w:val="18"/>
                <w:szCs w:val="18"/>
              </w:rPr>
              <w:instrText xml:space="preserve"> PAGE </w:instrText>
            </w:r>
            <w:r w:rsidRPr="00B4337F">
              <w:rPr>
                <w:rFonts w:ascii="Arial" w:hAnsi="Arial" w:cs="Arial"/>
                <w:b/>
                <w:bCs/>
                <w:sz w:val="18"/>
                <w:szCs w:val="18"/>
              </w:rPr>
              <w:fldChar w:fldCharType="separate"/>
            </w:r>
            <w:r w:rsidR="006314C0">
              <w:rPr>
                <w:rFonts w:ascii="Arial" w:hAnsi="Arial" w:cs="Arial"/>
                <w:b/>
                <w:bCs/>
                <w:noProof/>
                <w:sz w:val="18"/>
                <w:szCs w:val="18"/>
              </w:rPr>
              <w:t>16</w:t>
            </w:r>
            <w:r w:rsidRPr="00B4337F">
              <w:rPr>
                <w:rFonts w:ascii="Arial" w:hAnsi="Arial" w:cs="Arial"/>
                <w:b/>
                <w:bCs/>
                <w:sz w:val="18"/>
                <w:szCs w:val="18"/>
              </w:rPr>
              <w:fldChar w:fldCharType="end"/>
            </w:r>
            <w:r w:rsidRPr="00B4337F">
              <w:rPr>
                <w:rFonts w:ascii="Arial" w:hAnsi="Arial" w:cs="Arial"/>
                <w:sz w:val="18"/>
                <w:szCs w:val="18"/>
              </w:rPr>
              <w:t xml:space="preserve"> of </w:t>
            </w:r>
            <w:r w:rsidRPr="00B4337F">
              <w:rPr>
                <w:rFonts w:ascii="Arial" w:hAnsi="Arial" w:cs="Arial"/>
                <w:b/>
                <w:bCs/>
                <w:sz w:val="18"/>
                <w:szCs w:val="18"/>
              </w:rPr>
              <w:fldChar w:fldCharType="begin"/>
            </w:r>
            <w:r w:rsidRPr="00B4337F">
              <w:rPr>
                <w:rFonts w:ascii="Arial" w:hAnsi="Arial" w:cs="Arial"/>
                <w:b/>
                <w:bCs/>
                <w:sz w:val="18"/>
                <w:szCs w:val="18"/>
              </w:rPr>
              <w:instrText xml:space="preserve"> NUMPAGES  </w:instrText>
            </w:r>
            <w:r w:rsidRPr="00B4337F">
              <w:rPr>
                <w:rFonts w:ascii="Arial" w:hAnsi="Arial" w:cs="Arial"/>
                <w:b/>
                <w:bCs/>
                <w:sz w:val="18"/>
                <w:szCs w:val="18"/>
              </w:rPr>
              <w:fldChar w:fldCharType="separate"/>
            </w:r>
            <w:r w:rsidR="006314C0">
              <w:rPr>
                <w:rFonts w:ascii="Arial" w:hAnsi="Arial" w:cs="Arial"/>
                <w:b/>
                <w:bCs/>
                <w:noProof/>
                <w:sz w:val="18"/>
                <w:szCs w:val="18"/>
              </w:rPr>
              <w:t>17</w:t>
            </w:r>
            <w:r w:rsidRPr="00B4337F">
              <w:rPr>
                <w:rFonts w:ascii="Arial" w:hAnsi="Arial" w:cs="Arial"/>
                <w:b/>
                <w:bCs/>
                <w:sz w:val="18"/>
                <w:szCs w:val="18"/>
              </w:rPr>
              <w:fldChar w:fldCharType="end"/>
            </w:r>
          </w:p>
        </w:sdtContent>
      </w:sdt>
    </w:sdtContent>
  </w:sdt>
  <w:p w14:paraId="0E77C8B1" w14:textId="77777777" w:rsidR="004B68F8" w:rsidRDefault="004B68F8">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F5F86" w14:textId="77777777" w:rsidR="00BC7FFC" w:rsidRDefault="00BC7FFC" w:rsidP="00302F39">
      <w:pPr>
        <w:spacing w:after="0" w:line="240" w:lineRule="auto"/>
      </w:pPr>
      <w:r>
        <w:separator/>
      </w:r>
    </w:p>
  </w:footnote>
  <w:footnote w:type="continuationSeparator" w:id="0">
    <w:p w14:paraId="326D3DFD" w14:textId="77777777" w:rsidR="00BC7FFC" w:rsidRDefault="00BC7FFC" w:rsidP="00302F39">
      <w:pPr>
        <w:spacing w:after="0" w:line="240" w:lineRule="auto"/>
      </w:pPr>
      <w:r>
        <w:continuationSeparator/>
      </w:r>
    </w:p>
  </w:footnote>
  <w:footnote w:id="1">
    <w:p w14:paraId="6A5B05B8" w14:textId="3D1FACDA" w:rsidR="004B68F8" w:rsidRPr="00F4365A" w:rsidRDefault="004B68F8" w:rsidP="0056437C">
      <w:pPr>
        <w:shd w:val="clear" w:color="auto" w:fill="FFFFFF" w:themeFill="background1"/>
        <w:spacing w:after="0" w:line="216" w:lineRule="auto"/>
        <w:ind w:left="104"/>
        <w:contextualSpacing/>
        <w:rPr>
          <w:rFonts w:ascii="Arial" w:hAnsi="Arial" w:cs="Arial"/>
          <w:sz w:val="16"/>
          <w:szCs w:val="16"/>
        </w:rPr>
      </w:pPr>
      <w:r w:rsidRPr="00F4365A">
        <w:rPr>
          <w:rStyle w:val="FootnoteReference"/>
          <w:rFonts w:ascii="Arial" w:hAnsi="Arial" w:cs="Arial"/>
          <w:sz w:val="16"/>
          <w:szCs w:val="16"/>
        </w:rPr>
        <w:footnoteRef/>
      </w:r>
      <w:r w:rsidRPr="00F4365A">
        <w:rPr>
          <w:rFonts w:ascii="Arial" w:hAnsi="Arial" w:cs="Arial"/>
          <w:sz w:val="16"/>
          <w:szCs w:val="16"/>
        </w:rPr>
        <w:t xml:space="preserve"> </w:t>
      </w:r>
      <w:r w:rsidRPr="00F4365A">
        <w:rPr>
          <w:rFonts w:ascii="Arial" w:hAnsi="Arial" w:cs="Arial"/>
          <w:b/>
          <w:sz w:val="16"/>
          <w:szCs w:val="16"/>
        </w:rPr>
        <w:t>Excluded students</w:t>
      </w:r>
      <w:r w:rsidRPr="00F4365A">
        <w:rPr>
          <w:rFonts w:ascii="Arial" w:hAnsi="Arial" w:cs="Arial"/>
          <w:sz w:val="16"/>
          <w:szCs w:val="16"/>
        </w:rPr>
        <w:t xml:space="preserve"> refers to children who are (potentially) socially excluded due to gender inequality, disability or from minority ethnic groups.</w:t>
      </w:r>
    </w:p>
    <w:p w14:paraId="40F75F2D" w14:textId="77777777" w:rsidR="004B68F8" w:rsidRPr="00F4365A" w:rsidRDefault="004B68F8" w:rsidP="0056437C">
      <w:pPr>
        <w:pStyle w:val="FootnoteText"/>
        <w:rPr>
          <w:rFonts w:ascii="Arial" w:hAnsi="Arial" w:cs="Arial"/>
          <w:sz w:val="16"/>
          <w:szCs w:val="16"/>
        </w:rPr>
      </w:pPr>
    </w:p>
  </w:footnote>
  <w:footnote w:id="2">
    <w:p w14:paraId="46668678" w14:textId="60D24096" w:rsidR="004B68F8" w:rsidRPr="00F4365A" w:rsidRDefault="004B68F8" w:rsidP="00A50EEE">
      <w:pPr>
        <w:shd w:val="clear" w:color="auto" w:fill="FFFFFF" w:themeFill="background1"/>
        <w:spacing w:after="0" w:line="216" w:lineRule="auto"/>
        <w:ind w:left="104"/>
        <w:contextualSpacing/>
        <w:rPr>
          <w:rFonts w:ascii="Arial" w:hAnsi="Arial" w:cs="Arial"/>
          <w:sz w:val="16"/>
          <w:szCs w:val="16"/>
        </w:rPr>
      </w:pPr>
      <w:r w:rsidRPr="00F4365A">
        <w:rPr>
          <w:rStyle w:val="FootnoteReference"/>
          <w:rFonts w:ascii="Arial" w:hAnsi="Arial" w:cs="Arial"/>
          <w:sz w:val="16"/>
          <w:szCs w:val="16"/>
        </w:rPr>
        <w:footnoteRef/>
      </w:r>
      <w:r w:rsidRPr="00F4365A">
        <w:rPr>
          <w:rFonts w:ascii="Arial" w:hAnsi="Arial" w:cs="Arial"/>
          <w:sz w:val="16"/>
          <w:szCs w:val="16"/>
        </w:rPr>
        <w:t xml:space="preserve"> </w:t>
      </w:r>
      <w:r w:rsidRPr="00F4365A">
        <w:rPr>
          <w:rFonts w:ascii="Arial" w:hAnsi="Arial" w:cs="Arial"/>
          <w:b/>
          <w:sz w:val="16"/>
          <w:szCs w:val="16"/>
        </w:rPr>
        <w:t>Context relevant education</w:t>
      </w:r>
      <w:r w:rsidRPr="00F4365A">
        <w:rPr>
          <w:rFonts w:ascii="Arial" w:hAnsi="Arial" w:cs="Arial"/>
          <w:sz w:val="16"/>
          <w:szCs w:val="16"/>
        </w:rPr>
        <w:t xml:space="preserve"> refers to any existing local capacities, capabilities and opportunities that might be relevant and have potential for solving specific local problems in learning</w:t>
      </w:r>
      <w:r w:rsidRPr="00F4365A">
        <w:rPr>
          <w:rFonts w:ascii="Arial" w:hAnsi="Arial" w:cs="Arial"/>
          <w:i/>
          <w:sz w:val="16"/>
          <w:szCs w:val="16"/>
        </w:rPr>
        <w:t xml:space="preserve"> (by PDIA Process-DFAT</w:t>
      </w:r>
      <w:r w:rsidRPr="00F4365A">
        <w:rPr>
          <w:rFonts w:ascii="Arial" w:hAnsi="Arial" w:cs="Arial"/>
          <w:sz w:val="16"/>
          <w:szCs w:val="16"/>
        </w:rPr>
        <w:t xml:space="preserve">). </w:t>
      </w:r>
    </w:p>
    <w:p w14:paraId="66419484" w14:textId="77777777" w:rsidR="004B68F8" w:rsidRPr="00D04C59" w:rsidRDefault="004B68F8">
      <w:pPr>
        <w:pStyle w:val="FootnoteText"/>
      </w:pPr>
    </w:p>
  </w:footnote>
  <w:footnote w:id="3">
    <w:p w14:paraId="03302A17" w14:textId="77777777" w:rsidR="004B68F8" w:rsidRPr="006827D7" w:rsidRDefault="004B68F8" w:rsidP="00CA7A6B">
      <w:pPr>
        <w:shd w:val="clear" w:color="auto" w:fill="FFFFFF" w:themeFill="background1"/>
        <w:spacing w:after="0" w:line="216" w:lineRule="auto"/>
        <w:ind w:left="104"/>
        <w:contextualSpacing/>
        <w:rPr>
          <w:rFonts w:ascii="Arial" w:hAnsi="Arial" w:cs="Arial"/>
          <w:sz w:val="18"/>
          <w:szCs w:val="18"/>
        </w:rPr>
      </w:pPr>
      <w:r w:rsidRPr="006827D7">
        <w:rPr>
          <w:rStyle w:val="FootnoteReference"/>
          <w:rFonts w:ascii="Arial" w:hAnsi="Arial" w:cs="Arial"/>
          <w:sz w:val="18"/>
          <w:szCs w:val="18"/>
        </w:rPr>
        <w:footnoteRef/>
      </w:r>
      <w:r w:rsidRPr="006827D7">
        <w:rPr>
          <w:rFonts w:ascii="Arial" w:hAnsi="Arial" w:cs="Arial"/>
          <w:sz w:val="18"/>
          <w:szCs w:val="18"/>
        </w:rPr>
        <w:t xml:space="preserve"> NOTE: </w:t>
      </w:r>
      <w:r w:rsidRPr="006827D7">
        <w:rPr>
          <w:rFonts w:ascii="Arial" w:hAnsi="Arial" w:cs="Arial"/>
          <w:b/>
          <w:sz w:val="18"/>
          <w:szCs w:val="18"/>
        </w:rPr>
        <w:t>participants</w:t>
      </w:r>
      <w:r w:rsidRPr="006827D7">
        <w:rPr>
          <w:rFonts w:ascii="Arial" w:hAnsi="Arial" w:cs="Arial"/>
          <w:sz w:val="18"/>
          <w:szCs w:val="18"/>
        </w:rPr>
        <w:t xml:space="preserve"> and </w:t>
      </w:r>
      <w:r w:rsidRPr="006827D7">
        <w:rPr>
          <w:rFonts w:ascii="Arial" w:hAnsi="Arial" w:cs="Arial"/>
          <w:b/>
          <w:sz w:val="18"/>
          <w:szCs w:val="18"/>
        </w:rPr>
        <w:t>practice</w:t>
      </w:r>
      <w:r w:rsidRPr="006827D7">
        <w:rPr>
          <w:rFonts w:ascii="Arial" w:hAnsi="Arial" w:cs="Arial"/>
          <w:sz w:val="18"/>
          <w:szCs w:val="18"/>
        </w:rPr>
        <w:t xml:space="preserve"> to be defined about the theory of change for each individual intervention.</w:t>
      </w:r>
    </w:p>
    <w:p w14:paraId="69CB6522" w14:textId="77777777" w:rsidR="004B68F8" w:rsidRPr="004D25ED" w:rsidRDefault="004B68F8">
      <w:pPr>
        <w:pStyle w:val="FootnoteText"/>
        <w:rPr>
          <w:rFonts w:cstheme="minorHAnsi"/>
          <w:szCs w:val="16"/>
        </w:rPr>
      </w:pPr>
    </w:p>
  </w:footnote>
  <w:footnote w:id="4">
    <w:p w14:paraId="5BAA1BF9" w14:textId="77777777" w:rsidR="004B68F8" w:rsidRPr="00F4365A" w:rsidRDefault="004B68F8" w:rsidP="00C467D3">
      <w:pPr>
        <w:shd w:val="clear" w:color="auto" w:fill="FFFFFF" w:themeFill="background1"/>
        <w:spacing w:after="0" w:line="216" w:lineRule="auto"/>
        <w:ind w:left="104"/>
        <w:contextualSpacing/>
        <w:rPr>
          <w:rFonts w:ascii="Arial" w:hAnsi="Arial" w:cs="Arial"/>
          <w:sz w:val="16"/>
          <w:szCs w:val="16"/>
        </w:rPr>
      </w:pPr>
      <w:r w:rsidRPr="00F4365A">
        <w:rPr>
          <w:rStyle w:val="FootnoteReference"/>
          <w:rFonts w:ascii="Arial" w:hAnsi="Arial" w:cs="Arial"/>
          <w:sz w:val="16"/>
          <w:szCs w:val="16"/>
        </w:rPr>
        <w:footnoteRef/>
      </w:r>
      <w:r w:rsidRPr="00F4365A">
        <w:rPr>
          <w:rFonts w:ascii="Arial" w:hAnsi="Arial" w:cs="Arial"/>
          <w:sz w:val="16"/>
          <w:szCs w:val="16"/>
        </w:rPr>
        <w:t xml:space="preserve"> </w:t>
      </w:r>
      <w:r w:rsidRPr="00F4365A">
        <w:rPr>
          <w:rFonts w:ascii="Arial" w:eastAsia="Arial" w:hAnsi="Arial" w:cs="Arial"/>
          <w:sz w:val="16"/>
          <w:szCs w:val="16"/>
          <w:lang w:val="en-US"/>
        </w:rPr>
        <w:t>NOTE</w:t>
      </w:r>
      <w:r w:rsidRPr="00F4365A">
        <w:rPr>
          <w:rFonts w:ascii="Arial" w:hAnsi="Arial" w:cs="Arial"/>
          <w:sz w:val="16"/>
          <w:szCs w:val="16"/>
        </w:rPr>
        <w:t xml:space="preserve">: </w:t>
      </w:r>
      <w:r w:rsidRPr="00F4365A">
        <w:rPr>
          <w:rFonts w:ascii="Arial" w:hAnsi="Arial" w:cs="Arial"/>
          <w:b/>
          <w:sz w:val="16"/>
          <w:szCs w:val="16"/>
        </w:rPr>
        <w:t>student learning</w:t>
      </w:r>
      <w:r w:rsidRPr="00F4365A">
        <w:rPr>
          <w:rFonts w:ascii="Arial" w:hAnsi="Arial" w:cs="Arial"/>
          <w:sz w:val="16"/>
          <w:szCs w:val="16"/>
        </w:rPr>
        <w:t xml:space="preserve"> to be defined in reference to the theory of change for each individual intervention i.e. what does student learning mean in the context of the intervention.</w:t>
      </w:r>
    </w:p>
    <w:p w14:paraId="27FFF434" w14:textId="77777777" w:rsidR="004B68F8" w:rsidRDefault="004B6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647C" w14:textId="66E7418E" w:rsidR="00141107" w:rsidRDefault="006314C0">
    <w:pPr>
      <w:pStyle w:val="Header"/>
    </w:pPr>
    <w:r>
      <w:rPr>
        <w:noProof/>
      </w:rPr>
      <w:pict w14:anchorId="1D231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5197"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C1D37" w14:textId="73A508C9" w:rsidR="00141107" w:rsidRDefault="006314C0">
    <w:pPr>
      <w:pStyle w:val="Header"/>
    </w:pPr>
    <w:r>
      <w:rPr>
        <w:noProof/>
      </w:rPr>
      <w:pict w14:anchorId="13670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5198"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50EA" w14:textId="014BAF66" w:rsidR="00141107" w:rsidRDefault="006314C0">
    <w:pPr>
      <w:pStyle w:val="Header"/>
    </w:pPr>
    <w:r>
      <w:rPr>
        <w:noProof/>
      </w:rPr>
      <w:pict w14:anchorId="51388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5196"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618B" w14:textId="4B12D09D" w:rsidR="00141107" w:rsidRDefault="006314C0">
    <w:pPr>
      <w:pStyle w:val="Header"/>
    </w:pPr>
    <w:r>
      <w:rPr>
        <w:noProof/>
      </w:rPr>
      <w:pict w14:anchorId="66EA7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5200" o:spid="_x0000_s2053" type="#_x0000_t136" style="position:absolute;margin-left:0;margin-top:0;width:462.75pt;height:173.5pt;rotation:315;z-index:-251649024;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F9A58" w14:textId="2E6D3B0F" w:rsidR="00141107" w:rsidRDefault="006314C0">
    <w:pPr>
      <w:pStyle w:val="Header"/>
    </w:pPr>
    <w:r>
      <w:rPr>
        <w:noProof/>
      </w:rPr>
      <w:pict w14:anchorId="77205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5201" o:spid="_x0000_s2054" type="#_x0000_t136" style="position:absolute;margin-left:0;margin-top:0;width:462.75pt;height:173.5pt;rotation:315;z-index:-25164697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F5A1" w14:textId="2F2C8AFB" w:rsidR="00141107" w:rsidRDefault="006314C0">
    <w:pPr>
      <w:pStyle w:val="Header"/>
    </w:pPr>
    <w:r>
      <w:rPr>
        <w:noProof/>
      </w:rPr>
      <w:pict w14:anchorId="79899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5199" o:spid="_x0000_s2052" type="#_x0000_t136" style="position:absolute;margin-left:0;margin-top:0;width:462.75pt;height:173.5pt;rotation:315;z-index:-25165107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AA2"/>
    <w:multiLevelType w:val="multilevel"/>
    <w:tmpl w:val="F4E6B27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2314B2"/>
    <w:multiLevelType w:val="hybridMultilevel"/>
    <w:tmpl w:val="FF7E2326"/>
    <w:lvl w:ilvl="0" w:tplc="8140F8A8">
      <w:numFmt w:val="bullet"/>
      <w:lvlText w:val="-"/>
      <w:lvlJc w:val="left"/>
      <w:pPr>
        <w:ind w:left="509" w:hanging="360"/>
      </w:pPr>
      <w:rPr>
        <w:rFonts w:ascii="Arial" w:eastAsia="Arial" w:hAnsi="Arial" w:cs="Arial" w:hint="default"/>
      </w:rPr>
    </w:lvl>
    <w:lvl w:ilvl="1" w:tplc="0C090003" w:tentative="1">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abstractNum w:abstractNumId="2" w15:restartNumberingAfterBreak="0">
    <w:nsid w:val="301D72E7"/>
    <w:multiLevelType w:val="multilevel"/>
    <w:tmpl w:val="A610290A"/>
    <w:lvl w:ilvl="0">
      <w:start w:val="1"/>
      <w:numFmt w:val="decimal"/>
      <w:lvlText w:val="%1."/>
      <w:lvlJc w:val="left"/>
      <w:pPr>
        <w:ind w:left="360" w:hanging="360"/>
      </w:pPr>
      <w:rPr>
        <w:rFonts w:hint="default"/>
      </w:rPr>
    </w:lvl>
    <w:lvl w:ilvl="1">
      <w:start w:val="1"/>
      <w:numFmt w:val="decimal"/>
      <w:lvlText w:val="%1.%2."/>
      <w:lvlJc w:val="left"/>
      <w:pPr>
        <w:ind w:left="608" w:hanging="36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568" w:hanging="108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424" w:hanging="1440"/>
      </w:pPr>
      <w:rPr>
        <w:rFonts w:hint="default"/>
      </w:rPr>
    </w:lvl>
  </w:abstractNum>
  <w:abstractNum w:abstractNumId="3" w15:restartNumberingAfterBreak="0">
    <w:nsid w:val="3AEE73C3"/>
    <w:multiLevelType w:val="multilevel"/>
    <w:tmpl w:val="B25642E6"/>
    <w:lvl w:ilvl="0">
      <w:start w:val="13"/>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3BAB5B1E"/>
    <w:multiLevelType w:val="multilevel"/>
    <w:tmpl w:val="C18801A0"/>
    <w:lvl w:ilvl="0">
      <w:start w:val="14"/>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3D1F0EBA"/>
    <w:multiLevelType w:val="hybridMultilevel"/>
    <w:tmpl w:val="2CA87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83585F"/>
    <w:multiLevelType w:val="multilevel"/>
    <w:tmpl w:val="05C47FF4"/>
    <w:lvl w:ilvl="0">
      <w:start w:val="13"/>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2A739D0"/>
    <w:multiLevelType w:val="hybridMultilevel"/>
    <w:tmpl w:val="2A58F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2123A"/>
    <w:multiLevelType w:val="hybridMultilevel"/>
    <w:tmpl w:val="EA3A6440"/>
    <w:lvl w:ilvl="0" w:tplc="6E08C6E6">
      <w:start w:val="6"/>
      <w:numFmt w:val="bullet"/>
      <w:lvlText w:val="-"/>
      <w:lvlJc w:val="left"/>
      <w:pPr>
        <w:ind w:left="464" w:hanging="360"/>
      </w:pPr>
      <w:rPr>
        <w:rFonts w:ascii="Arial" w:eastAsia="Arial" w:hAnsi="Arial" w:cs="Arial" w:hint="default"/>
      </w:rPr>
    </w:lvl>
    <w:lvl w:ilvl="1" w:tplc="0C090003" w:tentative="1">
      <w:start w:val="1"/>
      <w:numFmt w:val="bullet"/>
      <w:lvlText w:val="o"/>
      <w:lvlJc w:val="left"/>
      <w:pPr>
        <w:ind w:left="1184" w:hanging="360"/>
      </w:pPr>
      <w:rPr>
        <w:rFonts w:ascii="Courier New" w:hAnsi="Courier New" w:cs="Courier New" w:hint="default"/>
      </w:rPr>
    </w:lvl>
    <w:lvl w:ilvl="2" w:tplc="0C090005" w:tentative="1">
      <w:start w:val="1"/>
      <w:numFmt w:val="bullet"/>
      <w:lvlText w:val=""/>
      <w:lvlJc w:val="left"/>
      <w:pPr>
        <w:ind w:left="1904" w:hanging="360"/>
      </w:pPr>
      <w:rPr>
        <w:rFonts w:ascii="Wingdings" w:hAnsi="Wingdings" w:hint="default"/>
      </w:rPr>
    </w:lvl>
    <w:lvl w:ilvl="3" w:tplc="0C090001" w:tentative="1">
      <w:start w:val="1"/>
      <w:numFmt w:val="bullet"/>
      <w:lvlText w:val=""/>
      <w:lvlJc w:val="left"/>
      <w:pPr>
        <w:ind w:left="2624" w:hanging="360"/>
      </w:pPr>
      <w:rPr>
        <w:rFonts w:ascii="Symbol" w:hAnsi="Symbol" w:hint="default"/>
      </w:rPr>
    </w:lvl>
    <w:lvl w:ilvl="4" w:tplc="0C090003" w:tentative="1">
      <w:start w:val="1"/>
      <w:numFmt w:val="bullet"/>
      <w:lvlText w:val="o"/>
      <w:lvlJc w:val="left"/>
      <w:pPr>
        <w:ind w:left="3344" w:hanging="360"/>
      </w:pPr>
      <w:rPr>
        <w:rFonts w:ascii="Courier New" w:hAnsi="Courier New" w:cs="Courier New" w:hint="default"/>
      </w:rPr>
    </w:lvl>
    <w:lvl w:ilvl="5" w:tplc="0C090005" w:tentative="1">
      <w:start w:val="1"/>
      <w:numFmt w:val="bullet"/>
      <w:lvlText w:val=""/>
      <w:lvlJc w:val="left"/>
      <w:pPr>
        <w:ind w:left="4064" w:hanging="360"/>
      </w:pPr>
      <w:rPr>
        <w:rFonts w:ascii="Wingdings" w:hAnsi="Wingdings" w:hint="default"/>
      </w:rPr>
    </w:lvl>
    <w:lvl w:ilvl="6" w:tplc="0C090001" w:tentative="1">
      <w:start w:val="1"/>
      <w:numFmt w:val="bullet"/>
      <w:lvlText w:val=""/>
      <w:lvlJc w:val="left"/>
      <w:pPr>
        <w:ind w:left="4784" w:hanging="360"/>
      </w:pPr>
      <w:rPr>
        <w:rFonts w:ascii="Symbol" w:hAnsi="Symbol" w:hint="default"/>
      </w:rPr>
    </w:lvl>
    <w:lvl w:ilvl="7" w:tplc="0C090003" w:tentative="1">
      <w:start w:val="1"/>
      <w:numFmt w:val="bullet"/>
      <w:lvlText w:val="o"/>
      <w:lvlJc w:val="left"/>
      <w:pPr>
        <w:ind w:left="5504" w:hanging="360"/>
      </w:pPr>
      <w:rPr>
        <w:rFonts w:ascii="Courier New" w:hAnsi="Courier New" w:cs="Courier New" w:hint="default"/>
      </w:rPr>
    </w:lvl>
    <w:lvl w:ilvl="8" w:tplc="0C090005" w:tentative="1">
      <w:start w:val="1"/>
      <w:numFmt w:val="bullet"/>
      <w:lvlText w:val=""/>
      <w:lvlJc w:val="left"/>
      <w:pPr>
        <w:ind w:left="6224" w:hanging="360"/>
      </w:pPr>
      <w:rPr>
        <w:rFonts w:ascii="Wingdings" w:hAnsi="Wingdings" w:hint="default"/>
      </w:rPr>
    </w:lvl>
  </w:abstractNum>
  <w:abstractNum w:abstractNumId="9" w15:restartNumberingAfterBreak="0">
    <w:nsid w:val="481C1559"/>
    <w:multiLevelType w:val="hybridMultilevel"/>
    <w:tmpl w:val="F3D25BCC"/>
    <w:lvl w:ilvl="0" w:tplc="555AD2E4">
      <w:start w:val="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BD5AA2"/>
    <w:multiLevelType w:val="multilevel"/>
    <w:tmpl w:val="A5CC03A0"/>
    <w:lvl w:ilvl="0">
      <w:start w:val="11"/>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500218CA"/>
    <w:multiLevelType w:val="multilevel"/>
    <w:tmpl w:val="4F6E8E66"/>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2" w15:restartNumberingAfterBreak="0">
    <w:nsid w:val="51B435D8"/>
    <w:multiLevelType w:val="multilevel"/>
    <w:tmpl w:val="A7E6918A"/>
    <w:lvl w:ilvl="0">
      <w:start w:val="10"/>
      <w:numFmt w:val="decimal"/>
      <w:lvlText w:val="%1"/>
      <w:lvlJc w:val="left"/>
      <w:pPr>
        <w:ind w:left="372" w:hanging="372"/>
      </w:pPr>
      <w:rPr>
        <w:rFonts w:eastAsia="Times New Roman" w:hint="default"/>
      </w:rPr>
    </w:lvl>
    <w:lvl w:ilvl="1">
      <w:start w:val="1"/>
      <w:numFmt w:val="decimal"/>
      <w:lvlText w:val="%1.%2"/>
      <w:lvlJc w:val="left"/>
      <w:pPr>
        <w:ind w:left="620" w:hanging="372"/>
      </w:pPr>
      <w:rPr>
        <w:rFonts w:eastAsia="Times New Roman" w:hint="default"/>
      </w:rPr>
    </w:lvl>
    <w:lvl w:ilvl="2">
      <w:start w:val="1"/>
      <w:numFmt w:val="decimal"/>
      <w:lvlText w:val="%1.%2.%3"/>
      <w:lvlJc w:val="left"/>
      <w:pPr>
        <w:ind w:left="1216" w:hanging="720"/>
      </w:pPr>
      <w:rPr>
        <w:rFonts w:eastAsia="Times New Roman" w:hint="default"/>
      </w:rPr>
    </w:lvl>
    <w:lvl w:ilvl="3">
      <w:start w:val="1"/>
      <w:numFmt w:val="decimal"/>
      <w:lvlText w:val="%1.%2.%3.%4"/>
      <w:lvlJc w:val="left"/>
      <w:pPr>
        <w:ind w:left="1464" w:hanging="720"/>
      </w:pPr>
      <w:rPr>
        <w:rFonts w:eastAsia="Times New Roman" w:hint="default"/>
      </w:rPr>
    </w:lvl>
    <w:lvl w:ilvl="4">
      <w:start w:val="1"/>
      <w:numFmt w:val="decimal"/>
      <w:lvlText w:val="%1.%2.%3.%4.%5"/>
      <w:lvlJc w:val="left"/>
      <w:pPr>
        <w:ind w:left="1712" w:hanging="720"/>
      </w:pPr>
      <w:rPr>
        <w:rFonts w:eastAsia="Times New Roman" w:hint="default"/>
      </w:rPr>
    </w:lvl>
    <w:lvl w:ilvl="5">
      <w:start w:val="1"/>
      <w:numFmt w:val="decimal"/>
      <w:lvlText w:val="%1.%2.%3.%4.%5.%6"/>
      <w:lvlJc w:val="left"/>
      <w:pPr>
        <w:ind w:left="2320" w:hanging="1080"/>
      </w:pPr>
      <w:rPr>
        <w:rFonts w:eastAsia="Times New Roman" w:hint="default"/>
      </w:rPr>
    </w:lvl>
    <w:lvl w:ilvl="6">
      <w:start w:val="1"/>
      <w:numFmt w:val="decimal"/>
      <w:lvlText w:val="%1.%2.%3.%4.%5.%6.%7"/>
      <w:lvlJc w:val="left"/>
      <w:pPr>
        <w:ind w:left="2568" w:hanging="1080"/>
      </w:pPr>
      <w:rPr>
        <w:rFonts w:eastAsia="Times New Roman" w:hint="default"/>
      </w:rPr>
    </w:lvl>
    <w:lvl w:ilvl="7">
      <w:start w:val="1"/>
      <w:numFmt w:val="decimal"/>
      <w:lvlText w:val="%1.%2.%3.%4.%5.%6.%7.%8"/>
      <w:lvlJc w:val="left"/>
      <w:pPr>
        <w:ind w:left="3176" w:hanging="1440"/>
      </w:pPr>
      <w:rPr>
        <w:rFonts w:eastAsia="Times New Roman" w:hint="default"/>
      </w:rPr>
    </w:lvl>
    <w:lvl w:ilvl="8">
      <w:start w:val="1"/>
      <w:numFmt w:val="decimal"/>
      <w:lvlText w:val="%1.%2.%3.%4.%5.%6.%7.%8.%9"/>
      <w:lvlJc w:val="left"/>
      <w:pPr>
        <w:ind w:left="3424" w:hanging="1440"/>
      </w:pPr>
      <w:rPr>
        <w:rFonts w:eastAsia="Times New Roman" w:hint="default"/>
      </w:rPr>
    </w:lvl>
  </w:abstractNum>
  <w:abstractNum w:abstractNumId="13" w15:restartNumberingAfterBreak="0">
    <w:nsid w:val="51FB423B"/>
    <w:multiLevelType w:val="multilevel"/>
    <w:tmpl w:val="3A74F58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520A0CBB"/>
    <w:multiLevelType w:val="hybridMultilevel"/>
    <w:tmpl w:val="0764EFD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15:restartNumberingAfterBreak="0">
    <w:nsid w:val="53D7373C"/>
    <w:multiLevelType w:val="hybridMultilevel"/>
    <w:tmpl w:val="B00E8F3C"/>
    <w:lvl w:ilvl="0" w:tplc="F8AEEC2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A264A"/>
    <w:multiLevelType w:val="hybridMultilevel"/>
    <w:tmpl w:val="4A18D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8FE1318"/>
    <w:multiLevelType w:val="hybridMultilevel"/>
    <w:tmpl w:val="B31AA244"/>
    <w:lvl w:ilvl="0" w:tplc="914A32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F2294"/>
    <w:multiLevelType w:val="multilevel"/>
    <w:tmpl w:val="947CE026"/>
    <w:lvl w:ilvl="0">
      <w:start w:val="3"/>
      <w:numFmt w:val="decimal"/>
      <w:lvlText w:val="%1"/>
      <w:lvlJc w:val="left"/>
      <w:pPr>
        <w:ind w:left="360" w:hanging="360"/>
      </w:pPr>
      <w:rPr>
        <w:rFonts w:hint="default"/>
      </w:rPr>
    </w:lvl>
    <w:lvl w:ilvl="1">
      <w:start w:val="1"/>
      <w:numFmt w:val="decimal"/>
      <w:lvlText w:val="%1.%2"/>
      <w:lvlJc w:val="left"/>
      <w:pPr>
        <w:ind w:left="608" w:hanging="36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1712" w:hanging="72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568" w:hanging="108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424" w:hanging="1440"/>
      </w:pPr>
      <w:rPr>
        <w:rFonts w:hint="default"/>
      </w:rPr>
    </w:lvl>
  </w:abstractNum>
  <w:abstractNum w:abstractNumId="19" w15:restartNumberingAfterBreak="0">
    <w:nsid w:val="78505BD0"/>
    <w:multiLevelType w:val="hybridMultilevel"/>
    <w:tmpl w:val="726651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E413A1"/>
    <w:multiLevelType w:val="hybridMultilevel"/>
    <w:tmpl w:val="96DCFC12"/>
    <w:lvl w:ilvl="0" w:tplc="227E8EE6">
      <w:start w:val="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C86EEB"/>
    <w:multiLevelType w:val="multilevel"/>
    <w:tmpl w:val="0D9801A8"/>
    <w:lvl w:ilvl="0">
      <w:start w:val="1"/>
      <w:numFmt w:val="decimal"/>
      <w:lvlText w:val="%1"/>
      <w:lvlJc w:val="left"/>
      <w:pPr>
        <w:ind w:left="780" w:hanging="360"/>
      </w:pPr>
      <w:rPr>
        <w:rFonts w:hint="default"/>
      </w:rPr>
    </w:lvl>
    <w:lvl w:ilvl="1">
      <w:start w:val="1"/>
      <w:numFmt w:val="decimal"/>
      <w:isLgl/>
      <w:lvlText w:val="%1.%2."/>
      <w:lvlJc w:val="left"/>
      <w:pPr>
        <w:ind w:left="870" w:hanging="45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2" w15:restartNumberingAfterBreak="0">
    <w:nsid w:val="7E303ABD"/>
    <w:multiLevelType w:val="multilevel"/>
    <w:tmpl w:val="2FAC2C20"/>
    <w:lvl w:ilvl="0">
      <w:start w:val="14"/>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11"/>
  </w:num>
  <w:num w:numId="2">
    <w:abstractNumId w:val="1"/>
  </w:num>
  <w:num w:numId="3">
    <w:abstractNumId w:val="8"/>
  </w:num>
  <w:num w:numId="4">
    <w:abstractNumId w:val="21"/>
  </w:num>
  <w:num w:numId="5">
    <w:abstractNumId w:val="17"/>
  </w:num>
  <w:num w:numId="6">
    <w:abstractNumId w:val="7"/>
  </w:num>
  <w:num w:numId="7">
    <w:abstractNumId w:val="14"/>
  </w:num>
  <w:num w:numId="8">
    <w:abstractNumId w:val="2"/>
  </w:num>
  <w:num w:numId="9">
    <w:abstractNumId w:val="0"/>
  </w:num>
  <w:num w:numId="10">
    <w:abstractNumId w:val="13"/>
  </w:num>
  <w:num w:numId="11">
    <w:abstractNumId w:val="10"/>
  </w:num>
  <w:num w:numId="12">
    <w:abstractNumId w:val="18"/>
  </w:num>
  <w:num w:numId="13">
    <w:abstractNumId w:val="12"/>
  </w:num>
  <w:num w:numId="14">
    <w:abstractNumId w:val="3"/>
  </w:num>
  <w:num w:numId="15">
    <w:abstractNumId w:val="5"/>
  </w:num>
  <w:num w:numId="16">
    <w:abstractNumId w:val="19"/>
  </w:num>
  <w:num w:numId="17">
    <w:abstractNumId w:val="15"/>
  </w:num>
  <w:num w:numId="18">
    <w:abstractNumId w:val="9"/>
  </w:num>
  <w:num w:numId="19">
    <w:abstractNumId w:val="20"/>
  </w:num>
  <w:num w:numId="20">
    <w:abstractNumId w:val="22"/>
  </w:num>
  <w:num w:numId="21">
    <w:abstractNumId w:val="4"/>
  </w:num>
  <w:num w:numId="22">
    <w:abstractNumId w:val="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FF"/>
    <w:rsid w:val="00001D0B"/>
    <w:rsid w:val="000055AD"/>
    <w:rsid w:val="00007E0C"/>
    <w:rsid w:val="00010076"/>
    <w:rsid w:val="00010E2D"/>
    <w:rsid w:val="00011F63"/>
    <w:rsid w:val="00012700"/>
    <w:rsid w:val="00014047"/>
    <w:rsid w:val="00016E6D"/>
    <w:rsid w:val="00021C12"/>
    <w:rsid w:val="000230ED"/>
    <w:rsid w:val="0003279F"/>
    <w:rsid w:val="00034BFD"/>
    <w:rsid w:val="00041FF1"/>
    <w:rsid w:val="00044089"/>
    <w:rsid w:val="00046F75"/>
    <w:rsid w:val="00060A95"/>
    <w:rsid w:val="000659A2"/>
    <w:rsid w:val="00067584"/>
    <w:rsid w:val="0006768D"/>
    <w:rsid w:val="0007717B"/>
    <w:rsid w:val="00081310"/>
    <w:rsid w:val="000819A1"/>
    <w:rsid w:val="00082BCF"/>
    <w:rsid w:val="0008668C"/>
    <w:rsid w:val="00090889"/>
    <w:rsid w:val="000A5B22"/>
    <w:rsid w:val="000A7E99"/>
    <w:rsid w:val="000B34E7"/>
    <w:rsid w:val="000C04CB"/>
    <w:rsid w:val="000C1C62"/>
    <w:rsid w:val="000C4C9C"/>
    <w:rsid w:val="000C5379"/>
    <w:rsid w:val="000C5F25"/>
    <w:rsid w:val="000D22B4"/>
    <w:rsid w:val="000D41C1"/>
    <w:rsid w:val="000D460D"/>
    <w:rsid w:val="000D79D9"/>
    <w:rsid w:val="000E0190"/>
    <w:rsid w:val="000E2936"/>
    <w:rsid w:val="000F25CB"/>
    <w:rsid w:val="001067CD"/>
    <w:rsid w:val="00106D94"/>
    <w:rsid w:val="00110EDF"/>
    <w:rsid w:val="0011101F"/>
    <w:rsid w:val="001123D0"/>
    <w:rsid w:val="00112B42"/>
    <w:rsid w:val="00115365"/>
    <w:rsid w:val="0011756F"/>
    <w:rsid w:val="00120486"/>
    <w:rsid w:val="0012169D"/>
    <w:rsid w:val="00123357"/>
    <w:rsid w:val="00130F0E"/>
    <w:rsid w:val="0013629B"/>
    <w:rsid w:val="00137332"/>
    <w:rsid w:val="00141107"/>
    <w:rsid w:val="00144C34"/>
    <w:rsid w:val="00151090"/>
    <w:rsid w:val="0015190F"/>
    <w:rsid w:val="0015364D"/>
    <w:rsid w:val="001562F5"/>
    <w:rsid w:val="001642C3"/>
    <w:rsid w:val="001673F8"/>
    <w:rsid w:val="001679C4"/>
    <w:rsid w:val="00170724"/>
    <w:rsid w:val="00171149"/>
    <w:rsid w:val="00172683"/>
    <w:rsid w:val="00172E85"/>
    <w:rsid w:val="00173C1F"/>
    <w:rsid w:val="00175120"/>
    <w:rsid w:val="001763CB"/>
    <w:rsid w:val="00176665"/>
    <w:rsid w:val="00181D1D"/>
    <w:rsid w:val="00184CED"/>
    <w:rsid w:val="001856A3"/>
    <w:rsid w:val="00187E0A"/>
    <w:rsid w:val="001906A7"/>
    <w:rsid w:val="0019315E"/>
    <w:rsid w:val="00197868"/>
    <w:rsid w:val="00197AB1"/>
    <w:rsid w:val="001A2EFB"/>
    <w:rsid w:val="001B1B2D"/>
    <w:rsid w:val="001B3C55"/>
    <w:rsid w:val="001B7993"/>
    <w:rsid w:val="001D1573"/>
    <w:rsid w:val="001D19D2"/>
    <w:rsid w:val="001D52AA"/>
    <w:rsid w:val="001E0F93"/>
    <w:rsid w:val="001E594E"/>
    <w:rsid w:val="001E6408"/>
    <w:rsid w:val="001F1E17"/>
    <w:rsid w:val="00201159"/>
    <w:rsid w:val="00203B9C"/>
    <w:rsid w:val="002053D7"/>
    <w:rsid w:val="00210076"/>
    <w:rsid w:val="00214621"/>
    <w:rsid w:val="00215C57"/>
    <w:rsid w:val="00224D1C"/>
    <w:rsid w:val="00227616"/>
    <w:rsid w:val="00242116"/>
    <w:rsid w:val="00242EA5"/>
    <w:rsid w:val="00246751"/>
    <w:rsid w:val="00251764"/>
    <w:rsid w:val="00255922"/>
    <w:rsid w:val="002616A1"/>
    <w:rsid w:val="0026271C"/>
    <w:rsid w:val="0026399F"/>
    <w:rsid w:val="002650A2"/>
    <w:rsid w:val="002714C7"/>
    <w:rsid w:val="002722EB"/>
    <w:rsid w:val="002723E4"/>
    <w:rsid w:val="00276221"/>
    <w:rsid w:val="00276ABE"/>
    <w:rsid w:val="00277F66"/>
    <w:rsid w:val="00280DC8"/>
    <w:rsid w:val="002814C4"/>
    <w:rsid w:val="0028157A"/>
    <w:rsid w:val="002818E8"/>
    <w:rsid w:val="00283379"/>
    <w:rsid w:val="00285747"/>
    <w:rsid w:val="002858CC"/>
    <w:rsid w:val="00291514"/>
    <w:rsid w:val="0029664A"/>
    <w:rsid w:val="002A1697"/>
    <w:rsid w:val="002A5008"/>
    <w:rsid w:val="002A6428"/>
    <w:rsid w:val="002A6AD8"/>
    <w:rsid w:val="002B40CF"/>
    <w:rsid w:val="002B62AD"/>
    <w:rsid w:val="002C2D71"/>
    <w:rsid w:val="002C4165"/>
    <w:rsid w:val="002D1B07"/>
    <w:rsid w:val="002D37A7"/>
    <w:rsid w:val="002E1ABC"/>
    <w:rsid w:val="002E22D3"/>
    <w:rsid w:val="002E3C70"/>
    <w:rsid w:val="002E4FD8"/>
    <w:rsid w:val="002E63F7"/>
    <w:rsid w:val="002F7747"/>
    <w:rsid w:val="00302F39"/>
    <w:rsid w:val="00305218"/>
    <w:rsid w:val="003107EC"/>
    <w:rsid w:val="003128E7"/>
    <w:rsid w:val="00312CF6"/>
    <w:rsid w:val="00320189"/>
    <w:rsid w:val="003203FA"/>
    <w:rsid w:val="00323A4E"/>
    <w:rsid w:val="003259E5"/>
    <w:rsid w:val="00330692"/>
    <w:rsid w:val="00341C95"/>
    <w:rsid w:val="00343DBF"/>
    <w:rsid w:val="0034452A"/>
    <w:rsid w:val="00345797"/>
    <w:rsid w:val="00345EAD"/>
    <w:rsid w:val="00354A5B"/>
    <w:rsid w:val="0036526B"/>
    <w:rsid w:val="00367DA6"/>
    <w:rsid w:val="003776DD"/>
    <w:rsid w:val="00380EB0"/>
    <w:rsid w:val="00382291"/>
    <w:rsid w:val="00392706"/>
    <w:rsid w:val="0039299B"/>
    <w:rsid w:val="00392CDA"/>
    <w:rsid w:val="003975A9"/>
    <w:rsid w:val="003A0911"/>
    <w:rsid w:val="003A25BD"/>
    <w:rsid w:val="003A4363"/>
    <w:rsid w:val="003B1DA8"/>
    <w:rsid w:val="003B4C47"/>
    <w:rsid w:val="003B5916"/>
    <w:rsid w:val="003C31E8"/>
    <w:rsid w:val="003C436E"/>
    <w:rsid w:val="003C5151"/>
    <w:rsid w:val="003C5E9A"/>
    <w:rsid w:val="003D012D"/>
    <w:rsid w:val="003D1FBE"/>
    <w:rsid w:val="003D27A7"/>
    <w:rsid w:val="003D5935"/>
    <w:rsid w:val="003D5CC4"/>
    <w:rsid w:val="003E138D"/>
    <w:rsid w:val="003F04C9"/>
    <w:rsid w:val="003F1844"/>
    <w:rsid w:val="003F769D"/>
    <w:rsid w:val="00402B94"/>
    <w:rsid w:val="004031FD"/>
    <w:rsid w:val="00403859"/>
    <w:rsid w:val="00403B8A"/>
    <w:rsid w:val="00405524"/>
    <w:rsid w:val="00405DDF"/>
    <w:rsid w:val="004109F4"/>
    <w:rsid w:val="00411329"/>
    <w:rsid w:val="00417F44"/>
    <w:rsid w:val="0042021C"/>
    <w:rsid w:val="00420BEC"/>
    <w:rsid w:val="00427970"/>
    <w:rsid w:val="00430A2A"/>
    <w:rsid w:val="00432B3B"/>
    <w:rsid w:val="00434F5A"/>
    <w:rsid w:val="00435B0B"/>
    <w:rsid w:val="0043720A"/>
    <w:rsid w:val="004404B7"/>
    <w:rsid w:val="00443585"/>
    <w:rsid w:val="00444FB5"/>
    <w:rsid w:val="00446A00"/>
    <w:rsid w:val="00451D13"/>
    <w:rsid w:val="00453D2A"/>
    <w:rsid w:val="0046045A"/>
    <w:rsid w:val="00460CA6"/>
    <w:rsid w:val="00461EE3"/>
    <w:rsid w:val="0046328E"/>
    <w:rsid w:val="00464471"/>
    <w:rsid w:val="00466B8C"/>
    <w:rsid w:val="00472AB8"/>
    <w:rsid w:val="00481FBD"/>
    <w:rsid w:val="004865E6"/>
    <w:rsid w:val="00486729"/>
    <w:rsid w:val="00490CD1"/>
    <w:rsid w:val="00494086"/>
    <w:rsid w:val="004974E8"/>
    <w:rsid w:val="0049793F"/>
    <w:rsid w:val="004A0621"/>
    <w:rsid w:val="004B04F4"/>
    <w:rsid w:val="004B222B"/>
    <w:rsid w:val="004B3550"/>
    <w:rsid w:val="004B3EF6"/>
    <w:rsid w:val="004B589E"/>
    <w:rsid w:val="004B68F8"/>
    <w:rsid w:val="004B77C0"/>
    <w:rsid w:val="004C022C"/>
    <w:rsid w:val="004C1431"/>
    <w:rsid w:val="004D09AA"/>
    <w:rsid w:val="004D1F07"/>
    <w:rsid w:val="004D25AA"/>
    <w:rsid w:val="004D25ED"/>
    <w:rsid w:val="004D69D1"/>
    <w:rsid w:val="004E6045"/>
    <w:rsid w:val="004E618F"/>
    <w:rsid w:val="004E6396"/>
    <w:rsid w:val="004E740F"/>
    <w:rsid w:val="004F174C"/>
    <w:rsid w:val="004F2B9A"/>
    <w:rsid w:val="005015A8"/>
    <w:rsid w:val="00502DF5"/>
    <w:rsid w:val="00503416"/>
    <w:rsid w:val="00505F21"/>
    <w:rsid w:val="00511C20"/>
    <w:rsid w:val="00513B77"/>
    <w:rsid w:val="005167A2"/>
    <w:rsid w:val="00516EFF"/>
    <w:rsid w:val="00520176"/>
    <w:rsid w:val="00520B8E"/>
    <w:rsid w:val="00520CEB"/>
    <w:rsid w:val="00524B70"/>
    <w:rsid w:val="0052547E"/>
    <w:rsid w:val="0052796C"/>
    <w:rsid w:val="005411F2"/>
    <w:rsid w:val="00541F84"/>
    <w:rsid w:val="005436EB"/>
    <w:rsid w:val="00544B5F"/>
    <w:rsid w:val="00547206"/>
    <w:rsid w:val="00547CED"/>
    <w:rsid w:val="00547D10"/>
    <w:rsid w:val="00553BC0"/>
    <w:rsid w:val="00563586"/>
    <w:rsid w:val="0056437C"/>
    <w:rsid w:val="00566A11"/>
    <w:rsid w:val="00566A4F"/>
    <w:rsid w:val="00570227"/>
    <w:rsid w:val="00572FED"/>
    <w:rsid w:val="00576015"/>
    <w:rsid w:val="005774E1"/>
    <w:rsid w:val="00580B49"/>
    <w:rsid w:val="005824EC"/>
    <w:rsid w:val="00587314"/>
    <w:rsid w:val="00591968"/>
    <w:rsid w:val="005A1B2E"/>
    <w:rsid w:val="005A22F9"/>
    <w:rsid w:val="005A50B8"/>
    <w:rsid w:val="005A7A72"/>
    <w:rsid w:val="005B1317"/>
    <w:rsid w:val="005B445C"/>
    <w:rsid w:val="005B53E5"/>
    <w:rsid w:val="005B53F6"/>
    <w:rsid w:val="005B7DBE"/>
    <w:rsid w:val="005C1C8D"/>
    <w:rsid w:val="005C20FB"/>
    <w:rsid w:val="005C5618"/>
    <w:rsid w:val="005C5BD4"/>
    <w:rsid w:val="005D24FA"/>
    <w:rsid w:val="005D350D"/>
    <w:rsid w:val="005D7AF7"/>
    <w:rsid w:val="005E31E0"/>
    <w:rsid w:val="005E56E2"/>
    <w:rsid w:val="005F357B"/>
    <w:rsid w:val="005F3E86"/>
    <w:rsid w:val="00600821"/>
    <w:rsid w:val="00605DD7"/>
    <w:rsid w:val="00611618"/>
    <w:rsid w:val="00611D87"/>
    <w:rsid w:val="00612CC7"/>
    <w:rsid w:val="00614C3B"/>
    <w:rsid w:val="006205CF"/>
    <w:rsid w:val="006207AC"/>
    <w:rsid w:val="006217C8"/>
    <w:rsid w:val="00621EB6"/>
    <w:rsid w:val="006301F2"/>
    <w:rsid w:val="006307CF"/>
    <w:rsid w:val="006314C0"/>
    <w:rsid w:val="00633ABC"/>
    <w:rsid w:val="006356DC"/>
    <w:rsid w:val="00636DFE"/>
    <w:rsid w:val="00643915"/>
    <w:rsid w:val="00647442"/>
    <w:rsid w:val="0064763C"/>
    <w:rsid w:val="0065792E"/>
    <w:rsid w:val="00667E48"/>
    <w:rsid w:val="00670E5C"/>
    <w:rsid w:val="0067406E"/>
    <w:rsid w:val="00676005"/>
    <w:rsid w:val="006762E9"/>
    <w:rsid w:val="00677DEE"/>
    <w:rsid w:val="00682380"/>
    <w:rsid w:val="006827D7"/>
    <w:rsid w:val="006835EF"/>
    <w:rsid w:val="00686A83"/>
    <w:rsid w:val="006945F7"/>
    <w:rsid w:val="006A3FFB"/>
    <w:rsid w:val="006B1672"/>
    <w:rsid w:val="006B2F3E"/>
    <w:rsid w:val="006B6317"/>
    <w:rsid w:val="006B7631"/>
    <w:rsid w:val="006C5423"/>
    <w:rsid w:val="006C5F50"/>
    <w:rsid w:val="006D2DF4"/>
    <w:rsid w:val="006D7795"/>
    <w:rsid w:val="006F37FD"/>
    <w:rsid w:val="006F6FD9"/>
    <w:rsid w:val="00701A37"/>
    <w:rsid w:val="007022C9"/>
    <w:rsid w:val="00707281"/>
    <w:rsid w:val="007114B0"/>
    <w:rsid w:val="00711D89"/>
    <w:rsid w:val="00713240"/>
    <w:rsid w:val="00714A62"/>
    <w:rsid w:val="00722A70"/>
    <w:rsid w:val="00725B6A"/>
    <w:rsid w:val="007263B8"/>
    <w:rsid w:val="00727611"/>
    <w:rsid w:val="00727D6D"/>
    <w:rsid w:val="00730D2A"/>
    <w:rsid w:val="00732D30"/>
    <w:rsid w:val="0073495D"/>
    <w:rsid w:val="00735956"/>
    <w:rsid w:val="00744214"/>
    <w:rsid w:val="00754482"/>
    <w:rsid w:val="007642A2"/>
    <w:rsid w:val="0076457A"/>
    <w:rsid w:val="007661DB"/>
    <w:rsid w:val="00772A3A"/>
    <w:rsid w:val="0077350A"/>
    <w:rsid w:val="007755EB"/>
    <w:rsid w:val="00781E4B"/>
    <w:rsid w:val="00783F85"/>
    <w:rsid w:val="007856A8"/>
    <w:rsid w:val="00790804"/>
    <w:rsid w:val="00790959"/>
    <w:rsid w:val="007909A8"/>
    <w:rsid w:val="0079470B"/>
    <w:rsid w:val="0079695F"/>
    <w:rsid w:val="00797012"/>
    <w:rsid w:val="00797E6C"/>
    <w:rsid w:val="007A0734"/>
    <w:rsid w:val="007A08C0"/>
    <w:rsid w:val="007A27A0"/>
    <w:rsid w:val="007A6BAC"/>
    <w:rsid w:val="007A6F96"/>
    <w:rsid w:val="007A7351"/>
    <w:rsid w:val="007B04E7"/>
    <w:rsid w:val="007B2BC4"/>
    <w:rsid w:val="007C062F"/>
    <w:rsid w:val="007C2366"/>
    <w:rsid w:val="007C39AA"/>
    <w:rsid w:val="007C79DB"/>
    <w:rsid w:val="007D18A4"/>
    <w:rsid w:val="007D512B"/>
    <w:rsid w:val="007D6370"/>
    <w:rsid w:val="007E2BEE"/>
    <w:rsid w:val="007F33DB"/>
    <w:rsid w:val="007F470F"/>
    <w:rsid w:val="007F7E95"/>
    <w:rsid w:val="00803DE3"/>
    <w:rsid w:val="00807BF2"/>
    <w:rsid w:val="00807ED3"/>
    <w:rsid w:val="00812E2D"/>
    <w:rsid w:val="00816064"/>
    <w:rsid w:val="00821A5D"/>
    <w:rsid w:val="00822AFE"/>
    <w:rsid w:val="008320EE"/>
    <w:rsid w:val="00840458"/>
    <w:rsid w:val="0084063E"/>
    <w:rsid w:val="00842268"/>
    <w:rsid w:val="00842ECA"/>
    <w:rsid w:val="00844F9E"/>
    <w:rsid w:val="0084522F"/>
    <w:rsid w:val="00860DB1"/>
    <w:rsid w:val="0086128E"/>
    <w:rsid w:val="008620FA"/>
    <w:rsid w:val="00864B75"/>
    <w:rsid w:val="00874F66"/>
    <w:rsid w:val="00875AC2"/>
    <w:rsid w:val="00880FD8"/>
    <w:rsid w:val="008818C3"/>
    <w:rsid w:val="00884D6F"/>
    <w:rsid w:val="00891AE6"/>
    <w:rsid w:val="0089352B"/>
    <w:rsid w:val="0089486B"/>
    <w:rsid w:val="00894ABC"/>
    <w:rsid w:val="008952F0"/>
    <w:rsid w:val="008A24CD"/>
    <w:rsid w:val="008A2DC0"/>
    <w:rsid w:val="008A3D16"/>
    <w:rsid w:val="008A46D3"/>
    <w:rsid w:val="008A6E3A"/>
    <w:rsid w:val="008B1DA7"/>
    <w:rsid w:val="008B4E5D"/>
    <w:rsid w:val="008B7F0B"/>
    <w:rsid w:val="008C1C3D"/>
    <w:rsid w:val="008C4ACA"/>
    <w:rsid w:val="008C6751"/>
    <w:rsid w:val="008D63FE"/>
    <w:rsid w:val="008D7DDD"/>
    <w:rsid w:val="008E7B86"/>
    <w:rsid w:val="008F119E"/>
    <w:rsid w:val="008F3EA0"/>
    <w:rsid w:val="008F416B"/>
    <w:rsid w:val="008F5A74"/>
    <w:rsid w:val="00900BE1"/>
    <w:rsid w:val="00904F11"/>
    <w:rsid w:val="009059A9"/>
    <w:rsid w:val="00912BD5"/>
    <w:rsid w:val="009148D9"/>
    <w:rsid w:val="009250F3"/>
    <w:rsid w:val="0092603A"/>
    <w:rsid w:val="009303E4"/>
    <w:rsid w:val="009347D3"/>
    <w:rsid w:val="00934AD2"/>
    <w:rsid w:val="0093611C"/>
    <w:rsid w:val="0094108C"/>
    <w:rsid w:val="009422B3"/>
    <w:rsid w:val="00942DAE"/>
    <w:rsid w:val="00945592"/>
    <w:rsid w:val="00945C44"/>
    <w:rsid w:val="00945EF1"/>
    <w:rsid w:val="00947610"/>
    <w:rsid w:val="00951EA8"/>
    <w:rsid w:val="00952326"/>
    <w:rsid w:val="009557CC"/>
    <w:rsid w:val="00964A20"/>
    <w:rsid w:val="00966F3B"/>
    <w:rsid w:val="0097023F"/>
    <w:rsid w:val="009729D6"/>
    <w:rsid w:val="00972FA8"/>
    <w:rsid w:val="0097549A"/>
    <w:rsid w:val="00975818"/>
    <w:rsid w:val="00975CAB"/>
    <w:rsid w:val="009777FC"/>
    <w:rsid w:val="00977A54"/>
    <w:rsid w:val="00982733"/>
    <w:rsid w:val="00991AE7"/>
    <w:rsid w:val="00992EF0"/>
    <w:rsid w:val="0099380A"/>
    <w:rsid w:val="00994AB3"/>
    <w:rsid w:val="00996D23"/>
    <w:rsid w:val="009A7B25"/>
    <w:rsid w:val="009B35F4"/>
    <w:rsid w:val="009C0EDB"/>
    <w:rsid w:val="009D0396"/>
    <w:rsid w:val="009D444F"/>
    <w:rsid w:val="009E4B86"/>
    <w:rsid w:val="009E4EC0"/>
    <w:rsid w:val="009E691C"/>
    <w:rsid w:val="009F1237"/>
    <w:rsid w:val="009F3AE8"/>
    <w:rsid w:val="00A038DD"/>
    <w:rsid w:val="00A04F3B"/>
    <w:rsid w:val="00A06820"/>
    <w:rsid w:val="00A06910"/>
    <w:rsid w:val="00A24084"/>
    <w:rsid w:val="00A24D06"/>
    <w:rsid w:val="00A26844"/>
    <w:rsid w:val="00A26966"/>
    <w:rsid w:val="00A35B47"/>
    <w:rsid w:val="00A369DD"/>
    <w:rsid w:val="00A42027"/>
    <w:rsid w:val="00A440B3"/>
    <w:rsid w:val="00A44533"/>
    <w:rsid w:val="00A47627"/>
    <w:rsid w:val="00A502C5"/>
    <w:rsid w:val="00A50EEE"/>
    <w:rsid w:val="00A54611"/>
    <w:rsid w:val="00A565BC"/>
    <w:rsid w:val="00A577D2"/>
    <w:rsid w:val="00A64C42"/>
    <w:rsid w:val="00A65A5D"/>
    <w:rsid w:val="00A65E76"/>
    <w:rsid w:val="00A667C5"/>
    <w:rsid w:val="00A679A4"/>
    <w:rsid w:val="00A7027E"/>
    <w:rsid w:val="00A73289"/>
    <w:rsid w:val="00A74DFC"/>
    <w:rsid w:val="00A77ABC"/>
    <w:rsid w:val="00A82B95"/>
    <w:rsid w:val="00A9085F"/>
    <w:rsid w:val="00A9547D"/>
    <w:rsid w:val="00A97C44"/>
    <w:rsid w:val="00AA205D"/>
    <w:rsid w:val="00AA6E25"/>
    <w:rsid w:val="00AA7828"/>
    <w:rsid w:val="00AB05B5"/>
    <w:rsid w:val="00AB1735"/>
    <w:rsid w:val="00AB29DB"/>
    <w:rsid w:val="00AC6A9B"/>
    <w:rsid w:val="00AD3C14"/>
    <w:rsid w:val="00AD496A"/>
    <w:rsid w:val="00AD4D13"/>
    <w:rsid w:val="00AD6593"/>
    <w:rsid w:val="00AE07D1"/>
    <w:rsid w:val="00AE299A"/>
    <w:rsid w:val="00AE4C44"/>
    <w:rsid w:val="00AE747F"/>
    <w:rsid w:val="00AF2E97"/>
    <w:rsid w:val="00AF3003"/>
    <w:rsid w:val="00AF300B"/>
    <w:rsid w:val="00AF3F89"/>
    <w:rsid w:val="00B00577"/>
    <w:rsid w:val="00B066FD"/>
    <w:rsid w:val="00B13484"/>
    <w:rsid w:val="00B14516"/>
    <w:rsid w:val="00B1469F"/>
    <w:rsid w:val="00B175F8"/>
    <w:rsid w:val="00B278EE"/>
    <w:rsid w:val="00B30674"/>
    <w:rsid w:val="00B35D6C"/>
    <w:rsid w:val="00B362D1"/>
    <w:rsid w:val="00B36645"/>
    <w:rsid w:val="00B402F3"/>
    <w:rsid w:val="00B403F1"/>
    <w:rsid w:val="00B4167D"/>
    <w:rsid w:val="00B43034"/>
    <w:rsid w:val="00B4337F"/>
    <w:rsid w:val="00B4535C"/>
    <w:rsid w:val="00B521FB"/>
    <w:rsid w:val="00B5773D"/>
    <w:rsid w:val="00B61D58"/>
    <w:rsid w:val="00B63043"/>
    <w:rsid w:val="00B63BDA"/>
    <w:rsid w:val="00B64B1A"/>
    <w:rsid w:val="00B66166"/>
    <w:rsid w:val="00B668EA"/>
    <w:rsid w:val="00B66FC4"/>
    <w:rsid w:val="00B7134B"/>
    <w:rsid w:val="00B71565"/>
    <w:rsid w:val="00B749FF"/>
    <w:rsid w:val="00B762C4"/>
    <w:rsid w:val="00B77C9F"/>
    <w:rsid w:val="00B80C58"/>
    <w:rsid w:val="00B8266F"/>
    <w:rsid w:val="00B83243"/>
    <w:rsid w:val="00B91106"/>
    <w:rsid w:val="00B93F0E"/>
    <w:rsid w:val="00B94C63"/>
    <w:rsid w:val="00B9684F"/>
    <w:rsid w:val="00BA162E"/>
    <w:rsid w:val="00BA2893"/>
    <w:rsid w:val="00BB2DAC"/>
    <w:rsid w:val="00BB3C1B"/>
    <w:rsid w:val="00BB3DD9"/>
    <w:rsid w:val="00BB57D3"/>
    <w:rsid w:val="00BB5ED2"/>
    <w:rsid w:val="00BC09A3"/>
    <w:rsid w:val="00BC31A8"/>
    <w:rsid w:val="00BC3A9C"/>
    <w:rsid w:val="00BC7FFC"/>
    <w:rsid w:val="00BD372B"/>
    <w:rsid w:val="00BF1BBF"/>
    <w:rsid w:val="00BF4719"/>
    <w:rsid w:val="00BF5186"/>
    <w:rsid w:val="00BF550C"/>
    <w:rsid w:val="00C05777"/>
    <w:rsid w:val="00C07047"/>
    <w:rsid w:val="00C075FE"/>
    <w:rsid w:val="00C077F6"/>
    <w:rsid w:val="00C106F9"/>
    <w:rsid w:val="00C1212A"/>
    <w:rsid w:val="00C15858"/>
    <w:rsid w:val="00C16CBF"/>
    <w:rsid w:val="00C22905"/>
    <w:rsid w:val="00C23441"/>
    <w:rsid w:val="00C256F2"/>
    <w:rsid w:val="00C3128A"/>
    <w:rsid w:val="00C467D3"/>
    <w:rsid w:val="00C53CC4"/>
    <w:rsid w:val="00C577EC"/>
    <w:rsid w:val="00C614F1"/>
    <w:rsid w:val="00C64618"/>
    <w:rsid w:val="00C647CB"/>
    <w:rsid w:val="00C658B4"/>
    <w:rsid w:val="00C67FF7"/>
    <w:rsid w:val="00C7067E"/>
    <w:rsid w:val="00C768E7"/>
    <w:rsid w:val="00C77B26"/>
    <w:rsid w:val="00C8390D"/>
    <w:rsid w:val="00C83D3F"/>
    <w:rsid w:val="00C877B7"/>
    <w:rsid w:val="00C921B6"/>
    <w:rsid w:val="00C93395"/>
    <w:rsid w:val="00C96CD3"/>
    <w:rsid w:val="00C97CDD"/>
    <w:rsid w:val="00CA7A6B"/>
    <w:rsid w:val="00CB036B"/>
    <w:rsid w:val="00CB624E"/>
    <w:rsid w:val="00CB6C75"/>
    <w:rsid w:val="00CC1CDB"/>
    <w:rsid w:val="00CC5B50"/>
    <w:rsid w:val="00CD024F"/>
    <w:rsid w:val="00CD0D96"/>
    <w:rsid w:val="00CD1713"/>
    <w:rsid w:val="00CD2243"/>
    <w:rsid w:val="00CD2619"/>
    <w:rsid w:val="00CD60B4"/>
    <w:rsid w:val="00CD6652"/>
    <w:rsid w:val="00CE08C5"/>
    <w:rsid w:val="00CF2611"/>
    <w:rsid w:val="00CF47B9"/>
    <w:rsid w:val="00CF60EA"/>
    <w:rsid w:val="00D034E4"/>
    <w:rsid w:val="00D04C59"/>
    <w:rsid w:val="00D04D43"/>
    <w:rsid w:val="00D07779"/>
    <w:rsid w:val="00D1007A"/>
    <w:rsid w:val="00D1167A"/>
    <w:rsid w:val="00D1168E"/>
    <w:rsid w:val="00D123CE"/>
    <w:rsid w:val="00D13AA1"/>
    <w:rsid w:val="00D158EA"/>
    <w:rsid w:val="00D2056C"/>
    <w:rsid w:val="00D23DDF"/>
    <w:rsid w:val="00D25148"/>
    <w:rsid w:val="00D25910"/>
    <w:rsid w:val="00D27996"/>
    <w:rsid w:val="00D33394"/>
    <w:rsid w:val="00D359B4"/>
    <w:rsid w:val="00D54392"/>
    <w:rsid w:val="00D569BB"/>
    <w:rsid w:val="00D63B11"/>
    <w:rsid w:val="00D65629"/>
    <w:rsid w:val="00D66858"/>
    <w:rsid w:val="00D7206F"/>
    <w:rsid w:val="00D77EDC"/>
    <w:rsid w:val="00D86C5C"/>
    <w:rsid w:val="00D90CA4"/>
    <w:rsid w:val="00D951AC"/>
    <w:rsid w:val="00D961CF"/>
    <w:rsid w:val="00D97401"/>
    <w:rsid w:val="00DA54F7"/>
    <w:rsid w:val="00DB07B0"/>
    <w:rsid w:val="00DB4804"/>
    <w:rsid w:val="00DB5F2C"/>
    <w:rsid w:val="00DC0167"/>
    <w:rsid w:val="00DC0B29"/>
    <w:rsid w:val="00DC2F66"/>
    <w:rsid w:val="00DD0777"/>
    <w:rsid w:val="00DD350C"/>
    <w:rsid w:val="00DD67D6"/>
    <w:rsid w:val="00DD7010"/>
    <w:rsid w:val="00DD776D"/>
    <w:rsid w:val="00DD7B0F"/>
    <w:rsid w:val="00DE3346"/>
    <w:rsid w:val="00DE79D8"/>
    <w:rsid w:val="00DF4ACA"/>
    <w:rsid w:val="00E038E1"/>
    <w:rsid w:val="00E03B74"/>
    <w:rsid w:val="00E05E71"/>
    <w:rsid w:val="00E1000F"/>
    <w:rsid w:val="00E14EEC"/>
    <w:rsid w:val="00E20296"/>
    <w:rsid w:val="00E235F6"/>
    <w:rsid w:val="00E32648"/>
    <w:rsid w:val="00E34452"/>
    <w:rsid w:val="00E362A4"/>
    <w:rsid w:val="00E40459"/>
    <w:rsid w:val="00E4336E"/>
    <w:rsid w:val="00E444AC"/>
    <w:rsid w:val="00E452C1"/>
    <w:rsid w:val="00E53B53"/>
    <w:rsid w:val="00E53EE3"/>
    <w:rsid w:val="00E569F5"/>
    <w:rsid w:val="00E574D3"/>
    <w:rsid w:val="00E62135"/>
    <w:rsid w:val="00E711A2"/>
    <w:rsid w:val="00E7270C"/>
    <w:rsid w:val="00E7697B"/>
    <w:rsid w:val="00E8778F"/>
    <w:rsid w:val="00E90D13"/>
    <w:rsid w:val="00E92D50"/>
    <w:rsid w:val="00E94F06"/>
    <w:rsid w:val="00E97A61"/>
    <w:rsid w:val="00EA0089"/>
    <w:rsid w:val="00EA27D1"/>
    <w:rsid w:val="00EA55DA"/>
    <w:rsid w:val="00EB34F9"/>
    <w:rsid w:val="00EB60B5"/>
    <w:rsid w:val="00EC258D"/>
    <w:rsid w:val="00EC4BC7"/>
    <w:rsid w:val="00EC5E22"/>
    <w:rsid w:val="00EE1E68"/>
    <w:rsid w:val="00EE5321"/>
    <w:rsid w:val="00EE7D0F"/>
    <w:rsid w:val="00EF0D63"/>
    <w:rsid w:val="00EF1E6C"/>
    <w:rsid w:val="00EF7ADC"/>
    <w:rsid w:val="00F002B9"/>
    <w:rsid w:val="00F01C3B"/>
    <w:rsid w:val="00F036D6"/>
    <w:rsid w:val="00F0528D"/>
    <w:rsid w:val="00F0531F"/>
    <w:rsid w:val="00F17A54"/>
    <w:rsid w:val="00F2421C"/>
    <w:rsid w:val="00F3218D"/>
    <w:rsid w:val="00F32AF5"/>
    <w:rsid w:val="00F3323F"/>
    <w:rsid w:val="00F33F77"/>
    <w:rsid w:val="00F37676"/>
    <w:rsid w:val="00F40A09"/>
    <w:rsid w:val="00F4365A"/>
    <w:rsid w:val="00F53A5E"/>
    <w:rsid w:val="00F562AE"/>
    <w:rsid w:val="00F56484"/>
    <w:rsid w:val="00F573DE"/>
    <w:rsid w:val="00F576B2"/>
    <w:rsid w:val="00F600AD"/>
    <w:rsid w:val="00F60FB4"/>
    <w:rsid w:val="00F616C4"/>
    <w:rsid w:val="00F63D04"/>
    <w:rsid w:val="00F7022F"/>
    <w:rsid w:val="00F71405"/>
    <w:rsid w:val="00F71D23"/>
    <w:rsid w:val="00F7726E"/>
    <w:rsid w:val="00F77B0B"/>
    <w:rsid w:val="00F81DCF"/>
    <w:rsid w:val="00F83BDC"/>
    <w:rsid w:val="00F86E55"/>
    <w:rsid w:val="00F9415B"/>
    <w:rsid w:val="00F94A6D"/>
    <w:rsid w:val="00F94DC7"/>
    <w:rsid w:val="00FA0AC1"/>
    <w:rsid w:val="00FA3021"/>
    <w:rsid w:val="00FA6F70"/>
    <w:rsid w:val="00FB0B83"/>
    <w:rsid w:val="00FB3122"/>
    <w:rsid w:val="00FB52C4"/>
    <w:rsid w:val="00FB7A7F"/>
    <w:rsid w:val="00FC0A3F"/>
    <w:rsid w:val="00FC17B4"/>
    <w:rsid w:val="00FC6286"/>
    <w:rsid w:val="00FD0A5B"/>
    <w:rsid w:val="00FD296B"/>
    <w:rsid w:val="00FD43C6"/>
    <w:rsid w:val="00FD61BE"/>
    <w:rsid w:val="00FD6AFE"/>
    <w:rsid w:val="00FE6964"/>
    <w:rsid w:val="00FF5BE0"/>
    <w:rsid w:val="00FF6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2C0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9DD"/>
  </w:style>
  <w:style w:type="paragraph" w:styleId="Heading1">
    <w:name w:val="heading 1"/>
    <w:basedOn w:val="Normal"/>
    <w:next w:val="Normal"/>
    <w:link w:val="Heading1Char"/>
    <w:uiPriority w:val="9"/>
    <w:qFormat/>
    <w:rsid w:val="00302F39"/>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302F39"/>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02F39"/>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02F39"/>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02F39"/>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02F39"/>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02F39"/>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02F39"/>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02F39"/>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39"/>
  </w:style>
  <w:style w:type="paragraph" w:styleId="Footer">
    <w:name w:val="footer"/>
    <w:basedOn w:val="Normal"/>
    <w:link w:val="FooterChar"/>
    <w:uiPriority w:val="99"/>
    <w:unhideWhenUsed/>
    <w:rsid w:val="00302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39"/>
  </w:style>
  <w:style w:type="paragraph" w:customStyle="1" w:styleId="Heading11">
    <w:name w:val="Heading 11"/>
    <w:basedOn w:val="Normal"/>
    <w:next w:val="Normal"/>
    <w:uiPriority w:val="9"/>
    <w:qFormat/>
    <w:rsid w:val="00302F39"/>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302F39"/>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302F39"/>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302F39"/>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302F39"/>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302F39"/>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02F39"/>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302F39"/>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302F39"/>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302F39"/>
  </w:style>
  <w:style w:type="character" w:customStyle="1" w:styleId="Heading1Char">
    <w:name w:val="Heading 1 Char"/>
    <w:basedOn w:val="DefaultParagraphFont"/>
    <w:link w:val="Heading1"/>
    <w:uiPriority w:val="9"/>
    <w:rsid w:val="00302F3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02F3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02F3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02F3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02F3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302F3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02F3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02F39"/>
    <w:rPr>
      <w:rFonts w:ascii="Cambria" w:eastAsia="Times New Roman" w:hAnsi="Cambria" w:cs="Times New Roman"/>
      <w:sz w:val="22"/>
      <w:szCs w:val="22"/>
    </w:rPr>
  </w:style>
  <w:style w:type="character" w:customStyle="1" w:styleId="Heading1Char1">
    <w:name w:val="Heading 1 Char1"/>
    <w:basedOn w:val="DefaultParagraphFont"/>
    <w:uiPriority w:val="9"/>
    <w:rsid w:val="00302F3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302F3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02F3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02F39"/>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02F39"/>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302F39"/>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02F3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02F3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E5321"/>
    <w:pPr>
      <w:ind w:left="720"/>
      <w:contextualSpacing/>
    </w:pPr>
  </w:style>
  <w:style w:type="paragraph" w:styleId="BalloonText">
    <w:name w:val="Balloon Text"/>
    <w:basedOn w:val="Normal"/>
    <w:link w:val="BalloonTextChar"/>
    <w:uiPriority w:val="99"/>
    <w:semiHidden/>
    <w:unhideWhenUsed/>
    <w:rsid w:val="0099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E7"/>
    <w:rPr>
      <w:rFonts w:ascii="Segoe UI" w:hAnsi="Segoe UI" w:cs="Segoe UI"/>
      <w:sz w:val="18"/>
      <w:szCs w:val="18"/>
    </w:rPr>
  </w:style>
  <w:style w:type="paragraph" w:styleId="NoSpacing">
    <w:name w:val="No Spacing"/>
    <w:uiPriority w:val="1"/>
    <w:qFormat/>
    <w:rsid w:val="00667E48"/>
    <w:pPr>
      <w:spacing w:after="0" w:line="240" w:lineRule="auto"/>
    </w:pPr>
  </w:style>
  <w:style w:type="character" w:styleId="CommentReference">
    <w:name w:val="annotation reference"/>
    <w:basedOn w:val="DefaultParagraphFont"/>
    <w:uiPriority w:val="99"/>
    <w:semiHidden/>
    <w:unhideWhenUsed/>
    <w:rsid w:val="00FB0B83"/>
    <w:rPr>
      <w:sz w:val="16"/>
      <w:szCs w:val="16"/>
    </w:rPr>
  </w:style>
  <w:style w:type="paragraph" w:styleId="CommentText">
    <w:name w:val="annotation text"/>
    <w:basedOn w:val="Normal"/>
    <w:link w:val="CommentTextChar"/>
    <w:uiPriority w:val="99"/>
    <w:semiHidden/>
    <w:unhideWhenUsed/>
    <w:rsid w:val="00FB0B83"/>
    <w:pPr>
      <w:spacing w:line="240" w:lineRule="auto"/>
    </w:pPr>
    <w:rPr>
      <w:sz w:val="20"/>
      <w:szCs w:val="20"/>
    </w:rPr>
  </w:style>
  <w:style w:type="character" w:customStyle="1" w:styleId="CommentTextChar">
    <w:name w:val="Comment Text Char"/>
    <w:basedOn w:val="DefaultParagraphFont"/>
    <w:link w:val="CommentText"/>
    <w:uiPriority w:val="99"/>
    <w:semiHidden/>
    <w:rsid w:val="00FB0B83"/>
    <w:rPr>
      <w:sz w:val="20"/>
      <w:szCs w:val="20"/>
    </w:rPr>
  </w:style>
  <w:style w:type="paragraph" w:styleId="CommentSubject">
    <w:name w:val="annotation subject"/>
    <w:basedOn w:val="CommentText"/>
    <w:next w:val="CommentText"/>
    <w:link w:val="CommentSubjectChar"/>
    <w:uiPriority w:val="99"/>
    <w:semiHidden/>
    <w:unhideWhenUsed/>
    <w:rsid w:val="00FB0B83"/>
    <w:rPr>
      <w:b/>
      <w:bCs/>
    </w:rPr>
  </w:style>
  <w:style w:type="character" w:customStyle="1" w:styleId="CommentSubjectChar">
    <w:name w:val="Comment Subject Char"/>
    <w:basedOn w:val="CommentTextChar"/>
    <w:link w:val="CommentSubject"/>
    <w:uiPriority w:val="99"/>
    <w:semiHidden/>
    <w:rsid w:val="00FB0B83"/>
    <w:rPr>
      <w:b/>
      <w:bCs/>
      <w:sz w:val="20"/>
      <w:szCs w:val="20"/>
    </w:rPr>
  </w:style>
  <w:style w:type="paragraph" w:styleId="FootnoteText">
    <w:name w:val="footnote text"/>
    <w:basedOn w:val="Normal"/>
    <w:link w:val="FootnoteTextChar"/>
    <w:uiPriority w:val="99"/>
    <w:semiHidden/>
    <w:unhideWhenUsed/>
    <w:rsid w:val="00BF1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BBF"/>
    <w:rPr>
      <w:sz w:val="20"/>
      <w:szCs w:val="20"/>
    </w:rPr>
  </w:style>
  <w:style w:type="character" w:styleId="FootnoteReference">
    <w:name w:val="footnote reference"/>
    <w:basedOn w:val="DefaultParagraphFont"/>
    <w:uiPriority w:val="99"/>
    <w:semiHidden/>
    <w:unhideWhenUsed/>
    <w:rsid w:val="00BF1BBF"/>
    <w:rPr>
      <w:vertAlign w:val="superscript"/>
    </w:rPr>
  </w:style>
  <w:style w:type="paragraph" w:styleId="EndnoteText">
    <w:name w:val="endnote text"/>
    <w:basedOn w:val="Normal"/>
    <w:link w:val="EndnoteTextChar"/>
    <w:uiPriority w:val="99"/>
    <w:semiHidden/>
    <w:unhideWhenUsed/>
    <w:rsid w:val="009F12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1237"/>
    <w:rPr>
      <w:sz w:val="20"/>
      <w:szCs w:val="20"/>
    </w:rPr>
  </w:style>
  <w:style w:type="character" w:styleId="EndnoteReference">
    <w:name w:val="endnote reference"/>
    <w:basedOn w:val="DefaultParagraphFont"/>
    <w:uiPriority w:val="99"/>
    <w:semiHidden/>
    <w:unhideWhenUsed/>
    <w:rsid w:val="009F1237"/>
    <w:rPr>
      <w:vertAlign w:val="superscript"/>
    </w:rPr>
  </w:style>
  <w:style w:type="table" w:styleId="TableGrid">
    <w:name w:val="Table Grid"/>
    <w:basedOn w:val="TableNormal"/>
    <w:uiPriority w:val="39"/>
    <w:rsid w:val="00C96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1D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D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1D2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9907">
      <w:bodyDiv w:val="1"/>
      <w:marLeft w:val="0"/>
      <w:marRight w:val="0"/>
      <w:marTop w:val="0"/>
      <w:marBottom w:val="0"/>
      <w:divBdr>
        <w:top w:val="none" w:sz="0" w:space="0" w:color="auto"/>
        <w:left w:val="none" w:sz="0" w:space="0" w:color="auto"/>
        <w:bottom w:val="none" w:sz="0" w:space="0" w:color="auto"/>
        <w:right w:val="none" w:sz="0" w:space="0" w:color="auto"/>
      </w:divBdr>
    </w:div>
    <w:div w:id="557205060">
      <w:bodyDiv w:val="1"/>
      <w:marLeft w:val="0"/>
      <w:marRight w:val="0"/>
      <w:marTop w:val="0"/>
      <w:marBottom w:val="0"/>
      <w:divBdr>
        <w:top w:val="none" w:sz="0" w:space="0" w:color="auto"/>
        <w:left w:val="none" w:sz="0" w:space="0" w:color="auto"/>
        <w:bottom w:val="none" w:sz="0" w:space="0" w:color="auto"/>
        <w:right w:val="none" w:sz="0" w:space="0" w:color="auto"/>
      </w:divBdr>
    </w:div>
    <w:div w:id="1003509961">
      <w:bodyDiv w:val="1"/>
      <w:marLeft w:val="0"/>
      <w:marRight w:val="0"/>
      <w:marTop w:val="0"/>
      <w:marBottom w:val="0"/>
      <w:divBdr>
        <w:top w:val="none" w:sz="0" w:space="0" w:color="auto"/>
        <w:left w:val="none" w:sz="0" w:space="0" w:color="auto"/>
        <w:bottom w:val="none" w:sz="0" w:space="0" w:color="auto"/>
        <w:right w:val="none" w:sz="0" w:space="0" w:color="auto"/>
      </w:divBdr>
    </w:div>
    <w:div w:id="1758285315">
      <w:bodyDiv w:val="1"/>
      <w:marLeft w:val="0"/>
      <w:marRight w:val="0"/>
      <w:marTop w:val="0"/>
      <w:marBottom w:val="0"/>
      <w:divBdr>
        <w:top w:val="none" w:sz="0" w:space="0" w:color="auto"/>
        <w:left w:val="none" w:sz="0" w:space="0" w:color="auto"/>
        <w:bottom w:val="none" w:sz="0" w:space="0" w:color="auto"/>
        <w:right w:val="none" w:sz="0" w:space="0" w:color="auto"/>
      </w:divBdr>
    </w:div>
    <w:div w:id="18300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A8998A-9C46-4C5F-AD28-49E4FC58CFAD}"/>
</file>

<file path=customXml/itemProps2.xml><?xml version="1.0" encoding="utf-8"?>
<ds:datastoreItem xmlns:ds="http://schemas.openxmlformats.org/officeDocument/2006/customXml" ds:itemID="{FB75D24D-6A78-465E-9FD3-AEABB9BA004C}"/>
</file>

<file path=customXml/itemProps3.xml><?xml version="1.0" encoding="utf-8"?>
<ds:datastoreItem xmlns:ds="http://schemas.openxmlformats.org/officeDocument/2006/customXml" ds:itemID="{E9C9829B-9674-4CD7-9311-DD7151A301BE}"/>
</file>

<file path=customXml/itemProps4.xml><?xml version="1.0" encoding="utf-8"?>
<ds:datastoreItem xmlns:ds="http://schemas.openxmlformats.org/officeDocument/2006/customXml" ds:itemID="{3744045B-F2C2-4744-BA89-CF2A05CA2A43}"/>
</file>

<file path=docProps/app.xml><?xml version="1.0" encoding="utf-8"?>
<Properties xmlns="http://schemas.openxmlformats.org/officeDocument/2006/extended-properties" xmlns:vt="http://schemas.openxmlformats.org/officeDocument/2006/docPropsVTypes">
  <Template>Normal.dotm</Template>
  <TotalTime>0</TotalTime>
  <Pages>17</Pages>
  <Words>3361</Words>
  <Characters>19163</Characters>
  <Application>Microsoft Office Word</Application>
  <DocSecurity>0</DocSecurity>
  <Lines>159</Lines>
  <Paragraphs>44</Paragraphs>
  <ScaleCrop>false</ScaleCrop>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2019-02-17T23:43:00Z</dcterms:created>
  <dcterms:modified xsi:type="dcterms:W3CDTF">2019-02-17T23:43:00Z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5e5fe75d-c8fd-4550-9a51-846680ec8b2b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1229500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