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4C00" w14:textId="77777777" w:rsidR="0046151F" w:rsidRDefault="0046151F" w:rsidP="00847C23">
      <w:pPr>
        <w:pStyle w:val="Heading1"/>
        <w:spacing w:before="480" w:after="240"/>
      </w:pPr>
      <w:r>
        <w:t>ANNEX</w:t>
      </w:r>
      <w:r>
        <w:rPr>
          <w:spacing w:val="-11"/>
        </w:rPr>
        <w:t xml:space="preserve"> </w:t>
      </w:r>
      <w:r>
        <w:t>3-</w:t>
      </w:r>
      <w:r>
        <w:rPr>
          <w:spacing w:val="-10"/>
        </w:rPr>
        <w:t>B</w:t>
      </w:r>
    </w:p>
    <w:p w14:paraId="13A98162" w14:textId="77777777" w:rsidR="0046151F" w:rsidRDefault="0046151F" w:rsidP="0081463F">
      <w:pPr>
        <w:pStyle w:val="Heading1"/>
      </w:pPr>
      <w:r>
        <w:t>SCHEDULE</w:t>
      </w:r>
      <w:r>
        <w:rPr>
          <w:spacing w:val="-9"/>
        </w:rPr>
        <w:t xml:space="preserve"> </w:t>
      </w:r>
      <w:r>
        <w:t>OF</w:t>
      </w:r>
      <w:r>
        <w:rPr>
          <w:spacing w:val="-11"/>
        </w:rPr>
        <w:t xml:space="preserve"> </w:t>
      </w:r>
      <w:r>
        <w:t>PRODUCT</w:t>
      </w:r>
      <w:r>
        <w:rPr>
          <w:spacing w:val="-8"/>
        </w:rPr>
        <w:t xml:space="preserve"> </w:t>
      </w:r>
      <w:r>
        <w:t>SPECIFIC</w:t>
      </w:r>
      <w:r>
        <w:rPr>
          <w:spacing w:val="-9"/>
        </w:rPr>
        <w:t xml:space="preserve"> </w:t>
      </w:r>
      <w:r>
        <w:rPr>
          <w:spacing w:val="-4"/>
        </w:rPr>
        <w:t>RULES</w:t>
      </w:r>
    </w:p>
    <w:p w14:paraId="68D536DC" w14:textId="77777777" w:rsidR="0046151F" w:rsidRDefault="0046151F" w:rsidP="0081463F">
      <w:pPr>
        <w:pStyle w:val="ListParagraph1"/>
        <w:numPr>
          <w:ilvl w:val="0"/>
          <w:numId w:val="5"/>
        </w:numPr>
        <w:ind w:left="567" w:right="0" w:hanging="567"/>
      </w:pPr>
      <w:proofErr w:type="gramStart"/>
      <w:r>
        <w:t>For</w:t>
      </w:r>
      <w:r w:rsidRPr="005A0D6A">
        <w:rPr>
          <w:spacing w:val="-3"/>
        </w:rPr>
        <w:t xml:space="preserve"> </w:t>
      </w:r>
      <w:r>
        <w:t>the</w:t>
      </w:r>
      <w:r w:rsidRPr="005A0D6A">
        <w:rPr>
          <w:spacing w:val="-5"/>
        </w:rPr>
        <w:t xml:space="preserve"> </w:t>
      </w:r>
      <w:r>
        <w:t>purpose</w:t>
      </w:r>
      <w:r w:rsidRPr="005A0D6A">
        <w:rPr>
          <w:spacing w:val="-2"/>
        </w:rPr>
        <w:t xml:space="preserve"> </w:t>
      </w:r>
      <w:r>
        <w:t>of</w:t>
      </w:r>
      <w:proofErr w:type="gramEnd"/>
      <w:r w:rsidRPr="005A0D6A">
        <w:rPr>
          <w:spacing w:val="-2"/>
        </w:rPr>
        <w:t xml:space="preserve"> </w:t>
      </w:r>
      <w:r>
        <w:t>interpreting</w:t>
      </w:r>
      <w:r w:rsidRPr="005A0D6A">
        <w:rPr>
          <w:spacing w:val="-5"/>
        </w:rPr>
        <w:t xml:space="preserve"> </w:t>
      </w:r>
      <w:r>
        <w:t>the</w:t>
      </w:r>
      <w:r w:rsidRPr="005A0D6A">
        <w:rPr>
          <w:spacing w:val="-2"/>
        </w:rPr>
        <w:t xml:space="preserve"> </w:t>
      </w:r>
      <w:r>
        <w:t>Product</w:t>
      </w:r>
      <w:r w:rsidRPr="005A0D6A">
        <w:rPr>
          <w:spacing w:val="-2"/>
        </w:rPr>
        <w:t xml:space="preserve"> </w:t>
      </w:r>
      <w:r>
        <w:t>Specific</w:t>
      </w:r>
      <w:r w:rsidRPr="005A0D6A">
        <w:rPr>
          <w:spacing w:val="-2"/>
        </w:rPr>
        <w:t xml:space="preserve"> </w:t>
      </w:r>
      <w:r>
        <w:t>Rules</w:t>
      </w:r>
      <w:r w:rsidRPr="005A0D6A">
        <w:rPr>
          <w:spacing w:val="-2"/>
        </w:rPr>
        <w:t xml:space="preserve"> </w:t>
      </w:r>
      <w:r>
        <w:t>set</w:t>
      </w:r>
      <w:r w:rsidRPr="005A0D6A">
        <w:rPr>
          <w:spacing w:val="-2"/>
        </w:rPr>
        <w:t xml:space="preserve"> </w:t>
      </w:r>
      <w:r>
        <w:t>forth</w:t>
      </w:r>
      <w:r w:rsidRPr="005A0D6A">
        <w:rPr>
          <w:spacing w:val="-2"/>
        </w:rPr>
        <w:t xml:space="preserve"> </w:t>
      </w:r>
      <w:r>
        <w:t>in</w:t>
      </w:r>
      <w:r w:rsidRPr="005A0D6A">
        <w:rPr>
          <w:spacing w:val="-2"/>
        </w:rPr>
        <w:t xml:space="preserve"> </w:t>
      </w:r>
      <w:r>
        <w:t>this</w:t>
      </w:r>
      <w:r w:rsidRPr="005A0D6A">
        <w:rPr>
          <w:spacing w:val="-2"/>
        </w:rPr>
        <w:t xml:space="preserve"> Annex:</w:t>
      </w:r>
    </w:p>
    <w:p w14:paraId="56A680D8" w14:textId="77777777" w:rsidR="0046151F" w:rsidRDefault="0046151F" w:rsidP="0081463F">
      <w:pPr>
        <w:pStyle w:val="BodyText"/>
        <w:ind w:right="-73" w:firstLine="0"/>
      </w:pPr>
      <w:r>
        <w:rPr>
          <w:b/>
        </w:rPr>
        <w:t>Chapter</w:t>
      </w:r>
      <w:r>
        <w:rPr>
          <w:b/>
          <w:spacing w:val="62"/>
        </w:rPr>
        <w:t xml:space="preserve"> </w:t>
      </w:r>
      <w:r>
        <w:t>means</w:t>
      </w:r>
      <w:r>
        <w:rPr>
          <w:spacing w:val="64"/>
        </w:rPr>
        <w:t xml:space="preserve"> </w:t>
      </w:r>
      <w:r>
        <w:t>a</w:t>
      </w:r>
      <w:r>
        <w:rPr>
          <w:spacing w:val="65"/>
        </w:rPr>
        <w:t xml:space="preserve"> </w:t>
      </w:r>
      <w:r>
        <w:t>chapter</w:t>
      </w:r>
      <w:r>
        <w:rPr>
          <w:spacing w:val="62"/>
        </w:rPr>
        <w:t xml:space="preserve"> </w:t>
      </w:r>
      <w:r>
        <w:t>of</w:t>
      </w:r>
      <w:r>
        <w:rPr>
          <w:spacing w:val="63"/>
        </w:rPr>
        <w:t xml:space="preserve"> </w:t>
      </w:r>
      <w:r>
        <w:t>the</w:t>
      </w:r>
      <w:r>
        <w:rPr>
          <w:spacing w:val="63"/>
        </w:rPr>
        <w:t xml:space="preserve"> </w:t>
      </w:r>
      <w:r>
        <w:t>Harmonized</w:t>
      </w:r>
      <w:r>
        <w:rPr>
          <w:spacing w:val="63"/>
        </w:rPr>
        <w:t xml:space="preserve"> </w:t>
      </w:r>
      <w:r>
        <w:t>System</w:t>
      </w:r>
      <w:r>
        <w:rPr>
          <w:spacing w:val="64"/>
        </w:rPr>
        <w:t xml:space="preserve"> </w:t>
      </w:r>
      <w:r>
        <w:t>(the</w:t>
      </w:r>
      <w:r>
        <w:rPr>
          <w:spacing w:val="62"/>
        </w:rPr>
        <w:t xml:space="preserve"> </w:t>
      </w:r>
      <w:r>
        <w:t>first</w:t>
      </w:r>
      <w:r>
        <w:rPr>
          <w:spacing w:val="64"/>
        </w:rPr>
        <w:t xml:space="preserve"> </w:t>
      </w:r>
      <w:r>
        <w:t>two</w:t>
      </w:r>
      <w:r>
        <w:rPr>
          <w:spacing w:val="64"/>
        </w:rPr>
        <w:t xml:space="preserve"> </w:t>
      </w:r>
      <w:r>
        <w:t>digits</w:t>
      </w:r>
      <w:r>
        <w:rPr>
          <w:spacing w:val="64"/>
        </w:rPr>
        <w:t xml:space="preserve"> </w:t>
      </w:r>
      <w:r>
        <w:t>of</w:t>
      </w:r>
      <w:r>
        <w:rPr>
          <w:spacing w:val="63"/>
        </w:rPr>
        <w:t xml:space="preserve"> </w:t>
      </w:r>
      <w:r>
        <w:t>the</w:t>
      </w:r>
      <w:r>
        <w:rPr>
          <w:spacing w:val="63"/>
        </w:rPr>
        <w:t xml:space="preserve"> </w:t>
      </w:r>
      <w:r>
        <w:t>tariff classification number under the Harmonized System 2012</w:t>
      </w:r>
      <w:proofErr w:type="gramStart"/>
      <w:r>
        <w:t>);</w:t>
      </w:r>
      <w:proofErr w:type="gramEnd"/>
    </w:p>
    <w:p w14:paraId="4CA9C006" w14:textId="77777777" w:rsidR="0046151F" w:rsidRDefault="0046151F" w:rsidP="0081463F">
      <w:pPr>
        <w:pStyle w:val="BodyText"/>
        <w:ind w:right="-73" w:firstLine="0"/>
      </w:pPr>
      <w:r>
        <w:rPr>
          <w:b/>
        </w:rPr>
        <w:t>Heading</w:t>
      </w:r>
      <w:r>
        <w:rPr>
          <w:b/>
          <w:spacing w:val="40"/>
        </w:rPr>
        <w:t xml:space="preserve"> </w:t>
      </w:r>
      <w:r>
        <w:t>means</w:t>
      </w:r>
      <w:r>
        <w:rPr>
          <w:spacing w:val="40"/>
        </w:rPr>
        <w:t xml:space="preserve"> </w:t>
      </w:r>
      <w:r>
        <w:t>a</w:t>
      </w:r>
      <w:r>
        <w:rPr>
          <w:spacing w:val="40"/>
        </w:rPr>
        <w:t xml:space="preserve"> </w:t>
      </w:r>
      <w:r>
        <w:t>heading</w:t>
      </w:r>
      <w:r>
        <w:rPr>
          <w:spacing w:val="40"/>
        </w:rPr>
        <w:t xml:space="preserve"> </w:t>
      </w:r>
      <w:r>
        <w:t>of</w:t>
      </w:r>
      <w:r>
        <w:rPr>
          <w:spacing w:val="40"/>
        </w:rPr>
        <w:t xml:space="preserve"> </w:t>
      </w:r>
      <w:r>
        <w:t>the</w:t>
      </w:r>
      <w:r>
        <w:rPr>
          <w:spacing w:val="40"/>
        </w:rPr>
        <w:t xml:space="preserve"> </w:t>
      </w:r>
      <w:r>
        <w:t>Harmonized</w:t>
      </w:r>
      <w:r>
        <w:rPr>
          <w:spacing w:val="40"/>
        </w:rPr>
        <w:t xml:space="preserve"> </w:t>
      </w:r>
      <w:r>
        <w:t>System</w:t>
      </w:r>
      <w:r>
        <w:rPr>
          <w:spacing w:val="40"/>
        </w:rPr>
        <w:t xml:space="preserve"> </w:t>
      </w:r>
      <w:r>
        <w:t>(the</w:t>
      </w:r>
      <w:r>
        <w:rPr>
          <w:spacing w:val="40"/>
        </w:rPr>
        <w:t xml:space="preserve"> </w:t>
      </w:r>
      <w:r>
        <w:t>first</w:t>
      </w:r>
      <w:r>
        <w:rPr>
          <w:spacing w:val="40"/>
        </w:rPr>
        <w:t xml:space="preserve"> </w:t>
      </w:r>
      <w:r>
        <w:t>four</w:t>
      </w:r>
      <w:r>
        <w:rPr>
          <w:spacing w:val="40"/>
        </w:rPr>
        <w:t xml:space="preserve"> </w:t>
      </w:r>
      <w:r>
        <w:t>digits</w:t>
      </w:r>
      <w:r>
        <w:rPr>
          <w:spacing w:val="40"/>
        </w:rPr>
        <w:t xml:space="preserve"> </w:t>
      </w:r>
      <w:r>
        <w:t>in</w:t>
      </w:r>
      <w:r>
        <w:rPr>
          <w:spacing w:val="40"/>
        </w:rPr>
        <w:t xml:space="preserve"> </w:t>
      </w:r>
      <w:r>
        <w:t>the</w:t>
      </w:r>
      <w:r>
        <w:rPr>
          <w:spacing w:val="40"/>
        </w:rPr>
        <w:t xml:space="preserve"> </w:t>
      </w:r>
      <w:r>
        <w:t>tariff</w:t>
      </w:r>
      <w:r>
        <w:rPr>
          <w:spacing w:val="80"/>
        </w:rPr>
        <w:t xml:space="preserve"> </w:t>
      </w:r>
      <w:r>
        <w:t>classification number under the Harmonized System 2012); and</w:t>
      </w:r>
    </w:p>
    <w:p w14:paraId="2738930D" w14:textId="77777777" w:rsidR="0046151F" w:rsidRDefault="0046151F" w:rsidP="0081463F">
      <w:pPr>
        <w:pStyle w:val="BodyText"/>
        <w:spacing w:before="1"/>
        <w:ind w:right="-73" w:firstLine="0"/>
      </w:pPr>
      <w:r>
        <w:rPr>
          <w:b/>
        </w:rPr>
        <w:t xml:space="preserve">Subheading </w:t>
      </w:r>
      <w:r>
        <w:t>means a subheading of the Harmonized System (the first six digits in the tariff</w:t>
      </w:r>
      <w:r>
        <w:rPr>
          <w:spacing w:val="40"/>
        </w:rPr>
        <w:t xml:space="preserve"> </w:t>
      </w:r>
      <w:r>
        <w:t>classification number under the Harmonized System 2012).</w:t>
      </w:r>
    </w:p>
    <w:p w14:paraId="406E30A4" w14:textId="77777777" w:rsidR="0046151F" w:rsidRDefault="0046151F" w:rsidP="0081463F">
      <w:pPr>
        <w:pStyle w:val="ListParagraph1"/>
        <w:ind w:left="284" w:right="0" w:hanging="284"/>
      </w:pPr>
      <w:r>
        <w:t>This</w:t>
      </w:r>
      <w:r>
        <w:rPr>
          <w:spacing w:val="-2"/>
        </w:rPr>
        <w:t xml:space="preserve"> </w:t>
      </w:r>
      <w:r>
        <w:t>Annex is</w:t>
      </w:r>
      <w:r>
        <w:rPr>
          <w:spacing w:val="-1"/>
        </w:rPr>
        <w:t xml:space="preserve"> </w:t>
      </w:r>
      <w:r>
        <w:t>set</w:t>
      </w:r>
      <w:r>
        <w:rPr>
          <w:spacing w:val="-2"/>
        </w:rPr>
        <w:t xml:space="preserve"> </w:t>
      </w:r>
      <w:r>
        <w:t>out</w:t>
      </w:r>
      <w:r>
        <w:rPr>
          <w:spacing w:val="-1"/>
        </w:rPr>
        <w:t xml:space="preserve"> </w:t>
      </w:r>
      <w:r>
        <w:t>as</w:t>
      </w:r>
      <w:r>
        <w:rPr>
          <w:spacing w:val="-2"/>
        </w:rPr>
        <w:t xml:space="preserve"> follows:</w:t>
      </w:r>
    </w:p>
    <w:p w14:paraId="5E4CD207" w14:textId="77777777" w:rsidR="0046151F" w:rsidRDefault="0046151F" w:rsidP="0081463F">
      <w:pPr>
        <w:pStyle w:val="ListParagraph1a"/>
        <w:numPr>
          <w:ilvl w:val="0"/>
          <w:numId w:val="4"/>
        </w:numPr>
        <w:ind w:left="336" w:hanging="336"/>
      </w:pPr>
      <w:r w:rsidRPr="005A0D6A">
        <w:rPr>
          <w:b/>
        </w:rPr>
        <w:t>Column</w:t>
      </w:r>
      <w:r w:rsidRPr="005A0D6A">
        <w:rPr>
          <w:b/>
          <w:spacing w:val="-3"/>
        </w:rPr>
        <w:t xml:space="preserve"> </w:t>
      </w:r>
      <w:r w:rsidRPr="005A0D6A">
        <w:rPr>
          <w:b/>
        </w:rPr>
        <w:t>1</w:t>
      </w:r>
      <w:r w:rsidRPr="005A0D6A">
        <w:rPr>
          <w:b/>
          <w:spacing w:val="-2"/>
        </w:rPr>
        <w:t xml:space="preserve"> </w:t>
      </w:r>
      <w:r>
        <w:t>–</w:t>
      </w:r>
      <w:r w:rsidRPr="005A0D6A">
        <w:rPr>
          <w:spacing w:val="-2"/>
        </w:rPr>
        <w:t xml:space="preserve"> </w:t>
      </w:r>
      <w:r>
        <w:t>Tariff</w:t>
      </w:r>
      <w:r w:rsidRPr="005A0D6A">
        <w:rPr>
          <w:spacing w:val="-2"/>
        </w:rPr>
        <w:t xml:space="preserve"> </w:t>
      </w:r>
      <w:r>
        <w:t>item</w:t>
      </w:r>
      <w:r w:rsidRPr="005A0D6A">
        <w:rPr>
          <w:spacing w:val="-2"/>
        </w:rPr>
        <w:t xml:space="preserve"> </w:t>
      </w:r>
      <w:r>
        <w:t>(2-digit</w:t>
      </w:r>
      <w:r w:rsidRPr="005A0D6A">
        <w:rPr>
          <w:spacing w:val="-2"/>
        </w:rPr>
        <w:t xml:space="preserve"> </w:t>
      </w:r>
      <w:r>
        <w:t>or</w:t>
      </w:r>
      <w:r w:rsidRPr="005A0D6A">
        <w:rPr>
          <w:spacing w:val="-2"/>
        </w:rPr>
        <w:t xml:space="preserve"> </w:t>
      </w:r>
      <w:r>
        <w:t>4-</w:t>
      </w:r>
      <w:r w:rsidRPr="005A0D6A">
        <w:rPr>
          <w:spacing w:val="-2"/>
        </w:rPr>
        <w:t>digit)</w:t>
      </w:r>
    </w:p>
    <w:p w14:paraId="44223733" w14:textId="77777777" w:rsidR="0046151F" w:rsidRDefault="0046151F" w:rsidP="0081463F">
      <w:pPr>
        <w:pStyle w:val="ListParagraph1a"/>
        <w:ind w:left="336" w:hanging="336"/>
      </w:pPr>
      <w:r>
        <w:rPr>
          <w:b/>
        </w:rPr>
        <w:t>Column</w:t>
      </w:r>
      <w:r>
        <w:rPr>
          <w:b/>
          <w:spacing w:val="-3"/>
        </w:rPr>
        <w:t xml:space="preserve"> </w:t>
      </w:r>
      <w:r>
        <w:rPr>
          <w:b/>
        </w:rPr>
        <w:t>2</w:t>
      </w:r>
      <w:r>
        <w:rPr>
          <w:b/>
          <w:spacing w:val="-3"/>
        </w:rPr>
        <w:t xml:space="preserve"> </w:t>
      </w:r>
      <w:r>
        <w:t>–</w:t>
      </w:r>
      <w:r>
        <w:rPr>
          <w:spacing w:val="-3"/>
        </w:rPr>
        <w:t xml:space="preserve"> </w:t>
      </w:r>
      <w:r>
        <w:t>Tariff</w:t>
      </w:r>
      <w:r>
        <w:rPr>
          <w:spacing w:val="-3"/>
        </w:rPr>
        <w:t xml:space="preserve"> </w:t>
      </w:r>
      <w:r>
        <w:t>subheading</w:t>
      </w:r>
      <w:r>
        <w:rPr>
          <w:spacing w:val="-6"/>
        </w:rPr>
        <w:t xml:space="preserve"> </w:t>
      </w:r>
      <w:r>
        <w:t>(6-</w:t>
      </w:r>
      <w:r>
        <w:rPr>
          <w:spacing w:val="-2"/>
        </w:rPr>
        <w:t>digit)</w:t>
      </w:r>
    </w:p>
    <w:p w14:paraId="6FAC8581" w14:textId="77777777" w:rsidR="0046151F" w:rsidRDefault="0046151F" w:rsidP="0081463F">
      <w:pPr>
        <w:pStyle w:val="ListParagraph1a"/>
        <w:ind w:left="336" w:hanging="336"/>
      </w:pPr>
      <w:r>
        <w:rPr>
          <w:b/>
        </w:rPr>
        <w:t>Column</w:t>
      </w:r>
      <w:r>
        <w:rPr>
          <w:b/>
          <w:spacing w:val="-4"/>
        </w:rPr>
        <w:t xml:space="preserve"> </w:t>
      </w:r>
      <w:r>
        <w:rPr>
          <w:b/>
        </w:rPr>
        <w:t>3</w:t>
      </w:r>
      <w:r>
        <w:rPr>
          <w:b/>
          <w:spacing w:val="-3"/>
        </w:rPr>
        <w:t xml:space="preserve"> </w:t>
      </w:r>
      <w:r>
        <w:t>–</w:t>
      </w:r>
      <w:r>
        <w:rPr>
          <w:spacing w:val="-4"/>
        </w:rPr>
        <w:t xml:space="preserve"> </w:t>
      </w:r>
      <w:r>
        <w:t>Applicable</w:t>
      </w:r>
      <w:r>
        <w:rPr>
          <w:spacing w:val="-3"/>
        </w:rPr>
        <w:t xml:space="preserve"> </w:t>
      </w:r>
      <w:r>
        <w:t>change</w:t>
      </w:r>
      <w:r>
        <w:rPr>
          <w:spacing w:val="-4"/>
        </w:rPr>
        <w:t xml:space="preserve"> </w:t>
      </w:r>
      <w:r>
        <w:t>in</w:t>
      </w:r>
      <w:r>
        <w:rPr>
          <w:spacing w:val="-4"/>
        </w:rPr>
        <w:t xml:space="preserve"> </w:t>
      </w:r>
      <w:r>
        <w:t>tariff</w:t>
      </w:r>
      <w:r>
        <w:rPr>
          <w:spacing w:val="-3"/>
        </w:rPr>
        <w:t xml:space="preserve"> </w:t>
      </w:r>
      <w:r>
        <w:t>classification</w:t>
      </w:r>
      <w:r>
        <w:rPr>
          <w:spacing w:val="-4"/>
        </w:rPr>
        <w:t xml:space="preserve"> rule</w:t>
      </w:r>
    </w:p>
    <w:p w14:paraId="488A87DF" w14:textId="77777777" w:rsidR="0046151F" w:rsidRDefault="0046151F" w:rsidP="0081463F">
      <w:pPr>
        <w:pStyle w:val="ListParagraph1a"/>
        <w:ind w:left="336" w:hanging="336"/>
      </w:pPr>
      <w:r>
        <w:rPr>
          <w:b/>
        </w:rPr>
        <w:t>Column</w:t>
      </w:r>
      <w:r>
        <w:rPr>
          <w:b/>
          <w:spacing w:val="-3"/>
        </w:rPr>
        <w:t xml:space="preserve"> </w:t>
      </w:r>
      <w:r>
        <w:rPr>
          <w:b/>
        </w:rPr>
        <w:t>4</w:t>
      </w:r>
      <w:r>
        <w:rPr>
          <w:b/>
          <w:spacing w:val="-2"/>
        </w:rPr>
        <w:t xml:space="preserve"> </w:t>
      </w:r>
      <w:r>
        <w:t>–</w:t>
      </w:r>
      <w:r>
        <w:rPr>
          <w:spacing w:val="-2"/>
        </w:rPr>
        <w:t xml:space="preserve"> </w:t>
      </w:r>
      <w:r>
        <w:t>Applicable</w:t>
      </w:r>
      <w:r>
        <w:rPr>
          <w:spacing w:val="-2"/>
        </w:rPr>
        <w:t xml:space="preserve"> </w:t>
      </w:r>
      <w:r>
        <w:t>regional</w:t>
      </w:r>
      <w:r>
        <w:rPr>
          <w:spacing w:val="-2"/>
        </w:rPr>
        <w:t xml:space="preserve"> </w:t>
      </w:r>
      <w:r>
        <w:t>value</w:t>
      </w:r>
      <w:r>
        <w:rPr>
          <w:spacing w:val="-1"/>
        </w:rPr>
        <w:t xml:space="preserve"> </w:t>
      </w:r>
      <w:r>
        <w:t>content</w:t>
      </w:r>
      <w:r>
        <w:rPr>
          <w:spacing w:val="-2"/>
        </w:rPr>
        <w:t xml:space="preserve"> </w:t>
      </w:r>
      <w:r>
        <w:rPr>
          <w:spacing w:val="-4"/>
        </w:rPr>
        <w:t>rule</w:t>
      </w:r>
    </w:p>
    <w:p w14:paraId="058B3FF8" w14:textId="77777777" w:rsidR="0046151F" w:rsidRDefault="0046151F" w:rsidP="0081463F">
      <w:pPr>
        <w:pStyle w:val="ListParagraph1a"/>
        <w:ind w:left="336" w:hanging="336"/>
      </w:pPr>
      <w:r>
        <w:rPr>
          <w:b/>
        </w:rPr>
        <w:t>Column</w:t>
      </w:r>
      <w:r>
        <w:rPr>
          <w:b/>
          <w:spacing w:val="-3"/>
        </w:rPr>
        <w:t xml:space="preserve"> </w:t>
      </w:r>
      <w:r>
        <w:rPr>
          <w:b/>
        </w:rPr>
        <w:t>5</w:t>
      </w:r>
      <w:r>
        <w:rPr>
          <w:b/>
          <w:spacing w:val="-3"/>
        </w:rPr>
        <w:t xml:space="preserve"> </w:t>
      </w:r>
      <w:r>
        <w:t>–</w:t>
      </w:r>
      <w:r>
        <w:rPr>
          <w:spacing w:val="-3"/>
        </w:rPr>
        <w:t xml:space="preserve"> </w:t>
      </w:r>
      <w:r>
        <w:t>Applicable</w:t>
      </w:r>
      <w:r>
        <w:rPr>
          <w:spacing w:val="-3"/>
        </w:rPr>
        <w:t xml:space="preserve"> </w:t>
      </w:r>
      <w:r>
        <w:t>process</w:t>
      </w:r>
      <w:r>
        <w:rPr>
          <w:spacing w:val="-3"/>
        </w:rPr>
        <w:t xml:space="preserve"> </w:t>
      </w:r>
      <w:r>
        <w:rPr>
          <w:spacing w:val="-4"/>
        </w:rPr>
        <w:t>rule</w:t>
      </w:r>
    </w:p>
    <w:p w14:paraId="4A21CB49" w14:textId="77777777" w:rsidR="0046151F" w:rsidRDefault="0046151F" w:rsidP="0081463F">
      <w:pPr>
        <w:pStyle w:val="ListParagraph1"/>
        <w:tabs>
          <w:tab w:val="left" w:pos="567"/>
        </w:tabs>
        <w:ind w:left="0" w:right="0" w:firstLine="0"/>
      </w:pPr>
      <w:r>
        <w:t>The Product Specific Rule or set of Product Specific Rules that applies to a particular chapter (2-digit code), heading (4-digit code) or subheading (6-digit code) is set out immediately adjacent to the chapter, heading or subheading.</w:t>
      </w:r>
    </w:p>
    <w:p w14:paraId="0D808039" w14:textId="77777777" w:rsidR="0046151F" w:rsidRDefault="0046151F" w:rsidP="0081463F">
      <w:pPr>
        <w:pStyle w:val="ListParagraph1"/>
        <w:ind w:left="567" w:right="0" w:hanging="567"/>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Annex:</w:t>
      </w:r>
    </w:p>
    <w:p w14:paraId="15C3AFE0" w14:textId="77777777" w:rsidR="0046151F" w:rsidRDefault="0046151F" w:rsidP="0081463F">
      <w:pPr>
        <w:ind w:firstLine="0"/>
      </w:pPr>
      <w:r>
        <w:t>“</w:t>
      </w:r>
      <w:r>
        <w:rPr>
          <w:b/>
        </w:rPr>
        <w:t>CC</w:t>
      </w:r>
      <w:r>
        <w:t>”</w:t>
      </w:r>
      <w:r>
        <w:rPr>
          <w:spacing w:val="40"/>
        </w:rPr>
        <w:t xml:space="preserve"> </w:t>
      </w:r>
      <w:r>
        <w:t>means</w:t>
      </w:r>
      <w:r>
        <w:rPr>
          <w:spacing w:val="40"/>
        </w:rPr>
        <w:t xml:space="preserve"> </w:t>
      </w:r>
      <w:r>
        <w:t>that</w:t>
      </w:r>
      <w:r>
        <w:rPr>
          <w:spacing w:val="40"/>
        </w:rPr>
        <w:t xml:space="preserve"> </w:t>
      </w:r>
      <w:r>
        <w:t>all</w:t>
      </w:r>
      <w:r>
        <w:rPr>
          <w:spacing w:val="40"/>
        </w:rPr>
        <w:t xml:space="preserve"> </w:t>
      </w:r>
      <w:r>
        <w:t>non-originating</w:t>
      </w:r>
      <w:r>
        <w:rPr>
          <w:spacing w:val="40"/>
        </w:rPr>
        <w:t xml:space="preserve"> </w:t>
      </w:r>
      <w:r>
        <w:t>materials</w:t>
      </w:r>
      <w:r>
        <w:rPr>
          <w:spacing w:val="40"/>
        </w:rPr>
        <w:t xml:space="preserve"> </w:t>
      </w:r>
      <w:r>
        <w:t>used</w:t>
      </w:r>
      <w:r>
        <w:rPr>
          <w:spacing w:val="40"/>
        </w:rPr>
        <w:t xml:space="preserve"> </w:t>
      </w:r>
      <w:r>
        <w:t>in</w:t>
      </w:r>
      <w:r>
        <w:rPr>
          <w:spacing w:val="40"/>
        </w:rPr>
        <w:t xml:space="preserve"> </w:t>
      </w:r>
      <w:r>
        <w:t>the</w:t>
      </w:r>
      <w:r>
        <w:rPr>
          <w:spacing w:val="40"/>
        </w:rPr>
        <w:t xml:space="preserve"> </w:t>
      </w:r>
      <w:r>
        <w:t>production</w:t>
      </w:r>
      <w:r>
        <w:rPr>
          <w:spacing w:val="40"/>
        </w:rPr>
        <w:t xml:space="preserve"> </w:t>
      </w:r>
      <w:r>
        <w:t>of</w:t>
      </w:r>
      <w:r>
        <w:rPr>
          <w:spacing w:val="40"/>
        </w:rPr>
        <w:t xml:space="preserve"> </w:t>
      </w:r>
      <w:r>
        <w:t>the</w:t>
      </w:r>
      <w:r>
        <w:rPr>
          <w:spacing w:val="40"/>
        </w:rPr>
        <w:t xml:space="preserve"> </w:t>
      </w:r>
      <w:r>
        <w:t>good</w:t>
      </w:r>
      <w:r>
        <w:rPr>
          <w:spacing w:val="40"/>
        </w:rPr>
        <w:t xml:space="preserve"> </w:t>
      </w:r>
      <w:r>
        <w:t xml:space="preserve">have undergone a change in tariff classification at the 2-digit </w:t>
      </w:r>
      <w:proofErr w:type="gramStart"/>
      <w:r>
        <w:t>level;</w:t>
      </w:r>
      <w:proofErr w:type="gramEnd"/>
    </w:p>
    <w:p w14:paraId="0F3EDB73" w14:textId="77777777" w:rsidR="0046151F" w:rsidRDefault="0046151F" w:rsidP="0081463F">
      <w:pPr>
        <w:ind w:right="-59" w:firstLine="0"/>
      </w:pPr>
      <w:r>
        <w:t>“</w:t>
      </w:r>
      <w:r>
        <w:rPr>
          <w:b/>
        </w:rPr>
        <w:t>CTH</w:t>
      </w:r>
      <w:r>
        <w:t>”</w:t>
      </w:r>
      <w:r>
        <w:rPr>
          <w:spacing w:val="40"/>
        </w:rPr>
        <w:t xml:space="preserve"> </w:t>
      </w:r>
      <w:r>
        <w:t>means</w:t>
      </w:r>
      <w:r>
        <w:rPr>
          <w:spacing w:val="40"/>
        </w:rPr>
        <w:t xml:space="preserve"> </w:t>
      </w:r>
      <w:r>
        <w:t>that</w:t>
      </w:r>
      <w:r>
        <w:rPr>
          <w:spacing w:val="40"/>
        </w:rPr>
        <w:t xml:space="preserve"> </w:t>
      </w:r>
      <w:r>
        <w:t>all</w:t>
      </w:r>
      <w:r>
        <w:rPr>
          <w:spacing w:val="40"/>
        </w:rPr>
        <w:t xml:space="preserve"> </w:t>
      </w:r>
      <w:r>
        <w:t>non-originating</w:t>
      </w:r>
      <w:r>
        <w:rPr>
          <w:spacing w:val="39"/>
        </w:rPr>
        <w:t xml:space="preserve"> </w:t>
      </w:r>
      <w:r>
        <w:t>materials</w:t>
      </w:r>
      <w:r>
        <w:rPr>
          <w:spacing w:val="40"/>
        </w:rPr>
        <w:t xml:space="preserve"> </w:t>
      </w:r>
      <w:r>
        <w:t>used</w:t>
      </w:r>
      <w:r>
        <w:rPr>
          <w:spacing w:val="40"/>
        </w:rPr>
        <w:t xml:space="preserve"> </w:t>
      </w:r>
      <w:r>
        <w:t>in</w:t>
      </w:r>
      <w:r>
        <w:rPr>
          <w:spacing w:val="40"/>
        </w:rPr>
        <w:t xml:space="preserve"> </w:t>
      </w:r>
      <w:r>
        <w:t>the</w:t>
      </w:r>
      <w:r>
        <w:rPr>
          <w:spacing w:val="40"/>
        </w:rPr>
        <w:t xml:space="preserve"> </w:t>
      </w:r>
      <w:r>
        <w:t>production</w:t>
      </w:r>
      <w:r>
        <w:rPr>
          <w:spacing w:val="40"/>
        </w:rPr>
        <w:t xml:space="preserve"> </w:t>
      </w:r>
      <w:r>
        <w:t>of</w:t>
      </w:r>
      <w:r>
        <w:rPr>
          <w:spacing w:val="40"/>
        </w:rPr>
        <w:t xml:space="preserve"> </w:t>
      </w:r>
      <w:r>
        <w:t>the</w:t>
      </w:r>
      <w:r>
        <w:rPr>
          <w:spacing w:val="40"/>
        </w:rPr>
        <w:t xml:space="preserve"> </w:t>
      </w:r>
      <w:r>
        <w:t>good</w:t>
      </w:r>
      <w:r>
        <w:rPr>
          <w:spacing w:val="40"/>
        </w:rPr>
        <w:t xml:space="preserve"> </w:t>
      </w:r>
      <w:r>
        <w:t xml:space="preserve">have undergone a change in tariff classification at the 4-digit </w:t>
      </w:r>
      <w:proofErr w:type="gramStart"/>
      <w:r>
        <w:t>level;</w:t>
      </w:r>
      <w:proofErr w:type="gramEnd"/>
    </w:p>
    <w:p w14:paraId="797591A8" w14:textId="77777777" w:rsidR="0046151F" w:rsidRDefault="0046151F" w:rsidP="0081463F">
      <w:pPr>
        <w:ind w:right="-59" w:firstLine="0"/>
      </w:pPr>
      <w:r>
        <w:t>“</w:t>
      </w:r>
      <w:r>
        <w:rPr>
          <w:b/>
        </w:rPr>
        <w:t>CTSH</w:t>
      </w:r>
      <w:r>
        <w:t>”</w:t>
      </w:r>
      <w:r>
        <w:rPr>
          <w:spacing w:val="30"/>
        </w:rPr>
        <w:t xml:space="preserve"> </w:t>
      </w:r>
      <w:r>
        <w:t>means</w:t>
      </w:r>
      <w:r>
        <w:rPr>
          <w:spacing w:val="33"/>
        </w:rPr>
        <w:t xml:space="preserve"> </w:t>
      </w:r>
      <w:r>
        <w:t>that</w:t>
      </w:r>
      <w:r>
        <w:rPr>
          <w:spacing w:val="31"/>
        </w:rPr>
        <w:t xml:space="preserve"> </w:t>
      </w:r>
      <w:r>
        <w:t>all</w:t>
      </w:r>
      <w:r>
        <w:rPr>
          <w:spacing w:val="34"/>
        </w:rPr>
        <w:t xml:space="preserve"> </w:t>
      </w:r>
      <w:r>
        <w:t>non-originating</w:t>
      </w:r>
      <w:r>
        <w:rPr>
          <w:spacing w:val="28"/>
        </w:rPr>
        <w:t xml:space="preserve"> </w:t>
      </w:r>
      <w:r>
        <w:t>materials</w:t>
      </w:r>
      <w:r>
        <w:rPr>
          <w:spacing w:val="32"/>
        </w:rPr>
        <w:t xml:space="preserve"> </w:t>
      </w:r>
      <w:r>
        <w:t>used</w:t>
      </w:r>
      <w:r>
        <w:rPr>
          <w:spacing w:val="31"/>
        </w:rPr>
        <w:t xml:space="preserve"> </w:t>
      </w:r>
      <w:r>
        <w:t>in</w:t>
      </w:r>
      <w:r>
        <w:rPr>
          <w:spacing w:val="31"/>
        </w:rPr>
        <w:t xml:space="preserve"> </w:t>
      </w:r>
      <w:r>
        <w:t>the</w:t>
      </w:r>
      <w:r>
        <w:rPr>
          <w:spacing w:val="33"/>
        </w:rPr>
        <w:t xml:space="preserve"> </w:t>
      </w:r>
      <w:r>
        <w:t>production</w:t>
      </w:r>
      <w:r>
        <w:rPr>
          <w:spacing w:val="31"/>
        </w:rPr>
        <w:t xml:space="preserve"> </w:t>
      </w:r>
      <w:r>
        <w:t>of</w:t>
      </w:r>
      <w:r>
        <w:rPr>
          <w:spacing w:val="30"/>
        </w:rPr>
        <w:t xml:space="preserve"> </w:t>
      </w:r>
      <w:r>
        <w:t>the</w:t>
      </w:r>
      <w:r>
        <w:rPr>
          <w:spacing w:val="35"/>
        </w:rPr>
        <w:t xml:space="preserve"> </w:t>
      </w:r>
      <w:r>
        <w:t>good</w:t>
      </w:r>
      <w:r>
        <w:rPr>
          <w:spacing w:val="31"/>
        </w:rPr>
        <w:t xml:space="preserve"> </w:t>
      </w:r>
      <w:r>
        <w:t>have undergone a change in tariff classification at the 6-digit level; and</w:t>
      </w:r>
    </w:p>
    <w:p w14:paraId="2E61D3CB" w14:textId="77777777" w:rsidR="0046151F" w:rsidRDefault="0046151F" w:rsidP="0081463F">
      <w:pPr>
        <w:ind w:firstLine="0"/>
      </w:pPr>
      <w:r>
        <w:t>“</w:t>
      </w:r>
      <w:r>
        <w:rPr>
          <w:b/>
        </w:rPr>
        <w:t>RVC (40)</w:t>
      </w:r>
      <w:r>
        <w:t>” means that the good must have a regional value content of not less than 40 per</w:t>
      </w:r>
      <w:r>
        <w:rPr>
          <w:spacing w:val="80"/>
        </w:rPr>
        <w:t xml:space="preserve"> </w:t>
      </w:r>
      <w:r>
        <w:t>cent as calculated under Article 4.</w:t>
      </w:r>
    </w:p>
    <w:p w14:paraId="7A06CCAA" w14:textId="6B2B73FF" w:rsidR="0046151F" w:rsidRDefault="0046151F" w:rsidP="0081463F">
      <w:pPr>
        <w:pStyle w:val="ListParagraph1"/>
        <w:tabs>
          <w:tab w:val="left" w:pos="567"/>
        </w:tabs>
        <w:ind w:left="0" w:right="0" w:firstLine="0"/>
      </w:pPr>
      <w:r>
        <w:t>Where a range of Product Specific Rules are provided for a good, origin may be</w:t>
      </w:r>
      <w:r>
        <w:rPr>
          <w:spacing w:val="80"/>
        </w:rPr>
        <w:t xml:space="preserve"> </w:t>
      </w:r>
      <w:r>
        <w:t>claimed on the basis that at least one of the Product Specific Rules is satisfied.</w:t>
      </w:r>
    </w:p>
    <w:p w14:paraId="7D0DF405" w14:textId="77777777" w:rsidR="0046151F" w:rsidRDefault="0046151F" w:rsidP="0081463F">
      <w:pPr>
        <w:spacing w:after="0"/>
        <w:ind w:firstLine="0"/>
        <w:jc w:val="left"/>
      </w:pPr>
      <w:r>
        <w:br w:type="page"/>
      </w:r>
    </w:p>
    <w:p w14:paraId="26450E35" w14:textId="77777777" w:rsidR="0046151F" w:rsidRDefault="0046151F" w:rsidP="0081463F">
      <w:pPr>
        <w:pStyle w:val="ListParagraph1"/>
        <w:tabs>
          <w:tab w:val="left" w:pos="567"/>
        </w:tabs>
        <w:ind w:left="0" w:right="-153" w:firstLine="0"/>
      </w:pPr>
      <w:r>
        <w:lastRenderedPageBreak/>
        <w:t>Where a Product Specific Rule requires a regional value content, origin may be claimed only if the final process of production is performed within a Party.</w:t>
      </w:r>
    </w:p>
    <w:p w14:paraId="7BD36680" w14:textId="77777777" w:rsidR="0046151F" w:rsidRDefault="0046151F" w:rsidP="0081463F">
      <w:pPr>
        <w:pStyle w:val="ListParagraph1"/>
        <w:tabs>
          <w:tab w:val="left" w:pos="567"/>
        </w:tabs>
        <w:ind w:left="0" w:right="-69" w:firstLine="0"/>
      </w:pPr>
      <w:r>
        <w:t xml:space="preserve">Where a Product Specific Rule requires a change in tariff classification or a specific process, the requirement applies only to non-originating materials, and the specific process must take place within the territory of one or more Parties. For </w:t>
      </w:r>
      <w:proofErr w:type="gramStart"/>
      <w:r>
        <w:t>example;</w:t>
      </w:r>
      <w:proofErr w:type="gramEnd"/>
      <w:r>
        <w:t xml:space="preserve"> the process “smoking, drying or production of flours, meals or</w:t>
      </w:r>
      <w:r>
        <w:rPr>
          <w:spacing w:val="-1"/>
        </w:rPr>
        <w:t xml:space="preserve"> </w:t>
      </w:r>
      <w:r>
        <w:t>pellets”, means that origin may</w:t>
      </w:r>
      <w:r>
        <w:rPr>
          <w:spacing w:val="-5"/>
        </w:rPr>
        <w:t xml:space="preserve"> </w:t>
      </w:r>
      <w:r>
        <w:t>be claimed only if all non-originating material used in the production of the good has undergone the processes of smoking, drying or production of flours, meals or pellets within one or more of the Parties.</w:t>
      </w:r>
      <w:r>
        <w:rPr>
          <w:spacing w:val="40"/>
        </w:rPr>
        <w:t xml:space="preserve"> </w:t>
      </w:r>
      <w:r>
        <w:t>The Annex may include definitions of some processes.</w:t>
      </w:r>
    </w:p>
    <w:p w14:paraId="1E917E32" w14:textId="77777777" w:rsidR="0046151F" w:rsidRDefault="0046151F" w:rsidP="0081463F">
      <w:pPr>
        <w:pStyle w:val="ListParagraph1"/>
        <w:tabs>
          <w:tab w:val="left" w:pos="567"/>
        </w:tabs>
        <w:ind w:left="0" w:right="-111" w:firstLine="0"/>
      </w:pPr>
      <w:r>
        <w:t>Where a Product Specific Rule requires a change in tariff classification that excludes a change</w:t>
      </w:r>
      <w:r>
        <w:rPr>
          <w:spacing w:val="-2"/>
        </w:rPr>
        <w:t xml:space="preserve"> </w:t>
      </w:r>
      <w:r>
        <w:t>from</w:t>
      </w:r>
      <w:r>
        <w:rPr>
          <w:spacing w:val="-3"/>
        </w:rPr>
        <w:t xml:space="preserve"> </w:t>
      </w:r>
      <w:r>
        <w:t>other</w:t>
      </w:r>
      <w:r>
        <w:rPr>
          <w:spacing w:val="-3"/>
        </w:rPr>
        <w:t xml:space="preserve"> </w:t>
      </w:r>
      <w:r>
        <w:t>specified</w:t>
      </w:r>
      <w:r>
        <w:rPr>
          <w:spacing w:val="-3"/>
        </w:rPr>
        <w:t xml:space="preserve"> </w:t>
      </w:r>
      <w:r>
        <w:t>tariff</w:t>
      </w:r>
      <w:r>
        <w:rPr>
          <w:spacing w:val="-2"/>
        </w:rPr>
        <w:t xml:space="preserve"> </w:t>
      </w:r>
      <w:r>
        <w:t>classifications,</w:t>
      </w:r>
      <w:r>
        <w:rPr>
          <w:spacing w:val="-3"/>
        </w:rPr>
        <w:t xml:space="preserve"> </w:t>
      </w:r>
      <w:r>
        <w:t>the</w:t>
      </w:r>
      <w:r>
        <w:rPr>
          <w:spacing w:val="-4"/>
        </w:rPr>
        <w:t xml:space="preserve"> </w:t>
      </w:r>
      <w:r>
        <w:t>exclusion</w:t>
      </w:r>
      <w:r>
        <w:rPr>
          <w:spacing w:val="-3"/>
        </w:rPr>
        <w:t xml:space="preserve"> </w:t>
      </w:r>
      <w:r>
        <w:t>applies</w:t>
      </w:r>
      <w:r>
        <w:rPr>
          <w:spacing w:val="-3"/>
        </w:rPr>
        <w:t xml:space="preserve"> </w:t>
      </w:r>
      <w:r>
        <w:t>only</w:t>
      </w:r>
      <w:r>
        <w:rPr>
          <w:spacing w:val="-6"/>
        </w:rPr>
        <w:t xml:space="preserve"> </w:t>
      </w:r>
      <w:r>
        <w:t>to</w:t>
      </w:r>
      <w:r>
        <w:rPr>
          <w:spacing w:val="-3"/>
        </w:rPr>
        <w:t xml:space="preserve"> </w:t>
      </w:r>
      <w:r>
        <w:t xml:space="preserve">non-originating </w:t>
      </w:r>
      <w:r>
        <w:rPr>
          <w:spacing w:val="-2"/>
        </w:rPr>
        <w:t>materials.</w:t>
      </w:r>
    </w:p>
    <w:p w14:paraId="6089B7A4" w14:textId="77777777" w:rsidR="0046151F" w:rsidRDefault="0046151F" w:rsidP="0081463F">
      <w:pPr>
        <w:pStyle w:val="ListParagraph1"/>
        <w:tabs>
          <w:tab w:val="left" w:pos="567"/>
        </w:tabs>
        <w:ind w:left="0" w:right="-69" w:firstLine="0"/>
      </w:pPr>
      <w:r>
        <w:t xml:space="preserve">Section notes within this Annex apply to all chapters, </w:t>
      </w:r>
      <w:proofErr w:type="gramStart"/>
      <w:r>
        <w:t>headings</w:t>
      </w:r>
      <w:proofErr w:type="gramEnd"/>
      <w:r>
        <w:t xml:space="preserve"> or subheadings within the indicated section unless a specific exclusion is indicated.</w:t>
      </w:r>
    </w:p>
    <w:p w14:paraId="089A917A" w14:textId="77777777" w:rsidR="0046151F" w:rsidRDefault="0046151F" w:rsidP="0081463F">
      <w:pPr>
        <w:pStyle w:val="ListParagraph1"/>
        <w:tabs>
          <w:tab w:val="left" w:pos="567"/>
        </w:tabs>
        <w:ind w:left="0" w:right="-69" w:firstLine="0"/>
      </w:pPr>
      <w:r>
        <w:t>Chapter notes within this Annex apply to all headings or subheadings within the indicated chapter unless a specific exclusion is indicated.</w:t>
      </w:r>
    </w:p>
    <w:p w14:paraId="1AFDB875" w14:textId="77777777" w:rsidR="0046151F" w:rsidRDefault="0046151F" w:rsidP="0081463F">
      <w:pPr>
        <w:pStyle w:val="ListParagraph1"/>
        <w:tabs>
          <w:tab w:val="left" w:pos="567"/>
        </w:tabs>
        <w:ind w:left="0" w:right="-69" w:firstLine="0"/>
      </w:pPr>
      <w:r>
        <w:t>Heading notes within this Annex apply to all subheadings within the indicated heading unless a specific exclusion is indicated.</w:t>
      </w:r>
    </w:p>
    <w:p w14:paraId="3EF433B7" w14:textId="5E97DB3C" w:rsidR="0046151F" w:rsidRDefault="003F69D2" w:rsidP="003F69D2">
      <w:pPr>
        <w:pStyle w:val="ListParagraph1"/>
        <w:numPr>
          <w:ilvl w:val="0"/>
          <w:numId w:val="0"/>
        </w:numPr>
        <w:tabs>
          <w:tab w:val="left" w:pos="567"/>
        </w:tabs>
        <w:ind w:right="-69"/>
      </w:pPr>
      <w:r>
        <w:t>12</w:t>
      </w:r>
      <w:r>
        <w:tab/>
      </w:r>
      <w:r w:rsidR="0046151F">
        <w:t>Reclassification of a</w:t>
      </w:r>
      <w:r w:rsidR="0046151F">
        <w:rPr>
          <w:spacing w:val="32"/>
        </w:rPr>
        <w:t xml:space="preserve"> </w:t>
      </w:r>
      <w:r w:rsidR="0046151F">
        <w:t>good which does not undergo any transformation within a Party will not</w:t>
      </w:r>
      <w:proofErr w:type="gramStart"/>
      <w:r w:rsidR="0046151F">
        <w:t>, in itself, confer</w:t>
      </w:r>
      <w:proofErr w:type="gramEnd"/>
      <w:r w:rsidR="0046151F">
        <w:t xml:space="preserve"> origin to that good.</w:t>
      </w:r>
    </w:p>
    <w:p w14:paraId="355F6D09" w14:textId="1F7E7A37" w:rsidR="0046151F" w:rsidRPr="0046151F" w:rsidRDefault="0046151F" w:rsidP="003F69D2">
      <w:pPr>
        <w:pStyle w:val="ListParagraph1"/>
        <w:numPr>
          <w:ilvl w:val="0"/>
          <w:numId w:val="18"/>
        </w:numPr>
        <w:tabs>
          <w:tab w:val="left" w:pos="567"/>
        </w:tabs>
        <w:ind w:left="709" w:right="0"/>
      </w:pPr>
      <w:r>
        <w:t xml:space="preserve">Product-Specific </w:t>
      </w:r>
      <w:r w:rsidRPr="003F69D2">
        <w:rPr>
          <w:spacing w:val="-2"/>
        </w:rPr>
        <w:t>Rules:</w:t>
      </w:r>
    </w:p>
    <w:tbl>
      <w:tblPr>
        <w:tblStyle w:val="TableGrid"/>
        <w:tblW w:w="9209" w:type="dxa"/>
        <w:tblLayout w:type="fixed"/>
        <w:tblLook w:val="01E0" w:firstRow="1" w:lastRow="1" w:firstColumn="1" w:lastColumn="1" w:noHBand="0" w:noVBand="0"/>
        <w:tblCaption w:val="Table for ANNEX 3-B"/>
        <w:tblDescription w:val="13. Product-Specific Rules"/>
      </w:tblPr>
      <w:tblGrid>
        <w:gridCol w:w="1572"/>
        <w:gridCol w:w="999"/>
        <w:gridCol w:w="2676"/>
        <w:gridCol w:w="1356"/>
        <w:gridCol w:w="2606"/>
      </w:tblGrid>
      <w:tr w:rsidR="0046151F" w:rsidRPr="0046151F" w14:paraId="7EB81FF1" w14:textId="77777777" w:rsidTr="003D714D">
        <w:trPr>
          <w:trHeight w:val="554"/>
          <w:tblHeader/>
        </w:trPr>
        <w:tc>
          <w:tcPr>
            <w:tcW w:w="1572" w:type="dxa"/>
            <w:shd w:val="clear" w:color="auto" w:fill="BFBFBF" w:themeFill="background1" w:themeFillShade="BF"/>
          </w:tcPr>
          <w:p w14:paraId="3174A7EC" w14:textId="77777777" w:rsidR="0046151F" w:rsidRPr="00F7118B" w:rsidRDefault="0046151F" w:rsidP="0081463F">
            <w:pPr>
              <w:pStyle w:val="TableParagraph"/>
            </w:pPr>
            <w:r w:rsidRPr="00F7118B">
              <w:t>HS2 / HS4</w:t>
            </w:r>
          </w:p>
        </w:tc>
        <w:tc>
          <w:tcPr>
            <w:tcW w:w="999" w:type="dxa"/>
            <w:shd w:val="clear" w:color="auto" w:fill="BFBFBF" w:themeFill="background1" w:themeFillShade="BF"/>
          </w:tcPr>
          <w:p w14:paraId="635AD7DB" w14:textId="77777777" w:rsidR="0046151F" w:rsidRPr="00F7118B" w:rsidRDefault="0046151F" w:rsidP="0081463F">
            <w:pPr>
              <w:pStyle w:val="TableParagraph"/>
            </w:pPr>
            <w:r w:rsidRPr="00F7118B">
              <w:t>HS6</w:t>
            </w:r>
          </w:p>
        </w:tc>
        <w:tc>
          <w:tcPr>
            <w:tcW w:w="2676" w:type="dxa"/>
            <w:shd w:val="clear" w:color="auto" w:fill="BFBFBF" w:themeFill="background1" w:themeFillShade="BF"/>
          </w:tcPr>
          <w:p w14:paraId="2F17E592" w14:textId="77777777" w:rsidR="0046151F" w:rsidRPr="00F7118B" w:rsidRDefault="0046151F" w:rsidP="0081463F">
            <w:pPr>
              <w:pStyle w:val="TableParagraph"/>
            </w:pPr>
            <w:r w:rsidRPr="00F7118B">
              <w:t>Option 1 (CTC)</w:t>
            </w:r>
          </w:p>
        </w:tc>
        <w:tc>
          <w:tcPr>
            <w:tcW w:w="1356" w:type="dxa"/>
            <w:shd w:val="clear" w:color="auto" w:fill="BFBFBF" w:themeFill="background1" w:themeFillShade="BF"/>
          </w:tcPr>
          <w:p w14:paraId="42CED2ED" w14:textId="79B9B845" w:rsidR="0046151F" w:rsidRPr="00F7118B" w:rsidRDefault="0046151F" w:rsidP="0081463F">
            <w:pPr>
              <w:pStyle w:val="TableParagraph"/>
              <w:jc w:val="both"/>
            </w:pPr>
            <w:r w:rsidRPr="00F7118B">
              <w:t>Option</w:t>
            </w:r>
            <w:r w:rsidR="00F7118B">
              <w:t xml:space="preserve"> </w:t>
            </w:r>
            <w:r w:rsidRPr="00F7118B">
              <w:t>2 (RVC)</w:t>
            </w:r>
          </w:p>
        </w:tc>
        <w:tc>
          <w:tcPr>
            <w:tcW w:w="2606" w:type="dxa"/>
            <w:shd w:val="clear" w:color="auto" w:fill="BFBFBF" w:themeFill="background1" w:themeFillShade="BF"/>
          </w:tcPr>
          <w:p w14:paraId="137EB37B" w14:textId="77777777" w:rsidR="0046151F" w:rsidRPr="00F7118B" w:rsidRDefault="0046151F" w:rsidP="0081463F">
            <w:pPr>
              <w:pStyle w:val="TableParagraph"/>
            </w:pPr>
            <w:r w:rsidRPr="00F7118B">
              <w:t>Option 3 (process rule)</w:t>
            </w:r>
          </w:p>
        </w:tc>
      </w:tr>
      <w:tr w:rsidR="0046151F" w:rsidRPr="0046151F" w14:paraId="51924296" w14:textId="77777777" w:rsidTr="003D714D">
        <w:trPr>
          <w:trHeight w:val="337"/>
        </w:trPr>
        <w:tc>
          <w:tcPr>
            <w:tcW w:w="9209" w:type="dxa"/>
            <w:gridSpan w:val="5"/>
            <w:shd w:val="clear" w:color="auto" w:fill="D9D9D9" w:themeFill="background1" w:themeFillShade="D9"/>
          </w:tcPr>
          <w:p w14:paraId="78AE4B78" w14:textId="77777777" w:rsidR="0046151F" w:rsidRPr="00F7118B" w:rsidRDefault="0046151F" w:rsidP="0081463F">
            <w:pPr>
              <w:pStyle w:val="TableParagraph"/>
            </w:pPr>
            <w:r w:rsidRPr="00F7118B">
              <w:t>Section I: Live animals; animal products</w:t>
            </w:r>
          </w:p>
        </w:tc>
      </w:tr>
      <w:tr w:rsidR="0046151F" w:rsidRPr="0046151F" w14:paraId="4C92C34E" w14:textId="77777777" w:rsidTr="003D714D">
        <w:trPr>
          <w:trHeight w:val="340"/>
        </w:trPr>
        <w:tc>
          <w:tcPr>
            <w:tcW w:w="1572" w:type="dxa"/>
            <w:vAlign w:val="center"/>
          </w:tcPr>
          <w:p w14:paraId="73116867" w14:textId="77777777" w:rsidR="0046151F" w:rsidRPr="00F7118B" w:rsidRDefault="0046151F" w:rsidP="0081463F">
            <w:pPr>
              <w:pStyle w:val="TableParagraph"/>
            </w:pPr>
            <w:r w:rsidRPr="00F7118B">
              <w:t>Chapter 01</w:t>
            </w:r>
          </w:p>
        </w:tc>
        <w:tc>
          <w:tcPr>
            <w:tcW w:w="999" w:type="dxa"/>
          </w:tcPr>
          <w:p w14:paraId="7DDF378B" w14:textId="77777777" w:rsidR="0046151F" w:rsidRPr="0046151F" w:rsidRDefault="0046151F" w:rsidP="0081463F">
            <w:pPr>
              <w:pStyle w:val="TableParagraph"/>
            </w:pPr>
          </w:p>
        </w:tc>
        <w:tc>
          <w:tcPr>
            <w:tcW w:w="2676" w:type="dxa"/>
            <w:vAlign w:val="center"/>
          </w:tcPr>
          <w:p w14:paraId="7762C0B6" w14:textId="77777777" w:rsidR="0046151F" w:rsidRPr="0046151F" w:rsidRDefault="0046151F" w:rsidP="0081463F">
            <w:pPr>
              <w:pStyle w:val="TableParagraph"/>
            </w:pPr>
            <w:r w:rsidRPr="0046151F">
              <w:t>CC</w:t>
            </w:r>
          </w:p>
        </w:tc>
        <w:tc>
          <w:tcPr>
            <w:tcW w:w="1356" w:type="dxa"/>
          </w:tcPr>
          <w:p w14:paraId="2287F1A4" w14:textId="77777777" w:rsidR="0046151F" w:rsidRPr="0046151F" w:rsidRDefault="0046151F" w:rsidP="0081463F">
            <w:pPr>
              <w:pStyle w:val="TableParagraph"/>
            </w:pPr>
          </w:p>
        </w:tc>
        <w:tc>
          <w:tcPr>
            <w:tcW w:w="2606" w:type="dxa"/>
          </w:tcPr>
          <w:p w14:paraId="544DED3B" w14:textId="77777777" w:rsidR="0046151F" w:rsidRPr="0046151F" w:rsidRDefault="0046151F" w:rsidP="0081463F">
            <w:pPr>
              <w:pStyle w:val="TableParagraph"/>
            </w:pPr>
          </w:p>
        </w:tc>
      </w:tr>
      <w:tr w:rsidR="0046151F" w:rsidRPr="0046151F" w14:paraId="1255DAB8" w14:textId="77777777" w:rsidTr="003D714D">
        <w:trPr>
          <w:trHeight w:val="340"/>
        </w:trPr>
        <w:tc>
          <w:tcPr>
            <w:tcW w:w="1572" w:type="dxa"/>
            <w:vAlign w:val="center"/>
          </w:tcPr>
          <w:p w14:paraId="355B5D21" w14:textId="77777777" w:rsidR="0046151F" w:rsidRPr="00F7118B" w:rsidRDefault="0046151F" w:rsidP="0081463F">
            <w:pPr>
              <w:pStyle w:val="TableParagraph"/>
            </w:pPr>
            <w:r w:rsidRPr="00F7118B">
              <w:t>Chapter 02</w:t>
            </w:r>
          </w:p>
        </w:tc>
        <w:tc>
          <w:tcPr>
            <w:tcW w:w="999" w:type="dxa"/>
          </w:tcPr>
          <w:p w14:paraId="0D109402" w14:textId="77777777" w:rsidR="0046151F" w:rsidRPr="0046151F" w:rsidRDefault="0046151F" w:rsidP="0081463F">
            <w:pPr>
              <w:pStyle w:val="TableParagraph"/>
            </w:pPr>
          </w:p>
        </w:tc>
        <w:tc>
          <w:tcPr>
            <w:tcW w:w="2676" w:type="dxa"/>
            <w:vAlign w:val="center"/>
          </w:tcPr>
          <w:p w14:paraId="500ABC1C" w14:textId="77777777" w:rsidR="0046151F" w:rsidRPr="0046151F" w:rsidRDefault="0046151F" w:rsidP="0081463F">
            <w:pPr>
              <w:pStyle w:val="TableParagraph"/>
            </w:pPr>
            <w:r w:rsidRPr="0046151F">
              <w:t>CC</w:t>
            </w:r>
          </w:p>
        </w:tc>
        <w:tc>
          <w:tcPr>
            <w:tcW w:w="1356" w:type="dxa"/>
          </w:tcPr>
          <w:p w14:paraId="46DF5E88" w14:textId="77777777" w:rsidR="0046151F" w:rsidRPr="0046151F" w:rsidRDefault="0046151F" w:rsidP="0081463F">
            <w:pPr>
              <w:pStyle w:val="TableParagraph"/>
            </w:pPr>
          </w:p>
        </w:tc>
        <w:tc>
          <w:tcPr>
            <w:tcW w:w="2606" w:type="dxa"/>
          </w:tcPr>
          <w:p w14:paraId="023A5184" w14:textId="77777777" w:rsidR="0046151F" w:rsidRPr="0046151F" w:rsidRDefault="0046151F" w:rsidP="0081463F">
            <w:pPr>
              <w:pStyle w:val="TableParagraph"/>
            </w:pPr>
          </w:p>
        </w:tc>
      </w:tr>
      <w:tr w:rsidR="0046151F" w:rsidRPr="0046151F" w14:paraId="61B40170" w14:textId="77777777" w:rsidTr="003D714D">
        <w:trPr>
          <w:trHeight w:val="340"/>
        </w:trPr>
        <w:tc>
          <w:tcPr>
            <w:tcW w:w="1572" w:type="dxa"/>
            <w:vAlign w:val="center"/>
          </w:tcPr>
          <w:p w14:paraId="02B48D4E" w14:textId="77777777" w:rsidR="0046151F" w:rsidRPr="00F7118B" w:rsidRDefault="0046151F" w:rsidP="0081463F">
            <w:pPr>
              <w:pStyle w:val="TableParagraph"/>
            </w:pPr>
            <w:r w:rsidRPr="00F7118B">
              <w:t>Chapter 03</w:t>
            </w:r>
          </w:p>
        </w:tc>
        <w:tc>
          <w:tcPr>
            <w:tcW w:w="999" w:type="dxa"/>
          </w:tcPr>
          <w:p w14:paraId="639DA640" w14:textId="77777777" w:rsidR="0046151F" w:rsidRPr="0046151F" w:rsidRDefault="0046151F" w:rsidP="0081463F">
            <w:pPr>
              <w:pStyle w:val="TableParagraph"/>
            </w:pPr>
          </w:p>
        </w:tc>
        <w:tc>
          <w:tcPr>
            <w:tcW w:w="2676" w:type="dxa"/>
            <w:vAlign w:val="center"/>
          </w:tcPr>
          <w:p w14:paraId="31FFD8F1" w14:textId="77777777" w:rsidR="0046151F" w:rsidRPr="0046151F" w:rsidRDefault="0046151F" w:rsidP="0081463F">
            <w:pPr>
              <w:pStyle w:val="TableParagraph"/>
            </w:pPr>
          </w:p>
        </w:tc>
        <w:tc>
          <w:tcPr>
            <w:tcW w:w="1356" w:type="dxa"/>
          </w:tcPr>
          <w:p w14:paraId="3F32716A" w14:textId="77777777" w:rsidR="0046151F" w:rsidRPr="0046151F" w:rsidRDefault="0046151F" w:rsidP="0081463F">
            <w:pPr>
              <w:pStyle w:val="TableParagraph"/>
            </w:pPr>
          </w:p>
        </w:tc>
        <w:tc>
          <w:tcPr>
            <w:tcW w:w="2606" w:type="dxa"/>
          </w:tcPr>
          <w:p w14:paraId="0D35BD83" w14:textId="77777777" w:rsidR="0046151F" w:rsidRPr="0046151F" w:rsidRDefault="0046151F" w:rsidP="0081463F">
            <w:pPr>
              <w:pStyle w:val="TableParagraph"/>
            </w:pPr>
          </w:p>
        </w:tc>
      </w:tr>
      <w:tr w:rsidR="0046151F" w:rsidRPr="0046151F" w14:paraId="224F6EDC" w14:textId="77777777" w:rsidTr="003D714D">
        <w:trPr>
          <w:trHeight w:val="340"/>
        </w:trPr>
        <w:tc>
          <w:tcPr>
            <w:tcW w:w="1572" w:type="dxa"/>
            <w:vAlign w:val="center"/>
          </w:tcPr>
          <w:p w14:paraId="51A7FE07" w14:textId="77777777" w:rsidR="0046151F" w:rsidRPr="004E201E" w:rsidRDefault="0046151F" w:rsidP="0081463F">
            <w:pPr>
              <w:pStyle w:val="TableParagraph"/>
              <w:rPr>
                <w:b w:val="0"/>
                <w:bCs/>
              </w:rPr>
            </w:pPr>
            <w:r w:rsidRPr="004E201E">
              <w:rPr>
                <w:b w:val="0"/>
                <w:bCs/>
              </w:rPr>
              <w:t>0301</w:t>
            </w:r>
          </w:p>
        </w:tc>
        <w:tc>
          <w:tcPr>
            <w:tcW w:w="999" w:type="dxa"/>
          </w:tcPr>
          <w:p w14:paraId="34C9324D" w14:textId="77777777" w:rsidR="0046151F" w:rsidRPr="004E201E" w:rsidRDefault="0046151F" w:rsidP="0081463F">
            <w:pPr>
              <w:pStyle w:val="TableParagraph"/>
              <w:rPr>
                <w:b w:val="0"/>
                <w:bCs/>
              </w:rPr>
            </w:pPr>
          </w:p>
        </w:tc>
        <w:tc>
          <w:tcPr>
            <w:tcW w:w="2676" w:type="dxa"/>
            <w:vAlign w:val="center"/>
          </w:tcPr>
          <w:p w14:paraId="259B930F" w14:textId="77777777" w:rsidR="0046151F" w:rsidRPr="004E201E" w:rsidRDefault="0046151F" w:rsidP="0081463F">
            <w:pPr>
              <w:pStyle w:val="TableParagraph"/>
              <w:rPr>
                <w:b w:val="0"/>
                <w:bCs/>
              </w:rPr>
            </w:pPr>
            <w:r w:rsidRPr="004E201E">
              <w:rPr>
                <w:b w:val="0"/>
                <w:bCs/>
              </w:rPr>
              <w:t>CC</w:t>
            </w:r>
          </w:p>
        </w:tc>
        <w:tc>
          <w:tcPr>
            <w:tcW w:w="1356" w:type="dxa"/>
          </w:tcPr>
          <w:p w14:paraId="5C656D2E" w14:textId="77777777" w:rsidR="0046151F" w:rsidRPr="004E201E" w:rsidRDefault="0046151F" w:rsidP="0081463F">
            <w:pPr>
              <w:pStyle w:val="TableParagraph"/>
              <w:rPr>
                <w:b w:val="0"/>
                <w:bCs/>
              </w:rPr>
            </w:pPr>
          </w:p>
        </w:tc>
        <w:tc>
          <w:tcPr>
            <w:tcW w:w="2606" w:type="dxa"/>
          </w:tcPr>
          <w:p w14:paraId="3A1A6989" w14:textId="77777777" w:rsidR="0046151F" w:rsidRPr="004E201E" w:rsidRDefault="0046151F" w:rsidP="0081463F">
            <w:pPr>
              <w:pStyle w:val="TableParagraph"/>
              <w:rPr>
                <w:b w:val="0"/>
                <w:bCs/>
              </w:rPr>
            </w:pPr>
          </w:p>
        </w:tc>
      </w:tr>
      <w:tr w:rsidR="0046151F" w:rsidRPr="0046151F" w14:paraId="396A5C04" w14:textId="77777777" w:rsidTr="003D714D">
        <w:trPr>
          <w:trHeight w:val="828"/>
        </w:trPr>
        <w:tc>
          <w:tcPr>
            <w:tcW w:w="1572" w:type="dxa"/>
            <w:vAlign w:val="center"/>
          </w:tcPr>
          <w:p w14:paraId="69D94A04" w14:textId="77777777" w:rsidR="0046151F" w:rsidRPr="004E201E" w:rsidRDefault="0046151F" w:rsidP="0081463F">
            <w:pPr>
              <w:pStyle w:val="TableParagraph"/>
              <w:rPr>
                <w:b w:val="0"/>
                <w:bCs/>
              </w:rPr>
            </w:pPr>
            <w:r w:rsidRPr="004E201E">
              <w:rPr>
                <w:b w:val="0"/>
                <w:bCs/>
              </w:rPr>
              <w:t>0302-0303</w:t>
            </w:r>
          </w:p>
        </w:tc>
        <w:tc>
          <w:tcPr>
            <w:tcW w:w="999" w:type="dxa"/>
          </w:tcPr>
          <w:p w14:paraId="4FF96C5F" w14:textId="77777777" w:rsidR="0046151F" w:rsidRPr="004E201E" w:rsidRDefault="0046151F" w:rsidP="0081463F">
            <w:pPr>
              <w:pStyle w:val="TableParagraph"/>
              <w:rPr>
                <w:b w:val="0"/>
                <w:bCs/>
              </w:rPr>
            </w:pPr>
          </w:p>
        </w:tc>
        <w:tc>
          <w:tcPr>
            <w:tcW w:w="2676" w:type="dxa"/>
            <w:vAlign w:val="center"/>
          </w:tcPr>
          <w:p w14:paraId="7B3D4A15" w14:textId="77777777" w:rsidR="0046151F" w:rsidRPr="004E201E" w:rsidRDefault="0046151F" w:rsidP="0081463F">
            <w:pPr>
              <w:pStyle w:val="TableParagraph"/>
              <w:rPr>
                <w:b w:val="0"/>
                <w:bCs/>
              </w:rPr>
            </w:pPr>
            <w:r w:rsidRPr="004E201E">
              <w:rPr>
                <w:b w:val="0"/>
                <w:bCs/>
              </w:rPr>
              <w:t>CC</w:t>
            </w:r>
          </w:p>
        </w:tc>
        <w:tc>
          <w:tcPr>
            <w:tcW w:w="1356" w:type="dxa"/>
          </w:tcPr>
          <w:p w14:paraId="794FFC84" w14:textId="77777777" w:rsidR="0046151F" w:rsidRPr="004E201E" w:rsidRDefault="0046151F" w:rsidP="0081463F">
            <w:pPr>
              <w:pStyle w:val="TableParagraph"/>
              <w:rPr>
                <w:b w:val="0"/>
                <w:bCs/>
              </w:rPr>
            </w:pPr>
          </w:p>
        </w:tc>
        <w:tc>
          <w:tcPr>
            <w:tcW w:w="2606" w:type="dxa"/>
          </w:tcPr>
          <w:p w14:paraId="20D57EB3" w14:textId="17E870F8" w:rsidR="0046151F" w:rsidRPr="004E201E" w:rsidRDefault="0046151F" w:rsidP="0081463F">
            <w:pPr>
              <w:pStyle w:val="TableParagraph"/>
              <w:jc w:val="both"/>
              <w:rPr>
                <w:b w:val="0"/>
                <w:bCs/>
              </w:rPr>
            </w:pPr>
            <w:r w:rsidRPr="004E201E">
              <w:rPr>
                <w:b w:val="0"/>
                <w:bCs/>
              </w:rPr>
              <w:t>Landed; gutted or cleaned; and vacuum-packed</w:t>
            </w:r>
          </w:p>
        </w:tc>
      </w:tr>
      <w:tr w:rsidR="0046151F" w:rsidRPr="0046151F" w14:paraId="3629B0D1" w14:textId="77777777" w:rsidTr="003D714D">
        <w:trPr>
          <w:trHeight w:val="340"/>
        </w:trPr>
        <w:tc>
          <w:tcPr>
            <w:tcW w:w="1572" w:type="dxa"/>
            <w:vAlign w:val="center"/>
          </w:tcPr>
          <w:p w14:paraId="4058C7C4" w14:textId="77777777" w:rsidR="0046151F" w:rsidRPr="004E201E" w:rsidRDefault="0046151F" w:rsidP="0081463F">
            <w:pPr>
              <w:pStyle w:val="TableParagraph"/>
              <w:rPr>
                <w:b w:val="0"/>
                <w:bCs/>
              </w:rPr>
            </w:pPr>
            <w:r w:rsidRPr="004E201E">
              <w:rPr>
                <w:b w:val="0"/>
                <w:bCs/>
              </w:rPr>
              <w:t>0304</w:t>
            </w:r>
          </w:p>
        </w:tc>
        <w:tc>
          <w:tcPr>
            <w:tcW w:w="999" w:type="dxa"/>
          </w:tcPr>
          <w:p w14:paraId="28F47A87" w14:textId="77777777" w:rsidR="0046151F" w:rsidRPr="004E201E" w:rsidRDefault="0046151F" w:rsidP="0081463F">
            <w:pPr>
              <w:pStyle w:val="TableParagraph"/>
              <w:rPr>
                <w:b w:val="0"/>
                <w:bCs/>
              </w:rPr>
            </w:pPr>
          </w:p>
        </w:tc>
        <w:tc>
          <w:tcPr>
            <w:tcW w:w="2676" w:type="dxa"/>
            <w:vAlign w:val="center"/>
          </w:tcPr>
          <w:p w14:paraId="460D5C18" w14:textId="77777777" w:rsidR="0046151F" w:rsidRPr="004E201E" w:rsidRDefault="0046151F" w:rsidP="0081463F">
            <w:pPr>
              <w:pStyle w:val="TableParagraph"/>
              <w:rPr>
                <w:b w:val="0"/>
                <w:bCs/>
              </w:rPr>
            </w:pPr>
            <w:r w:rsidRPr="004E201E">
              <w:rPr>
                <w:b w:val="0"/>
                <w:bCs/>
              </w:rPr>
              <w:t>CTH</w:t>
            </w:r>
          </w:p>
        </w:tc>
        <w:tc>
          <w:tcPr>
            <w:tcW w:w="1356" w:type="dxa"/>
          </w:tcPr>
          <w:p w14:paraId="0992D066" w14:textId="77777777" w:rsidR="0046151F" w:rsidRPr="004E201E" w:rsidRDefault="0046151F" w:rsidP="0081463F">
            <w:pPr>
              <w:pStyle w:val="TableParagraph"/>
              <w:rPr>
                <w:b w:val="0"/>
                <w:bCs/>
              </w:rPr>
            </w:pPr>
          </w:p>
        </w:tc>
        <w:tc>
          <w:tcPr>
            <w:tcW w:w="2606" w:type="dxa"/>
          </w:tcPr>
          <w:p w14:paraId="60519E10" w14:textId="77777777" w:rsidR="0046151F" w:rsidRPr="004E201E" w:rsidRDefault="0046151F" w:rsidP="0081463F">
            <w:pPr>
              <w:pStyle w:val="TableParagraph"/>
              <w:jc w:val="both"/>
              <w:rPr>
                <w:b w:val="0"/>
                <w:bCs/>
              </w:rPr>
            </w:pPr>
          </w:p>
        </w:tc>
      </w:tr>
      <w:tr w:rsidR="0046151F" w:rsidRPr="0046151F" w14:paraId="19EB5CFA" w14:textId="77777777" w:rsidTr="003D714D">
        <w:trPr>
          <w:trHeight w:val="340"/>
        </w:trPr>
        <w:tc>
          <w:tcPr>
            <w:tcW w:w="1572" w:type="dxa"/>
            <w:vAlign w:val="center"/>
          </w:tcPr>
          <w:p w14:paraId="78711611" w14:textId="77777777" w:rsidR="0046151F" w:rsidRPr="004E201E" w:rsidRDefault="0046151F" w:rsidP="0081463F">
            <w:pPr>
              <w:pStyle w:val="TableParagraph"/>
              <w:rPr>
                <w:b w:val="0"/>
                <w:bCs/>
              </w:rPr>
            </w:pPr>
            <w:r w:rsidRPr="004E201E">
              <w:rPr>
                <w:b w:val="0"/>
                <w:bCs/>
              </w:rPr>
              <w:t>0305</w:t>
            </w:r>
          </w:p>
        </w:tc>
        <w:tc>
          <w:tcPr>
            <w:tcW w:w="999" w:type="dxa"/>
          </w:tcPr>
          <w:p w14:paraId="256889B5" w14:textId="77777777" w:rsidR="0046151F" w:rsidRPr="004E201E" w:rsidRDefault="0046151F" w:rsidP="0081463F">
            <w:pPr>
              <w:pStyle w:val="TableParagraph"/>
              <w:rPr>
                <w:b w:val="0"/>
                <w:bCs/>
              </w:rPr>
            </w:pPr>
          </w:p>
        </w:tc>
        <w:tc>
          <w:tcPr>
            <w:tcW w:w="2676" w:type="dxa"/>
            <w:vAlign w:val="center"/>
          </w:tcPr>
          <w:p w14:paraId="36779E3A" w14:textId="77777777" w:rsidR="0046151F" w:rsidRPr="004E201E" w:rsidRDefault="0046151F" w:rsidP="0081463F">
            <w:pPr>
              <w:pStyle w:val="TableParagraph"/>
              <w:rPr>
                <w:b w:val="0"/>
                <w:bCs/>
              </w:rPr>
            </w:pPr>
            <w:r w:rsidRPr="004E201E">
              <w:rPr>
                <w:b w:val="0"/>
                <w:bCs/>
              </w:rPr>
              <w:t>CTH</w:t>
            </w:r>
          </w:p>
        </w:tc>
        <w:tc>
          <w:tcPr>
            <w:tcW w:w="1356" w:type="dxa"/>
          </w:tcPr>
          <w:p w14:paraId="25FDD6C3" w14:textId="77777777" w:rsidR="0046151F" w:rsidRPr="004E201E" w:rsidRDefault="0046151F" w:rsidP="0081463F">
            <w:pPr>
              <w:pStyle w:val="TableParagraph"/>
              <w:rPr>
                <w:b w:val="0"/>
                <w:bCs/>
              </w:rPr>
            </w:pPr>
          </w:p>
        </w:tc>
        <w:tc>
          <w:tcPr>
            <w:tcW w:w="2606" w:type="dxa"/>
          </w:tcPr>
          <w:p w14:paraId="1624B974" w14:textId="77777777" w:rsidR="0046151F" w:rsidRPr="004E201E" w:rsidRDefault="0046151F" w:rsidP="0081463F">
            <w:pPr>
              <w:pStyle w:val="TableParagraph"/>
              <w:jc w:val="both"/>
              <w:rPr>
                <w:b w:val="0"/>
                <w:bCs/>
              </w:rPr>
            </w:pPr>
          </w:p>
        </w:tc>
      </w:tr>
      <w:tr w:rsidR="0046151F" w:rsidRPr="0046151F" w14:paraId="2B1DC49C" w14:textId="77777777" w:rsidTr="003D714D">
        <w:trPr>
          <w:trHeight w:val="73"/>
        </w:trPr>
        <w:tc>
          <w:tcPr>
            <w:tcW w:w="1572" w:type="dxa"/>
            <w:vAlign w:val="center"/>
          </w:tcPr>
          <w:p w14:paraId="30EE2024" w14:textId="77777777" w:rsidR="0046151F" w:rsidRPr="004E201E" w:rsidRDefault="0046151F" w:rsidP="0081463F">
            <w:pPr>
              <w:pStyle w:val="TableParagraph"/>
              <w:rPr>
                <w:b w:val="0"/>
                <w:bCs/>
              </w:rPr>
            </w:pPr>
            <w:r w:rsidRPr="004E201E">
              <w:rPr>
                <w:b w:val="0"/>
                <w:bCs/>
              </w:rPr>
              <w:t>0306-0308</w:t>
            </w:r>
          </w:p>
        </w:tc>
        <w:tc>
          <w:tcPr>
            <w:tcW w:w="999" w:type="dxa"/>
          </w:tcPr>
          <w:p w14:paraId="3A53E284" w14:textId="77777777" w:rsidR="0046151F" w:rsidRPr="004E201E" w:rsidRDefault="0046151F" w:rsidP="0081463F">
            <w:pPr>
              <w:pStyle w:val="TableParagraph"/>
              <w:rPr>
                <w:b w:val="0"/>
                <w:bCs/>
              </w:rPr>
            </w:pPr>
          </w:p>
        </w:tc>
        <w:tc>
          <w:tcPr>
            <w:tcW w:w="2676" w:type="dxa"/>
            <w:vAlign w:val="center"/>
          </w:tcPr>
          <w:p w14:paraId="22CAED24" w14:textId="77777777" w:rsidR="0046151F" w:rsidRPr="004E201E" w:rsidRDefault="0046151F" w:rsidP="0081463F">
            <w:pPr>
              <w:pStyle w:val="TableParagraph"/>
              <w:rPr>
                <w:b w:val="0"/>
                <w:bCs/>
              </w:rPr>
            </w:pPr>
            <w:r w:rsidRPr="004E201E">
              <w:rPr>
                <w:b w:val="0"/>
                <w:bCs/>
              </w:rPr>
              <w:t>CC</w:t>
            </w:r>
          </w:p>
        </w:tc>
        <w:tc>
          <w:tcPr>
            <w:tcW w:w="1356" w:type="dxa"/>
          </w:tcPr>
          <w:p w14:paraId="5DF837EC" w14:textId="77777777" w:rsidR="0046151F" w:rsidRPr="004E201E" w:rsidRDefault="0046151F" w:rsidP="0081463F">
            <w:pPr>
              <w:pStyle w:val="TableParagraph"/>
              <w:rPr>
                <w:b w:val="0"/>
                <w:bCs/>
              </w:rPr>
            </w:pPr>
          </w:p>
        </w:tc>
        <w:tc>
          <w:tcPr>
            <w:tcW w:w="2606" w:type="dxa"/>
          </w:tcPr>
          <w:p w14:paraId="369C7413" w14:textId="039A4ED1" w:rsidR="0046151F" w:rsidRPr="004E201E" w:rsidRDefault="0046151F" w:rsidP="0081463F">
            <w:pPr>
              <w:pStyle w:val="TableParagraph"/>
              <w:jc w:val="both"/>
              <w:rPr>
                <w:b w:val="0"/>
                <w:bCs/>
              </w:rPr>
            </w:pPr>
            <w:r w:rsidRPr="004E201E">
              <w:rPr>
                <w:b w:val="0"/>
                <w:bCs/>
              </w:rPr>
              <w:t>Smoking, drying or production</w:t>
            </w:r>
            <w:r w:rsidR="006924DD">
              <w:rPr>
                <w:b w:val="0"/>
                <w:bCs/>
              </w:rPr>
              <w:t xml:space="preserve"> </w:t>
            </w:r>
            <w:r w:rsidRPr="004E201E">
              <w:rPr>
                <w:b w:val="0"/>
                <w:bCs/>
              </w:rPr>
              <w:t>of</w:t>
            </w:r>
            <w:r w:rsidR="006924DD">
              <w:rPr>
                <w:b w:val="0"/>
                <w:bCs/>
              </w:rPr>
              <w:t xml:space="preserve"> </w:t>
            </w:r>
            <w:r w:rsidRPr="004E201E">
              <w:rPr>
                <w:b w:val="0"/>
                <w:bCs/>
              </w:rPr>
              <w:t>flours,</w:t>
            </w:r>
            <w:r w:rsidR="006924DD">
              <w:rPr>
                <w:b w:val="0"/>
                <w:bCs/>
              </w:rPr>
              <w:t xml:space="preserve"> </w:t>
            </w:r>
            <w:proofErr w:type="gramStart"/>
            <w:r w:rsidRPr="004E201E">
              <w:rPr>
                <w:b w:val="0"/>
                <w:bCs/>
              </w:rPr>
              <w:t>meals</w:t>
            </w:r>
            <w:proofErr w:type="gramEnd"/>
            <w:r w:rsidRPr="004E201E">
              <w:rPr>
                <w:b w:val="0"/>
                <w:bCs/>
              </w:rPr>
              <w:t xml:space="preserve"> or pellets</w:t>
            </w:r>
          </w:p>
        </w:tc>
      </w:tr>
      <w:tr w:rsidR="0046151F" w:rsidRPr="0046151F" w14:paraId="3F4FBB6C" w14:textId="77777777" w:rsidTr="003D714D">
        <w:trPr>
          <w:trHeight w:val="340"/>
        </w:trPr>
        <w:tc>
          <w:tcPr>
            <w:tcW w:w="1572" w:type="dxa"/>
            <w:vAlign w:val="center"/>
          </w:tcPr>
          <w:p w14:paraId="300C67FE" w14:textId="77777777" w:rsidR="0046151F" w:rsidRPr="00F7118B" w:rsidRDefault="0046151F" w:rsidP="0081463F">
            <w:pPr>
              <w:pStyle w:val="TableParagraph"/>
            </w:pPr>
            <w:r w:rsidRPr="00F7118B">
              <w:t>Chapter 04</w:t>
            </w:r>
          </w:p>
        </w:tc>
        <w:tc>
          <w:tcPr>
            <w:tcW w:w="999" w:type="dxa"/>
          </w:tcPr>
          <w:p w14:paraId="66FE5483" w14:textId="77777777" w:rsidR="0046151F" w:rsidRPr="0046151F" w:rsidRDefault="0046151F" w:rsidP="0081463F">
            <w:pPr>
              <w:pStyle w:val="TableParagraph"/>
            </w:pPr>
          </w:p>
        </w:tc>
        <w:tc>
          <w:tcPr>
            <w:tcW w:w="2676" w:type="dxa"/>
          </w:tcPr>
          <w:p w14:paraId="45FD0C3E" w14:textId="77777777" w:rsidR="0046151F" w:rsidRPr="0046151F" w:rsidRDefault="0046151F" w:rsidP="0081463F">
            <w:pPr>
              <w:pStyle w:val="TableParagraph"/>
            </w:pPr>
          </w:p>
        </w:tc>
        <w:tc>
          <w:tcPr>
            <w:tcW w:w="1356" w:type="dxa"/>
          </w:tcPr>
          <w:p w14:paraId="17CB7A85" w14:textId="77777777" w:rsidR="0046151F" w:rsidRPr="0046151F" w:rsidRDefault="0046151F" w:rsidP="0081463F">
            <w:pPr>
              <w:pStyle w:val="TableParagraph"/>
            </w:pPr>
          </w:p>
        </w:tc>
        <w:tc>
          <w:tcPr>
            <w:tcW w:w="2606" w:type="dxa"/>
          </w:tcPr>
          <w:p w14:paraId="74280B8B" w14:textId="77777777" w:rsidR="0046151F" w:rsidRPr="0046151F" w:rsidRDefault="0046151F" w:rsidP="0081463F">
            <w:pPr>
              <w:pStyle w:val="TableParagraph"/>
            </w:pPr>
          </w:p>
        </w:tc>
      </w:tr>
    </w:tbl>
    <w:p w14:paraId="52235B5C" w14:textId="171D95F9" w:rsidR="00F7118B" w:rsidRDefault="00F7118B" w:rsidP="0081463F">
      <w:pPr>
        <w:pStyle w:val="ListParagraph1"/>
        <w:numPr>
          <w:ilvl w:val="0"/>
          <w:numId w:val="0"/>
        </w:numPr>
        <w:ind w:right="0"/>
      </w:pPr>
    </w:p>
    <w:p w14:paraId="650F339E" w14:textId="77777777" w:rsidR="00F7118B" w:rsidRDefault="00F7118B" w:rsidP="0081463F">
      <w:pPr>
        <w:spacing w:after="0"/>
        <w:ind w:firstLine="0"/>
        <w:jc w:val="left"/>
      </w:pPr>
      <w:r>
        <w:br w:type="page"/>
      </w:r>
    </w:p>
    <w:tbl>
      <w:tblPr>
        <w:tblStyle w:val="TableGrid"/>
        <w:tblW w:w="9209" w:type="dxa"/>
        <w:tblLayout w:type="fixed"/>
        <w:tblLook w:val="01E0" w:firstRow="1" w:lastRow="1" w:firstColumn="1" w:lastColumn="1" w:noHBand="0" w:noVBand="0"/>
        <w:tblCaption w:val="Table for ANNEX 3-B continued"/>
        <w:tblDescription w:val="13. Product-Specific Rules continued"/>
      </w:tblPr>
      <w:tblGrid>
        <w:gridCol w:w="1572"/>
        <w:gridCol w:w="999"/>
        <w:gridCol w:w="2676"/>
        <w:gridCol w:w="1356"/>
        <w:gridCol w:w="2606"/>
      </w:tblGrid>
      <w:tr w:rsidR="00F7118B" w:rsidRPr="00F7118B" w14:paraId="1867A772" w14:textId="77777777" w:rsidTr="004E201E">
        <w:trPr>
          <w:trHeight w:val="552"/>
          <w:tblHeader/>
        </w:trPr>
        <w:tc>
          <w:tcPr>
            <w:tcW w:w="1572" w:type="dxa"/>
            <w:shd w:val="clear" w:color="auto" w:fill="BFBFBF" w:themeFill="background1" w:themeFillShade="BF"/>
            <w:vAlign w:val="center"/>
          </w:tcPr>
          <w:p w14:paraId="02BA4482" w14:textId="77777777" w:rsidR="00F7118B" w:rsidRPr="00F7118B" w:rsidRDefault="00F7118B" w:rsidP="0081463F">
            <w:pPr>
              <w:pStyle w:val="TableParagraph"/>
            </w:pPr>
            <w:r w:rsidRPr="00F7118B">
              <w:lastRenderedPageBreak/>
              <w:t>HS2 / HS4</w:t>
            </w:r>
          </w:p>
        </w:tc>
        <w:tc>
          <w:tcPr>
            <w:tcW w:w="999" w:type="dxa"/>
            <w:shd w:val="clear" w:color="auto" w:fill="BFBFBF" w:themeFill="background1" w:themeFillShade="BF"/>
            <w:vAlign w:val="center"/>
          </w:tcPr>
          <w:p w14:paraId="3EE2E15B" w14:textId="77777777" w:rsidR="00F7118B" w:rsidRPr="00F7118B" w:rsidRDefault="00F7118B" w:rsidP="0081463F">
            <w:pPr>
              <w:pStyle w:val="TableParagraph"/>
            </w:pPr>
            <w:r w:rsidRPr="00F7118B">
              <w:t>HS6</w:t>
            </w:r>
          </w:p>
        </w:tc>
        <w:tc>
          <w:tcPr>
            <w:tcW w:w="2676" w:type="dxa"/>
            <w:shd w:val="clear" w:color="auto" w:fill="BFBFBF" w:themeFill="background1" w:themeFillShade="BF"/>
            <w:vAlign w:val="center"/>
          </w:tcPr>
          <w:p w14:paraId="20EC2765" w14:textId="77777777" w:rsidR="00F7118B" w:rsidRPr="00F7118B" w:rsidRDefault="00F7118B" w:rsidP="0081463F">
            <w:pPr>
              <w:pStyle w:val="TableParagraph"/>
            </w:pPr>
            <w:r w:rsidRPr="00F7118B">
              <w:t>Option 1 (CTC)</w:t>
            </w:r>
          </w:p>
        </w:tc>
        <w:tc>
          <w:tcPr>
            <w:tcW w:w="1356" w:type="dxa"/>
            <w:shd w:val="clear" w:color="auto" w:fill="BFBFBF" w:themeFill="background1" w:themeFillShade="BF"/>
            <w:vAlign w:val="center"/>
          </w:tcPr>
          <w:p w14:paraId="1EB0152D" w14:textId="27E995C9" w:rsidR="00F7118B" w:rsidRPr="00F7118B" w:rsidRDefault="00F7118B" w:rsidP="0081463F">
            <w:pPr>
              <w:pStyle w:val="TableParagraph"/>
              <w:jc w:val="both"/>
            </w:pPr>
            <w:r w:rsidRPr="00F7118B">
              <w:t>Option</w:t>
            </w:r>
            <w:r>
              <w:t xml:space="preserve"> </w:t>
            </w:r>
            <w:r w:rsidRPr="00F7118B">
              <w:t>2 (RVC)</w:t>
            </w:r>
          </w:p>
        </w:tc>
        <w:tc>
          <w:tcPr>
            <w:tcW w:w="2606" w:type="dxa"/>
            <w:shd w:val="clear" w:color="auto" w:fill="BFBFBF" w:themeFill="background1" w:themeFillShade="BF"/>
            <w:vAlign w:val="center"/>
          </w:tcPr>
          <w:p w14:paraId="64291DC3" w14:textId="77777777" w:rsidR="00F7118B" w:rsidRPr="00F7118B" w:rsidRDefault="00F7118B" w:rsidP="0081463F">
            <w:pPr>
              <w:pStyle w:val="TableParagraph"/>
            </w:pPr>
            <w:r w:rsidRPr="00F7118B">
              <w:t>Option 3 (process rule)</w:t>
            </w:r>
          </w:p>
        </w:tc>
      </w:tr>
      <w:tr w:rsidR="00F7118B" w:rsidRPr="00F7118B" w14:paraId="418E747D" w14:textId="77777777" w:rsidTr="00027694">
        <w:trPr>
          <w:trHeight w:val="340"/>
        </w:trPr>
        <w:tc>
          <w:tcPr>
            <w:tcW w:w="1572" w:type="dxa"/>
          </w:tcPr>
          <w:p w14:paraId="5B8F7F94" w14:textId="77777777" w:rsidR="00F7118B" w:rsidRPr="00F7118B" w:rsidRDefault="00F7118B" w:rsidP="0081463F">
            <w:pPr>
              <w:pStyle w:val="TableParagraph"/>
            </w:pPr>
            <w:r w:rsidRPr="00F7118B">
              <w:t>0401-0406</w:t>
            </w:r>
          </w:p>
        </w:tc>
        <w:tc>
          <w:tcPr>
            <w:tcW w:w="999" w:type="dxa"/>
          </w:tcPr>
          <w:p w14:paraId="2B1E2F54" w14:textId="77777777" w:rsidR="00F7118B" w:rsidRPr="00F7118B" w:rsidRDefault="00F7118B" w:rsidP="0081463F">
            <w:pPr>
              <w:pStyle w:val="TableParagraph"/>
            </w:pPr>
          </w:p>
        </w:tc>
        <w:tc>
          <w:tcPr>
            <w:tcW w:w="2676" w:type="dxa"/>
          </w:tcPr>
          <w:p w14:paraId="400A65D5" w14:textId="77777777" w:rsidR="00F7118B" w:rsidRPr="00F7118B" w:rsidRDefault="00F7118B" w:rsidP="0081463F">
            <w:pPr>
              <w:pStyle w:val="TableParagraph"/>
            </w:pPr>
            <w:r w:rsidRPr="00F7118B">
              <w:t>CTSH</w:t>
            </w:r>
          </w:p>
        </w:tc>
        <w:tc>
          <w:tcPr>
            <w:tcW w:w="1356" w:type="dxa"/>
          </w:tcPr>
          <w:p w14:paraId="69F17EAF" w14:textId="77777777" w:rsidR="00F7118B" w:rsidRPr="00F7118B" w:rsidRDefault="00F7118B" w:rsidP="0081463F">
            <w:pPr>
              <w:pStyle w:val="TableParagraph"/>
            </w:pPr>
            <w:r w:rsidRPr="00F7118B">
              <w:t>RVC (40)</w:t>
            </w:r>
          </w:p>
        </w:tc>
        <w:tc>
          <w:tcPr>
            <w:tcW w:w="2606" w:type="dxa"/>
          </w:tcPr>
          <w:p w14:paraId="7095E566" w14:textId="77777777" w:rsidR="00F7118B" w:rsidRPr="00F7118B" w:rsidRDefault="00F7118B" w:rsidP="0081463F">
            <w:pPr>
              <w:pStyle w:val="TableParagraph"/>
            </w:pPr>
          </w:p>
        </w:tc>
      </w:tr>
      <w:tr w:rsidR="00F7118B" w:rsidRPr="00F7118B" w14:paraId="7DEB529B" w14:textId="77777777" w:rsidTr="00027694">
        <w:trPr>
          <w:trHeight w:val="340"/>
        </w:trPr>
        <w:tc>
          <w:tcPr>
            <w:tcW w:w="1572" w:type="dxa"/>
          </w:tcPr>
          <w:p w14:paraId="1117B1C2" w14:textId="77777777" w:rsidR="00F7118B" w:rsidRPr="00F7118B" w:rsidRDefault="00F7118B" w:rsidP="0081463F">
            <w:pPr>
              <w:pStyle w:val="TableParagraph"/>
            </w:pPr>
            <w:r w:rsidRPr="00F7118B">
              <w:t>0407-0410</w:t>
            </w:r>
          </w:p>
        </w:tc>
        <w:tc>
          <w:tcPr>
            <w:tcW w:w="999" w:type="dxa"/>
          </w:tcPr>
          <w:p w14:paraId="550B2ADA" w14:textId="77777777" w:rsidR="00F7118B" w:rsidRPr="00F7118B" w:rsidRDefault="00F7118B" w:rsidP="0081463F">
            <w:pPr>
              <w:pStyle w:val="TableParagraph"/>
            </w:pPr>
          </w:p>
        </w:tc>
        <w:tc>
          <w:tcPr>
            <w:tcW w:w="2676" w:type="dxa"/>
          </w:tcPr>
          <w:p w14:paraId="2877E30F" w14:textId="77777777" w:rsidR="00F7118B" w:rsidRPr="00F7118B" w:rsidRDefault="00F7118B" w:rsidP="0081463F">
            <w:pPr>
              <w:pStyle w:val="TableParagraph"/>
            </w:pPr>
            <w:r w:rsidRPr="00F7118B">
              <w:t>CC</w:t>
            </w:r>
          </w:p>
        </w:tc>
        <w:tc>
          <w:tcPr>
            <w:tcW w:w="1356" w:type="dxa"/>
          </w:tcPr>
          <w:p w14:paraId="1A4E8593" w14:textId="77777777" w:rsidR="00F7118B" w:rsidRPr="00F7118B" w:rsidRDefault="00F7118B" w:rsidP="0081463F">
            <w:pPr>
              <w:pStyle w:val="TableParagraph"/>
            </w:pPr>
            <w:r w:rsidRPr="00F7118B">
              <w:t>RVC (40)</w:t>
            </w:r>
          </w:p>
        </w:tc>
        <w:tc>
          <w:tcPr>
            <w:tcW w:w="2606" w:type="dxa"/>
          </w:tcPr>
          <w:p w14:paraId="51672B0C" w14:textId="77777777" w:rsidR="00F7118B" w:rsidRPr="00F7118B" w:rsidRDefault="00F7118B" w:rsidP="0081463F">
            <w:pPr>
              <w:pStyle w:val="TableParagraph"/>
            </w:pPr>
          </w:p>
        </w:tc>
      </w:tr>
      <w:tr w:rsidR="00F7118B" w:rsidRPr="00F7118B" w14:paraId="4DA86D3E" w14:textId="77777777" w:rsidTr="00027694">
        <w:trPr>
          <w:trHeight w:val="337"/>
        </w:trPr>
        <w:tc>
          <w:tcPr>
            <w:tcW w:w="1572" w:type="dxa"/>
          </w:tcPr>
          <w:p w14:paraId="47CD100D" w14:textId="77777777" w:rsidR="00F7118B" w:rsidRPr="00027694" w:rsidRDefault="00F7118B" w:rsidP="0081463F">
            <w:pPr>
              <w:pStyle w:val="TableParagraph"/>
            </w:pPr>
            <w:r w:rsidRPr="00027694">
              <w:t>Chapter 05</w:t>
            </w:r>
          </w:p>
        </w:tc>
        <w:tc>
          <w:tcPr>
            <w:tcW w:w="999" w:type="dxa"/>
          </w:tcPr>
          <w:p w14:paraId="20ED936C" w14:textId="77777777" w:rsidR="00F7118B" w:rsidRPr="00027694" w:rsidRDefault="00F7118B" w:rsidP="0081463F">
            <w:pPr>
              <w:pStyle w:val="TableParagraph"/>
            </w:pPr>
          </w:p>
        </w:tc>
        <w:tc>
          <w:tcPr>
            <w:tcW w:w="2676" w:type="dxa"/>
          </w:tcPr>
          <w:p w14:paraId="553D61C3" w14:textId="77777777" w:rsidR="00F7118B" w:rsidRPr="00027694" w:rsidRDefault="00F7118B" w:rsidP="0081463F">
            <w:pPr>
              <w:pStyle w:val="TableParagraph"/>
            </w:pPr>
            <w:r w:rsidRPr="00027694">
              <w:t>CC</w:t>
            </w:r>
          </w:p>
        </w:tc>
        <w:tc>
          <w:tcPr>
            <w:tcW w:w="1356" w:type="dxa"/>
          </w:tcPr>
          <w:p w14:paraId="2EDC5347" w14:textId="77777777" w:rsidR="00F7118B" w:rsidRPr="00027694" w:rsidRDefault="00F7118B" w:rsidP="0081463F">
            <w:pPr>
              <w:pStyle w:val="TableParagraph"/>
            </w:pPr>
            <w:r w:rsidRPr="00027694">
              <w:t>RVC (40)</w:t>
            </w:r>
          </w:p>
        </w:tc>
        <w:tc>
          <w:tcPr>
            <w:tcW w:w="2606" w:type="dxa"/>
          </w:tcPr>
          <w:p w14:paraId="557391AD" w14:textId="77777777" w:rsidR="00F7118B" w:rsidRPr="00F7118B" w:rsidRDefault="00F7118B" w:rsidP="0081463F">
            <w:pPr>
              <w:pStyle w:val="TableParagraph"/>
            </w:pPr>
          </w:p>
        </w:tc>
      </w:tr>
      <w:tr w:rsidR="00F7118B" w:rsidRPr="00F7118B" w14:paraId="73460C99" w14:textId="77777777" w:rsidTr="00027694">
        <w:trPr>
          <w:trHeight w:val="1105"/>
        </w:trPr>
        <w:tc>
          <w:tcPr>
            <w:tcW w:w="9209" w:type="dxa"/>
            <w:gridSpan w:val="5"/>
            <w:shd w:val="clear" w:color="auto" w:fill="D9D9D9" w:themeFill="background1" w:themeFillShade="D9"/>
          </w:tcPr>
          <w:p w14:paraId="5173C3BB" w14:textId="77777777" w:rsidR="00F7118B" w:rsidRPr="00F7118B" w:rsidRDefault="00F7118B" w:rsidP="0081463F">
            <w:pPr>
              <w:pStyle w:val="TableParagraph"/>
            </w:pPr>
            <w:r w:rsidRPr="00F7118B">
              <w:t>Section II: Vegetable products</w:t>
            </w:r>
          </w:p>
          <w:p w14:paraId="6128BF76" w14:textId="77777777" w:rsidR="00F7118B" w:rsidRPr="00F7118B" w:rsidRDefault="00F7118B" w:rsidP="004E53EF">
            <w:pPr>
              <w:pStyle w:val="TableParagraph"/>
              <w:jc w:val="both"/>
            </w:pPr>
            <w:r w:rsidRPr="004E201E">
              <w:rPr>
                <w:u w:val="single"/>
              </w:rPr>
              <w:t xml:space="preserve">Section </w:t>
            </w:r>
            <w:proofErr w:type="gramStart"/>
            <w:r w:rsidRPr="004E201E">
              <w:rPr>
                <w:u w:val="single"/>
              </w:rPr>
              <w:t>note</w:t>
            </w:r>
            <w:proofErr w:type="gramEnd"/>
            <w:r w:rsidRPr="004E201E">
              <w:rPr>
                <w:u w:val="single"/>
              </w:rPr>
              <w:t>:</w:t>
            </w:r>
            <w:r w:rsidRPr="00F7118B">
              <w:t xml:space="preserve"> </w:t>
            </w:r>
            <w:r w:rsidRPr="004E201E">
              <w:rPr>
                <w:b w:val="0"/>
                <w:bCs/>
              </w:rPr>
              <w:t>All goods grown in the territory of a Party shall be treated as originating in the territory of that Party even if grown from seed, bulbs, rhizomes, rootstock, cuttings, slips, grafts, shoots, buds or other live parts of plants imported from a non-Party.</w:t>
            </w:r>
          </w:p>
        </w:tc>
      </w:tr>
      <w:tr w:rsidR="00F7118B" w:rsidRPr="00F7118B" w14:paraId="05697840" w14:textId="77777777" w:rsidTr="00027694">
        <w:trPr>
          <w:trHeight w:val="338"/>
        </w:trPr>
        <w:tc>
          <w:tcPr>
            <w:tcW w:w="1572" w:type="dxa"/>
          </w:tcPr>
          <w:p w14:paraId="615E37A6" w14:textId="77777777" w:rsidR="00F7118B" w:rsidRPr="00027694" w:rsidRDefault="00F7118B" w:rsidP="0081463F">
            <w:pPr>
              <w:pStyle w:val="TableParagraph"/>
            </w:pPr>
            <w:r w:rsidRPr="00027694">
              <w:t>Chapter 06</w:t>
            </w:r>
          </w:p>
        </w:tc>
        <w:tc>
          <w:tcPr>
            <w:tcW w:w="999" w:type="dxa"/>
          </w:tcPr>
          <w:p w14:paraId="7689D50F" w14:textId="77777777" w:rsidR="00F7118B" w:rsidRPr="00F7118B" w:rsidRDefault="00F7118B" w:rsidP="0081463F">
            <w:pPr>
              <w:pStyle w:val="TableParagraph"/>
            </w:pPr>
          </w:p>
        </w:tc>
        <w:tc>
          <w:tcPr>
            <w:tcW w:w="2676" w:type="dxa"/>
          </w:tcPr>
          <w:p w14:paraId="20BFA706" w14:textId="77777777" w:rsidR="00F7118B" w:rsidRPr="00F7118B" w:rsidRDefault="00F7118B" w:rsidP="0081463F">
            <w:pPr>
              <w:pStyle w:val="TableParagraph"/>
            </w:pPr>
          </w:p>
        </w:tc>
        <w:tc>
          <w:tcPr>
            <w:tcW w:w="1356" w:type="dxa"/>
          </w:tcPr>
          <w:p w14:paraId="73774D58" w14:textId="77777777" w:rsidR="00F7118B" w:rsidRPr="00F7118B" w:rsidRDefault="00F7118B" w:rsidP="0081463F">
            <w:pPr>
              <w:pStyle w:val="TableParagraph"/>
            </w:pPr>
          </w:p>
        </w:tc>
        <w:tc>
          <w:tcPr>
            <w:tcW w:w="2606" w:type="dxa"/>
          </w:tcPr>
          <w:p w14:paraId="42DF23B4" w14:textId="77777777" w:rsidR="00F7118B" w:rsidRPr="00F7118B" w:rsidRDefault="00F7118B" w:rsidP="0081463F">
            <w:pPr>
              <w:pStyle w:val="TableParagraph"/>
            </w:pPr>
          </w:p>
        </w:tc>
      </w:tr>
      <w:tr w:rsidR="00F7118B" w:rsidRPr="00F7118B" w14:paraId="64A46152" w14:textId="77777777" w:rsidTr="00027694">
        <w:trPr>
          <w:trHeight w:val="340"/>
        </w:trPr>
        <w:tc>
          <w:tcPr>
            <w:tcW w:w="1572" w:type="dxa"/>
          </w:tcPr>
          <w:p w14:paraId="3A36EA25" w14:textId="77777777" w:rsidR="00F7118B" w:rsidRPr="004E201E" w:rsidRDefault="00F7118B" w:rsidP="0081463F">
            <w:pPr>
              <w:pStyle w:val="TableParagraph"/>
              <w:rPr>
                <w:b w:val="0"/>
                <w:bCs/>
              </w:rPr>
            </w:pPr>
            <w:r w:rsidRPr="004E201E">
              <w:rPr>
                <w:b w:val="0"/>
                <w:bCs/>
              </w:rPr>
              <w:t>0601-0602</w:t>
            </w:r>
          </w:p>
        </w:tc>
        <w:tc>
          <w:tcPr>
            <w:tcW w:w="999" w:type="dxa"/>
          </w:tcPr>
          <w:p w14:paraId="67C15E70" w14:textId="77777777" w:rsidR="00F7118B" w:rsidRPr="004E201E" w:rsidRDefault="00F7118B" w:rsidP="0081463F">
            <w:pPr>
              <w:pStyle w:val="TableParagraph"/>
              <w:rPr>
                <w:b w:val="0"/>
                <w:bCs/>
              </w:rPr>
            </w:pPr>
          </w:p>
        </w:tc>
        <w:tc>
          <w:tcPr>
            <w:tcW w:w="2676" w:type="dxa"/>
          </w:tcPr>
          <w:p w14:paraId="0050D618" w14:textId="77777777" w:rsidR="00F7118B" w:rsidRPr="004E201E" w:rsidRDefault="00F7118B" w:rsidP="0081463F">
            <w:pPr>
              <w:pStyle w:val="TableParagraph"/>
              <w:rPr>
                <w:b w:val="0"/>
                <w:bCs/>
              </w:rPr>
            </w:pPr>
            <w:r w:rsidRPr="004E201E">
              <w:rPr>
                <w:b w:val="0"/>
                <w:bCs/>
              </w:rPr>
              <w:t>CC</w:t>
            </w:r>
          </w:p>
        </w:tc>
        <w:tc>
          <w:tcPr>
            <w:tcW w:w="1356" w:type="dxa"/>
          </w:tcPr>
          <w:p w14:paraId="3831FD4F" w14:textId="77777777" w:rsidR="00F7118B" w:rsidRPr="004E201E" w:rsidRDefault="00F7118B" w:rsidP="0081463F">
            <w:pPr>
              <w:pStyle w:val="TableParagraph"/>
              <w:rPr>
                <w:b w:val="0"/>
                <w:bCs/>
              </w:rPr>
            </w:pPr>
            <w:r w:rsidRPr="004E201E">
              <w:rPr>
                <w:b w:val="0"/>
                <w:bCs/>
              </w:rPr>
              <w:t>RVC (40)</w:t>
            </w:r>
          </w:p>
        </w:tc>
        <w:tc>
          <w:tcPr>
            <w:tcW w:w="2606" w:type="dxa"/>
          </w:tcPr>
          <w:p w14:paraId="70CF8814" w14:textId="77777777" w:rsidR="00F7118B" w:rsidRPr="004E201E" w:rsidRDefault="00F7118B" w:rsidP="0081463F">
            <w:pPr>
              <w:pStyle w:val="TableParagraph"/>
              <w:rPr>
                <w:b w:val="0"/>
                <w:bCs/>
              </w:rPr>
            </w:pPr>
          </w:p>
        </w:tc>
      </w:tr>
      <w:tr w:rsidR="00F7118B" w:rsidRPr="00F7118B" w14:paraId="3F51C319" w14:textId="77777777" w:rsidTr="00027694">
        <w:trPr>
          <w:trHeight w:val="341"/>
        </w:trPr>
        <w:tc>
          <w:tcPr>
            <w:tcW w:w="1572" w:type="dxa"/>
          </w:tcPr>
          <w:p w14:paraId="113682F3" w14:textId="77777777" w:rsidR="00F7118B" w:rsidRPr="004E201E" w:rsidRDefault="00F7118B" w:rsidP="0081463F">
            <w:pPr>
              <w:pStyle w:val="TableParagraph"/>
              <w:rPr>
                <w:b w:val="0"/>
                <w:bCs/>
              </w:rPr>
            </w:pPr>
            <w:r w:rsidRPr="004E201E">
              <w:rPr>
                <w:b w:val="0"/>
                <w:bCs/>
              </w:rPr>
              <w:t>0603-0604</w:t>
            </w:r>
          </w:p>
        </w:tc>
        <w:tc>
          <w:tcPr>
            <w:tcW w:w="999" w:type="dxa"/>
          </w:tcPr>
          <w:p w14:paraId="734A56ED" w14:textId="77777777" w:rsidR="00F7118B" w:rsidRPr="004E201E" w:rsidRDefault="00F7118B" w:rsidP="0081463F">
            <w:pPr>
              <w:pStyle w:val="TableParagraph"/>
              <w:rPr>
                <w:b w:val="0"/>
                <w:bCs/>
              </w:rPr>
            </w:pPr>
          </w:p>
        </w:tc>
        <w:tc>
          <w:tcPr>
            <w:tcW w:w="2676" w:type="dxa"/>
          </w:tcPr>
          <w:p w14:paraId="05F5BA36" w14:textId="77777777" w:rsidR="00F7118B" w:rsidRPr="004E201E" w:rsidRDefault="00F7118B" w:rsidP="0081463F">
            <w:pPr>
              <w:pStyle w:val="TableParagraph"/>
              <w:rPr>
                <w:b w:val="0"/>
                <w:bCs/>
              </w:rPr>
            </w:pPr>
            <w:r w:rsidRPr="004E201E">
              <w:rPr>
                <w:b w:val="0"/>
                <w:bCs/>
              </w:rPr>
              <w:t>CTH</w:t>
            </w:r>
          </w:p>
        </w:tc>
        <w:tc>
          <w:tcPr>
            <w:tcW w:w="1356" w:type="dxa"/>
          </w:tcPr>
          <w:p w14:paraId="3EF563B0" w14:textId="77777777" w:rsidR="00F7118B" w:rsidRPr="004E201E" w:rsidRDefault="00F7118B" w:rsidP="0081463F">
            <w:pPr>
              <w:pStyle w:val="TableParagraph"/>
              <w:rPr>
                <w:b w:val="0"/>
                <w:bCs/>
              </w:rPr>
            </w:pPr>
            <w:r w:rsidRPr="004E201E">
              <w:rPr>
                <w:b w:val="0"/>
                <w:bCs/>
              </w:rPr>
              <w:t>RVC (40)</w:t>
            </w:r>
          </w:p>
        </w:tc>
        <w:tc>
          <w:tcPr>
            <w:tcW w:w="2606" w:type="dxa"/>
          </w:tcPr>
          <w:p w14:paraId="66FE2802" w14:textId="77777777" w:rsidR="00F7118B" w:rsidRPr="004E201E" w:rsidRDefault="00F7118B" w:rsidP="0081463F">
            <w:pPr>
              <w:pStyle w:val="TableParagraph"/>
              <w:rPr>
                <w:b w:val="0"/>
                <w:bCs/>
              </w:rPr>
            </w:pPr>
          </w:p>
        </w:tc>
      </w:tr>
      <w:tr w:rsidR="00F7118B" w:rsidRPr="00F7118B" w14:paraId="0EBA62A9" w14:textId="77777777" w:rsidTr="00027694">
        <w:trPr>
          <w:trHeight w:val="340"/>
        </w:trPr>
        <w:tc>
          <w:tcPr>
            <w:tcW w:w="1572" w:type="dxa"/>
          </w:tcPr>
          <w:p w14:paraId="3EB65EEA" w14:textId="77777777" w:rsidR="00F7118B" w:rsidRPr="00027694" w:rsidRDefault="00F7118B" w:rsidP="0081463F">
            <w:pPr>
              <w:pStyle w:val="TableParagraph"/>
            </w:pPr>
            <w:r w:rsidRPr="00027694">
              <w:t>Chapter 07</w:t>
            </w:r>
          </w:p>
        </w:tc>
        <w:tc>
          <w:tcPr>
            <w:tcW w:w="999" w:type="dxa"/>
          </w:tcPr>
          <w:p w14:paraId="7563FFC3" w14:textId="77777777" w:rsidR="00F7118B" w:rsidRPr="00F7118B" w:rsidRDefault="00F7118B" w:rsidP="0081463F">
            <w:pPr>
              <w:pStyle w:val="TableParagraph"/>
            </w:pPr>
          </w:p>
        </w:tc>
        <w:tc>
          <w:tcPr>
            <w:tcW w:w="2676" w:type="dxa"/>
          </w:tcPr>
          <w:p w14:paraId="1857C3FE" w14:textId="77777777" w:rsidR="00F7118B" w:rsidRPr="00F7118B" w:rsidRDefault="00F7118B" w:rsidP="0081463F">
            <w:pPr>
              <w:pStyle w:val="TableParagraph"/>
            </w:pPr>
          </w:p>
        </w:tc>
        <w:tc>
          <w:tcPr>
            <w:tcW w:w="1356" w:type="dxa"/>
          </w:tcPr>
          <w:p w14:paraId="7A06AD54" w14:textId="77777777" w:rsidR="00F7118B" w:rsidRPr="00F7118B" w:rsidRDefault="00F7118B" w:rsidP="0081463F">
            <w:pPr>
              <w:pStyle w:val="TableParagraph"/>
            </w:pPr>
          </w:p>
        </w:tc>
        <w:tc>
          <w:tcPr>
            <w:tcW w:w="2606" w:type="dxa"/>
          </w:tcPr>
          <w:p w14:paraId="6D346959" w14:textId="77777777" w:rsidR="00F7118B" w:rsidRPr="00F7118B" w:rsidRDefault="00F7118B" w:rsidP="0081463F">
            <w:pPr>
              <w:pStyle w:val="TableParagraph"/>
            </w:pPr>
          </w:p>
        </w:tc>
      </w:tr>
      <w:tr w:rsidR="00F7118B" w:rsidRPr="00F7118B" w14:paraId="24127841" w14:textId="77777777" w:rsidTr="00027694">
        <w:trPr>
          <w:trHeight w:val="340"/>
        </w:trPr>
        <w:tc>
          <w:tcPr>
            <w:tcW w:w="1572" w:type="dxa"/>
          </w:tcPr>
          <w:p w14:paraId="1F67B374" w14:textId="77777777" w:rsidR="00F7118B" w:rsidRPr="004E201E" w:rsidRDefault="00F7118B" w:rsidP="0081463F">
            <w:pPr>
              <w:pStyle w:val="TableParagraph"/>
              <w:rPr>
                <w:b w:val="0"/>
                <w:bCs/>
              </w:rPr>
            </w:pPr>
            <w:r w:rsidRPr="004E201E">
              <w:rPr>
                <w:b w:val="0"/>
                <w:bCs/>
              </w:rPr>
              <w:t>0701-0709</w:t>
            </w:r>
          </w:p>
        </w:tc>
        <w:tc>
          <w:tcPr>
            <w:tcW w:w="999" w:type="dxa"/>
          </w:tcPr>
          <w:p w14:paraId="685C3C9C" w14:textId="77777777" w:rsidR="00F7118B" w:rsidRPr="004E201E" w:rsidRDefault="00F7118B" w:rsidP="0081463F">
            <w:pPr>
              <w:pStyle w:val="TableParagraph"/>
              <w:rPr>
                <w:b w:val="0"/>
                <w:bCs/>
              </w:rPr>
            </w:pPr>
          </w:p>
        </w:tc>
        <w:tc>
          <w:tcPr>
            <w:tcW w:w="2676" w:type="dxa"/>
          </w:tcPr>
          <w:p w14:paraId="358E13D9" w14:textId="77777777" w:rsidR="00F7118B" w:rsidRPr="004E201E" w:rsidRDefault="00F7118B" w:rsidP="0081463F">
            <w:pPr>
              <w:pStyle w:val="TableParagraph"/>
              <w:rPr>
                <w:b w:val="0"/>
                <w:bCs/>
              </w:rPr>
            </w:pPr>
            <w:r w:rsidRPr="004E201E">
              <w:rPr>
                <w:b w:val="0"/>
                <w:bCs/>
              </w:rPr>
              <w:t>CC</w:t>
            </w:r>
          </w:p>
        </w:tc>
        <w:tc>
          <w:tcPr>
            <w:tcW w:w="1356" w:type="dxa"/>
          </w:tcPr>
          <w:p w14:paraId="269C4A3E" w14:textId="77777777" w:rsidR="00F7118B" w:rsidRPr="004E201E" w:rsidRDefault="00F7118B" w:rsidP="0081463F">
            <w:pPr>
              <w:pStyle w:val="TableParagraph"/>
              <w:rPr>
                <w:b w:val="0"/>
                <w:bCs/>
              </w:rPr>
            </w:pPr>
          </w:p>
        </w:tc>
        <w:tc>
          <w:tcPr>
            <w:tcW w:w="2606" w:type="dxa"/>
          </w:tcPr>
          <w:p w14:paraId="54D90144" w14:textId="77777777" w:rsidR="00F7118B" w:rsidRPr="004E201E" w:rsidRDefault="00F7118B" w:rsidP="0081463F">
            <w:pPr>
              <w:pStyle w:val="TableParagraph"/>
              <w:rPr>
                <w:b w:val="0"/>
                <w:bCs/>
              </w:rPr>
            </w:pPr>
          </w:p>
        </w:tc>
      </w:tr>
      <w:tr w:rsidR="00F7118B" w:rsidRPr="00F7118B" w14:paraId="6C0A7756" w14:textId="77777777" w:rsidTr="00027694">
        <w:trPr>
          <w:trHeight w:val="340"/>
        </w:trPr>
        <w:tc>
          <w:tcPr>
            <w:tcW w:w="1572" w:type="dxa"/>
          </w:tcPr>
          <w:p w14:paraId="739C1453" w14:textId="77777777" w:rsidR="00F7118B" w:rsidRPr="004E201E" w:rsidRDefault="00F7118B" w:rsidP="0081463F">
            <w:pPr>
              <w:pStyle w:val="TableParagraph"/>
              <w:rPr>
                <w:b w:val="0"/>
                <w:bCs/>
              </w:rPr>
            </w:pPr>
            <w:r w:rsidRPr="004E201E">
              <w:rPr>
                <w:b w:val="0"/>
                <w:bCs/>
              </w:rPr>
              <w:t>0710</w:t>
            </w:r>
          </w:p>
        </w:tc>
        <w:tc>
          <w:tcPr>
            <w:tcW w:w="999" w:type="dxa"/>
          </w:tcPr>
          <w:p w14:paraId="45C4B5A1" w14:textId="77777777" w:rsidR="00F7118B" w:rsidRPr="004E201E" w:rsidRDefault="00F7118B" w:rsidP="0081463F">
            <w:pPr>
              <w:pStyle w:val="TableParagraph"/>
              <w:rPr>
                <w:b w:val="0"/>
                <w:bCs/>
              </w:rPr>
            </w:pPr>
          </w:p>
        </w:tc>
        <w:tc>
          <w:tcPr>
            <w:tcW w:w="2676" w:type="dxa"/>
          </w:tcPr>
          <w:p w14:paraId="2678B689" w14:textId="77777777" w:rsidR="00F7118B" w:rsidRPr="004E201E" w:rsidRDefault="00F7118B" w:rsidP="0081463F">
            <w:pPr>
              <w:pStyle w:val="TableParagraph"/>
              <w:rPr>
                <w:b w:val="0"/>
                <w:bCs/>
              </w:rPr>
            </w:pPr>
            <w:r w:rsidRPr="004E201E">
              <w:rPr>
                <w:b w:val="0"/>
                <w:bCs/>
              </w:rPr>
              <w:t>CC</w:t>
            </w:r>
          </w:p>
        </w:tc>
        <w:tc>
          <w:tcPr>
            <w:tcW w:w="1356" w:type="dxa"/>
          </w:tcPr>
          <w:p w14:paraId="7FFF5F76" w14:textId="77777777" w:rsidR="00F7118B" w:rsidRPr="004E201E" w:rsidRDefault="00F7118B" w:rsidP="0081463F">
            <w:pPr>
              <w:pStyle w:val="TableParagraph"/>
              <w:rPr>
                <w:b w:val="0"/>
                <w:bCs/>
              </w:rPr>
            </w:pPr>
          </w:p>
        </w:tc>
        <w:tc>
          <w:tcPr>
            <w:tcW w:w="2606" w:type="dxa"/>
          </w:tcPr>
          <w:p w14:paraId="02FE2CD4" w14:textId="77777777" w:rsidR="00F7118B" w:rsidRPr="004E201E" w:rsidRDefault="00F7118B" w:rsidP="0081463F">
            <w:pPr>
              <w:pStyle w:val="TableParagraph"/>
              <w:rPr>
                <w:b w:val="0"/>
                <w:bCs/>
              </w:rPr>
            </w:pPr>
            <w:r w:rsidRPr="004E201E">
              <w:rPr>
                <w:b w:val="0"/>
                <w:bCs/>
              </w:rPr>
              <w:t>Cooked</w:t>
            </w:r>
          </w:p>
        </w:tc>
      </w:tr>
      <w:tr w:rsidR="00F7118B" w:rsidRPr="00F7118B" w14:paraId="638C6C12" w14:textId="77777777" w:rsidTr="00027694">
        <w:trPr>
          <w:trHeight w:val="338"/>
        </w:trPr>
        <w:tc>
          <w:tcPr>
            <w:tcW w:w="1572" w:type="dxa"/>
          </w:tcPr>
          <w:p w14:paraId="68911288" w14:textId="77777777" w:rsidR="00F7118B" w:rsidRPr="004E201E" w:rsidRDefault="00F7118B" w:rsidP="0081463F">
            <w:pPr>
              <w:pStyle w:val="TableParagraph"/>
              <w:rPr>
                <w:b w:val="0"/>
                <w:bCs/>
              </w:rPr>
            </w:pPr>
            <w:r w:rsidRPr="004E201E">
              <w:rPr>
                <w:b w:val="0"/>
                <w:bCs/>
              </w:rPr>
              <w:t>0711</w:t>
            </w:r>
          </w:p>
        </w:tc>
        <w:tc>
          <w:tcPr>
            <w:tcW w:w="999" w:type="dxa"/>
          </w:tcPr>
          <w:p w14:paraId="2080D8BB" w14:textId="77777777" w:rsidR="00F7118B" w:rsidRPr="004E201E" w:rsidRDefault="00F7118B" w:rsidP="0081463F">
            <w:pPr>
              <w:pStyle w:val="TableParagraph"/>
              <w:rPr>
                <w:b w:val="0"/>
                <w:bCs/>
              </w:rPr>
            </w:pPr>
          </w:p>
        </w:tc>
        <w:tc>
          <w:tcPr>
            <w:tcW w:w="2676" w:type="dxa"/>
          </w:tcPr>
          <w:p w14:paraId="0A0731F0" w14:textId="77777777" w:rsidR="00F7118B" w:rsidRPr="004E201E" w:rsidRDefault="00F7118B" w:rsidP="0081463F">
            <w:pPr>
              <w:pStyle w:val="TableParagraph"/>
              <w:rPr>
                <w:b w:val="0"/>
                <w:bCs/>
              </w:rPr>
            </w:pPr>
            <w:r w:rsidRPr="004E201E">
              <w:rPr>
                <w:b w:val="0"/>
                <w:bCs/>
              </w:rPr>
              <w:t>CTH</w:t>
            </w:r>
          </w:p>
        </w:tc>
        <w:tc>
          <w:tcPr>
            <w:tcW w:w="1356" w:type="dxa"/>
          </w:tcPr>
          <w:p w14:paraId="511379E9" w14:textId="77777777" w:rsidR="00F7118B" w:rsidRPr="004E201E" w:rsidRDefault="00F7118B" w:rsidP="0081463F">
            <w:pPr>
              <w:pStyle w:val="TableParagraph"/>
              <w:rPr>
                <w:b w:val="0"/>
                <w:bCs/>
              </w:rPr>
            </w:pPr>
          </w:p>
        </w:tc>
        <w:tc>
          <w:tcPr>
            <w:tcW w:w="2606" w:type="dxa"/>
          </w:tcPr>
          <w:p w14:paraId="7338C28C" w14:textId="77777777" w:rsidR="00F7118B" w:rsidRPr="004E201E" w:rsidRDefault="00F7118B" w:rsidP="0081463F">
            <w:pPr>
              <w:pStyle w:val="TableParagraph"/>
              <w:rPr>
                <w:b w:val="0"/>
                <w:bCs/>
              </w:rPr>
            </w:pPr>
          </w:p>
        </w:tc>
      </w:tr>
      <w:tr w:rsidR="00F7118B" w:rsidRPr="00F7118B" w14:paraId="2BA3A742" w14:textId="77777777" w:rsidTr="00027694">
        <w:trPr>
          <w:trHeight w:val="340"/>
        </w:trPr>
        <w:tc>
          <w:tcPr>
            <w:tcW w:w="1572" w:type="dxa"/>
          </w:tcPr>
          <w:p w14:paraId="1D1AC815" w14:textId="77777777" w:rsidR="00F7118B" w:rsidRPr="004E201E" w:rsidRDefault="00F7118B" w:rsidP="0081463F">
            <w:pPr>
              <w:pStyle w:val="TableParagraph"/>
              <w:rPr>
                <w:b w:val="0"/>
                <w:bCs/>
              </w:rPr>
            </w:pPr>
            <w:r w:rsidRPr="004E201E">
              <w:rPr>
                <w:b w:val="0"/>
                <w:bCs/>
              </w:rPr>
              <w:t>0712</w:t>
            </w:r>
          </w:p>
        </w:tc>
        <w:tc>
          <w:tcPr>
            <w:tcW w:w="999" w:type="dxa"/>
          </w:tcPr>
          <w:p w14:paraId="277A836E" w14:textId="77777777" w:rsidR="00F7118B" w:rsidRPr="004E201E" w:rsidRDefault="00F7118B" w:rsidP="0081463F">
            <w:pPr>
              <w:pStyle w:val="TableParagraph"/>
              <w:rPr>
                <w:b w:val="0"/>
                <w:bCs/>
              </w:rPr>
            </w:pPr>
          </w:p>
        </w:tc>
        <w:tc>
          <w:tcPr>
            <w:tcW w:w="2676" w:type="dxa"/>
          </w:tcPr>
          <w:p w14:paraId="2210D679" w14:textId="77777777" w:rsidR="00F7118B" w:rsidRPr="004E201E" w:rsidRDefault="00F7118B" w:rsidP="0081463F">
            <w:pPr>
              <w:pStyle w:val="TableParagraph"/>
              <w:rPr>
                <w:b w:val="0"/>
                <w:bCs/>
              </w:rPr>
            </w:pPr>
            <w:r w:rsidRPr="004E201E">
              <w:rPr>
                <w:b w:val="0"/>
                <w:bCs/>
              </w:rPr>
              <w:t>CTH</w:t>
            </w:r>
          </w:p>
        </w:tc>
        <w:tc>
          <w:tcPr>
            <w:tcW w:w="1356" w:type="dxa"/>
          </w:tcPr>
          <w:p w14:paraId="7B00ACAE" w14:textId="77777777" w:rsidR="00F7118B" w:rsidRPr="004E201E" w:rsidRDefault="00F7118B" w:rsidP="0081463F">
            <w:pPr>
              <w:pStyle w:val="TableParagraph"/>
              <w:rPr>
                <w:b w:val="0"/>
                <w:bCs/>
              </w:rPr>
            </w:pPr>
            <w:r w:rsidRPr="004E201E">
              <w:rPr>
                <w:b w:val="0"/>
                <w:bCs/>
              </w:rPr>
              <w:t>RVC (40)</w:t>
            </w:r>
          </w:p>
        </w:tc>
        <w:tc>
          <w:tcPr>
            <w:tcW w:w="2606" w:type="dxa"/>
          </w:tcPr>
          <w:p w14:paraId="63ED8F69" w14:textId="77777777" w:rsidR="00F7118B" w:rsidRPr="004E201E" w:rsidRDefault="00F7118B" w:rsidP="0081463F">
            <w:pPr>
              <w:pStyle w:val="TableParagraph"/>
              <w:rPr>
                <w:b w:val="0"/>
                <w:bCs/>
              </w:rPr>
            </w:pPr>
          </w:p>
        </w:tc>
      </w:tr>
      <w:tr w:rsidR="00F7118B" w:rsidRPr="00F7118B" w14:paraId="05C36742" w14:textId="77777777" w:rsidTr="00027694">
        <w:trPr>
          <w:trHeight w:val="340"/>
        </w:trPr>
        <w:tc>
          <w:tcPr>
            <w:tcW w:w="1572" w:type="dxa"/>
          </w:tcPr>
          <w:p w14:paraId="405448F9" w14:textId="77777777" w:rsidR="00F7118B" w:rsidRPr="004E201E" w:rsidRDefault="00F7118B" w:rsidP="0081463F">
            <w:pPr>
              <w:pStyle w:val="TableParagraph"/>
              <w:rPr>
                <w:b w:val="0"/>
                <w:bCs/>
              </w:rPr>
            </w:pPr>
            <w:r w:rsidRPr="004E201E">
              <w:rPr>
                <w:b w:val="0"/>
                <w:bCs/>
              </w:rPr>
              <w:t>0713</w:t>
            </w:r>
          </w:p>
        </w:tc>
        <w:tc>
          <w:tcPr>
            <w:tcW w:w="999" w:type="dxa"/>
          </w:tcPr>
          <w:p w14:paraId="7C80428F" w14:textId="77777777" w:rsidR="00F7118B" w:rsidRPr="004E201E" w:rsidRDefault="00F7118B" w:rsidP="0081463F">
            <w:pPr>
              <w:pStyle w:val="TableParagraph"/>
              <w:rPr>
                <w:b w:val="0"/>
                <w:bCs/>
              </w:rPr>
            </w:pPr>
          </w:p>
        </w:tc>
        <w:tc>
          <w:tcPr>
            <w:tcW w:w="2676" w:type="dxa"/>
          </w:tcPr>
          <w:p w14:paraId="5F865A70" w14:textId="77777777" w:rsidR="00F7118B" w:rsidRPr="004E201E" w:rsidRDefault="00F7118B" w:rsidP="0081463F">
            <w:pPr>
              <w:pStyle w:val="TableParagraph"/>
              <w:rPr>
                <w:b w:val="0"/>
                <w:bCs/>
              </w:rPr>
            </w:pPr>
            <w:r w:rsidRPr="004E201E">
              <w:rPr>
                <w:b w:val="0"/>
                <w:bCs/>
              </w:rPr>
              <w:t>CTH</w:t>
            </w:r>
          </w:p>
        </w:tc>
        <w:tc>
          <w:tcPr>
            <w:tcW w:w="1356" w:type="dxa"/>
          </w:tcPr>
          <w:p w14:paraId="40486982" w14:textId="77777777" w:rsidR="00F7118B" w:rsidRPr="004E201E" w:rsidRDefault="00F7118B" w:rsidP="0081463F">
            <w:pPr>
              <w:pStyle w:val="TableParagraph"/>
              <w:rPr>
                <w:b w:val="0"/>
                <w:bCs/>
              </w:rPr>
            </w:pPr>
          </w:p>
        </w:tc>
        <w:tc>
          <w:tcPr>
            <w:tcW w:w="2606" w:type="dxa"/>
          </w:tcPr>
          <w:p w14:paraId="35046C81" w14:textId="77777777" w:rsidR="00F7118B" w:rsidRPr="004E201E" w:rsidRDefault="00F7118B" w:rsidP="0081463F">
            <w:pPr>
              <w:pStyle w:val="TableParagraph"/>
              <w:rPr>
                <w:b w:val="0"/>
                <w:bCs/>
              </w:rPr>
            </w:pPr>
          </w:p>
        </w:tc>
      </w:tr>
      <w:tr w:rsidR="00F7118B" w:rsidRPr="00F7118B" w14:paraId="20F10081" w14:textId="77777777" w:rsidTr="00027694">
        <w:trPr>
          <w:trHeight w:val="340"/>
        </w:trPr>
        <w:tc>
          <w:tcPr>
            <w:tcW w:w="1572" w:type="dxa"/>
          </w:tcPr>
          <w:p w14:paraId="345D1303" w14:textId="77777777" w:rsidR="00F7118B" w:rsidRPr="004E201E" w:rsidRDefault="00F7118B" w:rsidP="0081463F">
            <w:pPr>
              <w:pStyle w:val="TableParagraph"/>
              <w:rPr>
                <w:b w:val="0"/>
                <w:bCs/>
              </w:rPr>
            </w:pPr>
            <w:r w:rsidRPr="004E201E">
              <w:rPr>
                <w:b w:val="0"/>
                <w:bCs/>
              </w:rPr>
              <w:t>0714</w:t>
            </w:r>
          </w:p>
        </w:tc>
        <w:tc>
          <w:tcPr>
            <w:tcW w:w="999" w:type="dxa"/>
          </w:tcPr>
          <w:p w14:paraId="71AF313B" w14:textId="77777777" w:rsidR="00F7118B" w:rsidRPr="004E201E" w:rsidRDefault="00F7118B" w:rsidP="0081463F">
            <w:pPr>
              <w:pStyle w:val="TableParagraph"/>
              <w:rPr>
                <w:b w:val="0"/>
                <w:bCs/>
              </w:rPr>
            </w:pPr>
          </w:p>
        </w:tc>
        <w:tc>
          <w:tcPr>
            <w:tcW w:w="2676" w:type="dxa"/>
          </w:tcPr>
          <w:p w14:paraId="690087C9" w14:textId="77777777" w:rsidR="00F7118B" w:rsidRPr="004E201E" w:rsidRDefault="00F7118B" w:rsidP="0081463F">
            <w:pPr>
              <w:pStyle w:val="TableParagraph"/>
              <w:rPr>
                <w:b w:val="0"/>
                <w:bCs/>
              </w:rPr>
            </w:pPr>
            <w:r w:rsidRPr="004E201E">
              <w:rPr>
                <w:b w:val="0"/>
                <w:bCs/>
              </w:rPr>
              <w:t>CC</w:t>
            </w:r>
          </w:p>
        </w:tc>
        <w:tc>
          <w:tcPr>
            <w:tcW w:w="1356" w:type="dxa"/>
          </w:tcPr>
          <w:p w14:paraId="546624D3" w14:textId="77777777" w:rsidR="00F7118B" w:rsidRPr="004E201E" w:rsidRDefault="00F7118B" w:rsidP="0081463F">
            <w:pPr>
              <w:pStyle w:val="TableParagraph"/>
              <w:rPr>
                <w:b w:val="0"/>
                <w:bCs/>
              </w:rPr>
            </w:pPr>
          </w:p>
        </w:tc>
        <w:tc>
          <w:tcPr>
            <w:tcW w:w="2606" w:type="dxa"/>
          </w:tcPr>
          <w:p w14:paraId="6D9FA7B0" w14:textId="77777777" w:rsidR="00F7118B" w:rsidRPr="004E201E" w:rsidRDefault="00F7118B" w:rsidP="0081463F">
            <w:pPr>
              <w:pStyle w:val="TableParagraph"/>
              <w:rPr>
                <w:b w:val="0"/>
                <w:bCs/>
              </w:rPr>
            </w:pPr>
          </w:p>
        </w:tc>
      </w:tr>
      <w:tr w:rsidR="00F7118B" w:rsidRPr="00F7118B" w14:paraId="3AB9D7F3" w14:textId="77777777" w:rsidTr="00027694">
        <w:trPr>
          <w:trHeight w:val="340"/>
        </w:trPr>
        <w:tc>
          <w:tcPr>
            <w:tcW w:w="1572" w:type="dxa"/>
          </w:tcPr>
          <w:p w14:paraId="58AD0830" w14:textId="77777777" w:rsidR="00F7118B" w:rsidRPr="00027694" w:rsidRDefault="00F7118B" w:rsidP="0081463F">
            <w:pPr>
              <w:pStyle w:val="TableParagraph"/>
            </w:pPr>
            <w:r w:rsidRPr="00027694">
              <w:t>Chapter 08</w:t>
            </w:r>
          </w:p>
        </w:tc>
        <w:tc>
          <w:tcPr>
            <w:tcW w:w="999" w:type="dxa"/>
          </w:tcPr>
          <w:p w14:paraId="0120038A" w14:textId="77777777" w:rsidR="00F7118B" w:rsidRPr="00F7118B" w:rsidRDefault="00F7118B" w:rsidP="0081463F">
            <w:pPr>
              <w:pStyle w:val="TableParagraph"/>
            </w:pPr>
          </w:p>
        </w:tc>
        <w:tc>
          <w:tcPr>
            <w:tcW w:w="2676" w:type="dxa"/>
          </w:tcPr>
          <w:p w14:paraId="44348067" w14:textId="77777777" w:rsidR="00F7118B" w:rsidRPr="00F7118B" w:rsidRDefault="00F7118B" w:rsidP="0081463F">
            <w:pPr>
              <w:pStyle w:val="TableParagraph"/>
            </w:pPr>
          </w:p>
        </w:tc>
        <w:tc>
          <w:tcPr>
            <w:tcW w:w="1356" w:type="dxa"/>
          </w:tcPr>
          <w:p w14:paraId="2D2EBCE5" w14:textId="77777777" w:rsidR="00F7118B" w:rsidRPr="00F7118B" w:rsidRDefault="00F7118B" w:rsidP="0081463F">
            <w:pPr>
              <w:pStyle w:val="TableParagraph"/>
            </w:pPr>
          </w:p>
        </w:tc>
        <w:tc>
          <w:tcPr>
            <w:tcW w:w="2606" w:type="dxa"/>
          </w:tcPr>
          <w:p w14:paraId="75117B73" w14:textId="77777777" w:rsidR="00F7118B" w:rsidRPr="00F7118B" w:rsidRDefault="00F7118B" w:rsidP="0081463F">
            <w:pPr>
              <w:pStyle w:val="TableParagraph"/>
            </w:pPr>
          </w:p>
        </w:tc>
      </w:tr>
      <w:tr w:rsidR="00F7118B" w:rsidRPr="00F7118B" w14:paraId="3C8FFEBB" w14:textId="77777777" w:rsidTr="00027694">
        <w:trPr>
          <w:trHeight w:val="340"/>
        </w:trPr>
        <w:tc>
          <w:tcPr>
            <w:tcW w:w="1572" w:type="dxa"/>
          </w:tcPr>
          <w:p w14:paraId="069E51C8" w14:textId="77777777" w:rsidR="00F7118B" w:rsidRPr="004E201E" w:rsidRDefault="00F7118B" w:rsidP="0081463F">
            <w:pPr>
              <w:pStyle w:val="TableParagraph"/>
              <w:rPr>
                <w:b w:val="0"/>
                <w:bCs/>
              </w:rPr>
            </w:pPr>
            <w:r w:rsidRPr="004E201E">
              <w:rPr>
                <w:b w:val="0"/>
                <w:bCs/>
              </w:rPr>
              <w:t>0801-0810</w:t>
            </w:r>
          </w:p>
        </w:tc>
        <w:tc>
          <w:tcPr>
            <w:tcW w:w="999" w:type="dxa"/>
          </w:tcPr>
          <w:p w14:paraId="02B42A98" w14:textId="77777777" w:rsidR="00F7118B" w:rsidRPr="004E201E" w:rsidRDefault="00F7118B" w:rsidP="0081463F">
            <w:pPr>
              <w:pStyle w:val="TableParagraph"/>
              <w:rPr>
                <w:b w:val="0"/>
                <w:bCs/>
              </w:rPr>
            </w:pPr>
          </w:p>
        </w:tc>
        <w:tc>
          <w:tcPr>
            <w:tcW w:w="2676" w:type="dxa"/>
          </w:tcPr>
          <w:p w14:paraId="54D2C0E4" w14:textId="77777777" w:rsidR="00F7118B" w:rsidRPr="004E201E" w:rsidRDefault="00F7118B" w:rsidP="0081463F">
            <w:pPr>
              <w:pStyle w:val="TableParagraph"/>
              <w:rPr>
                <w:b w:val="0"/>
                <w:bCs/>
              </w:rPr>
            </w:pPr>
            <w:r w:rsidRPr="004E201E">
              <w:rPr>
                <w:b w:val="0"/>
                <w:bCs/>
              </w:rPr>
              <w:t>CC</w:t>
            </w:r>
          </w:p>
        </w:tc>
        <w:tc>
          <w:tcPr>
            <w:tcW w:w="1356" w:type="dxa"/>
          </w:tcPr>
          <w:p w14:paraId="343EC319" w14:textId="77777777" w:rsidR="00F7118B" w:rsidRPr="004E201E" w:rsidRDefault="00F7118B" w:rsidP="0081463F">
            <w:pPr>
              <w:pStyle w:val="TableParagraph"/>
              <w:rPr>
                <w:b w:val="0"/>
                <w:bCs/>
              </w:rPr>
            </w:pPr>
          </w:p>
        </w:tc>
        <w:tc>
          <w:tcPr>
            <w:tcW w:w="2606" w:type="dxa"/>
          </w:tcPr>
          <w:p w14:paraId="66CF5F82" w14:textId="77777777" w:rsidR="00F7118B" w:rsidRPr="004E201E" w:rsidRDefault="00F7118B" w:rsidP="0081463F">
            <w:pPr>
              <w:pStyle w:val="TableParagraph"/>
              <w:rPr>
                <w:b w:val="0"/>
                <w:bCs/>
              </w:rPr>
            </w:pPr>
          </w:p>
        </w:tc>
      </w:tr>
      <w:tr w:rsidR="00F7118B" w:rsidRPr="00F7118B" w14:paraId="5B6191E2" w14:textId="77777777" w:rsidTr="00027694">
        <w:trPr>
          <w:trHeight w:val="338"/>
        </w:trPr>
        <w:tc>
          <w:tcPr>
            <w:tcW w:w="1572" w:type="dxa"/>
          </w:tcPr>
          <w:p w14:paraId="7B2C131D" w14:textId="77777777" w:rsidR="00F7118B" w:rsidRPr="004E201E" w:rsidRDefault="00F7118B" w:rsidP="0081463F">
            <w:pPr>
              <w:pStyle w:val="TableParagraph"/>
              <w:rPr>
                <w:b w:val="0"/>
                <w:bCs/>
              </w:rPr>
            </w:pPr>
            <w:r w:rsidRPr="004E201E">
              <w:rPr>
                <w:b w:val="0"/>
                <w:bCs/>
              </w:rPr>
              <w:t>0811</w:t>
            </w:r>
          </w:p>
        </w:tc>
        <w:tc>
          <w:tcPr>
            <w:tcW w:w="999" w:type="dxa"/>
          </w:tcPr>
          <w:p w14:paraId="64E62ECD" w14:textId="77777777" w:rsidR="00F7118B" w:rsidRPr="004E201E" w:rsidRDefault="00F7118B" w:rsidP="0081463F">
            <w:pPr>
              <w:pStyle w:val="TableParagraph"/>
              <w:rPr>
                <w:b w:val="0"/>
                <w:bCs/>
              </w:rPr>
            </w:pPr>
          </w:p>
        </w:tc>
        <w:tc>
          <w:tcPr>
            <w:tcW w:w="2676" w:type="dxa"/>
          </w:tcPr>
          <w:p w14:paraId="6D9E64A2" w14:textId="77777777" w:rsidR="00F7118B" w:rsidRPr="004E201E" w:rsidRDefault="00F7118B" w:rsidP="0081463F">
            <w:pPr>
              <w:pStyle w:val="TableParagraph"/>
              <w:rPr>
                <w:b w:val="0"/>
                <w:bCs/>
              </w:rPr>
            </w:pPr>
            <w:r w:rsidRPr="004E201E">
              <w:rPr>
                <w:b w:val="0"/>
                <w:bCs/>
              </w:rPr>
              <w:t>CC</w:t>
            </w:r>
          </w:p>
        </w:tc>
        <w:tc>
          <w:tcPr>
            <w:tcW w:w="1356" w:type="dxa"/>
          </w:tcPr>
          <w:p w14:paraId="708785D9" w14:textId="77777777" w:rsidR="00F7118B" w:rsidRPr="004E201E" w:rsidRDefault="00F7118B" w:rsidP="0081463F">
            <w:pPr>
              <w:pStyle w:val="TableParagraph"/>
              <w:rPr>
                <w:b w:val="0"/>
                <w:bCs/>
              </w:rPr>
            </w:pPr>
          </w:p>
        </w:tc>
        <w:tc>
          <w:tcPr>
            <w:tcW w:w="2606" w:type="dxa"/>
          </w:tcPr>
          <w:p w14:paraId="1A26BE5C" w14:textId="77777777" w:rsidR="00F7118B" w:rsidRPr="004E201E" w:rsidRDefault="00F7118B" w:rsidP="0081463F">
            <w:pPr>
              <w:pStyle w:val="TableParagraph"/>
              <w:rPr>
                <w:b w:val="0"/>
                <w:bCs/>
              </w:rPr>
            </w:pPr>
            <w:r w:rsidRPr="004E201E">
              <w:rPr>
                <w:b w:val="0"/>
                <w:bCs/>
              </w:rPr>
              <w:t>Cooked</w:t>
            </w:r>
          </w:p>
        </w:tc>
      </w:tr>
      <w:tr w:rsidR="00F7118B" w:rsidRPr="00F7118B" w14:paraId="4467CF99" w14:textId="77777777" w:rsidTr="00027694">
        <w:trPr>
          <w:trHeight w:val="340"/>
        </w:trPr>
        <w:tc>
          <w:tcPr>
            <w:tcW w:w="1572" w:type="dxa"/>
          </w:tcPr>
          <w:p w14:paraId="4926695C" w14:textId="77777777" w:rsidR="00F7118B" w:rsidRPr="004E201E" w:rsidRDefault="00F7118B" w:rsidP="0081463F">
            <w:pPr>
              <w:pStyle w:val="TableParagraph"/>
              <w:rPr>
                <w:b w:val="0"/>
                <w:bCs/>
              </w:rPr>
            </w:pPr>
            <w:r w:rsidRPr="004E201E">
              <w:rPr>
                <w:b w:val="0"/>
                <w:bCs/>
              </w:rPr>
              <w:t>0812</w:t>
            </w:r>
          </w:p>
        </w:tc>
        <w:tc>
          <w:tcPr>
            <w:tcW w:w="999" w:type="dxa"/>
          </w:tcPr>
          <w:p w14:paraId="61A4DB97" w14:textId="77777777" w:rsidR="00F7118B" w:rsidRPr="004E201E" w:rsidRDefault="00F7118B" w:rsidP="0081463F">
            <w:pPr>
              <w:pStyle w:val="TableParagraph"/>
              <w:rPr>
                <w:b w:val="0"/>
                <w:bCs/>
              </w:rPr>
            </w:pPr>
          </w:p>
        </w:tc>
        <w:tc>
          <w:tcPr>
            <w:tcW w:w="2676" w:type="dxa"/>
          </w:tcPr>
          <w:p w14:paraId="0C8922A6" w14:textId="77777777" w:rsidR="00F7118B" w:rsidRPr="004E201E" w:rsidRDefault="00F7118B" w:rsidP="0081463F">
            <w:pPr>
              <w:pStyle w:val="TableParagraph"/>
              <w:rPr>
                <w:b w:val="0"/>
                <w:bCs/>
              </w:rPr>
            </w:pPr>
            <w:r w:rsidRPr="004E201E">
              <w:rPr>
                <w:b w:val="0"/>
                <w:bCs/>
              </w:rPr>
              <w:t>CTH</w:t>
            </w:r>
          </w:p>
        </w:tc>
        <w:tc>
          <w:tcPr>
            <w:tcW w:w="1356" w:type="dxa"/>
          </w:tcPr>
          <w:p w14:paraId="0402F846" w14:textId="77777777" w:rsidR="00F7118B" w:rsidRPr="004E201E" w:rsidRDefault="00F7118B" w:rsidP="0081463F">
            <w:pPr>
              <w:pStyle w:val="TableParagraph"/>
              <w:rPr>
                <w:b w:val="0"/>
                <w:bCs/>
              </w:rPr>
            </w:pPr>
          </w:p>
        </w:tc>
        <w:tc>
          <w:tcPr>
            <w:tcW w:w="2606" w:type="dxa"/>
          </w:tcPr>
          <w:p w14:paraId="00FB513A" w14:textId="77777777" w:rsidR="00F7118B" w:rsidRPr="004E201E" w:rsidRDefault="00F7118B" w:rsidP="0081463F">
            <w:pPr>
              <w:pStyle w:val="TableParagraph"/>
              <w:rPr>
                <w:b w:val="0"/>
                <w:bCs/>
              </w:rPr>
            </w:pPr>
          </w:p>
        </w:tc>
      </w:tr>
      <w:tr w:rsidR="00F7118B" w:rsidRPr="00F7118B" w14:paraId="17F9725C" w14:textId="77777777" w:rsidTr="00027694">
        <w:trPr>
          <w:trHeight w:val="340"/>
        </w:trPr>
        <w:tc>
          <w:tcPr>
            <w:tcW w:w="1572" w:type="dxa"/>
          </w:tcPr>
          <w:p w14:paraId="5D93FCE5" w14:textId="77777777" w:rsidR="00F7118B" w:rsidRPr="004E201E" w:rsidRDefault="00F7118B" w:rsidP="0081463F">
            <w:pPr>
              <w:pStyle w:val="TableParagraph"/>
              <w:rPr>
                <w:b w:val="0"/>
                <w:bCs/>
              </w:rPr>
            </w:pPr>
            <w:r w:rsidRPr="004E201E">
              <w:rPr>
                <w:b w:val="0"/>
                <w:bCs/>
              </w:rPr>
              <w:t>0813</w:t>
            </w:r>
          </w:p>
        </w:tc>
        <w:tc>
          <w:tcPr>
            <w:tcW w:w="999" w:type="dxa"/>
          </w:tcPr>
          <w:p w14:paraId="1159BA1B" w14:textId="77777777" w:rsidR="00F7118B" w:rsidRPr="004E201E" w:rsidRDefault="00F7118B" w:rsidP="0081463F">
            <w:pPr>
              <w:pStyle w:val="TableParagraph"/>
              <w:rPr>
                <w:b w:val="0"/>
                <w:bCs/>
              </w:rPr>
            </w:pPr>
          </w:p>
        </w:tc>
        <w:tc>
          <w:tcPr>
            <w:tcW w:w="2676" w:type="dxa"/>
          </w:tcPr>
          <w:p w14:paraId="3A455A47" w14:textId="77777777" w:rsidR="00F7118B" w:rsidRPr="004E201E" w:rsidRDefault="00F7118B" w:rsidP="0081463F">
            <w:pPr>
              <w:pStyle w:val="TableParagraph"/>
              <w:rPr>
                <w:b w:val="0"/>
                <w:bCs/>
              </w:rPr>
            </w:pPr>
            <w:r w:rsidRPr="004E201E">
              <w:rPr>
                <w:b w:val="0"/>
                <w:bCs/>
              </w:rPr>
              <w:t>CTH</w:t>
            </w:r>
          </w:p>
        </w:tc>
        <w:tc>
          <w:tcPr>
            <w:tcW w:w="1356" w:type="dxa"/>
          </w:tcPr>
          <w:p w14:paraId="11A51FAD" w14:textId="77777777" w:rsidR="00F7118B" w:rsidRPr="004E201E" w:rsidRDefault="00F7118B" w:rsidP="0081463F">
            <w:pPr>
              <w:pStyle w:val="TableParagraph"/>
              <w:rPr>
                <w:b w:val="0"/>
                <w:bCs/>
              </w:rPr>
            </w:pPr>
            <w:r w:rsidRPr="004E201E">
              <w:rPr>
                <w:b w:val="0"/>
                <w:bCs/>
              </w:rPr>
              <w:t>RVC (40)</w:t>
            </w:r>
          </w:p>
        </w:tc>
        <w:tc>
          <w:tcPr>
            <w:tcW w:w="2606" w:type="dxa"/>
          </w:tcPr>
          <w:p w14:paraId="06BCE713" w14:textId="77777777" w:rsidR="00F7118B" w:rsidRPr="004E201E" w:rsidRDefault="00F7118B" w:rsidP="0081463F">
            <w:pPr>
              <w:pStyle w:val="TableParagraph"/>
              <w:rPr>
                <w:b w:val="0"/>
                <w:bCs/>
              </w:rPr>
            </w:pPr>
          </w:p>
        </w:tc>
      </w:tr>
      <w:tr w:rsidR="00F7118B" w:rsidRPr="00F7118B" w14:paraId="3D6BA043" w14:textId="77777777" w:rsidTr="00027694">
        <w:trPr>
          <w:trHeight w:val="340"/>
        </w:trPr>
        <w:tc>
          <w:tcPr>
            <w:tcW w:w="1572" w:type="dxa"/>
          </w:tcPr>
          <w:p w14:paraId="57A4FE93" w14:textId="77777777" w:rsidR="00F7118B" w:rsidRPr="004E201E" w:rsidRDefault="00F7118B" w:rsidP="0081463F">
            <w:pPr>
              <w:pStyle w:val="TableParagraph"/>
              <w:rPr>
                <w:b w:val="0"/>
                <w:bCs/>
              </w:rPr>
            </w:pPr>
            <w:r w:rsidRPr="004E201E">
              <w:rPr>
                <w:b w:val="0"/>
                <w:bCs/>
              </w:rPr>
              <w:t>0814</w:t>
            </w:r>
          </w:p>
        </w:tc>
        <w:tc>
          <w:tcPr>
            <w:tcW w:w="999" w:type="dxa"/>
          </w:tcPr>
          <w:p w14:paraId="6FC72E5B" w14:textId="77777777" w:rsidR="00F7118B" w:rsidRPr="004E201E" w:rsidRDefault="00F7118B" w:rsidP="0081463F">
            <w:pPr>
              <w:pStyle w:val="TableParagraph"/>
              <w:rPr>
                <w:b w:val="0"/>
                <w:bCs/>
              </w:rPr>
            </w:pPr>
          </w:p>
        </w:tc>
        <w:tc>
          <w:tcPr>
            <w:tcW w:w="2676" w:type="dxa"/>
          </w:tcPr>
          <w:p w14:paraId="474A5AE9" w14:textId="77777777" w:rsidR="00F7118B" w:rsidRPr="004E201E" w:rsidRDefault="00F7118B" w:rsidP="0081463F">
            <w:pPr>
              <w:pStyle w:val="TableParagraph"/>
              <w:rPr>
                <w:b w:val="0"/>
                <w:bCs/>
              </w:rPr>
            </w:pPr>
            <w:r w:rsidRPr="004E201E">
              <w:rPr>
                <w:b w:val="0"/>
                <w:bCs/>
              </w:rPr>
              <w:t>CTH</w:t>
            </w:r>
          </w:p>
        </w:tc>
        <w:tc>
          <w:tcPr>
            <w:tcW w:w="1356" w:type="dxa"/>
          </w:tcPr>
          <w:p w14:paraId="0A8E6E3F" w14:textId="77777777" w:rsidR="00F7118B" w:rsidRPr="004E201E" w:rsidRDefault="00F7118B" w:rsidP="0081463F">
            <w:pPr>
              <w:pStyle w:val="TableParagraph"/>
              <w:rPr>
                <w:b w:val="0"/>
                <w:bCs/>
              </w:rPr>
            </w:pPr>
          </w:p>
        </w:tc>
        <w:tc>
          <w:tcPr>
            <w:tcW w:w="2606" w:type="dxa"/>
          </w:tcPr>
          <w:p w14:paraId="152812F3" w14:textId="77777777" w:rsidR="00F7118B" w:rsidRPr="004E201E" w:rsidRDefault="00F7118B" w:rsidP="0081463F">
            <w:pPr>
              <w:pStyle w:val="TableParagraph"/>
              <w:rPr>
                <w:b w:val="0"/>
                <w:bCs/>
              </w:rPr>
            </w:pPr>
          </w:p>
        </w:tc>
      </w:tr>
      <w:tr w:rsidR="00F7118B" w:rsidRPr="00F7118B" w14:paraId="02CD2ACD" w14:textId="77777777" w:rsidTr="00027694">
        <w:trPr>
          <w:trHeight w:val="340"/>
        </w:trPr>
        <w:tc>
          <w:tcPr>
            <w:tcW w:w="1572" w:type="dxa"/>
          </w:tcPr>
          <w:p w14:paraId="64EFF5B7" w14:textId="77777777" w:rsidR="00F7118B" w:rsidRPr="00027694" w:rsidRDefault="00F7118B" w:rsidP="0081463F">
            <w:pPr>
              <w:pStyle w:val="TableParagraph"/>
            </w:pPr>
            <w:r w:rsidRPr="00027694">
              <w:t>Chapter 09</w:t>
            </w:r>
          </w:p>
        </w:tc>
        <w:tc>
          <w:tcPr>
            <w:tcW w:w="999" w:type="dxa"/>
          </w:tcPr>
          <w:p w14:paraId="64B26357" w14:textId="77777777" w:rsidR="00F7118B" w:rsidRPr="00F7118B" w:rsidRDefault="00F7118B" w:rsidP="0081463F">
            <w:pPr>
              <w:pStyle w:val="TableParagraph"/>
            </w:pPr>
          </w:p>
        </w:tc>
        <w:tc>
          <w:tcPr>
            <w:tcW w:w="2676" w:type="dxa"/>
          </w:tcPr>
          <w:p w14:paraId="2A99F618" w14:textId="77777777" w:rsidR="00F7118B" w:rsidRPr="00F7118B" w:rsidRDefault="00F7118B" w:rsidP="0081463F">
            <w:pPr>
              <w:pStyle w:val="TableParagraph"/>
            </w:pPr>
          </w:p>
        </w:tc>
        <w:tc>
          <w:tcPr>
            <w:tcW w:w="1356" w:type="dxa"/>
          </w:tcPr>
          <w:p w14:paraId="6F82C95D" w14:textId="77777777" w:rsidR="00F7118B" w:rsidRPr="00F7118B" w:rsidRDefault="00F7118B" w:rsidP="0081463F">
            <w:pPr>
              <w:pStyle w:val="TableParagraph"/>
            </w:pPr>
          </w:p>
        </w:tc>
        <w:tc>
          <w:tcPr>
            <w:tcW w:w="2606" w:type="dxa"/>
          </w:tcPr>
          <w:p w14:paraId="0773DC0A" w14:textId="77777777" w:rsidR="00F7118B" w:rsidRPr="00F7118B" w:rsidRDefault="00F7118B" w:rsidP="0081463F">
            <w:pPr>
              <w:pStyle w:val="TableParagraph"/>
            </w:pPr>
          </w:p>
        </w:tc>
      </w:tr>
      <w:tr w:rsidR="00F7118B" w:rsidRPr="00F7118B" w14:paraId="781D8236" w14:textId="77777777" w:rsidTr="00027694">
        <w:trPr>
          <w:trHeight w:val="340"/>
        </w:trPr>
        <w:tc>
          <w:tcPr>
            <w:tcW w:w="1572" w:type="dxa"/>
          </w:tcPr>
          <w:p w14:paraId="13EFB2AC" w14:textId="77777777" w:rsidR="00F7118B" w:rsidRPr="004E201E" w:rsidRDefault="00F7118B" w:rsidP="0081463F">
            <w:pPr>
              <w:pStyle w:val="TableParagraph"/>
              <w:rPr>
                <w:b w:val="0"/>
                <w:bCs/>
              </w:rPr>
            </w:pPr>
            <w:r w:rsidRPr="004E201E">
              <w:rPr>
                <w:b w:val="0"/>
                <w:bCs/>
              </w:rPr>
              <w:t>0901</w:t>
            </w:r>
          </w:p>
        </w:tc>
        <w:tc>
          <w:tcPr>
            <w:tcW w:w="999" w:type="dxa"/>
          </w:tcPr>
          <w:p w14:paraId="6DA62CCD" w14:textId="77777777" w:rsidR="00F7118B" w:rsidRPr="004E201E" w:rsidRDefault="00F7118B" w:rsidP="0081463F">
            <w:pPr>
              <w:pStyle w:val="TableParagraph"/>
              <w:rPr>
                <w:b w:val="0"/>
                <w:bCs/>
              </w:rPr>
            </w:pPr>
          </w:p>
        </w:tc>
        <w:tc>
          <w:tcPr>
            <w:tcW w:w="2676" w:type="dxa"/>
          </w:tcPr>
          <w:p w14:paraId="1B11ADC9" w14:textId="77777777" w:rsidR="00F7118B" w:rsidRPr="004E201E" w:rsidRDefault="00F7118B" w:rsidP="0081463F">
            <w:pPr>
              <w:pStyle w:val="TableParagraph"/>
              <w:rPr>
                <w:b w:val="0"/>
                <w:bCs/>
              </w:rPr>
            </w:pPr>
            <w:r w:rsidRPr="004E201E">
              <w:rPr>
                <w:b w:val="0"/>
                <w:bCs/>
              </w:rPr>
              <w:t>CTSH</w:t>
            </w:r>
          </w:p>
        </w:tc>
        <w:tc>
          <w:tcPr>
            <w:tcW w:w="1356" w:type="dxa"/>
          </w:tcPr>
          <w:p w14:paraId="1044AE7F" w14:textId="77777777" w:rsidR="00F7118B" w:rsidRPr="004E201E" w:rsidRDefault="00F7118B" w:rsidP="0081463F">
            <w:pPr>
              <w:pStyle w:val="TableParagraph"/>
              <w:rPr>
                <w:b w:val="0"/>
                <w:bCs/>
              </w:rPr>
            </w:pPr>
          </w:p>
        </w:tc>
        <w:tc>
          <w:tcPr>
            <w:tcW w:w="2606" w:type="dxa"/>
          </w:tcPr>
          <w:p w14:paraId="35E6F3A3" w14:textId="77777777" w:rsidR="00F7118B" w:rsidRPr="004E201E" w:rsidRDefault="00F7118B" w:rsidP="0081463F">
            <w:pPr>
              <w:pStyle w:val="TableParagraph"/>
              <w:rPr>
                <w:b w:val="0"/>
                <w:bCs/>
              </w:rPr>
            </w:pPr>
          </w:p>
        </w:tc>
      </w:tr>
      <w:tr w:rsidR="00F7118B" w:rsidRPr="00F7118B" w14:paraId="689B8F14" w14:textId="77777777" w:rsidTr="00027694">
        <w:trPr>
          <w:trHeight w:val="338"/>
        </w:trPr>
        <w:tc>
          <w:tcPr>
            <w:tcW w:w="1572" w:type="dxa"/>
          </w:tcPr>
          <w:p w14:paraId="1F195532" w14:textId="77777777" w:rsidR="00F7118B" w:rsidRPr="004E201E" w:rsidRDefault="00F7118B" w:rsidP="0081463F">
            <w:pPr>
              <w:pStyle w:val="TableParagraph"/>
              <w:rPr>
                <w:b w:val="0"/>
                <w:bCs/>
              </w:rPr>
            </w:pPr>
            <w:r w:rsidRPr="004E201E">
              <w:rPr>
                <w:b w:val="0"/>
                <w:bCs/>
              </w:rPr>
              <w:t>0902</w:t>
            </w:r>
          </w:p>
        </w:tc>
        <w:tc>
          <w:tcPr>
            <w:tcW w:w="999" w:type="dxa"/>
          </w:tcPr>
          <w:p w14:paraId="29E61125" w14:textId="77777777" w:rsidR="00F7118B" w:rsidRPr="004E201E" w:rsidRDefault="00F7118B" w:rsidP="0081463F">
            <w:pPr>
              <w:pStyle w:val="TableParagraph"/>
              <w:rPr>
                <w:b w:val="0"/>
                <w:bCs/>
              </w:rPr>
            </w:pPr>
          </w:p>
        </w:tc>
        <w:tc>
          <w:tcPr>
            <w:tcW w:w="2676" w:type="dxa"/>
          </w:tcPr>
          <w:p w14:paraId="7A2C71D5" w14:textId="77777777" w:rsidR="00F7118B" w:rsidRPr="004E201E" w:rsidRDefault="00F7118B" w:rsidP="0081463F">
            <w:pPr>
              <w:pStyle w:val="TableParagraph"/>
              <w:rPr>
                <w:b w:val="0"/>
                <w:bCs/>
              </w:rPr>
            </w:pPr>
          </w:p>
        </w:tc>
        <w:tc>
          <w:tcPr>
            <w:tcW w:w="1356" w:type="dxa"/>
          </w:tcPr>
          <w:p w14:paraId="1617FDD4" w14:textId="77777777" w:rsidR="00F7118B" w:rsidRPr="004E201E" w:rsidRDefault="00F7118B" w:rsidP="0081463F">
            <w:pPr>
              <w:pStyle w:val="TableParagraph"/>
              <w:rPr>
                <w:b w:val="0"/>
                <w:bCs/>
              </w:rPr>
            </w:pPr>
          </w:p>
        </w:tc>
        <w:tc>
          <w:tcPr>
            <w:tcW w:w="2606" w:type="dxa"/>
          </w:tcPr>
          <w:p w14:paraId="317174D3" w14:textId="77777777" w:rsidR="00F7118B" w:rsidRPr="004E201E" w:rsidRDefault="00F7118B" w:rsidP="0081463F">
            <w:pPr>
              <w:pStyle w:val="TableParagraph"/>
              <w:rPr>
                <w:b w:val="0"/>
                <w:bCs/>
              </w:rPr>
            </w:pPr>
          </w:p>
        </w:tc>
      </w:tr>
      <w:tr w:rsidR="00F7118B" w:rsidRPr="00F7118B" w14:paraId="6665BECB" w14:textId="77777777" w:rsidTr="00027694">
        <w:trPr>
          <w:trHeight w:val="340"/>
        </w:trPr>
        <w:tc>
          <w:tcPr>
            <w:tcW w:w="1572" w:type="dxa"/>
          </w:tcPr>
          <w:p w14:paraId="32CCD699" w14:textId="77777777" w:rsidR="00F7118B" w:rsidRPr="004E201E" w:rsidRDefault="00F7118B" w:rsidP="0081463F">
            <w:pPr>
              <w:pStyle w:val="TableParagraph"/>
              <w:rPr>
                <w:b w:val="0"/>
                <w:bCs/>
              </w:rPr>
            </w:pPr>
          </w:p>
        </w:tc>
        <w:tc>
          <w:tcPr>
            <w:tcW w:w="999" w:type="dxa"/>
          </w:tcPr>
          <w:p w14:paraId="7751675F" w14:textId="77777777" w:rsidR="00F7118B" w:rsidRPr="004E201E" w:rsidRDefault="00F7118B" w:rsidP="0081463F">
            <w:pPr>
              <w:pStyle w:val="TableParagraph"/>
              <w:rPr>
                <w:b w:val="0"/>
                <w:bCs/>
              </w:rPr>
            </w:pPr>
            <w:r w:rsidRPr="004E201E">
              <w:rPr>
                <w:b w:val="0"/>
                <w:bCs/>
              </w:rPr>
              <w:t>0902.10</w:t>
            </w:r>
          </w:p>
        </w:tc>
        <w:tc>
          <w:tcPr>
            <w:tcW w:w="2676" w:type="dxa"/>
          </w:tcPr>
          <w:p w14:paraId="08F7A5C5" w14:textId="77777777" w:rsidR="00F7118B" w:rsidRPr="004E201E" w:rsidRDefault="00F7118B" w:rsidP="0081463F">
            <w:pPr>
              <w:pStyle w:val="TableParagraph"/>
              <w:rPr>
                <w:b w:val="0"/>
                <w:bCs/>
              </w:rPr>
            </w:pPr>
            <w:r w:rsidRPr="004E201E">
              <w:rPr>
                <w:b w:val="0"/>
                <w:bCs/>
              </w:rPr>
              <w:t>CC</w:t>
            </w:r>
          </w:p>
        </w:tc>
        <w:tc>
          <w:tcPr>
            <w:tcW w:w="1356" w:type="dxa"/>
          </w:tcPr>
          <w:p w14:paraId="1F9F2C98" w14:textId="77777777" w:rsidR="00F7118B" w:rsidRPr="004E201E" w:rsidRDefault="00F7118B" w:rsidP="0081463F">
            <w:pPr>
              <w:pStyle w:val="TableParagraph"/>
              <w:rPr>
                <w:b w:val="0"/>
                <w:bCs/>
              </w:rPr>
            </w:pPr>
            <w:r w:rsidRPr="004E201E">
              <w:rPr>
                <w:b w:val="0"/>
                <w:bCs/>
              </w:rPr>
              <w:t>RVC (40)</w:t>
            </w:r>
          </w:p>
        </w:tc>
        <w:tc>
          <w:tcPr>
            <w:tcW w:w="2606" w:type="dxa"/>
          </w:tcPr>
          <w:p w14:paraId="387E7546" w14:textId="77777777" w:rsidR="00F7118B" w:rsidRPr="004E201E" w:rsidRDefault="00F7118B" w:rsidP="0081463F">
            <w:pPr>
              <w:pStyle w:val="TableParagraph"/>
              <w:rPr>
                <w:b w:val="0"/>
                <w:bCs/>
              </w:rPr>
            </w:pPr>
          </w:p>
        </w:tc>
      </w:tr>
      <w:tr w:rsidR="00F7118B" w:rsidRPr="00F7118B" w14:paraId="4BC71976" w14:textId="77777777" w:rsidTr="00027694">
        <w:trPr>
          <w:trHeight w:val="340"/>
        </w:trPr>
        <w:tc>
          <w:tcPr>
            <w:tcW w:w="1572" w:type="dxa"/>
          </w:tcPr>
          <w:p w14:paraId="68554CB5" w14:textId="77777777" w:rsidR="00F7118B" w:rsidRPr="004E201E" w:rsidRDefault="00F7118B" w:rsidP="0081463F">
            <w:pPr>
              <w:pStyle w:val="TableParagraph"/>
              <w:rPr>
                <w:b w:val="0"/>
                <w:bCs/>
              </w:rPr>
            </w:pPr>
          </w:p>
        </w:tc>
        <w:tc>
          <w:tcPr>
            <w:tcW w:w="999" w:type="dxa"/>
          </w:tcPr>
          <w:p w14:paraId="2B6CA93A" w14:textId="77777777" w:rsidR="00F7118B" w:rsidRPr="004E201E" w:rsidRDefault="00F7118B" w:rsidP="0081463F">
            <w:pPr>
              <w:pStyle w:val="TableParagraph"/>
              <w:rPr>
                <w:b w:val="0"/>
                <w:bCs/>
              </w:rPr>
            </w:pPr>
            <w:r w:rsidRPr="004E201E">
              <w:rPr>
                <w:b w:val="0"/>
                <w:bCs/>
              </w:rPr>
              <w:t>0902.20</w:t>
            </w:r>
          </w:p>
        </w:tc>
        <w:tc>
          <w:tcPr>
            <w:tcW w:w="2676" w:type="dxa"/>
          </w:tcPr>
          <w:p w14:paraId="02A4D803" w14:textId="77777777" w:rsidR="00F7118B" w:rsidRPr="004E201E" w:rsidRDefault="00F7118B" w:rsidP="0081463F">
            <w:pPr>
              <w:pStyle w:val="TableParagraph"/>
              <w:rPr>
                <w:b w:val="0"/>
                <w:bCs/>
              </w:rPr>
            </w:pPr>
            <w:r w:rsidRPr="004E201E">
              <w:rPr>
                <w:b w:val="0"/>
                <w:bCs/>
              </w:rPr>
              <w:t>CC</w:t>
            </w:r>
          </w:p>
        </w:tc>
        <w:tc>
          <w:tcPr>
            <w:tcW w:w="1356" w:type="dxa"/>
          </w:tcPr>
          <w:p w14:paraId="08FF9893" w14:textId="77777777" w:rsidR="00F7118B" w:rsidRPr="004E201E" w:rsidRDefault="00F7118B" w:rsidP="0081463F">
            <w:pPr>
              <w:pStyle w:val="TableParagraph"/>
              <w:rPr>
                <w:b w:val="0"/>
                <w:bCs/>
              </w:rPr>
            </w:pPr>
            <w:r w:rsidRPr="004E201E">
              <w:rPr>
                <w:b w:val="0"/>
                <w:bCs/>
              </w:rPr>
              <w:t>RVC (40)</w:t>
            </w:r>
          </w:p>
        </w:tc>
        <w:tc>
          <w:tcPr>
            <w:tcW w:w="2606" w:type="dxa"/>
          </w:tcPr>
          <w:p w14:paraId="508CFCB2" w14:textId="77777777" w:rsidR="00F7118B" w:rsidRPr="004E201E" w:rsidRDefault="00F7118B" w:rsidP="0081463F">
            <w:pPr>
              <w:pStyle w:val="TableParagraph"/>
              <w:rPr>
                <w:b w:val="0"/>
                <w:bCs/>
              </w:rPr>
            </w:pPr>
          </w:p>
        </w:tc>
      </w:tr>
      <w:tr w:rsidR="00F7118B" w:rsidRPr="00F7118B" w14:paraId="2652841A" w14:textId="77777777" w:rsidTr="00027694">
        <w:trPr>
          <w:trHeight w:val="340"/>
        </w:trPr>
        <w:tc>
          <w:tcPr>
            <w:tcW w:w="1572" w:type="dxa"/>
          </w:tcPr>
          <w:p w14:paraId="3028A87F" w14:textId="77777777" w:rsidR="00F7118B" w:rsidRPr="004E201E" w:rsidRDefault="00F7118B" w:rsidP="0081463F">
            <w:pPr>
              <w:pStyle w:val="TableParagraph"/>
              <w:rPr>
                <w:b w:val="0"/>
                <w:bCs/>
              </w:rPr>
            </w:pPr>
          </w:p>
        </w:tc>
        <w:tc>
          <w:tcPr>
            <w:tcW w:w="999" w:type="dxa"/>
          </w:tcPr>
          <w:p w14:paraId="22D4E7CE" w14:textId="77777777" w:rsidR="00F7118B" w:rsidRPr="004E201E" w:rsidRDefault="00F7118B" w:rsidP="0081463F">
            <w:pPr>
              <w:pStyle w:val="TableParagraph"/>
              <w:rPr>
                <w:b w:val="0"/>
                <w:bCs/>
              </w:rPr>
            </w:pPr>
            <w:r w:rsidRPr="004E201E">
              <w:rPr>
                <w:b w:val="0"/>
                <w:bCs/>
              </w:rPr>
              <w:t>0902.30</w:t>
            </w:r>
          </w:p>
        </w:tc>
        <w:tc>
          <w:tcPr>
            <w:tcW w:w="2676" w:type="dxa"/>
          </w:tcPr>
          <w:p w14:paraId="5CCD913E" w14:textId="77777777" w:rsidR="00F7118B" w:rsidRPr="004E201E" w:rsidRDefault="00F7118B" w:rsidP="0081463F">
            <w:pPr>
              <w:pStyle w:val="TableParagraph"/>
              <w:rPr>
                <w:b w:val="0"/>
                <w:bCs/>
              </w:rPr>
            </w:pPr>
            <w:r w:rsidRPr="004E201E">
              <w:rPr>
                <w:b w:val="0"/>
                <w:bCs/>
              </w:rPr>
              <w:t>CTSH</w:t>
            </w:r>
          </w:p>
        </w:tc>
        <w:tc>
          <w:tcPr>
            <w:tcW w:w="1356" w:type="dxa"/>
          </w:tcPr>
          <w:p w14:paraId="5549D555" w14:textId="77777777" w:rsidR="00F7118B" w:rsidRPr="004E201E" w:rsidRDefault="00F7118B" w:rsidP="0081463F">
            <w:pPr>
              <w:pStyle w:val="TableParagraph"/>
              <w:rPr>
                <w:b w:val="0"/>
                <w:bCs/>
              </w:rPr>
            </w:pPr>
            <w:r w:rsidRPr="004E201E">
              <w:rPr>
                <w:b w:val="0"/>
                <w:bCs/>
              </w:rPr>
              <w:t>RVC (40)</w:t>
            </w:r>
          </w:p>
        </w:tc>
        <w:tc>
          <w:tcPr>
            <w:tcW w:w="2606" w:type="dxa"/>
          </w:tcPr>
          <w:p w14:paraId="0C8A079B" w14:textId="77777777" w:rsidR="00F7118B" w:rsidRPr="004E201E" w:rsidRDefault="00F7118B" w:rsidP="0081463F">
            <w:pPr>
              <w:pStyle w:val="TableParagraph"/>
              <w:rPr>
                <w:b w:val="0"/>
                <w:bCs/>
              </w:rPr>
            </w:pPr>
          </w:p>
        </w:tc>
      </w:tr>
      <w:tr w:rsidR="00F7118B" w:rsidRPr="00F7118B" w14:paraId="71B43AF0" w14:textId="77777777" w:rsidTr="00027694">
        <w:trPr>
          <w:trHeight w:val="340"/>
        </w:trPr>
        <w:tc>
          <w:tcPr>
            <w:tcW w:w="1572" w:type="dxa"/>
          </w:tcPr>
          <w:p w14:paraId="46A2952A" w14:textId="77777777" w:rsidR="00F7118B" w:rsidRPr="004E201E" w:rsidRDefault="00F7118B" w:rsidP="0081463F">
            <w:pPr>
              <w:pStyle w:val="TableParagraph"/>
              <w:rPr>
                <w:b w:val="0"/>
                <w:bCs/>
              </w:rPr>
            </w:pPr>
          </w:p>
        </w:tc>
        <w:tc>
          <w:tcPr>
            <w:tcW w:w="999" w:type="dxa"/>
          </w:tcPr>
          <w:p w14:paraId="66413D2E" w14:textId="77777777" w:rsidR="00F7118B" w:rsidRPr="004E201E" w:rsidRDefault="00F7118B" w:rsidP="0081463F">
            <w:pPr>
              <w:pStyle w:val="TableParagraph"/>
              <w:rPr>
                <w:b w:val="0"/>
                <w:bCs/>
              </w:rPr>
            </w:pPr>
            <w:r w:rsidRPr="004E201E">
              <w:rPr>
                <w:b w:val="0"/>
                <w:bCs/>
              </w:rPr>
              <w:t>0902.40</w:t>
            </w:r>
          </w:p>
        </w:tc>
        <w:tc>
          <w:tcPr>
            <w:tcW w:w="2676" w:type="dxa"/>
          </w:tcPr>
          <w:p w14:paraId="6FD4EE24" w14:textId="77777777" w:rsidR="00F7118B" w:rsidRPr="004E201E" w:rsidRDefault="00F7118B" w:rsidP="0081463F">
            <w:pPr>
              <w:pStyle w:val="TableParagraph"/>
              <w:rPr>
                <w:b w:val="0"/>
                <w:bCs/>
              </w:rPr>
            </w:pPr>
            <w:r w:rsidRPr="004E201E">
              <w:rPr>
                <w:b w:val="0"/>
                <w:bCs/>
              </w:rPr>
              <w:t>CTSH</w:t>
            </w:r>
          </w:p>
        </w:tc>
        <w:tc>
          <w:tcPr>
            <w:tcW w:w="1356" w:type="dxa"/>
          </w:tcPr>
          <w:p w14:paraId="56C0D283" w14:textId="77777777" w:rsidR="00F7118B" w:rsidRPr="004E201E" w:rsidRDefault="00F7118B" w:rsidP="0081463F">
            <w:pPr>
              <w:pStyle w:val="TableParagraph"/>
              <w:rPr>
                <w:b w:val="0"/>
                <w:bCs/>
              </w:rPr>
            </w:pPr>
            <w:r w:rsidRPr="004E201E">
              <w:rPr>
                <w:b w:val="0"/>
                <w:bCs/>
              </w:rPr>
              <w:t>RVC (40)</w:t>
            </w:r>
          </w:p>
        </w:tc>
        <w:tc>
          <w:tcPr>
            <w:tcW w:w="2606" w:type="dxa"/>
          </w:tcPr>
          <w:p w14:paraId="3E58DA1C" w14:textId="77777777" w:rsidR="00F7118B" w:rsidRPr="004E201E" w:rsidRDefault="00F7118B" w:rsidP="0081463F">
            <w:pPr>
              <w:pStyle w:val="TableParagraph"/>
              <w:rPr>
                <w:b w:val="0"/>
                <w:bCs/>
              </w:rPr>
            </w:pPr>
          </w:p>
        </w:tc>
      </w:tr>
      <w:tr w:rsidR="00F7118B" w:rsidRPr="00F7118B" w14:paraId="24AC9794" w14:textId="77777777" w:rsidTr="00027694">
        <w:trPr>
          <w:trHeight w:val="340"/>
        </w:trPr>
        <w:tc>
          <w:tcPr>
            <w:tcW w:w="1572" w:type="dxa"/>
          </w:tcPr>
          <w:p w14:paraId="2A45F011" w14:textId="77777777" w:rsidR="00F7118B" w:rsidRPr="004E201E" w:rsidRDefault="00F7118B" w:rsidP="0081463F">
            <w:pPr>
              <w:pStyle w:val="TableParagraph"/>
              <w:rPr>
                <w:b w:val="0"/>
                <w:bCs/>
              </w:rPr>
            </w:pPr>
            <w:r w:rsidRPr="004E201E">
              <w:rPr>
                <w:b w:val="0"/>
                <w:bCs/>
              </w:rPr>
              <w:t>0903</w:t>
            </w:r>
          </w:p>
        </w:tc>
        <w:tc>
          <w:tcPr>
            <w:tcW w:w="999" w:type="dxa"/>
          </w:tcPr>
          <w:p w14:paraId="58177EC9" w14:textId="77777777" w:rsidR="00F7118B" w:rsidRPr="004E201E" w:rsidRDefault="00F7118B" w:rsidP="0081463F">
            <w:pPr>
              <w:pStyle w:val="TableParagraph"/>
              <w:rPr>
                <w:b w:val="0"/>
                <w:bCs/>
              </w:rPr>
            </w:pPr>
          </w:p>
        </w:tc>
        <w:tc>
          <w:tcPr>
            <w:tcW w:w="2676" w:type="dxa"/>
          </w:tcPr>
          <w:p w14:paraId="1867D138" w14:textId="77777777" w:rsidR="00F7118B" w:rsidRPr="004E201E" w:rsidRDefault="00F7118B" w:rsidP="0081463F">
            <w:pPr>
              <w:pStyle w:val="TableParagraph"/>
              <w:rPr>
                <w:b w:val="0"/>
                <w:bCs/>
              </w:rPr>
            </w:pPr>
            <w:r w:rsidRPr="004E201E">
              <w:rPr>
                <w:b w:val="0"/>
                <w:bCs/>
              </w:rPr>
              <w:t>CC</w:t>
            </w:r>
          </w:p>
        </w:tc>
        <w:tc>
          <w:tcPr>
            <w:tcW w:w="1356" w:type="dxa"/>
          </w:tcPr>
          <w:p w14:paraId="61D20FE8" w14:textId="77777777" w:rsidR="00F7118B" w:rsidRPr="004E201E" w:rsidRDefault="00F7118B" w:rsidP="0081463F">
            <w:pPr>
              <w:pStyle w:val="TableParagraph"/>
              <w:rPr>
                <w:b w:val="0"/>
                <w:bCs/>
              </w:rPr>
            </w:pPr>
            <w:r w:rsidRPr="004E201E">
              <w:rPr>
                <w:b w:val="0"/>
                <w:bCs/>
              </w:rPr>
              <w:t>RVC (40)</w:t>
            </w:r>
          </w:p>
        </w:tc>
        <w:tc>
          <w:tcPr>
            <w:tcW w:w="2606" w:type="dxa"/>
          </w:tcPr>
          <w:p w14:paraId="52B92AD2" w14:textId="77777777" w:rsidR="00F7118B" w:rsidRPr="004E201E" w:rsidRDefault="00F7118B" w:rsidP="0081463F">
            <w:pPr>
              <w:pStyle w:val="TableParagraph"/>
              <w:rPr>
                <w:b w:val="0"/>
                <w:bCs/>
              </w:rPr>
            </w:pPr>
          </w:p>
        </w:tc>
      </w:tr>
      <w:tr w:rsidR="00F7118B" w:rsidRPr="00F7118B" w14:paraId="57E7D692" w14:textId="77777777" w:rsidTr="00027694">
        <w:trPr>
          <w:trHeight w:val="338"/>
        </w:trPr>
        <w:tc>
          <w:tcPr>
            <w:tcW w:w="1572" w:type="dxa"/>
          </w:tcPr>
          <w:p w14:paraId="0C3FC1B7" w14:textId="77777777" w:rsidR="00F7118B" w:rsidRPr="004E201E" w:rsidRDefault="00F7118B" w:rsidP="0081463F">
            <w:pPr>
              <w:pStyle w:val="TableParagraph"/>
              <w:rPr>
                <w:b w:val="0"/>
                <w:bCs/>
              </w:rPr>
            </w:pPr>
            <w:r w:rsidRPr="004E201E">
              <w:rPr>
                <w:b w:val="0"/>
                <w:bCs/>
              </w:rPr>
              <w:t>0904-0909</w:t>
            </w:r>
          </w:p>
        </w:tc>
        <w:tc>
          <w:tcPr>
            <w:tcW w:w="999" w:type="dxa"/>
          </w:tcPr>
          <w:p w14:paraId="04F73EC2" w14:textId="77777777" w:rsidR="00F7118B" w:rsidRPr="004E201E" w:rsidRDefault="00F7118B" w:rsidP="0081463F">
            <w:pPr>
              <w:pStyle w:val="TableParagraph"/>
              <w:rPr>
                <w:b w:val="0"/>
                <w:bCs/>
              </w:rPr>
            </w:pPr>
          </w:p>
        </w:tc>
        <w:tc>
          <w:tcPr>
            <w:tcW w:w="2676" w:type="dxa"/>
          </w:tcPr>
          <w:p w14:paraId="1C2F5193" w14:textId="77777777" w:rsidR="00F7118B" w:rsidRPr="004E201E" w:rsidRDefault="00F7118B" w:rsidP="0081463F">
            <w:pPr>
              <w:pStyle w:val="TableParagraph"/>
              <w:rPr>
                <w:b w:val="0"/>
                <w:bCs/>
              </w:rPr>
            </w:pPr>
            <w:r w:rsidRPr="004E201E">
              <w:rPr>
                <w:b w:val="0"/>
                <w:bCs/>
              </w:rPr>
              <w:t>CC</w:t>
            </w:r>
          </w:p>
        </w:tc>
        <w:tc>
          <w:tcPr>
            <w:tcW w:w="1356" w:type="dxa"/>
          </w:tcPr>
          <w:p w14:paraId="5E59379D" w14:textId="77777777" w:rsidR="00F7118B" w:rsidRPr="004E201E" w:rsidRDefault="00F7118B" w:rsidP="0081463F">
            <w:pPr>
              <w:pStyle w:val="TableParagraph"/>
              <w:rPr>
                <w:b w:val="0"/>
                <w:bCs/>
              </w:rPr>
            </w:pPr>
            <w:r w:rsidRPr="004E201E">
              <w:rPr>
                <w:b w:val="0"/>
                <w:bCs/>
              </w:rPr>
              <w:t>RVC (40)</w:t>
            </w:r>
          </w:p>
        </w:tc>
        <w:tc>
          <w:tcPr>
            <w:tcW w:w="2606" w:type="dxa"/>
          </w:tcPr>
          <w:p w14:paraId="1FB75941" w14:textId="77777777" w:rsidR="00F7118B" w:rsidRPr="004E201E" w:rsidRDefault="00F7118B" w:rsidP="0081463F">
            <w:pPr>
              <w:pStyle w:val="TableParagraph"/>
              <w:rPr>
                <w:b w:val="0"/>
                <w:bCs/>
              </w:rPr>
            </w:pPr>
            <w:r w:rsidRPr="004E201E">
              <w:rPr>
                <w:b w:val="0"/>
                <w:bCs/>
              </w:rPr>
              <w:t>Crushing or grinding</w:t>
            </w:r>
          </w:p>
        </w:tc>
      </w:tr>
      <w:tr w:rsidR="00F7118B" w:rsidRPr="00F7118B" w14:paraId="07C2EC92" w14:textId="77777777" w:rsidTr="00027694">
        <w:trPr>
          <w:trHeight w:val="340"/>
        </w:trPr>
        <w:tc>
          <w:tcPr>
            <w:tcW w:w="1572" w:type="dxa"/>
          </w:tcPr>
          <w:p w14:paraId="741F9593" w14:textId="77777777" w:rsidR="00F7118B" w:rsidRPr="004E201E" w:rsidRDefault="00F7118B" w:rsidP="0081463F">
            <w:pPr>
              <w:pStyle w:val="TableParagraph"/>
              <w:rPr>
                <w:b w:val="0"/>
                <w:bCs/>
              </w:rPr>
            </w:pPr>
            <w:r w:rsidRPr="004E201E">
              <w:rPr>
                <w:b w:val="0"/>
                <w:bCs/>
              </w:rPr>
              <w:t>0910</w:t>
            </w:r>
          </w:p>
        </w:tc>
        <w:tc>
          <w:tcPr>
            <w:tcW w:w="999" w:type="dxa"/>
          </w:tcPr>
          <w:p w14:paraId="7ABA0FE0" w14:textId="77777777" w:rsidR="00F7118B" w:rsidRPr="004E201E" w:rsidRDefault="00F7118B" w:rsidP="0081463F">
            <w:pPr>
              <w:pStyle w:val="TableParagraph"/>
              <w:rPr>
                <w:b w:val="0"/>
                <w:bCs/>
              </w:rPr>
            </w:pPr>
          </w:p>
        </w:tc>
        <w:tc>
          <w:tcPr>
            <w:tcW w:w="2676" w:type="dxa"/>
          </w:tcPr>
          <w:p w14:paraId="4EFFFEBB" w14:textId="77777777" w:rsidR="00F7118B" w:rsidRPr="004E201E" w:rsidRDefault="00F7118B" w:rsidP="0081463F">
            <w:pPr>
              <w:pStyle w:val="TableParagraph"/>
              <w:rPr>
                <w:b w:val="0"/>
                <w:bCs/>
              </w:rPr>
            </w:pPr>
          </w:p>
        </w:tc>
        <w:tc>
          <w:tcPr>
            <w:tcW w:w="1356" w:type="dxa"/>
          </w:tcPr>
          <w:p w14:paraId="4DDC3D99" w14:textId="77777777" w:rsidR="00F7118B" w:rsidRPr="004E201E" w:rsidRDefault="00F7118B" w:rsidP="0081463F">
            <w:pPr>
              <w:pStyle w:val="TableParagraph"/>
              <w:rPr>
                <w:b w:val="0"/>
                <w:bCs/>
              </w:rPr>
            </w:pPr>
          </w:p>
        </w:tc>
        <w:tc>
          <w:tcPr>
            <w:tcW w:w="2606" w:type="dxa"/>
          </w:tcPr>
          <w:p w14:paraId="1534057B" w14:textId="77777777" w:rsidR="00F7118B" w:rsidRPr="004E201E" w:rsidRDefault="00F7118B" w:rsidP="0081463F">
            <w:pPr>
              <w:pStyle w:val="TableParagraph"/>
              <w:rPr>
                <w:b w:val="0"/>
                <w:bCs/>
              </w:rPr>
            </w:pPr>
          </w:p>
        </w:tc>
      </w:tr>
      <w:tr w:rsidR="00F7118B" w:rsidRPr="00F7118B" w14:paraId="049BE99B" w14:textId="77777777" w:rsidTr="00027694">
        <w:trPr>
          <w:trHeight w:val="340"/>
        </w:trPr>
        <w:tc>
          <w:tcPr>
            <w:tcW w:w="1572" w:type="dxa"/>
          </w:tcPr>
          <w:p w14:paraId="5BFA48F2" w14:textId="77777777" w:rsidR="00F7118B" w:rsidRPr="004E201E" w:rsidRDefault="00F7118B" w:rsidP="0081463F">
            <w:pPr>
              <w:pStyle w:val="TableParagraph"/>
              <w:rPr>
                <w:b w:val="0"/>
                <w:bCs/>
              </w:rPr>
            </w:pPr>
          </w:p>
        </w:tc>
        <w:tc>
          <w:tcPr>
            <w:tcW w:w="999" w:type="dxa"/>
          </w:tcPr>
          <w:p w14:paraId="2BCD56B0" w14:textId="77777777" w:rsidR="00F7118B" w:rsidRPr="004E201E" w:rsidRDefault="00F7118B" w:rsidP="0081463F">
            <w:pPr>
              <w:pStyle w:val="TableParagraph"/>
              <w:rPr>
                <w:b w:val="0"/>
                <w:bCs/>
              </w:rPr>
            </w:pPr>
            <w:r w:rsidRPr="004E201E">
              <w:rPr>
                <w:b w:val="0"/>
                <w:bCs/>
              </w:rPr>
              <w:t>0910.11</w:t>
            </w:r>
          </w:p>
        </w:tc>
        <w:tc>
          <w:tcPr>
            <w:tcW w:w="2676" w:type="dxa"/>
          </w:tcPr>
          <w:p w14:paraId="7F83718E" w14:textId="77777777" w:rsidR="00F7118B" w:rsidRPr="004E201E" w:rsidRDefault="00F7118B" w:rsidP="0081463F">
            <w:pPr>
              <w:pStyle w:val="TableParagraph"/>
              <w:rPr>
                <w:b w:val="0"/>
                <w:bCs/>
              </w:rPr>
            </w:pPr>
            <w:r w:rsidRPr="004E201E">
              <w:rPr>
                <w:b w:val="0"/>
                <w:bCs/>
              </w:rPr>
              <w:t>CC</w:t>
            </w:r>
          </w:p>
        </w:tc>
        <w:tc>
          <w:tcPr>
            <w:tcW w:w="1356" w:type="dxa"/>
          </w:tcPr>
          <w:p w14:paraId="70A849B2" w14:textId="77777777" w:rsidR="00F7118B" w:rsidRPr="004E201E" w:rsidRDefault="00F7118B" w:rsidP="0081463F">
            <w:pPr>
              <w:pStyle w:val="TableParagraph"/>
              <w:rPr>
                <w:b w:val="0"/>
                <w:bCs/>
              </w:rPr>
            </w:pPr>
          </w:p>
        </w:tc>
        <w:tc>
          <w:tcPr>
            <w:tcW w:w="2606" w:type="dxa"/>
          </w:tcPr>
          <w:p w14:paraId="03202E46" w14:textId="77777777" w:rsidR="00F7118B" w:rsidRPr="004E201E" w:rsidRDefault="00F7118B" w:rsidP="0081463F">
            <w:pPr>
              <w:pStyle w:val="TableParagraph"/>
              <w:rPr>
                <w:b w:val="0"/>
                <w:bCs/>
              </w:rPr>
            </w:pPr>
          </w:p>
        </w:tc>
      </w:tr>
      <w:tr w:rsidR="00F7118B" w:rsidRPr="00F7118B" w14:paraId="17864828" w14:textId="77777777" w:rsidTr="00027694">
        <w:trPr>
          <w:trHeight w:val="340"/>
        </w:trPr>
        <w:tc>
          <w:tcPr>
            <w:tcW w:w="1572" w:type="dxa"/>
          </w:tcPr>
          <w:p w14:paraId="6C5D9F4C" w14:textId="77777777" w:rsidR="00F7118B" w:rsidRPr="004E201E" w:rsidRDefault="00F7118B" w:rsidP="0081463F">
            <w:pPr>
              <w:pStyle w:val="TableParagraph"/>
              <w:rPr>
                <w:b w:val="0"/>
                <w:bCs/>
              </w:rPr>
            </w:pPr>
          </w:p>
        </w:tc>
        <w:tc>
          <w:tcPr>
            <w:tcW w:w="999" w:type="dxa"/>
          </w:tcPr>
          <w:p w14:paraId="5EB51C16" w14:textId="77777777" w:rsidR="00F7118B" w:rsidRPr="004E201E" w:rsidRDefault="00F7118B" w:rsidP="0081463F">
            <w:pPr>
              <w:pStyle w:val="TableParagraph"/>
              <w:rPr>
                <w:b w:val="0"/>
                <w:bCs/>
              </w:rPr>
            </w:pPr>
            <w:r w:rsidRPr="004E201E">
              <w:rPr>
                <w:b w:val="0"/>
                <w:bCs/>
              </w:rPr>
              <w:t>0910.12</w:t>
            </w:r>
          </w:p>
        </w:tc>
        <w:tc>
          <w:tcPr>
            <w:tcW w:w="2676" w:type="dxa"/>
          </w:tcPr>
          <w:p w14:paraId="650361DD" w14:textId="77777777" w:rsidR="00F7118B" w:rsidRPr="004E201E" w:rsidRDefault="00F7118B" w:rsidP="0081463F">
            <w:pPr>
              <w:pStyle w:val="TableParagraph"/>
              <w:rPr>
                <w:b w:val="0"/>
                <w:bCs/>
              </w:rPr>
            </w:pPr>
            <w:r w:rsidRPr="004E201E">
              <w:rPr>
                <w:b w:val="0"/>
                <w:bCs/>
              </w:rPr>
              <w:t>CC</w:t>
            </w:r>
          </w:p>
        </w:tc>
        <w:tc>
          <w:tcPr>
            <w:tcW w:w="1356" w:type="dxa"/>
          </w:tcPr>
          <w:p w14:paraId="4DCE4E60" w14:textId="77777777" w:rsidR="00F7118B" w:rsidRPr="004E201E" w:rsidRDefault="00F7118B" w:rsidP="0081463F">
            <w:pPr>
              <w:pStyle w:val="TableParagraph"/>
              <w:rPr>
                <w:b w:val="0"/>
                <w:bCs/>
              </w:rPr>
            </w:pPr>
          </w:p>
        </w:tc>
        <w:tc>
          <w:tcPr>
            <w:tcW w:w="2606" w:type="dxa"/>
          </w:tcPr>
          <w:p w14:paraId="7EA192B6" w14:textId="77777777" w:rsidR="00F7118B" w:rsidRPr="004E201E" w:rsidRDefault="00F7118B" w:rsidP="0081463F">
            <w:pPr>
              <w:pStyle w:val="TableParagraph"/>
              <w:rPr>
                <w:b w:val="0"/>
                <w:bCs/>
              </w:rPr>
            </w:pPr>
          </w:p>
        </w:tc>
      </w:tr>
      <w:tr w:rsidR="00F7118B" w:rsidRPr="00F7118B" w14:paraId="54C4354E" w14:textId="77777777" w:rsidTr="00FA3D5C">
        <w:trPr>
          <w:trHeight w:val="340"/>
        </w:trPr>
        <w:tc>
          <w:tcPr>
            <w:tcW w:w="1572" w:type="dxa"/>
            <w:tcBorders>
              <w:bottom w:val="single" w:sz="4" w:space="0" w:color="auto"/>
            </w:tcBorders>
          </w:tcPr>
          <w:p w14:paraId="158AD9B6" w14:textId="77777777" w:rsidR="00F7118B" w:rsidRPr="004E201E" w:rsidRDefault="00F7118B" w:rsidP="0081463F">
            <w:pPr>
              <w:pStyle w:val="TableParagraph"/>
              <w:rPr>
                <w:b w:val="0"/>
                <w:bCs/>
              </w:rPr>
            </w:pPr>
          </w:p>
        </w:tc>
        <w:tc>
          <w:tcPr>
            <w:tcW w:w="999" w:type="dxa"/>
            <w:tcBorders>
              <w:bottom w:val="single" w:sz="4" w:space="0" w:color="auto"/>
            </w:tcBorders>
          </w:tcPr>
          <w:p w14:paraId="0ACED0EB" w14:textId="77777777" w:rsidR="00F7118B" w:rsidRPr="004E201E" w:rsidRDefault="00F7118B" w:rsidP="0081463F">
            <w:pPr>
              <w:pStyle w:val="TableParagraph"/>
              <w:rPr>
                <w:b w:val="0"/>
                <w:bCs/>
              </w:rPr>
            </w:pPr>
            <w:r w:rsidRPr="004E201E">
              <w:rPr>
                <w:b w:val="0"/>
                <w:bCs/>
              </w:rPr>
              <w:t>0910.20</w:t>
            </w:r>
          </w:p>
        </w:tc>
        <w:tc>
          <w:tcPr>
            <w:tcW w:w="2676" w:type="dxa"/>
            <w:tcBorders>
              <w:bottom w:val="single" w:sz="4" w:space="0" w:color="auto"/>
            </w:tcBorders>
          </w:tcPr>
          <w:p w14:paraId="3B318AE2" w14:textId="77777777" w:rsidR="00F7118B" w:rsidRPr="004E201E" w:rsidRDefault="00F7118B" w:rsidP="0081463F">
            <w:pPr>
              <w:pStyle w:val="TableParagraph"/>
              <w:rPr>
                <w:b w:val="0"/>
                <w:bCs/>
              </w:rPr>
            </w:pPr>
            <w:r w:rsidRPr="004E201E">
              <w:rPr>
                <w:b w:val="0"/>
                <w:bCs/>
              </w:rPr>
              <w:t>CC</w:t>
            </w:r>
          </w:p>
        </w:tc>
        <w:tc>
          <w:tcPr>
            <w:tcW w:w="1356" w:type="dxa"/>
            <w:tcBorders>
              <w:bottom w:val="single" w:sz="4" w:space="0" w:color="auto"/>
            </w:tcBorders>
          </w:tcPr>
          <w:p w14:paraId="76A9CCD3" w14:textId="77777777" w:rsidR="00F7118B" w:rsidRPr="004E201E" w:rsidRDefault="00F7118B" w:rsidP="0081463F">
            <w:pPr>
              <w:pStyle w:val="TableParagraph"/>
              <w:rPr>
                <w:b w:val="0"/>
                <w:bCs/>
              </w:rPr>
            </w:pPr>
            <w:r w:rsidRPr="004E201E">
              <w:rPr>
                <w:b w:val="0"/>
                <w:bCs/>
              </w:rPr>
              <w:t>RVC (40)</w:t>
            </w:r>
          </w:p>
        </w:tc>
        <w:tc>
          <w:tcPr>
            <w:tcW w:w="2606" w:type="dxa"/>
            <w:tcBorders>
              <w:bottom w:val="single" w:sz="4" w:space="0" w:color="auto"/>
            </w:tcBorders>
          </w:tcPr>
          <w:p w14:paraId="6B23BADA" w14:textId="77777777" w:rsidR="00F7118B" w:rsidRPr="004E201E" w:rsidRDefault="00F7118B" w:rsidP="0081463F">
            <w:pPr>
              <w:pStyle w:val="TableParagraph"/>
              <w:rPr>
                <w:b w:val="0"/>
                <w:bCs/>
              </w:rPr>
            </w:pPr>
            <w:r w:rsidRPr="004E201E">
              <w:rPr>
                <w:b w:val="0"/>
                <w:bCs/>
              </w:rPr>
              <w:t>Crushing or grinding</w:t>
            </w:r>
          </w:p>
        </w:tc>
      </w:tr>
      <w:tr w:rsidR="00F7118B" w:rsidRPr="00F7118B" w14:paraId="6E831981" w14:textId="77777777" w:rsidTr="00FA3D5C">
        <w:trPr>
          <w:trHeight w:val="340"/>
        </w:trPr>
        <w:tc>
          <w:tcPr>
            <w:tcW w:w="1572" w:type="dxa"/>
            <w:tcBorders>
              <w:bottom w:val="single" w:sz="4" w:space="0" w:color="auto"/>
            </w:tcBorders>
          </w:tcPr>
          <w:p w14:paraId="063DD1C6" w14:textId="77777777" w:rsidR="00F7118B" w:rsidRPr="004E201E" w:rsidRDefault="00F7118B" w:rsidP="0081463F">
            <w:pPr>
              <w:pStyle w:val="TableParagraph"/>
              <w:rPr>
                <w:b w:val="0"/>
                <w:bCs/>
              </w:rPr>
            </w:pPr>
          </w:p>
        </w:tc>
        <w:tc>
          <w:tcPr>
            <w:tcW w:w="999" w:type="dxa"/>
            <w:tcBorders>
              <w:bottom w:val="single" w:sz="4" w:space="0" w:color="auto"/>
            </w:tcBorders>
          </w:tcPr>
          <w:p w14:paraId="0CA543A4" w14:textId="77777777" w:rsidR="00F7118B" w:rsidRPr="004E201E" w:rsidRDefault="00F7118B" w:rsidP="0081463F">
            <w:pPr>
              <w:pStyle w:val="TableParagraph"/>
              <w:rPr>
                <w:b w:val="0"/>
                <w:bCs/>
              </w:rPr>
            </w:pPr>
            <w:r w:rsidRPr="004E201E">
              <w:rPr>
                <w:b w:val="0"/>
                <w:bCs/>
              </w:rPr>
              <w:t>0910.30</w:t>
            </w:r>
          </w:p>
        </w:tc>
        <w:tc>
          <w:tcPr>
            <w:tcW w:w="2676" w:type="dxa"/>
            <w:tcBorders>
              <w:bottom w:val="single" w:sz="4" w:space="0" w:color="auto"/>
            </w:tcBorders>
          </w:tcPr>
          <w:p w14:paraId="3B20B296" w14:textId="77777777" w:rsidR="00F7118B" w:rsidRPr="004E201E" w:rsidRDefault="00F7118B" w:rsidP="0081463F">
            <w:pPr>
              <w:pStyle w:val="TableParagraph"/>
              <w:rPr>
                <w:b w:val="0"/>
                <w:bCs/>
              </w:rPr>
            </w:pPr>
            <w:r w:rsidRPr="004E201E">
              <w:rPr>
                <w:b w:val="0"/>
                <w:bCs/>
              </w:rPr>
              <w:t>CC</w:t>
            </w:r>
          </w:p>
        </w:tc>
        <w:tc>
          <w:tcPr>
            <w:tcW w:w="1356" w:type="dxa"/>
            <w:tcBorders>
              <w:bottom w:val="single" w:sz="4" w:space="0" w:color="auto"/>
            </w:tcBorders>
          </w:tcPr>
          <w:p w14:paraId="706FED52" w14:textId="77777777" w:rsidR="00F7118B" w:rsidRPr="004E201E" w:rsidRDefault="00F7118B" w:rsidP="0081463F">
            <w:pPr>
              <w:pStyle w:val="TableParagraph"/>
              <w:rPr>
                <w:b w:val="0"/>
                <w:bCs/>
              </w:rPr>
            </w:pPr>
            <w:r w:rsidRPr="004E201E">
              <w:rPr>
                <w:b w:val="0"/>
                <w:bCs/>
              </w:rPr>
              <w:t>RVC (40)</w:t>
            </w:r>
          </w:p>
        </w:tc>
        <w:tc>
          <w:tcPr>
            <w:tcW w:w="2606" w:type="dxa"/>
            <w:tcBorders>
              <w:bottom w:val="single" w:sz="4" w:space="0" w:color="auto"/>
            </w:tcBorders>
          </w:tcPr>
          <w:p w14:paraId="10F051E9" w14:textId="77777777" w:rsidR="00F7118B" w:rsidRPr="004E201E" w:rsidRDefault="00F7118B" w:rsidP="0081463F">
            <w:pPr>
              <w:pStyle w:val="TableParagraph"/>
              <w:rPr>
                <w:b w:val="0"/>
                <w:bCs/>
              </w:rPr>
            </w:pPr>
            <w:r w:rsidRPr="004E201E">
              <w:rPr>
                <w:b w:val="0"/>
                <w:bCs/>
              </w:rPr>
              <w:t>Crushing or grinding</w:t>
            </w:r>
          </w:p>
        </w:tc>
      </w:tr>
    </w:tbl>
    <w:p w14:paraId="7C3BA45E" w14:textId="362BA8FC" w:rsidR="00027694" w:rsidRDefault="00027694" w:rsidP="0081463F">
      <w:pPr>
        <w:pStyle w:val="ListParagraph1"/>
        <w:numPr>
          <w:ilvl w:val="0"/>
          <w:numId w:val="0"/>
        </w:numPr>
        <w:ind w:right="0"/>
      </w:pPr>
    </w:p>
    <w:tbl>
      <w:tblPr>
        <w:tblStyle w:val="TableGrid"/>
        <w:tblW w:w="9128" w:type="dxa"/>
        <w:tblLayout w:type="fixed"/>
        <w:tblLook w:val="01E0" w:firstRow="1" w:lastRow="1" w:firstColumn="1" w:lastColumn="1" w:noHBand="0" w:noVBand="0"/>
        <w:tblCaption w:val="Table for ANNEX 3-B continued"/>
        <w:tblDescription w:val="13. Product-Specific Rules continued"/>
      </w:tblPr>
      <w:tblGrid>
        <w:gridCol w:w="1572"/>
        <w:gridCol w:w="999"/>
        <w:gridCol w:w="2676"/>
        <w:gridCol w:w="1356"/>
        <w:gridCol w:w="2525"/>
      </w:tblGrid>
      <w:tr w:rsidR="00027694" w:rsidRPr="00027694" w14:paraId="0F342D90" w14:textId="77777777" w:rsidTr="00FA3D5C">
        <w:trPr>
          <w:trHeight w:val="552"/>
          <w:tblHeader/>
        </w:trPr>
        <w:tc>
          <w:tcPr>
            <w:tcW w:w="1572" w:type="dxa"/>
            <w:shd w:val="clear" w:color="auto" w:fill="BFBFBF" w:themeFill="background1" w:themeFillShade="BF"/>
            <w:vAlign w:val="center"/>
          </w:tcPr>
          <w:p w14:paraId="62ED7962" w14:textId="77777777" w:rsidR="00027694" w:rsidRPr="00027694" w:rsidRDefault="00027694" w:rsidP="0081463F">
            <w:pPr>
              <w:pStyle w:val="TableParagraph"/>
            </w:pPr>
            <w:r w:rsidRPr="00027694">
              <w:lastRenderedPageBreak/>
              <w:t>HS2 / HS4</w:t>
            </w:r>
          </w:p>
        </w:tc>
        <w:tc>
          <w:tcPr>
            <w:tcW w:w="999" w:type="dxa"/>
            <w:shd w:val="clear" w:color="auto" w:fill="BFBFBF" w:themeFill="background1" w:themeFillShade="BF"/>
            <w:vAlign w:val="center"/>
          </w:tcPr>
          <w:p w14:paraId="4B568FD3" w14:textId="77777777" w:rsidR="00027694" w:rsidRPr="00027694" w:rsidRDefault="00027694" w:rsidP="0081463F">
            <w:pPr>
              <w:pStyle w:val="TableParagraph"/>
            </w:pPr>
            <w:r w:rsidRPr="00027694">
              <w:t>HS6</w:t>
            </w:r>
          </w:p>
        </w:tc>
        <w:tc>
          <w:tcPr>
            <w:tcW w:w="2676" w:type="dxa"/>
            <w:shd w:val="clear" w:color="auto" w:fill="BFBFBF" w:themeFill="background1" w:themeFillShade="BF"/>
            <w:vAlign w:val="center"/>
          </w:tcPr>
          <w:p w14:paraId="52D868B8" w14:textId="77777777" w:rsidR="00027694" w:rsidRPr="00027694" w:rsidRDefault="00027694" w:rsidP="0081463F">
            <w:pPr>
              <w:pStyle w:val="TableParagraph"/>
            </w:pPr>
            <w:r w:rsidRPr="00027694">
              <w:t>Option 1 (CTC)</w:t>
            </w:r>
          </w:p>
        </w:tc>
        <w:tc>
          <w:tcPr>
            <w:tcW w:w="1356" w:type="dxa"/>
            <w:shd w:val="clear" w:color="auto" w:fill="BFBFBF" w:themeFill="background1" w:themeFillShade="BF"/>
            <w:vAlign w:val="center"/>
          </w:tcPr>
          <w:p w14:paraId="5336373B" w14:textId="17A1E757" w:rsidR="00027694" w:rsidRPr="00027694" w:rsidRDefault="00027694" w:rsidP="0081463F">
            <w:pPr>
              <w:pStyle w:val="TableParagraph"/>
            </w:pPr>
            <w:r w:rsidRPr="00027694">
              <w:t>Option</w:t>
            </w:r>
            <w:r>
              <w:t xml:space="preserve"> </w:t>
            </w:r>
            <w:r w:rsidRPr="00027694">
              <w:t>2 (RVC)</w:t>
            </w:r>
          </w:p>
        </w:tc>
        <w:tc>
          <w:tcPr>
            <w:tcW w:w="2525" w:type="dxa"/>
            <w:shd w:val="clear" w:color="auto" w:fill="BFBFBF" w:themeFill="background1" w:themeFillShade="BF"/>
            <w:vAlign w:val="center"/>
          </w:tcPr>
          <w:p w14:paraId="61F1AAD9" w14:textId="77777777" w:rsidR="00027694" w:rsidRPr="00027694" w:rsidRDefault="00027694" w:rsidP="00FA3D5C">
            <w:pPr>
              <w:pStyle w:val="TableParagraph"/>
              <w:ind w:right="-57"/>
            </w:pPr>
            <w:r w:rsidRPr="00027694">
              <w:t>Option 3 (process rule)</w:t>
            </w:r>
          </w:p>
        </w:tc>
      </w:tr>
      <w:tr w:rsidR="00027694" w:rsidRPr="00027694" w14:paraId="3DC3139D" w14:textId="77777777" w:rsidTr="002C4D41">
        <w:trPr>
          <w:trHeight w:val="340"/>
        </w:trPr>
        <w:tc>
          <w:tcPr>
            <w:tcW w:w="1572" w:type="dxa"/>
          </w:tcPr>
          <w:p w14:paraId="5FC4A1E9" w14:textId="77777777" w:rsidR="00027694" w:rsidRPr="00026BD8" w:rsidRDefault="00027694" w:rsidP="0081463F">
            <w:pPr>
              <w:pStyle w:val="TableParagraph"/>
              <w:rPr>
                <w:b w:val="0"/>
                <w:bCs/>
              </w:rPr>
            </w:pPr>
          </w:p>
        </w:tc>
        <w:tc>
          <w:tcPr>
            <w:tcW w:w="999" w:type="dxa"/>
          </w:tcPr>
          <w:p w14:paraId="1584551E" w14:textId="77777777" w:rsidR="00027694" w:rsidRPr="00026BD8" w:rsidRDefault="00027694" w:rsidP="0081463F">
            <w:pPr>
              <w:pStyle w:val="TableParagraph"/>
              <w:rPr>
                <w:b w:val="0"/>
                <w:bCs/>
              </w:rPr>
            </w:pPr>
            <w:r w:rsidRPr="00026BD8">
              <w:rPr>
                <w:b w:val="0"/>
                <w:bCs/>
              </w:rPr>
              <w:t>0910.91</w:t>
            </w:r>
          </w:p>
        </w:tc>
        <w:tc>
          <w:tcPr>
            <w:tcW w:w="2676" w:type="dxa"/>
          </w:tcPr>
          <w:p w14:paraId="10C221D7" w14:textId="77777777" w:rsidR="00027694" w:rsidRPr="00026BD8" w:rsidRDefault="00027694" w:rsidP="0081463F">
            <w:pPr>
              <w:pStyle w:val="TableParagraph"/>
              <w:rPr>
                <w:b w:val="0"/>
                <w:bCs/>
              </w:rPr>
            </w:pPr>
            <w:r w:rsidRPr="00026BD8">
              <w:rPr>
                <w:b w:val="0"/>
                <w:bCs/>
              </w:rPr>
              <w:t>CTSH</w:t>
            </w:r>
          </w:p>
        </w:tc>
        <w:tc>
          <w:tcPr>
            <w:tcW w:w="1356" w:type="dxa"/>
          </w:tcPr>
          <w:p w14:paraId="0298E297" w14:textId="77777777" w:rsidR="00027694" w:rsidRPr="00026BD8" w:rsidRDefault="00027694" w:rsidP="0081463F">
            <w:pPr>
              <w:pStyle w:val="TableParagraph"/>
              <w:rPr>
                <w:b w:val="0"/>
                <w:bCs/>
              </w:rPr>
            </w:pPr>
            <w:r w:rsidRPr="00026BD8">
              <w:rPr>
                <w:b w:val="0"/>
                <w:bCs/>
              </w:rPr>
              <w:t>RVC (40)</w:t>
            </w:r>
          </w:p>
        </w:tc>
        <w:tc>
          <w:tcPr>
            <w:tcW w:w="2525" w:type="dxa"/>
          </w:tcPr>
          <w:p w14:paraId="3E397826" w14:textId="77777777" w:rsidR="00027694" w:rsidRPr="00026BD8" w:rsidRDefault="00027694" w:rsidP="0081463F">
            <w:pPr>
              <w:pStyle w:val="TableParagraph"/>
              <w:rPr>
                <w:b w:val="0"/>
                <w:bCs/>
              </w:rPr>
            </w:pPr>
          </w:p>
        </w:tc>
      </w:tr>
      <w:tr w:rsidR="00027694" w:rsidRPr="00027694" w14:paraId="3772CEFD" w14:textId="77777777" w:rsidTr="002C4D41">
        <w:trPr>
          <w:trHeight w:val="340"/>
        </w:trPr>
        <w:tc>
          <w:tcPr>
            <w:tcW w:w="1572" w:type="dxa"/>
          </w:tcPr>
          <w:p w14:paraId="7FD4354A" w14:textId="77777777" w:rsidR="00027694" w:rsidRPr="00026BD8" w:rsidRDefault="00027694" w:rsidP="0081463F">
            <w:pPr>
              <w:pStyle w:val="TableParagraph"/>
              <w:rPr>
                <w:b w:val="0"/>
                <w:bCs/>
              </w:rPr>
            </w:pPr>
          </w:p>
        </w:tc>
        <w:tc>
          <w:tcPr>
            <w:tcW w:w="999" w:type="dxa"/>
          </w:tcPr>
          <w:p w14:paraId="0B0D4E20" w14:textId="77777777" w:rsidR="00027694" w:rsidRPr="00026BD8" w:rsidRDefault="00027694" w:rsidP="0081463F">
            <w:pPr>
              <w:pStyle w:val="TableParagraph"/>
              <w:rPr>
                <w:b w:val="0"/>
                <w:bCs/>
              </w:rPr>
            </w:pPr>
            <w:r w:rsidRPr="00026BD8">
              <w:rPr>
                <w:b w:val="0"/>
                <w:bCs/>
              </w:rPr>
              <w:t>0910.99</w:t>
            </w:r>
          </w:p>
        </w:tc>
        <w:tc>
          <w:tcPr>
            <w:tcW w:w="2676" w:type="dxa"/>
          </w:tcPr>
          <w:p w14:paraId="187AC704" w14:textId="77777777" w:rsidR="00027694" w:rsidRPr="00026BD8" w:rsidRDefault="00027694" w:rsidP="0081463F">
            <w:pPr>
              <w:pStyle w:val="TableParagraph"/>
              <w:rPr>
                <w:b w:val="0"/>
                <w:bCs/>
              </w:rPr>
            </w:pPr>
            <w:r w:rsidRPr="00026BD8">
              <w:rPr>
                <w:b w:val="0"/>
                <w:bCs/>
              </w:rPr>
              <w:t>CTSH</w:t>
            </w:r>
          </w:p>
        </w:tc>
        <w:tc>
          <w:tcPr>
            <w:tcW w:w="1356" w:type="dxa"/>
          </w:tcPr>
          <w:p w14:paraId="3931B06E" w14:textId="77777777" w:rsidR="00027694" w:rsidRPr="00026BD8" w:rsidRDefault="00027694" w:rsidP="0081463F">
            <w:pPr>
              <w:pStyle w:val="TableParagraph"/>
              <w:rPr>
                <w:b w:val="0"/>
                <w:bCs/>
              </w:rPr>
            </w:pPr>
            <w:r w:rsidRPr="00026BD8">
              <w:rPr>
                <w:b w:val="0"/>
                <w:bCs/>
              </w:rPr>
              <w:t>RVC (40)</w:t>
            </w:r>
          </w:p>
        </w:tc>
        <w:tc>
          <w:tcPr>
            <w:tcW w:w="2525" w:type="dxa"/>
          </w:tcPr>
          <w:p w14:paraId="424A4CD8" w14:textId="77777777" w:rsidR="00027694" w:rsidRPr="00026BD8" w:rsidRDefault="00027694" w:rsidP="0081463F">
            <w:pPr>
              <w:pStyle w:val="TableParagraph"/>
              <w:rPr>
                <w:b w:val="0"/>
                <w:bCs/>
              </w:rPr>
            </w:pPr>
          </w:p>
        </w:tc>
      </w:tr>
      <w:tr w:rsidR="00027694" w:rsidRPr="00027694" w14:paraId="0446214B" w14:textId="77777777" w:rsidTr="002C4D41">
        <w:trPr>
          <w:trHeight w:val="337"/>
        </w:trPr>
        <w:tc>
          <w:tcPr>
            <w:tcW w:w="1572" w:type="dxa"/>
          </w:tcPr>
          <w:p w14:paraId="4A7B958E" w14:textId="77777777" w:rsidR="00027694" w:rsidRPr="00027694" w:rsidRDefault="00027694" w:rsidP="0081463F">
            <w:pPr>
              <w:pStyle w:val="TableParagraph"/>
            </w:pPr>
            <w:r w:rsidRPr="00027694">
              <w:t>Chapter 10</w:t>
            </w:r>
          </w:p>
        </w:tc>
        <w:tc>
          <w:tcPr>
            <w:tcW w:w="999" w:type="dxa"/>
          </w:tcPr>
          <w:p w14:paraId="022533AB" w14:textId="77777777" w:rsidR="00027694" w:rsidRPr="00027694" w:rsidRDefault="00027694" w:rsidP="0081463F">
            <w:pPr>
              <w:pStyle w:val="TableParagraph"/>
            </w:pPr>
          </w:p>
        </w:tc>
        <w:tc>
          <w:tcPr>
            <w:tcW w:w="2676" w:type="dxa"/>
          </w:tcPr>
          <w:p w14:paraId="683BDABF" w14:textId="77777777" w:rsidR="00027694" w:rsidRPr="00027694" w:rsidRDefault="00027694" w:rsidP="0081463F">
            <w:pPr>
              <w:pStyle w:val="TableParagraph"/>
            </w:pPr>
            <w:r w:rsidRPr="00027694">
              <w:t>CC</w:t>
            </w:r>
          </w:p>
        </w:tc>
        <w:tc>
          <w:tcPr>
            <w:tcW w:w="1356" w:type="dxa"/>
          </w:tcPr>
          <w:p w14:paraId="5B43B0FF" w14:textId="77777777" w:rsidR="00027694" w:rsidRPr="00027694" w:rsidRDefault="00027694" w:rsidP="0081463F">
            <w:pPr>
              <w:pStyle w:val="TableParagraph"/>
            </w:pPr>
          </w:p>
        </w:tc>
        <w:tc>
          <w:tcPr>
            <w:tcW w:w="2525" w:type="dxa"/>
          </w:tcPr>
          <w:p w14:paraId="4EEA0EC9" w14:textId="77777777" w:rsidR="00027694" w:rsidRPr="00027694" w:rsidRDefault="00027694" w:rsidP="0081463F">
            <w:pPr>
              <w:pStyle w:val="TableParagraph"/>
            </w:pPr>
          </w:p>
        </w:tc>
      </w:tr>
      <w:tr w:rsidR="00027694" w:rsidRPr="00027694" w14:paraId="50F9E1BA" w14:textId="77777777" w:rsidTr="002C4D41">
        <w:trPr>
          <w:trHeight w:val="340"/>
        </w:trPr>
        <w:tc>
          <w:tcPr>
            <w:tcW w:w="1572" w:type="dxa"/>
          </w:tcPr>
          <w:p w14:paraId="1177FFC8" w14:textId="77777777" w:rsidR="00027694" w:rsidRPr="00027694" w:rsidRDefault="00027694" w:rsidP="0081463F">
            <w:pPr>
              <w:pStyle w:val="TableParagraph"/>
            </w:pPr>
            <w:r w:rsidRPr="00027694">
              <w:t>Chapter 11</w:t>
            </w:r>
          </w:p>
        </w:tc>
        <w:tc>
          <w:tcPr>
            <w:tcW w:w="999" w:type="dxa"/>
          </w:tcPr>
          <w:p w14:paraId="439C64B6" w14:textId="77777777" w:rsidR="00027694" w:rsidRPr="00027694" w:rsidRDefault="00027694" w:rsidP="0081463F">
            <w:pPr>
              <w:pStyle w:val="TableParagraph"/>
            </w:pPr>
          </w:p>
        </w:tc>
        <w:tc>
          <w:tcPr>
            <w:tcW w:w="2676" w:type="dxa"/>
          </w:tcPr>
          <w:p w14:paraId="61D077C7" w14:textId="77777777" w:rsidR="00027694" w:rsidRPr="00027694" w:rsidRDefault="00027694" w:rsidP="0081463F">
            <w:pPr>
              <w:pStyle w:val="TableParagraph"/>
            </w:pPr>
          </w:p>
        </w:tc>
        <w:tc>
          <w:tcPr>
            <w:tcW w:w="1356" w:type="dxa"/>
          </w:tcPr>
          <w:p w14:paraId="158FE915" w14:textId="77777777" w:rsidR="00027694" w:rsidRPr="00027694" w:rsidRDefault="00027694" w:rsidP="0081463F">
            <w:pPr>
              <w:pStyle w:val="TableParagraph"/>
            </w:pPr>
          </w:p>
        </w:tc>
        <w:tc>
          <w:tcPr>
            <w:tcW w:w="2525" w:type="dxa"/>
          </w:tcPr>
          <w:p w14:paraId="4CED91A9" w14:textId="77777777" w:rsidR="00027694" w:rsidRPr="00027694" w:rsidRDefault="00027694" w:rsidP="0081463F">
            <w:pPr>
              <w:pStyle w:val="TableParagraph"/>
            </w:pPr>
          </w:p>
        </w:tc>
      </w:tr>
      <w:tr w:rsidR="00027694" w:rsidRPr="00027694" w14:paraId="5AD1278D" w14:textId="77777777" w:rsidTr="002C4D41">
        <w:trPr>
          <w:trHeight w:val="340"/>
        </w:trPr>
        <w:tc>
          <w:tcPr>
            <w:tcW w:w="1572" w:type="dxa"/>
          </w:tcPr>
          <w:p w14:paraId="1D55748A" w14:textId="77777777" w:rsidR="00027694" w:rsidRPr="00026BD8" w:rsidRDefault="00027694" w:rsidP="0081463F">
            <w:pPr>
              <w:pStyle w:val="TableParagraph"/>
              <w:rPr>
                <w:b w:val="0"/>
                <w:bCs/>
              </w:rPr>
            </w:pPr>
            <w:r w:rsidRPr="00026BD8">
              <w:rPr>
                <w:b w:val="0"/>
                <w:bCs/>
              </w:rPr>
              <w:t>1101-1102</w:t>
            </w:r>
          </w:p>
        </w:tc>
        <w:tc>
          <w:tcPr>
            <w:tcW w:w="999" w:type="dxa"/>
          </w:tcPr>
          <w:p w14:paraId="72648F0C" w14:textId="77777777" w:rsidR="00027694" w:rsidRPr="00026BD8" w:rsidRDefault="00027694" w:rsidP="0081463F">
            <w:pPr>
              <w:pStyle w:val="TableParagraph"/>
              <w:rPr>
                <w:b w:val="0"/>
                <w:bCs/>
              </w:rPr>
            </w:pPr>
          </w:p>
        </w:tc>
        <w:tc>
          <w:tcPr>
            <w:tcW w:w="2676" w:type="dxa"/>
          </w:tcPr>
          <w:p w14:paraId="16D0B30D" w14:textId="77777777" w:rsidR="00027694" w:rsidRPr="00026BD8" w:rsidRDefault="00027694" w:rsidP="0081463F">
            <w:pPr>
              <w:pStyle w:val="TableParagraph"/>
              <w:rPr>
                <w:b w:val="0"/>
                <w:bCs/>
              </w:rPr>
            </w:pPr>
            <w:r w:rsidRPr="00026BD8">
              <w:rPr>
                <w:b w:val="0"/>
                <w:bCs/>
              </w:rPr>
              <w:t>CC</w:t>
            </w:r>
          </w:p>
        </w:tc>
        <w:tc>
          <w:tcPr>
            <w:tcW w:w="1356" w:type="dxa"/>
          </w:tcPr>
          <w:p w14:paraId="5F71BE95" w14:textId="77777777" w:rsidR="00027694" w:rsidRPr="00026BD8" w:rsidRDefault="00027694" w:rsidP="0081463F">
            <w:pPr>
              <w:pStyle w:val="TableParagraph"/>
              <w:rPr>
                <w:b w:val="0"/>
                <w:bCs/>
              </w:rPr>
            </w:pPr>
          </w:p>
        </w:tc>
        <w:tc>
          <w:tcPr>
            <w:tcW w:w="2525" w:type="dxa"/>
          </w:tcPr>
          <w:p w14:paraId="29A93133" w14:textId="77777777" w:rsidR="00027694" w:rsidRPr="00026BD8" w:rsidRDefault="00027694" w:rsidP="0081463F">
            <w:pPr>
              <w:pStyle w:val="TableParagraph"/>
              <w:rPr>
                <w:b w:val="0"/>
                <w:bCs/>
              </w:rPr>
            </w:pPr>
          </w:p>
        </w:tc>
      </w:tr>
      <w:tr w:rsidR="00027694" w:rsidRPr="00027694" w14:paraId="5699DA77" w14:textId="77777777" w:rsidTr="002C4D41">
        <w:trPr>
          <w:trHeight w:val="340"/>
        </w:trPr>
        <w:tc>
          <w:tcPr>
            <w:tcW w:w="1572" w:type="dxa"/>
          </w:tcPr>
          <w:p w14:paraId="24E724A4" w14:textId="77777777" w:rsidR="00027694" w:rsidRPr="00026BD8" w:rsidRDefault="00027694" w:rsidP="0081463F">
            <w:pPr>
              <w:pStyle w:val="TableParagraph"/>
              <w:rPr>
                <w:b w:val="0"/>
                <w:bCs/>
              </w:rPr>
            </w:pPr>
            <w:r w:rsidRPr="00026BD8">
              <w:rPr>
                <w:b w:val="0"/>
                <w:bCs/>
              </w:rPr>
              <w:t>1103</w:t>
            </w:r>
          </w:p>
        </w:tc>
        <w:tc>
          <w:tcPr>
            <w:tcW w:w="999" w:type="dxa"/>
          </w:tcPr>
          <w:p w14:paraId="527567F1" w14:textId="77777777" w:rsidR="00027694" w:rsidRPr="00026BD8" w:rsidRDefault="00027694" w:rsidP="0081463F">
            <w:pPr>
              <w:pStyle w:val="TableParagraph"/>
              <w:rPr>
                <w:b w:val="0"/>
                <w:bCs/>
              </w:rPr>
            </w:pPr>
          </w:p>
        </w:tc>
        <w:tc>
          <w:tcPr>
            <w:tcW w:w="2676" w:type="dxa"/>
          </w:tcPr>
          <w:p w14:paraId="7D216383" w14:textId="77777777" w:rsidR="00027694" w:rsidRPr="00026BD8" w:rsidRDefault="00027694" w:rsidP="0081463F">
            <w:pPr>
              <w:pStyle w:val="TableParagraph"/>
              <w:rPr>
                <w:b w:val="0"/>
                <w:bCs/>
              </w:rPr>
            </w:pPr>
          </w:p>
        </w:tc>
        <w:tc>
          <w:tcPr>
            <w:tcW w:w="1356" w:type="dxa"/>
          </w:tcPr>
          <w:p w14:paraId="04F38610" w14:textId="77777777" w:rsidR="00027694" w:rsidRPr="00026BD8" w:rsidRDefault="00027694" w:rsidP="0081463F">
            <w:pPr>
              <w:pStyle w:val="TableParagraph"/>
              <w:rPr>
                <w:b w:val="0"/>
                <w:bCs/>
              </w:rPr>
            </w:pPr>
          </w:p>
        </w:tc>
        <w:tc>
          <w:tcPr>
            <w:tcW w:w="2525" w:type="dxa"/>
          </w:tcPr>
          <w:p w14:paraId="0D6AD5D4" w14:textId="77777777" w:rsidR="00027694" w:rsidRPr="00026BD8" w:rsidRDefault="00027694" w:rsidP="0081463F">
            <w:pPr>
              <w:pStyle w:val="TableParagraph"/>
              <w:rPr>
                <w:b w:val="0"/>
                <w:bCs/>
              </w:rPr>
            </w:pPr>
          </w:p>
        </w:tc>
      </w:tr>
      <w:tr w:rsidR="00027694" w:rsidRPr="00027694" w14:paraId="4813678F" w14:textId="77777777" w:rsidTr="002C4D41">
        <w:trPr>
          <w:trHeight w:val="340"/>
        </w:trPr>
        <w:tc>
          <w:tcPr>
            <w:tcW w:w="1572" w:type="dxa"/>
          </w:tcPr>
          <w:p w14:paraId="675EE6C3" w14:textId="77777777" w:rsidR="00027694" w:rsidRPr="00026BD8" w:rsidRDefault="00027694" w:rsidP="0081463F">
            <w:pPr>
              <w:pStyle w:val="TableParagraph"/>
              <w:rPr>
                <w:b w:val="0"/>
                <w:bCs/>
              </w:rPr>
            </w:pPr>
          </w:p>
        </w:tc>
        <w:tc>
          <w:tcPr>
            <w:tcW w:w="999" w:type="dxa"/>
          </w:tcPr>
          <w:p w14:paraId="3EC7B762" w14:textId="77777777" w:rsidR="00027694" w:rsidRPr="00026BD8" w:rsidRDefault="00027694" w:rsidP="0081463F">
            <w:pPr>
              <w:pStyle w:val="TableParagraph"/>
              <w:rPr>
                <w:b w:val="0"/>
                <w:bCs/>
              </w:rPr>
            </w:pPr>
            <w:r w:rsidRPr="00026BD8">
              <w:rPr>
                <w:b w:val="0"/>
                <w:bCs/>
              </w:rPr>
              <w:t>1103.11</w:t>
            </w:r>
          </w:p>
        </w:tc>
        <w:tc>
          <w:tcPr>
            <w:tcW w:w="2676" w:type="dxa"/>
          </w:tcPr>
          <w:p w14:paraId="0ED2FDB3" w14:textId="77777777" w:rsidR="00027694" w:rsidRPr="00026BD8" w:rsidRDefault="00027694" w:rsidP="0081463F">
            <w:pPr>
              <w:pStyle w:val="TableParagraph"/>
              <w:rPr>
                <w:b w:val="0"/>
                <w:bCs/>
              </w:rPr>
            </w:pPr>
            <w:r w:rsidRPr="00026BD8">
              <w:rPr>
                <w:b w:val="0"/>
                <w:bCs/>
              </w:rPr>
              <w:t>CC</w:t>
            </w:r>
          </w:p>
        </w:tc>
        <w:tc>
          <w:tcPr>
            <w:tcW w:w="1356" w:type="dxa"/>
          </w:tcPr>
          <w:p w14:paraId="4F5B805D" w14:textId="77777777" w:rsidR="00027694" w:rsidRPr="00026BD8" w:rsidRDefault="00027694" w:rsidP="0081463F">
            <w:pPr>
              <w:pStyle w:val="TableParagraph"/>
              <w:rPr>
                <w:b w:val="0"/>
                <w:bCs/>
              </w:rPr>
            </w:pPr>
          </w:p>
        </w:tc>
        <w:tc>
          <w:tcPr>
            <w:tcW w:w="2525" w:type="dxa"/>
          </w:tcPr>
          <w:p w14:paraId="04583C71" w14:textId="77777777" w:rsidR="00027694" w:rsidRPr="00026BD8" w:rsidRDefault="00027694" w:rsidP="0081463F">
            <w:pPr>
              <w:pStyle w:val="TableParagraph"/>
              <w:rPr>
                <w:b w:val="0"/>
                <w:bCs/>
              </w:rPr>
            </w:pPr>
          </w:p>
        </w:tc>
      </w:tr>
      <w:tr w:rsidR="00027694" w:rsidRPr="00027694" w14:paraId="491FB510" w14:textId="77777777" w:rsidTr="002C4D41">
        <w:trPr>
          <w:trHeight w:val="340"/>
        </w:trPr>
        <w:tc>
          <w:tcPr>
            <w:tcW w:w="1572" w:type="dxa"/>
          </w:tcPr>
          <w:p w14:paraId="2B78AEBE" w14:textId="77777777" w:rsidR="00027694" w:rsidRPr="00026BD8" w:rsidRDefault="00027694" w:rsidP="0081463F">
            <w:pPr>
              <w:pStyle w:val="TableParagraph"/>
              <w:rPr>
                <w:b w:val="0"/>
                <w:bCs/>
              </w:rPr>
            </w:pPr>
          </w:p>
        </w:tc>
        <w:tc>
          <w:tcPr>
            <w:tcW w:w="999" w:type="dxa"/>
          </w:tcPr>
          <w:p w14:paraId="4FD4880A" w14:textId="77777777" w:rsidR="00027694" w:rsidRPr="00026BD8" w:rsidRDefault="00027694" w:rsidP="0081463F">
            <w:pPr>
              <w:pStyle w:val="TableParagraph"/>
              <w:rPr>
                <w:b w:val="0"/>
                <w:bCs/>
              </w:rPr>
            </w:pPr>
            <w:r w:rsidRPr="00026BD8">
              <w:rPr>
                <w:b w:val="0"/>
                <w:bCs/>
              </w:rPr>
              <w:t>1103.13</w:t>
            </w:r>
          </w:p>
        </w:tc>
        <w:tc>
          <w:tcPr>
            <w:tcW w:w="2676" w:type="dxa"/>
          </w:tcPr>
          <w:p w14:paraId="2773B962" w14:textId="77777777" w:rsidR="00027694" w:rsidRPr="00026BD8" w:rsidRDefault="00027694" w:rsidP="0081463F">
            <w:pPr>
              <w:pStyle w:val="TableParagraph"/>
              <w:rPr>
                <w:b w:val="0"/>
                <w:bCs/>
              </w:rPr>
            </w:pPr>
            <w:r w:rsidRPr="00026BD8">
              <w:rPr>
                <w:b w:val="0"/>
                <w:bCs/>
              </w:rPr>
              <w:t>CC</w:t>
            </w:r>
          </w:p>
        </w:tc>
        <w:tc>
          <w:tcPr>
            <w:tcW w:w="1356" w:type="dxa"/>
          </w:tcPr>
          <w:p w14:paraId="1D9B9E99" w14:textId="77777777" w:rsidR="00027694" w:rsidRPr="00026BD8" w:rsidRDefault="00027694" w:rsidP="0081463F">
            <w:pPr>
              <w:pStyle w:val="TableParagraph"/>
              <w:rPr>
                <w:b w:val="0"/>
                <w:bCs/>
              </w:rPr>
            </w:pPr>
          </w:p>
        </w:tc>
        <w:tc>
          <w:tcPr>
            <w:tcW w:w="2525" w:type="dxa"/>
          </w:tcPr>
          <w:p w14:paraId="76201DAF" w14:textId="77777777" w:rsidR="00027694" w:rsidRPr="00026BD8" w:rsidRDefault="00027694" w:rsidP="0081463F">
            <w:pPr>
              <w:pStyle w:val="TableParagraph"/>
              <w:rPr>
                <w:b w:val="0"/>
                <w:bCs/>
              </w:rPr>
            </w:pPr>
          </w:p>
        </w:tc>
      </w:tr>
      <w:tr w:rsidR="00027694" w:rsidRPr="00027694" w14:paraId="67BC6169" w14:textId="77777777" w:rsidTr="002C4D41">
        <w:trPr>
          <w:trHeight w:val="337"/>
        </w:trPr>
        <w:tc>
          <w:tcPr>
            <w:tcW w:w="1572" w:type="dxa"/>
          </w:tcPr>
          <w:p w14:paraId="607215A1" w14:textId="77777777" w:rsidR="00027694" w:rsidRPr="00026BD8" w:rsidRDefault="00027694" w:rsidP="0081463F">
            <w:pPr>
              <w:pStyle w:val="TableParagraph"/>
              <w:rPr>
                <w:b w:val="0"/>
                <w:bCs/>
              </w:rPr>
            </w:pPr>
          </w:p>
        </w:tc>
        <w:tc>
          <w:tcPr>
            <w:tcW w:w="999" w:type="dxa"/>
          </w:tcPr>
          <w:p w14:paraId="13B4B422" w14:textId="77777777" w:rsidR="00027694" w:rsidRPr="00026BD8" w:rsidRDefault="00027694" w:rsidP="0081463F">
            <w:pPr>
              <w:pStyle w:val="TableParagraph"/>
              <w:rPr>
                <w:b w:val="0"/>
                <w:bCs/>
              </w:rPr>
            </w:pPr>
            <w:r w:rsidRPr="00026BD8">
              <w:rPr>
                <w:b w:val="0"/>
                <w:bCs/>
              </w:rPr>
              <w:t>1103.19</w:t>
            </w:r>
          </w:p>
        </w:tc>
        <w:tc>
          <w:tcPr>
            <w:tcW w:w="2676" w:type="dxa"/>
          </w:tcPr>
          <w:p w14:paraId="166F2C62" w14:textId="77777777" w:rsidR="00027694" w:rsidRPr="00026BD8" w:rsidRDefault="00027694" w:rsidP="0081463F">
            <w:pPr>
              <w:pStyle w:val="TableParagraph"/>
              <w:rPr>
                <w:b w:val="0"/>
                <w:bCs/>
              </w:rPr>
            </w:pPr>
            <w:r w:rsidRPr="00026BD8">
              <w:rPr>
                <w:b w:val="0"/>
                <w:bCs/>
              </w:rPr>
              <w:t>CC</w:t>
            </w:r>
          </w:p>
        </w:tc>
        <w:tc>
          <w:tcPr>
            <w:tcW w:w="1356" w:type="dxa"/>
          </w:tcPr>
          <w:p w14:paraId="42066FA3" w14:textId="77777777" w:rsidR="00027694" w:rsidRPr="00026BD8" w:rsidRDefault="00027694" w:rsidP="0081463F">
            <w:pPr>
              <w:pStyle w:val="TableParagraph"/>
              <w:rPr>
                <w:b w:val="0"/>
                <w:bCs/>
              </w:rPr>
            </w:pPr>
          </w:p>
        </w:tc>
        <w:tc>
          <w:tcPr>
            <w:tcW w:w="2525" w:type="dxa"/>
          </w:tcPr>
          <w:p w14:paraId="0BF5975C" w14:textId="77777777" w:rsidR="00027694" w:rsidRPr="00026BD8" w:rsidRDefault="00027694" w:rsidP="0081463F">
            <w:pPr>
              <w:pStyle w:val="TableParagraph"/>
              <w:rPr>
                <w:b w:val="0"/>
                <w:bCs/>
              </w:rPr>
            </w:pPr>
          </w:p>
        </w:tc>
      </w:tr>
      <w:tr w:rsidR="00027694" w:rsidRPr="00027694" w14:paraId="566BD152" w14:textId="77777777" w:rsidTr="002C4D41">
        <w:trPr>
          <w:trHeight w:val="341"/>
        </w:trPr>
        <w:tc>
          <w:tcPr>
            <w:tcW w:w="1572" w:type="dxa"/>
          </w:tcPr>
          <w:p w14:paraId="40F1F3CD" w14:textId="77777777" w:rsidR="00027694" w:rsidRPr="00026BD8" w:rsidRDefault="00027694" w:rsidP="0081463F">
            <w:pPr>
              <w:pStyle w:val="TableParagraph"/>
              <w:rPr>
                <w:b w:val="0"/>
                <w:bCs/>
              </w:rPr>
            </w:pPr>
          </w:p>
        </w:tc>
        <w:tc>
          <w:tcPr>
            <w:tcW w:w="999" w:type="dxa"/>
          </w:tcPr>
          <w:p w14:paraId="1D22E694" w14:textId="77777777" w:rsidR="00027694" w:rsidRPr="00026BD8" w:rsidRDefault="00027694" w:rsidP="0081463F">
            <w:pPr>
              <w:pStyle w:val="TableParagraph"/>
              <w:rPr>
                <w:b w:val="0"/>
                <w:bCs/>
              </w:rPr>
            </w:pPr>
            <w:r w:rsidRPr="00026BD8">
              <w:rPr>
                <w:b w:val="0"/>
                <w:bCs/>
              </w:rPr>
              <w:t>1103.20</w:t>
            </w:r>
          </w:p>
        </w:tc>
        <w:tc>
          <w:tcPr>
            <w:tcW w:w="2676" w:type="dxa"/>
          </w:tcPr>
          <w:p w14:paraId="5EF46CD8" w14:textId="77777777" w:rsidR="00027694" w:rsidRPr="00026BD8" w:rsidRDefault="00027694" w:rsidP="0081463F">
            <w:pPr>
              <w:pStyle w:val="TableParagraph"/>
              <w:rPr>
                <w:b w:val="0"/>
                <w:bCs/>
              </w:rPr>
            </w:pPr>
            <w:r w:rsidRPr="00026BD8">
              <w:rPr>
                <w:b w:val="0"/>
                <w:bCs/>
              </w:rPr>
              <w:t>CTSH</w:t>
            </w:r>
          </w:p>
        </w:tc>
        <w:tc>
          <w:tcPr>
            <w:tcW w:w="1356" w:type="dxa"/>
          </w:tcPr>
          <w:p w14:paraId="62007355" w14:textId="77777777" w:rsidR="00027694" w:rsidRPr="00026BD8" w:rsidRDefault="00027694" w:rsidP="0081463F">
            <w:pPr>
              <w:pStyle w:val="TableParagraph"/>
              <w:rPr>
                <w:b w:val="0"/>
                <w:bCs/>
              </w:rPr>
            </w:pPr>
          </w:p>
        </w:tc>
        <w:tc>
          <w:tcPr>
            <w:tcW w:w="2525" w:type="dxa"/>
          </w:tcPr>
          <w:p w14:paraId="46556E0D" w14:textId="77777777" w:rsidR="00027694" w:rsidRPr="00026BD8" w:rsidRDefault="00027694" w:rsidP="0081463F">
            <w:pPr>
              <w:pStyle w:val="TableParagraph"/>
              <w:rPr>
                <w:b w:val="0"/>
                <w:bCs/>
              </w:rPr>
            </w:pPr>
          </w:p>
        </w:tc>
      </w:tr>
      <w:tr w:rsidR="00027694" w:rsidRPr="00027694" w14:paraId="556CF504" w14:textId="77777777" w:rsidTr="002C4D41">
        <w:trPr>
          <w:trHeight w:val="340"/>
        </w:trPr>
        <w:tc>
          <w:tcPr>
            <w:tcW w:w="1572" w:type="dxa"/>
          </w:tcPr>
          <w:p w14:paraId="014A2683" w14:textId="77777777" w:rsidR="00027694" w:rsidRPr="00026BD8" w:rsidRDefault="00027694" w:rsidP="0081463F">
            <w:pPr>
              <w:pStyle w:val="TableParagraph"/>
              <w:rPr>
                <w:b w:val="0"/>
                <w:bCs/>
              </w:rPr>
            </w:pPr>
            <w:r w:rsidRPr="00026BD8">
              <w:rPr>
                <w:b w:val="0"/>
                <w:bCs/>
              </w:rPr>
              <w:t>1104</w:t>
            </w:r>
          </w:p>
        </w:tc>
        <w:tc>
          <w:tcPr>
            <w:tcW w:w="999" w:type="dxa"/>
          </w:tcPr>
          <w:p w14:paraId="14B41C66" w14:textId="77777777" w:rsidR="00027694" w:rsidRPr="00026BD8" w:rsidRDefault="00027694" w:rsidP="0081463F">
            <w:pPr>
              <w:pStyle w:val="TableParagraph"/>
              <w:rPr>
                <w:b w:val="0"/>
                <w:bCs/>
              </w:rPr>
            </w:pPr>
          </w:p>
        </w:tc>
        <w:tc>
          <w:tcPr>
            <w:tcW w:w="2676" w:type="dxa"/>
          </w:tcPr>
          <w:p w14:paraId="5CB2405B" w14:textId="77777777" w:rsidR="00027694" w:rsidRPr="00026BD8" w:rsidRDefault="00027694" w:rsidP="0081463F">
            <w:pPr>
              <w:pStyle w:val="TableParagraph"/>
              <w:rPr>
                <w:b w:val="0"/>
                <w:bCs/>
              </w:rPr>
            </w:pPr>
          </w:p>
        </w:tc>
        <w:tc>
          <w:tcPr>
            <w:tcW w:w="1356" w:type="dxa"/>
          </w:tcPr>
          <w:p w14:paraId="3D5BDD74" w14:textId="77777777" w:rsidR="00027694" w:rsidRPr="00026BD8" w:rsidRDefault="00027694" w:rsidP="0081463F">
            <w:pPr>
              <w:pStyle w:val="TableParagraph"/>
              <w:rPr>
                <w:b w:val="0"/>
                <w:bCs/>
              </w:rPr>
            </w:pPr>
          </w:p>
        </w:tc>
        <w:tc>
          <w:tcPr>
            <w:tcW w:w="2525" w:type="dxa"/>
          </w:tcPr>
          <w:p w14:paraId="084B8D00" w14:textId="77777777" w:rsidR="00027694" w:rsidRPr="00026BD8" w:rsidRDefault="00027694" w:rsidP="0081463F">
            <w:pPr>
              <w:pStyle w:val="TableParagraph"/>
              <w:rPr>
                <w:b w:val="0"/>
                <w:bCs/>
              </w:rPr>
            </w:pPr>
          </w:p>
        </w:tc>
      </w:tr>
      <w:tr w:rsidR="00027694" w:rsidRPr="00027694" w14:paraId="6638D1C4" w14:textId="77777777" w:rsidTr="002C4D41">
        <w:trPr>
          <w:trHeight w:val="340"/>
        </w:trPr>
        <w:tc>
          <w:tcPr>
            <w:tcW w:w="1572" w:type="dxa"/>
          </w:tcPr>
          <w:p w14:paraId="50008740" w14:textId="77777777" w:rsidR="00027694" w:rsidRPr="00026BD8" w:rsidRDefault="00027694" w:rsidP="0081463F">
            <w:pPr>
              <w:pStyle w:val="TableParagraph"/>
              <w:rPr>
                <w:b w:val="0"/>
                <w:bCs/>
              </w:rPr>
            </w:pPr>
          </w:p>
        </w:tc>
        <w:tc>
          <w:tcPr>
            <w:tcW w:w="999" w:type="dxa"/>
          </w:tcPr>
          <w:p w14:paraId="3F517233" w14:textId="77777777" w:rsidR="00027694" w:rsidRPr="00026BD8" w:rsidRDefault="00027694" w:rsidP="0081463F">
            <w:pPr>
              <w:pStyle w:val="TableParagraph"/>
              <w:rPr>
                <w:b w:val="0"/>
                <w:bCs/>
              </w:rPr>
            </w:pPr>
            <w:r w:rsidRPr="00026BD8">
              <w:rPr>
                <w:b w:val="0"/>
                <w:bCs/>
              </w:rPr>
              <w:t>1104.12</w:t>
            </w:r>
          </w:p>
        </w:tc>
        <w:tc>
          <w:tcPr>
            <w:tcW w:w="2676" w:type="dxa"/>
          </w:tcPr>
          <w:p w14:paraId="3296E119" w14:textId="77777777" w:rsidR="00027694" w:rsidRPr="00026BD8" w:rsidRDefault="00027694" w:rsidP="0081463F">
            <w:pPr>
              <w:pStyle w:val="TableParagraph"/>
              <w:rPr>
                <w:b w:val="0"/>
                <w:bCs/>
              </w:rPr>
            </w:pPr>
            <w:r w:rsidRPr="00026BD8">
              <w:rPr>
                <w:b w:val="0"/>
                <w:bCs/>
              </w:rPr>
              <w:t>CC</w:t>
            </w:r>
          </w:p>
        </w:tc>
        <w:tc>
          <w:tcPr>
            <w:tcW w:w="1356" w:type="dxa"/>
          </w:tcPr>
          <w:p w14:paraId="61465C5D" w14:textId="77777777" w:rsidR="00027694" w:rsidRPr="00026BD8" w:rsidRDefault="00027694" w:rsidP="0081463F">
            <w:pPr>
              <w:pStyle w:val="TableParagraph"/>
              <w:rPr>
                <w:b w:val="0"/>
                <w:bCs/>
              </w:rPr>
            </w:pPr>
          </w:p>
        </w:tc>
        <w:tc>
          <w:tcPr>
            <w:tcW w:w="2525" w:type="dxa"/>
          </w:tcPr>
          <w:p w14:paraId="63524548" w14:textId="77777777" w:rsidR="00027694" w:rsidRPr="00026BD8" w:rsidRDefault="00027694" w:rsidP="0081463F">
            <w:pPr>
              <w:pStyle w:val="TableParagraph"/>
              <w:rPr>
                <w:b w:val="0"/>
                <w:bCs/>
              </w:rPr>
            </w:pPr>
          </w:p>
        </w:tc>
      </w:tr>
      <w:tr w:rsidR="00027694" w:rsidRPr="00027694" w14:paraId="16072076" w14:textId="77777777" w:rsidTr="002C4D41">
        <w:trPr>
          <w:trHeight w:val="340"/>
        </w:trPr>
        <w:tc>
          <w:tcPr>
            <w:tcW w:w="1572" w:type="dxa"/>
          </w:tcPr>
          <w:p w14:paraId="2CD43AA6" w14:textId="77777777" w:rsidR="00027694" w:rsidRPr="00026BD8" w:rsidRDefault="00027694" w:rsidP="0081463F">
            <w:pPr>
              <w:pStyle w:val="TableParagraph"/>
              <w:rPr>
                <w:b w:val="0"/>
                <w:bCs/>
              </w:rPr>
            </w:pPr>
          </w:p>
        </w:tc>
        <w:tc>
          <w:tcPr>
            <w:tcW w:w="999" w:type="dxa"/>
          </w:tcPr>
          <w:p w14:paraId="64DAC21A" w14:textId="77777777" w:rsidR="00027694" w:rsidRPr="00026BD8" w:rsidRDefault="00027694" w:rsidP="0081463F">
            <w:pPr>
              <w:pStyle w:val="TableParagraph"/>
              <w:rPr>
                <w:b w:val="0"/>
                <w:bCs/>
              </w:rPr>
            </w:pPr>
            <w:r w:rsidRPr="00026BD8">
              <w:rPr>
                <w:b w:val="0"/>
                <w:bCs/>
              </w:rPr>
              <w:t>1104.19</w:t>
            </w:r>
          </w:p>
        </w:tc>
        <w:tc>
          <w:tcPr>
            <w:tcW w:w="2676" w:type="dxa"/>
          </w:tcPr>
          <w:p w14:paraId="37554A72" w14:textId="77777777" w:rsidR="00027694" w:rsidRPr="00026BD8" w:rsidRDefault="00027694" w:rsidP="0081463F">
            <w:pPr>
              <w:pStyle w:val="TableParagraph"/>
              <w:rPr>
                <w:b w:val="0"/>
                <w:bCs/>
              </w:rPr>
            </w:pPr>
            <w:r w:rsidRPr="00026BD8">
              <w:rPr>
                <w:b w:val="0"/>
                <w:bCs/>
              </w:rPr>
              <w:t>CC</w:t>
            </w:r>
          </w:p>
        </w:tc>
        <w:tc>
          <w:tcPr>
            <w:tcW w:w="1356" w:type="dxa"/>
          </w:tcPr>
          <w:p w14:paraId="5E15B993" w14:textId="77777777" w:rsidR="00027694" w:rsidRPr="00026BD8" w:rsidRDefault="00027694" w:rsidP="0081463F">
            <w:pPr>
              <w:pStyle w:val="TableParagraph"/>
              <w:rPr>
                <w:b w:val="0"/>
                <w:bCs/>
              </w:rPr>
            </w:pPr>
          </w:p>
        </w:tc>
        <w:tc>
          <w:tcPr>
            <w:tcW w:w="2525" w:type="dxa"/>
          </w:tcPr>
          <w:p w14:paraId="027D2528" w14:textId="77777777" w:rsidR="00027694" w:rsidRPr="00026BD8" w:rsidRDefault="00027694" w:rsidP="0081463F">
            <w:pPr>
              <w:pStyle w:val="TableParagraph"/>
              <w:rPr>
                <w:b w:val="0"/>
                <w:bCs/>
              </w:rPr>
            </w:pPr>
          </w:p>
        </w:tc>
      </w:tr>
      <w:tr w:rsidR="00027694" w:rsidRPr="00027694" w14:paraId="0121D47A" w14:textId="77777777" w:rsidTr="002C4D41">
        <w:trPr>
          <w:trHeight w:val="340"/>
        </w:trPr>
        <w:tc>
          <w:tcPr>
            <w:tcW w:w="1572" w:type="dxa"/>
          </w:tcPr>
          <w:p w14:paraId="2A7519CD" w14:textId="77777777" w:rsidR="00027694" w:rsidRPr="00026BD8" w:rsidRDefault="00027694" w:rsidP="0081463F">
            <w:pPr>
              <w:pStyle w:val="TableParagraph"/>
              <w:rPr>
                <w:b w:val="0"/>
                <w:bCs/>
              </w:rPr>
            </w:pPr>
          </w:p>
        </w:tc>
        <w:tc>
          <w:tcPr>
            <w:tcW w:w="999" w:type="dxa"/>
          </w:tcPr>
          <w:p w14:paraId="696B8A2A" w14:textId="77777777" w:rsidR="00027694" w:rsidRPr="00026BD8" w:rsidRDefault="00027694" w:rsidP="0081463F">
            <w:pPr>
              <w:pStyle w:val="TableParagraph"/>
              <w:rPr>
                <w:b w:val="0"/>
                <w:bCs/>
              </w:rPr>
            </w:pPr>
            <w:r w:rsidRPr="00026BD8">
              <w:rPr>
                <w:b w:val="0"/>
                <w:bCs/>
              </w:rPr>
              <w:t>1104.22</w:t>
            </w:r>
          </w:p>
        </w:tc>
        <w:tc>
          <w:tcPr>
            <w:tcW w:w="2676" w:type="dxa"/>
          </w:tcPr>
          <w:p w14:paraId="5DA04C0A" w14:textId="77777777" w:rsidR="00027694" w:rsidRPr="00026BD8" w:rsidRDefault="00027694" w:rsidP="0081463F">
            <w:pPr>
              <w:pStyle w:val="TableParagraph"/>
              <w:rPr>
                <w:b w:val="0"/>
                <w:bCs/>
              </w:rPr>
            </w:pPr>
            <w:r w:rsidRPr="00026BD8">
              <w:rPr>
                <w:b w:val="0"/>
                <w:bCs/>
              </w:rPr>
              <w:t>CC</w:t>
            </w:r>
          </w:p>
        </w:tc>
        <w:tc>
          <w:tcPr>
            <w:tcW w:w="1356" w:type="dxa"/>
          </w:tcPr>
          <w:p w14:paraId="69921337" w14:textId="77777777" w:rsidR="00027694" w:rsidRPr="00026BD8" w:rsidRDefault="00027694" w:rsidP="0081463F">
            <w:pPr>
              <w:pStyle w:val="TableParagraph"/>
              <w:rPr>
                <w:b w:val="0"/>
                <w:bCs/>
              </w:rPr>
            </w:pPr>
          </w:p>
        </w:tc>
        <w:tc>
          <w:tcPr>
            <w:tcW w:w="2525" w:type="dxa"/>
          </w:tcPr>
          <w:p w14:paraId="23F8214A" w14:textId="77777777" w:rsidR="00027694" w:rsidRPr="00026BD8" w:rsidRDefault="00027694" w:rsidP="0081463F">
            <w:pPr>
              <w:pStyle w:val="TableParagraph"/>
              <w:rPr>
                <w:b w:val="0"/>
                <w:bCs/>
              </w:rPr>
            </w:pPr>
          </w:p>
        </w:tc>
      </w:tr>
      <w:tr w:rsidR="00027694" w:rsidRPr="00027694" w14:paraId="7A57B26B" w14:textId="77777777" w:rsidTr="002C4D41">
        <w:trPr>
          <w:trHeight w:val="337"/>
        </w:trPr>
        <w:tc>
          <w:tcPr>
            <w:tcW w:w="1572" w:type="dxa"/>
          </w:tcPr>
          <w:p w14:paraId="09E0EF77" w14:textId="77777777" w:rsidR="00027694" w:rsidRPr="00026BD8" w:rsidRDefault="00027694" w:rsidP="0081463F">
            <w:pPr>
              <w:pStyle w:val="TableParagraph"/>
              <w:rPr>
                <w:b w:val="0"/>
                <w:bCs/>
              </w:rPr>
            </w:pPr>
          </w:p>
        </w:tc>
        <w:tc>
          <w:tcPr>
            <w:tcW w:w="999" w:type="dxa"/>
          </w:tcPr>
          <w:p w14:paraId="154F62FA" w14:textId="77777777" w:rsidR="00027694" w:rsidRPr="00026BD8" w:rsidRDefault="00027694" w:rsidP="0081463F">
            <w:pPr>
              <w:pStyle w:val="TableParagraph"/>
              <w:rPr>
                <w:b w:val="0"/>
                <w:bCs/>
              </w:rPr>
            </w:pPr>
            <w:r w:rsidRPr="00026BD8">
              <w:rPr>
                <w:b w:val="0"/>
                <w:bCs/>
              </w:rPr>
              <w:t>1104.23</w:t>
            </w:r>
          </w:p>
        </w:tc>
        <w:tc>
          <w:tcPr>
            <w:tcW w:w="2676" w:type="dxa"/>
          </w:tcPr>
          <w:p w14:paraId="2194DF63" w14:textId="77777777" w:rsidR="00027694" w:rsidRPr="00026BD8" w:rsidRDefault="00027694" w:rsidP="0081463F">
            <w:pPr>
              <w:pStyle w:val="TableParagraph"/>
              <w:rPr>
                <w:b w:val="0"/>
                <w:bCs/>
              </w:rPr>
            </w:pPr>
            <w:r w:rsidRPr="00026BD8">
              <w:rPr>
                <w:b w:val="0"/>
                <w:bCs/>
              </w:rPr>
              <w:t>CC</w:t>
            </w:r>
          </w:p>
        </w:tc>
        <w:tc>
          <w:tcPr>
            <w:tcW w:w="1356" w:type="dxa"/>
          </w:tcPr>
          <w:p w14:paraId="674A8A87" w14:textId="77777777" w:rsidR="00027694" w:rsidRPr="00026BD8" w:rsidRDefault="00027694" w:rsidP="0081463F">
            <w:pPr>
              <w:pStyle w:val="TableParagraph"/>
              <w:rPr>
                <w:b w:val="0"/>
                <w:bCs/>
              </w:rPr>
            </w:pPr>
          </w:p>
        </w:tc>
        <w:tc>
          <w:tcPr>
            <w:tcW w:w="2525" w:type="dxa"/>
          </w:tcPr>
          <w:p w14:paraId="31B15006" w14:textId="77777777" w:rsidR="00027694" w:rsidRPr="00026BD8" w:rsidRDefault="00027694" w:rsidP="0081463F">
            <w:pPr>
              <w:pStyle w:val="TableParagraph"/>
              <w:rPr>
                <w:b w:val="0"/>
                <w:bCs/>
              </w:rPr>
            </w:pPr>
          </w:p>
        </w:tc>
      </w:tr>
      <w:tr w:rsidR="00027694" w:rsidRPr="00027694" w14:paraId="23A2A2F7" w14:textId="77777777" w:rsidTr="002C4D41">
        <w:trPr>
          <w:trHeight w:val="340"/>
        </w:trPr>
        <w:tc>
          <w:tcPr>
            <w:tcW w:w="1572" w:type="dxa"/>
          </w:tcPr>
          <w:p w14:paraId="1164B493" w14:textId="77777777" w:rsidR="00027694" w:rsidRPr="00026BD8" w:rsidRDefault="00027694" w:rsidP="0081463F">
            <w:pPr>
              <w:pStyle w:val="TableParagraph"/>
              <w:rPr>
                <w:b w:val="0"/>
                <w:bCs/>
              </w:rPr>
            </w:pPr>
          </w:p>
        </w:tc>
        <w:tc>
          <w:tcPr>
            <w:tcW w:w="999" w:type="dxa"/>
          </w:tcPr>
          <w:p w14:paraId="5F702F10" w14:textId="77777777" w:rsidR="00027694" w:rsidRPr="00026BD8" w:rsidRDefault="00027694" w:rsidP="0081463F">
            <w:pPr>
              <w:pStyle w:val="TableParagraph"/>
              <w:rPr>
                <w:b w:val="0"/>
                <w:bCs/>
              </w:rPr>
            </w:pPr>
            <w:r w:rsidRPr="00026BD8">
              <w:rPr>
                <w:b w:val="0"/>
                <w:bCs/>
              </w:rPr>
              <w:t>1104.29</w:t>
            </w:r>
          </w:p>
        </w:tc>
        <w:tc>
          <w:tcPr>
            <w:tcW w:w="2676" w:type="dxa"/>
          </w:tcPr>
          <w:p w14:paraId="6DCA5379" w14:textId="77777777" w:rsidR="00027694" w:rsidRPr="00026BD8" w:rsidRDefault="00027694" w:rsidP="0081463F">
            <w:pPr>
              <w:pStyle w:val="TableParagraph"/>
              <w:rPr>
                <w:b w:val="0"/>
                <w:bCs/>
              </w:rPr>
            </w:pPr>
            <w:r w:rsidRPr="00026BD8">
              <w:rPr>
                <w:b w:val="0"/>
                <w:bCs/>
              </w:rPr>
              <w:t>CC</w:t>
            </w:r>
          </w:p>
        </w:tc>
        <w:tc>
          <w:tcPr>
            <w:tcW w:w="1356" w:type="dxa"/>
          </w:tcPr>
          <w:p w14:paraId="05F140EC" w14:textId="77777777" w:rsidR="00027694" w:rsidRPr="00026BD8" w:rsidRDefault="00027694" w:rsidP="0081463F">
            <w:pPr>
              <w:pStyle w:val="TableParagraph"/>
              <w:rPr>
                <w:b w:val="0"/>
                <w:bCs/>
              </w:rPr>
            </w:pPr>
          </w:p>
        </w:tc>
        <w:tc>
          <w:tcPr>
            <w:tcW w:w="2525" w:type="dxa"/>
          </w:tcPr>
          <w:p w14:paraId="135449DF" w14:textId="77777777" w:rsidR="00027694" w:rsidRPr="00026BD8" w:rsidRDefault="00027694" w:rsidP="0081463F">
            <w:pPr>
              <w:pStyle w:val="TableParagraph"/>
              <w:rPr>
                <w:b w:val="0"/>
                <w:bCs/>
              </w:rPr>
            </w:pPr>
          </w:p>
        </w:tc>
      </w:tr>
      <w:tr w:rsidR="00027694" w:rsidRPr="00027694" w14:paraId="79EA4E5E" w14:textId="77777777" w:rsidTr="002C4D41">
        <w:trPr>
          <w:trHeight w:val="340"/>
        </w:trPr>
        <w:tc>
          <w:tcPr>
            <w:tcW w:w="1572" w:type="dxa"/>
          </w:tcPr>
          <w:p w14:paraId="3152A4FD" w14:textId="77777777" w:rsidR="00027694" w:rsidRPr="00026BD8" w:rsidRDefault="00027694" w:rsidP="0081463F">
            <w:pPr>
              <w:pStyle w:val="TableParagraph"/>
              <w:rPr>
                <w:b w:val="0"/>
                <w:bCs/>
              </w:rPr>
            </w:pPr>
          </w:p>
        </w:tc>
        <w:tc>
          <w:tcPr>
            <w:tcW w:w="999" w:type="dxa"/>
          </w:tcPr>
          <w:p w14:paraId="4A904DC9" w14:textId="77777777" w:rsidR="00027694" w:rsidRPr="00026BD8" w:rsidRDefault="00027694" w:rsidP="0081463F">
            <w:pPr>
              <w:pStyle w:val="TableParagraph"/>
              <w:rPr>
                <w:b w:val="0"/>
                <w:bCs/>
              </w:rPr>
            </w:pPr>
            <w:r w:rsidRPr="00026BD8">
              <w:rPr>
                <w:b w:val="0"/>
                <w:bCs/>
              </w:rPr>
              <w:t>1104.30</w:t>
            </w:r>
          </w:p>
        </w:tc>
        <w:tc>
          <w:tcPr>
            <w:tcW w:w="2676" w:type="dxa"/>
          </w:tcPr>
          <w:p w14:paraId="1D04E3A0" w14:textId="77777777" w:rsidR="00027694" w:rsidRPr="00026BD8" w:rsidRDefault="00027694" w:rsidP="0081463F">
            <w:pPr>
              <w:pStyle w:val="TableParagraph"/>
              <w:rPr>
                <w:b w:val="0"/>
                <w:bCs/>
              </w:rPr>
            </w:pPr>
            <w:r w:rsidRPr="00026BD8">
              <w:rPr>
                <w:b w:val="0"/>
                <w:bCs/>
              </w:rPr>
              <w:t>CTH</w:t>
            </w:r>
          </w:p>
        </w:tc>
        <w:tc>
          <w:tcPr>
            <w:tcW w:w="1356" w:type="dxa"/>
          </w:tcPr>
          <w:p w14:paraId="5F9D2F2A" w14:textId="77777777" w:rsidR="00027694" w:rsidRPr="00026BD8" w:rsidRDefault="00027694" w:rsidP="0081463F">
            <w:pPr>
              <w:pStyle w:val="TableParagraph"/>
              <w:rPr>
                <w:b w:val="0"/>
                <w:bCs/>
              </w:rPr>
            </w:pPr>
          </w:p>
        </w:tc>
        <w:tc>
          <w:tcPr>
            <w:tcW w:w="2525" w:type="dxa"/>
          </w:tcPr>
          <w:p w14:paraId="2C274762" w14:textId="77777777" w:rsidR="00027694" w:rsidRPr="00026BD8" w:rsidRDefault="00027694" w:rsidP="0081463F">
            <w:pPr>
              <w:pStyle w:val="TableParagraph"/>
              <w:rPr>
                <w:b w:val="0"/>
                <w:bCs/>
              </w:rPr>
            </w:pPr>
          </w:p>
        </w:tc>
      </w:tr>
      <w:tr w:rsidR="00027694" w:rsidRPr="00027694" w14:paraId="78162223" w14:textId="77777777" w:rsidTr="002C4D41">
        <w:trPr>
          <w:trHeight w:val="340"/>
        </w:trPr>
        <w:tc>
          <w:tcPr>
            <w:tcW w:w="1572" w:type="dxa"/>
          </w:tcPr>
          <w:p w14:paraId="2CCD6F33" w14:textId="77777777" w:rsidR="00027694" w:rsidRPr="00026BD8" w:rsidRDefault="00027694" w:rsidP="0081463F">
            <w:pPr>
              <w:pStyle w:val="TableParagraph"/>
              <w:rPr>
                <w:b w:val="0"/>
                <w:bCs/>
              </w:rPr>
            </w:pPr>
            <w:r w:rsidRPr="00026BD8">
              <w:rPr>
                <w:b w:val="0"/>
                <w:bCs/>
              </w:rPr>
              <w:t>1105</w:t>
            </w:r>
          </w:p>
        </w:tc>
        <w:tc>
          <w:tcPr>
            <w:tcW w:w="999" w:type="dxa"/>
          </w:tcPr>
          <w:p w14:paraId="602FC587" w14:textId="77777777" w:rsidR="00027694" w:rsidRPr="00026BD8" w:rsidRDefault="00027694" w:rsidP="0081463F">
            <w:pPr>
              <w:pStyle w:val="TableParagraph"/>
              <w:rPr>
                <w:b w:val="0"/>
                <w:bCs/>
              </w:rPr>
            </w:pPr>
          </w:p>
        </w:tc>
        <w:tc>
          <w:tcPr>
            <w:tcW w:w="2676" w:type="dxa"/>
          </w:tcPr>
          <w:p w14:paraId="23B9A941" w14:textId="77777777" w:rsidR="00027694" w:rsidRPr="00026BD8" w:rsidRDefault="00027694" w:rsidP="0081463F">
            <w:pPr>
              <w:pStyle w:val="TableParagraph"/>
              <w:rPr>
                <w:b w:val="0"/>
                <w:bCs/>
              </w:rPr>
            </w:pPr>
          </w:p>
        </w:tc>
        <w:tc>
          <w:tcPr>
            <w:tcW w:w="1356" w:type="dxa"/>
          </w:tcPr>
          <w:p w14:paraId="249EFAF5" w14:textId="77777777" w:rsidR="00027694" w:rsidRPr="00026BD8" w:rsidRDefault="00027694" w:rsidP="0081463F">
            <w:pPr>
              <w:pStyle w:val="TableParagraph"/>
              <w:rPr>
                <w:b w:val="0"/>
                <w:bCs/>
              </w:rPr>
            </w:pPr>
          </w:p>
        </w:tc>
        <w:tc>
          <w:tcPr>
            <w:tcW w:w="2525" w:type="dxa"/>
          </w:tcPr>
          <w:p w14:paraId="020E4267" w14:textId="77777777" w:rsidR="00027694" w:rsidRPr="00026BD8" w:rsidRDefault="00027694" w:rsidP="0081463F">
            <w:pPr>
              <w:pStyle w:val="TableParagraph"/>
              <w:rPr>
                <w:b w:val="0"/>
                <w:bCs/>
              </w:rPr>
            </w:pPr>
          </w:p>
        </w:tc>
      </w:tr>
      <w:tr w:rsidR="00027694" w:rsidRPr="00027694" w14:paraId="7DA172F0" w14:textId="77777777" w:rsidTr="002C4D41">
        <w:trPr>
          <w:trHeight w:val="340"/>
        </w:trPr>
        <w:tc>
          <w:tcPr>
            <w:tcW w:w="1572" w:type="dxa"/>
          </w:tcPr>
          <w:p w14:paraId="042885D1" w14:textId="77777777" w:rsidR="00027694" w:rsidRPr="00026BD8" w:rsidRDefault="00027694" w:rsidP="0081463F">
            <w:pPr>
              <w:pStyle w:val="TableParagraph"/>
              <w:rPr>
                <w:b w:val="0"/>
                <w:bCs/>
              </w:rPr>
            </w:pPr>
          </w:p>
        </w:tc>
        <w:tc>
          <w:tcPr>
            <w:tcW w:w="999" w:type="dxa"/>
          </w:tcPr>
          <w:p w14:paraId="21A2591A" w14:textId="77777777" w:rsidR="00027694" w:rsidRPr="00026BD8" w:rsidRDefault="00027694" w:rsidP="0081463F">
            <w:pPr>
              <w:pStyle w:val="TableParagraph"/>
              <w:rPr>
                <w:b w:val="0"/>
                <w:bCs/>
              </w:rPr>
            </w:pPr>
            <w:r w:rsidRPr="00026BD8">
              <w:rPr>
                <w:b w:val="0"/>
                <w:bCs/>
              </w:rPr>
              <w:t>1105.10</w:t>
            </w:r>
          </w:p>
        </w:tc>
        <w:tc>
          <w:tcPr>
            <w:tcW w:w="2676" w:type="dxa"/>
          </w:tcPr>
          <w:p w14:paraId="6C40FA6F" w14:textId="77777777" w:rsidR="00027694" w:rsidRPr="00026BD8" w:rsidRDefault="00027694" w:rsidP="0081463F">
            <w:pPr>
              <w:pStyle w:val="TableParagraph"/>
              <w:rPr>
                <w:b w:val="0"/>
                <w:bCs/>
              </w:rPr>
            </w:pPr>
            <w:r w:rsidRPr="00026BD8">
              <w:rPr>
                <w:b w:val="0"/>
                <w:bCs/>
              </w:rPr>
              <w:t>CC</w:t>
            </w:r>
          </w:p>
        </w:tc>
        <w:tc>
          <w:tcPr>
            <w:tcW w:w="1356" w:type="dxa"/>
          </w:tcPr>
          <w:p w14:paraId="13D452D0" w14:textId="77777777" w:rsidR="00027694" w:rsidRPr="00026BD8" w:rsidRDefault="00027694" w:rsidP="0081463F">
            <w:pPr>
              <w:pStyle w:val="TableParagraph"/>
              <w:rPr>
                <w:b w:val="0"/>
                <w:bCs/>
              </w:rPr>
            </w:pPr>
          </w:p>
        </w:tc>
        <w:tc>
          <w:tcPr>
            <w:tcW w:w="2525" w:type="dxa"/>
          </w:tcPr>
          <w:p w14:paraId="5379AAFC" w14:textId="77777777" w:rsidR="00027694" w:rsidRPr="00026BD8" w:rsidRDefault="00027694" w:rsidP="0081463F">
            <w:pPr>
              <w:pStyle w:val="TableParagraph"/>
              <w:rPr>
                <w:b w:val="0"/>
                <w:bCs/>
              </w:rPr>
            </w:pPr>
          </w:p>
        </w:tc>
      </w:tr>
      <w:tr w:rsidR="00027694" w:rsidRPr="00027694" w14:paraId="03506878" w14:textId="77777777" w:rsidTr="002C4D41">
        <w:trPr>
          <w:trHeight w:val="340"/>
        </w:trPr>
        <w:tc>
          <w:tcPr>
            <w:tcW w:w="1572" w:type="dxa"/>
          </w:tcPr>
          <w:p w14:paraId="35C368E2" w14:textId="77777777" w:rsidR="00027694" w:rsidRPr="00026BD8" w:rsidRDefault="00027694" w:rsidP="0081463F">
            <w:pPr>
              <w:pStyle w:val="TableParagraph"/>
              <w:rPr>
                <w:b w:val="0"/>
                <w:bCs/>
              </w:rPr>
            </w:pPr>
          </w:p>
        </w:tc>
        <w:tc>
          <w:tcPr>
            <w:tcW w:w="999" w:type="dxa"/>
          </w:tcPr>
          <w:p w14:paraId="249B7E25" w14:textId="77777777" w:rsidR="00027694" w:rsidRPr="00026BD8" w:rsidRDefault="00027694" w:rsidP="0081463F">
            <w:pPr>
              <w:pStyle w:val="TableParagraph"/>
              <w:rPr>
                <w:b w:val="0"/>
                <w:bCs/>
              </w:rPr>
            </w:pPr>
            <w:r w:rsidRPr="00026BD8">
              <w:rPr>
                <w:b w:val="0"/>
                <w:bCs/>
              </w:rPr>
              <w:t>1105.20</w:t>
            </w:r>
          </w:p>
        </w:tc>
        <w:tc>
          <w:tcPr>
            <w:tcW w:w="2676" w:type="dxa"/>
          </w:tcPr>
          <w:p w14:paraId="7C431553" w14:textId="77777777" w:rsidR="00027694" w:rsidRPr="00026BD8" w:rsidRDefault="00027694" w:rsidP="0081463F">
            <w:pPr>
              <w:pStyle w:val="TableParagraph"/>
              <w:rPr>
                <w:b w:val="0"/>
                <w:bCs/>
              </w:rPr>
            </w:pPr>
            <w:r w:rsidRPr="00026BD8">
              <w:rPr>
                <w:b w:val="0"/>
                <w:bCs/>
              </w:rPr>
              <w:t>CTSH</w:t>
            </w:r>
          </w:p>
        </w:tc>
        <w:tc>
          <w:tcPr>
            <w:tcW w:w="1356" w:type="dxa"/>
          </w:tcPr>
          <w:p w14:paraId="349600B9" w14:textId="77777777" w:rsidR="00027694" w:rsidRPr="00026BD8" w:rsidRDefault="00027694" w:rsidP="0081463F">
            <w:pPr>
              <w:pStyle w:val="TableParagraph"/>
              <w:rPr>
                <w:b w:val="0"/>
                <w:bCs/>
              </w:rPr>
            </w:pPr>
          </w:p>
        </w:tc>
        <w:tc>
          <w:tcPr>
            <w:tcW w:w="2525" w:type="dxa"/>
          </w:tcPr>
          <w:p w14:paraId="79A67E83" w14:textId="77777777" w:rsidR="00027694" w:rsidRPr="00026BD8" w:rsidRDefault="00027694" w:rsidP="0081463F">
            <w:pPr>
              <w:pStyle w:val="TableParagraph"/>
              <w:rPr>
                <w:b w:val="0"/>
                <w:bCs/>
              </w:rPr>
            </w:pPr>
          </w:p>
        </w:tc>
      </w:tr>
      <w:tr w:rsidR="00027694" w:rsidRPr="00027694" w14:paraId="4BB80AB5" w14:textId="77777777" w:rsidTr="002C4D41">
        <w:trPr>
          <w:trHeight w:val="338"/>
        </w:trPr>
        <w:tc>
          <w:tcPr>
            <w:tcW w:w="1572" w:type="dxa"/>
          </w:tcPr>
          <w:p w14:paraId="3EC48741" w14:textId="77777777" w:rsidR="00027694" w:rsidRPr="00026BD8" w:rsidRDefault="00027694" w:rsidP="0081463F">
            <w:pPr>
              <w:pStyle w:val="TableParagraph"/>
              <w:rPr>
                <w:b w:val="0"/>
                <w:bCs/>
              </w:rPr>
            </w:pPr>
            <w:r w:rsidRPr="00026BD8">
              <w:rPr>
                <w:b w:val="0"/>
                <w:bCs/>
              </w:rPr>
              <w:t>1106</w:t>
            </w:r>
          </w:p>
        </w:tc>
        <w:tc>
          <w:tcPr>
            <w:tcW w:w="999" w:type="dxa"/>
          </w:tcPr>
          <w:p w14:paraId="1485A348" w14:textId="77777777" w:rsidR="00027694" w:rsidRPr="00026BD8" w:rsidRDefault="00027694" w:rsidP="0081463F">
            <w:pPr>
              <w:pStyle w:val="TableParagraph"/>
              <w:rPr>
                <w:b w:val="0"/>
                <w:bCs/>
              </w:rPr>
            </w:pPr>
          </w:p>
        </w:tc>
        <w:tc>
          <w:tcPr>
            <w:tcW w:w="2676" w:type="dxa"/>
          </w:tcPr>
          <w:p w14:paraId="65D5C364" w14:textId="77777777" w:rsidR="00027694" w:rsidRPr="00026BD8" w:rsidRDefault="00027694" w:rsidP="0081463F">
            <w:pPr>
              <w:pStyle w:val="TableParagraph"/>
              <w:rPr>
                <w:b w:val="0"/>
                <w:bCs/>
              </w:rPr>
            </w:pPr>
            <w:r w:rsidRPr="00026BD8">
              <w:rPr>
                <w:b w:val="0"/>
                <w:bCs/>
              </w:rPr>
              <w:t>CC</w:t>
            </w:r>
          </w:p>
        </w:tc>
        <w:tc>
          <w:tcPr>
            <w:tcW w:w="1356" w:type="dxa"/>
          </w:tcPr>
          <w:p w14:paraId="54B5C30C" w14:textId="77777777" w:rsidR="00027694" w:rsidRPr="00026BD8" w:rsidRDefault="00027694" w:rsidP="0081463F">
            <w:pPr>
              <w:pStyle w:val="TableParagraph"/>
              <w:rPr>
                <w:b w:val="0"/>
                <w:bCs/>
              </w:rPr>
            </w:pPr>
          </w:p>
        </w:tc>
        <w:tc>
          <w:tcPr>
            <w:tcW w:w="2525" w:type="dxa"/>
          </w:tcPr>
          <w:p w14:paraId="5C087687" w14:textId="77777777" w:rsidR="00027694" w:rsidRPr="00026BD8" w:rsidRDefault="00027694" w:rsidP="0081463F">
            <w:pPr>
              <w:pStyle w:val="TableParagraph"/>
              <w:rPr>
                <w:b w:val="0"/>
                <w:bCs/>
              </w:rPr>
            </w:pPr>
          </w:p>
        </w:tc>
      </w:tr>
      <w:tr w:rsidR="00027694" w:rsidRPr="00027694" w14:paraId="349E61A3" w14:textId="77777777" w:rsidTr="002C4D41">
        <w:trPr>
          <w:trHeight w:val="340"/>
        </w:trPr>
        <w:tc>
          <w:tcPr>
            <w:tcW w:w="1572" w:type="dxa"/>
          </w:tcPr>
          <w:p w14:paraId="6E7FB0A5" w14:textId="77777777" w:rsidR="00027694" w:rsidRPr="00026BD8" w:rsidRDefault="00027694" w:rsidP="0081463F">
            <w:pPr>
              <w:pStyle w:val="TableParagraph"/>
              <w:rPr>
                <w:b w:val="0"/>
                <w:bCs/>
              </w:rPr>
            </w:pPr>
            <w:r w:rsidRPr="00026BD8">
              <w:rPr>
                <w:b w:val="0"/>
                <w:bCs/>
              </w:rPr>
              <w:t>1107</w:t>
            </w:r>
          </w:p>
        </w:tc>
        <w:tc>
          <w:tcPr>
            <w:tcW w:w="999" w:type="dxa"/>
          </w:tcPr>
          <w:p w14:paraId="33A8A38D" w14:textId="77777777" w:rsidR="00027694" w:rsidRPr="00026BD8" w:rsidRDefault="00027694" w:rsidP="0081463F">
            <w:pPr>
              <w:pStyle w:val="TableParagraph"/>
              <w:rPr>
                <w:b w:val="0"/>
                <w:bCs/>
              </w:rPr>
            </w:pPr>
          </w:p>
        </w:tc>
        <w:tc>
          <w:tcPr>
            <w:tcW w:w="2676" w:type="dxa"/>
          </w:tcPr>
          <w:p w14:paraId="67972A91" w14:textId="77777777" w:rsidR="00027694" w:rsidRPr="00026BD8" w:rsidRDefault="00027694" w:rsidP="0081463F">
            <w:pPr>
              <w:pStyle w:val="TableParagraph"/>
              <w:rPr>
                <w:b w:val="0"/>
                <w:bCs/>
              </w:rPr>
            </w:pPr>
          </w:p>
        </w:tc>
        <w:tc>
          <w:tcPr>
            <w:tcW w:w="1356" w:type="dxa"/>
          </w:tcPr>
          <w:p w14:paraId="2D48EE6B" w14:textId="77777777" w:rsidR="00027694" w:rsidRPr="00026BD8" w:rsidRDefault="00027694" w:rsidP="0081463F">
            <w:pPr>
              <w:pStyle w:val="TableParagraph"/>
              <w:rPr>
                <w:b w:val="0"/>
                <w:bCs/>
              </w:rPr>
            </w:pPr>
          </w:p>
        </w:tc>
        <w:tc>
          <w:tcPr>
            <w:tcW w:w="2525" w:type="dxa"/>
          </w:tcPr>
          <w:p w14:paraId="61EF4E5E" w14:textId="77777777" w:rsidR="00027694" w:rsidRPr="00026BD8" w:rsidRDefault="00027694" w:rsidP="0081463F">
            <w:pPr>
              <w:pStyle w:val="TableParagraph"/>
              <w:rPr>
                <w:b w:val="0"/>
                <w:bCs/>
              </w:rPr>
            </w:pPr>
          </w:p>
        </w:tc>
      </w:tr>
      <w:tr w:rsidR="00027694" w:rsidRPr="00027694" w14:paraId="497F66F2" w14:textId="77777777" w:rsidTr="002C4D41">
        <w:trPr>
          <w:trHeight w:val="340"/>
        </w:trPr>
        <w:tc>
          <w:tcPr>
            <w:tcW w:w="1572" w:type="dxa"/>
          </w:tcPr>
          <w:p w14:paraId="3B147CDD" w14:textId="77777777" w:rsidR="00027694" w:rsidRPr="00026BD8" w:rsidRDefault="00027694" w:rsidP="0081463F">
            <w:pPr>
              <w:pStyle w:val="TableParagraph"/>
              <w:rPr>
                <w:b w:val="0"/>
                <w:bCs/>
              </w:rPr>
            </w:pPr>
          </w:p>
        </w:tc>
        <w:tc>
          <w:tcPr>
            <w:tcW w:w="999" w:type="dxa"/>
          </w:tcPr>
          <w:p w14:paraId="1C06EB2D" w14:textId="77777777" w:rsidR="00027694" w:rsidRPr="00026BD8" w:rsidRDefault="00027694" w:rsidP="0081463F">
            <w:pPr>
              <w:pStyle w:val="TableParagraph"/>
              <w:rPr>
                <w:b w:val="0"/>
                <w:bCs/>
              </w:rPr>
            </w:pPr>
            <w:r w:rsidRPr="00026BD8">
              <w:rPr>
                <w:b w:val="0"/>
                <w:bCs/>
              </w:rPr>
              <w:t>1107.10</w:t>
            </w:r>
          </w:p>
        </w:tc>
        <w:tc>
          <w:tcPr>
            <w:tcW w:w="2676" w:type="dxa"/>
          </w:tcPr>
          <w:p w14:paraId="5078DC5D" w14:textId="77777777" w:rsidR="00027694" w:rsidRPr="00026BD8" w:rsidRDefault="00027694" w:rsidP="0081463F">
            <w:pPr>
              <w:pStyle w:val="TableParagraph"/>
              <w:rPr>
                <w:b w:val="0"/>
                <w:bCs/>
              </w:rPr>
            </w:pPr>
            <w:r w:rsidRPr="00026BD8">
              <w:rPr>
                <w:b w:val="0"/>
                <w:bCs/>
              </w:rPr>
              <w:t>CC</w:t>
            </w:r>
          </w:p>
        </w:tc>
        <w:tc>
          <w:tcPr>
            <w:tcW w:w="1356" w:type="dxa"/>
          </w:tcPr>
          <w:p w14:paraId="47AAAC68" w14:textId="77777777" w:rsidR="00027694" w:rsidRPr="00026BD8" w:rsidRDefault="00027694" w:rsidP="0081463F">
            <w:pPr>
              <w:pStyle w:val="TableParagraph"/>
              <w:rPr>
                <w:b w:val="0"/>
                <w:bCs/>
              </w:rPr>
            </w:pPr>
          </w:p>
        </w:tc>
        <w:tc>
          <w:tcPr>
            <w:tcW w:w="2525" w:type="dxa"/>
          </w:tcPr>
          <w:p w14:paraId="79A4FCB3" w14:textId="77777777" w:rsidR="00027694" w:rsidRPr="00026BD8" w:rsidRDefault="00027694" w:rsidP="0081463F">
            <w:pPr>
              <w:pStyle w:val="TableParagraph"/>
              <w:rPr>
                <w:b w:val="0"/>
                <w:bCs/>
              </w:rPr>
            </w:pPr>
          </w:p>
        </w:tc>
      </w:tr>
      <w:tr w:rsidR="00027694" w:rsidRPr="00027694" w14:paraId="6A701ABA" w14:textId="77777777" w:rsidTr="002C4D41">
        <w:trPr>
          <w:trHeight w:val="340"/>
        </w:trPr>
        <w:tc>
          <w:tcPr>
            <w:tcW w:w="1572" w:type="dxa"/>
          </w:tcPr>
          <w:p w14:paraId="379D3EF0" w14:textId="77777777" w:rsidR="00027694" w:rsidRPr="00026BD8" w:rsidRDefault="00027694" w:rsidP="0081463F">
            <w:pPr>
              <w:pStyle w:val="TableParagraph"/>
              <w:rPr>
                <w:b w:val="0"/>
                <w:bCs/>
              </w:rPr>
            </w:pPr>
          </w:p>
        </w:tc>
        <w:tc>
          <w:tcPr>
            <w:tcW w:w="999" w:type="dxa"/>
          </w:tcPr>
          <w:p w14:paraId="26843BAE" w14:textId="77777777" w:rsidR="00027694" w:rsidRPr="00026BD8" w:rsidRDefault="00027694" w:rsidP="0081463F">
            <w:pPr>
              <w:pStyle w:val="TableParagraph"/>
              <w:rPr>
                <w:b w:val="0"/>
                <w:bCs/>
              </w:rPr>
            </w:pPr>
            <w:r w:rsidRPr="00026BD8">
              <w:rPr>
                <w:b w:val="0"/>
                <w:bCs/>
              </w:rPr>
              <w:t>1107.20</w:t>
            </w:r>
          </w:p>
        </w:tc>
        <w:tc>
          <w:tcPr>
            <w:tcW w:w="2676" w:type="dxa"/>
          </w:tcPr>
          <w:p w14:paraId="39F2486B" w14:textId="77777777" w:rsidR="00027694" w:rsidRPr="00026BD8" w:rsidRDefault="00027694" w:rsidP="0081463F">
            <w:pPr>
              <w:pStyle w:val="TableParagraph"/>
              <w:rPr>
                <w:b w:val="0"/>
                <w:bCs/>
              </w:rPr>
            </w:pPr>
            <w:r w:rsidRPr="00026BD8">
              <w:rPr>
                <w:b w:val="0"/>
                <w:bCs/>
              </w:rPr>
              <w:t>CTSH</w:t>
            </w:r>
          </w:p>
        </w:tc>
        <w:tc>
          <w:tcPr>
            <w:tcW w:w="1356" w:type="dxa"/>
          </w:tcPr>
          <w:p w14:paraId="1ED11248" w14:textId="77777777" w:rsidR="00027694" w:rsidRPr="00026BD8" w:rsidRDefault="00027694" w:rsidP="0081463F">
            <w:pPr>
              <w:pStyle w:val="TableParagraph"/>
              <w:rPr>
                <w:b w:val="0"/>
                <w:bCs/>
              </w:rPr>
            </w:pPr>
          </w:p>
        </w:tc>
        <w:tc>
          <w:tcPr>
            <w:tcW w:w="2525" w:type="dxa"/>
          </w:tcPr>
          <w:p w14:paraId="55B70CBA" w14:textId="77777777" w:rsidR="00027694" w:rsidRPr="00026BD8" w:rsidRDefault="00027694" w:rsidP="0081463F">
            <w:pPr>
              <w:pStyle w:val="TableParagraph"/>
              <w:rPr>
                <w:b w:val="0"/>
                <w:bCs/>
              </w:rPr>
            </w:pPr>
          </w:p>
        </w:tc>
      </w:tr>
      <w:tr w:rsidR="00027694" w:rsidRPr="00027694" w14:paraId="107E7A36" w14:textId="77777777" w:rsidTr="002C4D41">
        <w:trPr>
          <w:trHeight w:val="340"/>
        </w:trPr>
        <w:tc>
          <w:tcPr>
            <w:tcW w:w="1572" w:type="dxa"/>
          </w:tcPr>
          <w:p w14:paraId="69BE45A2" w14:textId="77777777" w:rsidR="00027694" w:rsidRPr="00026BD8" w:rsidRDefault="00027694" w:rsidP="0081463F">
            <w:pPr>
              <w:pStyle w:val="TableParagraph"/>
              <w:rPr>
                <w:b w:val="0"/>
                <w:bCs/>
              </w:rPr>
            </w:pPr>
            <w:r w:rsidRPr="00026BD8">
              <w:rPr>
                <w:b w:val="0"/>
                <w:bCs/>
              </w:rPr>
              <w:t>1108-1109</w:t>
            </w:r>
          </w:p>
        </w:tc>
        <w:tc>
          <w:tcPr>
            <w:tcW w:w="999" w:type="dxa"/>
          </w:tcPr>
          <w:p w14:paraId="43823F8D" w14:textId="77777777" w:rsidR="00027694" w:rsidRPr="00026BD8" w:rsidRDefault="00027694" w:rsidP="0081463F">
            <w:pPr>
              <w:pStyle w:val="TableParagraph"/>
              <w:rPr>
                <w:b w:val="0"/>
                <w:bCs/>
              </w:rPr>
            </w:pPr>
          </w:p>
        </w:tc>
        <w:tc>
          <w:tcPr>
            <w:tcW w:w="2676" w:type="dxa"/>
          </w:tcPr>
          <w:p w14:paraId="76CCED0B" w14:textId="77777777" w:rsidR="00027694" w:rsidRPr="00026BD8" w:rsidRDefault="00027694" w:rsidP="0081463F">
            <w:pPr>
              <w:pStyle w:val="TableParagraph"/>
              <w:rPr>
                <w:b w:val="0"/>
                <w:bCs/>
              </w:rPr>
            </w:pPr>
            <w:r w:rsidRPr="00026BD8">
              <w:rPr>
                <w:b w:val="0"/>
                <w:bCs/>
              </w:rPr>
              <w:t>CC</w:t>
            </w:r>
          </w:p>
        </w:tc>
        <w:tc>
          <w:tcPr>
            <w:tcW w:w="1356" w:type="dxa"/>
          </w:tcPr>
          <w:p w14:paraId="2EAEC39F" w14:textId="77777777" w:rsidR="00027694" w:rsidRPr="00026BD8" w:rsidRDefault="00027694" w:rsidP="0081463F">
            <w:pPr>
              <w:pStyle w:val="TableParagraph"/>
              <w:rPr>
                <w:b w:val="0"/>
                <w:bCs/>
              </w:rPr>
            </w:pPr>
          </w:p>
        </w:tc>
        <w:tc>
          <w:tcPr>
            <w:tcW w:w="2525" w:type="dxa"/>
          </w:tcPr>
          <w:p w14:paraId="019371B9" w14:textId="77777777" w:rsidR="00027694" w:rsidRPr="00026BD8" w:rsidRDefault="00027694" w:rsidP="0081463F">
            <w:pPr>
              <w:pStyle w:val="TableParagraph"/>
              <w:rPr>
                <w:b w:val="0"/>
                <w:bCs/>
              </w:rPr>
            </w:pPr>
          </w:p>
        </w:tc>
      </w:tr>
      <w:tr w:rsidR="00027694" w:rsidRPr="00027694" w14:paraId="4C525675" w14:textId="77777777" w:rsidTr="002C4D41">
        <w:trPr>
          <w:trHeight w:val="340"/>
        </w:trPr>
        <w:tc>
          <w:tcPr>
            <w:tcW w:w="1572" w:type="dxa"/>
          </w:tcPr>
          <w:p w14:paraId="5F231F57" w14:textId="77777777" w:rsidR="00027694" w:rsidRPr="00027694" w:rsidRDefault="00027694" w:rsidP="0081463F">
            <w:pPr>
              <w:pStyle w:val="TableParagraph"/>
            </w:pPr>
            <w:r w:rsidRPr="00027694">
              <w:t>Chapter 12</w:t>
            </w:r>
          </w:p>
        </w:tc>
        <w:tc>
          <w:tcPr>
            <w:tcW w:w="999" w:type="dxa"/>
          </w:tcPr>
          <w:p w14:paraId="61763B03" w14:textId="77777777" w:rsidR="00027694" w:rsidRPr="00027694" w:rsidRDefault="00027694" w:rsidP="0081463F">
            <w:pPr>
              <w:pStyle w:val="TableParagraph"/>
            </w:pPr>
          </w:p>
        </w:tc>
        <w:tc>
          <w:tcPr>
            <w:tcW w:w="2676" w:type="dxa"/>
          </w:tcPr>
          <w:p w14:paraId="0FC2C18D" w14:textId="77777777" w:rsidR="00027694" w:rsidRPr="00027694" w:rsidRDefault="00027694" w:rsidP="0081463F">
            <w:pPr>
              <w:pStyle w:val="TableParagraph"/>
            </w:pPr>
          </w:p>
        </w:tc>
        <w:tc>
          <w:tcPr>
            <w:tcW w:w="1356" w:type="dxa"/>
          </w:tcPr>
          <w:p w14:paraId="3D88016F" w14:textId="77777777" w:rsidR="00027694" w:rsidRPr="00027694" w:rsidRDefault="00027694" w:rsidP="0081463F">
            <w:pPr>
              <w:pStyle w:val="TableParagraph"/>
            </w:pPr>
          </w:p>
        </w:tc>
        <w:tc>
          <w:tcPr>
            <w:tcW w:w="2525" w:type="dxa"/>
          </w:tcPr>
          <w:p w14:paraId="25ABD68B" w14:textId="77777777" w:rsidR="00027694" w:rsidRPr="00027694" w:rsidRDefault="00027694" w:rsidP="0081463F">
            <w:pPr>
              <w:pStyle w:val="TableParagraph"/>
            </w:pPr>
          </w:p>
        </w:tc>
      </w:tr>
      <w:tr w:rsidR="00027694" w:rsidRPr="00027694" w14:paraId="04E84F8C" w14:textId="77777777" w:rsidTr="002C4D41">
        <w:trPr>
          <w:trHeight w:val="337"/>
        </w:trPr>
        <w:tc>
          <w:tcPr>
            <w:tcW w:w="1572" w:type="dxa"/>
          </w:tcPr>
          <w:p w14:paraId="0DCB96AE" w14:textId="77777777" w:rsidR="00027694" w:rsidRPr="00026BD8" w:rsidRDefault="00027694" w:rsidP="0081463F">
            <w:pPr>
              <w:pStyle w:val="TableParagraph"/>
              <w:rPr>
                <w:b w:val="0"/>
                <w:bCs/>
              </w:rPr>
            </w:pPr>
            <w:r w:rsidRPr="00026BD8">
              <w:rPr>
                <w:b w:val="0"/>
                <w:bCs/>
              </w:rPr>
              <w:t>1201-1207</w:t>
            </w:r>
          </w:p>
        </w:tc>
        <w:tc>
          <w:tcPr>
            <w:tcW w:w="999" w:type="dxa"/>
          </w:tcPr>
          <w:p w14:paraId="56605253" w14:textId="77777777" w:rsidR="00027694" w:rsidRPr="00026BD8" w:rsidRDefault="00027694" w:rsidP="0081463F">
            <w:pPr>
              <w:pStyle w:val="TableParagraph"/>
              <w:rPr>
                <w:b w:val="0"/>
                <w:bCs/>
              </w:rPr>
            </w:pPr>
          </w:p>
        </w:tc>
        <w:tc>
          <w:tcPr>
            <w:tcW w:w="2676" w:type="dxa"/>
          </w:tcPr>
          <w:p w14:paraId="48430E12" w14:textId="77777777" w:rsidR="00027694" w:rsidRPr="00026BD8" w:rsidRDefault="00027694" w:rsidP="0081463F">
            <w:pPr>
              <w:pStyle w:val="TableParagraph"/>
              <w:rPr>
                <w:b w:val="0"/>
                <w:bCs/>
              </w:rPr>
            </w:pPr>
            <w:r w:rsidRPr="00026BD8">
              <w:rPr>
                <w:b w:val="0"/>
                <w:bCs/>
              </w:rPr>
              <w:t>CC</w:t>
            </w:r>
          </w:p>
        </w:tc>
        <w:tc>
          <w:tcPr>
            <w:tcW w:w="1356" w:type="dxa"/>
          </w:tcPr>
          <w:p w14:paraId="4F7FB329" w14:textId="77777777" w:rsidR="00027694" w:rsidRPr="00026BD8" w:rsidRDefault="00027694" w:rsidP="0081463F">
            <w:pPr>
              <w:pStyle w:val="TableParagraph"/>
              <w:rPr>
                <w:b w:val="0"/>
                <w:bCs/>
              </w:rPr>
            </w:pPr>
          </w:p>
        </w:tc>
        <w:tc>
          <w:tcPr>
            <w:tcW w:w="2525" w:type="dxa"/>
          </w:tcPr>
          <w:p w14:paraId="710917F0" w14:textId="77777777" w:rsidR="00027694" w:rsidRPr="00027694" w:rsidRDefault="00027694" w:rsidP="0081463F">
            <w:pPr>
              <w:pStyle w:val="TableParagraph"/>
            </w:pPr>
          </w:p>
        </w:tc>
      </w:tr>
      <w:tr w:rsidR="00027694" w:rsidRPr="00027694" w14:paraId="6ABFD0CA" w14:textId="77777777" w:rsidTr="002C4D41">
        <w:trPr>
          <w:trHeight w:val="340"/>
        </w:trPr>
        <w:tc>
          <w:tcPr>
            <w:tcW w:w="1572" w:type="dxa"/>
          </w:tcPr>
          <w:p w14:paraId="5F405CFD" w14:textId="77777777" w:rsidR="00027694" w:rsidRPr="00026BD8" w:rsidRDefault="00027694" w:rsidP="0081463F">
            <w:pPr>
              <w:pStyle w:val="TableParagraph"/>
              <w:rPr>
                <w:b w:val="0"/>
                <w:bCs/>
              </w:rPr>
            </w:pPr>
            <w:r w:rsidRPr="00026BD8">
              <w:rPr>
                <w:b w:val="0"/>
                <w:bCs/>
              </w:rPr>
              <w:t>1208</w:t>
            </w:r>
          </w:p>
        </w:tc>
        <w:tc>
          <w:tcPr>
            <w:tcW w:w="999" w:type="dxa"/>
          </w:tcPr>
          <w:p w14:paraId="433C396A" w14:textId="77777777" w:rsidR="00027694" w:rsidRPr="00026BD8" w:rsidRDefault="00027694" w:rsidP="0081463F">
            <w:pPr>
              <w:pStyle w:val="TableParagraph"/>
              <w:rPr>
                <w:b w:val="0"/>
                <w:bCs/>
              </w:rPr>
            </w:pPr>
          </w:p>
        </w:tc>
        <w:tc>
          <w:tcPr>
            <w:tcW w:w="2676" w:type="dxa"/>
          </w:tcPr>
          <w:p w14:paraId="787379BC" w14:textId="77777777" w:rsidR="00027694" w:rsidRPr="00026BD8" w:rsidRDefault="00027694" w:rsidP="0081463F">
            <w:pPr>
              <w:pStyle w:val="TableParagraph"/>
              <w:rPr>
                <w:b w:val="0"/>
                <w:bCs/>
              </w:rPr>
            </w:pPr>
            <w:r w:rsidRPr="00026BD8">
              <w:rPr>
                <w:b w:val="0"/>
                <w:bCs/>
              </w:rPr>
              <w:t>CTH</w:t>
            </w:r>
          </w:p>
        </w:tc>
        <w:tc>
          <w:tcPr>
            <w:tcW w:w="1356" w:type="dxa"/>
          </w:tcPr>
          <w:p w14:paraId="01122686" w14:textId="77777777" w:rsidR="00027694" w:rsidRPr="00026BD8" w:rsidRDefault="00027694" w:rsidP="0081463F">
            <w:pPr>
              <w:pStyle w:val="TableParagraph"/>
              <w:rPr>
                <w:b w:val="0"/>
                <w:bCs/>
              </w:rPr>
            </w:pPr>
          </w:p>
        </w:tc>
        <w:tc>
          <w:tcPr>
            <w:tcW w:w="2525" w:type="dxa"/>
          </w:tcPr>
          <w:p w14:paraId="305C94A8" w14:textId="77777777" w:rsidR="00027694" w:rsidRPr="00027694" w:rsidRDefault="00027694" w:rsidP="0081463F">
            <w:pPr>
              <w:pStyle w:val="TableParagraph"/>
            </w:pPr>
          </w:p>
        </w:tc>
      </w:tr>
      <w:tr w:rsidR="00027694" w:rsidRPr="00027694" w14:paraId="7152BE75" w14:textId="77777777" w:rsidTr="002C4D41">
        <w:trPr>
          <w:trHeight w:val="340"/>
        </w:trPr>
        <w:tc>
          <w:tcPr>
            <w:tcW w:w="1572" w:type="dxa"/>
          </w:tcPr>
          <w:p w14:paraId="5BB9BFF8" w14:textId="77777777" w:rsidR="00027694" w:rsidRPr="00026BD8" w:rsidRDefault="00027694" w:rsidP="0081463F">
            <w:pPr>
              <w:pStyle w:val="TableParagraph"/>
              <w:rPr>
                <w:b w:val="0"/>
                <w:bCs/>
              </w:rPr>
            </w:pPr>
            <w:r w:rsidRPr="00026BD8">
              <w:rPr>
                <w:b w:val="0"/>
                <w:bCs/>
              </w:rPr>
              <w:t>1209</w:t>
            </w:r>
          </w:p>
        </w:tc>
        <w:tc>
          <w:tcPr>
            <w:tcW w:w="999" w:type="dxa"/>
          </w:tcPr>
          <w:p w14:paraId="00066284" w14:textId="77777777" w:rsidR="00027694" w:rsidRPr="00026BD8" w:rsidRDefault="00027694" w:rsidP="0081463F">
            <w:pPr>
              <w:pStyle w:val="TableParagraph"/>
              <w:rPr>
                <w:b w:val="0"/>
                <w:bCs/>
              </w:rPr>
            </w:pPr>
          </w:p>
        </w:tc>
        <w:tc>
          <w:tcPr>
            <w:tcW w:w="2676" w:type="dxa"/>
          </w:tcPr>
          <w:p w14:paraId="0FFE1821" w14:textId="77777777" w:rsidR="00027694" w:rsidRPr="00026BD8" w:rsidRDefault="00027694" w:rsidP="0081463F">
            <w:pPr>
              <w:pStyle w:val="TableParagraph"/>
              <w:rPr>
                <w:b w:val="0"/>
                <w:bCs/>
              </w:rPr>
            </w:pPr>
            <w:r w:rsidRPr="00026BD8">
              <w:rPr>
                <w:b w:val="0"/>
                <w:bCs/>
              </w:rPr>
              <w:t>CC</w:t>
            </w:r>
          </w:p>
        </w:tc>
        <w:tc>
          <w:tcPr>
            <w:tcW w:w="1356" w:type="dxa"/>
          </w:tcPr>
          <w:p w14:paraId="21F069FB" w14:textId="77777777" w:rsidR="00027694" w:rsidRPr="00026BD8" w:rsidRDefault="00027694" w:rsidP="0081463F">
            <w:pPr>
              <w:pStyle w:val="TableParagraph"/>
              <w:rPr>
                <w:b w:val="0"/>
                <w:bCs/>
              </w:rPr>
            </w:pPr>
          </w:p>
        </w:tc>
        <w:tc>
          <w:tcPr>
            <w:tcW w:w="2525" w:type="dxa"/>
          </w:tcPr>
          <w:p w14:paraId="1F1E87F7" w14:textId="77777777" w:rsidR="00027694" w:rsidRPr="00027694" w:rsidRDefault="00027694" w:rsidP="0081463F">
            <w:pPr>
              <w:pStyle w:val="TableParagraph"/>
            </w:pPr>
          </w:p>
        </w:tc>
      </w:tr>
      <w:tr w:rsidR="00027694" w:rsidRPr="00027694" w14:paraId="122E87B4" w14:textId="77777777" w:rsidTr="002C4D41">
        <w:trPr>
          <w:trHeight w:val="340"/>
        </w:trPr>
        <w:tc>
          <w:tcPr>
            <w:tcW w:w="1572" w:type="dxa"/>
          </w:tcPr>
          <w:p w14:paraId="0E618365" w14:textId="77777777" w:rsidR="00027694" w:rsidRPr="00026BD8" w:rsidRDefault="00027694" w:rsidP="0081463F">
            <w:pPr>
              <w:pStyle w:val="TableParagraph"/>
              <w:rPr>
                <w:b w:val="0"/>
                <w:bCs/>
              </w:rPr>
            </w:pPr>
            <w:r w:rsidRPr="00026BD8">
              <w:rPr>
                <w:b w:val="0"/>
                <w:bCs/>
              </w:rPr>
              <w:t>1210</w:t>
            </w:r>
          </w:p>
        </w:tc>
        <w:tc>
          <w:tcPr>
            <w:tcW w:w="999" w:type="dxa"/>
          </w:tcPr>
          <w:p w14:paraId="4DFA7AF4" w14:textId="77777777" w:rsidR="00027694" w:rsidRPr="00026BD8" w:rsidRDefault="00027694" w:rsidP="0081463F">
            <w:pPr>
              <w:pStyle w:val="TableParagraph"/>
              <w:rPr>
                <w:b w:val="0"/>
                <w:bCs/>
              </w:rPr>
            </w:pPr>
          </w:p>
        </w:tc>
        <w:tc>
          <w:tcPr>
            <w:tcW w:w="2676" w:type="dxa"/>
          </w:tcPr>
          <w:p w14:paraId="1D4BC480" w14:textId="77777777" w:rsidR="00027694" w:rsidRPr="00026BD8" w:rsidRDefault="00027694" w:rsidP="0081463F">
            <w:pPr>
              <w:pStyle w:val="TableParagraph"/>
              <w:rPr>
                <w:b w:val="0"/>
                <w:bCs/>
              </w:rPr>
            </w:pPr>
          </w:p>
        </w:tc>
        <w:tc>
          <w:tcPr>
            <w:tcW w:w="1356" w:type="dxa"/>
          </w:tcPr>
          <w:p w14:paraId="7EBE1E84" w14:textId="77777777" w:rsidR="00027694" w:rsidRPr="00026BD8" w:rsidRDefault="00027694" w:rsidP="0081463F">
            <w:pPr>
              <w:pStyle w:val="TableParagraph"/>
              <w:rPr>
                <w:b w:val="0"/>
                <w:bCs/>
              </w:rPr>
            </w:pPr>
          </w:p>
        </w:tc>
        <w:tc>
          <w:tcPr>
            <w:tcW w:w="2525" w:type="dxa"/>
          </w:tcPr>
          <w:p w14:paraId="5EA59ABF" w14:textId="77777777" w:rsidR="00027694" w:rsidRPr="00027694" w:rsidRDefault="00027694" w:rsidP="0081463F">
            <w:pPr>
              <w:pStyle w:val="TableParagraph"/>
            </w:pPr>
          </w:p>
        </w:tc>
      </w:tr>
      <w:tr w:rsidR="00027694" w:rsidRPr="00027694" w14:paraId="496CBB8C" w14:textId="77777777" w:rsidTr="002C4D41">
        <w:trPr>
          <w:trHeight w:val="341"/>
        </w:trPr>
        <w:tc>
          <w:tcPr>
            <w:tcW w:w="1572" w:type="dxa"/>
          </w:tcPr>
          <w:p w14:paraId="1E18B09A" w14:textId="77777777" w:rsidR="00027694" w:rsidRPr="00026BD8" w:rsidRDefault="00027694" w:rsidP="0081463F">
            <w:pPr>
              <w:pStyle w:val="TableParagraph"/>
              <w:rPr>
                <w:b w:val="0"/>
                <w:bCs/>
              </w:rPr>
            </w:pPr>
          </w:p>
        </w:tc>
        <w:tc>
          <w:tcPr>
            <w:tcW w:w="999" w:type="dxa"/>
          </w:tcPr>
          <w:p w14:paraId="343BBDDE" w14:textId="77777777" w:rsidR="00027694" w:rsidRPr="00026BD8" w:rsidRDefault="00027694" w:rsidP="0081463F">
            <w:pPr>
              <w:pStyle w:val="TableParagraph"/>
              <w:rPr>
                <w:b w:val="0"/>
                <w:bCs/>
              </w:rPr>
            </w:pPr>
            <w:r w:rsidRPr="00026BD8">
              <w:rPr>
                <w:b w:val="0"/>
                <w:bCs/>
              </w:rPr>
              <w:t>1210.10</w:t>
            </w:r>
          </w:p>
        </w:tc>
        <w:tc>
          <w:tcPr>
            <w:tcW w:w="2676" w:type="dxa"/>
          </w:tcPr>
          <w:p w14:paraId="72EFB0C8" w14:textId="77777777" w:rsidR="00027694" w:rsidRPr="00026BD8" w:rsidRDefault="00027694" w:rsidP="0081463F">
            <w:pPr>
              <w:pStyle w:val="TableParagraph"/>
              <w:rPr>
                <w:b w:val="0"/>
                <w:bCs/>
              </w:rPr>
            </w:pPr>
            <w:r w:rsidRPr="00026BD8">
              <w:rPr>
                <w:b w:val="0"/>
                <w:bCs/>
              </w:rPr>
              <w:t>CC</w:t>
            </w:r>
          </w:p>
        </w:tc>
        <w:tc>
          <w:tcPr>
            <w:tcW w:w="1356" w:type="dxa"/>
          </w:tcPr>
          <w:p w14:paraId="705DDF44" w14:textId="77777777" w:rsidR="00027694" w:rsidRPr="00026BD8" w:rsidRDefault="00027694" w:rsidP="0081463F">
            <w:pPr>
              <w:pStyle w:val="TableParagraph"/>
              <w:rPr>
                <w:b w:val="0"/>
                <w:bCs/>
              </w:rPr>
            </w:pPr>
          </w:p>
        </w:tc>
        <w:tc>
          <w:tcPr>
            <w:tcW w:w="2525" w:type="dxa"/>
          </w:tcPr>
          <w:p w14:paraId="5C4B2239" w14:textId="77777777" w:rsidR="00027694" w:rsidRPr="00027694" w:rsidRDefault="00027694" w:rsidP="0081463F">
            <w:pPr>
              <w:pStyle w:val="TableParagraph"/>
            </w:pPr>
          </w:p>
        </w:tc>
      </w:tr>
      <w:tr w:rsidR="00027694" w:rsidRPr="00027694" w14:paraId="775417D5" w14:textId="77777777" w:rsidTr="002C4D41">
        <w:trPr>
          <w:trHeight w:val="340"/>
        </w:trPr>
        <w:tc>
          <w:tcPr>
            <w:tcW w:w="1572" w:type="dxa"/>
          </w:tcPr>
          <w:p w14:paraId="6B63D7B4" w14:textId="77777777" w:rsidR="00027694" w:rsidRPr="00026BD8" w:rsidRDefault="00027694" w:rsidP="0081463F">
            <w:pPr>
              <w:pStyle w:val="TableParagraph"/>
              <w:rPr>
                <w:b w:val="0"/>
                <w:bCs/>
              </w:rPr>
            </w:pPr>
          </w:p>
        </w:tc>
        <w:tc>
          <w:tcPr>
            <w:tcW w:w="999" w:type="dxa"/>
          </w:tcPr>
          <w:p w14:paraId="7056F92B" w14:textId="77777777" w:rsidR="00027694" w:rsidRPr="00026BD8" w:rsidRDefault="00027694" w:rsidP="0081463F">
            <w:pPr>
              <w:pStyle w:val="TableParagraph"/>
              <w:rPr>
                <w:b w:val="0"/>
                <w:bCs/>
              </w:rPr>
            </w:pPr>
            <w:r w:rsidRPr="00026BD8">
              <w:rPr>
                <w:b w:val="0"/>
                <w:bCs/>
              </w:rPr>
              <w:t>1210.20</w:t>
            </w:r>
          </w:p>
        </w:tc>
        <w:tc>
          <w:tcPr>
            <w:tcW w:w="2676" w:type="dxa"/>
          </w:tcPr>
          <w:p w14:paraId="53A1CC4C" w14:textId="77777777" w:rsidR="00027694" w:rsidRPr="00026BD8" w:rsidRDefault="00027694" w:rsidP="0081463F">
            <w:pPr>
              <w:pStyle w:val="TableParagraph"/>
              <w:rPr>
                <w:b w:val="0"/>
                <w:bCs/>
              </w:rPr>
            </w:pPr>
            <w:r w:rsidRPr="00026BD8">
              <w:rPr>
                <w:b w:val="0"/>
                <w:bCs/>
              </w:rPr>
              <w:t>CTSH</w:t>
            </w:r>
          </w:p>
        </w:tc>
        <w:tc>
          <w:tcPr>
            <w:tcW w:w="1356" w:type="dxa"/>
          </w:tcPr>
          <w:p w14:paraId="01276C2F" w14:textId="77777777" w:rsidR="00027694" w:rsidRPr="00026BD8" w:rsidRDefault="00027694" w:rsidP="0081463F">
            <w:pPr>
              <w:pStyle w:val="TableParagraph"/>
              <w:rPr>
                <w:b w:val="0"/>
                <w:bCs/>
              </w:rPr>
            </w:pPr>
          </w:p>
        </w:tc>
        <w:tc>
          <w:tcPr>
            <w:tcW w:w="2525" w:type="dxa"/>
          </w:tcPr>
          <w:p w14:paraId="606E021E" w14:textId="77777777" w:rsidR="00027694" w:rsidRPr="00027694" w:rsidRDefault="00027694" w:rsidP="0081463F">
            <w:pPr>
              <w:pStyle w:val="TableParagraph"/>
            </w:pPr>
          </w:p>
        </w:tc>
      </w:tr>
      <w:tr w:rsidR="00027694" w:rsidRPr="00027694" w14:paraId="7B075B47" w14:textId="77777777" w:rsidTr="002C4D41">
        <w:trPr>
          <w:trHeight w:val="337"/>
        </w:trPr>
        <w:tc>
          <w:tcPr>
            <w:tcW w:w="1572" w:type="dxa"/>
          </w:tcPr>
          <w:p w14:paraId="70233100" w14:textId="77777777" w:rsidR="00027694" w:rsidRPr="00026BD8" w:rsidRDefault="00027694" w:rsidP="0081463F">
            <w:pPr>
              <w:pStyle w:val="TableParagraph"/>
              <w:rPr>
                <w:b w:val="0"/>
                <w:bCs/>
              </w:rPr>
            </w:pPr>
            <w:r w:rsidRPr="00026BD8">
              <w:rPr>
                <w:b w:val="0"/>
                <w:bCs/>
              </w:rPr>
              <w:t>1211-1214</w:t>
            </w:r>
          </w:p>
        </w:tc>
        <w:tc>
          <w:tcPr>
            <w:tcW w:w="999" w:type="dxa"/>
          </w:tcPr>
          <w:p w14:paraId="111BB920" w14:textId="77777777" w:rsidR="00027694" w:rsidRPr="00026BD8" w:rsidRDefault="00027694" w:rsidP="0081463F">
            <w:pPr>
              <w:pStyle w:val="TableParagraph"/>
              <w:rPr>
                <w:b w:val="0"/>
                <w:bCs/>
              </w:rPr>
            </w:pPr>
          </w:p>
        </w:tc>
        <w:tc>
          <w:tcPr>
            <w:tcW w:w="2676" w:type="dxa"/>
          </w:tcPr>
          <w:p w14:paraId="6F99B84B" w14:textId="77777777" w:rsidR="00027694" w:rsidRPr="00026BD8" w:rsidRDefault="00027694" w:rsidP="0081463F">
            <w:pPr>
              <w:pStyle w:val="TableParagraph"/>
              <w:rPr>
                <w:b w:val="0"/>
                <w:bCs/>
              </w:rPr>
            </w:pPr>
            <w:r w:rsidRPr="00026BD8">
              <w:rPr>
                <w:b w:val="0"/>
                <w:bCs/>
              </w:rPr>
              <w:t>CC</w:t>
            </w:r>
          </w:p>
        </w:tc>
        <w:tc>
          <w:tcPr>
            <w:tcW w:w="1356" w:type="dxa"/>
          </w:tcPr>
          <w:p w14:paraId="774013DF" w14:textId="77777777" w:rsidR="00027694" w:rsidRPr="00026BD8" w:rsidRDefault="00027694" w:rsidP="0081463F">
            <w:pPr>
              <w:pStyle w:val="TableParagraph"/>
              <w:rPr>
                <w:b w:val="0"/>
                <w:bCs/>
              </w:rPr>
            </w:pPr>
          </w:p>
        </w:tc>
        <w:tc>
          <w:tcPr>
            <w:tcW w:w="2525" w:type="dxa"/>
          </w:tcPr>
          <w:p w14:paraId="70475150" w14:textId="77777777" w:rsidR="00027694" w:rsidRPr="00027694" w:rsidRDefault="00027694" w:rsidP="0081463F">
            <w:pPr>
              <w:pStyle w:val="TableParagraph"/>
            </w:pPr>
          </w:p>
        </w:tc>
      </w:tr>
      <w:tr w:rsidR="00027694" w:rsidRPr="00027694" w14:paraId="4208A445" w14:textId="77777777" w:rsidTr="002C4D41">
        <w:trPr>
          <w:trHeight w:val="340"/>
        </w:trPr>
        <w:tc>
          <w:tcPr>
            <w:tcW w:w="1572" w:type="dxa"/>
          </w:tcPr>
          <w:p w14:paraId="64459E50" w14:textId="77777777" w:rsidR="00027694" w:rsidRPr="00027694" w:rsidRDefault="00027694" w:rsidP="0081463F">
            <w:pPr>
              <w:pStyle w:val="TableParagraph"/>
            </w:pPr>
            <w:r w:rsidRPr="00027694">
              <w:t>Chapter 13</w:t>
            </w:r>
          </w:p>
        </w:tc>
        <w:tc>
          <w:tcPr>
            <w:tcW w:w="999" w:type="dxa"/>
          </w:tcPr>
          <w:p w14:paraId="5DD75613" w14:textId="77777777" w:rsidR="00027694" w:rsidRPr="00027694" w:rsidRDefault="00027694" w:rsidP="0081463F">
            <w:pPr>
              <w:pStyle w:val="TableParagraph"/>
            </w:pPr>
          </w:p>
        </w:tc>
        <w:tc>
          <w:tcPr>
            <w:tcW w:w="2676" w:type="dxa"/>
          </w:tcPr>
          <w:p w14:paraId="290E1023" w14:textId="77777777" w:rsidR="00027694" w:rsidRPr="00027694" w:rsidRDefault="00027694" w:rsidP="0081463F">
            <w:pPr>
              <w:pStyle w:val="TableParagraph"/>
            </w:pPr>
            <w:r w:rsidRPr="00027694">
              <w:t>CC</w:t>
            </w:r>
          </w:p>
        </w:tc>
        <w:tc>
          <w:tcPr>
            <w:tcW w:w="1356" w:type="dxa"/>
          </w:tcPr>
          <w:p w14:paraId="1B8DE483" w14:textId="77777777" w:rsidR="00027694" w:rsidRPr="00027694" w:rsidRDefault="00027694" w:rsidP="0081463F">
            <w:pPr>
              <w:pStyle w:val="TableParagraph"/>
            </w:pPr>
          </w:p>
        </w:tc>
        <w:tc>
          <w:tcPr>
            <w:tcW w:w="2525" w:type="dxa"/>
          </w:tcPr>
          <w:p w14:paraId="2D84283E" w14:textId="77777777" w:rsidR="00027694" w:rsidRPr="00027694" w:rsidRDefault="00027694" w:rsidP="0081463F">
            <w:pPr>
              <w:pStyle w:val="TableParagraph"/>
            </w:pPr>
          </w:p>
        </w:tc>
      </w:tr>
      <w:tr w:rsidR="00027694" w:rsidRPr="00027694" w14:paraId="664A3C84" w14:textId="77777777" w:rsidTr="002C4D41">
        <w:trPr>
          <w:trHeight w:val="340"/>
        </w:trPr>
        <w:tc>
          <w:tcPr>
            <w:tcW w:w="1572" w:type="dxa"/>
          </w:tcPr>
          <w:p w14:paraId="6092CB6C" w14:textId="77777777" w:rsidR="00027694" w:rsidRPr="00027694" w:rsidRDefault="00027694" w:rsidP="0081463F">
            <w:pPr>
              <w:pStyle w:val="TableParagraph"/>
            </w:pPr>
            <w:r w:rsidRPr="00027694">
              <w:t>Chapter 14</w:t>
            </w:r>
          </w:p>
        </w:tc>
        <w:tc>
          <w:tcPr>
            <w:tcW w:w="999" w:type="dxa"/>
          </w:tcPr>
          <w:p w14:paraId="7A92DEB3" w14:textId="77777777" w:rsidR="00027694" w:rsidRPr="00027694" w:rsidRDefault="00027694" w:rsidP="0081463F">
            <w:pPr>
              <w:pStyle w:val="TableParagraph"/>
            </w:pPr>
          </w:p>
        </w:tc>
        <w:tc>
          <w:tcPr>
            <w:tcW w:w="2676" w:type="dxa"/>
          </w:tcPr>
          <w:p w14:paraId="6F766B84" w14:textId="77777777" w:rsidR="00027694" w:rsidRPr="00027694" w:rsidRDefault="00027694" w:rsidP="0081463F">
            <w:pPr>
              <w:pStyle w:val="TableParagraph"/>
            </w:pPr>
            <w:r w:rsidRPr="00027694">
              <w:t>CC</w:t>
            </w:r>
          </w:p>
        </w:tc>
        <w:tc>
          <w:tcPr>
            <w:tcW w:w="1356" w:type="dxa"/>
          </w:tcPr>
          <w:p w14:paraId="2D0795C6" w14:textId="77777777" w:rsidR="00027694" w:rsidRPr="00027694" w:rsidRDefault="00027694" w:rsidP="0081463F">
            <w:pPr>
              <w:pStyle w:val="TableParagraph"/>
            </w:pPr>
          </w:p>
        </w:tc>
        <w:tc>
          <w:tcPr>
            <w:tcW w:w="2525" w:type="dxa"/>
          </w:tcPr>
          <w:p w14:paraId="17099949" w14:textId="77777777" w:rsidR="00027694" w:rsidRPr="00027694" w:rsidRDefault="00027694" w:rsidP="0081463F">
            <w:pPr>
              <w:pStyle w:val="TableParagraph"/>
            </w:pPr>
          </w:p>
        </w:tc>
      </w:tr>
      <w:tr w:rsidR="00027694" w:rsidRPr="00027694" w14:paraId="325E00F3" w14:textId="77777777" w:rsidTr="00FA3D5C">
        <w:trPr>
          <w:trHeight w:val="551"/>
        </w:trPr>
        <w:tc>
          <w:tcPr>
            <w:tcW w:w="9128" w:type="dxa"/>
            <w:gridSpan w:val="5"/>
            <w:shd w:val="clear" w:color="auto" w:fill="D9D9D9" w:themeFill="background1" w:themeFillShade="D9"/>
          </w:tcPr>
          <w:p w14:paraId="49007A3B" w14:textId="77777777" w:rsidR="00027694" w:rsidRPr="00027694" w:rsidRDefault="00027694" w:rsidP="004E53EF">
            <w:pPr>
              <w:pStyle w:val="TableParagraph"/>
              <w:ind w:right="171"/>
              <w:jc w:val="both"/>
            </w:pPr>
            <w:r w:rsidRPr="00027694">
              <w:t>Section III: Animal or vegetable fats and oils and their cleavage products; prepared edible fats; animal or vegetable waxes</w:t>
            </w:r>
          </w:p>
        </w:tc>
      </w:tr>
    </w:tbl>
    <w:p w14:paraId="6FFC1E84" w14:textId="489315A3" w:rsidR="00027694" w:rsidRDefault="00027694" w:rsidP="0081463F">
      <w:pPr>
        <w:pStyle w:val="ListParagraph1"/>
        <w:numPr>
          <w:ilvl w:val="0"/>
          <w:numId w:val="0"/>
        </w:numPr>
        <w:ind w:right="0"/>
      </w:pPr>
    </w:p>
    <w:tbl>
      <w:tblPr>
        <w:tblStyle w:val="TableGrid"/>
        <w:tblW w:w="9209" w:type="dxa"/>
        <w:tblLayout w:type="fixed"/>
        <w:tblLook w:val="01E0" w:firstRow="1" w:lastRow="1" w:firstColumn="1" w:lastColumn="1" w:noHBand="0" w:noVBand="0"/>
        <w:tblCaption w:val="Table for ANNEX 3-B continued"/>
        <w:tblDescription w:val="13. Product-Specific Rules continued"/>
      </w:tblPr>
      <w:tblGrid>
        <w:gridCol w:w="1572"/>
        <w:gridCol w:w="999"/>
        <w:gridCol w:w="2676"/>
        <w:gridCol w:w="1356"/>
        <w:gridCol w:w="2606"/>
      </w:tblGrid>
      <w:tr w:rsidR="00027694" w:rsidRPr="00027694" w14:paraId="76655EC5" w14:textId="77777777" w:rsidTr="00FA3D5C">
        <w:trPr>
          <w:trHeight w:val="552"/>
          <w:tblHeader/>
        </w:trPr>
        <w:tc>
          <w:tcPr>
            <w:tcW w:w="1572" w:type="dxa"/>
            <w:shd w:val="clear" w:color="auto" w:fill="BFBFBF" w:themeFill="background1" w:themeFillShade="BF"/>
            <w:vAlign w:val="center"/>
          </w:tcPr>
          <w:p w14:paraId="5A7EAB13" w14:textId="77777777" w:rsidR="00027694" w:rsidRPr="005A6182" w:rsidRDefault="00027694" w:rsidP="0081463F">
            <w:pPr>
              <w:pStyle w:val="TableParagraph"/>
            </w:pPr>
            <w:r w:rsidRPr="005A6182">
              <w:lastRenderedPageBreak/>
              <w:t>HS2 / HS4</w:t>
            </w:r>
          </w:p>
        </w:tc>
        <w:tc>
          <w:tcPr>
            <w:tcW w:w="999" w:type="dxa"/>
            <w:shd w:val="clear" w:color="auto" w:fill="BFBFBF" w:themeFill="background1" w:themeFillShade="BF"/>
            <w:vAlign w:val="center"/>
          </w:tcPr>
          <w:p w14:paraId="4875DA0F" w14:textId="77777777" w:rsidR="00027694" w:rsidRPr="005A6182" w:rsidRDefault="00027694" w:rsidP="0081463F">
            <w:pPr>
              <w:pStyle w:val="TableParagraph"/>
            </w:pPr>
            <w:r w:rsidRPr="005A6182">
              <w:t>HS6</w:t>
            </w:r>
          </w:p>
        </w:tc>
        <w:tc>
          <w:tcPr>
            <w:tcW w:w="2676" w:type="dxa"/>
            <w:shd w:val="clear" w:color="auto" w:fill="BFBFBF" w:themeFill="background1" w:themeFillShade="BF"/>
            <w:vAlign w:val="center"/>
          </w:tcPr>
          <w:p w14:paraId="6C3B4956" w14:textId="77777777" w:rsidR="00027694" w:rsidRPr="005A6182" w:rsidRDefault="00027694" w:rsidP="0081463F">
            <w:pPr>
              <w:pStyle w:val="TableParagraph"/>
            </w:pPr>
            <w:r w:rsidRPr="005A6182">
              <w:t>Option 1 (CTC)</w:t>
            </w:r>
          </w:p>
        </w:tc>
        <w:tc>
          <w:tcPr>
            <w:tcW w:w="1356" w:type="dxa"/>
            <w:shd w:val="clear" w:color="auto" w:fill="BFBFBF" w:themeFill="background1" w:themeFillShade="BF"/>
            <w:vAlign w:val="center"/>
          </w:tcPr>
          <w:p w14:paraId="39796AEB" w14:textId="7540A992" w:rsidR="00027694" w:rsidRPr="005A6182" w:rsidRDefault="00027694" w:rsidP="0081463F">
            <w:pPr>
              <w:pStyle w:val="TableParagraph"/>
            </w:pPr>
            <w:r w:rsidRPr="005A6182">
              <w:t>Option</w:t>
            </w:r>
            <w:r w:rsidR="005A6182">
              <w:t xml:space="preserve"> </w:t>
            </w:r>
            <w:r w:rsidRPr="005A6182">
              <w:t>2 (RVC)</w:t>
            </w:r>
          </w:p>
        </w:tc>
        <w:tc>
          <w:tcPr>
            <w:tcW w:w="2606" w:type="dxa"/>
            <w:shd w:val="clear" w:color="auto" w:fill="BFBFBF" w:themeFill="background1" w:themeFillShade="BF"/>
            <w:vAlign w:val="center"/>
          </w:tcPr>
          <w:p w14:paraId="02078AD2" w14:textId="77777777" w:rsidR="00027694" w:rsidRPr="005A6182" w:rsidRDefault="00027694" w:rsidP="0081463F">
            <w:pPr>
              <w:pStyle w:val="TableParagraph"/>
            </w:pPr>
            <w:r w:rsidRPr="005A6182">
              <w:t>Option 3 (process rule)</w:t>
            </w:r>
          </w:p>
        </w:tc>
      </w:tr>
      <w:tr w:rsidR="00027694" w:rsidRPr="00027694" w14:paraId="380389BB" w14:textId="77777777" w:rsidTr="005A6182">
        <w:trPr>
          <w:trHeight w:val="340"/>
        </w:trPr>
        <w:tc>
          <w:tcPr>
            <w:tcW w:w="1572" w:type="dxa"/>
          </w:tcPr>
          <w:p w14:paraId="29F1AC86" w14:textId="77777777" w:rsidR="00027694" w:rsidRPr="005A6182" w:rsidRDefault="00027694" w:rsidP="0081463F">
            <w:pPr>
              <w:pStyle w:val="TableParagraph"/>
            </w:pPr>
            <w:r w:rsidRPr="005A6182">
              <w:t>Chapter 15</w:t>
            </w:r>
          </w:p>
        </w:tc>
        <w:tc>
          <w:tcPr>
            <w:tcW w:w="999" w:type="dxa"/>
          </w:tcPr>
          <w:p w14:paraId="37744BF3" w14:textId="77777777" w:rsidR="00027694" w:rsidRPr="00027694" w:rsidRDefault="00027694" w:rsidP="0081463F">
            <w:pPr>
              <w:pStyle w:val="TableParagraph"/>
            </w:pPr>
          </w:p>
        </w:tc>
        <w:tc>
          <w:tcPr>
            <w:tcW w:w="2676" w:type="dxa"/>
          </w:tcPr>
          <w:p w14:paraId="039276C2" w14:textId="77777777" w:rsidR="00027694" w:rsidRPr="00027694" w:rsidRDefault="00027694" w:rsidP="0081463F">
            <w:pPr>
              <w:pStyle w:val="TableParagraph"/>
            </w:pPr>
          </w:p>
        </w:tc>
        <w:tc>
          <w:tcPr>
            <w:tcW w:w="1356" w:type="dxa"/>
          </w:tcPr>
          <w:p w14:paraId="24E29CE9" w14:textId="77777777" w:rsidR="00027694" w:rsidRPr="00027694" w:rsidRDefault="00027694" w:rsidP="0081463F">
            <w:pPr>
              <w:pStyle w:val="TableParagraph"/>
            </w:pPr>
          </w:p>
        </w:tc>
        <w:tc>
          <w:tcPr>
            <w:tcW w:w="2606" w:type="dxa"/>
          </w:tcPr>
          <w:p w14:paraId="24AA6579" w14:textId="77777777" w:rsidR="00027694" w:rsidRPr="00027694" w:rsidRDefault="00027694" w:rsidP="0081463F">
            <w:pPr>
              <w:pStyle w:val="TableParagraph"/>
            </w:pPr>
          </w:p>
        </w:tc>
      </w:tr>
      <w:tr w:rsidR="00027694" w:rsidRPr="00027694" w14:paraId="41E05CC4" w14:textId="77777777" w:rsidTr="005A6182">
        <w:trPr>
          <w:trHeight w:val="827"/>
        </w:trPr>
        <w:tc>
          <w:tcPr>
            <w:tcW w:w="9209" w:type="dxa"/>
            <w:gridSpan w:val="5"/>
          </w:tcPr>
          <w:p w14:paraId="7AC79C4D" w14:textId="77777777" w:rsidR="00027694" w:rsidRPr="00026BD8" w:rsidRDefault="00027694" w:rsidP="0081463F">
            <w:pPr>
              <w:pStyle w:val="TableParagraph"/>
              <w:rPr>
                <w:u w:val="single"/>
              </w:rPr>
            </w:pPr>
            <w:r w:rsidRPr="00026BD8">
              <w:rPr>
                <w:u w:val="single"/>
              </w:rPr>
              <w:t>Chapter note for Chapter 15:</w:t>
            </w:r>
          </w:p>
          <w:p w14:paraId="56C44037" w14:textId="77777777" w:rsidR="00027694" w:rsidRPr="00026BD8" w:rsidRDefault="00027694" w:rsidP="0081463F">
            <w:pPr>
              <w:pStyle w:val="TableParagraph"/>
              <w:rPr>
                <w:b w:val="0"/>
                <w:bCs/>
              </w:rPr>
            </w:pPr>
            <w:r w:rsidRPr="00026BD8">
              <w:rPr>
                <w:b w:val="0"/>
                <w:bCs/>
              </w:rPr>
              <w:t xml:space="preserve">For the purposes of this Chapter, the refining process (chemical or physical) entails removing the </w:t>
            </w:r>
            <w:proofErr w:type="spellStart"/>
            <w:r w:rsidRPr="00026BD8">
              <w:rPr>
                <w:b w:val="0"/>
                <w:bCs/>
              </w:rPr>
              <w:t>odour</w:t>
            </w:r>
            <w:proofErr w:type="spellEnd"/>
            <w:r w:rsidRPr="00026BD8">
              <w:rPr>
                <w:b w:val="0"/>
                <w:bCs/>
              </w:rPr>
              <w:t xml:space="preserve">, taste, </w:t>
            </w:r>
            <w:proofErr w:type="spellStart"/>
            <w:r w:rsidRPr="00026BD8">
              <w:rPr>
                <w:b w:val="0"/>
                <w:bCs/>
              </w:rPr>
              <w:t>colour</w:t>
            </w:r>
            <w:proofErr w:type="spellEnd"/>
            <w:r w:rsidRPr="00026BD8">
              <w:rPr>
                <w:b w:val="0"/>
                <w:bCs/>
              </w:rPr>
              <w:t xml:space="preserve"> and acidity of a crude or partially refined fat or oil.</w:t>
            </w:r>
          </w:p>
        </w:tc>
      </w:tr>
      <w:tr w:rsidR="00027694" w:rsidRPr="00027694" w14:paraId="158CA5E5" w14:textId="77777777" w:rsidTr="005A6182">
        <w:trPr>
          <w:trHeight w:val="340"/>
        </w:trPr>
        <w:tc>
          <w:tcPr>
            <w:tcW w:w="1572" w:type="dxa"/>
          </w:tcPr>
          <w:p w14:paraId="57539C6D" w14:textId="77777777" w:rsidR="00027694" w:rsidRPr="00026BD8" w:rsidRDefault="00027694" w:rsidP="0081463F">
            <w:pPr>
              <w:pStyle w:val="TableParagraph"/>
              <w:rPr>
                <w:b w:val="0"/>
                <w:bCs/>
              </w:rPr>
            </w:pPr>
            <w:r w:rsidRPr="00026BD8">
              <w:rPr>
                <w:b w:val="0"/>
                <w:bCs/>
              </w:rPr>
              <w:t>1501-1502</w:t>
            </w:r>
          </w:p>
        </w:tc>
        <w:tc>
          <w:tcPr>
            <w:tcW w:w="999" w:type="dxa"/>
          </w:tcPr>
          <w:p w14:paraId="3DA4D78A" w14:textId="77777777" w:rsidR="00027694" w:rsidRPr="00026BD8" w:rsidRDefault="00027694" w:rsidP="0081463F">
            <w:pPr>
              <w:pStyle w:val="TableParagraph"/>
              <w:rPr>
                <w:b w:val="0"/>
                <w:bCs/>
              </w:rPr>
            </w:pPr>
          </w:p>
        </w:tc>
        <w:tc>
          <w:tcPr>
            <w:tcW w:w="2676" w:type="dxa"/>
          </w:tcPr>
          <w:p w14:paraId="77EDB015" w14:textId="77777777" w:rsidR="00027694" w:rsidRPr="00026BD8" w:rsidRDefault="00027694" w:rsidP="0081463F">
            <w:pPr>
              <w:pStyle w:val="TableParagraph"/>
              <w:rPr>
                <w:b w:val="0"/>
                <w:bCs/>
              </w:rPr>
            </w:pPr>
            <w:r w:rsidRPr="00026BD8">
              <w:rPr>
                <w:b w:val="0"/>
                <w:bCs/>
              </w:rPr>
              <w:t>CC</w:t>
            </w:r>
          </w:p>
        </w:tc>
        <w:tc>
          <w:tcPr>
            <w:tcW w:w="1356" w:type="dxa"/>
          </w:tcPr>
          <w:p w14:paraId="7489057E" w14:textId="77777777" w:rsidR="00027694" w:rsidRPr="00026BD8" w:rsidRDefault="00027694" w:rsidP="0081463F">
            <w:pPr>
              <w:pStyle w:val="TableParagraph"/>
              <w:rPr>
                <w:b w:val="0"/>
                <w:bCs/>
              </w:rPr>
            </w:pPr>
          </w:p>
        </w:tc>
        <w:tc>
          <w:tcPr>
            <w:tcW w:w="2606" w:type="dxa"/>
          </w:tcPr>
          <w:p w14:paraId="47A4BA52" w14:textId="76D3FC8F" w:rsidR="00027694" w:rsidRPr="00026BD8" w:rsidRDefault="00027694" w:rsidP="0081463F">
            <w:pPr>
              <w:pStyle w:val="TableParagraph"/>
              <w:rPr>
                <w:b w:val="0"/>
                <w:bCs/>
              </w:rPr>
            </w:pPr>
            <w:r w:rsidRPr="00026BD8">
              <w:rPr>
                <w:b w:val="0"/>
                <w:bCs/>
              </w:rPr>
              <w:t>Change</w:t>
            </w:r>
            <w:r w:rsidR="005A6182" w:rsidRPr="00026BD8">
              <w:rPr>
                <w:b w:val="0"/>
                <w:bCs/>
              </w:rPr>
              <w:t xml:space="preserve"> </w:t>
            </w:r>
            <w:r w:rsidRPr="00026BD8">
              <w:rPr>
                <w:b w:val="0"/>
                <w:bCs/>
              </w:rPr>
              <w:t>through refining</w:t>
            </w:r>
          </w:p>
        </w:tc>
      </w:tr>
      <w:tr w:rsidR="00027694" w:rsidRPr="00027694" w14:paraId="4BC2F489" w14:textId="77777777" w:rsidTr="005A6182">
        <w:trPr>
          <w:trHeight w:val="340"/>
        </w:trPr>
        <w:tc>
          <w:tcPr>
            <w:tcW w:w="1572" w:type="dxa"/>
          </w:tcPr>
          <w:p w14:paraId="4FC50E51" w14:textId="77777777" w:rsidR="00027694" w:rsidRPr="00026BD8" w:rsidRDefault="00027694" w:rsidP="0081463F">
            <w:pPr>
              <w:pStyle w:val="TableParagraph"/>
              <w:rPr>
                <w:b w:val="0"/>
                <w:bCs/>
              </w:rPr>
            </w:pPr>
            <w:r w:rsidRPr="00026BD8">
              <w:rPr>
                <w:b w:val="0"/>
                <w:bCs/>
              </w:rPr>
              <w:t>1503</w:t>
            </w:r>
          </w:p>
        </w:tc>
        <w:tc>
          <w:tcPr>
            <w:tcW w:w="999" w:type="dxa"/>
          </w:tcPr>
          <w:p w14:paraId="55C3283E" w14:textId="77777777" w:rsidR="00027694" w:rsidRPr="00026BD8" w:rsidRDefault="00027694" w:rsidP="0081463F">
            <w:pPr>
              <w:pStyle w:val="TableParagraph"/>
              <w:rPr>
                <w:b w:val="0"/>
                <w:bCs/>
              </w:rPr>
            </w:pPr>
          </w:p>
        </w:tc>
        <w:tc>
          <w:tcPr>
            <w:tcW w:w="2676" w:type="dxa"/>
          </w:tcPr>
          <w:p w14:paraId="3AEBC52A" w14:textId="77777777" w:rsidR="00027694" w:rsidRPr="00026BD8" w:rsidRDefault="00027694" w:rsidP="0081463F">
            <w:pPr>
              <w:pStyle w:val="TableParagraph"/>
              <w:rPr>
                <w:b w:val="0"/>
                <w:bCs/>
              </w:rPr>
            </w:pPr>
            <w:r w:rsidRPr="00026BD8">
              <w:rPr>
                <w:b w:val="0"/>
                <w:bCs/>
              </w:rPr>
              <w:t>CTH</w:t>
            </w:r>
          </w:p>
        </w:tc>
        <w:tc>
          <w:tcPr>
            <w:tcW w:w="1356" w:type="dxa"/>
          </w:tcPr>
          <w:p w14:paraId="01F7B2A7" w14:textId="77777777" w:rsidR="00027694" w:rsidRPr="00026BD8" w:rsidRDefault="00027694" w:rsidP="0081463F">
            <w:pPr>
              <w:pStyle w:val="TableParagraph"/>
              <w:rPr>
                <w:b w:val="0"/>
                <w:bCs/>
              </w:rPr>
            </w:pPr>
          </w:p>
        </w:tc>
        <w:tc>
          <w:tcPr>
            <w:tcW w:w="2606" w:type="dxa"/>
          </w:tcPr>
          <w:p w14:paraId="168D74B5" w14:textId="77777777" w:rsidR="00027694" w:rsidRPr="00026BD8" w:rsidRDefault="00027694" w:rsidP="0081463F">
            <w:pPr>
              <w:pStyle w:val="TableParagraph"/>
              <w:rPr>
                <w:b w:val="0"/>
                <w:bCs/>
              </w:rPr>
            </w:pPr>
          </w:p>
        </w:tc>
      </w:tr>
      <w:tr w:rsidR="00027694" w:rsidRPr="00027694" w14:paraId="7421138A" w14:textId="77777777" w:rsidTr="005A6182">
        <w:trPr>
          <w:trHeight w:val="338"/>
        </w:trPr>
        <w:tc>
          <w:tcPr>
            <w:tcW w:w="1572" w:type="dxa"/>
          </w:tcPr>
          <w:p w14:paraId="112BFFC4" w14:textId="77777777" w:rsidR="00027694" w:rsidRPr="00026BD8" w:rsidRDefault="00027694" w:rsidP="0081463F">
            <w:pPr>
              <w:pStyle w:val="TableParagraph"/>
              <w:rPr>
                <w:b w:val="0"/>
                <w:bCs/>
              </w:rPr>
            </w:pPr>
            <w:r w:rsidRPr="00026BD8">
              <w:rPr>
                <w:b w:val="0"/>
                <w:bCs/>
              </w:rPr>
              <w:t>1504-1515</w:t>
            </w:r>
          </w:p>
        </w:tc>
        <w:tc>
          <w:tcPr>
            <w:tcW w:w="999" w:type="dxa"/>
          </w:tcPr>
          <w:p w14:paraId="5FFFCD6E" w14:textId="77777777" w:rsidR="00027694" w:rsidRPr="00026BD8" w:rsidRDefault="00027694" w:rsidP="0081463F">
            <w:pPr>
              <w:pStyle w:val="TableParagraph"/>
              <w:rPr>
                <w:b w:val="0"/>
                <w:bCs/>
              </w:rPr>
            </w:pPr>
          </w:p>
        </w:tc>
        <w:tc>
          <w:tcPr>
            <w:tcW w:w="2676" w:type="dxa"/>
          </w:tcPr>
          <w:p w14:paraId="7378DCE2" w14:textId="77777777" w:rsidR="00027694" w:rsidRPr="00026BD8" w:rsidRDefault="00027694" w:rsidP="0081463F">
            <w:pPr>
              <w:pStyle w:val="TableParagraph"/>
              <w:rPr>
                <w:b w:val="0"/>
                <w:bCs/>
              </w:rPr>
            </w:pPr>
            <w:r w:rsidRPr="00026BD8">
              <w:rPr>
                <w:b w:val="0"/>
                <w:bCs/>
              </w:rPr>
              <w:t>CC</w:t>
            </w:r>
          </w:p>
        </w:tc>
        <w:tc>
          <w:tcPr>
            <w:tcW w:w="1356" w:type="dxa"/>
          </w:tcPr>
          <w:p w14:paraId="7EBEC7D4" w14:textId="77777777" w:rsidR="00027694" w:rsidRPr="00026BD8" w:rsidRDefault="00027694" w:rsidP="0081463F">
            <w:pPr>
              <w:pStyle w:val="TableParagraph"/>
              <w:rPr>
                <w:b w:val="0"/>
                <w:bCs/>
              </w:rPr>
            </w:pPr>
          </w:p>
        </w:tc>
        <w:tc>
          <w:tcPr>
            <w:tcW w:w="2606" w:type="dxa"/>
          </w:tcPr>
          <w:p w14:paraId="7805086C" w14:textId="77777777" w:rsidR="00027694" w:rsidRPr="00026BD8" w:rsidRDefault="00027694" w:rsidP="0081463F">
            <w:pPr>
              <w:pStyle w:val="TableParagraph"/>
              <w:rPr>
                <w:b w:val="0"/>
                <w:bCs/>
              </w:rPr>
            </w:pPr>
            <w:r w:rsidRPr="00026BD8">
              <w:rPr>
                <w:b w:val="0"/>
                <w:bCs/>
              </w:rPr>
              <w:t>Change through refining</w:t>
            </w:r>
          </w:p>
        </w:tc>
      </w:tr>
      <w:tr w:rsidR="00027694" w:rsidRPr="00027694" w14:paraId="2219646E" w14:textId="77777777" w:rsidTr="005A6182">
        <w:trPr>
          <w:trHeight w:val="340"/>
        </w:trPr>
        <w:tc>
          <w:tcPr>
            <w:tcW w:w="1572" w:type="dxa"/>
          </w:tcPr>
          <w:p w14:paraId="33F77C29" w14:textId="77777777" w:rsidR="00027694" w:rsidRPr="00026BD8" w:rsidRDefault="00027694" w:rsidP="0081463F">
            <w:pPr>
              <w:pStyle w:val="TableParagraph"/>
              <w:rPr>
                <w:b w:val="0"/>
                <w:bCs/>
              </w:rPr>
            </w:pPr>
            <w:r w:rsidRPr="00026BD8">
              <w:rPr>
                <w:b w:val="0"/>
                <w:bCs/>
              </w:rPr>
              <w:t>1516-1522</w:t>
            </w:r>
          </w:p>
        </w:tc>
        <w:tc>
          <w:tcPr>
            <w:tcW w:w="999" w:type="dxa"/>
          </w:tcPr>
          <w:p w14:paraId="38630171" w14:textId="77777777" w:rsidR="00027694" w:rsidRPr="00026BD8" w:rsidRDefault="00027694" w:rsidP="0081463F">
            <w:pPr>
              <w:pStyle w:val="TableParagraph"/>
              <w:rPr>
                <w:b w:val="0"/>
                <w:bCs/>
              </w:rPr>
            </w:pPr>
          </w:p>
        </w:tc>
        <w:tc>
          <w:tcPr>
            <w:tcW w:w="2676" w:type="dxa"/>
          </w:tcPr>
          <w:p w14:paraId="493B3001" w14:textId="77777777" w:rsidR="00027694" w:rsidRPr="00026BD8" w:rsidRDefault="00027694" w:rsidP="0081463F">
            <w:pPr>
              <w:pStyle w:val="TableParagraph"/>
              <w:rPr>
                <w:b w:val="0"/>
                <w:bCs/>
              </w:rPr>
            </w:pPr>
            <w:r w:rsidRPr="00026BD8">
              <w:rPr>
                <w:b w:val="0"/>
                <w:bCs/>
              </w:rPr>
              <w:t>CTH</w:t>
            </w:r>
          </w:p>
        </w:tc>
        <w:tc>
          <w:tcPr>
            <w:tcW w:w="1356" w:type="dxa"/>
          </w:tcPr>
          <w:p w14:paraId="7EAD7C0A" w14:textId="77777777" w:rsidR="00027694" w:rsidRPr="00026BD8" w:rsidRDefault="00027694" w:rsidP="0081463F">
            <w:pPr>
              <w:pStyle w:val="TableParagraph"/>
              <w:rPr>
                <w:b w:val="0"/>
                <w:bCs/>
              </w:rPr>
            </w:pPr>
          </w:p>
        </w:tc>
        <w:tc>
          <w:tcPr>
            <w:tcW w:w="2606" w:type="dxa"/>
          </w:tcPr>
          <w:p w14:paraId="607C7821" w14:textId="77777777" w:rsidR="00027694" w:rsidRPr="00026BD8" w:rsidRDefault="00027694" w:rsidP="0081463F">
            <w:pPr>
              <w:pStyle w:val="TableParagraph"/>
              <w:rPr>
                <w:b w:val="0"/>
                <w:bCs/>
              </w:rPr>
            </w:pPr>
          </w:p>
        </w:tc>
      </w:tr>
      <w:tr w:rsidR="00027694" w:rsidRPr="00027694" w14:paraId="6BD6C173" w14:textId="77777777" w:rsidTr="005A6182">
        <w:trPr>
          <w:trHeight w:val="551"/>
        </w:trPr>
        <w:tc>
          <w:tcPr>
            <w:tcW w:w="9209" w:type="dxa"/>
            <w:gridSpan w:val="5"/>
            <w:shd w:val="clear" w:color="auto" w:fill="D9D9D9" w:themeFill="background1" w:themeFillShade="D9"/>
          </w:tcPr>
          <w:p w14:paraId="432E8CA7" w14:textId="07D912F2" w:rsidR="00027694" w:rsidRPr="005A6182" w:rsidRDefault="00027694" w:rsidP="00FA3D5C">
            <w:pPr>
              <w:pStyle w:val="TableParagraph"/>
              <w:jc w:val="both"/>
            </w:pPr>
            <w:r w:rsidRPr="005A6182">
              <w:t>Section IV:</w:t>
            </w:r>
            <w:r w:rsidRPr="005A6182">
              <w:tab/>
              <w:t>Prepared</w:t>
            </w:r>
            <w:r w:rsidRPr="005A6182">
              <w:tab/>
              <w:t xml:space="preserve">foodstuffs; beverages, </w:t>
            </w:r>
            <w:proofErr w:type="gramStart"/>
            <w:r w:rsidRPr="005A6182">
              <w:t>spirits</w:t>
            </w:r>
            <w:proofErr w:type="gramEnd"/>
            <w:r w:rsidRPr="005A6182">
              <w:t xml:space="preserve"> and vinegar; tobacco and</w:t>
            </w:r>
            <w:r w:rsidR="005A6182" w:rsidRPr="005A6182">
              <w:t xml:space="preserve"> </w:t>
            </w:r>
            <w:r w:rsidRPr="005A6182">
              <w:t>manufactured tobacco substitutes</w:t>
            </w:r>
          </w:p>
        </w:tc>
      </w:tr>
      <w:tr w:rsidR="00027694" w:rsidRPr="00027694" w14:paraId="6FD89B22" w14:textId="77777777" w:rsidTr="005A6182">
        <w:trPr>
          <w:trHeight w:val="341"/>
        </w:trPr>
        <w:tc>
          <w:tcPr>
            <w:tcW w:w="1572" w:type="dxa"/>
          </w:tcPr>
          <w:p w14:paraId="28C8505D" w14:textId="77777777" w:rsidR="00027694" w:rsidRPr="005A6182" w:rsidRDefault="00027694" w:rsidP="0081463F">
            <w:pPr>
              <w:pStyle w:val="TableParagraph"/>
            </w:pPr>
            <w:r w:rsidRPr="005A6182">
              <w:t>Chapter 16</w:t>
            </w:r>
          </w:p>
        </w:tc>
        <w:tc>
          <w:tcPr>
            <w:tcW w:w="999" w:type="dxa"/>
          </w:tcPr>
          <w:p w14:paraId="27BFD5BB" w14:textId="77777777" w:rsidR="00027694" w:rsidRPr="005A6182" w:rsidRDefault="00027694" w:rsidP="0081463F">
            <w:pPr>
              <w:pStyle w:val="TableParagraph"/>
            </w:pPr>
          </w:p>
        </w:tc>
        <w:tc>
          <w:tcPr>
            <w:tcW w:w="2676" w:type="dxa"/>
          </w:tcPr>
          <w:p w14:paraId="05772787" w14:textId="77777777" w:rsidR="00027694" w:rsidRPr="005A6182" w:rsidRDefault="00027694" w:rsidP="0081463F">
            <w:pPr>
              <w:pStyle w:val="TableParagraph"/>
            </w:pPr>
            <w:r w:rsidRPr="005A6182">
              <w:t>CC</w:t>
            </w:r>
          </w:p>
        </w:tc>
        <w:tc>
          <w:tcPr>
            <w:tcW w:w="1356" w:type="dxa"/>
          </w:tcPr>
          <w:p w14:paraId="4734092F" w14:textId="77777777" w:rsidR="00027694" w:rsidRPr="005A6182" w:rsidRDefault="00027694" w:rsidP="0081463F">
            <w:pPr>
              <w:pStyle w:val="TableParagraph"/>
            </w:pPr>
            <w:r w:rsidRPr="005A6182">
              <w:t>RVC (40)</w:t>
            </w:r>
          </w:p>
        </w:tc>
        <w:tc>
          <w:tcPr>
            <w:tcW w:w="2606" w:type="dxa"/>
          </w:tcPr>
          <w:p w14:paraId="3251312F" w14:textId="77777777" w:rsidR="00027694" w:rsidRPr="00027694" w:rsidRDefault="00027694" w:rsidP="0081463F">
            <w:pPr>
              <w:pStyle w:val="TableParagraph"/>
            </w:pPr>
          </w:p>
        </w:tc>
      </w:tr>
      <w:tr w:rsidR="00027694" w:rsidRPr="00027694" w14:paraId="5046F2AA" w14:textId="77777777" w:rsidTr="005A6182">
        <w:trPr>
          <w:trHeight w:val="340"/>
        </w:trPr>
        <w:tc>
          <w:tcPr>
            <w:tcW w:w="1572" w:type="dxa"/>
          </w:tcPr>
          <w:p w14:paraId="63C456FE" w14:textId="77777777" w:rsidR="00027694" w:rsidRPr="005A6182" w:rsidRDefault="00027694" w:rsidP="0081463F">
            <w:pPr>
              <w:pStyle w:val="TableParagraph"/>
            </w:pPr>
            <w:r w:rsidRPr="005A6182">
              <w:t>Chapter 17</w:t>
            </w:r>
          </w:p>
        </w:tc>
        <w:tc>
          <w:tcPr>
            <w:tcW w:w="999" w:type="dxa"/>
          </w:tcPr>
          <w:p w14:paraId="7E4A40FC" w14:textId="77777777" w:rsidR="00027694" w:rsidRPr="00027694" w:rsidRDefault="00027694" w:rsidP="0081463F">
            <w:pPr>
              <w:pStyle w:val="TableParagraph"/>
            </w:pPr>
          </w:p>
        </w:tc>
        <w:tc>
          <w:tcPr>
            <w:tcW w:w="2676" w:type="dxa"/>
          </w:tcPr>
          <w:p w14:paraId="01AC0746" w14:textId="77777777" w:rsidR="00027694" w:rsidRPr="00027694" w:rsidRDefault="00027694" w:rsidP="0081463F">
            <w:pPr>
              <w:pStyle w:val="TableParagraph"/>
            </w:pPr>
          </w:p>
        </w:tc>
        <w:tc>
          <w:tcPr>
            <w:tcW w:w="1356" w:type="dxa"/>
          </w:tcPr>
          <w:p w14:paraId="3F9FC87E" w14:textId="77777777" w:rsidR="00027694" w:rsidRPr="00027694" w:rsidRDefault="00027694" w:rsidP="0081463F">
            <w:pPr>
              <w:pStyle w:val="TableParagraph"/>
            </w:pPr>
          </w:p>
        </w:tc>
        <w:tc>
          <w:tcPr>
            <w:tcW w:w="2606" w:type="dxa"/>
          </w:tcPr>
          <w:p w14:paraId="6FDB6F3A" w14:textId="77777777" w:rsidR="00027694" w:rsidRPr="00027694" w:rsidRDefault="00027694" w:rsidP="0081463F">
            <w:pPr>
              <w:pStyle w:val="TableParagraph"/>
            </w:pPr>
          </w:p>
        </w:tc>
      </w:tr>
      <w:tr w:rsidR="00027694" w:rsidRPr="00027694" w14:paraId="3A8CEEC9" w14:textId="77777777" w:rsidTr="005A6182">
        <w:trPr>
          <w:trHeight w:val="340"/>
        </w:trPr>
        <w:tc>
          <w:tcPr>
            <w:tcW w:w="1572" w:type="dxa"/>
          </w:tcPr>
          <w:p w14:paraId="4CD8417E" w14:textId="77777777" w:rsidR="00027694" w:rsidRPr="00026BD8" w:rsidRDefault="00027694" w:rsidP="0081463F">
            <w:pPr>
              <w:pStyle w:val="TableParagraph"/>
              <w:rPr>
                <w:b w:val="0"/>
                <w:bCs/>
              </w:rPr>
            </w:pPr>
            <w:r w:rsidRPr="00026BD8">
              <w:rPr>
                <w:b w:val="0"/>
                <w:bCs/>
              </w:rPr>
              <w:t>1701</w:t>
            </w:r>
          </w:p>
        </w:tc>
        <w:tc>
          <w:tcPr>
            <w:tcW w:w="999" w:type="dxa"/>
          </w:tcPr>
          <w:p w14:paraId="1F556188" w14:textId="77777777" w:rsidR="00027694" w:rsidRPr="00026BD8" w:rsidRDefault="00027694" w:rsidP="0081463F">
            <w:pPr>
              <w:pStyle w:val="TableParagraph"/>
              <w:rPr>
                <w:b w:val="0"/>
                <w:bCs/>
              </w:rPr>
            </w:pPr>
          </w:p>
        </w:tc>
        <w:tc>
          <w:tcPr>
            <w:tcW w:w="2676" w:type="dxa"/>
          </w:tcPr>
          <w:p w14:paraId="298B6152" w14:textId="77777777" w:rsidR="00027694" w:rsidRPr="00026BD8" w:rsidRDefault="00027694" w:rsidP="0081463F">
            <w:pPr>
              <w:pStyle w:val="TableParagraph"/>
              <w:rPr>
                <w:b w:val="0"/>
                <w:bCs/>
              </w:rPr>
            </w:pPr>
          </w:p>
        </w:tc>
        <w:tc>
          <w:tcPr>
            <w:tcW w:w="1356" w:type="dxa"/>
          </w:tcPr>
          <w:p w14:paraId="63214221" w14:textId="77777777" w:rsidR="00027694" w:rsidRPr="00026BD8" w:rsidRDefault="00027694" w:rsidP="0081463F">
            <w:pPr>
              <w:pStyle w:val="TableParagraph"/>
              <w:rPr>
                <w:b w:val="0"/>
                <w:bCs/>
              </w:rPr>
            </w:pPr>
          </w:p>
        </w:tc>
        <w:tc>
          <w:tcPr>
            <w:tcW w:w="2606" w:type="dxa"/>
          </w:tcPr>
          <w:p w14:paraId="0DF2E6CD" w14:textId="77777777" w:rsidR="00027694" w:rsidRPr="00026BD8" w:rsidRDefault="00027694" w:rsidP="0081463F">
            <w:pPr>
              <w:pStyle w:val="TableParagraph"/>
              <w:rPr>
                <w:b w:val="0"/>
                <w:bCs/>
              </w:rPr>
            </w:pPr>
          </w:p>
        </w:tc>
      </w:tr>
      <w:tr w:rsidR="00027694" w:rsidRPr="00027694" w14:paraId="391E73DA" w14:textId="77777777" w:rsidTr="005A6182">
        <w:trPr>
          <w:trHeight w:val="340"/>
        </w:trPr>
        <w:tc>
          <w:tcPr>
            <w:tcW w:w="1572" w:type="dxa"/>
          </w:tcPr>
          <w:p w14:paraId="4BB16438" w14:textId="77777777" w:rsidR="00027694" w:rsidRPr="00026BD8" w:rsidRDefault="00027694" w:rsidP="0081463F">
            <w:pPr>
              <w:pStyle w:val="TableParagraph"/>
              <w:rPr>
                <w:b w:val="0"/>
                <w:bCs/>
              </w:rPr>
            </w:pPr>
          </w:p>
        </w:tc>
        <w:tc>
          <w:tcPr>
            <w:tcW w:w="999" w:type="dxa"/>
          </w:tcPr>
          <w:p w14:paraId="6F5E91F5" w14:textId="77777777" w:rsidR="00027694" w:rsidRPr="00026BD8" w:rsidRDefault="00027694" w:rsidP="0081463F">
            <w:pPr>
              <w:pStyle w:val="TableParagraph"/>
              <w:rPr>
                <w:b w:val="0"/>
                <w:bCs/>
              </w:rPr>
            </w:pPr>
            <w:r w:rsidRPr="00026BD8">
              <w:rPr>
                <w:b w:val="0"/>
                <w:bCs/>
              </w:rPr>
              <w:t>1701.12</w:t>
            </w:r>
          </w:p>
        </w:tc>
        <w:tc>
          <w:tcPr>
            <w:tcW w:w="2676" w:type="dxa"/>
          </w:tcPr>
          <w:p w14:paraId="1A124723" w14:textId="77777777" w:rsidR="00027694" w:rsidRPr="00026BD8" w:rsidRDefault="00027694" w:rsidP="0081463F">
            <w:pPr>
              <w:pStyle w:val="TableParagraph"/>
              <w:rPr>
                <w:b w:val="0"/>
                <w:bCs/>
              </w:rPr>
            </w:pPr>
            <w:r w:rsidRPr="00026BD8">
              <w:rPr>
                <w:b w:val="0"/>
                <w:bCs/>
              </w:rPr>
              <w:t>CC</w:t>
            </w:r>
          </w:p>
        </w:tc>
        <w:tc>
          <w:tcPr>
            <w:tcW w:w="1356" w:type="dxa"/>
          </w:tcPr>
          <w:p w14:paraId="4A3FC92E" w14:textId="77777777" w:rsidR="00027694" w:rsidRPr="00026BD8" w:rsidRDefault="00027694" w:rsidP="0081463F">
            <w:pPr>
              <w:pStyle w:val="TableParagraph"/>
              <w:rPr>
                <w:b w:val="0"/>
                <w:bCs/>
              </w:rPr>
            </w:pPr>
          </w:p>
        </w:tc>
        <w:tc>
          <w:tcPr>
            <w:tcW w:w="2606" w:type="dxa"/>
          </w:tcPr>
          <w:p w14:paraId="0C15BDC9" w14:textId="77777777" w:rsidR="00027694" w:rsidRPr="00026BD8" w:rsidRDefault="00027694" w:rsidP="0081463F">
            <w:pPr>
              <w:pStyle w:val="TableParagraph"/>
              <w:rPr>
                <w:b w:val="0"/>
                <w:bCs/>
              </w:rPr>
            </w:pPr>
          </w:p>
        </w:tc>
      </w:tr>
      <w:tr w:rsidR="00027694" w:rsidRPr="00027694" w14:paraId="56DAB7E4" w14:textId="77777777" w:rsidTr="005A6182">
        <w:trPr>
          <w:trHeight w:val="340"/>
        </w:trPr>
        <w:tc>
          <w:tcPr>
            <w:tcW w:w="1572" w:type="dxa"/>
          </w:tcPr>
          <w:p w14:paraId="604F5600" w14:textId="77777777" w:rsidR="00027694" w:rsidRPr="00026BD8" w:rsidRDefault="00027694" w:rsidP="0081463F">
            <w:pPr>
              <w:pStyle w:val="TableParagraph"/>
              <w:rPr>
                <w:b w:val="0"/>
                <w:bCs/>
              </w:rPr>
            </w:pPr>
          </w:p>
        </w:tc>
        <w:tc>
          <w:tcPr>
            <w:tcW w:w="999" w:type="dxa"/>
          </w:tcPr>
          <w:p w14:paraId="5EA315BD" w14:textId="77777777" w:rsidR="00027694" w:rsidRPr="00026BD8" w:rsidRDefault="00027694" w:rsidP="0081463F">
            <w:pPr>
              <w:pStyle w:val="TableParagraph"/>
              <w:rPr>
                <w:b w:val="0"/>
                <w:bCs/>
              </w:rPr>
            </w:pPr>
            <w:r w:rsidRPr="00026BD8">
              <w:rPr>
                <w:b w:val="0"/>
                <w:bCs/>
              </w:rPr>
              <w:t>1701.13</w:t>
            </w:r>
          </w:p>
        </w:tc>
        <w:tc>
          <w:tcPr>
            <w:tcW w:w="2676" w:type="dxa"/>
          </w:tcPr>
          <w:p w14:paraId="3185E866" w14:textId="77777777" w:rsidR="00027694" w:rsidRPr="00026BD8" w:rsidRDefault="00027694" w:rsidP="0081463F">
            <w:pPr>
              <w:pStyle w:val="TableParagraph"/>
              <w:rPr>
                <w:b w:val="0"/>
                <w:bCs/>
              </w:rPr>
            </w:pPr>
            <w:r w:rsidRPr="00026BD8">
              <w:rPr>
                <w:b w:val="0"/>
                <w:bCs/>
              </w:rPr>
              <w:t>CC</w:t>
            </w:r>
          </w:p>
        </w:tc>
        <w:tc>
          <w:tcPr>
            <w:tcW w:w="1356" w:type="dxa"/>
          </w:tcPr>
          <w:p w14:paraId="79316ABE" w14:textId="77777777" w:rsidR="00027694" w:rsidRPr="00026BD8" w:rsidRDefault="00027694" w:rsidP="0081463F">
            <w:pPr>
              <w:pStyle w:val="TableParagraph"/>
              <w:rPr>
                <w:b w:val="0"/>
                <w:bCs/>
              </w:rPr>
            </w:pPr>
          </w:p>
        </w:tc>
        <w:tc>
          <w:tcPr>
            <w:tcW w:w="2606" w:type="dxa"/>
          </w:tcPr>
          <w:p w14:paraId="77D8E51E" w14:textId="77777777" w:rsidR="00027694" w:rsidRPr="00026BD8" w:rsidRDefault="00027694" w:rsidP="0081463F">
            <w:pPr>
              <w:pStyle w:val="TableParagraph"/>
              <w:rPr>
                <w:b w:val="0"/>
                <w:bCs/>
              </w:rPr>
            </w:pPr>
          </w:p>
        </w:tc>
      </w:tr>
      <w:tr w:rsidR="00027694" w:rsidRPr="00027694" w14:paraId="5499ADC1" w14:textId="77777777" w:rsidTr="005A6182">
        <w:trPr>
          <w:trHeight w:val="337"/>
        </w:trPr>
        <w:tc>
          <w:tcPr>
            <w:tcW w:w="1572" w:type="dxa"/>
          </w:tcPr>
          <w:p w14:paraId="1FCD99BF" w14:textId="77777777" w:rsidR="00027694" w:rsidRPr="00026BD8" w:rsidRDefault="00027694" w:rsidP="0081463F">
            <w:pPr>
              <w:pStyle w:val="TableParagraph"/>
              <w:rPr>
                <w:b w:val="0"/>
                <w:bCs/>
              </w:rPr>
            </w:pPr>
          </w:p>
        </w:tc>
        <w:tc>
          <w:tcPr>
            <w:tcW w:w="999" w:type="dxa"/>
          </w:tcPr>
          <w:p w14:paraId="2D8FE7CA" w14:textId="77777777" w:rsidR="00027694" w:rsidRPr="00026BD8" w:rsidRDefault="00027694" w:rsidP="0081463F">
            <w:pPr>
              <w:pStyle w:val="TableParagraph"/>
              <w:rPr>
                <w:b w:val="0"/>
                <w:bCs/>
              </w:rPr>
            </w:pPr>
            <w:r w:rsidRPr="00026BD8">
              <w:rPr>
                <w:b w:val="0"/>
                <w:bCs/>
              </w:rPr>
              <w:t>1701.14</w:t>
            </w:r>
          </w:p>
        </w:tc>
        <w:tc>
          <w:tcPr>
            <w:tcW w:w="2676" w:type="dxa"/>
          </w:tcPr>
          <w:p w14:paraId="04BBFB17" w14:textId="77777777" w:rsidR="00027694" w:rsidRPr="00026BD8" w:rsidRDefault="00027694" w:rsidP="0081463F">
            <w:pPr>
              <w:pStyle w:val="TableParagraph"/>
              <w:rPr>
                <w:b w:val="0"/>
                <w:bCs/>
              </w:rPr>
            </w:pPr>
            <w:r w:rsidRPr="00026BD8">
              <w:rPr>
                <w:b w:val="0"/>
                <w:bCs/>
              </w:rPr>
              <w:t>CC</w:t>
            </w:r>
          </w:p>
        </w:tc>
        <w:tc>
          <w:tcPr>
            <w:tcW w:w="1356" w:type="dxa"/>
          </w:tcPr>
          <w:p w14:paraId="3A9C5881" w14:textId="77777777" w:rsidR="00027694" w:rsidRPr="00026BD8" w:rsidRDefault="00027694" w:rsidP="0081463F">
            <w:pPr>
              <w:pStyle w:val="TableParagraph"/>
              <w:rPr>
                <w:b w:val="0"/>
                <w:bCs/>
              </w:rPr>
            </w:pPr>
          </w:p>
        </w:tc>
        <w:tc>
          <w:tcPr>
            <w:tcW w:w="2606" w:type="dxa"/>
          </w:tcPr>
          <w:p w14:paraId="1AFC1AB7" w14:textId="77777777" w:rsidR="00027694" w:rsidRPr="00026BD8" w:rsidRDefault="00027694" w:rsidP="0081463F">
            <w:pPr>
              <w:pStyle w:val="TableParagraph"/>
              <w:rPr>
                <w:b w:val="0"/>
                <w:bCs/>
              </w:rPr>
            </w:pPr>
          </w:p>
        </w:tc>
      </w:tr>
      <w:tr w:rsidR="00027694" w:rsidRPr="00027694" w14:paraId="2DCB5BFA" w14:textId="77777777" w:rsidTr="005A6182">
        <w:trPr>
          <w:trHeight w:val="551"/>
        </w:trPr>
        <w:tc>
          <w:tcPr>
            <w:tcW w:w="1572" w:type="dxa"/>
          </w:tcPr>
          <w:p w14:paraId="26ABA5B3" w14:textId="77777777" w:rsidR="00027694" w:rsidRPr="00026BD8" w:rsidRDefault="00027694" w:rsidP="0081463F">
            <w:pPr>
              <w:pStyle w:val="TableParagraph"/>
              <w:rPr>
                <w:b w:val="0"/>
                <w:bCs/>
              </w:rPr>
            </w:pPr>
          </w:p>
        </w:tc>
        <w:tc>
          <w:tcPr>
            <w:tcW w:w="999" w:type="dxa"/>
          </w:tcPr>
          <w:p w14:paraId="22007CAD" w14:textId="77777777" w:rsidR="00027694" w:rsidRPr="00026BD8" w:rsidRDefault="00027694" w:rsidP="0081463F">
            <w:pPr>
              <w:pStyle w:val="TableParagraph"/>
              <w:rPr>
                <w:b w:val="0"/>
                <w:bCs/>
              </w:rPr>
            </w:pPr>
            <w:r w:rsidRPr="00026BD8">
              <w:rPr>
                <w:b w:val="0"/>
                <w:bCs/>
              </w:rPr>
              <w:t>1701.91</w:t>
            </w:r>
          </w:p>
        </w:tc>
        <w:tc>
          <w:tcPr>
            <w:tcW w:w="2676" w:type="dxa"/>
          </w:tcPr>
          <w:p w14:paraId="47A6289D" w14:textId="71EAD38A" w:rsidR="00027694" w:rsidRPr="00026BD8" w:rsidRDefault="00027694" w:rsidP="0081463F">
            <w:pPr>
              <w:pStyle w:val="TableParagraph"/>
              <w:jc w:val="both"/>
              <w:rPr>
                <w:b w:val="0"/>
                <w:bCs/>
              </w:rPr>
            </w:pPr>
            <w:r w:rsidRPr="00026BD8">
              <w:rPr>
                <w:b w:val="0"/>
                <w:bCs/>
              </w:rPr>
              <w:t>CTSH</w:t>
            </w:r>
            <w:r w:rsidR="003F69D2">
              <w:rPr>
                <w:b w:val="0"/>
                <w:bCs/>
              </w:rPr>
              <w:t xml:space="preserve"> </w:t>
            </w:r>
            <w:r w:rsidRPr="00026BD8">
              <w:rPr>
                <w:b w:val="0"/>
                <w:bCs/>
              </w:rPr>
              <w:t>(except</w:t>
            </w:r>
            <w:r w:rsidR="006924DD">
              <w:rPr>
                <w:b w:val="0"/>
                <w:bCs/>
              </w:rPr>
              <w:t xml:space="preserve"> </w:t>
            </w:r>
            <w:r w:rsidRPr="00026BD8">
              <w:rPr>
                <w:b w:val="0"/>
                <w:bCs/>
              </w:rPr>
              <w:t>from</w:t>
            </w:r>
            <w:r w:rsidR="006924DD">
              <w:rPr>
                <w:b w:val="0"/>
                <w:bCs/>
              </w:rPr>
              <w:t xml:space="preserve"> </w:t>
            </w:r>
            <w:r w:rsidRPr="00026BD8">
              <w:rPr>
                <w:b w:val="0"/>
                <w:bCs/>
              </w:rPr>
              <w:t>1701.99)</w:t>
            </w:r>
          </w:p>
        </w:tc>
        <w:tc>
          <w:tcPr>
            <w:tcW w:w="1356" w:type="dxa"/>
          </w:tcPr>
          <w:p w14:paraId="4C70F71C" w14:textId="77777777" w:rsidR="00027694" w:rsidRPr="00026BD8" w:rsidRDefault="00027694" w:rsidP="0081463F">
            <w:pPr>
              <w:pStyle w:val="TableParagraph"/>
              <w:rPr>
                <w:b w:val="0"/>
                <w:bCs/>
              </w:rPr>
            </w:pPr>
          </w:p>
        </w:tc>
        <w:tc>
          <w:tcPr>
            <w:tcW w:w="2606" w:type="dxa"/>
          </w:tcPr>
          <w:p w14:paraId="24C4D27A" w14:textId="77777777" w:rsidR="00027694" w:rsidRPr="00026BD8" w:rsidRDefault="00027694" w:rsidP="0081463F">
            <w:pPr>
              <w:pStyle w:val="TableParagraph"/>
              <w:rPr>
                <w:b w:val="0"/>
                <w:bCs/>
              </w:rPr>
            </w:pPr>
          </w:p>
        </w:tc>
      </w:tr>
      <w:tr w:rsidR="00027694" w:rsidRPr="00027694" w14:paraId="2A7A5DD8" w14:textId="77777777" w:rsidTr="005A6182">
        <w:trPr>
          <w:trHeight w:val="554"/>
        </w:trPr>
        <w:tc>
          <w:tcPr>
            <w:tcW w:w="1572" w:type="dxa"/>
          </w:tcPr>
          <w:p w14:paraId="6D944E80" w14:textId="77777777" w:rsidR="00027694" w:rsidRPr="00026BD8" w:rsidRDefault="00027694" w:rsidP="0081463F">
            <w:pPr>
              <w:pStyle w:val="TableParagraph"/>
              <w:rPr>
                <w:b w:val="0"/>
                <w:bCs/>
              </w:rPr>
            </w:pPr>
          </w:p>
        </w:tc>
        <w:tc>
          <w:tcPr>
            <w:tcW w:w="999" w:type="dxa"/>
          </w:tcPr>
          <w:p w14:paraId="6D9465AE" w14:textId="77777777" w:rsidR="00027694" w:rsidRPr="00026BD8" w:rsidRDefault="00027694" w:rsidP="0081463F">
            <w:pPr>
              <w:pStyle w:val="TableParagraph"/>
              <w:rPr>
                <w:b w:val="0"/>
                <w:bCs/>
              </w:rPr>
            </w:pPr>
            <w:r w:rsidRPr="00026BD8">
              <w:rPr>
                <w:b w:val="0"/>
                <w:bCs/>
              </w:rPr>
              <w:t>1701.99</w:t>
            </w:r>
          </w:p>
        </w:tc>
        <w:tc>
          <w:tcPr>
            <w:tcW w:w="2676" w:type="dxa"/>
          </w:tcPr>
          <w:p w14:paraId="35D9436A" w14:textId="2F8A95DC" w:rsidR="00027694" w:rsidRPr="00026BD8" w:rsidRDefault="00027694" w:rsidP="0081463F">
            <w:pPr>
              <w:pStyle w:val="TableParagraph"/>
              <w:jc w:val="both"/>
              <w:rPr>
                <w:b w:val="0"/>
                <w:bCs/>
              </w:rPr>
            </w:pPr>
            <w:r w:rsidRPr="00026BD8">
              <w:rPr>
                <w:b w:val="0"/>
                <w:bCs/>
              </w:rPr>
              <w:t>CTSH</w:t>
            </w:r>
            <w:r w:rsidR="003F69D2">
              <w:rPr>
                <w:b w:val="0"/>
                <w:bCs/>
              </w:rPr>
              <w:t xml:space="preserve"> </w:t>
            </w:r>
            <w:r w:rsidRPr="00026BD8">
              <w:rPr>
                <w:b w:val="0"/>
                <w:bCs/>
              </w:rPr>
              <w:t>(except</w:t>
            </w:r>
            <w:r w:rsidR="006924DD">
              <w:rPr>
                <w:b w:val="0"/>
                <w:bCs/>
              </w:rPr>
              <w:t xml:space="preserve"> </w:t>
            </w:r>
            <w:r w:rsidRPr="00026BD8">
              <w:rPr>
                <w:b w:val="0"/>
                <w:bCs/>
              </w:rPr>
              <w:t>from</w:t>
            </w:r>
            <w:r w:rsidR="006924DD">
              <w:rPr>
                <w:b w:val="0"/>
                <w:bCs/>
              </w:rPr>
              <w:t xml:space="preserve"> </w:t>
            </w:r>
            <w:r w:rsidRPr="00026BD8">
              <w:rPr>
                <w:b w:val="0"/>
                <w:bCs/>
              </w:rPr>
              <w:t>1701.91)</w:t>
            </w:r>
          </w:p>
        </w:tc>
        <w:tc>
          <w:tcPr>
            <w:tcW w:w="1356" w:type="dxa"/>
          </w:tcPr>
          <w:p w14:paraId="6AFC0901" w14:textId="77777777" w:rsidR="00027694" w:rsidRPr="00026BD8" w:rsidRDefault="00027694" w:rsidP="0081463F">
            <w:pPr>
              <w:pStyle w:val="TableParagraph"/>
              <w:rPr>
                <w:b w:val="0"/>
                <w:bCs/>
              </w:rPr>
            </w:pPr>
          </w:p>
        </w:tc>
        <w:tc>
          <w:tcPr>
            <w:tcW w:w="2606" w:type="dxa"/>
          </w:tcPr>
          <w:p w14:paraId="61F260D9" w14:textId="77777777" w:rsidR="00027694" w:rsidRPr="00026BD8" w:rsidRDefault="00027694" w:rsidP="0081463F">
            <w:pPr>
              <w:pStyle w:val="TableParagraph"/>
              <w:rPr>
                <w:b w:val="0"/>
                <w:bCs/>
              </w:rPr>
            </w:pPr>
          </w:p>
        </w:tc>
      </w:tr>
      <w:tr w:rsidR="00027694" w:rsidRPr="00027694" w14:paraId="45C3274C" w14:textId="77777777" w:rsidTr="005A6182">
        <w:trPr>
          <w:trHeight w:val="337"/>
        </w:trPr>
        <w:tc>
          <w:tcPr>
            <w:tcW w:w="1572" w:type="dxa"/>
          </w:tcPr>
          <w:p w14:paraId="336EE85C" w14:textId="77777777" w:rsidR="00027694" w:rsidRPr="00026BD8" w:rsidRDefault="00027694" w:rsidP="0081463F">
            <w:pPr>
              <w:pStyle w:val="TableParagraph"/>
              <w:rPr>
                <w:b w:val="0"/>
                <w:bCs/>
              </w:rPr>
            </w:pPr>
            <w:r w:rsidRPr="00026BD8">
              <w:rPr>
                <w:b w:val="0"/>
                <w:bCs/>
              </w:rPr>
              <w:t>1702-1704</w:t>
            </w:r>
          </w:p>
        </w:tc>
        <w:tc>
          <w:tcPr>
            <w:tcW w:w="999" w:type="dxa"/>
          </w:tcPr>
          <w:p w14:paraId="40D4D070" w14:textId="77777777" w:rsidR="00027694" w:rsidRPr="00026BD8" w:rsidRDefault="00027694" w:rsidP="0081463F">
            <w:pPr>
              <w:pStyle w:val="TableParagraph"/>
              <w:rPr>
                <w:b w:val="0"/>
                <w:bCs/>
              </w:rPr>
            </w:pPr>
          </w:p>
        </w:tc>
        <w:tc>
          <w:tcPr>
            <w:tcW w:w="2676" w:type="dxa"/>
          </w:tcPr>
          <w:p w14:paraId="3F4D2950" w14:textId="77777777" w:rsidR="00027694" w:rsidRPr="00026BD8" w:rsidRDefault="00027694" w:rsidP="0081463F">
            <w:pPr>
              <w:pStyle w:val="TableParagraph"/>
              <w:rPr>
                <w:b w:val="0"/>
                <w:bCs/>
              </w:rPr>
            </w:pPr>
            <w:r w:rsidRPr="00026BD8">
              <w:rPr>
                <w:b w:val="0"/>
                <w:bCs/>
              </w:rPr>
              <w:t>CTH</w:t>
            </w:r>
          </w:p>
        </w:tc>
        <w:tc>
          <w:tcPr>
            <w:tcW w:w="1356" w:type="dxa"/>
          </w:tcPr>
          <w:p w14:paraId="0E36A6A0" w14:textId="77777777" w:rsidR="00027694" w:rsidRPr="00026BD8" w:rsidRDefault="00027694" w:rsidP="0081463F">
            <w:pPr>
              <w:pStyle w:val="TableParagraph"/>
              <w:rPr>
                <w:b w:val="0"/>
                <w:bCs/>
              </w:rPr>
            </w:pPr>
          </w:p>
        </w:tc>
        <w:tc>
          <w:tcPr>
            <w:tcW w:w="2606" w:type="dxa"/>
          </w:tcPr>
          <w:p w14:paraId="61A30351" w14:textId="77777777" w:rsidR="00027694" w:rsidRPr="00026BD8" w:rsidRDefault="00027694" w:rsidP="0081463F">
            <w:pPr>
              <w:pStyle w:val="TableParagraph"/>
              <w:rPr>
                <w:b w:val="0"/>
                <w:bCs/>
              </w:rPr>
            </w:pPr>
          </w:p>
        </w:tc>
      </w:tr>
      <w:tr w:rsidR="00027694" w:rsidRPr="00027694" w14:paraId="43D4A436" w14:textId="77777777" w:rsidTr="005A6182">
        <w:trPr>
          <w:trHeight w:val="340"/>
        </w:trPr>
        <w:tc>
          <w:tcPr>
            <w:tcW w:w="1572" w:type="dxa"/>
          </w:tcPr>
          <w:p w14:paraId="6AC76586" w14:textId="77777777" w:rsidR="00027694" w:rsidRPr="005A6182" w:rsidRDefault="00027694" w:rsidP="0081463F">
            <w:pPr>
              <w:pStyle w:val="TableParagraph"/>
            </w:pPr>
            <w:r w:rsidRPr="005A6182">
              <w:t>Chapter 18</w:t>
            </w:r>
          </w:p>
        </w:tc>
        <w:tc>
          <w:tcPr>
            <w:tcW w:w="999" w:type="dxa"/>
          </w:tcPr>
          <w:p w14:paraId="7E8EBA7D" w14:textId="77777777" w:rsidR="00027694" w:rsidRPr="00027694" w:rsidRDefault="00027694" w:rsidP="0081463F">
            <w:pPr>
              <w:pStyle w:val="TableParagraph"/>
            </w:pPr>
          </w:p>
        </w:tc>
        <w:tc>
          <w:tcPr>
            <w:tcW w:w="2676" w:type="dxa"/>
          </w:tcPr>
          <w:p w14:paraId="44955482" w14:textId="77777777" w:rsidR="00027694" w:rsidRPr="00027694" w:rsidRDefault="00027694" w:rsidP="0081463F">
            <w:pPr>
              <w:pStyle w:val="TableParagraph"/>
            </w:pPr>
          </w:p>
        </w:tc>
        <w:tc>
          <w:tcPr>
            <w:tcW w:w="1356" w:type="dxa"/>
          </w:tcPr>
          <w:p w14:paraId="2FD7C5E3" w14:textId="77777777" w:rsidR="00027694" w:rsidRPr="00027694" w:rsidRDefault="00027694" w:rsidP="0081463F">
            <w:pPr>
              <w:pStyle w:val="TableParagraph"/>
            </w:pPr>
          </w:p>
        </w:tc>
        <w:tc>
          <w:tcPr>
            <w:tcW w:w="2606" w:type="dxa"/>
          </w:tcPr>
          <w:p w14:paraId="03CF53F6" w14:textId="77777777" w:rsidR="00027694" w:rsidRPr="00027694" w:rsidRDefault="00027694" w:rsidP="0081463F">
            <w:pPr>
              <w:pStyle w:val="TableParagraph"/>
            </w:pPr>
          </w:p>
        </w:tc>
      </w:tr>
      <w:tr w:rsidR="00027694" w:rsidRPr="00027694" w14:paraId="4CF3D3DF" w14:textId="77777777" w:rsidTr="005A6182">
        <w:trPr>
          <w:trHeight w:val="340"/>
        </w:trPr>
        <w:tc>
          <w:tcPr>
            <w:tcW w:w="1572" w:type="dxa"/>
          </w:tcPr>
          <w:p w14:paraId="4FAC8D06" w14:textId="77777777" w:rsidR="00027694" w:rsidRPr="00026BD8" w:rsidRDefault="00027694" w:rsidP="0081463F">
            <w:pPr>
              <w:pStyle w:val="TableParagraph"/>
              <w:rPr>
                <w:b w:val="0"/>
                <w:bCs/>
              </w:rPr>
            </w:pPr>
            <w:r w:rsidRPr="00026BD8">
              <w:rPr>
                <w:b w:val="0"/>
                <w:bCs/>
              </w:rPr>
              <w:t>1801-1802</w:t>
            </w:r>
          </w:p>
        </w:tc>
        <w:tc>
          <w:tcPr>
            <w:tcW w:w="999" w:type="dxa"/>
          </w:tcPr>
          <w:p w14:paraId="29AAFE1E" w14:textId="77777777" w:rsidR="00027694" w:rsidRPr="00026BD8" w:rsidRDefault="00027694" w:rsidP="0081463F">
            <w:pPr>
              <w:pStyle w:val="TableParagraph"/>
              <w:rPr>
                <w:b w:val="0"/>
                <w:bCs/>
              </w:rPr>
            </w:pPr>
          </w:p>
        </w:tc>
        <w:tc>
          <w:tcPr>
            <w:tcW w:w="2676" w:type="dxa"/>
          </w:tcPr>
          <w:p w14:paraId="1FE37DB2" w14:textId="77777777" w:rsidR="00027694" w:rsidRPr="00026BD8" w:rsidRDefault="00027694" w:rsidP="0081463F">
            <w:pPr>
              <w:pStyle w:val="TableParagraph"/>
              <w:rPr>
                <w:b w:val="0"/>
                <w:bCs/>
              </w:rPr>
            </w:pPr>
            <w:r w:rsidRPr="00026BD8">
              <w:rPr>
                <w:b w:val="0"/>
                <w:bCs/>
              </w:rPr>
              <w:t>CC</w:t>
            </w:r>
          </w:p>
        </w:tc>
        <w:tc>
          <w:tcPr>
            <w:tcW w:w="1356" w:type="dxa"/>
          </w:tcPr>
          <w:p w14:paraId="7559E35D" w14:textId="77777777" w:rsidR="00027694" w:rsidRPr="00026BD8" w:rsidRDefault="00027694" w:rsidP="0081463F">
            <w:pPr>
              <w:pStyle w:val="TableParagraph"/>
              <w:rPr>
                <w:b w:val="0"/>
                <w:bCs/>
              </w:rPr>
            </w:pPr>
          </w:p>
        </w:tc>
        <w:tc>
          <w:tcPr>
            <w:tcW w:w="2606" w:type="dxa"/>
          </w:tcPr>
          <w:p w14:paraId="14744E7D" w14:textId="77777777" w:rsidR="00027694" w:rsidRPr="00026BD8" w:rsidRDefault="00027694" w:rsidP="0081463F">
            <w:pPr>
              <w:pStyle w:val="TableParagraph"/>
              <w:rPr>
                <w:b w:val="0"/>
                <w:bCs/>
              </w:rPr>
            </w:pPr>
          </w:p>
        </w:tc>
      </w:tr>
      <w:tr w:rsidR="00027694" w:rsidRPr="00027694" w14:paraId="15BED14F" w14:textId="77777777" w:rsidTr="005A6182">
        <w:trPr>
          <w:trHeight w:val="340"/>
        </w:trPr>
        <w:tc>
          <w:tcPr>
            <w:tcW w:w="1572" w:type="dxa"/>
          </w:tcPr>
          <w:p w14:paraId="4113F046" w14:textId="77777777" w:rsidR="00027694" w:rsidRPr="00026BD8" w:rsidRDefault="00027694" w:rsidP="0081463F">
            <w:pPr>
              <w:pStyle w:val="TableParagraph"/>
              <w:rPr>
                <w:b w:val="0"/>
                <w:bCs/>
              </w:rPr>
            </w:pPr>
            <w:r w:rsidRPr="00026BD8">
              <w:rPr>
                <w:b w:val="0"/>
                <w:bCs/>
              </w:rPr>
              <w:t>1803-1805</w:t>
            </w:r>
          </w:p>
        </w:tc>
        <w:tc>
          <w:tcPr>
            <w:tcW w:w="999" w:type="dxa"/>
          </w:tcPr>
          <w:p w14:paraId="34F5743D" w14:textId="77777777" w:rsidR="00027694" w:rsidRPr="00026BD8" w:rsidRDefault="00027694" w:rsidP="0081463F">
            <w:pPr>
              <w:pStyle w:val="TableParagraph"/>
              <w:rPr>
                <w:b w:val="0"/>
                <w:bCs/>
              </w:rPr>
            </w:pPr>
          </w:p>
        </w:tc>
        <w:tc>
          <w:tcPr>
            <w:tcW w:w="2676" w:type="dxa"/>
          </w:tcPr>
          <w:p w14:paraId="47791496" w14:textId="77777777" w:rsidR="00027694" w:rsidRPr="00026BD8" w:rsidRDefault="00027694" w:rsidP="0081463F">
            <w:pPr>
              <w:pStyle w:val="TableParagraph"/>
              <w:rPr>
                <w:b w:val="0"/>
                <w:bCs/>
              </w:rPr>
            </w:pPr>
            <w:r w:rsidRPr="00026BD8">
              <w:rPr>
                <w:b w:val="0"/>
                <w:bCs/>
              </w:rPr>
              <w:t>CTH</w:t>
            </w:r>
          </w:p>
        </w:tc>
        <w:tc>
          <w:tcPr>
            <w:tcW w:w="1356" w:type="dxa"/>
          </w:tcPr>
          <w:p w14:paraId="0B17A2D3" w14:textId="77777777" w:rsidR="00027694" w:rsidRPr="00026BD8" w:rsidRDefault="00027694" w:rsidP="0081463F">
            <w:pPr>
              <w:pStyle w:val="TableParagraph"/>
              <w:rPr>
                <w:b w:val="0"/>
                <w:bCs/>
              </w:rPr>
            </w:pPr>
          </w:p>
        </w:tc>
        <w:tc>
          <w:tcPr>
            <w:tcW w:w="2606" w:type="dxa"/>
          </w:tcPr>
          <w:p w14:paraId="24CE3472" w14:textId="77777777" w:rsidR="00027694" w:rsidRPr="00026BD8" w:rsidRDefault="00027694" w:rsidP="0081463F">
            <w:pPr>
              <w:pStyle w:val="TableParagraph"/>
              <w:rPr>
                <w:b w:val="0"/>
                <w:bCs/>
              </w:rPr>
            </w:pPr>
          </w:p>
        </w:tc>
      </w:tr>
      <w:tr w:rsidR="00027694" w:rsidRPr="00027694" w14:paraId="4050C95C" w14:textId="77777777" w:rsidTr="005A6182">
        <w:trPr>
          <w:trHeight w:val="340"/>
        </w:trPr>
        <w:tc>
          <w:tcPr>
            <w:tcW w:w="1572" w:type="dxa"/>
          </w:tcPr>
          <w:p w14:paraId="547079A6" w14:textId="77777777" w:rsidR="00027694" w:rsidRPr="00026BD8" w:rsidRDefault="00027694" w:rsidP="0081463F">
            <w:pPr>
              <w:pStyle w:val="TableParagraph"/>
              <w:rPr>
                <w:b w:val="0"/>
                <w:bCs/>
              </w:rPr>
            </w:pPr>
            <w:r w:rsidRPr="00026BD8">
              <w:rPr>
                <w:b w:val="0"/>
                <w:bCs/>
              </w:rPr>
              <w:t>1806</w:t>
            </w:r>
          </w:p>
        </w:tc>
        <w:tc>
          <w:tcPr>
            <w:tcW w:w="999" w:type="dxa"/>
          </w:tcPr>
          <w:p w14:paraId="79F7A6C0" w14:textId="77777777" w:rsidR="00027694" w:rsidRPr="00026BD8" w:rsidRDefault="00027694" w:rsidP="0081463F">
            <w:pPr>
              <w:pStyle w:val="TableParagraph"/>
              <w:rPr>
                <w:b w:val="0"/>
                <w:bCs/>
              </w:rPr>
            </w:pPr>
          </w:p>
        </w:tc>
        <w:tc>
          <w:tcPr>
            <w:tcW w:w="2676" w:type="dxa"/>
          </w:tcPr>
          <w:p w14:paraId="2CC4FE99" w14:textId="77777777" w:rsidR="00027694" w:rsidRPr="00026BD8" w:rsidRDefault="00027694" w:rsidP="0081463F">
            <w:pPr>
              <w:pStyle w:val="TableParagraph"/>
              <w:rPr>
                <w:b w:val="0"/>
                <w:bCs/>
              </w:rPr>
            </w:pPr>
            <w:r w:rsidRPr="00026BD8">
              <w:rPr>
                <w:b w:val="0"/>
                <w:bCs/>
              </w:rPr>
              <w:t>CTSH</w:t>
            </w:r>
          </w:p>
        </w:tc>
        <w:tc>
          <w:tcPr>
            <w:tcW w:w="1356" w:type="dxa"/>
          </w:tcPr>
          <w:p w14:paraId="1C680E53" w14:textId="77777777" w:rsidR="00027694" w:rsidRPr="00026BD8" w:rsidRDefault="00027694" w:rsidP="0081463F">
            <w:pPr>
              <w:pStyle w:val="TableParagraph"/>
              <w:rPr>
                <w:b w:val="0"/>
                <w:bCs/>
              </w:rPr>
            </w:pPr>
          </w:p>
        </w:tc>
        <w:tc>
          <w:tcPr>
            <w:tcW w:w="2606" w:type="dxa"/>
          </w:tcPr>
          <w:p w14:paraId="5EFA385A" w14:textId="77777777" w:rsidR="00027694" w:rsidRPr="00026BD8" w:rsidRDefault="00027694" w:rsidP="0081463F">
            <w:pPr>
              <w:pStyle w:val="TableParagraph"/>
              <w:rPr>
                <w:b w:val="0"/>
                <w:bCs/>
              </w:rPr>
            </w:pPr>
          </w:p>
        </w:tc>
      </w:tr>
      <w:tr w:rsidR="00027694" w:rsidRPr="00027694" w14:paraId="00738769" w14:textId="77777777" w:rsidTr="005A6182">
        <w:trPr>
          <w:trHeight w:val="340"/>
        </w:trPr>
        <w:tc>
          <w:tcPr>
            <w:tcW w:w="1572" w:type="dxa"/>
          </w:tcPr>
          <w:p w14:paraId="7649A124" w14:textId="77777777" w:rsidR="00027694" w:rsidRPr="005A6182" w:rsidRDefault="00027694" w:rsidP="0081463F">
            <w:pPr>
              <w:pStyle w:val="TableParagraph"/>
            </w:pPr>
            <w:r w:rsidRPr="005A6182">
              <w:t>Chapter 19</w:t>
            </w:r>
          </w:p>
        </w:tc>
        <w:tc>
          <w:tcPr>
            <w:tcW w:w="999" w:type="dxa"/>
          </w:tcPr>
          <w:p w14:paraId="01B7D04D" w14:textId="77777777" w:rsidR="00027694" w:rsidRPr="00027694" w:rsidRDefault="00027694" w:rsidP="0081463F">
            <w:pPr>
              <w:pStyle w:val="TableParagraph"/>
            </w:pPr>
          </w:p>
        </w:tc>
        <w:tc>
          <w:tcPr>
            <w:tcW w:w="2676" w:type="dxa"/>
          </w:tcPr>
          <w:p w14:paraId="03BED4F2" w14:textId="77777777" w:rsidR="00027694" w:rsidRPr="00027694" w:rsidRDefault="00027694" w:rsidP="0081463F">
            <w:pPr>
              <w:pStyle w:val="TableParagraph"/>
            </w:pPr>
          </w:p>
        </w:tc>
        <w:tc>
          <w:tcPr>
            <w:tcW w:w="1356" w:type="dxa"/>
          </w:tcPr>
          <w:p w14:paraId="4AFBF985" w14:textId="77777777" w:rsidR="00027694" w:rsidRPr="00027694" w:rsidRDefault="00027694" w:rsidP="0081463F">
            <w:pPr>
              <w:pStyle w:val="TableParagraph"/>
            </w:pPr>
          </w:p>
        </w:tc>
        <w:tc>
          <w:tcPr>
            <w:tcW w:w="2606" w:type="dxa"/>
          </w:tcPr>
          <w:p w14:paraId="3FA0373A" w14:textId="77777777" w:rsidR="00027694" w:rsidRPr="00027694" w:rsidRDefault="00027694" w:rsidP="0081463F">
            <w:pPr>
              <w:pStyle w:val="TableParagraph"/>
            </w:pPr>
          </w:p>
        </w:tc>
      </w:tr>
      <w:tr w:rsidR="00027694" w:rsidRPr="00027694" w14:paraId="6EC8FE84" w14:textId="77777777" w:rsidTr="005A6182">
        <w:trPr>
          <w:trHeight w:val="337"/>
        </w:trPr>
        <w:tc>
          <w:tcPr>
            <w:tcW w:w="1572" w:type="dxa"/>
          </w:tcPr>
          <w:p w14:paraId="6B1E8ABA" w14:textId="77777777" w:rsidR="00027694" w:rsidRPr="00026BD8" w:rsidRDefault="00027694" w:rsidP="0081463F">
            <w:pPr>
              <w:pStyle w:val="TableParagraph"/>
              <w:rPr>
                <w:b w:val="0"/>
                <w:bCs/>
              </w:rPr>
            </w:pPr>
            <w:r w:rsidRPr="00026BD8">
              <w:rPr>
                <w:b w:val="0"/>
                <w:bCs/>
              </w:rPr>
              <w:t>1901-1904</w:t>
            </w:r>
          </w:p>
        </w:tc>
        <w:tc>
          <w:tcPr>
            <w:tcW w:w="999" w:type="dxa"/>
          </w:tcPr>
          <w:p w14:paraId="0DBCFBA2" w14:textId="77777777" w:rsidR="00027694" w:rsidRPr="00026BD8" w:rsidRDefault="00027694" w:rsidP="0081463F">
            <w:pPr>
              <w:pStyle w:val="TableParagraph"/>
              <w:rPr>
                <w:b w:val="0"/>
                <w:bCs/>
              </w:rPr>
            </w:pPr>
          </w:p>
        </w:tc>
        <w:tc>
          <w:tcPr>
            <w:tcW w:w="2676" w:type="dxa"/>
          </w:tcPr>
          <w:p w14:paraId="260E30D2" w14:textId="77777777" w:rsidR="00027694" w:rsidRPr="00026BD8" w:rsidRDefault="00027694" w:rsidP="0081463F">
            <w:pPr>
              <w:pStyle w:val="TableParagraph"/>
              <w:rPr>
                <w:b w:val="0"/>
                <w:bCs/>
              </w:rPr>
            </w:pPr>
            <w:r w:rsidRPr="00026BD8">
              <w:rPr>
                <w:b w:val="0"/>
                <w:bCs/>
              </w:rPr>
              <w:t>CC</w:t>
            </w:r>
          </w:p>
        </w:tc>
        <w:tc>
          <w:tcPr>
            <w:tcW w:w="1356" w:type="dxa"/>
          </w:tcPr>
          <w:p w14:paraId="0973C042" w14:textId="77777777" w:rsidR="00027694" w:rsidRPr="00026BD8" w:rsidRDefault="00027694" w:rsidP="0081463F">
            <w:pPr>
              <w:pStyle w:val="TableParagraph"/>
              <w:rPr>
                <w:b w:val="0"/>
                <w:bCs/>
              </w:rPr>
            </w:pPr>
            <w:r w:rsidRPr="00026BD8">
              <w:rPr>
                <w:b w:val="0"/>
                <w:bCs/>
              </w:rPr>
              <w:t>RVC (40)</w:t>
            </w:r>
          </w:p>
        </w:tc>
        <w:tc>
          <w:tcPr>
            <w:tcW w:w="2606" w:type="dxa"/>
          </w:tcPr>
          <w:p w14:paraId="38A360E5" w14:textId="77777777" w:rsidR="00027694" w:rsidRPr="00026BD8" w:rsidRDefault="00027694" w:rsidP="0081463F">
            <w:pPr>
              <w:pStyle w:val="TableParagraph"/>
              <w:rPr>
                <w:b w:val="0"/>
                <w:bCs/>
              </w:rPr>
            </w:pPr>
          </w:p>
        </w:tc>
      </w:tr>
      <w:tr w:rsidR="00027694" w:rsidRPr="00027694" w14:paraId="180201D0" w14:textId="77777777" w:rsidTr="005A6182">
        <w:trPr>
          <w:trHeight w:val="554"/>
        </w:trPr>
        <w:tc>
          <w:tcPr>
            <w:tcW w:w="1572" w:type="dxa"/>
          </w:tcPr>
          <w:p w14:paraId="2FD8F92D" w14:textId="77777777" w:rsidR="00027694" w:rsidRPr="00026BD8" w:rsidRDefault="00027694" w:rsidP="0081463F">
            <w:pPr>
              <w:pStyle w:val="TableParagraph"/>
              <w:rPr>
                <w:b w:val="0"/>
                <w:bCs/>
              </w:rPr>
            </w:pPr>
            <w:r w:rsidRPr="00026BD8">
              <w:rPr>
                <w:b w:val="0"/>
                <w:bCs/>
              </w:rPr>
              <w:t>1905</w:t>
            </w:r>
          </w:p>
        </w:tc>
        <w:tc>
          <w:tcPr>
            <w:tcW w:w="999" w:type="dxa"/>
          </w:tcPr>
          <w:p w14:paraId="31DC0A7E" w14:textId="77777777" w:rsidR="00027694" w:rsidRPr="00026BD8" w:rsidRDefault="00027694" w:rsidP="0081463F">
            <w:pPr>
              <w:pStyle w:val="TableParagraph"/>
              <w:rPr>
                <w:b w:val="0"/>
                <w:bCs/>
              </w:rPr>
            </w:pPr>
          </w:p>
        </w:tc>
        <w:tc>
          <w:tcPr>
            <w:tcW w:w="2676" w:type="dxa"/>
          </w:tcPr>
          <w:p w14:paraId="36407380" w14:textId="6B4E8208" w:rsidR="00027694" w:rsidRPr="00026BD8" w:rsidRDefault="006924DD" w:rsidP="0081463F">
            <w:pPr>
              <w:pStyle w:val="TableParagraph"/>
              <w:jc w:val="both"/>
              <w:rPr>
                <w:b w:val="0"/>
                <w:bCs/>
              </w:rPr>
            </w:pPr>
            <w:r w:rsidRPr="006924DD">
              <w:rPr>
                <w:b w:val="0"/>
                <w:bCs/>
              </w:rPr>
              <w:t>CTH (except from 1901.20)</w:t>
            </w:r>
          </w:p>
        </w:tc>
        <w:tc>
          <w:tcPr>
            <w:tcW w:w="1356" w:type="dxa"/>
          </w:tcPr>
          <w:p w14:paraId="619BB63C" w14:textId="77777777" w:rsidR="00027694" w:rsidRPr="00026BD8" w:rsidRDefault="00027694" w:rsidP="0081463F">
            <w:pPr>
              <w:pStyle w:val="TableParagraph"/>
              <w:rPr>
                <w:b w:val="0"/>
                <w:bCs/>
              </w:rPr>
            </w:pPr>
            <w:r w:rsidRPr="00026BD8">
              <w:rPr>
                <w:b w:val="0"/>
                <w:bCs/>
              </w:rPr>
              <w:t>RVC (40)</w:t>
            </w:r>
          </w:p>
        </w:tc>
        <w:tc>
          <w:tcPr>
            <w:tcW w:w="2606" w:type="dxa"/>
          </w:tcPr>
          <w:p w14:paraId="2DAB199A" w14:textId="77777777" w:rsidR="00027694" w:rsidRPr="00026BD8" w:rsidRDefault="00027694" w:rsidP="0081463F">
            <w:pPr>
              <w:pStyle w:val="TableParagraph"/>
              <w:rPr>
                <w:b w:val="0"/>
                <w:bCs/>
              </w:rPr>
            </w:pPr>
          </w:p>
        </w:tc>
      </w:tr>
      <w:tr w:rsidR="00027694" w:rsidRPr="00027694" w14:paraId="04AD9B9D" w14:textId="77777777" w:rsidTr="005A6182">
        <w:trPr>
          <w:trHeight w:val="338"/>
        </w:trPr>
        <w:tc>
          <w:tcPr>
            <w:tcW w:w="1572" w:type="dxa"/>
          </w:tcPr>
          <w:p w14:paraId="200C4C60" w14:textId="77777777" w:rsidR="00027694" w:rsidRPr="00026BD8" w:rsidRDefault="00027694" w:rsidP="0081463F">
            <w:pPr>
              <w:pStyle w:val="TableParagraph"/>
              <w:rPr>
                <w:b w:val="0"/>
                <w:bCs/>
              </w:rPr>
            </w:pPr>
            <w:r w:rsidRPr="00026BD8">
              <w:rPr>
                <w:b w:val="0"/>
                <w:bCs/>
              </w:rPr>
              <w:t>Chapter 20</w:t>
            </w:r>
          </w:p>
        </w:tc>
        <w:tc>
          <w:tcPr>
            <w:tcW w:w="999" w:type="dxa"/>
          </w:tcPr>
          <w:p w14:paraId="12DAC11D" w14:textId="77777777" w:rsidR="00027694" w:rsidRPr="00026BD8" w:rsidRDefault="00027694" w:rsidP="0081463F">
            <w:pPr>
              <w:pStyle w:val="TableParagraph"/>
              <w:rPr>
                <w:b w:val="0"/>
                <w:bCs/>
              </w:rPr>
            </w:pPr>
          </w:p>
        </w:tc>
        <w:tc>
          <w:tcPr>
            <w:tcW w:w="2676" w:type="dxa"/>
          </w:tcPr>
          <w:p w14:paraId="6D2F3EE3" w14:textId="77777777" w:rsidR="00027694" w:rsidRPr="00026BD8" w:rsidRDefault="00027694" w:rsidP="0081463F">
            <w:pPr>
              <w:pStyle w:val="TableParagraph"/>
              <w:rPr>
                <w:b w:val="0"/>
                <w:bCs/>
              </w:rPr>
            </w:pPr>
          </w:p>
        </w:tc>
        <w:tc>
          <w:tcPr>
            <w:tcW w:w="1356" w:type="dxa"/>
          </w:tcPr>
          <w:p w14:paraId="488C8400" w14:textId="77777777" w:rsidR="00027694" w:rsidRPr="00026BD8" w:rsidRDefault="00027694" w:rsidP="0081463F">
            <w:pPr>
              <w:pStyle w:val="TableParagraph"/>
              <w:rPr>
                <w:b w:val="0"/>
                <w:bCs/>
              </w:rPr>
            </w:pPr>
          </w:p>
        </w:tc>
        <w:tc>
          <w:tcPr>
            <w:tcW w:w="2606" w:type="dxa"/>
          </w:tcPr>
          <w:p w14:paraId="51B0BF74" w14:textId="77777777" w:rsidR="00027694" w:rsidRPr="00026BD8" w:rsidRDefault="00027694" w:rsidP="0081463F">
            <w:pPr>
              <w:pStyle w:val="TableParagraph"/>
              <w:rPr>
                <w:b w:val="0"/>
                <w:bCs/>
              </w:rPr>
            </w:pPr>
          </w:p>
        </w:tc>
      </w:tr>
      <w:tr w:rsidR="00027694" w:rsidRPr="00027694" w14:paraId="2BB4B7CF" w14:textId="77777777" w:rsidTr="005A6182">
        <w:trPr>
          <w:trHeight w:val="340"/>
        </w:trPr>
        <w:tc>
          <w:tcPr>
            <w:tcW w:w="1572" w:type="dxa"/>
          </w:tcPr>
          <w:p w14:paraId="13377AAE" w14:textId="77777777" w:rsidR="00027694" w:rsidRPr="00026BD8" w:rsidRDefault="00027694" w:rsidP="0081463F">
            <w:pPr>
              <w:pStyle w:val="TableParagraph"/>
              <w:rPr>
                <w:b w:val="0"/>
                <w:bCs/>
              </w:rPr>
            </w:pPr>
            <w:r w:rsidRPr="00026BD8">
              <w:rPr>
                <w:b w:val="0"/>
                <w:bCs/>
              </w:rPr>
              <w:t>2001-2006</w:t>
            </w:r>
          </w:p>
        </w:tc>
        <w:tc>
          <w:tcPr>
            <w:tcW w:w="999" w:type="dxa"/>
          </w:tcPr>
          <w:p w14:paraId="526A11DE" w14:textId="77777777" w:rsidR="00027694" w:rsidRPr="00026BD8" w:rsidRDefault="00027694" w:rsidP="0081463F">
            <w:pPr>
              <w:pStyle w:val="TableParagraph"/>
              <w:rPr>
                <w:b w:val="0"/>
                <w:bCs/>
              </w:rPr>
            </w:pPr>
          </w:p>
        </w:tc>
        <w:tc>
          <w:tcPr>
            <w:tcW w:w="2676" w:type="dxa"/>
          </w:tcPr>
          <w:p w14:paraId="4A3C5561" w14:textId="77777777" w:rsidR="00027694" w:rsidRPr="00026BD8" w:rsidRDefault="00027694" w:rsidP="0081463F">
            <w:pPr>
              <w:pStyle w:val="TableParagraph"/>
              <w:rPr>
                <w:b w:val="0"/>
                <w:bCs/>
              </w:rPr>
            </w:pPr>
            <w:r w:rsidRPr="00026BD8">
              <w:rPr>
                <w:b w:val="0"/>
                <w:bCs/>
              </w:rPr>
              <w:t>CC</w:t>
            </w:r>
          </w:p>
        </w:tc>
        <w:tc>
          <w:tcPr>
            <w:tcW w:w="1356" w:type="dxa"/>
          </w:tcPr>
          <w:p w14:paraId="07A43B04" w14:textId="77777777" w:rsidR="00027694" w:rsidRPr="00026BD8" w:rsidRDefault="00027694" w:rsidP="0081463F">
            <w:pPr>
              <w:pStyle w:val="TableParagraph"/>
              <w:rPr>
                <w:b w:val="0"/>
                <w:bCs/>
              </w:rPr>
            </w:pPr>
            <w:r w:rsidRPr="00026BD8">
              <w:rPr>
                <w:b w:val="0"/>
                <w:bCs/>
              </w:rPr>
              <w:t>RVC (40)</w:t>
            </w:r>
          </w:p>
        </w:tc>
        <w:tc>
          <w:tcPr>
            <w:tcW w:w="2606" w:type="dxa"/>
          </w:tcPr>
          <w:p w14:paraId="4278B496" w14:textId="77777777" w:rsidR="00027694" w:rsidRPr="00026BD8" w:rsidRDefault="00027694" w:rsidP="0081463F">
            <w:pPr>
              <w:pStyle w:val="TableParagraph"/>
              <w:rPr>
                <w:b w:val="0"/>
                <w:bCs/>
              </w:rPr>
            </w:pPr>
          </w:p>
        </w:tc>
      </w:tr>
      <w:tr w:rsidR="00027694" w:rsidRPr="00027694" w14:paraId="68D5D777" w14:textId="77777777" w:rsidTr="005A6182">
        <w:trPr>
          <w:trHeight w:val="340"/>
        </w:trPr>
        <w:tc>
          <w:tcPr>
            <w:tcW w:w="1572" w:type="dxa"/>
          </w:tcPr>
          <w:p w14:paraId="4EFC4775" w14:textId="77777777" w:rsidR="00027694" w:rsidRPr="00026BD8" w:rsidRDefault="00027694" w:rsidP="0081463F">
            <w:pPr>
              <w:pStyle w:val="TableParagraph"/>
              <w:rPr>
                <w:b w:val="0"/>
                <w:bCs/>
              </w:rPr>
            </w:pPr>
            <w:r w:rsidRPr="00026BD8">
              <w:rPr>
                <w:b w:val="0"/>
                <w:bCs/>
              </w:rPr>
              <w:t>2007</w:t>
            </w:r>
          </w:p>
        </w:tc>
        <w:tc>
          <w:tcPr>
            <w:tcW w:w="999" w:type="dxa"/>
          </w:tcPr>
          <w:p w14:paraId="3F4E2361" w14:textId="77777777" w:rsidR="00027694" w:rsidRPr="00026BD8" w:rsidRDefault="00027694" w:rsidP="0081463F">
            <w:pPr>
              <w:pStyle w:val="TableParagraph"/>
              <w:rPr>
                <w:b w:val="0"/>
                <w:bCs/>
              </w:rPr>
            </w:pPr>
          </w:p>
        </w:tc>
        <w:tc>
          <w:tcPr>
            <w:tcW w:w="2676" w:type="dxa"/>
          </w:tcPr>
          <w:p w14:paraId="33B00BD8" w14:textId="77777777" w:rsidR="00027694" w:rsidRPr="00026BD8" w:rsidRDefault="00027694" w:rsidP="0081463F">
            <w:pPr>
              <w:pStyle w:val="TableParagraph"/>
              <w:rPr>
                <w:b w:val="0"/>
                <w:bCs/>
              </w:rPr>
            </w:pPr>
            <w:r w:rsidRPr="00026BD8">
              <w:rPr>
                <w:b w:val="0"/>
                <w:bCs/>
              </w:rPr>
              <w:t>CTH</w:t>
            </w:r>
          </w:p>
        </w:tc>
        <w:tc>
          <w:tcPr>
            <w:tcW w:w="1356" w:type="dxa"/>
          </w:tcPr>
          <w:p w14:paraId="03C31B83" w14:textId="77777777" w:rsidR="00027694" w:rsidRPr="00026BD8" w:rsidRDefault="00027694" w:rsidP="0081463F">
            <w:pPr>
              <w:pStyle w:val="TableParagraph"/>
              <w:rPr>
                <w:b w:val="0"/>
                <w:bCs/>
              </w:rPr>
            </w:pPr>
            <w:r w:rsidRPr="00026BD8">
              <w:rPr>
                <w:b w:val="0"/>
                <w:bCs/>
              </w:rPr>
              <w:t>RVC (40)</w:t>
            </w:r>
          </w:p>
        </w:tc>
        <w:tc>
          <w:tcPr>
            <w:tcW w:w="2606" w:type="dxa"/>
          </w:tcPr>
          <w:p w14:paraId="6F033359" w14:textId="77777777" w:rsidR="00027694" w:rsidRPr="00026BD8" w:rsidRDefault="00027694" w:rsidP="0081463F">
            <w:pPr>
              <w:pStyle w:val="TableParagraph"/>
              <w:rPr>
                <w:b w:val="0"/>
                <w:bCs/>
              </w:rPr>
            </w:pPr>
          </w:p>
        </w:tc>
      </w:tr>
      <w:tr w:rsidR="00027694" w:rsidRPr="00027694" w14:paraId="16B65469" w14:textId="77777777" w:rsidTr="005A6182">
        <w:trPr>
          <w:trHeight w:val="340"/>
        </w:trPr>
        <w:tc>
          <w:tcPr>
            <w:tcW w:w="1572" w:type="dxa"/>
          </w:tcPr>
          <w:p w14:paraId="6EB7CD10" w14:textId="77777777" w:rsidR="00027694" w:rsidRPr="00026BD8" w:rsidRDefault="00027694" w:rsidP="0081463F">
            <w:pPr>
              <w:pStyle w:val="TableParagraph"/>
              <w:rPr>
                <w:b w:val="0"/>
                <w:bCs/>
              </w:rPr>
            </w:pPr>
            <w:r w:rsidRPr="00026BD8">
              <w:rPr>
                <w:b w:val="0"/>
                <w:bCs/>
              </w:rPr>
              <w:t>2008-2009</w:t>
            </w:r>
          </w:p>
        </w:tc>
        <w:tc>
          <w:tcPr>
            <w:tcW w:w="999" w:type="dxa"/>
          </w:tcPr>
          <w:p w14:paraId="1C42E10A" w14:textId="77777777" w:rsidR="00027694" w:rsidRPr="00026BD8" w:rsidRDefault="00027694" w:rsidP="0081463F">
            <w:pPr>
              <w:pStyle w:val="TableParagraph"/>
              <w:rPr>
                <w:b w:val="0"/>
                <w:bCs/>
              </w:rPr>
            </w:pPr>
          </w:p>
        </w:tc>
        <w:tc>
          <w:tcPr>
            <w:tcW w:w="2676" w:type="dxa"/>
          </w:tcPr>
          <w:p w14:paraId="4CC00AC8" w14:textId="77777777" w:rsidR="00027694" w:rsidRPr="00026BD8" w:rsidRDefault="00027694" w:rsidP="0081463F">
            <w:pPr>
              <w:pStyle w:val="TableParagraph"/>
              <w:rPr>
                <w:b w:val="0"/>
                <w:bCs/>
              </w:rPr>
            </w:pPr>
            <w:r w:rsidRPr="00026BD8">
              <w:rPr>
                <w:b w:val="0"/>
                <w:bCs/>
              </w:rPr>
              <w:t>CC</w:t>
            </w:r>
          </w:p>
        </w:tc>
        <w:tc>
          <w:tcPr>
            <w:tcW w:w="1356" w:type="dxa"/>
          </w:tcPr>
          <w:p w14:paraId="7E6A85CD" w14:textId="77777777" w:rsidR="00027694" w:rsidRPr="00026BD8" w:rsidRDefault="00027694" w:rsidP="0081463F">
            <w:pPr>
              <w:pStyle w:val="TableParagraph"/>
              <w:rPr>
                <w:b w:val="0"/>
                <w:bCs/>
              </w:rPr>
            </w:pPr>
            <w:r w:rsidRPr="00026BD8">
              <w:rPr>
                <w:b w:val="0"/>
                <w:bCs/>
              </w:rPr>
              <w:t>RVC (40)</w:t>
            </w:r>
          </w:p>
        </w:tc>
        <w:tc>
          <w:tcPr>
            <w:tcW w:w="2606" w:type="dxa"/>
          </w:tcPr>
          <w:p w14:paraId="579BFFEF" w14:textId="77777777" w:rsidR="00027694" w:rsidRPr="00026BD8" w:rsidRDefault="00027694" w:rsidP="0081463F">
            <w:pPr>
              <w:pStyle w:val="TableParagraph"/>
              <w:rPr>
                <w:b w:val="0"/>
                <w:bCs/>
              </w:rPr>
            </w:pPr>
          </w:p>
        </w:tc>
      </w:tr>
      <w:tr w:rsidR="00027694" w:rsidRPr="00027694" w14:paraId="1CA49BF4" w14:textId="77777777" w:rsidTr="005A6182">
        <w:trPr>
          <w:trHeight w:val="340"/>
        </w:trPr>
        <w:tc>
          <w:tcPr>
            <w:tcW w:w="1572" w:type="dxa"/>
          </w:tcPr>
          <w:p w14:paraId="6BD0F8CA" w14:textId="77777777" w:rsidR="00027694" w:rsidRPr="005A6182" w:rsidRDefault="00027694" w:rsidP="0081463F">
            <w:pPr>
              <w:pStyle w:val="TableParagraph"/>
            </w:pPr>
            <w:r w:rsidRPr="005A6182">
              <w:t>Chapter 21</w:t>
            </w:r>
          </w:p>
        </w:tc>
        <w:tc>
          <w:tcPr>
            <w:tcW w:w="999" w:type="dxa"/>
          </w:tcPr>
          <w:p w14:paraId="4AE54382" w14:textId="77777777" w:rsidR="00027694" w:rsidRPr="00027694" w:rsidRDefault="00027694" w:rsidP="0081463F">
            <w:pPr>
              <w:pStyle w:val="TableParagraph"/>
            </w:pPr>
          </w:p>
        </w:tc>
        <w:tc>
          <w:tcPr>
            <w:tcW w:w="2676" w:type="dxa"/>
          </w:tcPr>
          <w:p w14:paraId="585BC23E" w14:textId="77777777" w:rsidR="00027694" w:rsidRPr="00027694" w:rsidRDefault="00027694" w:rsidP="0081463F">
            <w:pPr>
              <w:pStyle w:val="TableParagraph"/>
            </w:pPr>
          </w:p>
        </w:tc>
        <w:tc>
          <w:tcPr>
            <w:tcW w:w="1356" w:type="dxa"/>
          </w:tcPr>
          <w:p w14:paraId="5337B391" w14:textId="77777777" w:rsidR="00027694" w:rsidRPr="00027694" w:rsidRDefault="00027694" w:rsidP="0081463F">
            <w:pPr>
              <w:pStyle w:val="TableParagraph"/>
            </w:pPr>
          </w:p>
        </w:tc>
        <w:tc>
          <w:tcPr>
            <w:tcW w:w="2606" w:type="dxa"/>
          </w:tcPr>
          <w:p w14:paraId="1AF0A2DC" w14:textId="77777777" w:rsidR="00027694" w:rsidRPr="00027694" w:rsidRDefault="00027694" w:rsidP="0081463F">
            <w:pPr>
              <w:pStyle w:val="TableParagraph"/>
            </w:pPr>
          </w:p>
        </w:tc>
      </w:tr>
      <w:tr w:rsidR="00027694" w:rsidRPr="00027694" w14:paraId="6689E824" w14:textId="77777777" w:rsidTr="005A6182">
        <w:trPr>
          <w:trHeight w:val="340"/>
        </w:trPr>
        <w:tc>
          <w:tcPr>
            <w:tcW w:w="1572" w:type="dxa"/>
          </w:tcPr>
          <w:p w14:paraId="71FFA4CC" w14:textId="77777777" w:rsidR="00027694" w:rsidRPr="00026BD8" w:rsidRDefault="00027694" w:rsidP="0081463F">
            <w:pPr>
              <w:pStyle w:val="TableParagraph"/>
              <w:rPr>
                <w:b w:val="0"/>
                <w:bCs/>
              </w:rPr>
            </w:pPr>
            <w:r w:rsidRPr="00026BD8">
              <w:rPr>
                <w:b w:val="0"/>
                <w:bCs/>
              </w:rPr>
              <w:t>2101-2102</w:t>
            </w:r>
          </w:p>
        </w:tc>
        <w:tc>
          <w:tcPr>
            <w:tcW w:w="999" w:type="dxa"/>
          </w:tcPr>
          <w:p w14:paraId="7762190C" w14:textId="77777777" w:rsidR="00027694" w:rsidRPr="00026BD8" w:rsidRDefault="00027694" w:rsidP="0081463F">
            <w:pPr>
              <w:pStyle w:val="TableParagraph"/>
              <w:rPr>
                <w:b w:val="0"/>
                <w:bCs/>
              </w:rPr>
            </w:pPr>
          </w:p>
        </w:tc>
        <w:tc>
          <w:tcPr>
            <w:tcW w:w="2676" w:type="dxa"/>
          </w:tcPr>
          <w:p w14:paraId="0967D3C7" w14:textId="77777777" w:rsidR="00027694" w:rsidRPr="00026BD8" w:rsidRDefault="00027694" w:rsidP="0081463F">
            <w:pPr>
              <w:pStyle w:val="TableParagraph"/>
              <w:rPr>
                <w:b w:val="0"/>
                <w:bCs/>
              </w:rPr>
            </w:pPr>
            <w:r w:rsidRPr="00026BD8">
              <w:rPr>
                <w:b w:val="0"/>
                <w:bCs/>
              </w:rPr>
              <w:t>CC</w:t>
            </w:r>
          </w:p>
        </w:tc>
        <w:tc>
          <w:tcPr>
            <w:tcW w:w="1356" w:type="dxa"/>
          </w:tcPr>
          <w:p w14:paraId="6F343ADA" w14:textId="77777777" w:rsidR="00027694" w:rsidRPr="00026BD8" w:rsidRDefault="00027694" w:rsidP="0081463F">
            <w:pPr>
              <w:pStyle w:val="TableParagraph"/>
              <w:rPr>
                <w:b w:val="0"/>
                <w:bCs/>
              </w:rPr>
            </w:pPr>
            <w:r w:rsidRPr="00026BD8">
              <w:rPr>
                <w:b w:val="0"/>
                <w:bCs/>
              </w:rPr>
              <w:t>RVC (40)</w:t>
            </w:r>
          </w:p>
        </w:tc>
        <w:tc>
          <w:tcPr>
            <w:tcW w:w="2606" w:type="dxa"/>
          </w:tcPr>
          <w:p w14:paraId="41C2BAED" w14:textId="77777777" w:rsidR="00027694" w:rsidRPr="00026BD8" w:rsidRDefault="00027694" w:rsidP="0081463F">
            <w:pPr>
              <w:pStyle w:val="TableParagraph"/>
              <w:rPr>
                <w:b w:val="0"/>
                <w:bCs/>
              </w:rPr>
            </w:pPr>
          </w:p>
        </w:tc>
      </w:tr>
      <w:tr w:rsidR="00027694" w:rsidRPr="00027694" w14:paraId="2980669F" w14:textId="77777777" w:rsidTr="005A6182">
        <w:trPr>
          <w:trHeight w:val="338"/>
        </w:trPr>
        <w:tc>
          <w:tcPr>
            <w:tcW w:w="1572" w:type="dxa"/>
          </w:tcPr>
          <w:p w14:paraId="539BA94F" w14:textId="77777777" w:rsidR="00027694" w:rsidRPr="00026BD8" w:rsidRDefault="00027694" w:rsidP="0081463F">
            <w:pPr>
              <w:pStyle w:val="TableParagraph"/>
              <w:rPr>
                <w:b w:val="0"/>
                <w:bCs/>
              </w:rPr>
            </w:pPr>
            <w:r w:rsidRPr="00026BD8">
              <w:rPr>
                <w:b w:val="0"/>
                <w:bCs/>
              </w:rPr>
              <w:t>2103-2106</w:t>
            </w:r>
          </w:p>
        </w:tc>
        <w:tc>
          <w:tcPr>
            <w:tcW w:w="999" w:type="dxa"/>
          </w:tcPr>
          <w:p w14:paraId="15BB1BAF" w14:textId="77777777" w:rsidR="00027694" w:rsidRPr="00026BD8" w:rsidRDefault="00027694" w:rsidP="0081463F">
            <w:pPr>
              <w:pStyle w:val="TableParagraph"/>
              <w:rPr>
                <w:b w:val="0"/>
                <w:bCs/>
              </w:rPr>
            </w:pPr>
          </w:p>
        </w:tc>
        <w:tc>
          <w:tcPr>
            <w:tcW w:w="2676" w:type="dxa"/>
          </w:tcPr>
          <w:p w14:paraId="4621D633" w14:textId="77777777" w:rsidR="00027694" w:rsidRPr="00026BD8" w:rsidRDefault="00027694" w:rsidP="0081463F">
            <w:pPr>
              <w:pStyle w:val="TableParagraph"/>
              <w:rPr>
                <w:b w:val="0"/>
                <w:bCs/>
              </w:rPr>
            </w:pPr>
            <w:r w:rsidRPr="00026BD8">
              <w:rPr>
                <w:b w:val="0"/>
                <w:bCs/>
              </w:rPr>
              <w:t>CTSH</w:t>
            </w:r>
          </w:p>
        </w:tc>
        <w:tc>
          <w:tcPr>
            <w:tcW w:w="1356" w:type="dxa"/>
          </w:tcPr>
          <w:p w14:paraId="1B234343" w14:textId="77777777" w:rsidR="00027694" w:rsidRPr="00026BD8" w:rsidRDefault="00027694" w:rsidP="0081463F">
            <w:pPr>
              <w:pStyle w:val="TableParagraph"/>
              <w:rPr>
                <w:b w:val="0"/>
                <w:bCs/>
              </w:rPr>
            </w:pPr>
            <w:r w:rsidRPr="00026BD8">
              <w:rPr>
                <w:b w:val="0"/>
                <w:bCs/>
              </w:rPr>
              <w:t>RVC (40)</w:t>
            </w:r>
          </w:p>
        </w:tc>
        <w:tc>
          <w:tcPr>
            <w:tcW w:w="2606" w:type="dxa"/>
          </w:tcPr>
          <w:p w14:paraId="32D827EC" w14:textId="77777777" w:rsidR="00027694" w:rsidRPr="00026BD8" w:rsidRDefault="00027694" w:rsidP="0081463F">
            <w:pPr>
              <w:pStyle w:val="TableParagraph"/>
              <w:rPr>
                <w:b w:val="0"/>
                <w:bCs/>
              </w:rPr>
            </w:pPr>
          </w:p>
        </w:tc>
      </w:tr>
      <w:tr w:rsidR="00027694" w:rsidRPr="00027694" w14:paraId="5A33A0F1" w14:textId="77777777" w:rsidTr="005A6182">
        <w:trPr>
          <w:trHeight w:val="340"/>
        </w:trPr>
        <w:tc>
          <w:tcPr>
            <w:tcW w:w="1572" w:type="dxa"/>
          </w:tcPr>
          <w:p w14:paraId="3DEDAC17" w14:textId="77777777" w:rsidR="00027694" w:rsidRPr="005A6182" w:rsidRDefault="00027694" w:rsidP="0081463F">
            <w:pPr>
              <w:pStyle w:val="TableParagraph"/>
            </w:pPr>
            <w:r w:rsidRPr="005A6182">
              <w:t>Chapter 22</w:t>
            </w:r>
          </w:p>
        </w:tc>
        <w:tc>
          <w:tcPr>
            <w:tcW w:w="999" w:type="dxa"/>
          </w:tcPr>
          <w:p w14:paraId="61EFCF63" w14:textId="77777777" w:rsidR="00027694" w:rsidRPr="00027694" w:rsidRDefault="00027694" w:rsidP="0081463F">
            <w:pPr>
              <w:pStyle w:val="TableParagraph"/>
            </w:pPr>
          </w:p>
        </w:tc>
        <w:tc>
          <w:tcPr>
            <w:tcW w:w="2676" w:type="dxa"/>
          </w:tcPr>
          <w:p w14:paraId="47F3EB6C" w14:textId="77777777" w:rsidR="00027694" w:rsidRPr="00027694" w:rsidRDefault="00027694" w:rsidP="0081463F">
            <w:pPr>
              <w:pStyle w:val="TableParagraph"/>
            </w:pPr>
          </w:p>
        </w:tc>
        <w:tc>
          <w:tcPr>
            <w:tcW w:w="1356" w:type="dxa"/>
          </w:tcPr>
          <w:p w14:paraId="739B5BA2" w14:textId="77777777" w:rsidR="00027694" w:rsidRPr="00027694" w:rsidRDefault="00027694" w:rsidP="0081463F">
            <w:pPr>
              <w:pStyle w:val="TableParagraph"/>
            </w:pPr>
          </w:p>
        </w:tc>
        <w:tc>
          <w:tcPr>
            <w:tcW w:w="2606" w:type="dxa"/>
          </w:tcPr>
          <w:p w14:paraId="2A17480B" w14:textId="77777777" w:rsidR="00027694" w:rsidRPr="00027694" w:rsidRDefault="00027694" w:rsidP="0081463F">
            <w:pPr>
              <w:pStyle w:val="TableParagraph"/>
            </w:pPr>
          </w:p>
        </w:tc>
      </w:tr>
      <w:tr w:rsidR="00027694" w:rsidRPr="00027694" w14:paraId="71F53DEE" w14:textId="77777777" w:rsidTr="005A6182">
        <w:trPr>
          <w:trHeight w:val="340"/>
        </w:trPr>
        <w:tc>
          <w:tcPr>
            <w:tcW w:w="1572" w:type="dxa"/>
          </w:tcPr>
          <w:p w14:paraId="09B21A51" w14:textId="77777777" w:rsidR="00027694" w:rsidRPr="00026BD8" w:rsidRDefault="00027694" w:rsidP="0081463F">
            <w:pPr>
              <w:pStyle w:val="TableParagraph"/>
              <w:rPr>
                <w:b w:val="0"/>
                <w:bCs/>
              </w:rPr>
            </w:pPr>
            <w:r w:rsidRPr="00026BD8">
              <w:rPr>
                <w:b w:val="0"/>
                <w:bCs/>
              </w:rPr>
              <w:t>2201</w:t>
            </w:r>
          </w:p>
        </w:tc>
        <w:tc>
          <w:tcPr>
            <w:tcW w:w="999" w:type="dxa"/>
          </w:tcPr>
          <w:p w14:paraId="10A843F6" w14:textId="77777777" w:rsidR="00027694" w:rsidRPr="00026BD8" w:rsidRDefault="00027694" w:rsidP="0081463F">
            <w:pPr>
              <w:pStyle w:val="TableParagraph"/>
              <w:rPr>
                <w:b w:val="0"/>
                <w:bCs/>
              </w:rPr>
            </w:pPr>
          </w:p>
        </w:tc>
        <w:tc>
          <w:tcPr>
            <w:tcW w:w="2676" w:type="dxa"/>
          </w:tcPr>
          <w:p w14:paraId="2243E021" w14:textId="77777777" w:rsidR="00027694" w:rsidRPr="00026BD8" w:rsidRDefault="00027694" w:rsidP="0081463F">
            <w:pPr>
              <w:pStyle w:val="TableParagraph"/>
              <w:rPr>
                <w:b w:val="0"/>
                <w:bCs/>
              </w:rPr>
            </w:pPr>
            <w:r w:rsidRPr="00026BD8">
              <w:rPr>
                <w:b w:val="0"/>
                <w:bCs/>
              </w:rPr>
              <w:t>CC</w:t>
            </w:r>
          </w:p>
        </w:tc>
        <w:tc>
          <w:tcPr>
            <w:tcW w:w="1356" w:type="dxa"/>
          </w:tcPr>
          <w:p w14:paraId="20FA0877" w14:textId="77777777" w:rsidR="00027694" w:rsidRPr="00026BD8" w:rsidRDefault="00027694" w:rsidP="0081463F">
            <w:pPr>
              <w:pStyle w:val="TableParagraph"/>
              <w:rPr>
                <w:b w:val="0"/>
                <w:bCs/>
              </w:rPr>
            </w:pPr>
            <w:r w:rsidRPr="00026BD8">
              <w:rPr>
                <w:b w:val="0"/>
                <w:bCs/>
              </w:rPr>
              <w:t>RVC (40)</w:t>
            </w:r>
          </w:p>
        </w:tc>
        <w:tc>
          <w:tcPr>
            <w:tcW w:w="2606" w:type="dxa"/>
          </w:tcPr>
          <w:p w14:paraId="332372BB" w14:textId="77777777" w:rsidR="00027694" w:rsidRPr="00026BD8" w:rsidRDefault="00027694" w:rsidP="0081463F">
            <w:pPr>
              <w:pStyle w:val="TableParagraph"/>
              <w:rPr>
                <w:b w:val="0"/>
                <w:bCs/>
              </w:rPr>
            </w:pPr>
          </w:p>
        </w:tc>
      </w:tr>
    </w:tbl>
    <w:p w14:paraId="4B139049" w14:textId="67B0E29F" w:rsidR="0046151F" w:rsidRPr="0046151F" w:rsidRDefault="0046151F" w:rsidP="0081463F">
      <w:pPr>
        <w:spacing w:after="0"/>
        <w:ind w:firstLine="0"/>
        <w:jc w:val="left"/>
      </w:pPr>
    </w:p>
    <w:p w14:paraId="7800449B" w14:textId="424A5592" w:rsidR="005A6182" w:rsidRDefault="005A6182" w:rsidP="0081463F">
      <w:pPr>
        <w:spacing w:after="0"/>
        <w:ind w:firstLine="0"/>
        <w:jc w:val="left"/>
      </w:pPr>
      <w:r>
        <w:br w:type="page"/>
      </w:r>
    </w:p>
    <w:tbl>
      <w:tblPr>
        <w:tblStyle w:val="TableGrid"/>
        <w:tblW w:w="9209" w:type="dxa"/>
        <w:jc w:val="center"/>
        <w:tblLayout w:type="fixed"/>
        <w:tblLook w:val="01E0" w:firstRow="1" w:lastRow="1" w:firstColumn="1" w:lastColumn="1" w:noHBand="0" w:noVBand="0"/>
        <w:tblCaption w:val="Table for ANNEX 3-B continued"/>
        <w:tblDescription w:val="13. Product-Specific Rules continued"/>
      </w:tblPr>
      <w:tblGrid>
        <w:gridCol w:w="1572"/>
        <w:gridCol w:w="999"/>
        <w:gridCol w:w="2676"/>
        <w:gridCol w:w="1356"/>
        <w:gridCol w:w="2606"/>
      </w:tblGrid>
      <w:tr w:rsidR="005A6182" w:rsidRPr="005A6182" w14:paraId="350FBE15" w14:textId="77777777" w:rsidTr="00FA3D5C">
        <w:trPr>
          <w:trHeight w:val="552"/>
          <w:tblHeader/>
          <w:jc w:val="center"/>
        </w:trPr>
        <w:tc>
          <w:tcPr>
            <w:tcW w:w="1572" w:type="dxa"/>
            <w:shd w:val="clear" w:color="auto" w:fill="BFBFBF" w:themeFill="background1" w:themeFillShade="BF"/>
            <w:vAlign w:val="center"/>
          </w:tcPr>
          <w:p w14:paraId="69A5391A" w14:textId="77777777" w:rsidR="005A6182" w:rsidRPr="000D4774" w:rsidRDefault="005A6182" w:rsidP="0081463F">
            <w:pPr>
              <w:pStyle w:val="TableParagraph"/>
            </w:pPr>
            <w:r w:rsidRPr="000D4774">
              <w:lastRenderedPageBreak/>
              <w:t>HS2 / HS4</w:t>
            </w:r>
          </w:p>
        </w:tc>
        <w:tc>
          <w:tcPr>
            <w:tcW w:w="999" w:type="dxa"/>
            <w:shd w:val="clear" w:color="auto" w:fill="BFBFBF" w:themeFill="background1" w:themeFillShade="BF"/>
            <w:vAlign w:val="center"/>
          </w:tcPr>
          <w:p w14:paraId="028C9854" w14:textId="77777777" w:rsidR="005A6182" w:rsidRPr="000D4774" w:rsidRDefault="005A6182" w:rsidP="0081463F">
            <w:pPr>
              <w:pStyle w:val="TableParagraph"/>
            </w:pPr>
            <w:r w:rsidRPr="000D4774">
              <w:t>HS6</w:t>
            </w:r>
          </w:p>
        </w:tc>
        <w:tc>
          <w:tcPr>
            <w:tcW w:w="2676" w:type="dxa"/>
            <w:shd w:val="clear" w:color="auto" w:fill="BFBFBF" w:themeFill="background1" w:themeFillShade="BF"/>
            <w:vAlign w:val="center"/>
          </w:tcPr>
          <w:p w14:paraId="66BC87FC" w14:textId="77777777" w:rsidR="005A6182" w:rsidRPr="000D4774" w:rsidRDefault="005A6182" w:rsidP="0081463F">
            <w:pPr>
              <w:pStyle w:val="TableParagraph"/>
            </w:pPr>
            <w:r w:rsidRPr="000D4774">
              <w:t>Option 1 (CTC)</w:t>
            </w:r>
          </w:p>
        </w:tc>
        <w:tc>
          <w:tcPr>
            <w:tcW w:w="1356" w:type="dxa"/>
            <w:shd w:val="clear" w:color="auto" w:fill="BFBFBF" w:themeFill="background1" w:themeFillShade="BF"/>
            <w:vAlign w:val="center"/>
          </w:tcPr>
          <w:p w14:paraId="69B9B499" w14:textId="321C2738" w:rsidR="005A6182" w:rsidRPr="000D4774" w:rsidRDefault="005A6182" w:rsidP="0081463F">
            <w:pPr>
              <w:pStyle w:val="TableParagraph"/>
            </w:pPr>
            <w:r w:rsidRPr="000D4774">
              <w:t>Option</w:t>
            </w:r>
            <w:r w:rsidR="000D4774">
              <w:t xml:space="preserve"> </w:t>
            </w:r>
            <w:r w:rsidRPr="000D4774">
              <w:t>2 (RVC)</w:t>
            </w:r>
          </w:p>
        </w:tc>
        <w:tc>
          <w:tcPr>
            <w:tcW w:w="2606" w:type="dxa"/>
            <w:shd w:val="clear" w:color="auto" w:fill="BFBFBF" w:themeFill="background1" w:themeFillShade="BF"/>
            <w:vAlign w:val="center"/>
          </w:tcPr>
          <w:p w14:paraId="14525190" w14:textId="77777777" w:rsidR="005A6182" w:rsidRPr="000D4774" w:rsidRDefault="005A6182" w:rsidP="0081463F">
            <w:pPr>
              <w:pStyle w:val="TableParagraph"/>
            </w:pPr>
            <w:r w:rsidRPr="000D4774">
              <w:t>Option 3 (process rule)</w:t>
            </w:r>
          </w:p>
        </w:tc>
      </w:tr>
      <w:tr w:rsidR="005A6182" w:rsidRPr="005A6182" w14:paraId="203EE321" w14:textId="77777777" w:rsidTr="00026BD8">
        <w:trPr>
          <w:trHeight w:val="340"/>
          <w:jc w:val="center"/>
        </w:trPr>
        <w:tc>
          <w:tcPr>
            <w:tcW w:w="1572" w:type="dxa"/>
          </w:tcPr>
          <w:p w14:paraId="37FBEB05" w14:textId="77777777" w:rsidR="005A6182" w:rsidRPr="00026BD8" w:rsidRDefault="005A6182" w:rsidP="0081463F">
            <w:pPr>
              <w:pStyle w:val="TableParagraph"/>
              <w:rPr>
                <w:b w:val="0"/>
                <w:bCs/>
              </w:rPr>
            </w:pPr>
            <w:r w:rsidRPr="00026BD8">
              <w:rPr>
                <w:b w:val="0"/>
                <w:bCs/>
              </w:rPr>
              <w:t>2202-2203</w:t>
            </w:r>
          </w:p>
        </w:tc>
        <w:tc>
          <w:tcPr>
            <w:tcW w:w="999" w:type="dxa"/>
          </w:tcPr>
          <w:p w14:paraId="5673EBEB" w14:textId="77777777" w:rsidR="005A6182" w:rsidRPr="00026BD8" w:rsidRDefault="005A6182" w:rsidP="0081463F">
            <w:pPr>
              <w:pStyle w:val="TableParagraph"/>
              <w:rPr>
                <w:b w:val="0"/>
                <w:bCs/>
              </w:rPr>
            </w:pPr>
          </w:p>
        </w:tc>
        <w:tc>
          <w:tcPr>
            <w:tcW w:w="2676" w:type="dxa"/>
          </w:tcPr>
          <w:p w14:paraId="382E6CB0" w14:textId="77777777" w:rsidR="005A6182" w:rsidRPr="00026BD8" w:rsidRDefault="005A6182" w:rsidP="0081463F">
            <w:pPr>
              <w:pStyle w:val="TableParagraph"/>
              <w:rPr>
                <w:b w:val="0"/>
                <w:bCs/>
              </w:rPr>
            </w:pPr>
            <w:r w:rsidRPr="00026BD8">
              <w:rPr>
                <w:b w:val="0"/>
                <w:bCs/>
              </w:rPr>
              <w:t>CTH</w:t>
            </w:r>
          </w:p>
        </w:tc>
        <w:tc>
          <w:tcPr>
            <w:tcW w:w="1356" w:type="dxa"/>
          </w:tcPr>
          <w:p w14:paraId="680C7F5D" w14:textId="77777777" w:rsidR="005A6182" w:rsidRPr="00026BD8" w:rsidRDefault="005A6182" w:rsidP="0081463F">
            <w:pPr>
              <w:pStyle w:val="TableParagraph"/>
              <w:rPr>
                <w:b w:val="0"/>
                <w:bCs/>
              </w:rPr>
            </w:pPr>
            <w:r w:rsidRPr="00026BD8">
              <w:rPr>
                <w:b w:val="0"/>
                <w:bCs/>
              </w:rPr>
              <w:t>RVC (40)</w:t>
            </w:r>
          </w:p>
        </w:tc>
        <w:tc>
          <w:tcPr>
            <w:tcW w:w="2606" w:type="dxa"/>
          </w:tcPr>
          <w:p w14:paraId="427F1469" w14:textId="77777777" w:rsidR="005A6182" w:rsidRPr="00026BD8" w:rsidRDefault="005A6182" w:rsidP="0081463F">
            <w:pPr>
              <w:pStyle w:val="TableParagraph"/>
              <w:rPr>
                <w:b w:val="0"/>
                <w:bCs/>
              </w:rPr>
            </w:pPr>
          </w:p>
        </w:tc>
      </w:tr>
      <w:tr w:rsidR="005A6182" w:rsidRPr="005A6182" w14:paraId="1AE2A4B4" w14:textId="77777777" w:rsidTr="00026BD8">
        <w:trPr>
          <w:trHeight w:val="340"/>
          <w:jc w:val="center"/>
        </w:trPr>
        <w:tc>
          <w:tcPr>
            <w:tcW w:w="1572" w:type="dxa"/>
          </w:tcPr>
          <w:p w14:paraId="279C1A71" w14:textId="77777777" w:rsidR="005A6182" w:rsidRPr="00026BD8" w:rsidRDefault="005A6182" w:rsidP="0081463F">
            <w:pPr>
              <w:pStyle w:val="TableParagraph"/>
              <w:rPr>
                <w:b w:val="0"/>
                <w:bCs/>
              </w:rPr>
            </w:pPr>
            <w:r w:rsidRPr="00026BD8">
              <w:rPr>
                <w:b w:val="0"/>
                <w:bCs/>
              </w:rPr>
              <w:t>2204</w:t>
            </w:r>
          </w:p>
        </w:tc>
        <w:tc>
          <w:tcPr>
            <w:tcW w:w="999" w:type="dxa"/>
          </w:tcPr>
          <w:p w14:paraId="2AAF3665" w14:textId="77777777" w:rsidR="005A6182" w:rsidRPr="00026BD8" w:rsidRDefault="005A6182" w:rsidP="0081463F">
            <w:pPr>
              <w:pStyle w:val="TableParagraph"/>
              <w:rPr>
                <w:b w:val="0"/>
                <w:bCs/>
              </w:rPr>
            </w:pPr>
          </w:p>
        </w:tc>
        <w:tc>
          <w:tcPr>
            <w:tcW w:w="2676" w:type="dxa"/>
          </w:tcPr>
          <w:p w14:paraId="1EC69643" w14:textId="77777777" w:rsidR="005A6182" w:rsidRPr="00026BD8" w:rsidRDefault="005A6182" w:rsidP="0081463F">
            <w:pPr>
              <w:pStyle w:val="TableParagraph"/>
              <w:rPr>
                <w:b w:val="0"/>
                <w:bCs/>
              </w:rPr>
            </w:pPr>
          </w:p>
        </w:tc>
        <w:tc>
          <w:tcPr>
            <w:tcW w:w="1356" w:type="dxa"/>
          </w:tcPr>
          <w:p w14:paraId="437F4C73" w14:textId="77777777" w:rsidR="005A6182" w:rsidRPr="00026BD8" w:rsidRDefault="005A6182" w:rsidP="0081463F">
            <w:pPr>
              <w:pStyle w:val="TableParagraph"/>
              <w:rPr>
                <w:b w:val="0"/>
                <w:bCs/>
              </w:rPr>
            </w:pPr>
          </w:p>
        </w:tc>
        <w:tc>
          <w:tcPr>
            <w:tcW w:w="2606" w:type="dxa"/>
          </w:tcPr>
          <w:p w14:paraId="05A4B5E4" w14:textId="77777777" w:rsidR="005A6182" w:rsidRPr="00026BD8" w:rsidRDefault="005A6182" w:rsidP="0081463F">
            <w:pPr>
              <w:pStyle w:val="TableParagraph"/>
              <w:rPr>
                <w:b w:val="0"/>
                <w:bCs/>
              </w:rPr>
            </w:pPr>
          </w:p>
        </w:tc>
      </w:tr>
      <w:tr w:rsidR="005A6182" w:rsidRPr="005A6182" w14:paraId="76C00221" w14:textId="77777777" w:rsidTr="00026BD8">
        <w:trPr>
          <w:trHeight w:val="337"/>
          <w:jc w:val="center"/>
        </w:trPr>
        <w:tc>
          <w:tcPr>
            <w:tcW w:w="1572" w:type="dxa"/>
          </w:tcPr>
          <w:p w14:paraId="03D53BB3" w14:textId="77777777" w:rsidR="005A6182" w:rsidRPr="00026BD8" w:rsidRDefault="005A6182" w:rsidP="0081463F">
            <w:pPr>
              <w:pStyle w:val="TableParagraph"/>
              <w:rPr>
                <w:b w:val="0"/>
                <w:bCs/>
              </w:rPr>
            </w:pPr>
          </w:p>
        </w:tc>
        <w:tc>
          <w:tcPr>
            <w:tcW w:w="999" w:type="dxa"/>
          </w:tcPr>
          <w:p w14:paraId="265FFF3F" w14:textId="77777777" w:rsidR="005A6182" w:rsidRPr="00026BD8" w:rsidRDefault="005A6182" w:rsidP="0081463F">
            <w:pPr>
              <w:pStyle w:val="TableParagraph"/>
              <w:rPr>
                <w:b w:val="0"/>
                <w:bCs/>
              </w:rPr>
            </w:pPr>
            <w:r w:rsidRPr="00026BD8">
              <w:rPr>
                <w:b w:val="0"/>
                <w:bCs/>
              </w:rPr>
              <w:t>2204.10</w:t>
            </w:r>
          </w:p>
        </w:tc>
        <w:tc>
          <w:tcPr>
            <w:tcW w:w="2676" w:type="dxa"/>
          </w:tcPr>
          <w:p w14:paraId="4BCFD6B9" w14:textId="77777777" w:rsidR="005A6182" w:rsidRPr="00026BD8" w:rsidRDefault="005A6182" w:rsidP="0081463F">
            <w:pPr>
              <w:pStyle w:val="TableParagraph"/>
              <w:rPr>
                <w:b w:val="0"/>
                <w:bCs/>
              </w:rPr>
            </w:pPr>
            <w:r w:rsidRPr="00026BD8">
              <w:rPr>
                <w:b w:val="0"/>
                <w:bCs/>
              </w:rPr>
              <w:t>CTSH</w:t>
            </w:r>
          </w:p>
        </w:tc>
        <w:tc>
          <w:tcPr>
            <w:tcW w:w="1356" w:type="dxa"/>
          </w:tcPr>
          <w:p w14:paraId="7F6D51F1" w14:textId="77777777" w:rsidR="005A6182" w:rsidRPr="00026BD8" w:rsidRDefault="005A6182" w:rsidP="0081463F">
            <w:pPr>
              <w:pStyle w:val="TableParagraph"/>
              <w:rPr>
                <w:b w:val="0"/>
                <w:bCs/>
              </w:rPr>
            </w:pPr>
            <w:r w:rsidRPr="00026BD8">
              <w:rPr>
                <w:b w:val="0"/>
                <w:bCs/>
              </w:rPr>
              <w:t>RVC (40)</w:t>
            </w:r>
          </w:p>
        </w:tc>
        <w:tc>
          <w:tcPr>
            <w:tcW w:w="2606" w:type="dxa"/>
          </w:tcPr>
          <w:p w14:paraId="1FED897B" w14:textId="77777777" w:rsidR="005A6182" w:rsidRPr="00026BD8" w:rsidRDefault="005A6182" w:rsidP="0081463F">
            <w:pPr>
              <w:pStyle w:val="TableParagraph"/>
              <w:rPr>
                <w:b w:val="0"/>
                <w:bCs/>
              </w:rPr>
            </w:pPr>
          </w:p>
        </w:tc>
      </w:tr>
      <w:tr w:rsidR="005A6182" w:rsidRPr="005A6182" w14:paraId="145B7CE7" w14:textId="77777777" w:rsidTr="00026BD8">
        <w:trPr>
          <w:trHeight w:val="554"/>
          <w:jc w:val="center"/>
        </w:trPr>
        <w:tc>
          <w:tcPr>
            <w:tcW w:w="1572" w:type="dxa"/>
          </w:tcPr>
          <w:p w14:paraId="3F1EB302" w14:textId="77777777" w:rsidR="005A6182" w:rsidRPr="00026BD8" w:rsidRDefault="005A6182" w:rsidP="0081463F">
            <w:pPr>
              <w:pStyle w:val="TableParagraph"/>
              <w:rPr>
                <w:b w:val="0"/>
                <w:bCs/>
              </w:rPr>
            </w:pPr>
          </w:p>
        </w:tc>
        <w:tc>
          <w:tcPr>
            <w:tcW w:w="999" w:type="dxa"/>
          </w:tcPr>
          <w:p w14:paraId="17C639DB" w14:textId="77777777" w:rsidR="005A6182" w:rsidRPr="00026BD8" w:rsidRDefault="005A6182" w:rsidP="0081463F">
            <w:pPr>
              <w:pStyle w:val="TableParagraph"/>
              <w:rPr>
                <w:b w:val="0"/>
                <w:bCs/>
              </w:rPr>
            </w:pPr>
            <w:r w:rsidRPr="00026BD8">
              <w:rPr>
                <w:b w:val="0"/>
                <w:bCs/>
              </w:rPr>
              <w:t>2204.21</w:t>
            </w:r>
          </w:p>
        </w:tc>
        <w:tc>
          <w:tcPr>
            <w:tcW w:w="2676" w:type="dxa"/>
          </w:tcPr>
          <w:p w14:paraId="495D36CA" w14:textId="13E4B433" w:rsidR="005A6182" w:rsidRPr="00026BD8" w:rsidRDefault="005A6182" w:rsidP="0081463F">
            <w:pPr>
              <w:pStyle w:val="TableParagraph"/>
              <w:jc w:val="both"/>
              <w:rPr>
                <w:b w:val="0"/>
                <w:bCs/>
              </w:rPr>
            </w:pPr>
            <w:r w:rsidRPr="00026BD8">
              <w:rPr>
                <w:b w:val="0"/>
                <w:bCs/>
              </w:rPr>
              <w:t>CTSH</w:t>
            </w:r>
            <w:r w:rsidR="003F69D2">
              <w:rPr>
                <w:b w:val="0"/>
                <w:bCs/>
              </w:rPr>
              <w:t xml:space="preserve"> </w:t>
            </w:r>
            <w:r w:rsidRPr="00026BD8">
              <w:rPr>
                <w:b w:val="0"/>
                <w:bCs/>
              </w:rPr>
              <w:t>(except</w:t>
            </w:r>
            <w:r w:rsidR="00026BD8" w:rsidRPr="00026BD8">
              <w:rPr>
                <w:b w:val="0"/>
                <w:bCs/>
              </w:rPr>
              <w:t xml:space="preserve"> </w:t>
            </w:r>
            <w:r w:rsidRPr="00026BD8">
              <w:rPr>
                <w:b w:val="0"/>
                <w:bCs/>
              </w:rPr>
              <w:t>from 2204.29)</w:t>
            </w:r>
          </w:p>
        </w:tc>
        <w:tc>
          <w:tcPr>
            <w:tcW w:w="1356" w:type="dxa"/>
          </w:tcPr>
          <w:p w14:paraId="180BC8B0" w14:textId="77777777" w:rsidR="005A6182" w:rsidRPr="00026BD8" w:rsidRDefault="005A6182" w:rsidP="0081463F">
            <w:pPr>
              <w:pStyle w:val="TableParagraph"/>
              <w:rPr>
                <w:b w:val="0"/>
                <w:bCs/>
              </w:rPr>
            </w:pPr>
            <w:r w:rsidRPr="00026BD8">
              <w:rPr>
                <w:b w:val="0"/>
                <w:bCs/>
              </w:rPr>
              <w:t>RVC (40)</w:t>
            </w:r>
          </w:p>
        </w:tc>
        <w:tc>
          <w:tcPr>
            <w:tcW w:w="2606" w:type="dxa"/>
          </w:tcPr>
          <w:p w14:paraId="171ED198" w14:textId="77777777" w:rsidR="005A6182" w:rsidRPr="00026BD8" w:rsidRDefault="005A6182" w:rsidP="0081463F">
            <w:pPr>
              <w:pStyle w:val="TableParagraph"/>
              <w:rPr>
                <w:b w:val="0"/>
                <w:bCs/>
              </w:rPr>
            </w:pPr>
          </w:p>
        </w:tc>
      </w:tr>
      <w:tr w:rsidR="005A6182" w:rsidRPr="005A6182" w14:paraId="0FC3C640" w14:textId="77777777" w:rsidTr="00026BD8">
        <w:trPr>
          <w:trHeight w:val="551"/>
          <w:jc w:val="center"/>
        </w:trPr>
        <w:tc>
          <w:tcPr>
            <w:tcW w:w="1572" w:type="dxa"/>
          </w:tcPr>
          <w:p w14:paraId="14D364BD" w14:textId="77777777" w:rsidR="005A6182" w:rsidRPr="00026BD8" w:rsidRDefault="005A6182" w:rsidP="0081463F">
            <w:pPr>
              <w:pStyle w:val="TableParagraph"/>
              <w:rPr>
                <w:b w:val="0"/>
                <w:bCs/>
              </w:rPr>
            </w:pPr>
          </w:p>
        </w:tc>
        <w:tc>
          <w:tcPr>
            <w:tcW w:w="999" w:type="dxa"/>
          </w:tcPr>
          <w:p w14:paraId="0CCC70B1" w14:textId="77777777" w:rsidR="005A6182" w:rsidRPr="00026BD8" w:rsidRDefault="005A6182" w:rsidP="0081463F">
            <w:pPr>
              <w:pStyle w:val="TableParagraph"/>
              <w:rPr>
                <w:b w:val="0"/>
                <w:bCs/>
              </w:rPr>
            </w:pPr>
            <w:r w:rsidRPr="00026BD8">
              <w:rPr>
                <w:b w:val="0"/>
                <w:bCs/>
              </w:rPr>
              <w:t>2204.29</w:t>
            </w:r>
          </w:p>
        </w:tc>
        <w:tc>
          <w:tcPr>
            <w:tcW w:w="2676" w:type="dxa"/>
          </w:tcPr>
          <w:p w14:paraId="58BAAA71" w14:textId="3BBC6F9A" w:rsidR="005A6182" w:rsidRPr="00026BD8" w:rsidRDefault="005A6182" w:rsidP="0081463F">
            <w:pPr>
              <w:pStyle w:val="TableParagraph"/>
              <w:jc w:val="both"/>
              <w:rPr>
                <w:b w:val="0"/>
                <w:bCs/>
              </w:rPr>
            </w:pPr>
            <w:r w:rsidRPr="00026BD8">
              <w:rPr>
                <w:b w:val="0"/>
                <w:bCs/>
              </w:rPr>
              <w:t>CTSH</w:t>
            </w:r>
            <w:r w:rsidR="003F69D2">
              <w:rPr>
                <w:b w:val="0"/>
                <w:bCs/>
              </w:rPr>
              <w:t xml:space="preserve"> </w:t>
            </w:r>
            <w:r w:rsidRPr="00026BD8">
              <w:rPr>
                <w:b w:val="0"/>
                <w:bCs/>
              </w:rPr>
              <w:t>(excep</w:t>
            </w:r>
            <w:r w:rsidR="00026BD8" w:rsidRPr="00026BD8">
              <w:rPr>
                <w:b w:val="0"/>
                <w:bCs/>
              </w:rPr>
              <w:t xml:space="preserve">t </w:t>
            </w:r>
            <w:r w:rsidRPr="00026BD8">
              <w:rPr>
                <w:b w:val="0"/>
                <w:bCs/>
              </w:rPr>
              <w:t>from</w:t>
            </w:r>
            <w:r w:rsidR="006924DD">
              <w:rPr>
                <w:b w:val="0"/>
                <w:bCs/>
              </w:rPr>
              <w:t xml:space="preserve"> </w:t>
            </w:r>
            <w:r w:rsidRPr="00026BD8">
              <w:rPr>
                <w:b w:val="0"/>
                <w:bCs/>
              </w:rPr>
              <w:t>2204.21)</w:t>
            </w:r>
          </w:p>
        </w:tc>
        <w:tc>
          <w:tcPr>
            <w:tcW w:w="1356" w:type="dxa"/>
          </w:tcPr>
          <w:p w14:paraId="0C29A352" w14:textId="77777777" w:rsidR="005A6182" w:rsidRPr="00026BD8" w:rsidRDefault="005A6182" w:rsidP="0081463F">
            <w:pPr>
              <w:pStyle w:val="TableParagraph"/>
              <w:rPr>
                <w:b w:val="0"/>
                <w:bCs/>
              </w:rPr>
            </w:pPr>
            <w:r w:rsidRPr="00026BD8">
              <w:rPr>
                <w:b w:val="0"/>
                <w:bCs/>
              </w:rPr>
              <w:t>RVC (40)</w:t>
            </w:r>
          </w:p>
        </w:tc>
        <w:tc>
          <w:tcPr>
            <w:tcW w:w="2606" w:type="dxa"/>
          </w:tcPr>
          <w:p w14:paraId="346B3457" w14:textId="77777777" w:rsidR="005A6182" w:rsidRPr="00026BD8" w:rsidRDefault="005A6182" w:rsidP="0081463F">
            <w:pPr>
              <w:pStyle w:val="TableParagraph"/>
              <w:rPr>
                <w:b w:val="0"/>
                <w:bCs/>
              </w:rPr>
            </w:pPr>
          </w:p>
        </w:tc>
      </w:tr>
      <w:tr w:rsidR="005A6182" w:rsidRPr="005A6182" w14:paraId="0CEC1FE9" w14:textId="77777777" w:rsidTr="00026BD8">
        <w:trPr>
          <w:trHeight w:val="340"/>
          <w:jc w:val="center"/>
        </w:trPr>
        <w:tc>
          <w:tcPr>
            <w:tcW w:w="1572" w:type="dxa"/>
          </w:tcPr>
          <w:p w14:paraId="64993427" w14:textId="77777777" w:rsidR="005A6182" w:rsidRPr="00026BD8" w:rsidRDefault="005A6182" w:rsidP="0081463F">
            <w:pPr>
              <w:pStyle w:val="TableParagraph"/>
              <w:rPr>
                <w:b w:val="0"/>
                <w:bCs/>
              </w:rPr>
            </w:pPr>
          </w:p>
        </w:tc>
        <w:tc>
          <w:tcPr>
            <w:tcW w:w="999" w:type="dxa"/>
          </w:tcPr>
          <w:p w14:paraId="6472B121" w14:textId="77777777" w:rsidR="005A6182" w:rsidRPr="00026BD8" w:rsidRDefault="005A6182" w:rsidP="0081463F">
            <w:pPr>
              <w:pStyle w:val="TableParagraph"/>
              <w:rPr>
                <w:b w:val="0"/>
                <w:bCs/>
              </w:rPr>
            </w:pPr>
            <w:r w:rsidRPr="00026BD8">
              <w:rPr>
                <w:b w:val="0"/>
                <w:bCs/>
              </w:rPr>
              <w:t>2204.30</w:t>
            </w:r>
          </w:p>
        </w:tc>
        <w:tc>
          <w:tcPr>
            <w:tcW w:w="2676" w:type="dxa"/>
          </w:tcPr>
          <w:p w14:paraId="1F022D96" w14:textId="77777777" w:rsidR="005A6182" w:rsidRPr="00026BD8" w:rsidRDefault="005A6182" w:rsidP="0081463F">
            <w:pPr>
              <w:pStyle w:val="TableParagraph"/>
              <w:rPr>
                <w:b w:val="0"/>
                <w:bCs/>
              </w:rPr>
            </w:pPr>
            <w:r w:rsidRPr="00026BD8">
              <w:rPr>
                <w:b w:val="0"/>
                <w:bCs/>
              </w:rPr>
              <w:t>CTH</w:t>
            </w:r>
          </w:p>
        </w:tc>
        <w:tc>
          <w:tcPr>
            <w:tcW w:w="1356" w:type="dxa"/>
          </w:tcPr>
          <w:p w14:paraId="319B8ADE" w14:textId="77777777" w:rsidR="005A6182" w:rsidRPr="00026BD8" w:rsidRDefault="005A6182" w:rsidP="0081463F">
            <w:pPr>
              <w:pStyle w:val="TableParagraph"/>
              <w:rPr>
                <w:b w:val="0"/>
                <w:bCs/>
              </w:rPr>
            </w:pPr>
            <w:r w:rsidRPr="00026BD8">
              <w:rPr>
                <w:b w:val="0"/>
                <w:bCs/>
              </w:rPr>
              <w:t>RVC (40)</w:t>
            </w:r>
          </w:p>
        </w:tc>
        <w:tc>
          <w:tcPr>
            <w:tcW w:w="2606" w:type="dxa"/>
          </w:tcPr>
          <w:p w14:paraId="372B230B" w14:textId="77777777" w:rsidR="005A6182" w:rsidRPr="00026BD8" w:rsidRDefault="005A6182" w:rsidP="0081463F">
            <w:pPr>
              <w:pStyle w:val="TableParagraph"/>
              <w:rPr>
                <w:b w:val="0"/>
                <w:bCs/>
              </w:rPr>
            </w:pPr>
          </w:p>
        </w:tc>
      </w:tr>
      <w:tr w:rsidR="005A6182" w:rsidRPr="005A6182" w14:paraId="41D573C0" w14:textId="77777777" w:rsidTr="00026BD8">
        <w:trPr>
          <w:trHeight w:val="337"/>
          <w:jc w:val="center"/>
        </w:trPr>
        <w:tc>
          <w:tcPr>
            <w:tcW w:w="1572" w:type="dxa"/>
          </w:tcPr>
          <w:p w14:paraId="5990E8FD" w14:textId="77777777" w:rsidR="005A6182" w:rsidRPr="00026BD8" w:rsidRDefault="005A6182" w:rsidP="0081463F">
            <w:pPr>
              <w:pStyle w:val="TableParagraph"/>
              <w:rPr>
                <w:b w:val="0"/>
                <w:bCs/>
              </w:rPr>
            </w:pPr>
            <w:r w:rsidRPr="00026BD8">
              <w:rPr>
                <w:b w:val="0"/>
                <w:bCs/>
              </w:rPr>
              <w:t>2205-2207</w:t>
            </w:r>
          </w:p>
        </w:tc>
        <w:tc>
          <w:tcPr>
            <w:tcW w:w="999" w:type="dxa"/>
          </w:tcPr>
          <w:p w14:paraId="2747065B" w14:textId="77777777" w:rsidR="005A6182" w:rsidRPr="00026BD8" w:rsidRDefault="005A6182" w:rsidP="0081463F">
            <w:pPr>
              <w:pStyle w:val="TableParagraph"/>
              <w:rPr>
                <w:b w:val="0"/>
                <w:bCs/>
              </w:rPr>
            </w:pPr>
          </w:p>
        </w:tc>
        <w:tc>
          <w:tcPr>
            <w:tcW w:w="2676" w:type="dxa"/>
          </w:tcPr>
          <w:p w14:paraId="6ACB9FBB" w14:textId="77777777" w:rsidR="005A6182" w:rsidRPr="00026BD8" w:rsidRDefault="005A6182" w:rsidP="0081463F">
            <w:pPr>
              <w:pStyle w:val="TableParagraph"/>
              <w:rPr>
                <w:b w:val="0"/>
                <w:bCs/>
              </w:rPr>
            </w:pPr>
            <w:r w:rsidRPr="00026BD8">
              <w:rPr>
                <w:b w:val="0"/>
                <w:bCs/>
              </w:rPr>
              <w:t>CTH</w:t>
            </w:r>
          </w:p>
        </w:tc>
        <w:tc>
          <w:tcPr>
            <w:tcW w:w="1356" w:type="dxa"/>
          </w:tcPr>
          <w:p w14:paraId="20BBBE80" w14:textId="77777777" w:rsidR="005A6182" w:rsidRPr="00026BD8" w:rsidRDefault="005A6182" w:rsidP="0081463F">
            <w:pPr>
              <w:pStyle w:val="TableParagraph"/>
              <w:rPr>
                <w:b w:val="0"/>
                <w:bCs/>
              </w:rPr>
            </w:pPr>
            <w:r w:rsidRPr="00026BD8">
              <w:rPr>
                <w:b w:val="0"/>
                <w:bCs/>
              </w:rPr>
              <w:t>RVC (40)</w:t>
            </w:r>
          </w:p>
        </w:tc>
        <w:tc>
          <w:tcPr>
            <w:tcW w:w="2606" w:type="dxa"/>
          </w:tcPr>
          <w:p w14:paraId="5D87E7D3" w14:textId="77777777" w:rsidR="005A6182" w:rsidRPr="00026BD8" w:rsidRDefault="005A6182" w:rsidP="0081463F">
            <w:pPr>
              <w:pStyle w:val="TableParagraph"/>
              <w:rPr>
                <w:b w:val="0"/>
                <w:bCs/>
              </w:rPr>
            </w:pPr>
          </w:p>
        </w:tc>
      </w:tr>
      <w:tr w:rsidR="005A6182" w:rsidRPr="005A6182" w14:paraId="678D0111" w14:textId="77777777" w:rsidTr="00026BD8">
        <w:trPr>
          <w:trHeight w:val="341"/>
          <w:jc w:val="center"/>
        </w:trPr>
        <w:tc>
          <w:tcPr>
            <w:tcW w:w="1572" w:type="dxa"/>
          </w:tcPr>
          <w:p w14:paraId="34C66E62" w14:textId="77777777" w:rsidR="005A6182" w:rsidRPr="00026BD8" w:rsidRDefault="005A6182" w:rsidP="0081463F">
            <w:pPr>
              <w:pStyle w:val="TableParagraph"/>
              <w:rPr>
                <w:b w:val="0"/>
                <w:bCs/>
              </w:rPr>
            </w:pPr>
            <w:r w:rsidRPr="00026BD8">
              <w:rPr>
                <w:b w:val="0"/>
                <w:bCs/>
              </w:rPr>
              <w:t>2208</w:t>
            </w:r>
          </w:p>
        </w:tc>
        <w:tc>
          <w:tcPr>
            <w:tcW w:w="999" w:type="dxa"/>
          </w:tcPr>
          <w:p w14:paraId="3B857314" w14:textId="77777777" w:rsidR="005A6182" w:rsidRPr="00026BD8" w:rsidRDefault="005A6182" w:rsidP="0081463F">
            <w:pPr>
              <w:pStyle w:val="TableParagraph"/>
              <w:rPr>
                <w:b w:val="0"/>
                <w:bCs/>
              </w:rPr>
            </w:pPr>
          </w:p>
        </w:tc>
        <w:tc>
          <w:tcPr>
            <w:tcW w:w="2676" w:type="dxa"/>
          </w:tcPr>
          <w:p w14:paraId="099C9911" w14:textId="77777777" w:rsidR="005A6182" w:rsidRPr="00026BD8" w:rsidRDefault="005A6182" w:rsidP="0081463F">
            <w:pPr>
              <w:pStyle w:val="TableParagraph"/>
              <w:rPr>
                <w:b w:val="0"/>
                <w:bCs/>
              </w:rPr>
            </w:pPr>
            <w:r w:rsidRPr="00026BD8">
              <w:rPr>
                <w:b w:val="0"/>
                <w:bCs/>
              </w:rPr>
              <w:t>CTSH</w:t>
            </w:r>
          </w:p>
        </w:tc>
        <w:tc>
          <w:tcPr>
            <w:tcW w:w="1356" w:type="dxa"/>
          </w:tcPr>
          <w:p w14:paraId="57A8C9A3" w14:textId="77777777" w:rsidR="005A6182" w:rsidRPr="00026BD8" w:rsidRDefault="005A6182" w:rsidP="0081463F">
            <w:pPr>
              <w:pStyle w:val="TableParagraph"/>
              <w:rPr>
                <w:b w:val="0"/>
                <w:bCs/>
              </w:rPr>
            </w:pPr>
            <w:r w:rsidRPr="00026BD8">
              <w:rPr>
                <w:b w:val="0"/>
                <w:bCs/>
              </w:rPr>
              <w:t>RVC (40)</w:t>
            </w:r>
          </w:p>
        </w:tc>
        <w:tc>
          <w:tcPr>
            <w:tcW w:w="2606" w:type="dxa"/>
          </w:tcPr>
          <w:p w14:paraId="014C4F5B" w14:textId="77777777" w:rsidR="005A6182" w:rsidRPr="00026BD8" w:rsidRDefault="005A6182" w:rsidP="0081463F">
            <w:pPr>
              <w:pStyle w:val="TableParagraph"/>
              <w:rPr>
                <w:b w:val="0"/>
                <w:bCs/>
              </w:rPr>
            </w:pPr>
          </w:p>
        </w:tc>
      </w:tr>
      <w:tr w:rsidR="005A6182" w:rsidRPr="005A6182" w14:paraId="227D2CA1" w14:textId="77777777" w:rsidTr="00026BD8">
        <w:trPr>
          <w:trHeight w:val="340"/>
          <w:jc w:val="center"/>
        </w:trPr>
        <w:tc>
          <w:tcPr>
            <w:tcW w:w="1572" w:type="dxa"/>
          </w:tcPr>
          <w:p w14:paraId="276ECD0F" w14:textId="77777777" w:rsidR="005A6182" w:rsidRPr="00026BD8" w:rsidRDefault="005A6182" w:rsidP="0081463F">
            <w:pPr>
              <w:pStyle w:val="TableParagraph"/>
              <w:rPr>
                <w:b w:val="0"/>
                <w:bCs/>
              </w:rPr>
            </w:pPr>
            <w:r w:rsidRPr="00026BD8">
              <w:rPr>
                <w:b w:val="0"/>
                <w:bCs/>
              </w:rPr>
              <w:t>2209</w:t>
            </w:r>
          </w:p>
        </w:tc>
        <w:tc>
          <w:tcPr>
            <w:tcW w:w="999" w:type="dxa"/>
          </w:tcPr>
          <w:p w14:paraId="60BD7C42" w14:textId="77777777" w:rsidR="005A6182" w:rsidRPr="00026BD8" w:rsidRDefault="005A6182" w:rsidP="0081463F">
            <w:pPr>
              <w:pStyle w:val="TableParagraph"/>
              <w:rPr>
                <w:b w:val="0"/>
                <w:bCs/>
              </w:rPr>
            </w:pPr>
          </w:p>
        </w:tc>
        <w:tc>
          <w:tcPr>
            <w:tcW w:w="2676" w:type="dxa"/>
          </w:tcPr>
          <w:p w14:paraId="6054D893" w14:textId="77777777" w:rsidR="005A6182" w:rsidRPr="00026BD8" w:rsidRDefault="005A6182" w:rsidP="0081463F">
            <w:pPr>
              <w:pStyle w:val="TableParagraph"/>
              <w:rPr>
                <w:b w:val="0"/>
                <w:bCs/>
              </w:rPr>
            </w:pPr>
            <w:r w:rsidRPr="00026BD8">
              <w:rPr>
                <w:b w:val="0"/>
                <w:bCs/>
              </w:rPr>
              <w:t>CTH</w:t>
            </w:r>
          </w:p>
        </w:tc>
        <w:tc>
          <w:tcPr>
            <w:tcW w:w="1356" w:type="dxa"/>
          </w:tcPr>
          <w:p w14:paraId="32056F1F" w14:textId="77777777" w:rsidR="005A6182" w:rsidRPr="00026BD8" w:rsidRDefault="005A6182" w:rsidP="0081463F">
            <w:pPr>
              <w:pStyle w:val="TableParagraph"/>
              <w:rPr>
                <w:b w:val="0"/>
                <w:bCs/>
              </w:rPr>
            </w:pPr>
            <w:r w:rsidRPr="00026BD8">
              <w:rPr>
                <w:b w:val="0"/>
                <w:bCs/>
              </w:rPr>
              <w:t>RVC (40)</w:t>
            </w:r>
          </w:p>
        </w:tc>
        <w:tc>
          <w:tcPr>
            <w:tcW w:w="2606" w:type="dxa"/>
          </w:tcPr>
          <w:p w14:paraId="1584CB6F" w14:textId="77777777" w:rsidR="005A6182" w:rsidRPr="00026BD8" w:rsidRDefault="005A6182" w:rsidP="0081463F">
            <w:pPr>
              <w:pStyle w:val="TableParagraph"/>
              <w:rPr>
                <w:b w:val="0"/>
                <w:bCs/>
              </w:rPr>
            </w:pPr>
          </w:p>
        </w:tc>
      </w:tr>
      <w:tr w:rsidR="005A6182" w:rsidRPr="005A6182" w14:paraId="39385162" w14:textId="77777777" w:rsidTr="00026BD8">
        <w:trPr>
          <w:trHeight w:val="340"/>
          <w:jc w:val="center"/>
        </w:trPr>
        <w:tc>
          <w:tcPr>
            <w:tcW w:w="1572" w:type="dxa"/>
          </w:tcPr>
          <w:p w14:paraId="3725E505" w14:textId="77777777" w:rsidR="005A6182" w:rsidRPr="000D4774" w:rsidRDefault="005A6182" w:rsidP="0081463F">
            <w:pPr>
              <w:pStyle w:val="TableParagraph"/>
            </w:pPr>
            <w:r w:rsidRPr="000D4774">
              <w:t>Chapter 23</w:t>
            </w:r>
          </w:p>
        </w:tc>
        <w:tc>
          <w:tcPr>
            <w:tcW w:w="999" w:type="dxa"/>
          </w:tcPr>
          <w:p w14:paraId="43CFC410" w14:textId="77777777" w:rsidR="005A6182" w:rsidRPr="005A6182" w:rsidRDefault="005A6182" w:rsidP="0081463F">
            <w:pPr>
              <w:pStyle w:val="TableParagraph"/>
            </w:pPr>
          </w:p>
        </w:tc>
        <w:tc>
          <w:tcPr>
            <w:tcW w:w="2676" w:type="dxa"/>
          </w:tcPr>
          <w:p w14:paraId="14A16C16" w14:textId="77777777" w:rsidR="005A6182" w:rsidRPr="005A6182" w:rsidRDefault="005A6182" w:rsidP="0081463F">
            <w:pPr>
              <w:pStyle w:val="TableParagraph"/>
            </w:pPr>
          </w:p>
        </w:tc>
        <w:tc>
          <w:tcPr>
            <w:tcW w:w="1356" w:type="dxa"/>
          </w:tcPr>
          <w:p w14:paraId="0FBC4C68" w14:textId="77777777" w:rsidR="005A6182" w:rsidRPr="005A6182" w:rsidRDefault="005A6182" w:rsidP="0081463F">
            <w:pPr>
              <w:pStyle w:val="TableParagraph"/>
            </w:pPr>
          </w:p>
        </w:tc>
        <w:tc>
          <w:tcPr>
            <w:tcW w:w="2606" w:type="dxa"/>
          </w:tcPr>
          <w:p w14:paraId="45CBDF0A" w14:textId="77777777" w:rsidR="005A6182" w:rsidRPr="005A6182" w:rsidRDefault="005A6182" w:rsidP="0081463F">
            <w:pPr>
              <w:pStyle w:val="TableParagraph"/>
            </w:pPr>
          </w:p>
        </w:tc>
      </w:tr>
      <w:tr w:rsidR="005A6182" w:rsidRPr="005A6182" w14:paraId="5C572912" w14:textId="77777777" w:rsidTr="00026BD8">
        <w:trPr>
          <w:trHeight w:val="340"/>
          <w:jc w:val="center"/>
        </w:trPr>
        <w:tc>
          <w:tcPr>
            <w:tcW w:w="1572" w:type="dxa"/>
          </w:tcPr>
          <w:p w14:paraId="4096F2C5" w14:textId="77777777" w:rsidR="005A6182" w:rsidRPr="00026BD8" w:rsidRDefault="005A6182" w:rsidP="0081463F">
            <w:pPr>
              <w:pStyle w:val="TableParagraph"/>
              <w:rPr>
                <w:b w:val="0"/>
                <w:bCs/>
              </w:rPr>
            </w:pPr>
            <w:r w:rsidRPr="00026BD8">
              <w:rPr>
                <w:b w:val="0"/>
                <w:bCs/>
              </w:rPr>
              <w:t>2301-2308</w:t>
            </w:r>
          </w:p>
        </w:tc>
        <w:tc>
          <w:tcPr>
            <w:tcW w:w="999" w:type="dxa"/>
          </w:tcPr>
          <w:p w14:paraId="79EC450E" w14:textId="77777777" w:rsidR="005A6182" w:rsidRPr="00026BD8" w:rsidRDefault="005A6182" w:rsidP="0081463F">
            <w:pPr>
              <w:pStyle w:val="TableParagraph"/>
              <w:rPr>
                <w:b w:val="0"/>
                <w:bCs/>
              </w:rPr>
            </w:pPr>
          </w:p>
        </w:tc>
        <w:tc>
          <w:tcPr>
            <w:tcW w:w="2676" w:type="dxa"/>
          </w:tcPr>
          <w:p w14:paraId="782233F3" w14:textId="77777777" w:rsidR="005A6182" w:rsidRPr="00026BD8" w:rsidRDefault="005A6182" w:rsidP="0081463F">
            <w:pPr>
              <w:pStyle w:val="TableParagraph"/>
              <w:rPr>
                <w:b w:val="0"/>
                <w:bCs/>
              </w:rPr>
            </w:pPr>
            <w:r w:rsidRPr="00026BD8">
              <w:rPr>
                <w:b w:val="0"/>
                <w:bCs/>
              </w:rPr>
              <w:t>CC</w:t>
            </w:r>
          </w:p>
        </w:tc>
        <w:tc>
          <w:tcPr>
            <w:tcW w:w="1356" w:type="dxa"/>
          </w:tcPr>
          <w:p w14:paraId="532FF9DF" w14:textId="77777777" w:rsidR="005A6182" w:rsidRPr="00026BD8" w:rsidRDefault="005A6182" w:rsidP="0081463F">
            <w:pPr>
              <w:pStyle w:val="TableParagraph"/>
              <w:rPr>
                <w:b w:val="0"/>
                <w:bCs/>
              </w:rPr>
            </w:pPr>
            <w:r w:rsidRPr="00026BD8">
              <w:rPr>
                <w:b w:val="0"/>
                <w:bCs/>
              </w:rPr>
              <w:t>RVC (40)</w:t>
            </w:r>
          </w:p>
        </w:tc>
        <w:tc>
          <w:tcPr>
            <w:tcW w:w="2606" w:type="dxa"/>
          </w:tcPr>
          <w:p w14:paraId="7291BEF1" w14:textId="77777777" w:rsidR="005A6182" w:rsidRPr="00026BD8" w:rsidRDefault="005A6182" w:rsidP="0081463F">
            <w:pPr>
              <w:pStyle w:val="TableParagraph"/>
              <w:rPr>
                <w:b w:val="0"/>
                <w:bCs/>
              </w:rPr>
            </w:pPr>
          </w:p>
        </w:tc>
      </w:tr>
      <w:tr w:rsidR="005A6182" w:rsidRPr="005A6182" w14:paraId="10353DE1" w14:textId="77777777" w:rsidTr="00026BD8">
        <w:trPr>
          <w:trHeight w:val="340"/>
          <w:jc w:val="center"/>
        </w:trPr>
        <w:tc>
          <w:tcPr>
            <w:tcW w:w="1572" w:type="dxa"/>
          </w:tcPr>
          <w:p w14:paraId="16CF8BC1" w14:textId="77777777" w:rsidR="005A6182" w:rsidRPr="00026BD8" w:rsidRDefault="005A6182" w:rsidP="0081463F">
            <w:pPr>
              <w:pStyle w:val="TableParagraph"/>
              <w:rPr>
                <w:b w:val="0"/>
                <w:bCs/>
              </w:rPr>
            </w:pPr>
            <w:r w:rsidRPr="00026BD8">
              <w:rPr>
                <w:b w:val="0"/>
                <w:bCs/>
              </w:rPr>
              <w:t>2309</w:t>
            </w:r>
          </w:p>
        </w:tc>
        <w:tc>
          <w:tcPr>
            <w:tcW w:w="999" w:type="dxa"/>
          </w:tcPr>
          <w:p w14:paraId="33313A63" w14:textId="77777777" w:rsidR="005A6182" w:rsidRPr="00026BD8" w:rsidRDefault="005A6182" w:rsidP="0081463F">
            <w:pPr>
              <w:pStyle w:val="TableParagraph"/>
              <w:rPr>
                <w:b w:val="0"/>
                <w:bCs/>
              </w:rPr>
            </w:pPr>
          </w:p>
        </w:tc>
        <w:tc>
          <w:tcPr>
            <w:tcW w:w="2676" w:type="dxa"/>
          </w:tcPr>
          <w:p w14:paraId="0299C88D" w14:textId="77777777" w:rsidR="005A6182" w:rsidRPr="00026BD8" w:rsidRDefault="005A6182" w:rsidP="0081463F">
            <w:pPr>
              <w:pStyle w:val="TableParagraph"/>
              <w:rPr>
                <w:b w:val="0"/>
                <w:bCs/>
              </w:rPr>
            </w:pPr>
            <w:r w:rsidRPr="00026BD8">
              <w:rPr>
                <w:b w:val="0"/>
                <w:bCs/>
              </w:rPr>
              <w:t>CTH</w:t>
            </w:r>
          </w:p>
        </w:tc>
        <w:tc>
          <w:tcPr>
            <w:tcW w:w="1356" w:type="dxa"/>
          </w:tcPr>
          <w:p w14:paraId="60AF81DE" w14:textId="77777777" w:rsidR="005A6182" w:rsidRPr="00026BD8" w:rsidRDefault="005A6182" w:rsidP="0081463F">
            <w:pPr>
              <w:pStyle w:val="TableParagraph"/>
              <w:rPr>
                <w:b w:val="0"/>
                <w:bCs/>
              </w:rPr>
            </w:pPr>
            <w:r w:rsidRPr="00026BD8">
              <w:rPr>
                <w:b w:val="0"/>
                <w:bCs/>
              </w:rPr>
              <w:t>RVC (40)</w:t>
            </w:r>
          </w:p>
        </w:tc>
        <w:tc>
          <w:tcPr>
            <w:tcW w:w="2606" w:type="dxa"/>
          </w:tcPr>
          <w:p w14:paraId="481607C7" w14:textId="77777777" w:rsidR="005A6182" w:rsidRPr="00026BD8" w:rsidRDefault="005A6182" w:rsidP="0081463F">
            <w:pPr>
              <w:pStyle w:val="TableParagraph"/>
              <w:rPr>
                <w:b w:val="0"/>
                <w:bCs/>
              </w:rPr>
            </w:pPr>
          </w:p>
        </w:tc>
      </w:tr>
      <w:tr w:rsidR="005A6182" w:rsidRPr="005A6182" w14:paraId="7FC97856" w14:textId="77777777" w:rsidTr="00026BD8">
        <w:trPr>
          <w:trHeight w:val="338"/>
          <w:jc w:val="center"/>
        </w:trPr>
        <w:tc>
          <w:tcPr>
            <w:tcW w:w="1572" w:type="dxa"/>
          </w:tcPr>
          <w:p w14:paraId="65939962" w14:textId="77777777" w:rsidR="005A6182" w:rsidRPr="000D4774" w:rsidRDefault="005A6182" w:rsidP="0081463F">
            <w:pPr>
              <w:pStyle w:val="TableParagraph"/>
            </w:pPr>
            <w:r w:rsidRPr="000D4774">
              <w:t>Chapter 24</w:t>
            </w:r>
          </w:p>
        </w:tc>
        <w:tc>
          <w:tcPr>
            <w:tcW w:w="999" w:type="dxa"/>
          </w:tcPr>
          <w:p w14:paraId="6A702ABA" w14:textId="77777777" w:rsidR="005A6182" w:rsidRPr="005A6182" w:rsidRDefault="005A6182" w:rsidP="0081463F">
            <w:pPr>
              <w:pStyle w:val="TableParagraph"/>
            </w:pPr>
          </w:p>
        </w:tc>
        <w:tc>
          <w:tcPr>
            <w:tcW w:w="2676" w:type="dxa"/>
          </w:tcPr>
          <w:p w14:paraId="6C241183" w14:textId="77777777" w:rsidR="005A6182" w:rsidRPr="005A6182" w:rsidRDefault="005A6182" w:rsidP="0081463F">
            <w:pPr>
              <w:pStyle w:val="TableParagraph"/>
            </w:pPr>
            <w:r w:rsidRPr="005A6182">
              <w:t>CC</w:t>
            </w:r>
          </w:p>
        </w:tc>
        <w:tc>
          <w:tcPr>
            <w:tcW w:w="1356" w:type="dxa"/>
          </w:tcPr>
          <w:p w14:paraId="3EC0B6AA" w14:textId="77777777" w:rsidR="005A6182" w:rsidRPr="005A6182" w:rsidRDefault="005A6182" w:rsidP="0081463F">
            <w:pPr>
              <w:pStyle w:val="TableParagraph"/>
            </w:pPr>
            <w:r w:rsidRPr="005A6182">
              <w:t>RVC (40)</w:t>
            </w:r>
          </w:p>
        </w:tc>
        <w:tc>
          <w:tcPr>
            <w:tcW w:w="2606" w:type="dxa"/>
          </w:tcPr>
          <w:p w14:paraId="022C7D24" w14:textId="77777777" w:rsidR="005A6182" w:rsidRPr="005A6182" w:rsidRDefault="005A6182" w:rsidP="0081463F">
            <w:pPr>
              <w:pStyle w:val="TableParagraph"/>
            </w:pPr>
          </w:p>
        </w:tc>
      </w:tr>
      <w:tr w:rsidR="005A6182" w:rsidRPr="005A6182" w14:paraId="62CE51D1" w14:textId="77777777" w:rsidTr="00026BD8">
        <w:trPr>
          <w:trHeight w:val="340"/>
          <w:jc w:val="center"/>
        </w:trPr>
        <w:tc>
          <w:tcPr>
            <w:tcW w:w="9209" w:type="dxa"/>
            <w:gridSpan w:val="5"/>
            <w:shd w:val="clear" w:color="auto" w:fill="D9D9D9" w:themeFill="background1" w:themeFillShade="D9"/>
          </w:tcPr>
          <w:p w14:paraId="6F1A662A" w14:textId="2CF3B149" w:rsidR="005A6182" w:rsidRPr="000D4774" w:rsidRDefault="005A6182" w:rsidP="0081463F">
            <w:pPr>
              <w:pStyle w:val="TableParagraph"/>
            </w:pPr>
            <w:r w:rsidRPr="000D4774">
              <w:t>Section V: Mineral products</w:t>
            </w:r>
          </w:p>
        </w:tc>
      </w:tr>
      <w:tr w:rsidR="005A6182" w:rsidRPr="005A6182" w14:paraId="3B1957EC" w14:textId="77777777" w:rsidTr="00026BD8">
        <w:trPr>
          <w:trHeight w:val="340"/>
          <w:jc w:val="center"/>
        </w:trPr>
        <w:tc>
          <w:tcPr>
            <w:tcW w:w="1572" w:type="dxa"/>
          </w:tcPr>
          <w:p w14:paraId="2025A2CF" w14:textId="77777777" w:rsidR="005A6182" w:rsidRPr="000D4774" w:rsidRDefault="005A6182" w:rsidP="0081463F">
            <w:pPr>
              <w:pStyle w:val="TableParagraph"/>
            </w:pPr>
            <w:r w:rsidRPr="000D4774">
              <w:t>Chapter 25</w:t>
            </w:r>
          </w:p>
        </w:tc>
        <w:tc>
          <w:tcPr>
            <w:tcW w:w="999" w:type="dxa"/>
          </w:tcPr>
          <w:p w14:paraId="5EE3978B" w14:textId="77777777" w:rsidR="005A6182" w:rsidRPr="000D4774" w:rsidRDefault="005A6182" w:rsidP="0081463F">
            <w:pPr>
              <w:pStyle w:val="TableParagraph"/>
            </w:pPr>
          </w:p>
        </w:tc>
        <w:tc>
          <w:tcPr>
            <w:tcW w:w="2676" w:type="dxa"/>
          </w:tcPr>
          <w:p w14:paraId="5C39A01D" w14:textId="77777777" w:rsidR="005A6182" w:rsidRPr="000D4774" w:rsidRDefault="005A6182" w:rsidP="0081463F">
            <w:pPr>
              <w:pStyle w:val="TableParagraph"/>
            </w:pPr>
            <w:r w:rsidRPr="000D4774">
              <w:t>CTH</w:t>
            </w:r>
          </w:p>
        </w:tc>
        <w:tc>
          <w:tcPr>
            <w:tcW w:w="1356" w:type="dxa"/>
          </w:tcPr>
          <w:p w14:paraId="29C0529A" w14:textId="77777777" w:rsidR="005A6182" w:rsidRPr="000D4774" w:rsidRDefault="005A6182" w:rsidP="0081463F">
            <w:pPr>
              <w:pStyle w:val="TableParagraph"/>
            </w:pPr>
            <w:r w:rsidRPr="000D4774">
              <w:t>RVC (40)</w:t>
            </w:r>
          </w:p>
        </w:tc>
        <w:tc>
          <w:tcPr>
            <w:tcW w:w="2606" w:type="dxa"/>
          </w:tcPr>
          <w:p w14:paraId="522D9E28" w14:textId="77777777" w:rsidR="005A6182" w:rsidRPr="000D4774" w:rsidRDefault="005A6182" w:rsidP="0081463F">
            <w:pPr>
              <w:pStyle w:val="TableParagraph"/>
            </w:pPr>
            <w:r w:rsidRPr="000D4774">
              <w:t>A change from 2523.10</w:t>
            </w:r>
          </w:p>
        </w:tc>
      </w:tr>
      <w:tr w:rsidR="005A6182" w:rsidRPr="005A6182" w14:paraId="01F64432" w14:textId="77777777" w:rsidTr="00026BD8">
        <w:trPr>
          <w:trHeight w:val="347"/>
          <w:jc w:val="center"/>
        </w:trPr>
        <w:tc>
          <w:tcPr>
            <w:tcW w:w="1572" w:type="dxa"/>
          </w:tcPr>
          <w:p w14:paraId="564EC815" w14:textId="77777777" w:rsidR="005A6182" w:rsidRPr="000D4774" w:rsidRDefault="005A6182" w:rsidP="0081463F">
            <w:pPr>
              <w:pStyle w:val="TableParagraph"/>
            </w:pPr>
            <w:r w:rsidRPr="000D4774">
              <w:t>Chapter 26</w:t>
            </w:r>
          </w:p>
        </w:tc>
        <w:tc>
          <w:tcPr>
            <w:tcW w:w="999" w:type="dxa"/>
          </w:tcPr>
          <w:p w14:paraId="275EB52E" w14:textId="77777777" w:rsidR="005A6182" w:rsidRPr="000D4774" w:rsidRDefault="005A6182" w:rsidP="0081463F">
            <w:pPr>
              <w:pStyle w:val="TableParagraph"/>
            </w:pPr>
          </w:p>
        </w:tc>
        <w:tc>
          <w:tcPr>
            <w:tcW w:w="2676" w:type="dxa"/>
          </w:tcPr>
          <w:p w14:paraId="77598099" w14:textId="77777777" w:rsidR="005A6182" w:rsidRPr="000D4774" w:rsidRDefault="005A6182" w:rsidP="0081463F">
            <w:pPr>
              <w:pStyle w:val="TableParagraph"/>
            </w:pPr>
            <w:r w:rsidRPr="000D4774">
              <w:t>CTH</w:t>
            </w:r>
          </w:p>
        </w:tc>
        <w:tc>
          <w:tcPr>
            <w:tcW w:w="1356" w:type="dxa"/>
          </w:tcPr>
          <w:p w14:paraId="3FA75416" w14:textId="77777777" w:rsidR="005A6182" w:rsidRPr="000D4774" w:rsidRDefault="005A6182" w:rsidP="0081463F">
            <w:pPr>
              <w:pStyle w:val="TableParagraph"/>
            </w:pPr>
            <w:r w:rsidRPr="000D4774">
              <w:t>RVC (40)</w:t>
            </w:r>
          </w:p>
        </w:tc>
        <w:tc>
          <w:tcPr>
            <w:tcW w:w="2606" w:type="dxa"/>
          </w:tcPr>
          <w:p w14:paraId="1151960E" w14:textId="77777777" w:rsidR="005A6182" w:rsidRPr="000D4774" w:rsidRDefault="005A6182" w:rsidP="0081463F">
            <w:pPr>
              <w:pStyle w:val="TableParagraph"/>
            </w:pPr>
          </w:p>
        </w:tc>
      </w:tr>
      <w:tr w:rsidR="005A6182" w:rsidRPr="005A6182" w14:paraId="62D4971C" w14:textId="77777777" w:rsidTr="00026BD8">
        <w:trPr>
          <w:trHeight w:val="551"/>
          <w:jc w:val="center"/>
        </w:trPr>
        <w:tc>
          <w:tcPr>
            <w:tcW w:w="1572" w:type="dxa"/>
          </w:tcPr>
          <w:p w14:paraId="5FA2F2FA" w14:textId="77777777" w:rsidR="005A6182" w:rsidRPr="000D4774" w:rsidRDefault="005A6182" w:rsidP="0081463F">
            <w:pPr>
              <w:pStyle w:val="TableParagraph"/>
            </w:pPr>
            <w:r w:rsidRPr="000D4774">
              <w:t>Chapter 27</w:t>
            </w:r>
          </w:p>
        </w:tc>
        <w:tc>
          <w:tcPr>
            <w:tcW w:w="999" w:type="dxa"/>
          </w:tcPr>
          <w:p w14:paraId="09503F3C" w14:textId="77777777" w:rsidR="005A6182" w:rsidRPr="000D4774" w:rsidRDefault="005A6182" w:rsidP="0081463F">
            <w:pPr>
              <w:pStyle w:val="TableParagraph"/>
            </w:pPr>
          </w:p>
        </w:tc>
        <w:tc>
          <w:tcPr>
            <w:tcW w:w="2676" w:type="dxa"/>
          </w:tcPr>
          <w:p w14:paraId="6696A62E" w14:textId="77777777" w:rsidR="005A6182" w:rsidRPr="000D4774" w:rsidRDefault="005A6182" w:rsidP="0081463F">
            <w:pPr>
              <w:pStyle w:val="TableParagraph"/>
            </w:pPr>
            <w:r w:rsidRPr="000D4774">
              <w:t>CTH</w:t>
            </w:r>
          </w:p>
        </w:tc>
        <w:tc>
          <w:tcPr>
            <w:tcW w:w="1356" w:type="dxa"/>
          </w:tcPr>
          <w:p w14:paraId="3C721431" w14:textId="77777777" w:rsidR="005A6182" w:rsidRPr="000D4774" w:rsidRDefault="005A6182" w:rsidP="0081463F">
            <w:pPr>
              <w:pStyle w:val="TableParagraph"/>
            </w:pPr>
            <w:r w:rsidRPr="000D4774">
              <w:t>RVC (40)</w:t>
            </w:r>
          </w:p>
        </w:tc>
        <w:tc>
          <w:tcPr>
            <w:tcW w:w="2606" w:type="dxa"/>
          </w:tcPr>
          <w:p w14:paraId="0CE5B16F" w14:textId="22632FA9" w:rsidR="005A6182" w:rsidRPr="000D4774" w:rsidRDefault="005A6182" w:rsidP="003F69D2">
            <w:pPr>
              <w:pStyle w:val="TableParagraph"/>
              <w:jc w:val="both"/>
            </w:pPr>
            <w:r w:rsidRPr="000D4774">
              <w:t>See</w:t>
            </w:r>
            <w:r w:rsidR="003F69D2">
              <w:t xml:space="preserve"> </w:t>
            </w:r>
            <w:r w:rsidRPr="000D4774">
              <w:t>chapter and heading note</w:t>
            </w:r>
          </w:p>
        </w:tc>
      </w:tr>
      <w:tr w:rsidR="005A6182" w:rsidRPr="005A6182" w14:paraId="43FB04DC" w14:textId="77777777" w:rsidTr="00026BD8">
        <w:trPr>
          <w:trHeight w:val="6072"/>
          <w:jc w:val="center"/>
        </w:trPr>
        <w:tc>
          <w:tcPr>
            <w:tcW w:w="9209" w:type="dxa"/>
            <w:gridSpan w:val="5"/>
          </w:tcPr>
          <w:p w14:paraId="10B5F853" w14:textId="77777777" w:rsidR="005A6182" w:rsidRPr="00026BD8" w:rsidRDefault="005A6182" w:rsidP="0081463F">
            <w:pPr>
              <w:pStyle w:val="TableParagraph"/>
              <w:rPr>
                <w:u w:val="single"/>
              </w:rPr>
            </w:pPr>
            <w:r w:rsidRPr="00026BD8">
              <w:rPr>
                <w:u w:val="single"/>
              </w:rPr>
              <w:t>Chapter note for Chapter 27:</w:t>
            </w:r>
          </w:p>
          <w:p w14:paraId="300431E4" w14:textId="77777777" w:rsidR="005A6182" w:rsidRPr="00026BD8" w:rsidRDefault="005A6182" w:rsidP="0081463F">
            <w:pPr>
              <w:pStyle w:val="TableParagraph"/>
              <w:rPr>
                <w:b w:val="0"/>
                <w:bCs/>
                <w:u w:val="single"/>
              </w:rPr>
            </w:pPr>
            <w:r w:rsidRPr="00026BD8">
              <w:rPr>
                <w:b w:val="0"/>
                <w:bCs/>
                <w:u w:val="single"/>
              </w:rPr>
              <w:t>Chemical Reaction Origin Rule:</w:t>
            </w:r>
          </w:p>
          <w:p w14:paraId="2BFAB1F9" w14:textId="77777777" w:rsidR="005A6182" w:rsidRPr="00026BD8" w:rsidRDefault="005A6182" w:rsidP="004E53EF">
            <w:pPr>
              <w:pStyle w:val="TableParagraph"/>
              <w:jc w:val="both"/>
              <w:rPr>
                <w:b w:val="0"/>
                <w:bCs/>
              </w:rPr>
            </w:pPr>
            <w:r w:rsidRPr="00026BD8">
              <w:rPr>
                <w:b w:val="0"/>
                <w:bCs/>
              </w:rPr>
              <w:t>For the purposes of this Chapter, a "chemical reaction" is a process (including a biochemical process) which results in a molecule with a new structure by breaking intramolecular bonds and by forming new intramolecular bonds; or by altering the spatial arrangement of atoms in a molecule.</w:t>
            </w:r>
          </w:p>
          <w:p w14:paraId="4B8A757F" w14:textId="77777777" w:rsidR="005A6182" w:rsidRPr="00026BD8" w:rsidRDefault="005A6182" w:rsidP="004E53EF">
            <w:pPr>
              <w:pStyle w:val="TableParagraph"/>
              <w:jc w:val="both"/>
              <w:rPr>
                <w:b w:val="0"/>
                <w:bCs/>
              </w:rPr>
            </w:pPr>
            <w:r w:rsidRPr="00026BD8">
              <w:rPr>
                <w:b w:val="0"/>
                <w:bCs/>
              </w:rPr>
              <w:t>The following are not considered to be chemical reactions for the purposes of this definition:</w:t>
            </w:r>
          </w:p>
          <w:p w14:paraId="19CA7363" w14:textId="77777777" w:rsidR="005A6182" w:rsidRPr="005A6182" w:rsidRDefault="005A6182" w:rsidP="004E53EF">
            <w:pPr>
              <w:pStyle w:val="ListParagraph1a"/>
              <w:numPr>
                <w:ilvl w:val="0"/>
                <w:numId w:val="6"/>
              </w:numPr>
              <w:spacing w:after="0"/>
              <w:ind w:left="0" w:firstLine="0"/>
            </w:pPr>
            <w:r w:rsidRPr="005A6182">
              <w:t xml:space="preserve">dissolving in water or other </w:t>
            </w:r>
            <w:proofErr w:type="gramStart"/>
            <w:r w:rsidRPr="005A6182">
              <w:t>solvents;</w:t>
            </w:r>
            <w:proofErr w:type="gramEnd"/>
          </w:p>
          <w:p w14:paraId="06B9662C" w14:textId="77777777" w:rsidR="005A6182" w:rsidRPr="005A6182" w:rsidRDefault="005A6182" w:rsidP="004E53EF">
            <w:pPr>
              <w:pStyle w:val="ListParagraph1a"/>
              <w:spacing w:after="0"/>
              <w:ind w:left="0" w:firstLine="0"/>
            </w:pPr>
            <w:r w:rsidRPr="005A6182">
              <w:t>the elimination of solvents including solvent water; or</w:t>
            </w:r>
          </w:p>
          <w:p w14:paraId="11916B39" w14:textId="77777777" w:rsidR="005A6182" w:rsidRPr="005A6182" w:rsidRDefault="005A6182" w:rsidP="004E53EF">
            <w:pPr>
              <w:pStyle w:val="ListParagraph1a"/>
              <w:ind w:left="0" w:firstLine="0"/>
            </w:pPr>
            <w:r w:rsidRPr="005A6182">
              <w:t>the addition or elimination of water of crystallization.</w:t>
            </w:r>
          </w:p>
          <w:p w14:paraId="1439F09D" w14:textId="77777777" w:rsidR="005A6182" w:rsidRPr="00026BD8" w:rsidRDefault="005A6182" w:rsidP="004E53EF">
            <w:pPr>
              <w:pStyle w:val="TableParagraph"/>
              <w:jc w:val="both"/>
              <w:rPr>
                <w:u w:val="single"/>
              </w:rPr>
            </w:pPr>
            <w:r w:rsidRPr="00026BD8">
              <w:rPr>
                <w:u w:val="single"/>
              </w:rPr>
              <w:t xml:space="preserve">Heading </w:t>
            </w:r>
            <w:proofErr w:type="gramStart"/>
            <w:r w:rsidRPr="00026BD8">
              <w:rPr>
                <w:u w:val="single"/>
              </w:rPr>
              <w:t>note</w:t>
            </w:r>
            <w:proofErr w:type="gramEnd"/>
            <w:r w:rsidRPr="00026BD8">
              <w:rPr>
                <w:u w:val="single"/>
              </w:rPr>
              <w:t xml:space="preserve"> for heading 2710:</w:t>
            </w:r>
          </w:p>
          <w:p w14:paraId="0DD06AF7" w14:textId="77777777" w:rsidR="005A6182" w:rsidRPr="00026BD8" w:rsidRDefault="005A6182" w:rsidP="004E53EF">
            <w:pPr>
              <w:pStyle w:val="TableParagraph"/>
              <w:jc w:val="both"/>
              <w:rPr>
                <w:b w:val="0"/>
                <w:bCs/>
              </w:rPr>
            </w:pPr>
            <w:r w:rsidRPr="00026BD8">
              <w:rPr>
                <w:b w:val="0"/>
                <w:bCs/>
              </w:rPr>
              <w:t>Atmospheric Distillation and Vacuum Distillation Origin Rules</w:t>
            </w:r>
          </w:p>
          <w:p w14:paraId="0FA4347D" w14:textId="77777777" w:rsidR="005A6182" w:rsidRPr="00026BD8" w:rsidRDefault="005A6182" w:rsidP="004E53EF">
            <w:pPr>
              <w:pStyle w:val="TableParagraph"/>
              <w:jc w:val="both"/>
              <w:rPr>
                <w:b w:val="0"/>
                <w:bCs/>
              </w:rPr>
            </w:pPr>
            <w:r w:rsidRPr="00026BD8">
              <w:rPr>
                <w:b w:val="0"/>
                <w:bCs/>
              </w:rPr>
              <w:t>For the purposes of Heading 2710, the following processes confer origin:</w:t>
            </w:r>
          </w:p>
          <w:p w14:paraId="297E6013" w14:textId="2EB0DD08" w:rsidR="005A6182" w:rsidRPr="00026BD8" w:rsidRDefault="00026BD8" w:rsidP="004E53EF">
            <w:pPr>
              <w:pStyle w:val="TableParagraph"/>
              <w:jc w:val="both"/>
              <w:rPr>
                <w:b w:val="0"/>
                <w:bCs/>
              </w:rPr>
            </w:pPr>
            <w:r>
              <w:rPr>
                <w:b w:val="0"/>
                <w:bCs/>
              </w:rPr>
              <w:t xml:space="preserve">(a) </w:t>
            </w:r>
            <w:r w:rsidR="005A6182" w:rsidRPr="00026BD8">
              <w:rPr>
                <w:b w:val="0"/>
                <w:bCs/>
              </w:rPr>
              <w:t xml:space="preserve">atmospheric distillation – a separation process in which petroleum oils are converted, in </w:t>
            </w:r>
            <w:r w:rsidR="004E53EF">
              <w:rPr>
                <w:b w:val="0"/>
                <w:bCs/>
              </w:rPr>
              <w:br/>
            </w:r>
            <w:r w:rsidR="005A6182" w:rsidRPr="00026BD8">
              <w:rPr>
                <w:b w:val="0"/>
                <w:bCs/>
              </w:rPr>
              <w:t xml:space="preserve">a distillation tower, into fractions according to boiling point and the vapor then condensed </w:t>
            </w:r>
            <w:r w:rsidR="004E53EF">
              <w:rPr>
                <w:b w:val="0"/>
                <w:bCs/>
              </w:rPr>
              <w:br/>
            </w:r>
            <w:r w:rsidR="005A6182" w:rsidRPr="00026BD8">
              <w:rPr>
                <w:b w:val="0"/>
                <w:bCs/>
              </w:rPr>
              <w:t xml:space="preserve">into different liquefied fractions. Liquefied petroleum gas, </w:t>
            </w:r>
            <w:proofErr w:type="spellStart"/>
            <w:r w:rsidR="005A6182" w:rsidRPr="00026BD8">
              <w:rPr>
                <w:b w:val="0"/>
                <w:bCs/>
              </w:rPr>
              <w:t>naptha</w:t>
            </w:r>
            <w:proofErr w:type="spellEnd"/>
            <w:r w:rsidR="005A6182" w:rsidRPr="00026BD8">
              <w:rPr>
                <w:b w:val="0"/>
                <w:bCs/>
              </w:rPr>
              <w:t>, gasoline, kerosene, diesel/heating oil, light gas oils, and lubricating oil are produced from petroleum distillation; and</w:t>
            </w:r>
          </w:p>
          <w:p w14:paraId="7038895F" w14:textId="4F5E3266" w:rsidR="005A6182" w:rsidRPr="005A6182" w:rsidRDefault="00026BD8" w:rsidP="004E53EF">
            <w:pPr>
              <w:pStyle w:val="TableParagraph"/>
              <w:jc w:val="both"/>
            </w:pPr>
            <w:r>
              <w:rPr>
                <w:b w:val="0"/>
                <w:bCs/>
              </w:rPr>
              <w:t xml:space="preserve">(b) </w:t>
            </w:r>
            <w:r w:rsidR="005A6182" w:rsidRPr="00026BD8">
              <w:rPr>
                <w:b w:val="0"/>
                <w:bCs/>
              </w:rPr>
              <w:t>vacuum distillation – distillation at a pressure below atmospheric but not so low that it would be classed as molecular distillation. Vacuum distillation is useful for distilling high- boiling and heat-sensitive materials such as heavy distillates in petroleum oils to produce light</w:t>
            </w:r>
          </w:p>
        </w:tc>
      </w:tr>
    </w:tbl>
    <w:p w14:paraId="38C18AB8" w14:textId="00461739" w:rsidR="000D4774" w:rsidRDefault="000D4774" w:rsidP="0081463F">
      <w:pPr>
        <w:pStyle w:val="ListParagraph1"/>
        <w:numPr>
          <w:ilvl w:val="0"/>
          <w:numId w:val="0"/>
        </w:numPr>
        <w:ind w:right="0"/>
      </w:pPr>
    </w:p>
    <w:tbl>
      <w:tblPr>
        <w:tblStyle w:val="TableGrid"/>
        <w:tblW w:w="0" w:type="auto"/>
        <w:jc w:val="center"/>
        <w:tblLayout w:type="fixed"/>
        <w:tblLook w:val="01E0" w:firstRow="1" w:lastRow="1" w:firstColumn="1" w:lastColumn="1" w:noHBand="0" w:noVBand="0"/>
        <w:tblCaption w:val="Table for ANNEX 3-B continued"/>
        <w:tblDescription w:val="13. Product-Specific Rules continued"/>
      </w:tblPr>
      <w:tblGrid>
        <w:gridCol w:w="1572"/>
        <w:gridCol w:w="999"/>
        <w:gridCol w:w="2676"/>
        <w:gridCol w:w="1356"/>
        <w:gridCol w:w="2525"/>
      </w:tblGrid>
      <w:tr w:rsidR="000D4774" w:rsidRPr="000D4774" w14:paraId="2D9683E9" w14:textId="77777777" w:rsidTr="00FF0FC8">
        <w:trPr>
          <w:trHeight w:val="552"/>
          <w:tblHeader/>
          <w:jc w:val="center"/>
        </w:trPr>
        <w:tc>
          <w:tcPr>
            <w:tcW w:w="1572" w:type="dxa"/>
            <w:shd w:val="clear" w:color="auto" w:fill="BFBFBF" w:themeFill="background1" w:themeFillShade="BF"/>
            <w:vAlign w:val="center"/>
          </w:tcPr>
          <w:p w14:paraId="0410AC1E" w14:textId="77777777" w:rsidR="000D4774" w:rsidRPr="000D4774" w:rsidRDefault="000D4774" w:rsidP="0081463F">
            <w:pPr>
              <w:pStyle w:val="TableParagraph"/>
            </w:pPr>
            <w:r w:rsidRPr="000D4774">
              <w:lastRenderedPageBreak/>
              <w:t>HS2 / HS4</w:t>
            </w:r>
          </w:p>
        </w:tc>
        <w:tc>
          <w:tcPr>
            <w:tcW w:w="999" w:type="dxa"/>
            <w:shd w:val="clear" w:color="auto" w:fill="BFBFBF" w:themeFill="background1" w:themeFillShade="BF"/>
            <w:vAlign w:val="center"/>
          </w:tcPr>
          <w:p w14:paraId="0EA7AD54" w14:textId="77777777" w:rsidR="000D4774" w:rsidRPr="000D4774" w:rsidRDefault="000D4774" w:rsidP="0081463F">
            <w:pPr>
              <w:pStyle w:val="TableParagraph"/>
            </w:pPr>
            <w:r w:rsidRPr="000D4774">
              <w:t>HS6</w:t>
            </w:r>
          </w:p>
        </w:tc>
        <w:tc>
          <w:tcPr>
            <w:tcW w:w="2676" w:type="dxa"/>
            <w:shd w:val="clear" w:color="auto" w:fill="BFBFBF" w:themeFill="background1" w:themeFillShade="BF"/>
            <w:vAlign w:val="center"/>
          </w:tcPr>
          <w:p w14:paraId="51B12C5B" w14:textId="77777777" w:rsidR="000D4774" w:rsidRPr="000D4774" w:rsidRDefault="000D4774" w:rsidP="0081463F">
            <w:pPr>
              <w:pStyle w:val="TableParagraph"/>
            </w:pPr>
            <w:r w:rsidRPr="000D4774">
              <w:t>Option 1 (CTC)</w:t>
            </w:r>
          </w:p>
        </w:tc>
        <w:tc>
          <w:tcPr>
            <w:tcW w:w="1356" w:type="dxa"/>
            <w:shd w:val="clear" w:color="auto" w:fill="BFBFBF" w:themeFill="background1" w:themeFillShade="BF"/>
            <w:vAlign w:val="center"/>
          </w:tcPr>
          <w:p w14:paraId="14FF8BC8" w14:textId="6B9921E6" w:rsidR="000D4774" w:rsidRPr="000D4774" w:rsidRDefault="000D4774" w:rsidP="0081463F">
            <w:pPr>
              <w:pStyle w:val="TableParagraph"/>
            </w:pPr>
            <w:r w:rsidRPr="000D4774">
              <w:t>Option</w:t>
            </w:r>
            <w:r>
              <w:t xml:space="preserve"> </w:t>
            </w:r>
            <w:r w:rsidRPr="000D4774">
              <w:t>2 (RVC)</w:t>
            </w:r>
          </w:p>
        </w:tc>
        <w:tc>
          <w:tcPr>
            <w:tcW w:w="2525" w:type="dxa"/>
            <w:shd w:val="clear" w:color="auto" w:fill="BFBFBF" w:themeFill="background1" w:themeFillShade="BF"/>
            <w:vAlign w:val="center"/>
          </w:tcPr>
          <w:p w14:paraId="2AA240A3" w14:textId="77777777" w:rsidR="000D4774" w:rsidRPr="000D4774" w:rsidRDefault="000D4774" w:rsidP="0081463F">
            <w:pPr>
              <w:pStyle w:val="TableParagraph"/>
            </w:pPr>
            <w:r w:rsidRPr="000D4774">
              <w:t>Option 3 (process rule)</w:t>
            </w:r>
          </w:p>
        </w:tc>
      </w:tr>
      <w:tr w:rsidR="000D4774" w:rsidRPr="000D4774" w14:paraId="41A5A65C" w14:textId="77777777" w:rsidTr="007C0BA6">
        <w:trPr>
          <w:trHeight w:val="551"/>
          <w:jc w:val="center"/>
        </w:trPr>
        <w:tc>
          <w:tcPr>
            <w:tcW w:w="9128" w:type="dxa"/>
            <w:gridSpan w:val="5"/>
          </w:tcPr>
          <w:p w14:paraId="349E8D76" w14:textId="7B355B82" w:rsidR="000D4774" w:rsidRPr="000D4774" w:rsidRDefault="000D4774" w:rsidP="004E53EF">
            <w:pPr>
              <w:pStyle w:val="TableParagraph"/>
              <w:ind w:right="-186"/>
            </w:pPr>
            <w:r w:rsidRPr="007C0BA6">
              <w:rPr>
                <w:b w:val="0"/>
                <w:bCs/>
              </w:rPr>
              <w:t>to heavy vacuum gas oils and residuum. In some refineries, gas oils may be further processed</w:t>
            </w:r>
            <w:r w:rsidR="007C0BA6">
              <w:rPr>
                <w:b w:val="0"/>
                <w:bCs/>
              </w:rPr>
              <w:t xml:space="preserve"> </w:t>
            </w:r>
            <w:r w:rsidRPr="007C0BA6">
              <w:rPr>
                <w:b w:val="0"/>
                <w:bCs/>
              </w:rPr>
              <w:t>into lubricating oils.</w:t>
            </w:r>
          </w:p>
        </w:tc>
      </w:tr>
      <w:tr w:rsidR="000D4774" w:rsidRPr="000D4774" w14:paraId="1914C332" w14:textId="77777777" w:rsidTr="007C0BA6">
        <w:trPr>
          <w:trHeight w:val="340"/>
          <w:jc w:val="center"/>
        </w:trPr>
        <w:tc>
          <w:tcPr>
            <w:tcW w:w="9128" w:type="dxa"/>
            <w:gridSpan w:val="5"/>
            <w:shd w:val="clear" w:color="auto" w:fill="D9D9D9" w:themeFill="background1" w:themeFillShade="D9"/>
          </w:tcPr>
          <w:p w14:paraId="0AEBF4A3" w14:textId="77777777" w:rsidR="000D4774" w:rsidRPr="000D4774" w:rsidRDefault="000D4774" w:rsidP="0081463F">
            <w:pPr>
              <w:pStyle w:val="TableParagraph"/>
            </w:pPr>
            <w:r w:rsidRPr="000D4774">
              <w:t>Section VI: Products of the chemical or allied industries</w:t>
            </w:r>
          </w:p>
        </w:tc>
      </w:tr>
      <w:tr w:rsidR="000D4774" w:rsidRPr="000D4774" w14:paraId="73E86308" w14:textId="77777777" w:rsidTr="007C0BA6">
        <w:trPr>
          <w:trHeight w:val="340"/>
          <w:jc w:val="center"/>
        </w:trPr>
        <w:tc>
          <w:tcPr>
            <w:tcW w:w="9128" w:type="dxa"/>
            <w:gridSpan w:val="5"/>
          </w:tcPr>
          <w:p w14:paraId="4C910E8F" w14:textId="77777777" w:rsidR="000D4774" w:rsidRPr="000D4774" w:rsidRDefault="000D4774" w:rsidP="0081463F">
            <w:pPr>
              <w:pStyle w:val="TableParagraph"/>
            </w:pPr>
            <w:r w:rsidRPr="000D4774">
              <w:t>Chapters 28 to 40</w:t>
            </w:r>
          </w:p>
        </w:tc>
      </w:tr>
      <w:tr w:rsidR="000D4774" w:rsidRPr="000D4774" w14:paraId="4F728349" w14:textId="77777777" w:rsidTr="007C0BA6">
        <w:trPr>
          <w:trHeight w:val="11593"/>
          <w:jc w:val="center"/>
        </w:trPr>
        <w:tc>
          <w:tcPr>
            <w:tcW w:w="9128" w:type="dxa"/>
            <w:gridSpan w:val="5"/>
          </w:tcPr>
          <w:p w14:paraId="352C1701" w14:textId="77777777" w:rsidR="000D4774" w:rsidRPr="007C0BA6" w:rsidRDefault="000D4774" w:rsidP="0081463F">
            <w:pPr>
              <w:pStyle w:val="TableParagraph"/>
              <w:rPr>
                <w:u w:val="single"/>
              </w:rPr>
            </w:pPr>
            <w:r w:rsidRPr="007C0BA6">
              <w:rPr>
                <w:u w:val="single"/>
              </w:rPr>
              <w:t>Chapter note for Chapters 28 to 40:</w:t>
            </w:r>
          </w:p>
          <w:p w14:paraId="4F58CEBD" w14:textId="77777777" w:rsidR="000D4774" w:rsidRPr="007C0BA6" w:rsidRDefault="000D4774" w:rsidP="004E53EF">
            <w:pPr>
              <w:pStyle w:val="TableParagraph"/>
              <w:spacing w:before="240"/>
              <w:rPr>
                <w:b w:val="0"/>
                <w:bCs/>
                <w:u w:val="single"/>
              </w:rPr>
            </w:pPr>
            <w:r w:rsidRPr="007C0BA6">
              <w:rPr>
                <w:b w:val="0"/>
                <w:bCs/>
                <w:u w:val="single"/>
              </w:rPr>
              <w:t>Chemical Reaction Origin Rule:</w:t>
            </w:r>
          </w:p>
          <w:p w14:paraId="1D000A98" w14:textId="77777777" w:rsidR="000D4774" w:rsidRPr="007C0BA6" w:rsidRDefault="000D4774" w:rsidP="0081463F">
            <w:pPr>
              <w:pStyle w:val="TableParagraph"/>
              <w:jc w:val="both"/>
              <w:rPr>
                <w:b w:val="0"/>
                <w:bCs/>
              </w:rPr>
            </w:pPr>
            <w:r w:rsidRPr="007C0BA6">
              <w:rPr>
                <w:b w:val="0"/>
                <w:bCs/>
              </w:rPr>
              <w:t xml:space="preserve">Any good of Chapters 28 to 40 that is the product of a chemical reaction shall </w:t>
            </w:r>
            <w:proofErr w:type="gramStart"/>
            <w:r w:rsidRPr="007C0BA6">
              <w:rPr>
                <w:b w:val="0"/>
                <w:bCs/>
              </w:rPr>
              <w:t>be considered to be</w:t>
            </w:r>
            <w:proofErr w:type="gramEnd"/>
            <w:r w:rsidRPr="007C0BA6">
              <w:rPr>
                <w:b w:val="0"/>
                <w:bCs/>
              </w:rPr>
              <w:t xml:space="preserve"> an originating good if the chemical reaction occurred in the territory of the Parties. For the purposes of this section, a "chemical reaction" is a process (including a biochemical process) which results in a molecule with a new structure by breaking intramolecular bonds and by forming new intramolecular bonds, or by altering the spatial arrangement of the molecule.</w:t>
            </w:r>
          </w:p>
          <w:p w14:paraId="25A32C35" w14:textId="77777777" w:rsidR="000D4774" w:rsidRPr="007C0BA6" w:rsidRDefault="000D4774" w:rsidP="0081463F">
            <w:pPr>
              <w:pStyle w:val="TableParagraph"/>
              <w:jc w:val="both"/>
              <w:rPr>
                <w:b w:val="0"/>
                <w:bCs/>
              </w:rPr>
            </w:pPr>
            <w:r w:rsidRPr="007C0BA6">
              <w:rPr>
                <w:b w:val="0"/>
                <w:bCs/>
              </w:rPr>
              <w:t>The following are not considered to be chemical reactions for the purposes of determining whether a product is an originating good:</w:t>
            </w:r>
          </w:p>
          <w:p w14:paraId="7FE3AF90" w14:textId="77777777" w:rsidR="000D4774" w:rsidRPr="000D4774" w:rsidRDefault="000D4774" w:rsidP="0081463F">
            <w:pPr>
              <w:pStyle w:val="ListParagraph1a"/>
              <w:numPr>
                <w:ilvl w:val="0"/>
                <w:numId w:val="8"/>
              </w:numPr>
              <w:spacing w:after="0"/>
              <w:ind w:left="0" w:firstLine="0"/>
            </w:pPr>
            <w:r w:rsidRPr="000D4774">
              <w:t xml:space="preserve">dissolving in water or other </w:t>
            </w:r>
            <w:proofErr w:type="gramStart"/>
            <w:r w:rsidRPr="000D4774">
              <w:t>solvents;</w:t>
            </w:r>
            <w:proofErr w:type="gramEnd"/>
          </w:p>
          <w:p w14:paraId="5CD31DFF" w14:textId="77777777" w:rsidR="000D4774" w:rsidRPr="000D4774" w:rsidRDefault="000D4774" w:rsidP="0081463F">
            <w:pPr>
              <w:pStyle w:val="ListParagraph1a"/>
              <w:spacing w:after="0"/>
              <w:ind w:left="0" w:firstLine="0"/>
            </w:pPr>
            <w:r w:rsidRPr="000D4774">
              <w:t>the elimination of solvents including solvent water; or</w:t>
            </w:r>
          </w:p>
          <w:p w14:paraId="2A32B50D" w14:textId="77777777" w:rsidR="000D4774" w:rsidRPr="000D4774" w:rsidRDefault="000D4774" w:rsidP="0081463F">
            <w:pPr>
              <w:pStyle w:val="ListParagraph1a"/>
              <w:spacing w:after="0"/>
              <w:ind w:left="0" w:firstLine="0"/>
            </w:pPr>
            <w:r w:rsidRPr="000D4774">
              <w:t>the addition or elimination of water of crystallization.</w:t>
            </w:r>
          </w:p>
          <w:p w14:paraId="3C1C576D" w14:textId="77777777" w:rsidR="000D4774" w:rsidRPr="007C0BA6" w:rsidRDefault="000D4774" w:rsidP="004E53EF">
            <w:pPr>
              <w:pStyle w:val="TableParagraph"/>
              <w:spacing w:before="240"/>
              <w:rPr>
                <w:b w:val="0"/>
                <w:bCs/>
                <w:u w:val="single"/>
              </w:rPr>
            </w:pPr>
            <w:r w:rsidRPr="007C0BA6">
              <w:rPr>
                <w:b w:val="0"/>
                <w:bCs/>
                <w:u w:val="single"/>
              </w:rPr>
              <w:t>Purification Origin Rule:</w:t>
            </w:r>
          </w:p>
          <w:p w14:paraId="2652D5AE" w14:textId="77777777" w:rsidR="000D4774" w:rsidRPr="007C0BA6" w:rsidRDefault="000D4774" w:rsidP="0022218F">
            <w:pPr>
              <w:pStyle w:val="TableParagraph"/>
              <w:jc w:val="both"/>
              <w:rPr>
                <w:b w:val="0"/>
                <w:bCs/>
              </w:rPr>
            </w:pPr>
            <w:r w:rsidRPr="007C0BA6">
              <w:rPr>
                <w:b w:val="0"/>
                <w:bCs/>
              </w:rPr>
              <w:t xml:space="preserve">For the purposes of Chapters 28 – 35 and 38, purification </w:t>
            </w:r>
            <w:proofErr w:type="gramStart"/>
            <w:r w:rsidRPr="007C0BA6">
              <w:rPr>
                <w:b w:val="0"/>
                <w:bCs/>
              </w:rPr>
              <w:t>is considered to be</w:t>
            </w:r>
            <w:proofErr w:type="gramEnd"/>
            <w:r w:rsidRPr="007C0BA6">
              <w:rPr>
                <w:b w:val="0"/>
                <w:bCs/>
              </w:rPr>
              <w:t xml:space="preserve"> origin conferring provided that one of the following criteria is satisfied:</w:t>
            </w:r>
          </w:p>
          <w:p w14:paraId="52DC28F6" w14:textId="77777777" w:rsidR="000D4774" w:rsidRPr="000D4774" w:rsidRDefault="000D4774" w:rsidP="0022218F">
            <w:pPr>
              <w:pStyle w:val="ListParagraph1a"/>
              <w:numPr>
                <w:ilvl w:val="0"/>
                <w:numId w:val="9"/>
              </w:numPr>
              <w:tabs>
                <w:tab w:val="left" w:pos="602"/>
              </w:tabs>
              <w:spacing w:after="0"/>
              <w:ind w:left="0" w:firstLine="0"/>
            </w:pPr>
            <w:r w:rsidRPr="000D4774">
              <w:t>purification of a good resulting in the elimination of 80 per cent of the content of existing impurities; or</w:t>
            </w:r>
          </w:p>
          <w:p w14:paraId="631C3A69" w14:textId="77777777" w:rsidR="000D4774" w:rsidRPr="000D4774" w:rsidRDefault="000D4774" w:rsidP="0022218F">
            <w:pPr>
              <w:pStyle w:val="ListParagraph1a"/>
              <w:tabs>
                <w:tab w:val="left" w:pos="602"/>
              </w:tabs>
              <w:spacing w:after="0"/>
              <w:ind w:left="0" w:right="-44" w:firstLine="0"/>
            </w:pPr>
            <w:r w:rsidRPr="000D4774">
              <w:t>the reduction or elimination of impurities resulting in a good suitable for one or more of the following applications:</w:t>
            </w:r>
          </w:p>
          <w:p w14:paraId="4CF9AE34" w14:textId="77777777" w:rsidR="000D4774" w:rsidRPr="000D4774" w:rsidRDefault="000D4774" w:rsidP="0022218F">
            <w:pPr>
              <w:pStyle w:val="ListParagraph1ai"/>
              <w:spacing w:after="0"/>
              <w:ind w:left="602" w:hanging="602"/>
            </w:pPr>
            <w:r w:rsidRPr="000D4774">
              <w:t xml:space="preserve">pharmaceutical, medicinal, cosmetic, veterinary, or food grade </w:t>
            </w:r>
            <w:proofErr w:type="gramStart"/>
            <w:r w:rsidRPr="000D4774">
              <w:t>substances;</w:t>
            </w:r>
            <w:proofErr w:type="gramEnd"/>
          </w:p>
          <w:p w14:paraId="219CD57D" w14:textId="77777777" w:rsidR="000D4774" w:rsidRPr="000D4774" w:rsidRDefault="000D4774" w:rsidP="0022218F">
            <w:pPr>
              <w:pStyle w:val="ListParagraph1ai"/>
              <w:spacing w:after="0"/>
              <w:ind w:left="602" w:hanging="602"/>
            </w:pPr>
            <w:r w:rsidRPr="000D4774">
              <w:t xml:space="preserve">chemical products and reagents for analytical, diagnostic or laboratory </w:t>
            </w:r>
            <w:proofErr w:type="gramStart"/>
            <w:r w:rsidRPr="000D4774">
              <w:t>uses;</w:t>
            </w:r>
            <w:proofErr w:type="gramEnd"/>
          </w:p>
          <w:p w14:paraId="18B6D2A9" w14:textId="77777777" w:rsidR="000D4774" w:rsidRPr="000D4774" w:rsidRDefault="000D4774" w:rsidP="0022218F">
            <w:pPr>
              <w:pStyle w:val="ListParagraph1ai"/>
              <w:spacing w:after="0"/>
              <w:ind w:left="602" w:hanging="602"/>
            </w:pPr>
            <w:r w:rsidRPr="000D4774">
              <w:t>elements and components for use in micro-</w:t>
            </w:r>
            <w:proofErr w:type="gramStart"/>
            <w:r w:rsidRPr="000D4774">
              <w:t>elements;</w:t>
            </w:r>
            <w:proofErr w:type="gramEnd"/>
          </w:p>
          <w:p w14:paraId="38BC645A" w14:textId="77777777" w:rsidR="000D4774" w:rsidRPr="000D4774" w:rsidRDefault="000D4774" w:rsidP="0022218F">
            <w:pPr>
              <w:pStyle w:val="ListParagraph1ai"/>
              <w:spacing w:after="0"/>
              <w:ind w:left="602" w:hanging="602"/>
            </w:pPr>
            <w:r w:rsidRPr="000D4774">
              <w:t xml:space="preserve">specialized optical </w:t>
            </w:r>
            <w:proofErr w:type="gramStart"/>
            <w:r w:rsidRPr="000D4774">
              <w:t>uses;</w:t>
            </w:r>
            <w:proofErr w:type="gramEnd"/>
          </w:p>
          <w:p w14:paraId="2E62AB0F" w14:textId="77777777" w:rsidR="000D4774" w:rsidRPr="000D4774" w:rsidRDefault="000D4774" w:rsidP="0022218F">
            <w:pPr>
              <w:pStyle w:val="ListParagraph1ai"/>
              <w:spacing w:after="0"/>
              <w:ind w:left="602" w:hanging="602"/>
            </w:pPr>
            <w:r w:rsidRPr="000D4774">
              <w:t xml:space="preserve">non-toxic uses for health and </w:t>
            </w:r>
            <w:proofErr w:type="gramStart"/>
            <w:r w:rsidRPr="000D4774">
              <w:t>safety;</w:t>
            </w:r>
            <w:proofErr w:type="gramEnd"/>
          </w:p>
          <w:p w14:paraId="1A493A8A" w14:textId="77777777" w:rsidR="000D4774" w:rsidRPr="000D4774" w:rsidRDefault="000D4774" w:rsidP="0022218F">
            <w:pPr>
              <w:pStyle w:val="ListParagraph1ai"/>
              <w:spacing w:after="0"/>
              <w:ind w:left="602" w:hanging="602"/>
            </w:pPr>
            <w:r w:rsidRPr="000D4774">
              <w:t xml:space="preserve">biotechnical </w:t>
            </w:r>
            <w:proofErr w:type="gramStart"/>
            <w:r w:rsidRPr="000D4774">
              <w:t>use;</w:t>
            </w:r>
            <w:proofErr w:type="gramEnd"/>
          </w:p>
          <w:p w14:paraId="06577CAE" w14:textId="77777777" w:rsidR="000D4774" w:rsidRPr="000D4774" w:rsidRDefault="000D4774" w:rsidP="0022218F">
            <w:pPr>
              <w:pStyle w:val="ListParagraph1ai"/>
              <w:spacing w:after="0"/>
              <w:ind w:left="602" w:hanging="602"/>
            </w:pPr>
            <w:r w:rsidRPr="000D4774">
              <w:t>carriers used in a separation process; or</w:t>
            </w:r>
          </w:p>
          <w:p w14:paraId="6556C9B1" w14:textId="77777777" w:rsidR="000D4774" w:rsidRPr="000D4774" w:rsidRDefault="000D4774" w:rsidP="0022218F">
            <w:pPr>
              <w:pStyle w:val="ListParagraph1ai"/>
              <w:spacing w:after="0"/>
              <w:ind w:left="602" w:hanging="602"/>
            </w:pPr>
            <w:r w:rsidRPr="000D4774">
              <w:t>nuclear grade uses.</w:t>
            </w:r>
          </w:p>
          <w:p w14:paraId="70DA462E" w14:textId="77777777" w:rsidR="000D4774" w:rsidRPr="007C0BA6" w:rsidRDefault="000D4774" w:rsidP="004E53EF">
            <w:pPr>
              <w:pStyle w:val="TableParagraph"/>
              <w:spacing w:before="240"/>
              <w:rPr>
                <w:b w:val="0"/>
                <w:bCs/>
                <w:u w:val="single"/>
              </w:rPr>
            </w:pPr>
            <w:r w:rsidRPr="007C0BA6">
              <w:rPr>
                <w:b w:val="0"/>
                <w:bCs/>
                <w:u w:val="single"/>
              </w:rPr>
              <w:t>Mixtures and Blends Origin Rule:</w:t>
            </w:r>
          </w:p>
          <w:p w14:paraId="00C340B6" w14:textId="77777777" w:rsidR="000D4774" w:rsidRPr="007C0BA6" w:rsidRDefault="000D4774" w:rsidP="0081463F">
            <w:pPr>
              <w:pStyle w:val="TableParagraph"/>
              <w:jc w:val="both"/>
              <w:rPr>
                <w:b w:val="0"/>
                <w:bCs/>
              </w:rPr>
            </w:pPr>
            <w:r w:rsidRPr="007C0BA6">
              <w:rPr>
                <w:b w:val="0"/>
                <w:bCs/>
              </w:rPr>
              <w:t xml:space="preserve">For the purposes of Chapters 30, 31, 39 and 40, Headings 3302, 3506, 3507 and 3707 and Subheading 3502.20, the deliberate and proportionally controlled mixing or blending (including dispersing) of materials to conform to predetermined specifications which results in the production of a good having physical or chemical characteristics which are relevant to the purposes or uses of the good and are different from the input materials </w:t>
            </w:r>
            <w:proofErr w:type="gramStart"/>
            <w:r w:rsidRPr="007C0BA6">
              <w:rPr>
                <w:b w:val="0"/>
                <w:bCs/>
              </w:rPr>
              <w:t>is considered to be</w:t>
            </w:r>
            <w:proofErr w:type="gramEnd"/>
            <w:r w:rsidRPr="007C0BA6">
              <w:rPr>
                <w:b w:val="0"/>
                <w:bCs/>
              </w:rPr>
              <w:t xml:space="preserve"> origin conferring.</w:t>
            </w:r>
          </w:p>
          <w:p w14:paraId="6526E52B" w14:textId="77777777" w:rsidR="000D4774" w:rsidRPr="007C0BA6" w:rsidRDefault="000D4774" w:rsidP="004E53EF">
            <w:pPr>
              <w:pStyle w:val="TableParagraph"/>
              <w:spacing w:before="240"/>
              <w:rPr>
                <w:b w:val="0"/>
                <w:bCs/>
                <w:u w:val="single"/>
              </w:rPr>
            </w:pPr>
            <w:r w:rsidRPr="007C0BA6">
              <w:rPr>
                <w:b w:val="0"/>
                <w:bCs/>
                <w:u w:val="single"/>
              </w:rPr>
              <w:t>Change in Particle Size Origin Rule:</w:t>
            </w:r>
          </w:p>
          <w:p w14:paraId="2032945D" w14:textId="77777777" w:rsidR="000D4774" w:rsidRPr="007C0BA6" w:rsidRDefault="000D4774" w:rsidP="0022218F">
            <w:pPr>
              <w:pStyle w:val="TableParagraph"/>
              <w:ind w:right="-186"/>
              <w:rPr>
                <w:b w:val="0"/>
                <w:bCs/>
              </w:rPr>
            </w:pPr>
            <w:r w:rsidRPr="007C0BA6">
              <w:rPr>
                <w:b w:val="0"/>
                <w:bCs/>
              </w:rPr>
              <w:t>For the purposes of Chapters 30, 31, 33 and 39, the deliberate and controlled modification in particle size of a good, other than by merely crushing (or pressing) resulting in a good having</w:t>
            </w:r>
          </w:p>
        </w:tc>
      </w:tr>
    </w:tbl>
    <w:p w14:paraId="0069624B" w14:textId="69850D71" w:rsidR="00C8066E" w:rsidRDefault="00C8066E" w:rsidP="0081463F">
      <w:pPr>
        <w:ind w:firstLine="0"/>
      </w:pPr>
    </w:p>
    <w:tbl>
      <w:tblPr>
        <w:tblStyle w:val="TableGrid"/>
        <w:tblW w:w="9356" w:type="dxa"/>
        <w:tblInd w:w="-147" w:type="dxa"/>
        <w:tblLayout w:type="fixed"/>
        <w:tblLook w:val="01E0" w:firstRow="1" w:lastRow="1" w:firstColumn="1" w:lastColumn="1" w:noHBand="0" w:noVBand="0"/>
        <w:tblCaption w:val="Table for ANNEX 3-B continued"/>
        <w:tblDescription w:val="Table for ANNEX 3-B continued"/>
      </w:tblPr>
      <w:tblGrid>
        <w:gridCol w:w="1719"/>
        <w:gridCol w:w="999"/>
        <w:gridCol w:w="2676"/>
        <w:gridCol w:w="1356"/>
        <w:gridCol w:w="2606"/>
      </w:tblGrid>
      <w:tr w:rsidR="00C8066E" w:rsidRPr="00AF01C5" w14:paraId="6932B777" w14:textId="77777777" w:rsidTr="007C0BA6">
        <w:trPr>
          <w:trHeight w:val="552"/>
          <w:tblHeader/>
        </w:trPr>
        <w:tc>
          <w:tcPr>
            <w:tcW w:w="1719" w:type="dxa"/>
            <w:shd w:val="clear" w:color="auto" w:fill="A6A6A6" w:themeFill="background1" w:themeFillShade="A6"/>
            <w:vAlign w:val="center"/>
          </w:tcPr>
          <w:p w14:paraId="194CF2DD" w14:textId="77777777" w:rsidR="00C8066E" w:rsidRPr="00AF01C5" w:rsidRDefault="00C8066E" w:rsidP="0081463F">
            <w:pPr>
              <w:pStyle w:val="TableParagraph"/>
            </w:pPr>
            <w:r w:rsidRPr="00AF01C5">
              <w:lastRenderedPageBreak/>
              <w:t>HS2 / HS4</w:t>
            </w:r>
          </w:p>
        </w:tc>
        <w:tc>
          <w:tcPr>
            <w:tcW w:w="999" w:type="dxa"/>
            <w:shd w:val="clear" w:color="auto" w:fill="A6A6A6" w:themeFill="background1" w:themeFillShade="A6"/>
            <w:vAlign w:val="center"/>
          </w:tcPr>
          <w:p w14:paraId="380DC128" w14:textId="77777777" w:rsidR="00C8066E" w:rsidRPr="00AF01C5" w:rsidRDefault="00C8066E" w:rsidP="0081463F">
            <w:pPr>
              <w:pStyle w:val="TableParagraph"/>
            </w:pPr>
            <w:r w:rsidRPr="00AF01C5">
              <w:t>HS6</w:t>
            </w:r>
          </w:p>
        </w:tc>
        <w:tc>
          <w:tcPr>
            <w:tcW w:w="2676" w:type="dxa"/>
            <w:shd w:val="clear" w:color="auto" w:fill="A6A6A6" w:themeFill="background1" w:themeFillShade="A6"/>
            <w:vAlign w:val="center"/>
          </w:tcPr>
          <w:p w14:paraId="02B7F034" w14:textId="77777777" w:rsidR="00C8066E" w:rsidRPr="00AF01C5" w:rsidRDefault="00C8066E" w:rsidP="0081463F">
            <w:pPr>
              <w:pStyle w:val="TableParagraph"/>
            </w:pPr>
            <w:r w:rsidRPr="00AF01C5">
              <w:t>Option 1 (CTC)</w:t>
            </w:r>
          </w:p>
        </w:tc>
        <w:tc>
          <w:tcPr>
            <w:tcW w:w="1356" w:type="dxa"/>
            <w:shd w:val="clear" w:color="auto" w:fill="A6A6A6" w:themeFill="background1" w:themeFillShade="A6"/>
            <w:vAlign w:val="center"/>
          </w:tcPr>
          <w:p w14:paraId="6586B81B" w14:textId="37B7F995" w:rsidR="00C8066E" w:rsidRPr="00AF01C5" w:rsidRDefault="00C8066E" w:rsidP="0081463F">
            <w:pPr>
              <w:pStyle w:val="TableParagraph"/>
            </w:pPr>
            <w:r w:rsidRPr="00AF01C5">
              <w:t>Option 2 (RVC)</w:t>
            </w:r>
          </w:p>
        </w:tc>
        <w:tc>
          <w:tcPr>
            <w:tcW w:w="2606" w:type="dxa"/>
            <w:shd w:val="clear" w:color="auto" w:fill="A6A6A6" w:themeFill="background1" w:themeFillShade="A6"/>
            <w:vAlign w:val="center"/>
          </w:tcPr>
          <w:p w14:paraId="7C51CD02" w14:textId="77777777" w:rsidR="00C8066E" w:rsidRPr="00AF01C5" w:rsidRDefault="00C8066E" w:rsidP="0081463F">
            <w:pPr>
              <w:pStyle w:val="TableParagraph"/>
            </w:pPr>
            <w:r w:rsidRPr="00AF01C5">
              <w:t>Option 3 (process rule)</w:t>
            </w:r>
          </w:p>
        </w:tc>
      </w:tr>
      <w:tr w:rsidR="00C8066E" w:rsidRPr="00AF01C5" w14:paraId="3CC287B1" w14:textId="77777777" w:rsidTr="00607A15">
        <w:trPr>
          <w:trHeight w:val="3864"/>
        </w:trPr>
        <w:tc>
          <w:tcPr>
            <w:tcW w:w="9356" w:type="dxa"/>
            <w:gridSpan w:val="5"/>
          </w:tcPr>
          <w:p w14:paraId="59B5463E" w14:textId="77777777" w:rsidR="00C8066E" w:rsidRPr="007C0BA6" w:rsidRDefault="00C8066E" w:rsidP="0022218F">
            <w:pPr>
              <w:pStyle w:val="TableParagraph"/>
              <w:jc w:val="both"/>
              <w:rPr>
                <w:b w:val="0"/>
                <w:bCs/>
              </w:rPr>
            </w:pPr>
            <w:r w:rsidRPr="007C0BA6">
              <w:rPr>
                <w:b w:val="0"/>
                <w:bCs/>
              </w:rPr>
              <w:t xml:space="preserve">a defined particle size, defined particle size distribution or defined surface area, which are relevant to the purposes of the resulting good and have different physical or chemical characteristics from the input materials </w:t>
            </w:r>
            <w:proofErr w:type="gramStart"/>
            <w:r w:rsidRPr="007C0BA6">
              <w:rPr>
                <w:b w:val="0"/>
                <w:bCs/>
              </w:rPr>
              <w:t>is considered to be</w:t>
            </w:r>
            <w:proofErr w:type="gramEnd"/>
            <w:r w:rsidRPr="007C0BA6">
              <w:rPr>
                <w:b w:val="0"/>
                <w:bCs/>
              </w:rPr>
              <w:t xml:space="preserve"> origin conferring.</w:t>
            </w:r>
          </w:p>
          <w:p w14:paraId="39FB65E6" w14:textId="77777777" w:rsidR="00C8066E" w:rsidRPr="007C0BA6" w:rsidRDefault="00C8066E" w:rsidP="0022218F">
            <w:pPr>
              <w:pStyle w:val="TableParagraph"/>
              <w:spacing w:before="240"/>
              <w:jc w:val="both"/>
              <w:rPr>
                <w:b w:val="0"/>
                <w:bCs/>
                <w:u w:val="single"/>
              </w:rPr>
            </w:pPr>
            <w:r w:rsidRPr="007C0BA6">
              <w:rPr>
                <w:b w:val="0"/>
                <w:bCs/>
                <w:u w:val="single"/>
              </w:rPr>
              <w:t>Standards Materials Origin Rule:</w:t>
            </w:r>
          </w:p>
          <w:p w14:paraId="7C80EA30" w14:textId="77777777" w:rsidR="00C8066E" w:rsidRPr="007C0BA6" w:rsidRDefault="00C8066E" w:rsidP="0022218F">
            <w:pPr>
              <w:pStyle w:val="TableParagraph"/>
              <w:jc w:val="both"/>
              <w:rPr>
                <w:b w:val="0"/>
                <w:bCs/>
              </w:rPr>
            </w:pPr>
            <w:r w:rsidRPr="007C0BA6">
              <w:rPr>
                <w:b w:val="0"/>
                <w:bCs/>
              </w:rPr>
              <w:t xml:space="preserve">For the purposes of Chapters 28 – 32, 35 and 38, the production of standards materials </w:t>
            </w:r>
            <w:proofErr w:type="gramStart"/>
            <w:r w:rsidRPr="007C0BA6">
              <w:rPr>
                <w:b w:val="0"/>
                <w:bCs/>
              </w:rPr>
              <w:t>is considered to be</w:t>
            </w:r>
            <w:proofErr w:type="gramEnd"/>
            <w:r w:rsidRPr="007C0BA6">
              <w:rPr>
                <w:b w:val="0"/>
                <w:bCs/>
              </w:rPr>
              <w:t xml:space="preserve"> origin conferring.</w:t>
            </w:r>
          </w:p>
          <w:p w14:paraId="78A53822" w14:textId="77777777" w:rsidR="00C8066E" w:rsidRPr="007C0BA6" w:rsidRDefault="00C8066E" w:rsidP="0022218F">
            <w:pPr>
              <w:pStyle w:val="TableParagraph"/>
              <w:jc w:val="both"/>
              <w:rPr>
                <w:b w:val="0"/>
                <w:bCs/>
              </w:rPr>
            </w:pPr>
            <w:r w:rsidRPr="007C0BA6">
              <w:rPr>
                <w:b w:val="0"/>
                <w:bCs/>
              </w:rPr>
              <w:t>For the purposes of this rule "standards materials" (including standard solutions) are preparations suitable for analytical, calibrating or referencing uses having precise degrees of purity or proportions which are certified by the manufacturer.</w:t>
            </w:r>
          </w:p>
          <w:p w14:paraId="1A89DE07" w14:textId="77777777" w:rsidR="00C8066E" w:rsidRPr="007C0BA6" w:rsidRDefault="00C8066E" w:rsidP="0022218F">
            <w:pPr>
              <w:pStyle w:val="TableParagraph"/>
              <w:spacing w:before="240"/>
              <w:rPr>
                <w:b w:val="0"/>
                <w:bCs/>
                <w:u w:val="single"/>
              </w:rPr>
            </w:pPr>
            <w:r w:rsidRPr="007C0BA6">
              <w:rPr>
                <w:b w:val="0"/>
                <w:bCs/>
                <w:u w:val="single"/>
              </w:rPr>
              <w:t>Isomer Separation Origin Rule:</w:t>
            </w:r>
          </w:p>
          <w:p w14:paraId="361773CE" w14:textId="77777777" w:rsidR="00C8066E" w:rsidRPr="00AF01C5" w:rsidRDefault="00C8066E" w:rsidP="0081463F">
            <w:pPr>
              <w:pStyle w:val="TableParagraph"/>
              <w:jc w:val="both"/>
            </w:pPr>
            <w:r w:rsidRPr="007C0BA6">
              <w:rPr>
                <w:b w:val="0"/>
                <w:bCs/>
              </w:rPr>
              <w:t>For the purposes of Chapters 28 – 32, 35 and 39, the isolation or separation of isomers from mixtures of isomers is to be considered origin conferring.</w:t>
            </w:r>
          </w:p>
        </w:tc>
      </w:tr>
      <w:tr w:rsidR="00C8066E" w:rsidRPr="00AF01C5" w14:paraId="4658505F" w14:textId="77777777" w:rsidTr="00607A15">
        <w:trPr>
          <w:trHeight w:val="551"/>
        </w:trPr>
        <w:tc>
          <w:tcPr>
            <w:tcW w:w="1719" w:type="dxa"/>
          </w:tcPr>
          <w:p w14:paraId="5D4EC701" w14:textId="67F1DA33" w:rsidR="00C8066E" w:rsidRPr="00AF01C5" w:rsidRDefault="00C8066E" w:rsidP="0081463F">
            <w:pPr>
              <w:pStyle w:val="TableParagraph"/>
            </w:pPr>
            <w:r w:rsidRPr="00AF01C5">
              <w:t>Chapter</w:t>
            </w:r>
            <w:r w:rsidR="00AF01C5">
              <w:t xml:space="preserve"> </w:t>
            </w:r>
            <w:r w:rsidRPr="00AF01C5">
              <w:t>28 to</w:t>
            </w:r>
            <w:r w:rsidR="00AF01C5">
              <w:t xml:space="preserve"> </w:t>
            </w:r>
            <w:r w:rsidRPr="00AF01C5">
              <w:t>Chapter 31</w:t>
            </w:r>
          </w:p>
        </w:tc>
        <w:tc>
          <w:tcPr>
            <w:tcW w:w="999" w:type="dxa"/>
          </w:tcPr>
          <w:p w14:paraId="323567AD" w14:textId="77777777" w:rsidR="00C8066E" w:rsidRPr="00AF01C5" w:rsidRDefault="00C8066E" w:rsidP="0081463F">
            <w:pPr>
              <w:pStyle w:val="TableParagraph"/>
            </w:pPr>
          </w:p>
        </w:tc>
        <w:tc>
          <w:tcPr>
            <w:tcW w:w="2676" w:type="dxa"/>
          </w:tcPr>
          <w:p w14:paraId="45D72A6B" w14:textId="77777777" w:rsidR="00C8066E" w:rsidRPr="00AF01C5" w:rsidRDefault="00C8066E" w:rsidP="0081463F">
            <w:pPr>
              <w:pStyle w:val="TableParagraph"/>
            </w:pPr>
            <w:r w:rsidRPr="00AF01C5">
              <w:t>CTSH</w:t>
            </w:r>
          </w:p>
        </w:tc>
        <w:tc>
          <w:tcPr>
            <w:tcW w:w="1356" w:type="dxa"/>
          </w:tcPr>
          <w:p w14:paraId="6A832B27" w14:textId="77777777" w:rsidR="00C8066E" w:rsidRPr="00AF01C5" w:rsidRDefault="00C8066E" w:rsidP="0081463F">
            <w:pPr>
              <w:pStyle w:val="TableParagraph"/>
            </w:pPr>
            <w:r w:rsidRPr="00AF01C5">
              <w:t>RVC (40)</w:t>
            </w:r>
          </w:p>
        </w:tc>
        <w:tc>
          <w:tcPr>
            <w:tcW w:w="2606" w:type="dxa"/>
          </w:tcPr>
          <w:p w14:paraId="451B60AB" w14:textId="77777777" w:rsidR="00C8066E" w:rsidRPr="00AF01C5" w:rsidRDefault="00C8066E" w:rsidP="0081463F">
            <w:pPr>
              <w:pStyle w:val="TableParagraph"/>
            </w:pPr>
            <w:r w:rsidRPr="00AF01C5">
              <w:t>See chapter note</w:t>
            </w:r>
          </w:p>
        </w:tc>
      </w:tr>
      <w:tr w:rsidR="00C8066E" w:rsidRPr="00AF01C5" w14:paraId="0DF99D80" w14:textId="77777777" w:rsidTr="00607A15">
        <w:trPr>
          <w:trHeight w:val="340"/>
        </w:trPr>
        <w:tc>
          <w:tcPr>
            <w:tcW w:w="1719" w:type="dxa"/>
          </w:tcPr>
          <w:p w14:paraId="45101498" w14:textId="77777777" w:rsidR="00C8066E" w:rsidRPr="00AF01C5" w:rsidRDefault="00C8066E" w:rsidP="0081463F">
            <w:pPr>
              <w:pStyle w:val="TableParagraph"/>
            </w:pPr>
            <w:r w:rsidRPr="00AF01C5">
              <w:t>Chapter 32</w:t>
            </w:r>
          </w:p>
        </w:tc>
        <w:tc>
          <w:tcPr>
            <w:tcW w:w="999" w:type="dxa"/>
          </w:tcPr>
          <w:p w14:paraId="14F2DB05" w14:textId="77777777" w:rsidR="00C8066E" w:rsidRPr="00AF01C5" w:rsidRDefault="00C8066E" w:rsidP="0081463F">
            <w:pPr>
              <w:pStyle w:val="TableParagraph"/>
            </w:pPr>
          </w:p>
        </w:tc>
        <w:tc>
          <w:tcPr>
            <w:tcW w:w="2676" w:type="dxa"/>
          </w:tcPr>
          <w:p w14:paraId="43C91373" w14:textId="77777777" w:rsidR="00C8066E" w:rsidRPr="00AF01C5" w:rsidRDefault="00C8066E" w:rsidP="0081463F">
            <w:pPr>
              <w:pStyle w:val="TableParagraph"/>
            </w:pPr>
          </w:p>
        </w:tc>
        <w:tc>
          <w:tcPr>
            <w:tcW w:w="1356" w:type="dxa"/>
          </w:tcPr>
          <w:p w14:paraId="13FC0B4E" w14:textId="77777777" w:rsidR="00C8066E" w:rsidRPr="00AF01C5" w:rsidRDefault="00C8066E" w:rsidP="0081463F">
            <w:pPr>
              <w:pStyle w:val="TableParagraph"/>
            </w:pPr>
          </w:p>
        </w:tc>
        <w:tc>
          <w:tcPr>
            <w:tcW w:w="2606" w:type="dxa"/>
          </w:tcPr>
          <w:p w14:paraId="474A71B9" w14:textId="77777777" w:rsidR="00C8066E" w:rsidRPr="00AF01C5" w:rsidRDefault="00C8066E" w:rsidP="0081463F">
            <w:pPr>
              <w:pStyle w:val="TableParagraph"/>
            </w:pPr>
          </w:p>
        </w:tc>
      </w:tr>
      <w:tr w:rsidR="00C8066E" w:rsidRPr="00AF01C5" w14:paraId="38B7E42B" w14:textId="77777777" w:rsidTr="00607A15">
        <w:trPr>
          <w:trHeight w:val="340"/>
        </w:trPr>
        <w:tc>
          <w:tcPr>
            <w:tcW w:w="1719" w:type="dxa"/>
          </w:tcPr>
          <w:p w14:paraId="3C1C026E" w14:textId="77777777" w:rsidR="00C8066E" w:rsidRPr="007C0BA6" w:rsidRDefault="00C8066E" w:rsidP="0081463F">
            <w:pPr>
              <w:pStyle w:val="TableParagraph"/>
              <w:rPr>
                <w:b w:val="0"/>
                <w:bCs/>
              </w:rPr>
            </w:pPr>
            <w:r w:rsidRPr="007C0BA6">
              <w:rPr>
                <w:b w:val="0"/>
                <w:bCs/>
              </w:rPr>
              <w:t>3201-3203</w:t>
            </w:r>
          </w:p>
        </w:tc>
        <w:tc>
          <w:tcPr>
            <w:tcW w:w="999" w:type="dxa"/>
          </w:tcPr>
          <w:p w14:paraId="19960204" w14:textId="77777777" w:rsidR="00C8066E" w:rsidRPr="007C0BA6" w:rsidRDefault="00C8066E" w:rsidP="0081463F">
            <w:pPr>
              <w:pStyle w:val="TableParagraph"/>
              <w:rPr>
                <w:b w:val="0"/>
                <w:bCs/>
              </w:rPr>
            </w:pPr>
          </w:p>
        </w:tc>
        <w:tc>
          <w:tcPr>
            <w:tcW w:w="2676" w:type="dxa"/>
          </w:tcPr>
          <w:p w14:paraId="2AD814F1" w14:textId="77777777" w:rsidR="00C8066E" w:rsidRPr="007C0BA6" w:rsidRDefault="00C8066E" w:rsidP="0081463F">
            <w:pPr>
              <w:pStyle w:val="TableParagraph"/>
              <w:rPr>
                <w:b w:val="0"/>
                <w:bCs/>
              </w:rPr>
            </w:pPr>
            <w:r w:rsidRPr="007C0BA6">
              <w:rPr>
                <w:b w:val="0"/>
                <w:bCs/>
              </w:rPr>
              <w:t>CTSH</w:t>
            </w:r>
          </w:p>
        </w:tc>
        <w:tc>
          <w:tcPr>
            <w:tcW w:w="1356" w:type="dxa"/>
          </w:tcPr>
          <w:p w14:paraId="3EA831F3" w14:textId="77777777" w:rsidR="00C8066E" w:rsidRPr="007C0BA6" w:rsidRDefault="00C8066E" w:rsidP="0081463F">
            <w:pPr>
              <w:pStyle w:val="TableParagraph"/>
              <w:rPr>
                <w:b w:val="0"/>
                <w:bCs/>
              </w:rPr>
            </w:pPr>
            <w:r w:rsidRPr="007C0BA6">
              <w:rPr>
                <w:b w:val="0"/>
                <w:bCs/>
              </w:rPr>
              <w:t>RVC (40)</w:t>
            </w:r>
          </w:p>
        </w:tc>
        <w:tc>
          <w:tcPr>
            <w:tcW w:w="2606" w:type="dxa"/>
          </w:tcPr>
          <w:p w14:paraId="55910D4B" w14:textId="77777777" w:rsidR="00C8066E" w:rsidRPr="007C0BA6" w:rsidRDefault="00C8066E" w:rsidP="0081463F">
            <w:pPr>
              <w:pStyle w:val="TableParagraph"/>
              <w:rPr>
                <w:b w:val="0"/>
                <w:bCs/>
              </w:rPr>
            </w:pPr>
            <w:r w:rsidRPr="007C0BA6">
              <w:rPr>
                <w:b w:val="0"/>
                <w:bCs/>
              </w:rPr>
              <w:t>See chapter note</w:t>
            </w:r>
          </w:p>
        </w:tc>
      </w:tr>
      <w:tr w:rsidR="00C8066E" w:rsidRPr="00AF01C5" w14:paraId="4A70604C" w14:textId="77777777" w:rsidTr="00607A15">
        <w:trPr>
          <w:trHeight w:val="340"/>
        </w:trPr>
        <w:tc>
          <w:tcPr>
            <w:tcW w:w="1719" w:type="dxa"/>
          </w:tcPr>
          <w:p w14:paraId="01B90B02" w14:textId="77777777" w:rsidR="00C8066E" w:rsidRPr="007C0BA6" w:rsidRDefault="00C8066E" w:rsidP="0081463F">
            <w:pPr>
              <w:pStyle w:val="TableParagraph"/>
              <w:rPr>
                <w:b w:val="0"/>
                <w:bCs/>
              </w:rPr>
            </w:pPr>
            <w:r w:rsidRPr="007C0BA6">
              <w:rPr>
                <w:b w:val="0"/>
                <w:bCs/>
              </w:rPr>
              <w:t>3204</w:t>
            </w:r>
          </w:p>
        </w:tc>
        <w:tc>
          <w:tcPr>
            <w:tcW w:w="999" w:type="dxa"/>
          </w:tcPr>
          <w:p w14:paraId="32E806D9" w14:textId="77777777" w:rsidR="00C8066E" w:rsidRPr="007C0BA6" w:rsidRDefault="00C8066E" w:rsidP="0081463F">
            <w:pPr>
              <w:pStyle w:val="TableParagraph"/>
              <w:rPr>
                <w:b w:val="0"/>
                <w:bCs/>
              </w:rPr>
            </w:pPr>
          </w:p>
        </w:tc>
        <w:tc>
          <w:tcPr>
            <w:tcW w:w="2676" w:type="dxa"/>
          </w:tcPr>
          <w:p w14:paraId="0A5B7261" w14:textId="77777777" w:rsidR="00C8066E" w:rsidRPr="007C0BA6" w:rsidRDefault="00C8066E" w:rsidP="0081463F">
            <w:pPr>
              <w:pStyle w:val="TableParagraph"/>
              <w:rPr>
                <w:b w:val="0"/>
                <w:bCs/>
              </w:rPr>
            </w:pPr>
          </w:p>
        </w:tc>
        <w:tc>
          <w:tcPr>
            <w:tcW w:w="1356" w:type="dxa"/>
          </w:tcPr>
          <w:p w14:paraId="713F988D" w14:textId="77777777" w:rsidR="00C8066E" w:rsidRPr="007C0BA6" w:rsidRDefault="00C8066E" w:rsidP="0081463F">
            <w:pPr>
              <w:pStyle w:val="TableParagraph"/>
              <w:rPr>
                <w:b w:val="0"/>
                <w:bCs/>
              </w:rPr>
            </w:pPr>
          </w:p>
        </w:tc>
        <w:tc>
          <w:tcPr>
            <w:tcW w:w="2606" w:type="dxa"/>
          </w:tcPr>
          <w:p w14:paraId="2FCC4499" w14:textId="77777777" w:rsidR="00C8066E" w:rsidRPr="007C0BA6" w:rsidRDefault="00C8066E" w:rsidP="0081463F">
            <w:pPr>
              <w:pStyle w:val="TableParagraph"/>
              <w:rPr>
                <w:b w:val="0"/>
                <w:bCs/>
              </w:rPr>
            </w:pPr>
          </w:p>
        </w:tc>
      </w:tr>
      <w:tr w:rsidR="00C8066E" w:rsidRPr="00AF01C5" w14:paraId="78DB1DE0" w14:textId="77777777" w:rsidTr="00607A15">
        <w:trPr>
          <w:trHeight w:val="337"/>
        </w:trPr>
        <w:tc>
          <w:tcPr>
            <w:tcW w:w="1719" w:type="dxa"/>
          </w:tcPr>
          <w:p w14:paraId="542B1EB9" w14:textId="77777777" w:rsidR="00C8066E" w:rsidRPr="007C0BA6" w:rsidRDefault="00C8066E" w:rsidP="0081463F">
            <w:pPr>
              <w:pStyle w:val="TableParagraph"/>
              <w:rPr>
                <w:b w:val="0"/>
                <w:bCs/>
              </w:rPr>
            </w:pPr>
          </w:p>
        </w:tc>
        <w:tc>
          <w:tcPr>
            <w:tcW w:w="999" w:type="dxa"/>
          </w:tcPr>
          <w:p w14:paraId="15467441" w14:textId="77777777" w:rsidR="00C8066E" w:rsidRPr="007C0BA6" w:rsidRDefault="00C8066E" w:rsidP="0081463F">
            <w:pPr>
              <w:pStyle w:val="TableParagraph"/>
              <w:rPr>
                <w:b w:val="0"/>
                <w:bCs/>
              </w:rPr>
            </w:pPr>
            <w:r w:rsidRPr="007C0BA6">
              <w:rPr>
                <w:b w:val="0"/>
                <w:bCs/>
              </w:rPr>
              <w:t>3204.11</w:t>
            </w:r>
          </w:p>
        </w:tc>
        <w:tc>
          <w:tcPr>
            <w:tcW w:w="2676" w:type="dxa"/>
          </w:tcPr>
          <w:p w14:paraId="4AE69B4F" w14:textId="77777777" w:rsidR="00C8066E" w:rsidRPr="007C0BA6" w:rsidRDefault="00C8066E" w:rsidP="0081463F">
            <w:pPr>
              <w:pStyle w:val="TableParagraph"/>
              <w:rPr>
                <w:b w:val="0"/>
                <w:bCs/>
              </w:rPr>
            </w:pPr>
            <w:r w:rsidRPr="007C0BA6">
              <w:rPr>
                <w:b w:val="0"/>
                <w:bCs/>
              </w:rPr>
              <w:t>CTSH</w:t>
            </w:r>
          </w:p>
        </w:tc>
        <w:tc>
          <w:tcPr>
            <w:tcW w:w="1356" w:type="dxa"/>
          </w:tcPr>
          <w:p w14:paraId="0BE0FA4C" w14:textId="77777777" w:rsidR="00C8066E" w:rsidRPr="007C0BA6" w:rsidRDefault="00C8066E" w:rsidP="0081463F">
            <w:pPr>
              <w:pStyle w:val="TableParagraph"/>
              <w:rPr>
                <w:b w:val="0"/>
                <w:bCs/>
              </w:rPr>
            </w:pPr>
            <w:r w:rsidRPr="007C0BA6">
              <w:rPr>
                <w:b w:val="0"/>
                <w:bCs/>
              </w:rPr>
              <w:t>RVC (40)</w:t>
            </w:r>
          </w:p>
        </w:tc>
        <w:tc>
          <w:tcPr>
            <w:tcW w:w="2606" w:type="dxa"/>
          </w:tcPr>
          <w:p w14:paraId="50EEEBDB" w14:textId="77777777" w:rsidR="00C8066E" w:rsidRPr="007C0BA6" w:rsidRDefault="00C8066E" w:rsidP="0081463F">
            <w:pPr>
              <w:pStyle w:val="TableParagraph"/>
              <w:rPr>
                <w:b w:val="0"/>
                <w:bCs/>
              </w:rPr>
            </w:pPr>
            <w:r w:rsidRPr="007C0BA6">
              <w:rPr>
                <w:b w:val="0"/>
                <w:bCs/>
              </w:rPr>
              <w:t>See chapter note</w:t>
            </w:r>
          </w:p>
        </w:tc>
      </w:tr>
      <w:tr w:rsidR="00C8066E" w:rsidRPr="00AF01C5" w14:paraId="2EFCC31B" w14:textId="77777777" w:rsidTr="00607A15">
        <w:trPr>
          <w:trHeight w:val="340"/>
        </w:trPr>
        <w:tc>
          <w:tcPr>
            <w:tcW w:w="1719" w:type="dxa"/>
          </w:tcPr>
          <w:p w14:paraId="09161B1B" w14:textId="77777777" w:rsidR="00C8066E" w:rsidRPr="007C0BA6" w:rsidRDefault="00C8066E" w:rsidP="0081463F">
            <w:pPr>
              <w:pStyle w:val="TableParagraph"/>
              <w:rPr>
                <w:b w:val="0"/>
                <w:bCs/>
              </w:rPr>
            </w:pPr>
          </w:p>
        </w:tc>
        <w:tc>
          <w:tcPr>
            <w:tcW w:w="999" w:type="dxa"/>
          </w:tcPr>
          <w:p w14:paraId="301A90AF" w14:textId="77777777" w:rsidR="00C8066E" w:rsidRPr="007C0BA6" w:rsidRDefault="00C8066E" w:rsidP="0081463F">
            <w:pPr>
              <w:pStyle w:val="TableParagraph"/>
              <w:rPr>
                <w:b w:val="0"/>
                <w:bCs/>
              </w:rPr>
            </w:pPr>
            <w:r w:rsidRPr="007C0BA6">
              <w:rPr>
                <w:b w:val="0"/>
                <w:bCs/>
              </w:rPr>
              <w:t>3204.12</w:t>
            </w:r>
          </w:p>
        </w:tc>
        <w:tc>
          <w:tcPr>
            <w:tcW w:w="2676" w:type="dxa"/>
          </w:tcPr>
          <w:p w14:paraId="062D540F" w14:textId="77777777" w:rsidR="00C8066E" w:rsidRPr="007C0BA6" w:rsidRDefault="00C8066E" w:rsidP="0081463F">
            <w:pPr>
              <w:pStyle w:val="TableParagraph"/>
              <w:rPr>
                <w:b w:val="0"/>
                <w:bCs/>
              </w:rPr>
            </w:pPr>
            <w:r w:rsidRPr="007C0BA6">
              <w:rPr>
                <w:b w:val="0"/>
                <w:bCs/>
              </w:rPr>
              <w:t>CTSH</w:t>
            </w:r>
          </w:p>
        </w:tc>
        <w:tc>
          <w:tcPr>
            <w:tcW w:w="1356" w:type="dxa"/>
          </w:tcPr>
          <w:p w14:paraId="13FE65B2" w14:textId="77777777" w:rsidR="00C8066E" w:rsidRPr="007C0BA6" w:rsidRDefault="00C8066E" w:rsidP="0081463F">
            <w:pPr>
              <w:pStyle w:val="TableParagraph"/>
              <w:rPr>
                <w:b w:val="0"/>
                <w:bCs/>
              </w:rPr>
            </w:pPr>
            <w:r w:rsidRPr="007C0BA6">
              <w:rPr>
                <w:b w:val="0"/>
                <w:bCs/>
              </w:rPr>
              <w:t>RVC (40)</w:t>
            </w:r>
          </w:p>
        </w:tc>
        <w:tc>
          <w:tcPr>
            <w:tcW w:w="2606" w:type="dxa"/>
          </w:tcPr>
          <w:p w14:paraId="21901184" w14:textId="77777777" w:rsidR="00C8066E" w:rsidRPr="007C0BA6" w:rsidRDefault="00C8066E" w:rsidP="0081463F">
            <w:pPr>
              <w:pStyle w:val="TableParagraph"/>
              <w:rPr>
                <w:b w:val="0"/>
                <w:bCs/>
              </w:rPr>
            </w:pPr>
            <w:r w:rsidRPr="007C0BA6">
              <w:rPr>
                <w:b w:val="0"/>
                <w:bCs/>
              </w:rPr>
              <w:t>See chapter note</w:t>
            </w:r>
          </w:p>
        </w:tc>
      </w:tr>
      <w:tr w:rsidR="00C8066E" w:rsidRPr="00AF01C5" w14:paraId="5D5A121F" w14:textId="77777777" w:rsidTr="00607A15">
        <w:trPr>
          <w:trHeight w:val="340"/>
        </w:trPr>
        <w:tc>
          <w:tcPr>
            <w:tcW w:w="1719" w:type="dxa"/>
          </w:tcPr>
          <w:p w14:paraId="31D5A798" w14:textId="77777777" w:rsidR="00C8066E" w:rsidRPr="007C0BA6" w:rsidRDefault="00C8066E" w:rsidP="0081463F">
            <w:pPr>
              <w:pStyle w:val="TableParagraph"/>
              <w:rPr>
                <w:b w:val="0"/>
                <w:bCs/>
              </w:rPr>
            </w:pPr>
          </w:p>
        </w:tc>
        <w:tc>
          <w:tcPr>
            <w:tcW w:w="999" w:type="dxa"/>
          </w:tcPr>
          <w:p w14:paraId="6C8B4251" w14:textId="77777777" w:rsidR="00C8066E" w:rsidRPr="007C0BA6" w:rsidRDefault="00C8066E" w:rsidP="0081463F">
            <w:pPr>
              <w:pStyle w:val="TableParagraph"/>
              <w:rPr>
                <w:b w:val="0"/>
                <w:bCs/>
              </w:rPr>
            </w:pPr>
            <w:r w:rsidRPr="007C0BA6">
              <w:rPr>
                <w:b w:val="0"/>
                <w:bCs/>
              </w:rPr>
              <w:t>3204.13</w:t>
            </w:r>
          </w:p>
        </w:tc>
        <w:tc>
          <w:tcPr>
            <w:tcW w:w="2676" w:type="dxa"/>
          </w:tcPr>
          <w:p w14:paraId="357BFDEF" w14:textId="77777777" w:rsidR="00C8066E" w:rsidRPr="007C0BA6" w:rsidRDefault="00C8066E" w:rsidP="0081463F">
            <w:pPr>
              <w:pStyle w:val="TableParagraph"/>
              <w:rPr>
                <w:b w:val="0"/>
                <w:bCs/>
              </w:rPr>
            </w:pPr>
            <w:r w:rsidRPr="007C0BA6">
              <w:rPr>
                <w:b w:val="0"/>
                <w:bCs/>
              </w:rPr>
              <w:t>CTSH</w:t>
            </w:r>
          </w:p>
        </w:tc>
        <w:tc>
          <w:tcPr>
            <w:tcW w:w="1356" w:type="dxa"/>
          </w:tcPr>
          <w:p w14:paraId="70C991DD" w14:textId="77777777" w:rsidR="00C8066E" w:rsidRPr="007C0BA6" w:rsidRDefault="00C8066E" w:rsidP="0081463F">
            <w:pPr>
              <w:pStyle w:val="TableParagraph"/>
              <w:rPr>
                <w:b w:val="0"/>
                <w:bCs/>
              </w:rPr>
            </w:pPr>
            <w:r w:rsidRPr="007C0BA6">
              <w:rPr>
                <w:b w:val="0"/>
                <w:bCs/>
              </w:rPr>
              <w:t>RVC (40)</w:t>
            </w:r>
          </w:p>
        </w:tc>
        <w:tc>
          <w:tcPr>
            <w:tcW w:w="2606" w:type="dxa"/>
          </w:tcPr>
          <w:p w14:paraId="7FEDB588" w14:textId="77777777" w:rsidR="00C8066E" w:rsidRPr="007C0BA6" w:rsidRDefault="00C8066E" w:rsidP="0081463F">
            <w:pPr>
              <w:pStyle w:val="TableParagraph"/>
              <w:rPr>
                <w:b w:val="0"/>
                <w:bCs/>
              </w:rPr>
            </w:pPr>
            <w:r w:rsidRPr="007C0BA6">
              <w:rPr>
                <w:b w:val="0"/>
                <w:bCs/>
              </w:rPr>
              <w:t>See chapter note</w:t>
            </w:r>
          </w:p>
        </w:tc>
      </w:tr>
      <w:tr w:rsidR="00C8066E" w:rsidRPr="00AF01C5" w14:paraId="535C6168" w14:textId="77777777" w:rsidTr="00607A15">
        <w:trPr>
          <w:trHeight w:val="340"/>
        </w:trPr>
        <w:tc>
          <w:tcPr>
            <w:tcW w:w="1719" w:type="dxa"/>
          </w:tcPr>
          <w:p w14:paraId="637628DE" w14:textId="77777777" w:rsidR="00C8066E" w:rsidRPr="007C0BA6" w:rsidRDefault="00C8066E" w:rsidP="0081463F">
            <w:pPr>
              <w:pStyle w:val="TableParagraph"/>
              <w:rPr>
                <w:b w:val="0"/>
                <w:bCs/>
              </w:rPr>
            </w:pPr>
          </w:p>
        </w:tc>
        <w:tc>
          <w:tcPr>
            <w:tcW w:w="999" w:type="dxa"/>
          </w:tcPr>
          <w:p w14:paraId="470AC548" w14:textId="77777777" w:rsidR="00C8066E" w:rsidRPr="007C0BA6" w:rsidRDefault="00C8066E" w:rsidP="0081463F">
            <w:pPr>
              <w:pStyle w:val="TableParagraph"/>
              <w:rPr>
                <w:b w:val="0"/>
                <w:bCs/>
              </w:rPr>
            </w:pPr>
            <w:r w:rsidRPr="007C0BA6">
              <w:rPr>
                <w:b w:val="0"/>
                <w:bCs/>
              </w:rPr>
              <w:t>3204.14</w:t>
            </w:r>
          </w:p>
        </w:tc>
        <w:tc>
          <w:tcPr>
            <w:tcW w:w="2676" w:type="dxa"/>
          </w:tcPr>
          <w:p w14:paraId="033F45EF" w14:textId="77777777" w:rsidR="00C8066E" w:rsidRPr="007C0BA6" w:rsidRDefault="00C8066E" w:rsidP="0081463F">
            <w:pPr>
              <w:pStyle w:val="TableParagraph"/>
              <w:rPr>
                <w:b w:val="0"/>
                <w:bCs/>
              </w:rPr>
            </w:pPr>
            <w:r w:rsidRPr="007C0BA6">
              <w:rPr>
                <w:b w:val="0"/>
                <w:bCs/>
              </w:rPr>
              <w:t>CTSH</w:t>
            </w:r>
          </w:p>
        </w:tc>
        <w:tc>
          <w:tcPr>
            <w:tcW w:w="1356" w:type="dxa"/>
          </w:tcPr>
          <w:p w14:paraId="2D6A8F15" w14:textId="77777777" w:rsidR="00C8066E" w:rsidRPr="007C0BA6" w:rsidRDefault="00C8066E" w:rsidP="0081463F">
            <w:pPr>
              <w:pStyle w:val="TableParagraph"/>
              <w:rPr>
                <w:b w:val="0"/>
                <w:bCs/>
              </w:rPr>
            </w:pPr>
            <w:r w:rsidRPr="007C0BA6">
              <w:rPr>
                <w:b w:val="0"/>
                <w:bCs/>
              </w:rPr>
              <w:t>RVC (40)</w:t>
            </w:r>
          </w:p>
        </w:tc>
        <w:tc>
          <w:tcPr>
            <w:tcW w:w="2606" w:type="dxa"/>
          </w:tcPr>
          <w:p w14:paraId="6BFFE761" w14:textId="77777777" w:rsidR="00C8066E" w:rsidRPr="007C0BA6" w:rsidRDefault="00C8066E" w:rsidP="0081463F">
            <w:pPr>
              <w:pStyle w:val="TableParagraph"/>
              <w:rPr>
                <w:b w:val="0"/>
                <w:bCs/>
              </w:rPr>
            </w:pPr>
            <w:r w:rsidRPr="007C0BA6">
              <w:rPr>
                <w:b w:val="0"/>
                <w:bCs/>
              </w:rPr>
              <w:t>See chapter note</w:t>
            </w:r>
          </w:p>
        </w:tc>
      </w:tr>
      <w:tr w:rsidR="00C8066E" w:rsidRPr="00AF01C5" w14:paraId="22FAD2F5" w14:textId="77777777" w:rsidTr="00607A15">
        <w:trPr>
          <w:trHeight w:val="340"/>
        </w:trPr>
        <w:tc>
          <w:tcPr>
            <w:tcW w:w="1719" w:type="dxa"/>
          </w:tcPr>
          <w:p w14:paraId="1A11C5A6" w14:textId="77777777" w:rsidR="00C8066E" w:rsidRPr="007C0BA6" w:rsidRDefault="00C8066E" w:rsidP="0081463F">
            <w:pPr>
              <w:pStyle w:val="TableParagraph"/>
              <w:rPr>
                <w:b w:val="0"/>
                <w:bCs/>
              </w:rPr>
            </w:pPr>
          </w:p>
        </w:tc>
        <w:tc>
          <w:tcPr>
            <w:tcW w:w="999" w:type="dxa"/>
          </w:tcPr>
          <w:p w14:paraId="36D8363D" w14:textId="77777777" w:rsidR="00C8066E" w:rsidRPr="007C0BA6" w:rsidRDefault="00C8066E" w:rsidP="0081463F">
            <w:pPr>
              <w:pStyle w:val="TableParagraph"/>
              <w:rPr>
                <w:b w:val="0"/>
                <w:bCs/>
              </w:rPr>
            </w:pPr>
            <w:r w:rsidRPr="007C0BA6">
              <w:rPr>
                <w:b w:val="0"/>
                <w:bCs/>
              </w:rPr>
              <w:t>3204.15</w:t>
            </w:r>
          </w:p>
        </w:tc>
        <w:tc>
          <w:tcPr>
            <w:tcW w:w="2676" w:type="dxa"/>
          </w:tcPr>
          <w:p w14:paraId="1FA5A033" w14:textId="77777777" w:rsidR="00C8066E" w:rsidRPr="007C0BA6" w:rsidRDefault="00C8066E" w:rsidP="0081463F">
            <w:pPr>
              <w:pStyle w:val="TableParagraph"/>
              <w:rPr>
                <w:b w:val="0"/>
                <w:bCs/>
              </w:rPr>
            </w:pPr>
            <w:r w:rsidRPr="007C0BA6">
              <w:rPr>
                <w:b w:val="0"/>
                <w:bCs/>
              </w:rPr>
              <w:t>CTSH</w:t>
            </w:r>
          </w:p>
        </w:tc>
        <w:tc>
          <w:tcPr>
            <w:tcW w:w="1356" w:type="dxa"/>
          </w:tcPr>
          <w:p w14:paraId="2FFF766E" w14:textId="77777777" w:rsidR="00C8066E" w:rsidRPr="007C0BA6" w:rsidRDefault="00C8066E" w:rsidP="0081463F">
            <w:pPr>
              <w:pStyle w:val="TableParagraph"/>
              <w:rPr>
                <w:b w:val="0"/>
                <w:bCs/>
              </w:rPr>
            </w:pPr>
            <w:r w:rsidRPr="007C0BA6">
              <w:rPr>
                <w:b w:val="0"/>
                <w:bCs/>
              </w:rPr>
              <w:t>RVC (40)</w:t>
            </w:r>
          </w:p>
        </w:tc>
        <w:tc>
          <w:tcPr>
            <w:tcW w:w="2606" w:type="dxa"/>
          </w:tcPr>
          <w:p w14:paraId="766F32BF" w14:textId="77777777" w:rsidR="00C8066E" w:rsidRPr="007C0BA6" w:rsidRDefault="00C8066E" w:rsidP="0081463F">
            <w:pPr>
              <w:pStyle w:val="TableParagraph"/>
              <w:rPr>
                <w:b w:val="0"/>
                <w:bCs/>
              </w:rPr>
            </w:pPr>
            <w:r w:rsidRPr="007C0BA6">
              <w:rPr>
                <w:b w:val="0"/>
                <w:bCs/>
              </w:rPr>
              <w:t>See chapter note</w:t>
            </w:r>
          </w:p>
        </w:tc>
      </w:tr>
      <w:tr w:rsidR="00C8066E" w:rsidRPr="00AF01C5" w14:paraId="02B03B61" w14:textId="77777777" w:rsidTr="00607A15">
        <w:trPr>
          <w:trHeight w:val="340"/>
        </w:trPr>
        <w:tc>
          <w:tcPr>
            <w:tcW w:w="1719" w:type="dxa"/>
          </w:tcPr>
          <w:p w14:paraId="0B7BC75D" w14:textId="77777777" w:rsidR="00C8066E" w:rsidRPr="007C0BA6" w:rsidRDefault="00C8066E" w:rsidP="0081463F">
            <w:pPr>
              <w:pStyle w:val="TableParagraph"/>
              <w:rPr>
                <w:b w:val="0"/>
                <w:bCs/>
              </w:rPr>
            </w:pPr>
          </w:p>
        </w:tc>
        <w:tc>
          <w:tcPr>
            <w:tcW w:w="999" w:type="dxa"/>
          </w:tcPr>
          <w:p w14:paraId="269C03C4" w14:textId="77777777" w:rsidR="00C8066E" w:rsidRPr="007C0BA6" w:rsidRDefault="00C8066E" w:rsidP="0081463F">
            <w:pPr>
              <w:pStyle w:val="TableParagraph"/>
              <w:rPr>
                <w:b w:val="0"/>
                <w:bCs/>
              </w:rPr>
            </w:pPr>
            <w:r w:rsidRPr="007C0BA6">
              <w:rPr>
                <w:b w:val="0"/>
                <w:bCs/>
              </w:rPr>
              <w:t>3204.16</w:t>
            </w:r>
          </w:p>
        </w:tc>
        <w:tc>
          <w:tcPr>
            <w:tcW w:w="2676" w:type="dxa"/>
          </w:tcPr>
          <w:p w14:paraId="4A494CE5" w14:textId="77777777" w:rsidR="00C8066E" w:rsidRPr="007C0BA6" w:rsidRDefault="00C8066E" w:rsidP="0081463F">
            <w:pPr>
              <w:pStyle w:val="TableParagraph"/>
              <w:rPr>
                <w:b w:val="0"/>
                <w:bCs/>
              </w:rPr>
            </w:pPr>
            <w:r w:rsidRPr="007C0BA6">
              <w:rPr>
                <w:b w:val="0"/>
                <w:bCs/>
              </w:rPr>
              <w:t>CTSH</w:t>
            </w:r>
          </w:p>
        </w:tc>
        <w:tc>
          <w:tcPr>
            <w:tcW w:w="1356" w:type="dxa"/>
          </w:tcPr>
          <w:p w14:paraId="7917CD19" w14:textId="77777777" w:rsidR="00C8066E" w:rsidRPr="007C0BA6" w:rsidRDefault="00C8066E" w:rsidP="0081463F">
            <w:pPr>
              <w:pStyle w:val="TableParagraph"/>
              <w:rPr>
                <w:b w:val="0"/>
                <w:bCs/>
              </w:rPr>
            </w:pPr>
            <w:r w:rsidRPr="007C0BA6">
              <w:rPr>
                <w:b w:val="0"/>
                <w:bCs/>
              </w:rPr>
              <w:t>RVC (40)</w:t>
            </w:r>
          </w:p>
        </w:tc>
        <w:tc>
          <w:tcPr>
            <w:tcW w:w="2606" w:type="dxa"/>
          </w:tcPr>
          <w:p w14:paraId="2124251B" w14:textId="77777777" w:rsidR="00C8066E" w:rsidRPr="007C0BA6" w:rsidRDefault="00C8066E" w:rsidP="0081463F">
            <w:pPr>
              <w:pStyle w:val="TableParagraph"/>
              <w:rPr>
                <w:b w:val="0"/>
                <w:bCs/>
              </w:rPr>
            </w:pPr>
            <w:r w:rsidRPr="007C0BA6">
              <w:rPr>
                <w:b w:val="0"/>
                <w:bCs/>
              </w:rPr>
              <w:t>See chapter note</w:t>
            </w:r>
          </w:p>
        </w:tc>
      </w:tr>
      <w:tr w:rsidR="00C8066E" w:rsidRPr="00AF01C5" w14:paraId="74B3547B" w14:textId="77777777" w:rsidTr="00607A15">
        <w:trPr>
          <w:trHeight w:val="337"/>
        </w:trPr>
        <w:tc>
          <w:tcPr>
            <w:tcW w:w="1719" w:type="dxa"/>
          </w:tcPr>
          <w:p w14:paraId="3DE29F0D" w14:textId="77777777" w:rsidR="00C8066E" w:rsidRPr="007C0BA6" w:rsidRDefault="00C8066E" w:rsidP="0081463F">
            <w:pPr>
              <w:pStyle w:val="TableParagraph"/>
              <w:rPr>
                <w:b w:val="0"/>
                <w:bCs/>
              </w:rPr>
            </w:pPr>
          </w:p>
        </w:tc>
        <w:tc>
          <w:tcPr>
            <w:tcW w:w="999" w:type="dxa"/>
          </w:tcPr>
          <w:p w14:paraId="39FC9303" w14:textId="77777777" w:rsidR="00C8066E" w:rsidRPr="007C0BA6" w:rsidRDefault="00C8066E" w:rsidP="0081463F">
            <w:pPr>
              <w:pStyle w:val="TableParagraph"/>
              <w:rPr>
                <w:b w:val="0"/>
                <w:bCs/>
              </w:rPr>
            </w:pPr>
            <w:r w:rsidRPr="007C0BA6">
              <w:rPr>
                <w:b w:val="0"/>
                <w:bCs/>
              </w:rPr>
              <w:t>3204.17</w:t>
            </w:r>
          </w:p>
        </w:tc>
        <w:tc>
          <w:tcPr>
            <w:tcW w:w="2676" w:type="dxa"/>
          </w:tcPr>
          <w:p w14:paraId="29A0AA0A" w14:textId="77777777" w:rsidR="00C8066E" w:rsidRPr="007C0BA6" w:rsidRDefault="00C8066E" w:rsidP="0081463F">
            <w:pPr>
              <w:pStyle w:val="TableParagraph"/>
              <w:rPr>
                <w:b w:val="0"/>
                <w:bCs/>
              </w:rPr>
            </w:pPr>
            <w:r w:rsidRPr="007C0BA6">
              <w:rPr>
                <w:b w:val="0"/>
                <w:bCs/>
              </w:rPr>
              <w:t>CTSH</w:t>
            </w:r>
          </w:p>
        </w:tc>
        <w:tc>
          <w:tcPr>
            <w:tcW w:w="1356" w:type="dxa"/>
          </w:tcPr>
          <w:p w14:paraId="13A81435" w14:textId="77777777" w:rsidR="00C8066E" w:rsidRPr="007C0BA6" w:rsidRDefault="00C8066E" w:rsidP="0081463F">
            <w:pPr>
              <w:pStyle w:val="TableParagraph"/>
              <w:rPr>
                <w:b w:val="0"/>
                <w:bCs/>
              </w:rPr>
            </w:pPr>
            <w:r w:rsidRPr="007C0BA6">
              <w:rPr>
                <w:b w:val="0"/>
                <w:bCs/>
              </w:rPr>
              <w:t>RVC (40)</w:t>
            </w:r>
          </w:p>
        </w:tc>
        <w:tc>
          <w:tcPr>
            <w:tcW w:w="2606" w:type="dxa"/>
          </w:tcPr>
          <w:p w14:paraId="321BEF2D" w14:textId="77777777" w:rsidR="00C8066E" w:rsidRPr="007C0BA6" w:rsidRDefault="00C8066E" w:rsidP="0081463F">
            <w:pPr>
              <w:pStyle w:val="TableParagraph"/>
              <w:rPr>
                <w:b w:val="0"/>
                <w:bCs/>
              </w:rPr>
            </w:pPr>
            <w:r w:rsidRPr="007C0BA6">
              <w:rPr>
                <w:b w:val="0"/>
                <w:bCs/>
              </w:rPr>
              <w:t>See chapter note</w:t>
            </w:r>
          </w:p>
        </w:tc>
      </w:tr>
      <w:tr w:rsidR="00C8066E" w:rsidRPr="00AF01C5" w14:paraId="2173C860" w14:textId="77777777" w:rsidTr="00607A15">
        <w:trPr>
          <w:trHeight w:val="340"/>
        </w:trPr>
        <w:tc>
          <w:tcPr>
            <w:tcW w:w="1719" w:type="dxa"/>
          </w:tcPr>
          <w:p w14:paraId="1EBCE94C" w14:textId="77777777" w:rsidR="00C8066E" w:rsidRPr="007C0BA6" w:rsidRDefault="00C8066E" w:rsidP="0081463F">
            <w:pPr>
              <w:pStyle w:val="TableParagraph"/>
              <w:rPr>
                <w:b w:val="0"/>
                <w:bCs/>
              </w:rPr>
            </w:pPr>
          </w:p>
        </w:tc>
        <w:tc>
          <w:tcPr>
            <w:tcW w:w="999" w:type="dxa"/>
          </w:tcPr>
          <w:p w14:paraId="504ED0C4" w14:textId="77777777" w:rsidR="00C8066E" w:rsidRPr="007C0BA6" w:rsidRDefault="00C8066E" w:rsidP="0081463F">
            <w:pPr>
              <w:pStyle w:val="TableParagraph"/>
              <w:rPr>
                <w:b w:val="0"/>
                <w:bCs/>
              </w:rPr>
            </w:pPr>
            <w:r w:rsidRPr="007C0BA6">
              <w:rPr>
                <w:b w:val="0"/>
                <w:bCs/>
              </w:rPr>
              <w:t>3204.19</w:t>
            </w:r>
          </w:p>
        </w:tc>
        <w:tc>
          <w:tcPr>
            <w:tcW w:w="2676" w:type="dxa"/>
          </w:tcPr>
          <w:p w14:paraId="7AABC5F8" w14:textId="77777777" w:rsidR="00C8066E" w:rsidRPr="007C0BA6" w:rsidRDefault="00C8066E" w:rsidP="0081463F">
            <w:pPr>
              <w:pStyle w:val="TableParagraph"/>
              <w:rPr>
                <w:b w:val="0"/>
                <w:bCs/>
              </w:rPr>
            </w:pPr>
            <w:r w:rsidRPr="007C0BA6">
              <w:rPr>
                <w:b w:val="0"/>
                <w:bCs/>
              </w:rPr>
              <w:t>CTH</w:t>
            </w:r>
          </w:p>
        </w:tc>
        <w:tc>
          <w:tcPr>
            <w:tcW w:w="1356" w:type="dxa"/>
          </w:tcPr>
          <w:p w14:paraId="2AD6A1F9" w14:textId="77777777" w:rsidR="00C8066E" w:rsidRPr="007C0BA6" w:rsidRDefault="00C8066E" w:rsidP="0081463F">
            <w:pPr>
              <w:pStyle w:val="TableParagraph"/>
              <w:rPr>
                <w:b w:val="0"/>
                <w:bCs/>
              </w:rPr>
            </w:pPr>
            <w:r w:rsidRPr="007C0BA6">
              <w:rPr>
                <w:b w:val="0"/>
                <w:bCs/>
              </w:rPr>
              <w:t>RVC (40)</w:t>
            </w:r>
          </w:p>
        </w:tc>
        <w:tc>
          <w:tcPr>
            <w:tcW w:w="2606" w:type="dxa"/>
          </w:tcPr>
          <w:p w14:paraId="07109012" w14:textId="77777777" w:rsidR="00C8066E" w:rsidRPr="007C0BA6" w:rsidRDefault="00C8066E" w:rsidP="0081463F">
            <w:pPr>
              <w:pStyle w:val="TableParagraph"/>
              <w:rPr>
                <w:b w:val="0"/>
                <w:bCs/>
              </w:rPr>
            </w:pPr>
            <w:r w:rsidRPr="007C0BA6">
              <w:rPr>
                <w:b w:val="0"/>
                <w:bCs/>
              </w:rPr>
              <w:t>See chapter note</w:t>
            </w:r>
          </w:p>
        </w:tc>
      </w:tr>
      <w:tr w:rsidR="00C8066E" w:rsidRPr="00AF01C5" w14:paraId="73D1FEEC" w14:textId="77777777" w:rsidTr="00607A15">
        <w:trPr>
          <w:trHeight w:val="340"/>
        </w:trPr>
        <w:tc>
          <w:tcPr>
            <w:tcW w:w="1719" w:type="dxa"/>
          </w:tcPr>
          <w:p w14:paraId="71DAC970" w14:textId="77777777" w:rsidR="00C8066E" w:rsidRPr="007C0BA6" w:rsidRDefault="00C8066E" w:rsidP="0081463F">
            <w:pPr>
              <w:pStyle w:val="TableParagraph"/>
              <w:rPr>
                <w:b w:val="0"/>
                <w:bCs/>
              </w:rPr>
            </w:pPr>
          </w:p>
        </w:tc>
        <w:tc>
          <w:tcPr>
            <w:tcW w:w="999" w:type="dxa"/>
          </w:tcPr>
          <w:p w14:paraId="716EC139" w14:textId="77777777" w:rsidR="00C8066E" w:rsidRPr="007C0BA6" w:rsidRDefault="00C8066E" w:rsidP="0081463F">
            <w:pPr>
              <w:pStyle w:val="TableParagraph"/>
              <w:rPr>
                <w:b w:val="0"/>
                <w:bCs/>
              </w:rPr>
            </w:pPr>
            <w:r w:rsidRPr="007C0BA6">
              <w:rPr>
                <w:b w:val="0"/>
                <w:bCs/>
              </w:rPr>
              <w:t>3204.20</w:t>
            </w:r>
          </w:p>
        </w:tc>
        <w:tc>
          <w:tcPr>
            <w:tcW w:w="2676" w:type="dxa"/>
          </w:tcPr>
          <w:p w14:paraId="40F7AB82" w14:textId="77777777" w:rsidR="00C8066E" w:rsidRPr="007C0BA6" w:rsidRDefault="00C8066E" w:rsidP="0081463F">
            <w:pPr>
              <w:pStyle w:val="TableParagraph"/>
              <w:rPr>
                <w:b w:val="0"/>
                <w:bCs/>
              </w:rPr>
            </w:pPr>
            <w:r w:rsidRPr="007C0BA6">
              <w:rPr>
                <w:b w:val="0"/>
                <w:bCs/>
              </w:rPr>
              <w:t>CTSH</w:t>
            </w:r>
          </w:p>
        </w:tc>
        <w:tc>
          <w:tcPr>
            <w:tcW w:w="1356" w:type="dxa"/>
          </w:tcPr>
          <w:p w14:paraId="787B612E" w14:textId="77777777" w:rsidR="00C8066E" w:rsidRPr="007C0BA6" w:rsidRDefault="00C8066E" w:rsidP="0081463F">
            <w:pPr>
              <w:pStyle w:val="TableParagraph"/>
              <w:rPr>
                <w:b w:val="0"/>
                <w:bCs/>
              </w:rPr>
            </w:pPr>
            <w:r w:rsidRPr="007C0BA6">
              <w:rPr>
                <w:b w:val="0"/>
                <w:bCs/>
              </w:rPr>
              <w:t>RVC (40)</w:t>
            </w:r>
          </w:p>
        </w:tc>
        <w:tc>
          <w:tcPr>
            <w:tcW w:w="2606" w:type="dxa"/>
          </w:tcPr>
          <w:p w14:paraId="304C2270" w14:textId="77777777" w:rsidR="00C8066E" w:rsidRPr="007C0BA6" w:rsidRDefault="00C8066E" w:rsidP="0081463F">
            <w:pPr>
              <w:pStyle w:val="TableParagraph"/>
              <w:rPr>
                <w:b w:val="0"/>
                <w:bCs/>
              </w:rPr>
            </w:pPr>
            <w:r w:rsidRPr="007C0BA6">
              <w:rPr>
                <w:b w:val="0"/>
                <w:bCs/>
              </w:rPr>
              <w:t>See chapter note</w:t>
            </w:r>
          </w:p>
        </w:tc>
      </w:tr>
      <w:tr w:rsidR="00C8066E" w:rsidRPr="00AF01C5" w14:paraId="4E7F151C" w14:textId="77777777" w:rsidTr="00607A15">
        <w:trPr>
          <w:trHeight w:val="340"/>
        </w:trPr>
        <w:tc>
          <w:tcPr>
            <w:tcW w:w="1719" w:type="dxa"/>
          </w:tcPr>
          <w:p w14:paraId="5A2D9493" w14:textId="77777777" w:rsidR="00C8066E" w:rsidRPr="007C0BA6" w:rsidRDefault="00C8066E" w:rsidP="0081463F">
            <w:pPr>
              <w:pStyle w:val="TableParagraph"/>
              <w:rPr>
                <w:b w:val="0"/>
                <w:bCs/>
              </w:rPr>
            </w:pPr>
          </w:p>
        </w:tc>
        <w:tc>
          <w:tcPr>
            <w:tcW w:w="999" w:type="dxa"/>
          </w:tcPr>
          <w:p w14:paraId="21A9BA86" w14:textId="77777777" w:rsidR="00C8066E" w:rsidRPr="007C0BA6" w:rsidRDefault="00C8066E" w:rsidP="0081463F">
            <w:pPr>
              <w:pStyle w:val="TableParagraph"/>
              <w:rPr>
                <w:b w:val="0"/>
                <w:bCs/>
              </w:rPr>
            </w:pPr>
            <w:r w:rsidRPr="007C0BA6">
              <w:rPr>
                <w:b w:val="0"/>
                <w:bCs/>
              </w:rPr>
              <w:t>3204.90</w:t>
            </w:r>
          </w:p>
        </w:tc>
        <w:tc>
          <w:tcPr>
            <w:tcW w:w="2676" w:type="dxa"/>
          </w:tcPr>
          <w:p w14:paraId="07656878" w14:textId="77777777" w:rsidR="00C8066E" w:rsidRPr="007C0BA6" w:rsidRDefault="00C8066E" w:rsidP="0081463F">
            <w:pPr>
              <w:pStyle w:val="TableParagraph"/>
              <w:rPr>
                <w:b w:val="0"/>
                <w:bCs/>
              </w:rPr>
            </w:pPr>
            <w:r w:rsidRPr="007C0BA6">
              <w:rPr>
                <w:b w:val="0"/>
                <w:bCs/>
              </w:rPr>
              <w:t>CTSH</w:t>
            </w:r>
          </w:p>
        </w:tc>
        <w:tc>
          <w:tcPr>
            <w:tcW w:w="1356" w:type="dxa"/>
          </w:tcPr>
          <w:p w14:paraId="58658980" w14:textId="77777777" w:rsidR="00C8066E" w:rsidRPr="007C0BA6" w:rsidRDefault="00C8066E" w:rsidP="0081463F">
            <w:pPr>
              <w:pStyle w:val="TableParagraph"/>
              <w:rPr>
                <w:b w:val="0"/>
                <w:bCs/>
              </w:rPr>
            </w:pPr>
            <w:r w:rsidRPr="007C0BA6">
              <w:rPr>
                <w:b w:val="0"/>
                <w:bCs/>
              </w:rPr>
              <w:t>RVC (40)</w:t>
            </w:r>
          </w:p>
        </w:tc>
        <w:tc>
          <w:tcPr>
            <w:tcW w:w="2606" w:type="dxa"/>
          </w:tcPr>
          <w:p w14:paraId="4A58DF65" w14:textId="77777777" w:rsidR="00C8066E" w:rsidRPr="007C0BA6" w:rsidRDefault="00C8066E" w:rsidP="0081463F">
            <w:pPr>
              <w:pStyle w:val="TableParagraph"/>
              <w:rPr>
                <w:b w:val="0"/>
                <w:bCs/>
              </w:rPr>
            </w:pPr>
            <w:r w:rsidRPr="007C0BA6">
              <w:rPr>
                <w:b w:val="0"/>
                <w:bCs/>
              </w:rPr>
              <w:t>See chapter note</w:t>
            </w:r>
          </w:p>
        </w:tc>
      </w:tr>
      <w:tr w:rsidR="00C8066E" w:rsidRPr="00AF01C5" w14:paraId="2224F937" w14:textId="77777777" w:rsidTr="00607A15">
        <w:trPr>
          <w:trHeight w:val="340"/>
        </w:trPr>
        <w:tc>
          <w:tcPr>
            <w:tcW w:w="1719" w:type="dxa"/>
          </w:tcPr>
          <w:p w14:paraId="7C59B0D4" w14:textId="77777777" w:rsidR="00C8066E" w:rsidRPr="007C0BA6" w:rsidRDefault="00C8066E" w:rsidP="0081463F">
            <w:pPr>
              <w:pStyle w:val="TableParagraph"/>
              <w:rPr>
                <w:b w:val="0"/>
                <w:bCs/>
              </w:rPr>
            </w:pPr>
            <w:r w:rsidRPr="007C0BA6">
              <w:rPr>
                <w:b w:val="0"/>
                <w:bCs/>
              </w:rPr>
              <w:t>3205-3212</w:t>
            </w:r>
          </w:p>
        </w:tc>
        <w:tc>
          <w:tcPr>
            <w:tcW w:w="999" w:type="dxa"/>
          </w:tcPr>
          <w:p w14:paraId="17E1B72B" w14:textId="77777777" w:rsidR="00C8066E" w:rsidRPr="007C0BA6" w:rsidRDefault="00C8066E" w:rsidP="0081463F">
            <w:pPr>
              <w:pStyle w:val="TableParagraph"/>
              <w:rPr>
                <w:b w:val="0"/>
                <w:bCs/>
              </w:rPr>
            </w:pPr>
          </w:p>
        </w:tc>
        <w:tc>
          <w:tcPr>
            <w:tcW w:w="2676" w:type="dxa"/>
          </w:tcPr>
          <w:p w14:paraId="493CB3BA" w14:textId="77777777" w:rsidR="00C8066E" w:rsidRPr="007C0BA6" w:rsidRDefault="00C8066E" w:rsidP="0081463F">
            <w:pPr>
              <w:pStyle w:val="TableParagraph"/>
              <w:rPr>
                <w:b w:val="0"/>
                <w:bCs/>
              </w:rPr>
            </w:pPr>
            <w:r w:rsidRPr="007C0BA6">
              <w:rPr>
                <w:b w:val="0"/>
                <w:bCs/>
              </w:rPr>
              <w:t>CTSH</w:t>
            </w:r>
          </w:p>
        </w:tc>
        <w:tc>
          <w:tcPr>
            <w:tcW w:w="1356" w:type="dxa"/>
          </w:tcPr>
          <w:p w14:paraId="38C7CEDF" w14:textId="77777777" w:rsidR="00C8066E" w:rsidRPr="007C0BA6" w:rsidRDefault="00C8066E" w:rsidP="0081463F">
            <w:pPr>
              <w:pStyle w:val="TableParagraph"/>
              <w:rPr>
                <w:b w:val="0"/>
                <w:bCs/>
              </w:rPr>
            </w:pPr>
            <w:r w:rsidRPr="007C0BA6">
              <w:rPr>
                <w:b w:val="0"/>
                <w:bCs/>
              </w:rPr>
              <w:t>RVC (40)</w:t>
            </w:r>
          </w:p>
        </w:tc>
        <w:tc>
          <w:tcPr>
            <w:tcW w:w="2606" w:type="dxa"/>
          </w:tcPr>
          <w:p w14:paraId="645814DB" w14:textId="77777777" w:rsidR="00C8066E" w:rsidRPr="007C0BA6" w:rsidRDefault="00C8066E" w:rsidP="0081463F">
            <w:pPr>
              <w:pStyle w:val="TableParagraph"/>
              <w:rPr>
                <w:b w:val="0"/>
                <w:bCs/>
              </w:rPr>
            </w:pPr>
            <w:r w:rsidRPr="007C0BA6">
              <w:rPr>
                <w:b w:val="0"/>
                <w:bCs/>
              </w:rPr>
              <w:t>See chapter note</w:t>
            </w:r>
          </w:p>
        </w:tc>
      </w:tr>
      <w:tr w:rsidR="00C8066E" w:rsidRPr="00AF01C5" w14:paraId="15D4077C" w14:textId="77777777" w:rsidTr="00607A15">
        <w:trPr>
          <w:trHeight w:val="340"/>
        </w:trPr>
        <w:tc>
          <w:tcPr>
            <w:tcW w:w="1719" w:type="dxa"/>
          </w:tcPr>
          <w:p w14:paraId="7F797CC8" w14:textId="77777777" w:rsidR="00C8066E" w:rsidRPr="007C0BA6" w:rsidRDefault="00C8066E" w:rsidP="0081463F">
            <w:pPr>
              <w:pStyle w:val="TableParagraph"/>
              <w:rPr>
                <w:b w:val="0"/>
                <w:bCs/>
              </w:rPr>
            </w:pPr>
            <w:r w:rsidRPr="007C0BA6">
              <w:rPr>
                <w:b w:val="0"/>
                <w:bCs/>
              </w:rPr>
              <w:t>3213</w:t>
            </w:r>
          </w:p>
        </w:tc>
        <w:tc>
          <w:tcPr>
            <w:tcW w:w="999" w:type="dxa"/>
          </w:tcPr>
          <w:p w14:paraId="72B501A2" w14:textId="77777777" w:rsidR="00C8066E" w:rsidRPr="007C0BA6" w:rsidRDefault="00C8066E" w:rsidP="0081463F">
            <w:pPr>
              <w:pStyle w:val="TableParagraph"/>
              <w:rPr>
                <w:b w:val="0"/>
                <w:bCs/>
              </w:rPr>
            </w:pPr>
          </w:p>
        </w:tc>
        <w:tc>
          <w:tcPr>
            <w:tcW w:w="2676" w:type="dxa"/>
          </w:tcPr>
          <w:p w14:paraId="250CA328" w14:textId="77777777" w:rsidR="00C8066E" w:rsidRPr="007C0BA6" w:rsidRDefault="00C8066E" w:rsidP="0081463F">
            <w:pPr>
              <w:pStyle w:val="TableParagraph"/>
              <w:rPr>
                <w:b w:val="0"/>
                <w:bCs/>
              </w:rPr>
            </w:pPr>
            <w:r w:rsidRPr="007C0BA6">
              <w:rPr>
                <w:b w:val="0"/>
                <w:bCs/>
              </w:rPr>
              <w:t>CTH</w:t>
            </w:r>
          </w:p>
        </w:tc>
        <w:tc>
          <w:tcPr>
            <w:tcW w:w="1356" w:type="dxa"/>
          </w:tcPr>
          <w:p w14:paraId="70DC0062" w14:textId="77777777" w:rsidR="00C8066E" w:rsidRPr="007C0BA6" w:rsidRDefault="00C8066E" w:rsidP="0081463F">
            <w:pPr>
              <w:pStyle w:val="TableParagraph"/>
              <w:rPr>
                <w:b w:val="0"/>
                <w:bCs/>
              </w:rPr>
            </w:pPr>
            <w:r w:rsidRPr="007C0BA6">
              <w:rPr>
                <w:b w:val="0"/>
                <w:bCs/>
              </w:rPr>
              <w:t>RVC (40)</w:t>
            </w:r>
          </w:p>
        </w:tc>
        <w:tc>
          <w:tcPr>
            <w:tcW w:w="2606" w:type="dxa"/>
          </w:tcPr>
          <w:p w14:paraId="43079B0D" w14:textId="77777777" w:rsidR="00C8066E" w:rsidRPr="007C0BA6" w:rsidRDefault="00C8066E" w:rsidP="0081463F">
            <w:pPr>
              <w:pStyle w:val="TableParagraph"/>
              <w:rPr>
                <w:b w:val="0"/>
                <w:bCs/>
              </w:rPr>
            </w:pPr>
            <w:r w:rsidRPr="007C0BA6">
              <w:rPr>
                <w:b w:val="0"/>
                <w:bCs/>
              </w:rPr>
              <w:t>See chapter note</w:t>
            </w:r>
          </w:p>
        </w:tc>
      </w:tr>
      <w:tr w:rsidR="00C8066E" w:rsidRPr="00AF01C5" w14:paraId="11DCAF6A" w14:textId="77777777" w:rsidTr="00607A15">
        <w:trPr>
          <w:trHeight w:val="337"/>
        </w:trPr>
        <w:tc>
          <w:tcPr>
            <w:tcW w:w="1719" w:type="dxa"/>
          </w:tcPr>
          <w:p w14:paraId="022FD7A6" w14:textId="77777777" w:rsidR="00C8066E" w:rsidRPr="007C0BA6" w:rsidRDefault="00C8066E" w:rsidP="0081463F">
            <w:pPr>
              <w:pStyle w:val="TableParagraph"/>
              <w:rPr>
                <w:b w:val="0"/>
                <w:bCs/>
              </w:rPr>
            </w:pPr>
            <w:r w:rsidRPr="007C0BA6">
              <w:rPr>
                <w:b w:val="0"/>
                <w:bCs/>
              </w:rPr>
              <w:t>3214</w:t>
            </w:r>
          </w:p>
        </w:tc>
        <w:tc>
          <w:tcPr>
            <w:tcW w:w="999" w:type="dxa"/>
          </w:tcPr>
          <w:p w14:paraId="0070A63E" w14:textId="77777777" w:rsidR="00C8066E" w:rsidRPr="007C0BA6" w:rsidRDefault="00C8066E" w:rsidP="0081463F">
            <w:pPr>
              <w:pStyle w:val="TableParagraph"/>
              <w:rPr>
                <w:b w:val="0"/>
                <w:bCs/>
              </w:rPr>
            </w:pPr>
          </w:p>
        </w:tc>
        <w:tc>
          <w:tcPr>
            <w:tcW w:w="2676" w:type="dxa"/>
          </w:tcPr>
          <w:p w14:paraId="7CA64F12" w14:textId="77777777" w:rsidR="00C8066E" w:rsidRPr="007C0BA6" w:rsidRDefault="00C8066E" w:rsidP="0081463F">
            <w:pPr>
              <w:pStyle w:val="TableParagraph"/>
              <w:rPr>
                <w:b w:val="0"/>
                <w:bCs/>
              </w:rPr>
            </w:pPr>
            <w:r w:rsidRPr="007C0BA6">
              <w:rPr>
                <w:b w:val="0"/>
                <w:bCs/>
              </w:rPr>
              <w:t>CTSH</w:t>
            </w:r>
          </w:p>
        </w:tc>
        <w:tc>
          <w:tcPr>
            <w:tcW w:w="1356" w:type="dxa"/>
          </w:tcPr>
          <w:p w14:paraId="13345F5F" w14:textId="77777777" w:rsidR="00C8066E" w:rsidRPr="007C0BA6" w:rsidRDefault="00C8066E" w:rsidP="0081463F">
            <w:pPr>
              <w:pStyle w:val="TableParagraph"/>
              <w:rPr>
                <w:b w:val="0"/>
                <w:bCs/>
              </w:rPr>
            </w:pPr>
            <w:r w:rsidRPr="007C0BA6">
              <w:rPr>
                <w:b w:val="0"/>
                <w:bCs/>
              </w:rPr>
              <w:t>RVC (40)</w:t>
            </w:r>
          </w:p>
        </w:tc>
        <w:tc>
          <w:tcPr>
            <w:tcW w:w="2606" w:type="dxa"/>
          </w:tcPr>
          <w:p w14:paraId="5B3B6D4B" w14:textId="77777777" w:rsidR="00C8066E" w:rsidRPr="007C0BA6" w:rsidRDefault="00C8066E" w:rsidP="0081463F">
            <w:pPr>
              <w:pStyle w:val="TableParagraph"/>
              <w:rPr>
                <w:b w:val="0"/>
                <w:bCs/>
              </w:rPr>
            </w:pPr>
            <w:r w:rsidRPr="007C0BA6">
              <w:rPr>
                <w:b w:val="0"/>
                <w:bCs/>
              </w:rPr>
              <w:t>See chapter note</w:t>
            </w:r>
          </w:p>
        </w:tc>
      </w:tr>
      <w:tr w:rsidR="00C8066E" w:rsidRPr="00AF01C5" w14:paraId="69255900" w14:textId="77777777" w:rsidTr="00607A15">
        <w:trPr>
          <w:trHeight w:val="340"/>
        </w:trPr>
        <w:tc>
          <w:tcPr>
            <w:tcW w:w="1719" w:type="dxa"/>
          </w:tcPr>
          <w:p w14:paraId="5A422ED4" w14:textId="77777777" w:rsidR="00C8066E" w:rsidRPr="007C0BA6" w:rsidRDefault="00C8066E" w:rsidP="0081463F">
            <w:pPr>
              <w:pStyle w:val="TableParagraph"/>
              <w:rPr>
                <w:b w:val="0"/>
                <w:bCs/>
              </w:rPr>
            </w:pPr>
            <w:r w:rsidRPr="007C0BA6">
              <w:rPr>
                <w:b w:val="0"/>
                <w:bCs/>
              </w:rPr>
              <w:t>3215</w:t>
            </w:r>
          </w:p>
        </w:tc>
        <w:tc>
          <w:tcPr>
            <w:tcW w:w="999" w:type="dxa"/>
          </w:tcPr>
          <w:p w14:paraId="380B5322" w14:textId="77777777" w:rsidR="00C8066E" w:rsidRPr="007C0BA6" w:rsidRDefault="00C8066E" w:rsidP="0081463F">
            <w:pPr>
              <w:pStyle w:val="TableParagraph"/>
              <w:rPr>
                <w:b w:val="0"/>
                <w:bCs/>
              </w:rPr>
            </w:pPr>
          </w:p>
        </w:tc>
        <w:tc>
          <w:tcPr>
            <w:tcW w:w="2676" w:type="dxa"/>
          </w:tcPr>
          <w:p w14:paraId="25810A35" w14:textId="77777777" w:rsidR="00C8066E" w:rsidRPr="007C0BA6" w:rsidRDefault="00C8066E" w:rsidP="0081463F">
            <w:pPr>
              <w:pStyle w:val="TableParagraph"/>
              <w:rPr>
                <w:b w:val="0"/>
                <w:bCs/>
              </w:rPr>
            </w:pPr>
            <w:r w:rsidRPr="007C0BA6">
              <w:rPr>
                <w:b w:val="0"/>
                <w:bCs/>
              </w:rPr>
              <w:t>CTH</w:t>
            </w:r>
          </w:p>
        </w:tc>
        <w:tc>
          <w:tcPr>
            <w:tcW w:w="1356" w:type="dxa"/>
          </w:tcPr>
          <w:p w14:paraId="62715856" w14:textId="77777777" w:rsidR="00C8066E" w:rsidRPr="007C0BA6" w:rsidRDefault="00C8066E" w:rsidP="0081463F">
            <w:pPr>
              <w:pStyle w:val="TableParagraph"/>
              <w:rPr>
                <w:b w:val="0"/>
                <w:bCs/>
              </w:rPr>
            </w:pPr>
            <w:r w:rsidRPr="007C0BA6">
              <w:rPr>
                <w:b w:val="0"/>
                <w:bCs/>
              </w:rPr>
              <w:t>RVC (40)</w:t>
            </w:r>
          </w:p>
        </w:tc>
        <w:tc>
          <w:tcPr>
            <w:tcW w:w="2606" w:type="dxa"/>
          </w:tcPr>
          <w:p w14:paraId="3156C737" w14:textId="77777777" w:rsidR="00C8066E" w:rsidRPr="007C0BA6" w:rsidRDefault="00C8066E" w:rsidP="0081463F">
            <w:pPr>
              <w:pStyle w:val="TableParagraph"/>
              <w:rPr>
                <w:b w:val="0"/>
                <w:bCs/>
              </w:rPr>
            </w:pPr>
            <w:r w:rsidRPr="007C0BA6">
              <w:rPr>
                <w:b w:val="0"/>
                <w:bCs/>
              </w:rPr>
              <w:t>See chapter note</w:t>
            </w:r>
          </w:p>
        </w:tc>
      </w:tr>
      <w:tr w:rsidR="00C8066E" w:rsidRPr="00AF01C5" w14:paraId="043FFA86" w14:textId="77777777" w:rsidTr="00607A15">
        <w:trPr>
          <w:trHeight w:val="341"/>
        </w:trPr>
        <w:tc>
          <w:tcPr>
            <w:tcW w:w="1719" w:type="dxa"/>
          </w:tcPr>
          <w:p w14:paraId="58D454E7" w14:textId="77777777" w:rsidR="00C8066E" w:rsidRPr="00607A15" w:rsidRDefault="00C8066E" w:rsidP="0081463F">
            <w:pPr>
              <w:pStyle w:val="TableParagraph"/>
            </w:pPr>
            <w:r w:rsidRPr="00607A15">
              <w:t>Chapter 33</w:t>
            </w:r>
          </w:p>
        </w:tc>
        <w:tc>
          <w:tcPr>
            <w:tcW w:w="999" w:type="dxa"/>
          </w:tcPr>
          <w:p w14:paraId="64C9FE14" w14:textId="77777777" w:rsidR="00C8066E" w:rsidRPr="00AF01C5" w:rsidRDefault="00C8066E" w:rsidP="0081463F">
            <w:pPr>
              <w:pStyle w:val="TableParagraph"/>
            </w:pPr>
          </w:p>
        </w:tc>
        <w:tc>
          <w:tcPr>
            <w:tcW w:w="2676" w:type="dxa"/>
          </w:tcPr>
          <w:p w14:paraId="34252F24" w14:textId="77777777" w:rsidR="00C8066E" w:rsidRPr="00AF01C5" w:rsidRDefault="00C8066E" w:rsidP="0081463F">
            <w:pPr>
              <w:pStyle w:val="TableParagraph"/>
            </w:pPr>
          </w:p>
        </w:tc>
        <w:tc>
          <w:tcPr>
            <w:tcW w:w="1356" w:type="dxa"/>
          </w:tcPr>
          <w:p w14:paraId="118E44CF" w14:textId="77777777" w:rsidR="00C8066E" w:rsidRPr="00AF01C5" w:rsidRDefault="00C8066E" w:rsidP="0081463F">
            <w:pPr>
              <w:pStyle w:val="TableParagraph"/>
            </w:pPr>
          </w:p>
        </w:tc>
        <w:tc>
          <w:tcPr>
            <w:tcW w:w="2606" w:type="dxa"/>
          </w:tcPr>
          <w:p w14:paraId="19F26CAD" w14:textId="77777777" w:rsidR="00C8066E" w:rsidRPr="00AF01C5" w:rsidRDefault="00C8066E" w:rsidP="0081463F">
            <w:pPr>
              <w:pStyle w:val="TableParagraph"/>
            </w:pPr>
          </w:p>
        </w:tc>
      </w:tr>
      <w:tr w:rsidR="00C8066E" w:rsidRPr="00AF01C5" w14:paraId="4425C45C" w14:textId="77777777" w:rsidTr="00607A15">
        <w:trPr>
          <w:trHeight w:val="340"/>
        </w:trPr>
        <w:tc>
          <w:tcPr>
            <w:tcW w:w="1719" w:type="dxa"/>
          </w:tcPr>
          <w:p w14:paraId="257A99B5" w14:textId="77777777" w:rsidR="00C8066E" w:rsidRPr="007C0BA6" w:rsidRDefault="00C8066E" w:rsidP="0081463F">
            <w:pPr>
              <w:pStyle w:val="TableParagraph"/>
              <w:rPr>
                <w:b w:val="0"/>
                <w:bCs/>
              </w:rPr>
            </w:pPr>
            <w:r w:rsidRPr="007C0BA6">
              <w:rPr>
                <w:b w:val="0"/>
                <w:bCs/>
              </w:rPr>
              <w:t>3301</w:t>
            </w:r>
          </w:p>
        </w:tc>
        <w:tc>
          <w:tcPr>
            <w:tcW w:w="999" w:type="dxa"/>
          </w:tcPr>
          <w:p w14:paraId="6B6782FA" w14:textId="77777777" w:rsidR="00C8066E" w:rsidRPr="007C0BA6" w:rsidRDefault="00C8066E" w:rsidP="0081463F">
            <w:pPr>
              <w:pStyle w:val="TableParagraph"/>
              <w:rPr>
                <w:b w:val="0"/>
                <w:bCs/>
              </w:rPr>
            </w:pPr>
          </w:p>
        </w:tc>
        <w:tc>
          <w:tcPr>
            <w:tcW w:w="2676" w:type="dxa"/>
          </w:tcPr>
          <w:p w14:paraId="7D18A2EF" w14:textId="77777777" w:rsidR="00C8066E" w:rsidRPr="007C0BA6" w:rsidRDefault="00C8066E" w:rsidP="0081463F">
            <w:pPr>
              <w:pStyle w:val="TableParagraph"/>
              <w:rPr>
                <w:b w:val="0"/>
                <w:bCs/>
              </w:rPr>
            </w:pPr>
            <w:r w:rsidRPr="007C0BA6">
              <w:rPr>
                <w:b w:val="0"/>
                <w:bCs/>
              </w:rPr>
              <w:t>CTSH</w:t>
            </w:r>
          </w:p>
        </w:tc>
        <w:tc>
          <w:tcPr>
            <w:tcW w:w="1356" w:type="dxa"/>
          </w:tcPr>
          <w:p w14:paraId="352F9D3E" w14:textId="77777777" w:rsidR="00C8066E" w:rsidRPr="007C0BA6" w:rsidRDefault="00C8066E" w:rsidP="0081463F">
            <w:pPr>
              <w:pStyle w:val="TableParagraph"/>
              <w:rPr>
                <w:b w:val="0"/>
                <w:bCs/>
              </w:rPr>
            </w:pPr>
            <w:r w:rsidRPr="007C0BA6">
              <w:rPr>
                <w:b w:val="0"/>
                <w:bCs/>
              </w:rPr>
              <w:t>RVC (40)</w:t>
            </w:r>
          </w:p>
        </w:tc>
        <w:tc>
          <w:tcPr>
            <w:tcW w:w="2606" w:type="dxa"/>
          </w:tcPr>
          <w:p w14:paraId="7EB01515" w14:textId="77777777" w:rsidR="00C8066E" w:rsidRPr="007C0BA6" w:rsidRDefault="00C8066E" w:rsidP="0081463F">
            <w:pPr>
              <w:pStyle w:val="TableParagraph"/>
              <w:rPr>
                <w:b w:val="0"/>
                <w:bCs/>
              </w:rPr>
            </w:pPr>
            <w:r w:rsidRPr="007C0BA6">
              <w:rPr>
                <w:b w:val="0"/>
                <w:bCs/>
              </w:rPr>
              <w:t>See chapter note</w:t>
            </w:r>
          </w:p>
        </w:tc>
      </w:tr>
      <w:tr w:rsidR="00C8066E" w:rsidRPr="00AF01C5" w14:paraId="4777A3E9" w14:textId="77777777" w:rsidTr="00607A15">
        <w:trPr>
          <w:trHeight w:val="340"/>
        </w:trPr>
        <w:tc>
          <w:tcPr>
            <w:tcW w:w="1719" w:type="dxa"/>
          </w:tcPr>
          <w:p w14:paraId="77EACF77" w14:textId="77777777" w:rsidR="00C8066E" w:rsidRPr="007C0BA6" w:rsidRDefault="00C8066E" w:rsidP="0081463F">
            <w:pPr>
              <w:pStyle w:val="TableParagraph"/>
              <w:rPr>
                <w:b w:val="0"/>
                <w:bCs/>
              </w:rPr>
            </w:pPr>
            <w:r w:rsidRPr="007C0BA6">
              <w:rPr>
                <w:b w:val="0"/>
                <w:bCs/>
              </w:rPr>
              <w:t>3302</w:t>
            </w:r>
          </w:p>
        </w:tc>
        <w:tc>
          <w:tcPr>
            <w:tcW w:w="999" w:type="dxa"/>
          </w:tcPr>
          <w:p w14:paraId="06260477" w14:textId="77777777" w:rsidR="00C8066E" w:rsidRPr="007C0BA6" w:rsidRDefault="00C8066E" w:rsidP="0081463F">
            <w:pPr>
              <w:pStyle w:val="TableParagraph"/>
              <w:rPr>
                <w:b w:val="0"/>
                <w:bCs/>
              </w:rPr>
            </w:pPr>
          </w:p>
        </w:tc>
        <w:tc>
          <w:tcPr>
            <w:tcW w:w="2676" w:type="dxa"/>
          </w:tcPr>
          <w:p w14:paraId="7B8602FF" w14:textId="77777777" w:rsidR="00C8066E" w:rsidRPr="007C0BA6" w:rsidRDefault="00C8066E" w:rsidP="0081463F">
            <w:pPr>
              <w:pStyle w:val="TableParagraph"/>
              <w:rPr>
                <w:b w:val="0"/>
                <w:bCs/>
              </w:rPr>
            </w:pPr>
            <w:r w:rsidRPr="007C0BA6">
              <w:rPr>
                <w:b w:val="0"/>
                <w:bCs/>
              </w:rPr>
              <w:t>CTH</w:t>
            </w:r>
          </w:p>
        </w:tc>
        <w:tc>
          <w:tcPr>
            <w:tcW w:w="1356" w:type="dxa"/>
          </w:tcPr>
          <w:p w14:paraId="5F2DF290" w14:textId="77777777" w:rsidR="00C8066E" w:rsidRPr="007C0BA6" w:rsidRDefault="00C8066E" w:rsidP="0081463F">
            <w:pPr>
              <w:pStyle w:val="TableParagraph"/>
              <w:rPr>
                <w:b w:val="0"/>
                <w:bCs/>
              </w:rPr>
            </w:pPr>
            <w:r w:rsidRPr="007C0BA6">
              <w:rPr>
                <w:b w:val="0"/>
                <w:bCs/>
              </w:rPr>
              <w:t>RVC (40)</w:t>
            </w:r>
          </w:p>
        </w:tc>
        <w:tc>
          <w:tcPr>
            <w:tcW w:w="2606" w:type="dxa"/>
          </w:tcPr>
          <w:p w14:paraId="00BF56F5" w14:textId="77777777" w:rsidR="00C8066E" w:rsidRPr="007C0BA6" w:rsidRDefault="00C8066E" w:rsidP="0081463F">
            <w:pPr>
              <w:pStyle w:val="TableParagraph"/>
              <w:rPr>
                <w:b w:val="0"/>
                <w:bCs/>
              </w:rPr>
            </w:pPr>
            <w:r w:rsidRPr="007C0BA6">
              <w:rPr>
                <w:b w:val="0"/>
                <w:bCs/>
              </w:rPr>
              <w:t>See chapter note</w:t>
            </w:r>
          </w:p>
        </w:tc>
      </w:tr>
      <w:tr w:rsidR="00C8066E" w:rsidRPr="00AF01C5" w14:paraId="76A0BCDE" w14:textId="77777777" w:rsidTr="00607A15">
        <w:trPr>
          <w:trHeight w:val="551"/>
        </w:trPr>
        <w:tc>
          <w:tcPr>
            <w:tcW w:w="1719" w:type="dxa"/>
          </w:tcPr>
          <w:p w14:paraId="53D7F03F" w14:textId="77777777" w:rsidR="00C8066E" w:rsidRPr="007C0BA6" w:rsidRDefault="00C8066E" w:rsidP="0081463F">
            <w:pPr>
              <w:pStyle w:val="TableParagraph"/>
              <w:rPr>
                <w:b w:val="0"/>
                <w:bCs/>
              </w:rPr>
            </w:pPr>
            <w:r w:rsidRPr="007C0BA6">
              <w:rPr>
                <w:b w:val="0"/>
                <w:bCs/>
              </w:rPr>
              <w:t>3303</w:t>
            </w:r>
          </w:p>
        </w:tc>
        <w:tc>
          <w:tcPr>
            <w:tcW w:w="999" w:type="dxa"/>
          </w:tcPr>
          <w:p w14:paraId="1E287496" w14:textId="77777777" w:rsidR="00C8066E" w:rsidRPr="007C0BA6" w:rsidRDefault="00C8066E" w:rsidP="0081463F">
            <w:pPr>
              <w:pStyle w:val="TableParagraph"/>
              <w:rPr>
                <w:b w:val="0"/>
                <w:bCs/>
              </w:rPr>
            </w:pPr>
          </w:p>
        </w:tc>
        <w:tc>
          <w:tcPr>
            <w:tcW w:w="2676" w:type="dxa"/>
          </w:tcPr>
          <w:p w14:paraId="46704FE1" w14:textId="5DA07F35" w:rsidR="00C8066E" w:rsidRPr="007C0BA6" w:rsidRDefault="00C8066E" w:rsidP="0081463F">
            <w:pPr>
              <w:pStyle w:val="TableParagraph"/>
              <w:jc w:val="both"/>
              <w:rPr>
                <w:b w:val="0"/>
                <w:bCs/>
              </w:rPr>
            </w:pPr>
            <w:r w:rsidRPr="007C0BA6">
              <w:rPr>
                <w:b w:val="0"/>
                <w:bCs/>
              </w:rPr>
              <w:t>CTH</w:t>
            </w:r>
            <w:r w:rsidR="006924DD">
              <w:rPr>
                <w:b w:val="0"/>
                <w:bCs/>
              </w:rPr>
              <w:t xml:space="preserve"> </w:t>
            </w:r>
            <w:r w:rsidRPr="007C0BA6">
              <w:rPr>
                <w:b w:val="0"/>
                <w:bCs/>
              </w:rPr>
              <w:t>(except</w:t>
            </w:r>
            <w:r w:rsidR="006924DD">
              <w:rPr>
                <w:b w:val="0"/>
                <w:bCs/>
              </w:rPr>
              <w:t xml:space="preserve"> </w:t>
            </w:r>
            <w:r w:rsidRPr="007C0BA6">
              <w:rPr>
                <w:b w:val="0"/>
                <w:bCs/>
              </w:rPr>
              <w:t>from</w:t>
            </w:r>
            <w:r w:rsidR="006924DD">
              <w:rPr>
                <w:b w:val="0"/>
                <w:bCs/>
              </w:rPr>
              <w:t xml:space="preserve"> </w:t>
            </w:r>
            <w:r w:rsidRPr="007C0BA6">
              <w:rPr>
                <w:b w:val="0"/>
                <w:bCs/>
              </w:rPr>
              <w:t>3302.90)</w:t>
            </w:r>
          </w:p>
        </w:tc>
        <w:tc>
          <w:tcPr>
            <w:tcW w:w="1356" w:type="dxa"/>
          </w:tcPr>
          <w:p w14:paraId="5DB5409B" w14:textId="77777777" w:rsidR="00C8066E" w:rsidRPr="007C0BA6" w:rsidRDefault="00C8066E" w:rsidP="0081463F">
            <w:pPr>
              <w:pStyle w:val="TableParagraph"/>
              <w:rPr>
                <w:b w:val="0"/>
                <w:bCs/>
              </w:rPr>
            </w:pPr>
            <w:r w:rsidRPr="007C0BA6">
              <w:rPr>
                <w:b w:val="0"/>
                <w:bCs/>
              </w:rPr>
              <w:t>RVC (40)</w:t>
            </w:r>
          </w:p>
        </w:tc>
        <w:tc>
          <w:tcPr>
            <w:tcW w:w="2606" w:type="dxa"/>
          </w:tcPr>
          <w:p w14:paraId="0D7C5A4C" w14:textId="77777777" w:rsidR="00C8066E" w:rsidRPr="007C0BA6" w:rsidRDefault="00C8066E" w:rsidP="0081463F">
            <w:pPr>
              <w:pStyle w:val="TableParagraph"/>
              <w:rPr>
                <w:b w:val="0"/>
                <w:bCs/>
              </w:rPr>
            </w:pPr>
            <w:r w:rsidRPr="007C0BA6">
              <w:rPr>
                <w:b w:val="0"/>
                <w:bCs/>
              </w:rPr>
              <w:t>See chapter note</w:t>
            </w:r>
          </w:p>
        </w:tc>
      </w:tr>
      <w:tr w:rsidR="00C8066E" w:rsidRPr="00AF01C5" w14:paraId="6A50BD3C" w14:textId="77777777" w:rsidTr="00607A15">
        <w:trPr>
          <w:trHeight w:val="340"/>
        </w:trPr>
        <w:tc>
          <w:tcPr>
            <w:tcW w:w="1719" w:type="dxa"/>
          </w:tcPr>
          <w:p w14:paraId="0F7A97BF" w14:textId="77777777" w:rsidR="00C8066E" w:rsidRPr="007C0BA6" w:rsidRDefault="00C8066E" w:rsidP="0081463F">
            <w:pPr>
              <w:pStyle w:val="TableParagraph"/>
              <w:rPr>
                <w:b w:val="0"/>
                <w:bCs/>
              </w:rPr>
            </w:pPr>
            <w:r w:rsidRPr="007C0BA6">
              <w:rPr>
                <w:b w:val="0"/>
                <w:bCs/>
              </w:rPr>
              <w:t>3304-3307</w:t>
            </w:r>
          </w:p>
        </w:tc>
        <w:tc>
          <w:tcPr>
            <w:tcW w:w="999" w:type="dxa"/>
          </w:tcPr>
          <w:p w14:paraId="6D1C410B" w14:textId="77777777" w:rsidR="00C8066E" w:rsidRPr="007C0BA6" w:rsidRDefault="00C8066E" w:rsidP="0081463F">
            <w:pPr>
              <w:pStyle w:val="TableParagraph"/>
              <w:rPr>
                <w:b w:val="0"/>
                <w:bCs/>
              </w:rPr>
            </w:pPr>
          </w:p>
        </w:tc>
        <w:tc>
          <w:tcPr>
            <w:tcW w:w="2676" w:type="dxa"/>
          </w:tcPr>
          <w:p w14:paraId="6FF827D9" w14:textId="77777777" w:rsidR="00C8066E" w:rsidRPr="007C0BA6" w:rsidRDefault="00C8066E" w:rsidP="0081463F">
            <w:pPr>
              <w:pStyle w:val="TableParagraph"/>
              <w:rPr>
                <w:b w:val="0"/>
                <w:bCs/>
              </w:rPr>
            </w:pPr>
            <w:r w:rsidRPr="007C0BA6">
              <w:rPr>
                <w:b w:val="0"/>
                <w:bCs/>
              </w:rPr>
              <w:t>CTSH</w:t>
            </w:r>
          </w:p>
        </w:tc>
        <w:tc>
          <w:tcPr>
            <w:tcW w:w="1356" w:type="dxa"/>
          </w:tcPr>
          <w:p w14:paraId="1E1D9C8E" w14:textId="77777777" w:rsidR="00C8066E" w:rsidRPr="007C0BA6" w:rsidRDefault="00C8066E" w:rsidP="0081463F">
            <w:pPr>
              <w:pStyle w:val="TableParagraph"/>
              <w:rPr>
                <w:b w:val="0"/>
                <w:bCs/>
              </w:rPr>
            </w:pPr>
            <w:r w:rsidRPr="007C0BA6">
              <w:rPr>
                <w:b w:val="0"/>
                <w:bCs/>
              </w:rPr>
              <w:t>RVC (40)</w:t>
            </w:r>
          </w:p>
        </w:tc>
        <w:tc>
          <w:tcPr>
            <w:tcW w:w="2606" w:type="dxa"/>
          </w:tcPr>
          <w:p w14:paraId="710BBCA3" w14:textId="77777777" w:rsidR="00C8066E" w:rsidRPr="007C0BA6" w:rsidRDefault="00C8066E" w:rsidP="0081463F">
            <w:pPr>
              <w:pStyle w:val="TableParagraph"/>
              <w:rPr>
                <w:b w:val="0"/>
                <w:bCs/>
              </w:rPr>
            </w:pPr>
            <w:r w:rsidRPr="007C0BA6">
              <w:rPr>
                <w:b w:val="0"/>
                <w:bCs/>
              </w:rPr>
              <w:t>See chapter note</w:t>
            </w:r>
          </w:p>
        </w:tc>
      </w:tr>
      <w:tr w:rsidR="00C8066E" w:rsidRPr="00AF01C5" w14:paraId="52E1E162" w14:textId="77777777" w:rsidTr="00607A15">
        <w:trPr>
          <w:trHeight w:val="340"/>
        </w:trPr>
        <w:tc>
          <w:tcPr>
            <w:tcW w:w="1719" w:type="dxa"/>
          </w:tcPr>
          <w:p w14:paraId="3678A919" w14:textId="77777777" w:rsidR="00C8066E" w:rsidRPr="00607A15" w:rsidRDefault="00C8066E" w:rsidP="0081463F">
            <w:pPr>
              <w:pStyle w:val="TableParagraph"/>
            </w:pPr>
            <w:r w:rsidRPr="00607A15">
              <w:t>Chapter 34</w:t>
            </w:r>
          </w:p>
        </w:tc>
        <w:tc>
          <w:tcPr>
            <w:tcW w:w="999" w:type="dxa"/>
          </w:tcPr>
          <w:p w14:paraId="4DFBF90D" w14:textId="77777777" w:rsidR="00C8066E" w:rsidRPr="00AF01C5" w:rsidRDefault="00C8066E" w:rsidP="0081463F">
            <w:pPr>
              <w:pStyle w:val="TableParagraph"/>
            </w:pPr>
          </w:p>
        </w:tc>
        <w:tc>
          <w:tcPr>
            <w:tcW w:w="2676" w:type="dxa"/>
          </w:tcPr>
          <w:p w14:paraId="568E40D0" w14:textId="77777777" w:rsidR="00C8066E" w:rsidRPr="00AF01C5" w:rsidRDefault="00C8066E" w:rsidP="0081463F">
            <w:pPr>
              <w:pStyle w:val="TableParagraph"/>
            </w:pPr>
          </w:p>
        </w:tc>
        <w:tc>
          <w:tcPr>
            <w:tcW w:w="1356" w:type="dxa"/>
          </w:tcPr>
          <w:p w14:paraId="2A594447" w14:textId="77777777" w:rsidR="00C8066E" w:rsidRPr="00AF01C5" w:rsidRDefault="00C8066E" w:rsidP="0081463F">
            <w:pPr>
              <w:pStyle w:val="TableParagraph"/>
            </w:pPr>
          </w:p>
        </w:tc>
        <w:tc>
          <w:tcPr>
            <w:tcW w:w="2606" w:type="dxa"/>
          </w:tcPr>
          <w:p w14:paraId="3D9D3408" w14:textId="77777777" w:rsidR="00C8066E" w:rsidRPr="00AF01C5" w:rsidRDefault="00C8066E" w:rsidP="0081463F">
            <w:pPr>
              <w:pStyle w:val="TableParagraph"/>
            </w:pPr>
          </w:p>
        </w:tc>
      </w:tr>
    </w:tbl>
    <w:p w14:paraId="4FE0435C" w14:textId="658837C2" w:rsidR="00607A15" w:rsidRDefault="00607A15" w:rsidP="0081463F">
      <w:pPr>
        <w:spacing w:after="0"/>
        <w:ind w:firstLine="0"/>
        <w:jc w:val="left"/>
      </w:pPr>
    </w:p>
    <w:p w14:paraId="35CFF9C0" w14:textId="77777777" w:rsidR="00607A15" w:rsidRDefault="00607A15" w:rsidP="0081463F">
      <w:pPr>
        <w:spacing w:after="0"/>
        <w:ind w:firstLine="0"/>
        <w:jc w:val="left"/>
      </w:pPr>
      <w:r>
        <w:br w:type="page"/>
      </w:r>
    </w:p>
    <w:tbl>
      <w:tblPr>
        <w:tblStyle w:val="TableGrid"/>
        <w:tblW w:w="9356" w:type="dxa"/>
        <w:tblInd w:w="-147" w:type="dxa"/>
        <w:tblLayout w:type="fixed"/>
        <w:tblLook w:val="01E0" w:firstRow="1" w:lastRow="1" w:firstColumn="1" w:lastColumn="1" w:noHBand="0" w:noVBand="0"/>
        <w:tblCaption w:val="Table for ANNEX 3-B continued"/>
        <w:tblDescription w:val="13. Product-Specific Rules continued"/>
      </w:tblPr>
      <w:tblGrid>
        <w:gridCol w:w="1719"/>
        <w:gridCol w:w="999"/>
        <w:gridCol w:w="2676"/>
        <w:gridCol w:w="1356"/>
        <w:gridCol w:w="2606"/>
      </w:tblGrid>
      <w:tr w:rsidR="00607A15" w:rsidRPr="00607A15" w14:paraId="170FE92F" w14:textId="77777777" w:rsidTr="00FF0FC8">
        <w:trPr>
          <w:trHeight w:val="552"/>
          <w:tblHeader/>
        </w:trPr>
        <w:tc>
          <w:tcPr>
            <w:tcW w:w="1719" w:type="dxa"/>
            <w:shd w:val="clear" w:color="auto" w:fill="BFBFBF" w:themeFill="background1" w:themeFillShade="BF"/>
            <w:vAlign w:val="center"/>
          </w:tcPr>
          <w:p w14:paraId="52751AF4" w14:textId="77777777" w:rsidR="00607A15" w:rsidRPr="00607A15" w:rsidRDefault="00607A15" w:rsidP="0081463F">
            <w:pPr>
              <w:pStyle w:val="TableParagraph"/>
            </w:pPr>
            <w:r w:rsidRPr="00607A15">
              <w:lastRenderedPageBreak/>
              <w:t>HS2 / HS4</w:t>
            </w:r>
          </w:p>
        </w:tc>
        <w:tc>
          <w:tcPr>
            <w:tcW w:w="999" w:type="dxa"/>
            <w:shd w:val="clear" w:color="auto" w:fill="BFBFBF" w:themeFill="background1" w:themeFillShade="BF"/>
            <w:vAlign w:val="center"/>
          </w:tcPr>
          <w:p w14:paraId="7197DF2D" w14:textId="77777777" w:rsidR="00607A15" w:rsidRPr="00607A15" w:rsidRDefault="00607A15" w:rsidP="0081463F">
            <w:pPr>
              <w:pStyle w:val="TableParagraph"/>
            </w:pPr>
            <w:r w:rsidRPr="00607A15">
              <w:t>HS6</w:t>
            </w:r>
          </w:p>
        </w:tc>
        <w:tc>
          <w:tcPr>
            <w:tcW w:w="2676" w:type="dxa"/>
            <w:shd w:val="clear" w:color="auto" w:fill="BFBFBF" w:themeFill="background1" w:themeFillShade="BF"/>
            <w:vAlign w:val="center"/>
          </w:tcPr>
          <w:p w14:paraId="6A59A7B3" w14:textId="77777777" w:rsidR="00607A15" w:rsidRPr="00607A15" w:rsidRDefault="00607A15" w:rsidP="0081463F">
            <w:pPr>
              <w:pStyle w:val="TableParagraph"/>
            </w:pPr>
            <w:r w:rsidRPr="00607A15">
              <w:t>Option 1 (CTC)</w:t>
            </w:r>
          </w:p>
        </w:tc>
        <w:tc>
          <w:tcPr>
            <w:tcW w:w="1356" w:type="dxa"/>
            <w:shd w:val="clear" w:color="auto" w:fill="BFBFBF" w:themeFill="background1" w:themeFillShade="BF"/>
            <w:vAlign w:val="center"/>
          </w:tcPr>
          <w:p w14:paraId="0C835CAA" w14:textId="52727777" w:rsidR="00607A15" w:rsidRPr="00607A15" w:rsidRDefault="00607A15" w:rsidP="0081463F">
            <w:pPr>
              <w:pStyle w:val="TableParagraph"/>
              <w:jc w:val="both"/>
            </w:pPr>
            <w:r w:rsidRPr="00607A15">
              <w:t>Option</w:t>
            </w:r>
            <w:r>
              <w:t xml:space="preserve"> </w:t>
            </w:r>
            <w:r w:rsidRPr="00607A15">
              <w:t>2 (RVC)</w:t>
            </w:r>
          </w:p>
        </w:tc>
        <w:tc>
          <w:tcPr>
            <w:tcW w:w="2606" w:type="dxa"/>
            <w:shd w:val="clear" w:color="auto" w:fill="BFBFBF" w:themeFill="background1" w:themeFillShade="BF"/>
            <w:vAlign w:val="center"/>
          </w:tcPr>
          <w:p w14:paraId="2686A90C" w14:textId="77777777" w:rsidR="00607A15" w:rsidRPr="00607A15" w:rsidRDefault="00607A15" w:rsidP="0081463F">
            <w:pPr>
              <w:pStyle w:val="TableParagraph"/>
            </w:pPr>
            <w:r w:rsidRPr="00607A15">
              <w:t>Option 3 (process rule)</w:t>
            </w:r>
          </w:p>
        </w:tc>
      </w:tr>
      <w:tr w:rsidR="00607A15" w:rsidRPr="00607A15" w14:paraId="242FCA1B" w14:textId="77777777" w:rsidTr="00B411AD">
        <w:trPr>
          <w:trHeight w:val="340"/>
        </w:trPr>
        <w:tc>
          <w:tcPr>
            <w:tcW w:w="1719" w:type="dxa"/>
          </w:tcPr>
          <w:p w14:paraId="58716FE9" w14:textId="77777777" w:rsidR="00607A15" w:rsidRPr="00B411AD" w:rsidRDefault="00607A15" w:rsidP="0081463F">
            <w:pPr>
              <w:pStyle w:val="TableParagraph"/>
              <w:rPr>
                <w:b w:val="0"/>
                <w:bCs/>
              </w:rPr>
            </w:pPr>
            <w:r w:rsidRPr="00B411AD">
              <w:rPr>
                <w:b w:val="0"/>
                <w:bCs/>
              </w:rPr>
              <w:t>3401</w:t>
            </w:r>
          </w:p>
        </w:tc>
        <w:tc>
          <w:tcPr>
            <w:tcW w:w="999" w:type="dxa"/>
          </w:tcPr>
          <w:p w14:paraId="12DF348F" w14:textId="77777777" w:rsidR="00607A15" w:rsidRPr="00B411AD" w:rsidRDefault="00607A15" w:rsidP="0081463F">
            <w:pPr>
              <w:pStyle w:val="TableParagraph"/>
              <w:rPr>
                <w:b w:val="0"/>
                <w:bCs/>
              </w:rPr>
            </w:pPr>
          </w:p>
        </w:tc>
        <w:tc>
          <w:tcPr>
            <w:tcW w:w="2676" w:type="dxa"/>
          </w:tcPr>
          <w:p w14:paraId="17F00F8B" w14:textId="77777777" w:rsidR="00607A15" w:rsidRPr="00B411AD" w:rsidRDefault="00607A15" w:rsidP="0081463F">
            <w:pPr>
              <w:pStyle w:val="TableParagraph"/>
              <w:rPr>
                <w:b w:val="0"/>
                <w:bCs/>
              </w:rPr>
            </w:pPr>
            <w:r w:rsidRPr="00B411AD">
              <w:rPr>
                <w:b w:val="0"/>
                <w:bCs/>
              </w:rPr>
              <w:t>CTH</w:t>
            </w:r>
          </w:p>
        </w:tc>
        <w:tc>
          <w:tcPr>
            <w:tcW w:w="1356" w:type="dxa"/>
          </w:tcPr>
          <w:p w14:paraId="6F9106CF" w14:textId="77777777" w:rsidR="00607A15" w:rsidRPr="00B411AD" w:rsidRDefault="00607A15" w:rsidP="0081463F">
            <w:pPr>
              <w:pStyle w:val="TableParagraph"/>
              <w:rPr>
                <w:b w:val="0"/>
                <w:bCs/>
              </w:rPr>
            </w:pPr>
            <w:r w:rsidRPr="00B411AD">
              <w:rPr>
                <w:b w:val="0"/>
                <w:bCs/>
              </w:rPr>
              <w:t>RVC (40)</w:t>
            </w:r>
          </w:p>
        </w:tc>
        <w:tc>
          <w:tcPr>
            <w:tcW w:w="2606" w:type="dxa"/>
          </w:tcPr>
          <w:p w14:paraId="29BF1FB2" w14:textId="77777777" w:rsidR="00607A15" w:rsidRPr="00B411AD" w:rsidRDefault="00607A15" w:rsidP="0081463F">
            <w:pPr>
              <w:pStyle w:val="TableParagraph"/>
              <w:rPr>
                <w:b w:val="0"/>
                <w:bCs/>
              </w:rPr>
            </w:pPr>
            <w:r w:rsidRPr="00B411AD">
              <w:rPr>
                <w:b w:val="0"/>
                <w:bCs/>
              </w:rPr>
              <w:t>See chapter note</w:t>
            </w:r>
          </w:p>
        </w:tc>
      </w:tr>
      <w:tr w:rsidR="00607A15" w:rsidRPr="00607A15" w14:paraId="5CE18714" w14:textId="77777777" w:rsidTr="00B411AD">
        <w:trPr>
          <w:trHeight w:val="340"/>
        </w:trPr>
        <w:tc>
          <w:tcPr>
            <w:tcW w:w="1719" w:type="dxa"/>
          </w:tcPr>
          <w:p w14:paraId="58692A80" w14:textId="77777777" w:rsidR="00607A15" w:rsidRPr="00B411AD" w:rsidRDefault="00607A15" w:rsidP="0081463F">
            <w:pPr>
              <w:pStyle w:val="TableParagraph"/>
              <w:rPr>
                <w:b w:val="0"/>
                <w:bCs/>
              </w:rPr>
            </w:pPr>
            <w:r w:rsidRPr="00B411AD">
              <w:rPr>
                <w:b w:val="0"/>
                <w:bCs/>
              </w:rPr>
              <w:t>3402-3405</w:t>
            </w:r>
          </w:p>
        </w:tc>
        <w:tc>
          <w:tcPr>
            <w:tcW w:w="999" w:type="dxa"/>
          </w:tcPr>
          <w:p w14:paraId="55904F49" w14:textId="77777777" w:rsidR="00607A15" w:rsidRPr="00B411AD" w:rsidRDefault="00607A15" w:rsidP="0081463F">
            <w:pPr>
              <w:pStyle w:val="TableParagraph"/>
              <w:rPr>
                <w:b w:val="0"/>
                <w:bCs/>
              </w:rPr>
            </w:pPr>
          </w:p>
        </w:tc>
        <w:tc>
          <w:tcPr>
            <w:tcW w:w="2676" w:type="dxa"/>
          </w:tcPr>
          <w:p w14:paraId="1C3E74BF" w14:textId="77777777" w:rsidR="00607A15" w:rsidRPr="00B411AD" w:rsidRDefault="00607A15" w:rsidP="0081463F">
            <w:pPr>
              <w:pStyle w:val="TableParagraph"/>
              <w:rPr>
                <w:b w:val="0"/>
                <w:bCs/>
              </w:rPr>
            </w:pPr>
            <w:r w:rsidRPr="00B411AD">
              <w:rPr>
                <w:b w:val="0"/>
                <w:bCs/>
              </w:rPr>
              <w:t>CTSH</w:t>
            </w:r>
          </w:p>
        </w:tc>
        <w:tc>
          <w:tcPr>
            <w:tcW w:w="1356" w:type="dxa"/>
          </w:tcPr>
          <w:p w14:paraId="231172F8" w14:textId="77777777" w:rsidR="00607A15" w:rsidRPr="00B411AD" w:rsidRDefault="00607A15" w:rsidP="0081463F">
            <w:pPr>
              <w:pStyle w:val="TableParagraph"/>
              <w:rPr>
                <w:b w:val="0"/>
                <w:bCs/>
              </w:rPr>
            </w:pPr>
            <w:r w:rsidRPr="00B411AD">
              <w:rPr>
                <w:b w:val="0"/>
                <w:bCs/>
              </w:rPr>
              <w:t>RVC (40)</w:t>
            </w:r>
          </w:p>
        </w:tc>
        <w:tc>
          <w:tcPr>
            <w:tcW w:w="2606" w:type="dxa"/>
          </w:tcPr>
          <w:p w14:paraId="6F7454AE" w14:textId="77777777" w:rsidR="00607A15" w:rsidRPr="00B411AD" w:rsidRDefault="00607A15" w:rsidP="0081463F">
            <w:pPr>
              <w:pStyle w:val="TableParagraph"/>
              <w:rPr>
                <w:b w:val="0"/>
                <w:bCs/>
              </w:rPr>
            </w:pPr>
            <w:r w:rsidRPr="00B411AD">
              <w:rPr>
                <w:b w:val="0"/>
                <w:bCs/>
              </w:rPr>
              <w:t>See chapter note</w:t>
            </w:r>
          </w:p>
        </w:tc>
      </w:tr>
      <w:tr w:rsidR="00607A15" w:rsidRPr="00607A15" w14:paraId="11F3FCBA" w14:textId="77777777" w:rsidTr="00B411AD">
        <w:trPr>
          <w:trHeight w:val="337"/>
        </w:trPr>
        <w:tc>
          <w:tcPr>
            <w:tcW w:w="1719" w:type="dxa"/>
          </w:tcPr>
          <w:p w14:paraId="5307EB72" w14:textId="77777777" w:rsidR="00607A15" w:rsidRPr="00B411AD" w:rsidRDefault="00607A15" w:rsidP="0081463F">
            <w:pPr>
              <w:pStyle w:val="TableParagraph"/>
              <w:rPr>
                <w:b w:val="0"/>
                <w:bCs/>
              </w:rPr>
            </w:pPr>
            <w:r w:rsidRPr="00B411AD">
              <w:rPr>
                <w:b w:val="0"/>
                <w:bCs/>
              </w:rPr>
              <w:t>3406-3407</w:t>
            </w:r>
          </w:p>
        </w:tc>
        <w:tc>
          <w:tcPr>
            <w:tcW w:w="999" w:type="dxa"/>
          </w:tcPr>
          <w:p w14:paraId="71E064CE" w14:textId="77777777" w:rsidR="00607A15" w:rsidRPr="00B411AD" w:rsidRDefault="00607A15" w:rsidP="0081463F">
            <w:pPr>
              <w:pStyle w:val="TableParagraph"/>
              <w:rPr>
                <w:b w:val="0"/>
                <w:bCs/>
              </w:rPr>
            </w:pPr>
          </w:p>
        </w:tc>
        <w:tc>
          <w:tcPr>
            <w:tcW w:w="2676" w:type="dxa"/>
          </w:tcPr>
          <w:p w14:paraId="48881E5C" w14:textId="77777777" w:rsidR="00607A15" w:rsidRPr="00B411AD" w:rsidRDefault="00607A15" w:rsidP="0081463F">
            <w:pPr>
              <w:pStyle w:val="TableParagraph"/>
              <w:rPr>
                <w:b w:val="0"/>
                <w:bCs/>
              </w:rPr>
            </w:pPr>
            <w:r w:rsidRPr="00B411AD">
              <w:rPr>
                <w:b w:val="0"/>
                <w:bCs/>
              </w:rPr>
              <w:t>CTH</w:t>
            </w:r>
          </w:p>
        </w:tc>
        <w:tc>
          <w:tcPr>
            <w:tcW w:w="1356" w:type="dxa"/>
          </w:tcPr>
          <w:p w14:paraId="29017C13" w14:textId="77777777" w:rsidR="00607A15" w:rsidRPr="00B411AD" w:rsidRDefault="00607A15" w:rsidP="0081463F">
            <w:pPr>
              <w:pStyle w:val="TableParagraph"/>
              <w:rPr>
                <w:b w:val="0"/>
                <w:bCs/>
              </w:rPr>
            </w:pPr>
            <w:r w:rsidRPr="00B411AD">
              <w:rPr>
                <w:b w:val="0"/>
                <w:bCs/>
              </w:rPr>
              <w:t>RVC (40)</w:t>
            </w:r>
          </w:p>
        </w:tc>
        <w:tc>
          <w:tcPr>
            <w:tcW w:w="2606" w:type="dxa"/>
          </w:tcPr>
          <w:p w14:paraId="3901B7C6" w14:textId="77777777" w:rsidR="00607A15" w:rsidRPr="00B411AD" w:rsidRDefault="00607A15" w:rsidP="0081463F">
            <w:pPr>
              <w:pStyle w:val="TableParagraph"/>
              <w:rPr>
                <w:b w:val="0"/>
                <w:bCs/>
              </w:rPr>
            </w:pPr>
            <w:r w:rsidRPr="00B411AD">
              <w:rPr>
                <w:b w:val="0"/>
                <w:bCs/>
              </w:rPr>
              <w:t>See chapter note</w:t>
            </w:r>
          </w:p>
        </w:tc>
      </w:tr>
      <w:tr w:rsidR="00607A15" w:rsidRPr="00607A15" w14:paraId="27A90FB0" w14:textId="77777777" w:rsidTr="00B411AD">
        <w:trPr>
          <w:trHeight w:val="554"/>
        </w:trPr>
        <w:tc>
          <w:tcPr>
            <w:tcW w:w="1719" w:type="dxa"/>
          </w:tcPr>
          <w:p w14:paraId="58331E38" w14:textId="77777777" w:rsidR="00607A15" w:rsidRPr="00607A15" w:rsidRDefault="00607A15" w:rsidP="0081463F">
            <w:pPr>
              <w:pStyle w:val="TableParagraph"/>
            </w:pPr>
            <w:r w:rsidRPr="00607A15">
              <w:t>Chapter 35 to</w:t>
            </w:r>
          </w:p>
          <w:p w14:paraId="3C1B4274" w14:textId="77777777" w:rsidR="00607A15" w:rsidRPr="00607A15" w:rsidRDefault="00607A15" w:rsidP="0081463F">
            <w:pPr>
              <w:pStyle w:val="TableParagraph"/>
            </w:pPr>
            <w:r w:rsidRPr="00607A15">
              <w:t>Chapter 37</w:t>
            </w:r>
          </w:p>
        </w:tc>
        <w:tc>
          <w:tcPr>
            <w:tcW w:w="999" w:type="dxa"/>
          </w:tcPr>
          <w:p w14:paraId="7CD13C7F" w14:textId="77777777" w:rsidR="00607A15" w:rsidRPr="00A86107" w:rsidRDefault="00607A15" w:rsidP="0081463F">
            <w:pPr>
              <w:pStyle w:val="TableParagraph"/>
            </w:pPr>
          </w:p>
        </w:tc>
        <w:tc>
          <w:tcPr>
            <w:tcW w:w="2676" w:type="dxa"/>
          </w:tcPr>
          <w:p w14:paraId="020AC49C" w14:textId="77777777" w:rsidR="00607A15" w:rsidRPr="00A86107" w:rsidRDefault="00607A15" w:rsidP="0081463F">
            <w:pPr>
              <w:pStyle w:val="TableParagraph"/>
            </w:pPr>
            <w:r w:rsidRPr="00A86107">
              <w:t>CTH</w:t>
            </w:r>
          </w:p>
        </w:tc>
        <w:tc>
          <w:tcPr>
            <w:tcW w:w="1356" w:type="dxa"/>
          </w:tcPr>
          <w:p w14:paraId="72253A82" w14:textId="77777777" w:rsidR="00607A15" w:rsidRPr="00A86107" w:rsidRDefault="00607A15" w:rsidP="0081463F">
            <w:pPr>
              <w:pStyle w:val="TableParagraph"/>
            </w:pPr>
            <w:r w:rsidRPr="00A86107">
              <w:t>RVC (40)</w:t>
            </w:r>
          </w:p>
        </w:tc>
        <w:tc>
          <w:tcPr>
            <w:tcW w:w="2606" w:type="dxa"/>
          </w:tcPr>
          <w:p w14:paraId="19428305" w14:textId="77777777" w:rsidR="00607A15" w:rsidRPr="00A86107" w:rsidRDefault="00607A15" w:rsidP="0081463F">
            <w:pPr>
              <w:pStyle w:val="TableParagraph"/>
            </w:pPr>
            <w:r w:rsidRPr="00A86107">
              <w:t>See chapter note</w:t>
            </w:r>
          </w:p>
        </w:tc>
      </w:tr>
      <w:tr w:rsidR="00607A15" w:rsidRPr="00607A15" w14:paraId="1E7F04B1" w14:textId="77777777" w:rsidTr="00B411AD">
        <w:trPr>
          <w:trHeight w:val="337"/>
        </w:trPr>
        <w:tc>
          <w:tcPr>
            <w:tcW w:w="1719" w:type="dxa"/>
          </w:tcPr>
          <w:p w14:paraId="1BCBA79C" w14:textId="77777777" w:rsidR="00607A15" w:rsidRPr="00607A15" w:rsidRDefault="00607A15" w:rsidP="0081463F">
            <w:pPr>
              <w:pStyle w:val="TableParagraph"/>
            </w:pPr>
            <w:r w:rsidRPr="00607A15">
              <w:t>Chapter 38</w:t>
            </w:r>
          </w:p>
        </w:tc>
        <w:tc>
          <w:tcPr>
            <w:tcW w:w="999" w:type="dxa"/>
          </w:tcPr>
          <w:p w14:paraId="6EE9C8E3" w14:textId="77777777" w:rsidR="00607A15" w:rsidRPr="00607A15" w:rsidRDefault="00607A15" w:rsidP="0081463F">
            <w:pPr>
              <w:pStyle w:val="TableParagraph"/>
            </w:pPr>
          </w:p>
        </w:tc>
        <w:tc>
          <w:tcPr>
            <w:tcW w:w="2676" w:type="dxa"/>
          </w:tcPr>
          <w:p w14:paraId="19CC95AB" w14:textId="77777777" w:rsidR="00607A15" w:rsidRPr="00607A15" w:rsidRDefault="00607A15" w:rsidP="0081463F">
            <w:pPr>
              <w:pStyle w:val="TableParagraph"/>
            </w:pPr>
          </w:p>
        </w:tc>
        <w:tc>
          <w:tcPr>
            <w:tcW w:w="1356" w:type="dxa"/>
          </w:tcPr>
          <w:p w14:paraId="5896757F" w14:textId="77777777" w:rsidR="00607A15" w:rsidRPr="00607A15" w:rsidRDefault="00607A15" w:rsidP="0081463F">
            <w:pPr>
              <w:pStyle w:val="TableParagraph"/>
            </w:pPr>
          </w:p>
        </w:tc>
        <w:tc>
          <w:tcPr>
            <w:tcW w:w="2606" w:type="dxa"/>
          </w:tcPr>
          <w:p w14:paraId="1F2661B4" w14:textId="77777777" w:rsidR="00607A15" w:rsidRPr="00607A15" w:rsidRDefault="00607A15" w:rsidP="0081463F">
            <w:pPr>
              <w:pStyle w:val="TableParagraph"/>
            </w:pPr>
          </w:p>
        </w:tc>
      </w:tr>
      <w:tr w:rsidR="00607A15" w:rsidRPr="00607A15" w14:paraId="5C0F6586" w14:textId="77777777" w:rsidTr="0022218F">
        <w:trPr>
          <w:trHeight w:val="553"/>
        </w:trPr>
        <w:tc>
          <w:tcPr>
            <w:tcW w:w="9356" w:type="dxa"/>
            <w:gridSpan w:val="5"/>
            <w:shd w:val="clear" w:color="auto" w:fill="auto"/>
          </w:tcPr>
          <w:p w14:paraId="033D270A" w14:textId="68330925" w:rsidR="00607A15" w:rsidRPr="00607A15" w:rsidRDefault="00607A15" w:rsidP="003F69D2">
            <w:pPr>
              <w:pStyle w:val="TableParagraph"/>
              <w:jc w:val="both"/>
            </w:pPr>
            <w:r w:rsidRPr="00607A15">
              <w:rPr>
                <w:bCs/>
                <w:u w:val="single"/>
              </w:rPr>
              <w:t>Heading Note for 3808:</w:t>
            </w:r>
            <w:r w:rsidRPr="00A86107">
              <w:rPr>
                <w:bCs/>
              </w:rPr>
              <w:t xml:space="preserve"> </w:t>
            </w:r>
            <w:r w:rsidRPr="00B411AD">
              <w:rPr>
                <w:b w:val="0"/>
                <w:bCs/>
              </w:rPr>
              <w:t>Simple mixing of chemicals from within or from other headings of</w:t>
            </w:r>
            <w:r w:rsidR="003F69D2">
              <w:rPr>
                <w:b w:val="0"/>
                <w:bCs/>
              </w:rPr>
              <w:t xml:space="preserve"> </w:t>
            </w:r>
            <w:r w:rsidRPr="00B411AD">
              <w:rPr>
                <w:b w:val="0"/>
                <w:bCs/>
              </w:rPr>
              <w:t>any chapter will not confer origin.</w:t>
            </w:r>
          </w:p>
        </w:tc>
      </w:tr>
      <w:tr w:rsidR="00607A15" w:rsidRPr="00607A15" w14:paraId="663E8E8D" w14:textId="77777777" w:rsidTr="00B411AD">
        <w:trPr>
          <w:trHeight w:val="337"/>
        </w:trPr>
        <w:tc>
          <w:tcPr>
            <w:tcW w:w="1719" w:type="dxa"/>
          </w:tcPr>
          <w:p w14:paraId="55B6BD0B" w14:textId="77777777" w:rsidR="00607A15" w:rsidRPr="00B411AD" w:rsidRDefault="00607A15" w:rsidP="0081463F">
            <w:pPr>
              <w:pStyle w:val="TableParagraph"/>
              <w:rPr>
                <w:b w:val="0"/>
                <w:bCs/>
              </w:rPr>
            </w:pPr>
            <w:r w:rsidRPr="00B411AD">
              <w:rPr>
                <w:b w:val="0"/>
                <w:bCs/>
              </w:rPr>
              <w:t>3801-3807</w:t>
            </w:r>
          </w:p>
        </w:tc>
        <w:tc>
          <w:tcPr>
            <w:tcW w:w="999" w:type="dxa"/>
          </w:tcPr>
          <w:p w14:paraId="5E7F2709" w14:textId="77777777" w:rsidR="00607A15" w:rsidRPr="00B411AD" w:rsidRDefault="00607A15" w:rsidP="0081463F">
            <w:pPr>
              <w:pStyle w:val="TableParagraph"/>
              <w:rPr>
                <w:b w:val="0"/>
                <w:bCs/>
              </w:rPr>
            </w:pPr>
          </w:p>
        </w:tc>
        <w:tc>
          <w:tcPr>
            <w:tcW w:w="2676" w:type="dxa"/>
          </w:tcPr>
          <w:p w14:paraId="4F096E84" w14:textId="77777777" w:rsidR="00607A15" w:rsidRPr="00B411AD" w:rsidRDefault="00607A15" w:rsidP="0081463F">
            <w:pPr>
              <w:pStyle w:val="TableParagraph"/>
              <w:rPr>
                <w:b w:val="0"/>
                <w:bCs/>
              </w:rPr>
            </w:pPr>
            <w:r w:rsidRPr="00B411AD">
              <w:rPr>
                <w:b w:val="0"/>
                <w:bCs/>
              </w:rPr>
              <w:t>CTSH</w:t>
            </w:r>
          </w:p>
        </w:tc>
        <w:tc>
          <w:tcPr>
            <w:tcW w:w="1356" w:type="dxa"/>
          </w:tcPr>
          <w:p w14:paraId="37E1AD86" w14:textId="77777777" w:rsidR="00607A15" w:rsidRPr="00B411AD" w:rsidRDefault="00607A15" w:rsidP="0081463F">
            <w:pPr>
              <w:pStyle w:val="TableParagraph"/>
              <w:rPr>
                <w:b w:val="0"/>
                <w:bCs/>
              </w:rPr>
            </w:pPr>
            <w:r w:rsidRPr="00B411AD">
              <w:rPr>
                <w:b w:val="0"/>
                <w:bCs/>
              </w:rPr>
              <w:t>RVC (40)</w:t>
            </w:r>
          </w:p>
        </w:tc>
        <w:tc>
          <w:tcPr>
            <w:tcW w:w="2606" w:type="dxa"/>
          </w:tcPr>
          <w:p w14:paraId="67CAB2E9" w14:textId="77777777" w:rsidR="00607A15" w:rsidRPr="00B411AD" w:rsidRDefault="00607A15" w:rsidP="0081463F">
            <w:pPr>
              <w:pStyle w:val="TableParagraph"/>
              <w:rPr>
                <w:b w:val="0"/>
                <w:bCs/>
              </w:rPr>
            </w:pPr>
            <w:r w:rsidRPr="00B411AD">
              <w:rPr>
                <w:b w:val="0"/>
                <w:bCs/>
              </w:rPr>
              <w:t>See chapter note</w:t>
            </w:r>
          </w:p>
        </w:tc>
      </w:tr>
      <w:tr w:rsidR="00607A15" w:rsidRPr="00607A15" w14:paraId="07A5E682" w14:textId="77777777" w:rsidTr="00B411AD">
        <w:trPr>
          <w:trHeight w:val="554"/>
        </w:trPr>
        <w:tc>
          <w:tcPr>
            <w:tcW w:w="1719" w:type="dxa"/>
          </w:tcPr>
          <w:p w14:paraId="08EFA55F" w14:textId="77777777" w:rsidR="00607A15" w:rsidRPr="00B411AD" w:rsidRDefault="00607A15" w:rsidP="0081463F">
            <w:pPr>
              <w:pStyle w:val="TableParagraph"/>
              <w:rPr>
                <w:b w:val="0"/>
                <w:bCs/>
              </w:rPr>
            </w:pPr>
            <w:r w:rsidRPr="00B411AD">
              <w:rPr>
                <w:b w:val="0"/>
                <w:bCs/>
              </w:rPr>
              <w:t>3808</w:t>
            </w:r>
          </w:p>
        </w:tc>
        <w:tc>
          <w:tcPr>
            <w:tcW w:w="999" w:type="dxa"/>
          </w:tcPr>
          <w:p w14:paraId="6CA7E16F" w14:textId="77777777" w:rsidR="00607A15" w:rsidRPr="00B411AD" w:rsidRDefault="00607A15" w:rsidP="0081463F">
            <w:pPr>
              <w:pStyle w:val="TableParagraph"/>
              <w:rPr>
                <w:b w:val="0"/>
                <w:bCs/>
              </w:rPr>
            </w:pPr>
          </w:p>
        </w:tc>
        <w:tc>
          <w:tcPr>
            <w:tcW w:w="2676" w:type="dxa"/>
          </w:tcPr>
          <w:p w14:paraId="7F805ACD" w14:textId="77777777" w:rsidR="00607A15" w:rsidRPr="00B411AD" w:rsidRDefault="00607A15" w:rsidP="0081463F">
            <w:pPr>
              <w:pStyle w:val="TableParagraph"/>
              <w:rPr>
                <w:b w:val="0"/>
                <w:bCs/>
              </w:rPr>
            </w:pPr>
            <w:r w:rsidRPr="00B411AD">
              <w:rPr>
                <w:b w:val="0"/>
                <w:bCs/>
              </w:rPr>
              <w:t>CTSH</w:t>
            </w:r>
          </w:p>
        </w:tc>
        <w:tc>
          <w:tcPr>
            <w:tcW w:w="1356" w:type="dxa"/>
          </w:tcPr>
          <w:p w14:paraId="7A2877DC" w14:textId="77777777" w:rsidR="00607A15" w:rsidRPr="00B411AD" w:rsidRDefault="00607A15" w:rsidP="0081463F">
            <w:pPr>
              <w:pStyle w:val="TableParagraph"/>
              <w:rPr>
                <w:b w:val="0"/>
                <w:bCs/>
              </w:rPr>
            </w:pPr>
            <w:r w:rsidRPr="00B411AD">
              <w:rPr>
                <w:b w:val="0"/>
                <w:bCs/>
              </w:rPr>
              <w:t>RVC (40)</w:t>
            </w:r>
          </w:p>
        </w:tc>
        <w:tc>
          <w:tcPr>
            <w:tcW w:w="2606" w:type="dxa"/>
          </w:tcPr>
          <w:p w14:paraId="7D8B29D4" w14:textId="77777777" w:rsidR="00607A15" w:rsidRPr="00B411AD" w:rsidRDefault="00607A15" w:rsidP="0081463F">
            <w:pPr>
              <w:pStyle w:val="TableParagraph"/>
              <w:rPr>
                <w:b w:val="0"/>
                <w:bCs/>
              </w:rPr>
            </w:pPr>
            <w:r w:rsidRPr="00B411AD">
              <w:rPr>
                <w:b w:val="0"/>
                <w:bCs/>
              </w:rPr>
              <w:t>See chapter and heading</w:t>
            </w:r>
          </w:p>
          <w:p w14:paraId="5ED0B468" w14:textId="77777777" w:rsidR="00607A15" w:rsidRPr="00B411AD" w:rsidRDefault="00607A15" w:rsidP="0081463F">
            <w:pPr>
              <w:pStyle w:val="TableParagraph"/>
              <w:rPr>
                <w:b w:val="0"/>
                <w:bCs/>
              </w:rPr>
            </w:pPr>
            <w:r w:rsidRPr="00B411AD">
              <w:rPr>
                <w:b w:val="0"/>
                <w:bCs/>
              </w:rPr>
              <w:t>note</w:t>
            </w:r>
          </w:p>
        </w:tc>
      </w:tr>
      <w:tr w:rsidR="00607A15" w:rsidRPr="00607A15" w14:paraId="336F0621" w14:textId="77777777" w:rsidTr="00B411AD">
        <w:trPr>
          <w:trHeight w:val="337"/>
        </w:trPr>
        <w:tc>
          <w:tcPr>
            <w:tcW w:w="1719" w:type="dxa"/>
          </w:tcPr>
          <w:p w14:paraId="0288ABD9" w14:textId="77777777" w:rsidR="00607A15" w:rsidRPr="00B411AD" w:rsidRDefault="00607A15" w:rsidP="0081463F">
            <w:pPr>
              <w:pStyle w:val="TableParagraph"/>
              <w:rPr>
                <w:b w:val="0"/>
                <w:bCs/>
              </w:rPr>
            </w:pPr>
            <w:r w:rsidRPr="00B411AD">
              <w:rPr>
                <w:b w:val="0"/>
                <w:bCs/>
              </w:rPr>
              <w:t>3809</w:t>
            </w:r>
          </w:p>
        </w:tc>
        <w:tc>
          <w:tcPr>
            <w:tcW w:w="999" w:type="dxa"/>
          </w:tcPr>
          <w:p w14:paraId="50355429" w14:textId="77777777" w:rsidR="00607A15" w:rsidRPr="00B411AD" w:rsidRDefault="00607A15" w:rsidP="0081463F">
            <w:pPr>
              <w:pStyle w:val="TableParagraph"/>
              <w:rPr>
                <w:b w:val="0"/>
                <w:bCs/>
              </w:rPr>
            </w:pPr>
          </w:p>
        </w:tc>
        <w:tc>
          <w:tcPr>
            <w:tcW w:w="2676" w:type="dxa"/>
          </w:tcPr>
          <w:p w14:paraId="28EA88CF" w14:textId="77777777" w:rsidR="00607A15" w:rsidRPr="00B411AD" w:rsidRDefault="00607A15" w:rsidP="0081463F">
            <w:pPr>
              <w:pStyle w:val="TableParagraph"/>
              <w:rPr>
                <w:b w:val="0"/>
                <w:bCs/>
              </w:rPr>
            </w:pPr>
            <w:r w:rsidRPr="00B411AD">
              <w:rPr>
                <w:b w:val="0"/>
                <w:bCs/>
              </w:rPr>
              <w:t>CTSH</w:t>
            </w:r>
          </w:p>
        </w:tc>
        <w:tc>
          <w:tcPr>
            <w:tcW w:w="1356" w:type="dxa"/>
          </w:tcPr>
          <w:p w14:paraId="488F247F" w14:textId="77777777" w:rsidR="00607A15" w:rsidRPr="00B411AD" w:rsidRDefault="00607A15" w:rsidP="0081463F">
            <w:pPr>
              <w:pStyle w:val="TableParagraph"/>
              <w:rPr>
                <w:b w:val="0"/>
                <w:bCs/>
              </w:rPr>
            </w:pPr>
            <w:r w:rsidRPr="00B411AD">
              <w:rPr>
                <w:b w:val="0"/>
                <w:bCs/>
              </w:rPr>
              <w:t>RVC (40)</w:t>
            </w:r>
          </w:p>
        </w:tc>
        <w:tc>
          <w:tcPr>
            <w:tcW w:w="2606" w:type="dxa"/>
          </w:tcPr>
          <w:p w14:paraId="3677F7ED" w14:textId="77777777" w:rsidR="00607A15" w:rsidRPr="00B411AD" w:rsidRDefault="00607A15" w:rsidP="0081463F">
            <w:pPr>
              <w:pStyle w:val="TableParagraph"/>
              <w:rPr>
                <w:b w:val="0"/>
                <w:bCs/>
              </w:rPr>
            </w:pPr>
            <w:r w:rsidRPr="00B411AD">
              <w:rPr>
                <w:b w:val="0"/>
                <w:bCs/>
              </w:rPr>
              <w:t>See chapter note</w:t>
            </w:r>
          </w:p>
        </w:tc>
      </w:tr>
      <w:tr w:rsidR="00607A15" w:rsidRPr="00607A15" w14:paraId="7D4710E9" w14:textId="77777777" w:rsidTr="00B411AD">
        <w:trPr>
          <w:trHeight w:val="340"/>
        </w:trPr>
        <w:tc>
          <w:tcPr>
            <w:tcW w:w="1719" w:type="dxa"/>
          </w:tcPr>
          <w:p w14:paraId="454B0152" w14:textId="77777777" w:rsidR="00607A15" w:rsidRPr="00B411AD" w:rsidRDefault="00607A15" w:rsidP="0081463F">
            <w:pPr>
              <w:pStyle w:val="TableParagraph"/>
              <w:rPr>
                <w:b w:val="0"/>
                <w:bCs/>
              </w:rPr>
            </w:pPr>
            <w:r w:rsidRPr="00B411AD">
              <w:rPr>
                <w:b w:val="0"/>
                <w:bCs/>
              </w:rPr>
              <w:t>3810-3822</w:t>
            </w:r>
          </w:p>
        </w:tc>
        <w:tc>
          <w:tcPr>
            <w:tcW w:w="999" w:type="dxa"/>
          </w:tcPr>
          <w:p w14:paraId="697E7EC1" w14:textId="77777777" w:rsidR="00607A15" w:rsidRPr="00B411AD" w:rsidRDefault="00607A15" w:rsidP="0081463F">
            <w:pPr>
              <w:pStyle w:val="TableParagraph"/>
              <w:rPr>
                <w:b w:val="0"/>
                <w:bCs/>
              </w:rPr>
            </w:pPr>
          </w:p>
        </w:tc>
        <w:tc>
          <w:tcPr>
            <w:tcW w:w="2676" w:type="dxa"/>
          </w:tcPr>
          <w:p w14:paraId="34D19565" w14:textId="77777777" w:rsidR="00607A15" w:rsidRPr="00B411AD" w:rsidRDefault="00607A15" w:rsidP="0081463F">
            <w:pPr>
              <w:pStyle w:val="TableParagraph"/>
              <w:rPr>
                <w:b w:val="0"/>
                <w:bCs/>
              </w:rPr>
            </w:pPr>
            <w:r w:rsidRPr="00B411AD">
              <w:rPr>
                <w:b w:val="0"/>
                <w:bCs/>
              </w:rPr>
              <w:t>CTH</w:t>
            </w:r>
          </w:p>
        </w:tc>
        <w:tc>
          <w:tcPr>
            <w:tcW w:w="1356" w:type="dxa"/>
          </w:tcPr>
          <w:p w14:paraId="675D1104" w14:textId="77777777" w:rsidR="00607A15" w:rsidRPr="00B411AD" w:rsidRDefault="00607A15" w:rsidP="0081463F">
            <w:pPr>
              <w:pStyle w:val="TableParagraph"/>
              <w:rPr>
                <w:b w:val="0"/>
                <w:bCs/>
              </w:rPr>
            </w:pPr>
            <w:r w:rsidRPr="00B411AD">
              <w:rPr>
                <w:b w:val="0"/>
                <w:bCs/>
              </w:rPr>
              <w:t>RVC (40)</w:t>
            </w:r>
          </w:p>
        </w:tc>
        <w:tc>
          <w:tcPr>
            <w:tcW w:w="2606" w:type="dxa"/>
          </w:tcPr>
          <w:p w14:paraId="7862B1AC" w14:textId="77777777" w:rsidR="00607A15" w:rsidRPr="00B411AD" w:rsidRDefault="00607A15" w:rsidP="0081463F">
            <w:pPr>
              <w:pStyle w:val="TableParagraph"/>
              <w:rPr>
                <w:b w:val="0"/>
                <w:bCs/>
              </w:rPr>
            </w:pPr>
            <w:r w:rsidRPr="00B411AD">
              <w:rPr>
                <w:b w:val="0"/>
                <w:bCs/>
              </w:rPr>
              <w:t>See chapter note</w:t>
            </w:r>
          </w:p>
        </w:tc>
      </w:tr>
      <w:tr w:rsidR="00607A15" w:rsidRPr="00607A15" w14:paraId="6FA08BE6" w14:textId="77777777" w:rsidTr="00B411AD">
        <w:trPr>
          <w:trHeight w:val="340"/>
        </w:trPr>
        <w:tc>
          <w:tcPr>
            <w:tcW w:w="1719" w:type="dxa"/>
          </w:tcPr>
          <w:p w14:paraId="2A60BD8C" w14:textId="77777777" w:rsidR="00607A15" w:rsidRPr="00B411AD" w:rsidRDefault="00607A15" w:rsidP="0081463F">
            <w:pPr>
              <w:pStyle w:val="TableParagraph"/>
              <w:rPr>
                <w:b w:val="0"/>
                <w:bCs/>
              </w:rPr>
            </w:pPr>
            <w:r w:rsidRPr="00B411AD">
              <w:rPr>
                <w:b w:val="0"/>
                <w:bCs/>
              </w:rPr>
              <w:t>3823-3824</w:t>
            </w:r>
          </w:p>
        </w:tc>
        <w:tc>
          <w:tcPr>
            <w:tcW w:w="999" w:type="dxa"/>
          </w:tcPr>
          <w:p w14:paraId="5C5463EC" w14:textId="77777777" w:rsidR="00607A15" w:rsidRPr="00B411AD" w:rsidRDefault="00607A15" w:rsidP="0081463F">
            <w:pPr>
              <w:pStyle w:val="TableParagraph"/>
              <w:rPr>
                <w:b w:val="0"/>
                <w:bCs/>
              </w:rPr>
            </w:pPr>
          </w:p>
        </w:tc>
        <w:tc>
          <w:tcPr>
            <w:tcW w:w="2676" w:type="dxa"/>
          </w:tcPr>
          <w:p w14:paraId="2C8A3A30" w14:textId="77777777" w:rsidR="00607A15" w:rsidRPr="00B411AD" w:rsidRDefault="00607A15" w:rsidP="0081463F">
            <w:pPr>
              <w:pStyle w:val="TableParagraph"/>
              <w:rPr>
                <w:b w:val="0"/>
                <w:bCs/>
              </w:rPr>
            </w:pPr>
            <w:r w:rsidRPr="00B411AD">
              <w:rPr>
                <w:b w:val="0"/>
                <w:bCs/>
              </w:rPr>
              <w:t>CTSH</w:t>
            </w:r>
          </w:p>
        </w:tc>
        <w:tc>
          <w:tcPr>
            <w:tcW w:w="1356" w:type="dxa"/>
          </w:tcPr>
          <w:p w14:paraId="4DE71B07" w14:textId="77777777" w:rsidR="00607A15" w:rsidRPr="00B411AD" w:rsidRDefault="00607A15" w:rsidP="0081463F">
            <w:pPr>
              <w:pStyle w:val="TableParagraph"/>
              <w:rPr>
                <w:b w:val="0"/>
                <w:bCs/>
              </w:rPr>
            </w:pPr>
            <w:r w:rsidRPr="00B411AD">
              <w:rPr>
                <w:b w:val="0"/>
                <w:bCs/>
              </w:rPr>
              <w:t>RVC (40)</w:t>
            </w:r>
          </w:p>
        </w:tc>
        <w:tc>
          <w:tcPr>
            <w:tcW w:w="2606" w:type="dxa"/>
          </w:tcPr>
          <w:p w14:paraId="3604C258" w14:textId="77777777" w:rsidR="00607A15" w:rsidRPr="00B411AD" w:rsidRDefault="00607A15" w:rsidP="0081463F">
            <w:pPr>
              <w:pStyle w:val="TableParagraph"/>
              <w:rPr>
                <w:b w:val="0"/>
                <w:bCs/>
              </w:rPr>
            </w:pPr>
            <w:r w:rsidRPr="00B411AD">
              <w:rPr>
                <w:b w:val="0"/>
                <w:bCs/>
              </w:rPr>
              <w:t>See chapter note</w:t>
            </w:r>
          </w:p>
        </w:tc>
      </w:tr>
      <w:tr w:rsidR="00607A15" w:rsidRPr="00607A15" w14:paraId="69722715" w14:textId="77777777" w:rsidTr="00B411AD">
        <w:trPr>
          <w:trHeight w:val="340"/>
        </w:trPr>
        <w:tc>
          <w:tcPr>
            <w:tcW w:w="1719" w:type="dxa"/>
          </w:tcPr>
          <w:p w14:paraId="7D23DFE7" w14:textId="77777777" w:rsidR="00607A15" w:rsidRPr="00B411AD" w:rsidRDefault="00607A15" w:rsidP="0081463F">
            <w:pPr>
              <w:pStyle w:val="TableParagraph"/>
              <w:rPr>
                <w:b w:val="0"/>
                <w:bCs/>
              </w:rPr>
            </w:pPr>
            <w:r w:rsidRPr="00B411AD">
              <w:rPr>
                <w:b w:val="0"/>
                <w:bCs/>
              </w:rPr>
              <w:t>3825-3826</w:t>
            </w:r>
          </w:p>
        </w:tc>
        <w:tc>
          <w:tcPr>
            <w:tcW w:w="999" w:type="dxa"/>
          </w:tcPr>
          <w:p w14:paraId="645189BE" w14:textId="77777777" w:rsidR="00607A15" w:rsidRPr="00B411AD" w:rsidRDefault="00607A15" w:rsidP="0081463F">
            <w:pPr>
              <w:pStyle w:val="TableParagraph"/>
              <w:rPr>
                <w:b w:val="0"/>
                <w:bCs/>
              </w:rPr>
            </w:pPr>
          </w:p>
        </w:tc>
        <w:tc>
          <w:tcPr>
            <w:tcW w:w="2676" w:type="dxa"/>
          </w:tcPr>
          <w:p w14:paraId="271E1C5C" w14:textId="77777777" w:rsidR="00607A15" w:rsidRPr="00B411AD" w:rsidRDefault="00607A15" w:rsidP="0081463F">
            <w:pPr>
              <w:pStyle w:val="TableParagraph"/>
              <w:rPr>
                <w:b w:val="0"/>
                <w:bCs/>
              </w:rPr>
            </w:pPr>
            <w:r w:rsidRPr="00B411AD">
              <w:rPr>
                <w:b w:val="0"/>
                <w:bCs/>
              </w:rPr>
              <w:t>CTH</w:t>
            </w:r>
          </w:p>
        </w:tc>
        <w:tc>
          <w:tcPr>
            <w:tcW w:w="1356" w:type="dxa"/>
          </w:tcPr>
          <w:p w14:paraId="4932C332" w14:textId="77777777" w:rsidR="00607A15" w:rsidRPr="00B411AD" w:rsidRDefault="00607A15" w:rsidP="0081463F">
            <w:pPr>
              <w:pStyle w:val="TableParagraph"/>
              <w:rPr>
                <w:b w:val="0"/>
                <w:bCs/>
              </w:rPr>
            </w:pPr>
            <w:r w:rsidRPr="00B411AD">
              <w:rPr>
                <w:b w:val="0"/>
                <w:bCs/>
              </w:rPr>
              <w:t>RVC (40)</w:t>
            </w:r>
          </w:p>
        </w:tc>
        <w:tc>
          <w:tcPr>
            <w:tcW w:w="2606" w:type="dxa"/>
          </w:tcPr>
          <w:p w14:paraId="3B7743D5" w14:textId="77777777" w:rsidR="00607A15" w:rsidRPr="00B411AD" w:rsidRDefault="00607A15" w:rsidP="0081463F">
            <w:pPr>
              <w:pStyle w:val="TableParagraph"/>
              <w:rPr>
                <w:b w:val="0"/>
                <w:bCs/>
              </w:rPr>
            </w:pPr>
            <w:r w:rsidRPr="00B411AD">
              <w:rPr>
                <w:b w:val="0"/>
                <w:bCs/>
              </w:rPr>
              <w:t>See chapter note</w:t>
            </w:r>
          </w:p>
        </w:tc>
      </w:tr>
      <w:tr w:rsidR="00607A15" w:rsidRPr="00607A15" w14:paraId="4BD4F618" w14:textId="77777777" w:rsidTr="00B411AD">
        <w:trPr>
          <w:trHeight w:val="551"/>
        </w:trPr>
        <w:tc>
          <w:tcPr>
            <w:tcW w:w="9356" w:type="dxa"/>
            <w:gridSpan w:val="5"/>
            <w:shd w:val="clear" w:color="auto" w:fill="D9D9D9" w:themeFill="background1" w:themeFillShade="D9"/>
          </w:tcPr>
          <w:p w14:paraId="7AEC06FC" w14:textId="26286676" w:rsidR="00607A15" w:rsidRPr="00607A15" w:rsidRDefault="00607A15" w:rsidP="0022218F">
            <w:pPr>
              <w:pStyle w:val="TableParagraph"/>
              <w:ind w:right="1884"/>
            </w:pPr>
            <w:r w:rsidRPr="00A86107">
              <w:t>Section VII: Plastics and articles thereof; rubber and articles thereof</w:t>
            </w:r>
            <w:r w:rsidR="0022218F">
              <w:t xml:space="preserve"> </w:t>
            </w:r>
            <w:r w:rsidRPr="00A86107">
              <w:t>(see also chapter notes above chapter 28)</w:t>
            </w:r>
          </w:p>
        </w:tc>
      </w:tr>
      <w:tr w:rsidR="00607A15" w:rsidRPr="00607A15" w14:paraId="5BE46FDC" w14:textId="77777777" w:rsidTr="00B411AD">
        <w:trPr>
          <w:trHeight w:val="340"/>
        </w:trPr>
        <w:tc>
          <w:tcPr>
            <w:tcW w:w="1719" w:type="dxa"/>
          </w:tcPr>
          <w:p w14:paraId="43F1DCFF" w14:textId="77777777" w:rsidR="00607A15" w:rsidRPr="00A86107" w:rsidRDefault="00607A15" w:rsidP="0081463F">
            <w:pPr>
              <w:pStyle w:val="TableParagraph"/>
            </w:pPr>
            <w:r w:rsidRPr="00A86107">
              <w:t>Chapter 39</w:t>
            </w:r>
          </w:p>
        </w:tc>
        <w:tc>
          <w:tcPr>
            <w:tcW w:w="999" w:type="dxa"/>
          </w:tcPr>
          <w:p w14:paraId="30B7FA27" w14:textId="77777777" w:rsidR="00607A15" w:rsidRPr="00607A15" w:rsidRDefault="00607A15" w:rsidP="0081463F">
            <w:pPr>
              <w:pStyle w:val="TableParagraph"/>
            </w:pPr>
          </w:p>
        </w:tc>
        <w:tc>
          <w:tcPr>
            <w:tcW w:w="2676" w:type="dxa"/>
          </w:tcPr>
          <w:p w14:paraId="1D048A01" w14:textId="77777777" w:rsidR="00607A15" w:rsidRPr="00A86107" w:rsidRDefault="00607A15" w:rsidP="0081463F">
            <w:pPr>
              <w:pStyle w:val="TableParagraph"/>
            </w:pPr>
            <w:r w:rsidRPr="00A86107">
              <w:t>CTH</w:t>
            </w:r>
          </w:p>
        </w:tc>
        <w:tc>
          <w:tcPr>
            <w:tcW w:w="1356" w:type="dxa"/>
          </w:tcPr>
          <w:p w14:paraId="522F080D" w14:textId="77777777" w:rsidR="00607A15" w:rsidRPr="00A86107" w:rsidRDefault="00607A15" w:rsidP="0081463F">
            <w:pPr>
              <w:pStyle w:val="TableParagraph"/>
            </w:pPr>
            <w:r w:rsidRPr="00A86107">
              <w:t>RVC (40)</w:t>
            </w:r>
          </w:p>
        </w:tc>
        <w:tc>
          <w:tcPr>
            <w:tcW w:w="2606" w:type="dxa"/>
          </w:tcPr>
          <w:p w14:paraId="7154C3B2" w14:textId="77777777" w:rsidR="00607A15" w:rsidRPr="00A86107" w:rsidRDefault="00607A15" w:rsidP="0081463F">
            <w:pPr>
              <w:pStyle w:val="TableParagraph"/>
            </w:pPr>
            <w:r w:rsidRPr="00A86107">
              <w:t>See chapter note</w:t>
            </w:r>
          </w:p>
        </w:tc>
      </w:tr>
      <w:tr w:rsidR="00607A15" w:rsidRPr="00607A15" w14:paraId="5BF9DFAF" w14:textId="77777777" w:rsidTr="00B411AD">
        <w:trPr>
          <w:trHeight w:val="340"/>
        </w:trPr>
        <w:tc>
          <w:tcPr>
            <w:tcW w:w="1719" w:type="dxa"/>
          </w:tcPr>
          <w:p w14:paraId="65A42FD9" w14:textId="77777777" w:rsidR="00607A15" w:rsidRPr="00A86107" w:rsidRDefault="00607A15" w:rsidP="0081463F">
            <w:pPr>
              <w:pStyle w:val="TableParagraph"/>
            </w:pPr>
            <w:r w:rsidRPr="00A86107">
              <w:t>Chapter 40</w:t>
            </w:r>
          </w:p>
        </w:tc>
        <w:tc>
          <w:tcPr>
            <w:tcW w:w="999" w:type="dxa"/>
          </w:tcPr>
          <w:p w14:paraId="66CC8B5F" w14:textId="77777777" w:rsidR="00607A15" w:rsidRPr="00607A15" w:rsidRDefault="00607A15" w:rsidP="0081463F">
            <w:pPr>
              <w:pStyle w:val="TableParagraph"/>
            </w:pPr>
          </w:p>
        </w:tc>
        <w:tc>
          <w:tcPr>
            <w:tcW w:w="2676" w:type="dxa"/>
          </w:tcPr>
          <w:p w14:paraId="500B98CC" w14:textId="77777777" w:rsidR="00607A15" w:rsidRPr="00607A15" w:rsidRDefault="00607A15" w:rsidP="0081463F">
            <w:pPr>
              <w:pStyle w:val="TableParagraph"/>
            </w:pPr>
          </w:p>
        </w:tc>
        <w:tc>
          <w:tcPr>
            <w:tcW w:w="1356" w:type="dxa"/>
          </w:tcPr>
          <w:p w14:paraId="67F1A96B" w14:textId="77777777" w:rsidR="00607A15" w:rsidRPr="00607A15" w:rsidRDefault="00607A15" w:rsidP="0081463F">
            <w:pPr>
              <w:pStyle w:val="TableParagraph"/>
            </w:pPr>
          </w:p>
        </w:tc>
        <w:tc>
          <w:tcPr>
            <w:tcW w:w="2606" w:type="dxa"/>
          </w:tcPr>
          <w:p w14:paraId="3CFD4982" w14:textId="77777777" w:rsidR="00607A15" w:rsidRPr="00607A15" w:rsidRDefault="00607A15" w:rsidP="0081463F">
            <w:pPr>
              <w:pStyle w:val="TableParagraph"/>
            </w:pPr>
          </w:p>
        </w:tc>
      </w:tr>
      <w:tr w:rsidR="00607A15" w:rsidRPr="00607A15" w14:paraId="0E506F7E" w14:textId="77777777" w:rsidTr="00B411AD">
        <w:trPr>
          <w:trHeight w:val="338"/>
        </w:trPr>
        <w:tc>
          <w:tcPr>
            <w:tcW w:w="1719" w:type="dxa"/>
          </w:tcPr>
          <w:p w14:paraId="1C072627" w14:textId="77777777" w:rsidR="00607A15" w:rsidRPr="00B411AD" w:rsidRDefault="00607A15" w:rsidP="0081463F">
            <w:pPr>
              <w:pStyle w:val="TableParagraph"/>
              <w:rPr>
                <w:b w:val="0"/>
                <w:bCs/>
              </w:rPr>
            </w:pPr>
            <w:r w:rsidRPr="00B411AD">
              <w:rPr>
                <w:b w:val="0"/>
                <w:bCs/>
              </w:rPr>
              <w:t>4001-4011</w:t>
            </w:r>
          </w:p>
        </w:tc>
        <w:tc>
          <w:tcPr>
            <w:tcW w:w="999" w:type="dxa"/>
          </w:tcPr>
          <w:p w14:paraId="594F5705" w14:textId="77777777" w:rsidR="00607A15" w:rsidRPr="00B411AD" w:rsidRDefault="00607A15" w:rsidP="0081463F">
            <w:pPr>
              <w:pStyle w:val="TableParagraph"/>
              <w:rPr>
                <w:b w:val="0"/>
                <w:bCs/>
              </w:rPr>
            </w:pPr>
          </w:p>
        </w:tc>
        <w:tc>
          <w:tcPr>
            <w:tcW w:w="2676" w:type="dxa"/>
          </w:tcPr>
          <w:p w14:paraId="53CA4524" w14:textId="77777777" w:rsidR="00607A15" w:rsidRPr="00B411AD" w:rsidRDefault="00607A15" w:rsidP="0081463F">
            <w:pPr>
              <w:pStyle w:val="TableParagraph"/>
              <w:rPr>
                <w:b w:val="0"/>
                <w:bCs/>
              </w:rPr>
            </w:pPr>
            <w:r w:rsidRPr="00B411AD">
              <w:rPr>
                <w:b w:val="0"/>
                <w:bCs/>
              </w:rPr>
              <w:t>CTH</w:t>
            </w:r>
          </w:p>
        </w:tc>
        <w:tc>
          <w:tcPr>
            <w:tcW w:w="1356" w:type="dxa"/>
          </w:tcPr>
          <w:p w14:paraId="11CB4641" w14:textId="77777777" w:rsidR="00607A15" w:rsidRPr="00B411AD" w:rsidRDefault="00607A15" w:rsidP="0081463F">
            <w:pPr>
              <w:pStyle w:val="TableParagraph"/>
              <w:rPr>
                <w:b w:val="0"/>
                <w:bCs/>
              </w:rPr>
            </w:pPr>
            <w:r w:rsidRPr="00B411AD">
              <w:rPr>
                <w:b w:val="0"/>
                <w:bCs/>
              </w:rPr>
              <w:t>RVC (40)</w:t>
            </w:r>
          </w:p>
        </w:tc>
        <w:tc>
          <w:tcPr>
            <w:tcW w:w="2606" w:type="dxa"/>
          </w:tcPr>
          <w:p w14:paraId="3E52ECBA" w14:textId="77777777" w:rsidR="00607A15" w:rsidRPr="00B411AD" w:rsidRDefault="00607A15" w:rsidP="0081463F">
            <w:pPr>
              <w:pStyle w:val="TableParagraph"/>
              <w:rPr>
                <w:b w:val="0"/>
                <w:bCs/>
              </w:rPr>
            </w:pPr>
            <w:r w:rsidRPr="00B411AD">
              <w:rPr>
                <w:b w:val="0"/>
                <w:bCs/>
              </w:rPr>
              <w:t>See chapter note</w:t>
            </w:r>
          </w:p>
        </w:tc>
      </w:tr>
      <w:tr w:rsidR="00607A15" w:rsidRPr="00607A15" w14:paraId="2139834D" w14:textId="77777777" w:rsidTr="00B411AD">
        <w:trPr>
          <w:trHeight w:val="340"/>
        </w:trPr>
        <w:tc>
          <w:tcPr>
            <w:tcW w:w="1719" w:type="dxa"/>
          </w:tcPr>
          <w:p w14:paraId="3ED1F909" w14:textId="77777777" w:rsidR="00607A15" w:rsidRPr="00B411AD" w:rsidRDefault="00607A15" w:rsidP="0081463F">
            <w:pPr>
              <w:pStyle w:val="TableParagraph"/>
              <w:rPr>
                <w:b w:val="0"/>
                <w:bCs/>
              </w:rPr>
            </w:pPr>
            <w:r w:rsidRPr="00B411AD">
              <w:rPr>
                <w:b w:val="0"/>
                <w:bCs/>
              </w:rPr>
              <w:t>4012</w:t>
            </w:r>
          </w:p>
        </w:tc>
        <w:tc>
          <w:tcPr>
            <w:tcW w:w="999" w:type="dxa"/>
          </w:tcPr>
          <w:p w14:paraId="184B93F5" w14:textId="77777777" w:rsidR="00607A15" w:rsidRPr="00B411AD" w:rsidRDefault="00607A15" w:rsidP="0081463F">
            <w:pPr>
              <w:pStyle w:val="TableParagraph"/>
              <w:rPr>
                <w:b w:val="0"/>
                <w:bCs/>
              </w:rPr>
            </w:pPr>
          </w:p>
        </w:tc>
        <w:tc>
          <w:tcPr>
            <w:tcW w:w="2676" w:type="dxa"/>
          </w:tcPr>
          <w:p w14:paraId="2677CEA2" w14:textId="77777777" w:rsidR="00607A15" w:rsidRPr="00B411AD" w:rsidRDefault="00607A15" w:rsidP="0081463F">
            <w:pPr>
              <w:pStyle w:val="TableParagraph"/>
              <w:rPr>
                <w:b w:val="0"/>
                <w:bCs/>
              </w:rPr>
            </w:pPr>
            <w:r w:rsidRPr="00B411AD">
              <w:rPr>
                <w:b w:val="0"/>
                <w:bCs/>
              </w:rPr>
              <w:t>CTSH</w:t>
            </w:r>
          </w:p>
        </w:tc>
        <w:tc>
          <w:tcPr>
            <w:tcW w:w="1356" w:type="dxa"/>
          </w:tcPr>
          <w:p w14:paraId="5D3EF245" w14:textId="77777777" w:rsidR="00607A15" w:rsidRPr="00B411AD" w:rsidRDefault="00607A15" w:rsidP="0081463F">
            <w:pPr>
              <w:pStyle w:val="TableParagraph"/>
              <w:rPr>
                <w:b w:val="0"/>
                <w:bCs/>
              </w:rPr>
            </w:pPr>
            <w:r w:rsidRPr="00B411AD">
              <w:rPr>
                <w:b w:val="0"/>
                <w:bCs/>
              </w:rPr>
              <w:t>RVC (40)</w:t>
            </w:r>
          </w:p>
        </w:tc>
        <w:tc>
          <w:tcPr>
            <w:tcW w:w="2606" w:type="dxa"/>
          </w:tcPr>
          <w:p w14:paraId="52E11D9A" w14:textId="77777777" w:rsidR="00607A15" w:rsidRPr="00B411AD" w:rsidRDefault="00607A15" w:rsidP="0081463F">
            <w:pPr>
              <w:pStyle w:val="TableParagraph"/>
              <w:rPr>
                <w:b w:val="0"/>
                <w:bCs/>
              </w:rPr>
            </w:pPr>
            <w:r w:rsidRPr="00B411AD">
              <w:rPr>
                <w:b w:val="0"/>
                <w:bCs/>
              </w:rPr>
              <w:t>See chapter note</w:t>
            </w:r>
          </w:p>
        </w:tc>
      </w:tr>
      <w:tr w:rsidR="00607A15" w:rsidRPr="00607A15" w14:paraId="47E94BAB" w14:textId="77777777" w:rsidTr="00B411AD">
        <w:trPr>
          <w:trHeight w:val="340"/>
        </w:trPr>
        <w:tc>
          <w:tcPr>
            <w:tcW w:w="1719" w:type="dxa"/>
          </w:tcPr>
          <w:p w14:paraId="366ED918" w14:textId="77777777" w:rsidR="00607A15" w:rsidRPr="00B411AD" w:rsidRDefault="00607A15" w:rsidP="0081463F">
            <w:pPr>
              <w:pStyle w:val="TableParagraph"/>
              <w:rPr>
                <w:b w:val="0"/>
                <w:bCs/>
              </w:rPr>
            </w:pPr>
            <w:r w:rsidRPr="00B411AD">
              <w:rPr>
                <w:b w:val="0"/>
                <w:bCs/>
              </w:rPr>
              <w:t>4013-4017</w:t>
            </w:r>
          </w:p>
        </w:tc>
        <w:tc>
          <w:tcPr>
            <w:tcW w:w="999" w:type="dxa"/>
          </w:tcPr>
          <w:p w14:paraId="558B496E" w14:textId="77777777" w:rsidR="00607A15" w:rsidRPr="00B411AD" w:rsidRDefault="00607A15" w:rsidP="0081463F">
            <w:pPr>
              <w:pStyle w:val="TableParagraph"/>
              <w:rPr>
                <w:b w:val="0"/>
                <w:bCs/>
              </w:rPr>
            </w:pPr>
          </w:p>
        </w:tc>
        <w:tc>
          <w:tcPr>
            <w:tcW w:w="2676" w:type="dxa"/>
          </w:tcPr>
          <w:p w14:paraId="5B8CE763" w14:textId="77777777" w:rsidR="00607A15" w:rsidRPr="00B411AD" w:rsidRDefault="00607A15" w:rsidP="0081463F">
            <w:pPr>
              <w:pStyle w:val="TableParagraph"/>
              <w:rPr>
                <w:b w:val="0"/>
                <w:bCs/>
              </w:rPr>
            </w:pPr>
            <w:r w:rsidRPr="00B411AD">
              <w:rPr>
                <w:b w:val="0"/>
                <w:bCs/>
              </w:rPr>
              <w:t>CTH</w:t>
            </w:r>
          </w:p>
        </w:tc>
        <w:tc>
          <w:tcPr>
            <w:tcW w:w="1356" w:type="dxa"/>
          </w:tcPr>
          <w:p w14:paraId="4795A66B" w14:textId="77777777" w:rsidR="00607A15" w:rsidRPr="00B411AD" w:rsidRDefault="00607A15" w:rsidP="0081463F">
            <w:pPr>
              <w:pStyle w:val="TableParagraph"/>
              <w:rPr>
                <w:b w:val="0"/>
                <w:bCs/>
              </w:rPr>
            </w:pPr>
            <w:r w:rsidRPr="00B411AD">
              <w:rPr>
                <w:b w:val="0"/>
                <w:bCs/>
              </w:rPr>
              <w:t>RVC (40)</w:t>
            </w:r>
          </w:p>
        </w:tc>
        <w:tc>
          <w:tcPr>
            <w:tcW w:w="2606" w:type="dxa"/>
          </w:tcPr>
          <w:p w14:paraId="531E2E76" w14:textId="77777777" w:rsidR="00607A15" w:rsidRPr="00B411AD" w:rsidRDefault="00607A15" w:rsidP="0081463F">
            <w:pPr>
              <w:pStyle w:val="TableParagraph"/>
              <w:rPr>
                <w:b w:val="0"/>
                <w:bCs/>
              </w:rPr>
            </w:pPr>
            <w:r w:rsidRPr="00B411AD">
              <w:rPr>
                <w:b w:val="0"/>
                <w:bCs/>
              </w:rPr>
              <w:t>See chapter note</w:t>
            </w:r>
          </w:p>
        </w:tc>
      </w:tr>
      <w:tr w:rsidR="00607A15" w:rsidRPr="00607A15" w14:paraId="5C7A1036" w14:textId="77777777" w:rsidTr="00B411AD">
        <w:trPr>
          <w:trHeight w:val="827"/>
        </w:trPr>
        <w:tc>
          <w:tcPr>
            <w:tcW w:w="9356" w:type="dxa"/>
            <w:gridSpan w:val="5"/>
            <w:shd w:val="clear" w:color="auto" w:fill="D9D9D9" w:themeFill="background1" w:themeFillShade="D9"/>
          </w:tcPr>
          <w:p w14:paraId="56E2F912" w14:textId="72B69A96" w:rsidR="00607A15" w:rsidRPr="00A86107" w:rsidRDefault="00607A15" w:rsidP="0081463F">
            <w:pPr>
              <w:pStyle w:val="TableParagraph"/>
              <w:jc w:val="both"/>
            </w:pPr>
            <w:r w:rsidRPr="00A86107">
              <w:t xml:space="preserve">Section VIII: Raw hides and skins, leather, </w:t>
            </w:r>
            <w:proofErr w:type="spellStart"/>
            <w:r w:rsidRPr="00A86107">
              <w:t>furskins</w:t>
            </w:r>
            <w:proofErr w:type="spellEnd"/>
            <w:r w:rsidRPr="00A86107">
              <w:t xml:space="preserve"> and articles thereof; saddlery and harness; travel goods, </w:t>
            </w:r>
            <w:proofErr w:type="gramStart"/>
            <w:r w:rsidRPr="00A86107">
              <w:t>handbags</w:t>
            </w:r>
            <w:proofErr w:type="gramEnd"/>
            <w:r w:rsidRPr="00A86107">
              <w:t xml:space="preserve"> and similar containers; articles of animal gut (other</w:t>
            </w:r>
            <w:r w:rsidR="00A86107" w:rsidRPr="00A86107">
              <w:t xml:space="preserve"> </w:t>
            </w:r>
            <w:r w:rsidRPr="00A86107">
              <w:t>than silkworm gut)</w:t>
            </w:r>
          </w:p>
        </w:tc>
      </w:tr>
      <w:tr w:rsidR="00607A15" w:rsidRPr="00607A15" w14:paraId="0A4D994E" w14:textId="77777777" w:rsidTr="00B411AD">
        <w:trPr>
          <w:trHeight w:val="551"/>
        </w:trPr>
        <w:tc>
          <w:tcPr>
            <w:tcW w:w="1719" w:type="dxa"/>
          </w:tcPr>
          <w:p w14:paraId="51CCDE4E" w14:textId="77777777" w:rsidR="00607A15" w:rsidRPr="00A86107" w:rsidRDefault="00607A15" w:rsidP="0081463F">
            <w:pPr>
              <w:pStyle w:val="TableParagraph"/>
            </w:pPr>
            <w:r w:rsidRPr="00A86107">
              <w:t>Chapter 41</w:t>
            </w:r>
          </w:p>
        </w:tc>
        <w:tc>
          <w:tcPr>
            <w:tcW w:w="999" w:type="dxa"/>
          </w:tcPr>
          <w:p w14:paraId="3B792563" w14:textId="77777777" w:rsidR="00607A15" w:rsidRPr="00607A15" w:rsidRDefault="00607A15" w:rsidP="0081463F">
            <w:pPr>
              <w:pStyle w:val="TableParagraph"/>
            </w:pPr>
          </w:p>
        </w:tc>
        <w:tc>
          <w:tcPr>
            <w:tcW w:w="2676" w:type="dxa"/>
          </w:tcPr>
          <w:p w14:paraId="319C12A5" w14:textId="77777777" w:rsidR="00607A15" w:rsidRPr="00A86107" w:rsidRDefault="00607A15" w:rsidP="0081463F">
            <w:pPr>
              <w:pStyle w:val="TableParagraph"/>
            </w:pPr>
            <w:r w:rsidRPr="00A86107">
              <w:t>CTH</w:t>
            </w:r>
          </w:p>
        </w:tc>
        <w:tc>
          <w:tcPr>
            <w:tcW w:w="1356" w:type="dxa"/>
          </w:tcPr>
          <w:p w14:paraId="4B8408F3" w14:textId="77777777" w:rsidR="00607A15" w:rsidRPr="00A86107" w:rsidRDefault="00607A15" w:rsidP="0081463F">
            <w:pPr>
              <w:pStyle w:val="TableParagraph"/>
            </w:pPr>
            <w:r w:rsidRPr="00A86107">
              <w:t>RVC (40)</w:t>
            </w:r>
          </w:p>
        </w:tc>
        <w:tc>
          <w:tcPr>
            <w:tcW w:w="2606" w:type="dxa"/>
          </w:tcPr>
          <w:p w14:paraId="23583748" w14:textId="77777777" w:rsidR="00607A15" w:rsidRPr="00A86107" w:rsidRDefault="00607A15" w:rsidP="0081463F">
            <w:pPr>
              <w:pStyle w:val="TableParagraph"/>
            </w:pPr>
            <w:r w:rsidRPr="00A86107">
              <w:t>A change from the wet state to the dry state</w:t>
            </w:r>
          </w:p>
        </w:tc>
      </w:tr>
      <w:tr w:rsidR="00607A15" w:rsidRPr="00607A15" w14:paraId="02E8B36A" w14:textId="77777777" w:rsidTr="00B411AD">
        <w:trPr>
          <w:trHeight w:val="554"/>
        </w:trPr>
        <w:tc>
          <w:tcPr>
            <w:tcW w:w="1719" w:type="dxa"/>
          </w:tcPr>
          <w:p w14:paraId="5DFEF823" w14:textId="77777777" w:rsidR="00607A15" w:rsidRPr="00A86107" w:rsidRDefault="00607A15" w:rsidP="0081463F">
            <w:pPr>
              <w:pStyle w:val="TableParagraph"/>
            </w:pPr>
            <w:r w:rsidRPr="00A86107">
              <w:t>Chapter 42</w:t>
            </w:r>
          </w:p>
        </w:tc>
        <w:tc>
          <w:tcPr>
            <w:tcW w:w="999" w:type="dxa"/>
          </w:tcPr>
          <w:p w14:paraId="19823667" w14:textId="77777777" w:rsidR="00607A15" w:rsidRPr="00607A15" w:rsidRDefault="00607A15" w:rsidP="0081463F">
            <w:pPr>
              <w:pStyle w:val="TableParagraph"/>
            </w:pPr>
          </w:p>
        </w:tc>
        <w:tc>
          <w:tcPr>
            <w:tcW w:w="2676" w:type="dxa"/>
          </w:tcPr>
          <w:p w14:paraId="336DBF2C" w14:textId="77777777" w:rsidR="00607A15" w:rsidRPr="00A86107" w:rsidRDefault="00607A15" w:rsidP="0081463F">
            <w:pPr>
              <w:pStyle w:val="TableParagraph"/>
            </w:pPr>
            <w:r w:rsidRPr="00A86107">
              <w:t>CTH</w:t>
            </w:r>
          </w:p>
        </w:tc>
        <w:tc>
          <w:tcPr>
            <w:tcW w:w="1356" w:type="dxa"/>
          </w:tcPr>
          <w:p w14:paraId="144BC5D7" w14:textId="77777777" w:rsidR="00607A15" w:rsidRPr="00A86107" w:rsidRDefault="00607A15" w:rsidP="0081463F">
            <w:pPr>
              <w:pStyle w:val="TableParagraph"/>
            </w:pPr>
            <w:r w:rsidRPr="00A86107">
              <w:t>RVC (40)</w:t>
            </w:r>
          </w:p>
        </w:tc>
        <w:tc>
          <w:tcPr>
            <w:tcW w:w="2606" w:type="dxa"/>
          </w:tcPr>
          <w:p w14:paraId="39F18E31" w14:textId="77777777" w:rsidR="00607A15" w:rsidRPr="00A86107" w:rsidRDefault="00607A15" w:rsidP="0081463F">
            <w:pPr>
              <w:pStyle w:val="TableParagraph"/>
            </w:pPr>
          </w:p>
        </w:tc>
      </w:tr>
      <w:tr w:rsidR="00607A15" w:rsidRPr="00607A15" w14:paraId="239962D0" w14:textId="77777777" w:rsidTr="00B411AD">
        <w:trPr>
          <w:trHeight w:val="337"/>
        </w:trPr>
        <w:tc>
          <w:tcPr>
            <w:tcW w:w="1719" w:type="dxa"/>
          </w:tcPr>
          <w:p w14:paraId="3437932B" w14:textId="77777777" w:rsidR="00607A15" w:rsidRPr="00A86107" w:rsidRDefault="00607A15" w:rsidP="0081463F">
            <w:pPr>
              <w:pStyle w:val="TableParagraph"/>
            </w:pPr>
            <w:r w:rsidRPr="00A86107">
              <w:t>Chapter 43</w:t>
            </w:r>
          </w:p>
        </w:tc>
        <w:tc>
          <w:tcPr>
            <w:tcW w:w="999" w:type="dxa"/>
          </w:tcPr>
          <w:p w14:paraId="5315B229" w14:textId="77777777" w:rsidR="00607A15" w:rsidRPr="00607A15" w:rsidRDefault="00607A15" w:rsidP="0081463F">
            <w:pPr>
              <w:pStyle w:val="TableParagraph"/>
            </w:pPr>
          </w:p>
        </w:tc>
        <w:tc>
          <w:tcPr>
            <w:tcW w:w="2676" w:type="dxa"/>
          </w:tcPr>
          <w:p w14:paraId="0260C210" w14:textId="77777777" w:rsidR="00607A15" w:rsidRPr="00A86107" w:rsidRDefault="00607A15" w:rsidP="0081463F">
            <w:pPr>
              <w:pStyle w:val="TableParagraph"/>
            </w:pPr>
            <w:r w:rsidRPr="00A86107">
              <w:t>CTH</w:t>
            </w:r>
          </w:p>
        </w:tc>
        <w:tc>
          <w:tcPr>
            <w:tcW w:w="1356" w:type="dxa"/>
          </w:tcPr>
          <w:p w14:paraId="55019A41" w14:textId="77777777" w:rsidR="00607A15" w:rsidRPr="00A86107" w:rsidRDefault="00607A15" w:rsidP="0081463F">
            <w:pPr>
              <w:pStyle w:val="TableParagraph"/>
            </w:pPr>
            <w:r w:rsidRPr="00A86107">
              <w:t>RVC (40)</w:t>
            </w:r>
          </w:p>
        </w:tc>
        <w:tc>
          <w:tcPr>
            <w:tcW w:w="2606" w:type="dxa"/>
          </w:tcPr>
          <w:p w14:paraId="3987A388" w14:textId="77777777" w:rsidR="00607A15" w:rsidRPr="00A86107" w:rsidRDefault="00607A15" w:rsidP="0081463F">
            <w:pPr>
              <w:pStyle w:val="TableParagraph"/>
            </w:pPr>
          </w:p>
        </w:tc>
      </w:tr>
      <w:tr w:rsidR="00607A15" w:rsidRPr="00607A15" w14:paraId="4DFF8DDD" w14:textId="77777777" w:rsidTr="00B411AD">
        <w:trPr>
          <w:trHeight w:val="830"/>
        </w:trPr>
        <w:tc>
          <w:tcPr>
            <w:tcW w:w="9356" w:type="dxa"/>
            <w:gridSpan w:val="5"/>
            <w:shd w:val="clear" w:color="auto" w:fill="D9D9D9" w:themeFill="background1" w:themeFillShade="D9"/>
          </w:tcPr>
          <w:p w14:paraId="4E708733" w14:textId="77777777" w:rsidR="00607A15" w:rsidRPr="00A86107" w:rsidRDefault="00607A15" w:rsidP="0022218F">
            <w:pPr>
              <w:pStyle w:val="TableParagraph"/>
              <w:jc w:val="both"/>
            </w:pPr>
            <w:r w:rsidRPr="00A86107">
              <w:t>Section IX: Wood and articles of wood; wood charcoal; cork and articles of cork; manufactures of straw, of esparto or of other plaiting materials; basket-ware and wickerwork</w:t>
            </w:r>
          </w:p>
        </w:tc>
      </w:tr>
      <w:tr w:rsidR="00607A15" w:rsidRPr="00607A15" w14:paraId="6FF6FB93" w14:textId="77777777" w:rsidTr="00B411AD">
        <w:trPr>
          <w:trHeight w:val="552"/>
        </w:trPr>
        <w:tc>
          <w:tcPr>
            <w:tcW w:w="1719" w:type="dxa"/>
          </w:tcPr>
          <w:p w14:paraId="5FF2250F" w14:textId="77777777" w:rsidR="00607A15" w:rsidRPr="00A86107" w:rsidRDefault="00607A15" w:rsidP="0081463F">
            <w:pPr>
              <w:pStyle w:val="TableParagraph"/>
            </w:pPr>
            <w:r w:rsidRPr="00A86107">
              <w:t>Chapter 44 to</w:t>
            </w:r>
          </w:p>
          <w:p w14:paraId="67849F1E" w14:textId="77777777" w:rsidR="00607A15" w:rsidRPr="00A86107" w:rsidRDefault="00607A15" w:rsidP="0081463F">
            <w:pPr>
              <w:pStyle w:val="TableParagraph"/>
            </w:pPr>
            <w:r w:rsidRPr="00A86107">
              <w:t>Chapter 46</w:t>
            </w:r>
          </w:p>
        </w:tc>
        <w:tc>
          <w:tcPr>
            <w:tcW w:w="999" w:type="dxa"/>
          </w:tcPr>
          <w:p w14:paraId="65D9269A" w14:textId="77777777" w:rsidR="00607A15" w:rsidRPr="00607A15" w:rsidRDefault="00607A15" w:rsidP="0081463F">
            <w:pPr>
              <w:pStyle w:val="TableParagraph"/>
            </w:pPr>
          </w:p>
        </w:tc>
        <w:tc>
          <w:tcPr>
            <w:tcW w:w="2676" w:type="dxa"/>
          </w:tcPr>
          <w:p w14:paraId="56AAC094" w14:textId="77777777" w:rsidR="00607A15" w:rsidRPr="00A86107" w:rsidRDefault="00607A15" w:rsidP="0081463F">
            <w:pPr>
              <w:pStyle w:val="TableParagraph"/>
            </w:pPr>
            <w:r w:rsidRPr="00A86107">
              <w:t>CTH</w:t>
            </w:r>
          </w:p>
        </w:tc>
        <w:tc>
          <w:tcPr>
            <w:tcW w:w="1356" w:type="dxa"/>
          </w:tcPr>
          <w:p w14:paraId="6FAAD769" w14:textId="77777777" w:rsidR="00607A15" w:rsidRPr="00A86107" w:rsidRDefault="00607A15" w:rsidP="0081463F">
            <w:pPr>
              <w:pStyle w:val="TableParagraph"/>
            </w:pPr>
            <w:r w:rsidRPr="00A86107">
              <w:t>RVC (40)</w:t>
            </w:r>
          </w:p>
        </w:tc>
        <w:tc>
          <w:tcPr>
            <w:tcW w:w="2606" w:type="dxa"/>
          </w:tcPr>
          <w:p w14:paraId="0816DBB2" w14:textId="77777777" w:rsidR="00607A15" w:rsidRPr="00A86107" w:rsidRDefault="00607A15" w:rsidP="0081463F">
            <w:pPr>
              <w:pStyle w:val="TableParagraph"/>
            </w:pPr>
          </w:p>
        </w:tc>
      </w:tr>
      <w:tr w:rsidR="00607A15" w:rsidRPr="00607A15" w14:paraId="2EC88DFE" w14:textId="77777777" w:rsidTr="00B411AD">
        <w:trPr>
          <w:trHeight w:val="551"/>
        </w:trPr>
        <w:tc>
          <w:tcPr>
            <w:tcW w:w="9356" w:type="dxa"/>
            <w:gridSpan w:val="5"/>
            <w:shd w:val="clear" w:color="auto" w:fill="D9D9D9" w:themeFill="background1" w:themeFillShade="D9"/>
          </w:tcPr>
          <w:p w14:paraId="711E3447" w14:textId="77777777" w:rsidR="00607A15" w:rsidRPr="00A86107" w:rsidRDefault="00607A15" w:rsidP="0022218F">
            <w:pPr>
              <w:pStyle w:val="TableParagraph"/>
              <w:jc w:val="both"/>
            </w:pPr>
            <w:r w:rsidRPr="00A86107">
              <w:t>Section X: Pulp of wood or of other fibrous cellulosic material; recovered (waste and scrap) paper or paperboard; paper and paperboard and articles thereof</w:t>
            </w:r>
          </w:p>
        </w:tc>
      </w:tr>
      <w:tr w:rsidR="00607A15" w:rsidRPr="00607A15" w14:paraId="58D8B032" w14:textId="77777777" w:rsidTr="00B411AD">
        <w:trPr>
          <w:trHeight w:val="551"/>
        </w:trPr>
        <w:tc>
          <w:tcPr>
            <w:tcW w:w="1719" w:type="dxa"/>
          </w:tcPr>
          <w:p w14:paraId="5EFC0909" w14:textId="77777777" w:rsidR="00607A15" w:rsidRPr="00A86107" w:rsidRDefault="00607A15" w:rsidP="0081463F">
            <w:pPr>
              <w:pStyle w:val="TableParagraph"/>
            </w:pPr>
            <w:r w:rsidRPr="00A86107">
              <w:t>Chapter 47 to</w:t>
            </w:r>
          </w:p>
          <w:p w14:paraId="05F38E37" w14:textId="77777777" w:rsidR="00607A15" w:rsidRPr="00A86107" w:rsidRDefault="00607A15" w:rsidP="0081463F">
            <w:pPr>
              <w:pStyle w:val="TableParagraph"/>
            </w:pPr>
            <w:r w:rsidRPr="00A86107">
              <w:t>Chapter 49</w:t>
            </w:r>
          </w:p>
        </w:tc>
        <w:tc>
          <w:tcPr>
            <w:tcW w:w="999" w:type="dxa"/>
          </w:tcPr>
          <w:p w14:paraId="6BA395B1" w14:textId="77777777" w:rsidR="00607A15" w:rsidRPr="00607A15" w:rsidRDefault="00607A15" w:rsidP="0081463F">
            <w:pPr>
              <w:pStyle w:val="TableParagraph"/>
            </w:pPr>
          </w:p>
        </w:tc>
        <w:tc>
          <w:tcPr>
            <w:tcW w:w="2676" w:type="dxa"/>
          </w:tcPr>
          <w:p w14:paraId="7DB28C9A" w14:textId="77777777" w:rsidR="00607A15" w:rsidRPr="00A86107" w:rsidRDefault="00607A15" w:rsidP="0081463F">
            <w:pPr>
              <w:pStyle w:val="TableParagraph"/>
            </w:pPr>
            <w:r w:rsidRPr="00A86107">
              <w:t>CTH</w:t>
            </w:r>
          </w:p>
        </w:tc>
        <w:tc>
          <w:tcPr>
            <w:tcW w:w="1356" w:type="dxa"/>
          </w:tcPr>
          <w:p w14:paraId="45C8DFF7" w14:textId="77777777" w:rsidR="00607A15" w:rsidRPr="00A86107" w:rsidRDefault="00607A15" w:rsidP="0081463F">
            <w:pPr>
              <w:pStyle w:val="TableParagraph"/>
            </w:pPr>
            <w:r w:rsidRPr="00A86107">
              <w:t>RVC (40)</w:t>
            </w:r>
          </w:p>
        </w:tc>
        <w:tc>
          <w:tcPr>
            <w:tcW w:w="2606" w:type="dxa"/>
          </w:tcPr>
          <w:p w14:paraId="4644CF7C" w14:textId="77777777" w:rsidR="00607A15" w:rsidRPr="00A86107" w:rsidRDefault="00607A15" w:rsidP="0081463F">
            <w:pPr>
              <w:pStyle w:val="TableParagraph"/>
            </w:pPr>
          </w:p>
        </w:tc>
      </w:tr>
      <w:tr w:rsidR="00607A15" w:rsidRPr="00607A15" w14:paraId="0556403A" w14:textId="77777777" w:rsidTr="00B411AD">
        <w:trPr>
          <w:trHeight w:val="340"/>
        </w:trPr>
        <w:tc>
          <w:tcPr>
            <w:tcW w:w="9356" w:type="dxa"/>
            <w:gridSpan w:val="5"/>
            <w:shd w:val="clear" w:color="auto" w:fill="D9D9D9" w:themeFill="background1" w:themeFillShade="D9"/>
          </w:tcPr>
          <w:p w14:paraId="0BEC5A70" w14:textId="77777777" w:rsidR="00607A15" w:rsidRPr="00A86107" w:rsidRDefault="00607A15" w:rsidP="0081463F">
            <w:pPr>
              <w:pStyle w:val="TableParagraph"/>
            </w:pPr>
            <w:r w:rsidRPr="00A86107">
              <w:t>Section XI: Textiles and textile articles</w:t>
            </w:r>
          </w:p>
        </w:tc>
      </w:tr>
      <w:tr w:rsidR="00607A15" w:rsidRPr="00607A15" w14:paraId="091A8F93" w14:textId="77777777" w:rsidTr="00B411AD">
        <w:trPr>
          <w:trHeight w:val="340"/>
        </w:trPr>
        <w:tc>
          <w:tcPr>
            <w:tcW w:w="1719" w:type="dxa"/>
          </w:tcPr>
          <w:p w14:paraId="58EA93C3" w14:textId="77777777" w:rsidR="00607A15" w:rsidRPr="00A86107" w:rsidRDefault="00607A15" w:rsidP="0081463F">
            <w:pPr>
              <w:pStyle w:val="TableParagraph"/>
            </w:pPr>
            <w:r w:rsidRPr="00A86107">
              <w:t>Chapter 50 to</w:t>
            </w:r>
          </w:p>
        </w:tc>
        <w:tc>
          <w:tcPr>
            <w:tcW w:w="999" w:type="dxa"/>
          </w:tcPr>
          <w:p w14:paraId="3A337D80" w14:textId="77777777" w:rsidR="00607A15" w:rsidRPr="00607A15" w:rsidRDefault="00607A15" w:rsidP="0081463F">
            <w:pPr>
              <w:pStyle w:val="TableParagraph"/>
            </w:pPr>
          </w:p>
        </w:tc>
        <w:tc>
          <w:tcPr>
            <w:tcW w:w="2676" w:type="dxa"/>
          </w:tcPr>
          <w:p w14:paraId="64627349" w14:textId="77777777" w:rsidR="00607A15" w:rsidRPr="00A86107" w:rsidRDefault="00607A15" w:rsidP="0081463F">
            <w:pPr>
              <w:pStyle w:val="TableParagraph"/>
            </w:pPr>
            <w:r w:rsidRPr="00A86107">
              <w:t>CTH</w:t>
            </w:r>
          </w:p>
        </w:tc>
        <w:tc>
          <w:tcPr>
            <w:tcW w:w="1356" w:type="dxa"/>
          </w:tcPr>
          <w:p w14:paraId="2FEDA4EB" w14:textId="77777777" w:rsidR="00607A15" w:rsidRPr="00A86107" w:rsidRDefault="00607A15" w:rsidP="0081463F">
            <w:pPr>
              <w:pStyle w:val="TableParagraph"/>
            </w:pPr>
            <w:r w:rsidRPr="00A86107">
              <w:t>RVC (40)</w:t>
            </w:r>
          </w:p>
        </w:tc>
        <w:tc>
          <w:tcPr>
            <w:tcW w:w="2606" w:type="dxa"/>
          </w:tcPr>
          <w:p w14:paraId="4ADC8657" w14:textId="77777777" w:rsidR="00607A15" w:rsidRPr="00A86107" w:rsidRDefault="00607A15" w:rsidP="0022218F">
            <w:pPr>
              <w:pStyle w:val="TableParagraph"/>
              <w:jc w:val="both"/>
            </w:pPr>
            <w:r w:rsidRPr="00A86107">
              <w:t>A change from fabric</w:t>
            </w:r>
          </w:p>
        </w:tc>
      </w:tr>
    </w:tbl>
    <w:p w14:paraId="47D8DC4C" w14:textId="0EE9978B" w:rsidR="00A86107" w:rsidRDefault="00A86107" w:rsidP="0081463F">
      <w:pPr>
        <w:spacing w:after="0"/>
        <w:ind w:firstLine="0"/>
        <w:jc w:val="left"/>
      </w:pPr>
    </w:p>
    <w:p w14:paraId="32676BF7" w14:textId="77777777" w:rsidR="00A86107" w:rsidRDefault="00A86107" w:rsidP="0081463F">
      <w:pPr>
        <w:spacing w:after="0"/>
        <w:ind w:firstLine="0"/>
        <w:jc w:val="left"/>
      </w:pPr>
      <w:r>
        <w:br w:type="page"/>
      </w:r>
    </w:p>
    <w:tbl>
      <w:tblPr>
        <w:tblStyle w:val="TableGrid"/>
        <w:tblW w:w="9498" w:type="dxa"/>
        <w:tblInd w:w="-289" w:type="dxa"/>
        <w:tblLayout w:type="fixed"/>
        <w:tblLook w:val="01E0" w:firstRow="1" w:lastRow="1" w:firstColumn="1" w:lastColumn="1" w:noHBand="0" w:noVBand="0"/>
        <w:tblCaption w:val="Table for ANNEX 3-B continued"/>
        <w:tblDescription w:val="Table for ANNEX 3-B continued"/>
      </w:tblPr>
      <w:tblGrid>
        <w:gridCol w:w="1861"/>
        <w:gridCol w:w="999"/>
        <w:gridCol w:w="2676"/>
        <w:gridCol w:w="1356"/>
        <w:gridCol w:w="2606"/>
      </w:tblGrid>
      <w:tr w:rsidR="00A86107" w:rsidRPr="00A86107" w14:paraId="470728CC" w14:textId="77777777" w:rsidTr="00FF0FC8">
        <w:trPr>
          <w:trHeight w:val="552"/>
          <w:tblHeader/>
        </w:trPr>
        <w:tc>
          <w:tcPr>
            <w:tcW w:w="1861" w:type="dxa"/>
            <w:shd w:val="clear" w:color="auto" w:fill="BFBFBF" w:themeFill="background1" w:themeFillShade="BF"/>
            <w:vAlign w:val="center"/>
          </w:tcPr>
          <w:p w14:paraId="53085165" w14:textId="77777777" w:rsidR="00A86107" w:rsidRPr="00A86107" w:rsidRDefault="00A86107" w:rsidP="0081463F">
            <w:pPr>
              <w:pStyle w:val="TableParagraph"/>
            </w:pPr>
            <w:r w:rsidRPr="00A86107">
              <w:lastRenderedPageBreak/>
              <w:t>HS2 / HS4</w:t>
            </w:r>
          </w:p>
        </w:tc>
        <w:tc>
          <w:tcPr>
            <w:tcW w:w="999" w:type="dxa"/>
            <w:shd w:val="clear" w:color="auto" w:fill="BFBFBF" w:themeFill="background1" w:themeFillShade="BF"/>
            <w:vAlign w:val="center"/>
          </w:tcPr>
          <w:p w14:paraId="01277FA3" w14:textId="77777777" w:rsidR="00A86107" w:rsidRPr="00A86107" w:rsidRDefault="00A86107" w:rsidP="0081463F">
            <w:pPr>
              <w:pStyle w:val="TableParagraph"/>
            </w:pPr>
            <w:r w:rsidRPr="00A86107">
              <w:t>HS6</w:t>
            </w:r>
          </w:p>
        </w:tc>
        <w:tc>
          <w:tcPr>
            <w:tcW w:w="2676" w:type="dxa"/>
            <w:shd w:val="clear" w:color="auto" w:fill="BFBFBF" w:themeFill="background1" w:themeFillShade="BF"/>
            <w:vAlign w:val="center"/>
          </w:tcPr>
          <w:p w14:paraId="635851ED" w14:textId="77777777" w:rsidR="00A86107" w:rsidRPr="00A86107" w:rsidRDefault="00A86107" w:rsidP="0081463F">
            <w:pPr>
              <w:pStyle w:val="TableParagraph"/>
            </w:pPr>
            <w:r w:rsidRPr="00A86107">
              <w:t>Option 1 (CTC)</w:t>
            </w:r>
          </w:p>
        </w:tc>
        <w:tc>
          <w:tcPr>
            <w:tcW w:w="1356" w:type="dxa"/>
            <w:shd w:val="clear" w:color="auto" w:fill="BFBFBF" w:themeFill="background1" w:themeFillShade="BF"/>
            <w:vAlign w:val="center"/>
          </w:tcPr>
          <w:p w14:paraId="4E4BD667" w14:textId="511E5DD9" w:rsidR="00A86107" w:rsidRPr="00A86107" w:rsidRDefault="00A86107" w:rsidP="0081463F">
            <w:pPr>
              <w:pStyle w:val="TableParagraph"/>
            </w:pPr>
            <w:r w:rsidRPr="00A86107">
              <w:t>Option</w:t>
            </w:r>
            <w:r>
              <w:t xml:space="preserve"> </w:t>
            </w:r>
            <w:r w:rsidRPr="00A86107">
              <w:t>2 (RVC)</w:t>
            </w:r>
          </w:p>
        </w:tc>
        <w:tc>
          <w:tcPr>
            <w:tcW w:w="2606" w:type="dxa"/>
            <w:shd w:val="clear" w:color="auto" w:fill="BFBFBF" w:themeFill="background1" w:themeFillShade="BF"/>
            <w:vAlign w:val="center"/>
          </w:tcPr>
          <w:p w14:paraId="4E6D0289" w14:textId="77777777" w:rsidR="00A86107" w:rsidRPr="00A86107" w:rsidRDefault="00A86107" w:rsidP="0081463F">
            <w:pPr>
              <w:pStyle w:val="TableParagraph"/>
            </w:pPr>
            <w:r w:rsidRPr="00A86107">
              <w:t>Option 3 (process rule)</w:t>
            </w:r>
          </w:p>
        </w:tc>
      </w:tr>
      <w:tr w:rsidR="00A86107" w:rsidRPr="00A86107" w14:paraId="2B8FE5DE" w14:textId="77777777" w:rsidTr="008A7103">
        <w:trPr>
          <w:trHeight w:val="1931"/>
        </w:trPr>
        <w:tc>
          <w:tcPr>
            <w:tcW w:w="1861" w:type="dxa"/>
          </w:tcPr>
          <w:p w14:paraId="78B4EA94" w14:textId="77777777" w:rsidR="00A86107" w:rsidRPr="00A86107" w:rsidRDefault="00A86107" w:rsidP="0081463F">
            <w:pPr>
              <w:pStyle w:val="TableParagraph"/>
            </w:pPr>
            <w:r w:rsidRPr="00A86107">
              <w:t>Chapter 56</w:t>
            </w:r>
          </w:p>
        </w:tc>
        <w:tc>
          <w:tcPr>
            <w:tcW w:w="999" w:type="dxa"/>
          </w:tcPr>
          <w:p w14:paraId="4F98331D" w14:textId="77777777" w:rsidR="00A86107" w:rsidRPr="00A86107" w:rsidRDefault="00A86107" w:rsidP="0081463F">
            <w:pPr>
              <w:pStyle w:val="TableParagraph"/>
            </w:pPr>
          </w:p>
        </w:tc>
        <w:tc>
          <w:tcPr>
            <w:tcW w:w="2676" w:type="dxa"/>
          </w:tcPr>
          <w:p w14:paraId="1CEDC969" w14:textId="77777777" w:rsidR="00A86107" w:rsidRPr="00A86107" w:rsidRDefault="00A86107" w:rsidP="0081463F">
            <w:pPr>
              <w:pStyle w:val="TableParagraph"/>
            </w:pPr>
          </w:p>
        </w:tc>
        <w:tc>
          <w:tcPr>
            <w:tcW w:w="1356" w:type="dxa"/>
          </w:tcPr>
          <w:p w14:paraId="69548DDE" w14:textId="77777777" w:rsidR="00A86107" w:rsidRPr="00A86107" w:rsidRDefault="00A86107" w:rsidP="0081463F">
            <w:pPr>
              <w:pStyle w:val="TableParagraph"/>
            </w:pPr>
          </w:p>
        </w:tc>
        <w:tc>
          <w:tcPr>
            <w:tcW w:w="2606" w:type="dxa"/>
          </w:tcPr>
          <w:p w14:paraId="6BD37DD9" w14:textId="77777777" w:rsidR="00A86107" w:rsidRPr="00A86107" w:rsidRDefault="00A86107" w:rsidP="00FF0FC8">
            <w:pPr>
              <w:pStyle w:val="TableParagraph"/>
              <w:jc w:val="both"/>
            </w:pPr>
            <w:r w:rsidRPr="00A86107">
              <w:t xml:space="preserve">that is constructed but not further prepared or finished </w:t>
            </w:r>
            <w:proofErr w:type="gramStart"/>
            <w:r w:rsidRPr="00A86107">
              <w:t>provided that</w:t>
            </w:r>
            <w:proofErr w:type="gramEnd"/>
            <w:r w:rsidRPr="00A86107">
              <w:t xml:space="preserve"> it is dyed, bleached or printed and finished in the territory of one or more of the Parties</w:t>
            </w:r>
          </w:p>
        </w:tc>
      </w:tr>
      <w:tr w:rsidR="00A86107" w:rsidRPr="00A86107" w14:paraId="5DEC4C2D" w14:textId="77777777" w:rsidTr="008A7103">
        <w:trPr>
          <w:trHeight w:val="340"/>
        </w:trPr>
        <w:tc>
          <w:tcPr>
            <w:tcW w:w="1861" w:type="dxa"/>
          </w:tcPr>
          <w:p w14:paraId="4A724F30" w14:textId="77777777" w:rsidR="00A86107" w:rsidRPr="00A86107" w:rsidRDefault="00A86107" w:rsidP="0081463F">
            <w:pPr>
              <w:pStyle w:val="TableParagraph"/>
            </w:pPr>
            <w:r w:rsidRPr="00A86107">
              <w:t>Chapter 57</w:t>
            </w:r>
          </w:p>
        </w:tc>
        <w:tc>
          <w:tcPr>
            <w:tcW w:w="999" w:type="dxa"/>
          </w:tcPr>
          <w:p w14:paraId="1E54C09A" w14:textId="77777777" w:rsidR="00A86107" w:rsidRPr="00A86107" w:rsidRDefault="00A86107" w:rsidP="0081463F">
            <w:pPr>
              <w:pStyle w:val="TableParagraph"/>
            </w:pPr>
          </w:p>
        </w:tc>
        <w:tc>
          <w:tcPr>
            <w:tcW w:w="2676" w:type="dxa"/>
          </w:tcPr>
          <w:p w14:paraId="346D9775" w14:textId="77777777" w:rsidR="00A86107" w:rsidRPr="00A86107" w:rsidRDefault="00A86107" w:rsidP="0081463F">
            <w:pPr>
              <w:pStyle w:val="TableParagraph"/>
            </w:pPr>
          </w:p>
        </w:tc>
        <w:tc>
          <w:tcPr>
            <w:tcW w:w="1356" w:type="dxa"/>
          </w:tcPr>
          <w:p w14:paraId="6B58303A" w14:textId="77777777" w:rsidR="00A86107" w:rsidRPr="00A86107" w:rsidRDefault="00A86107" w:rsidP="0081463F">
            <w:pPr>
              <w:pStyle w:val="TableParagraph"/>
            </w:pPr>
          </w:p>
        </w:tc>
        <w:tc>
          <w:tcPr>
            <w:tcW w:w="2606" w:type="dxa"/>
          </w:tcPr>
          <w:p w14:paraId="313F2146" w14:textId="77777777" w:rsidR="00A86107" w:rsidRPr="00A86107" w:rsidRDefault="00A86107" w:rsidP="0081463F">
            <w:pPr>
              <w:pStyle w:val="TableParagraph"/>
            </w:pPr>
          </w:p>
        </w:tc>
      </w:tr>
      <w:tr w:rsidR="00A86107" w:rsidRPr="00A86107" w14:paraId="3377424E" w14:textId="77777777" w:rsidTr="008A7103">
        <w:trPr>
          <w:trHeight w:val="340"/>
        </w:trPr>
        <w:tc>
          <w:tcPr>
            <w:tcW w:w="1861" w:type="dxa"/>
          </w:tcPr>
          <w:p w14:paraId="4D333AB4" w14:textId="77777777" w:rsidR="00A86107" w:rsidRPr="00B411AD" w:rsidRDefault="00A86107" w:rsidP="0081463F">
            <w:pPr>
              <w:pStyle w:val="TableParagraph"/>
              <w:rPr>
                <w:b w:val="0"/>
                <w:bCs/>
              </w:rPr>
            </w:pPr>
            <w:r w:rsidRPr="00B411AD">
              <w:rPr>
                <w:b w:val="0"/>
                <w:bCs/>
              </w:rPr>
              <w:t>5701-5703</w:t>
            </w:r>
          </w:p>
        </w:tc>
        <w:tc>
          <w:tcPr>
            <w:tcW w:w="999" w:type="dxa"/>
          </w:tcPr>
          <w:p w14:paraId="415FFBDC" w14:textId="77777777" w:rsidR="00A86107" w:rsidRPr="00B411AD" w:rsidRDefault="00A86107" w:rsidP="0081463F">
            <w:pPr>
              <w:pStyle w:val="TableParagraph"/>
              <w:rPr>
                <w:b w:val="0"/>
                <w:bCs/>
              </w:rPr>
            </w:pPr>
          </w:p>
        </w:tc>
        <w:tc>
          <w:tcPr>
            <w:tcW w:w="2676" w:type="dxa"/>
          </w:tcPr>
          <w:p w14:paraId="1A4DF30D" w14:textId="77777777" w:rsidR="00A86107" w:rsidRPr="00B411AD" w:rsidRDefault="00A86107" w:rsidP="0081463F">
            <w:pPr>
              <w:pStyle w:val="TableParagraph"/>
              <w:rPr>
                <w:b w:val="0"/>
                <w:bCs/>
              </w:rPr>
            </w:pPr>
            <w:r w:rsidRPr="00B411AD">
              <w:rPr>
                <w:b w:val="0"/>
                <w:bCs/>
              </w:rPr>
              <w:t>CC</w:t>
            </w:r>
          </w:p>
        </w:tc>
        <w:tc>
          <w:tcPr>
            <w:tcW w:w="1356" w:type="dxa"/>
          </w:tcPr>
          <w:p w14:paraId="3B72022E" w14:textId="77777777" w:rsidR="00A86107" w:rsidRPr="00B411AD" w:rsidRDefault="00A86107" w:rsidP="0081463F">
            <w:pPr>
              <w:pStyle w:val="TableParagraph"/>
              <w:rPr>
                <w:b w:val="0"/>
                <w:bCs/>
              </w:rPr>
            </w:pPr>
            <w:r w:rsidRPr="00B411AD">
              <w:rPr>
                <w:b w:val="0"/>
                <w:bCs/>
              </w:rPr>
              <w:t>RVC (40)</w:t>
            </w:r>
          </w:p>
        </w:tc>
        <w:tc>
          <w:tcPr>
            <w:tcW w:w="2606" w:type="dxa"/>
          </w:tcPr>
          <w:p w14:paraId="1FCA6AFD" w14:textId="77777777" w:rsidR="00A86107" w:rsidRPr="00B411AD" w:rsidRDefault="00A86107" w:rsidP="0081463F">
            <w:pPr>
              <w:pStyle w:val="TableParagraph"/>
              <w:rPr>
                <w:b w:val="0"/>
                <w:bCs/>
              </w:rPr>
            </w:pPr>
          </w:p>
        </w:tc>
      </w:tr>
      <w:tr w:rsidR="00A86107" w:rsidRPr="00A86107" w14:paraId="224559E8" w14:textId="77777777" w:rsidTr="008A7103">
        <w:trPr>
          <w:trHeight w:val="338"/>
        </w:trPr>
        <w:tc>
          <w:tcPr>
            <w:tcW w:w="1861" w:type="dxa"/>
          </w:tcPr>
          <w:p w14:paraId="01376E60" w14:textId="77777777" w:rsidR="00A86107" w:rsidRPr="00B411AD" w:rsidRDefault="00A86107" w:rsidP="0081463F">
            <w:pPr>
              <w:pStyle w:val="TableParagraph"/>
              <w:rPr>
                <w:b w:val="0"/>
                <w:bCs/>
              </w:rPr>
            </w:pPr>
            <w:r w:rsidRPr="00B411AD">
              <w:rPr>
                <w:b w:val="0"/>
                <w:bCs/>
              </w:rPr>
              <w:t>5704</w:t>
            </w:r>
          </w:p>
        </w:tc>
        <w:tc>
          <w:tcPr>
            <w:tcW w:w="999" w:type="dxa"/>
          </w:tcPr>
          <w:p w14:paraId="469209A7" w14:textId="77777777" w:rsidR="00A86107" w:rsidRPr="00B411AD" w:rsidRDefault="00A86107" w:rsidP="0081463F">
            <w:pPr>
              <w:pStyle w:val="TableParagraph"/>
              <w:rPr>
                <w:b w:val="0"/>
                <w:bCs/>
              </w:rPr>
            </w:pPr>
          </w:p>
        </w:tc>
        <w:tc>
          <w:tcPr>
            <w:tcW w:w="2676" w:type="dxa"/>
          </w:tcPr>
          <w:p w14:paraId="6B892F06" w14:textId="77777777" w:rsidR="00A86107" w:rsidRPr="00B411AD" w:rsidRDefault="00A86107" w:rsidP="0081463F">
            <w:pPr>
              <w:pStyle w:val="TableParagraph"/>
              <w:rPr>
                <w:b w:val="0"/>
                <w:bCs/>
              </w:rPr>
            </w:pPr>
            <w:r w:rsidRPr="00B411AD">
              <w:rPr>
                <w:b w:val="0"/>
                <w:bCs/>
              </w:rPr>
              <w:t>CC (except from 5602)</w:t>
            </w:r>
          </w:p>
        </w:tc>
        <w:tc>
          <w:tcPr>
            <w:tcW w:w="1356" w:type="dxa"/>
          </w:tcPr>
          <w:p w14:paraId="08DDD8F1" w14:textId="77777777" w:rsidR="00A86107" w:rsidRPr="00B411AD" w:rsidRDefault="00A86107" w:rsidP="0081463F">
            <w:pPr>
              <w:pStyle w:val="TableParagraph"/>
              <w:rPr>
                <w:b w:val="0"/>
                <w:bCs/>
              </w:rPr>
            </w:pPr>
            <w:r w:rsidRPr="00B411AD">
              <w:rPr>
                <w:b w:val="0"/>
                <w:bCs/>
              </w:rPr>
              <w:t>RVC (40)</w:t>
            </w:r>
          </w:p>
        </w:tc>
        <w:tc>
          <w:tcPr>
            <w:tcW w:w="2606" w:type="dxa"/>
          </w:tcPr>
          <w:p w14:paraId="41D84E6C" w14:textId="77777777" w:rsidR="00A86107" w:rsidRPr="00B411AD" w:rsidRDefault="00A86107" w:rsidP="0081463F">
            <w:pPr>
              <w:pStyle w:val="TableParagraph"/>
              <w:rPr>
                <w:b w:val="0"/>
                <w:bCs/>
              </w:rPr>
            </w:pPr>
          </w:p>
        </w:tc>
      </w:tr>
      <w:tr w:rsidR="00A86107" w:rsidRPr="00A86107" w14:paraId="3E1FF685" w14:textId="77777777" w:rsidTr="008A7103">
        <w:trPr>
          <w:trHeight w:val="340"/>
        </w:trPr>
        <w:tc>
          <w:tcPr>
            <w:tcW w:w="1861" w:type="dxa"/>
          </w:tcPr>
          <w:p w14:paraId="5996D67F" w14:textId="77777777" w:rsidR="00A86107" w:rsidRPr="00B411AD" w:rsidRDefault="00A86107" w:rsidP="0081463F">
            <w:pPr>
              <w:pStyle w:val="TableParagraph"/>
              <w:rPr>
                <w:b w:val="0"/>
                <w:bCs/>
              </w:rPr>
            </w:pPr>
            <w:r w:rsidRPr="00B411AD">
              <w:rPr>
                <w:b w:val="0"/>
                <w:bCs/>
              </w:rPr>
              <w:t>5705</w:t>
            </w:r>
          </w:p>
        </w:tc>
        <w:tc>
          <w:tcPr>
            <w:tcW w:w="999" w:type="dxa"/>
          </w:tcPr>
          <w:p w14:paraId="0AAFAF57" w14:textId="77777777" w:rsidR="00A86107" w:rsidRPr="00B411AD" w:rsidRDefault="00A86107" w:rsidP="0081463F">
            <w:pPr>
              <w:pStyle w:val="TableParagraph"/>
              <w:rPr>
                <w:b w:val="0"/>
                <w:bCs/>
              </w:rPr>
            </w:pPr>
          </w:p>
        </w:tc>
        <w:tc>
          <w:tcPr>
            <w:tcW w:w="2676" w:type="dxa"/>
          </w:tcPr>
          <w:p w14:paraId="10E650FC" w14:textId="77777777" w:rsidR="00A86107" w:rsidRPr="00B411AD" w:rsidRDefault="00A86107" w:rsidP="0081463F">
            <w:pPr>
              <w:pStyle w:val="TableParagraph"/>
              <w:rPr>
                <w:b w:val="0"/>
                <w:bCs/>
              </w:rPr>
            </w:pPr>
            <w:r w:rsidRPr="00B411AD">
              <w:rPr>
                <w:b w:val="0"/>
                <w:bCs/>
              </w:rPr>
              <w:t>CC</w:t>
            </w:r>
          </w:p>
        </w:tc>
        <w:tc>
          <w:tcPr>
            <w:tcW w:w="1356" w:type="dxa"/>
          </w:tcPr>
          <w:p w14:paraId="6EBD85BF" w14:textId="77777777" w:rsidR="00A86107" w:rsidRPr="00B411AD" w:rsidRDefault="00A86107" w:rsidP="0081463F">
            <w:pPr>
              <w:pStyle w:val="TableParagraph"/>
              <w:rPr>
                <w:b w:val="0"/>
                <w:bCs/>
              </w:rPr>
            </w:pPr>
            <w:r w:rsidRPr="00B411AD">
              <w:rPr>
                <w:b w:val="0"/>
                <w:bCs/>
              </w:rPr>
              <w:t>RVC (40)</w:t>
            </w:r>
          </w:p>
        </w:tc>
        <w:tc>
          <w:tcPr>
            <w:tcW w:w="2606" w:type="dxa"/>
          </w:tcPr>
          <w:p w14:paraId="77C0E50C" w14:textId="77777777" w:rsidR="00A86107" w:rsidRPr="00B411AD" w:rsidRDefault="00A86107" w:rsidP="0081463F">
            <w:pPr>
              <w:pStyle w:val="TableParagraph"/>
              <w:rPr>
                <w:b w:val="0"/>
                <w:bCs/>
              </w:rPr>
            </w:pPr>
          </w:p>
        </w:tc>
      </w:tr>
      <w:tr w:rsidR="00A86107" w:rsidRPr="00A86107" w14:paraId="4D8F8B29" w14:textId="77777777" w:rsidTr="008A7103">
        <w:trPr>
          <w:trHeight w:val="340"/>
        </w:trPr>
        <w:tc>
          <w:tcPr>
            <w:tcW w:w="1861" w:type="dxa"/>
          </w:tcPr>
          <w:p w14:paraId="6B411B37" w14:textId="77777777" w:rsidR="00A86107" w:rsidRPr="00A86107" w:rsidRDefault="00A86107" w:rsidP="0081463F">
            <w:pPr>
              <w:pStyle w:val="TableParagraph"/>
            </w:pPr>
            <w:r w:rsidRPr="00A86107">
              <w:t>Chapter 58</w:t>
            </w:r>
          </w:p>
        </w:tc>
        <w:tc>
          <w:tcPr>
            <w:tcW w:w="999" w:type="dxa"/>
          </w:tcPr>
          <w:p w14:paraId="3BBDF116" w14:textId="77777777" w:rsidR="00A86107" w:rsidRPr="00A86107" w:rsidRDefault="00A86107" w:rsidP="0081463F">
            <w:pPr>
              <w:pStyle w:val="TableParagraph"/>
            </w:pPr>
          </w:p>
        </w:tc>
        <w:tc>
          <w:tcPr>
            <w:tcW w:w="2676" w:type="dxa"/>
          </w:tcPr>
          <w:p w14:paraId="00D6A63F" w14:textId="77777777" w:rsidR="00A86107" w:rsidRPr="00A86107" w:rsidRDefault="00A86107" w:rsidP="0081463F">
            <w:pPr>
              <w:pStyle w:val="TableParagraph"/>
            </w:pPr>
            <w:r w:rsidRPr="00A86107">
              <w:t>CTH</w:t>
            </w:r>
          </w:p>
        </w:tc>
        <w:tc>
          <w:tcPr>
            <w:tcW w:w="1356" w:type="dxa"/>
          </w:tcPr>
          <w:p w14:paraId="45B47CC7" w14:textId="77777777" w:rsidR="00A86107" w:rsidRPr="00A86107" w:rsidRDefault="00A86107" w:rsidP="0081463F">
            <w:pPr>
              <w:pStyle w:val="TableParagraph"/>
            </w:pPr>
            <w:r w:rsidRPr="00A86107">
              <w:t>RVC (40)</w:t>
            </w:r>
          </w:p>
        </w:tc>
        <w:tc>
          <w:tcPr>
            <w:tcW w:w="2606" w:type="dxa"/>
          </w:tcPr>
          <w:p w14:paraId="3823B97C" w14:textId="77777777" w:rsidR="00A86107" w:rsidRPr="00A86107" w:rsidRDefault="00A86107" w:rsidP="0081463F">
            <w:pPr>
              <w:pStyle w:val="TableParagraph"/>
            </w:pPr>
          </w:p>
        </w:tc>
      </w:tr>
      <w:tr w:rsidR="00A86107" w:rsidRPr="00A86107" w14:paraId="5431C671" w14:textId="77777777" w:rsidTr="008A7103">
        <w:trPr>
          <w:trHeight w:val="340"/>
        </w:trPr>
        <w:tc>
          <w:tcPr>
            <w:tcW w:w="1861" w:type="dxa"/>
          </w:tcPr>
          <w:p w14:paraId="16DA77D1" w14:textId="77777777" w:rsidR="00A86107" w:rsidRPr="00A86107" w:rsidRDefault="00A86107" w:rsidP="0081463F">
            <w:pPr>
              <w:pStyle w:val="TableParagraph"/>
            </w:pPr>
            <w:r w:rsidRPr="00A86107">
              <w:t>Chapter 59</w:t>
            </w:r>
          </w:p>
        </w:tc>
        <w:tc>
          <w:tcPr>
            <w:tcW w:w="999" w:type="dxa"/>
          </w:tcPr>
          <w:p w14:paraId="5633512F" w14:textId="77777777" w:rsidR="00A86107" w:rsidRPr="00A86107" w:rsidRDefault="00A86107" w:rsidP="0081463F">
            <w:pPr>
              <w:pStyle w:val="TableParagraph"/>
            </w:pPr>
          </w:p>
        </w:tc>
        <w:tc>
          <w:tcPr>
            <w:tcW w:w="2676" w:type="dxa"/>
          </w:tcPr>
          <w:p w14:paraId="09BE6420" w14:textId="77777777" w:rsidR="00A86107" w:rsidRPr="00A86107" w:rsidRDefault="00A86107" w:rsidP="0081463F">
            <w:pPr>
              <w:pStyle w:val="TableParagraph"/>
            </w:pPr>
            <w:r w:rsidRPr="00A86107">
              <w:t>CC</w:t>
            </w:r>
          </w:p>
        </w:tc>
        <w:tc>
          <w:tcPr>
            <w:tcW w:w="1356" w:type="dxa"/>
          </w:tcPr>
          <w:p w14:paraId="6813D040" w14:textId="77777777" w:rsidR="00A86107" w:rsidRPr="00A86107" w:rsidRDefault="00A86107" w:rsidP="0081463F">
            <w:pPr>
              <w:pStyle w:val="TableParagraph"/>
            </w:pPr>
            <w:r w:rsidRPr="00A86107">
              <w:t>RVC (40)</w:t>
            </w:r>
          </w:p>
        </w:tc>
        <w:tc>
          <w:tcPr>
            <w:tcW w:w="2606" w:type="dxa"/>
          </w:tcPr>
          <w:p w14:paraId="5B292308" w14:textId="77777777" w:rsidR="00A86107" w:rsidRPr="00A86107" w:rsidRDefault="00A86107" w:rsidP="0081463F">
            <w:pPr>
              <w:pStyle w:val="TableParagraph"/>
            </w:pPr>
          </w:p>
        </w:tc>
      </w:tr>
      <w:tr w:rsidR="00A86107" w:rsidRPr="00A86107" w14:paraId="33E11D9B" w14:textId="77777777" w:rsidTr="008A7103">
        <w:trPr>
          <w:trHeight w:val="2207"/>
        </w:trPr>
        <w:tc>
          <w:tcPr>
            <w:tcW w:w="1861" w:type="dxa"/>
          </w:tcPr>
          <w:p w14:paraId="10B53FEB" w14:textId="77777777" w:rsidR="00A86107" w:rsidRPr="00A86107" w:rsidRDefault="00A86107" w:rsidP="0081463F">
            <w:pPr>
              <w:pStyle w:val="TableParagraph"/>
            </w:pPr>
            <w:r w:rsidRPr="00A86107">
              <w:t>Chapter 60</w:t>
            </w:r>
          </w:p>
        </w:tc>
        <w:tc>
          <w:tcPr>
            <w:tcW w:w="999" w:type="dxa"/>
          </w:tcPr>
          <w:p w14:paraId="1461D977" w14:textId="77777777" w:rsidR="00A86107" w:rsidRPr="00A86107" w:rsidRDefault="00A86107" w:rsidP="0081463F">
            <w:pPr>
              <w:pStyle w:val="TableParagraph"/>
            </w:pPr>
          </w:p>
        </w:tc>
        <w:tc>
          <w:tcPr>
            <w:tcW w:w="2676" w:type="dxa"/>
          </w:tcPr>
          <w:p w14:paraId="2102120E" w14:textId="77777777" w:rsidR="00A86107" w:rsidRPr="00A86107" w:rsidRDefault="00A86107" w:rsidP="0081463F">
            <w:pPr>
              <w:pStyle w:val="TableParagraph"/>
            </w:pPr>
            <w:r w:rsidRPr="00A86107">
              <w:t>CC</w:t>
            </w:r>
          </w:p>
        </w:tc>
        <w:tc>
          <w:tcPr>
            <w:tcW w:w="1356" w:type="dxa"/>
          </w:tcPr>
          <w:p w14:paraId="638514F7" w14:textId="77777777" w:rsidR="00A86107" w:rsidRPr="00A86107" w:rsidRDefault="00A86107" w:rsidP="0081463F">
            <w:pPr>
              <w:pStyle w:val="TableParagraph"/>
            </w:pPr>
            <w:r w:rsidRPr="00A86107">
              <w:t>RVC (40)</w:t>
            </w:r>
          </w:p>
        </w:tc>
        <w:tc>
          <w:tcPr>
            <w:tcW w:w="2606" w:type="dxa"/>
          </w:tcPr>
          <w:p w14:paraId="03822C10" w14:textId="77777777" w:rsidR="00A86107" w:rsidRPr="00A86107" w:rsidRDefault="00A86107" w:rsidP="00FF0FC8">
            <w:pPr>
              <w:pStyle w:val="TableParagraph"/>
              <w:jc w:val="both"/>
            </w:pPr>
            <w:r w:rsidRPr="00A86107">
              <w:t xml:space="preserve">A change from fabric that is constructed but not further prepared or finished </w:t>
            </w:r>
            <w:proofErr w:type="gramStart"/>
            <w:r w:rsidRPr="00A86107">
              <w:t>provided that</w:t>
            </w:r>
            <w:proofErr w:type="gramEnd"/>
            <w:r w:rsidRPr="00A86107">
              <w:t xml:space="preserve"> it is dyed, bleached or printed and finished in the territory of one or more of the Parties</w:t>
            </w:r>
          </w:p>
        </w:tc>
      </w:tr>
      <w:tr w:rsidR="00A86107" w:rsidRPr="00A86107" w14:paraId="038B8D9F" w14:textId="77777777" w:rsidTr="008A7103">
        <w:trPr>
          <w:trHeight w:val="340"/>
        </w:trPr>
        <w:tc>
          <w:tcPr>
            <w:tcW w:w="1861" w:type="dxa"/>
          </w:tcPr>
          <w:p w14:paraId="5E399B33" w14:textId="77777777" w:rsidR="00A86107" w:rsidRPr="00A86107" w:rsidRDefault="00A86107" w:rsidP="0081463F">
            <w:pPr>
              <w:pStyle w:val="TableParagraph"/>
            </w:pPr>
            <w:r w:rsidRPr="00A86107">
              <w:t>Chapter 61</w:t>
            </w:r>
          </w:p>
        </w:tc>
        <w:tc>
          <w:tcPr>
            <w:tcW w:w="999" w:type="dxa"/>
          </w:tcPr>
          <w:p w14:paraId="6303CFD6" w14:textId="77777777" w:rsidR="00A86107" w:rsidRPr="00A86107" w:rsidRDefault="00A86107" w:rsidP="0081463F">
            <w:pPr>
              <w:pStyle w:val="TableParagraph"/>
            </w:pPr>
          </w:p>
        </w:tc>
        <w:tc>
          <w:tcPr>
            <w:tcW w:w="2676" w:type="dxa"/>
          </w:tcPr>
          <w:p w14:paraId="24493C8E" w14:textId="77777777" w:rsidR="00A86107" w:rsidRPr="00A86107" w:rsidRDefault="00A86107" w:rsidP="0081463F">
            <w:pPr>
              <w:pStyle w:val="TableParagraph"/>
            </w:pPr>
            <w:r w:rsidRPr="00A86107">
              <w:t>CC</w:t>
            </w:r>
          </w:p>
        </w:tc>
        <w:tc>
          <w:tcPr>
            <w:tcW w:w="1356" w:type="dxa"/>
          </w:tcPr>
          <w:p w14:paraId="28A4D812" w14:textId="77777777" w:rsidR="00A86107" w:rsidRPr="00A86107" w:rsidRDefault="00A86107" w:rsidP="0081463F">
            <w:pPr>
              <w:pStyle w:val="TableParagraph"/>
            </w:pPr>
            <w:r w:rsidRPr="00A86107">
              <w:t>RVC (40)</w:t>
            </w:r>
          </w:p>
        </w:tc>
        <w:tc>
          <w:tcPr>
            <w:tcW w:w="2606" w:type="dxa"/>
          </w:tcPr>
          <w:p w14:paraId="57020520" w14:textId="77777777" w:rsidR="00A86107" w:rsidRPr="00A86107" w:rsidRDefault="00A86107" w:rsidP="0081463F">
            <w:pPr>
              <w:pStyle w:val="TableParagraph"/>
            </w:pPr>
          </w:p>
        </w:tc>
      </w:tr>
      <w:tr w:rsidR="00A86107" w:rsidRPr="00A86107" w14:paraId="44913998" w14:textId="77777777" w:rsidTr="008A7103">
        <w:trPr>
          <w:trHeight w:val="340"/>
        </w:trPr>
        <w:tc>
          <w:tcPr>
            <w:tcW w:w="1861" w:type="dxa"/>
          </w:tcPr>
          <w:p w14:paraId="1BC4BCF1" w14:textId="77777777" w:rsidR="00A86107" w:rsidRPr="00A86107" w:rsidRDefault="00A86107" w:rsidP="0081463F">
            <w:pPr>
              <w:pStyle w:val="TableParagraph"/>
            </w:pPr>
            <w:r w:rsidRPr="00A86107">
              <w:t>Chapter 62</w:t>
            </w:r>
          </w:p>
        </w:tc>
        <w:tc>
          <w:tcPr>
            <w:tcW w:w="999" w:type="dxa"/>
          </w:tcPr>
          <w:p w14:paraId="65913B85" w14:textId="77777777" w:rsidR="00A86107" w:rsidRPr="00A86107" w:rsidRDefault="00A86107" w:rsidP="0081463F">
            <w:pPr>
              <w:pStyle w:val="TableParagraph"/>
            </w:pPr>
          </w:p>
        </w:tc>
        <w:tc>
          <w:tcPr>
            <w:tcW w:w="2676" w:type="dxa"/>
          </w:tcPr>
          <w:p w14:paraId="0FA55295" w14:textId="77777777" w:rsidR="00A86107" w:rsidRPr="00A86107" w:rsidRDefault="00A86107" w:rsidP="0081463F">
            <w:pPr>
              <w:pStyle w:val="TableParagraph"/>
            </w:pPr>
            <w:r w:rsidRPr="00A86107">
              <w:t>CC</w:t>
            </w:r>
          </w:p>
        </w:tc>
        <w:tc>
          <w:tcPr>
            <w:tcW w:w="1356" w:type="dxa"/>
          </w:tcPr>
          <w:p w14:paraId="545DDBDE" w14:textId="77777777" w:rsidR="00A86107" w:rsidRPr="00A86107" w:rsidRDefault="00A86107" w:rsidP="0081463F">
            <w:pPr>
              <w:pStyle w:val="TableParagraph"/>
            </w:pPr>
            <w:r w:rsidRPr="00A86107">
              <w:t>RVC (40)</w:t>
            </w:r>
          </w:p>
        </w:tc>
        <w:tc>
          <w:tcPr>
            <w:tcW w:w="2606" w:type="dxa"/>
          </w:tcPr>
          <w:p w14:paraId="2FC8C744" w14:textId="77777777" w:rsidR="00A86107" w:rsidRPr="00A86107" w:rsidRDefault="00A86107" w:rsidP="0081463F">
            <w:pPr>
              <w:pStyle w:val="TableParagraph"/>
            </w:pPr>
          </w:p>
        </w:tc>
      </w:tr>
      <w:tr w:rsidR="00A86107" w:rsidRPr="00A86107" w14:paraId="53861906" w14:textId="77777777" w:rsidTr="008A7103">
        <w:trPr>
          <w:trHeight w:val="340"/>
        </w:trPr>
        <w:tc>
          <w:tcPr>
            <w:tcW w:w="1861" w:type="dxa"/>
          </w:tcPr>
          <w:p w14:paraId="125B5769" w14:textId="77777777" w:rsidR="00A86107" w:rsidRPr="00A86107" w:rsidRDefault="00A86107" w:rsidP="0081463F">
            <w:pPr>
              <w:pStyle w:val="TableParagraph"/>
            </w:pPr>
            <w:r w:rsidRPr="00A86107">
              <w:t>Chapter 63</w:t>
            </w:r>
          </w:p>
        </w:tc>
        <w:tc>
          <w:tcPr>
            <w:tcW w:w="999" w:type="dxa"/>
          </w:tcPr>
          <w:p w14:paraId="55350CCB" w14:textId="77777777" w:rsidR="00A86107" w:rsidRPr="00A86107" w:rsidRDefault="00A86107" w:rsidP="0081463F">
            <w:pPr>
              <w:pStyle w:val="TableParagraph"/>
            </w:pPr>
          </w:p>
        </w:tc>
        <w:tc>
          <w:tcPr>
            <w:tcW w:w="2676" w:type="dxa"/>
          </w:tcPr>
          <w:p w14:paraId="6F38A3AE" w14:textId="77777777" w:rsidR="00A86107" w:rsidRPr="00A86107" w:rsidRDefault="00A86107" w:rsidP="0081463F">
            <w:pPr>
              <w:pStyle w:val="TableParagraph"/>
            </w:pPr>
          </w:p>
        </w:tc>
        <w:tc>
          <w:tcPr>
            <w:tcW w:w="1356" w:type="dxa"/>
          </w:tcPr>
          <w:p w14:paraId="6AEC458A" w14:textId="77777777" w:rsidR="00A86107" w:rsidRPr="00A86107" w:rsidRDefault="00A86107" w:rsidP="0081463F">
            <w:pPr>
              <w:pStyle w:val="TableParagraph"/>
            </w:pPr>
          </w:p>
        </w:tc>
        <w:tc>
          <w:tcPr>
            <w:tcW w:w="2606" w:type="dxa"/>
          </w:tcPr>
          <w:p w14:paraId="0534BEBD" w14:textId="77777777" w:rsidR="00A86107" w:rsidRPr="00A86107" w:rsidRDefault="00A86107" w:rsidP="0081463F">
            <w:pPr>
              <w:pStyle w:val="TableParagraph"/>
            </w:pPr>
          </w:p>
        </w:tc>
      </w:tr>
      <w:tr w:rsidR="00A86107" w:rsidRPr="00A86107" w14:paraId="21E6C23B" w14:textId="77777777" w:rsidTr="008A7103">
        <w:trPr>
          <w:trHeight w:val="2759"/>
        </w:trPr>
        <w:tc>
          <w:tcPr>
            <w:tcW w:w="9498" w:type="dxa"/>
            <w:gridSpan w:val="5"/>
          </w:tcPr>
          <w:p w14:paraId="5A7AD624" w14:textId="6F40FC22" w:rsidR="00A86107" w:rsidRPr="00B411AD" w:rsidRDefault="00A86107" w:rsidP="0022218F">
            <w:pPr>
              <w:pStyle w:val="TableParagraph"/>
              <w:ind w:right="127"/>
              <w:jc w:val="both"/>
              <w:rPr>
                <w:b w:val="0"/>
                <w:bCs/>
              </w:rPr>
            </w:pPr>
            <w:r w:rsidRPr="00A86107">
              <w:rPr>
                <w:bCs/>
                <w:u w:val="single"/>
              </w:rPr>
              <w:t>Chapter note for headings 6301 to 6308:</w:t>
            </w:r>
            <w:r w:rsidRPr="00A86107">
              <w:t xml:space="preserve"> </w:t>
            </w:r>
            <w:r w:rsidRPr="00B411AD">
              <w:rPr>
                <w:b w:val="0"/>
                <w:bCs/>
              </w:rPr>
              <w:t xml:space="preserve">The following individual processes, considered singly or in combination shall not confer origin </w:t>
            </w:r>
            <w:proofErr w:type="gramStart"/>
            <w:r w:rsidRPr="00B411AD">
              <w:rPr>
                <w:b w:val="0"/>
                <w:bCs/>
              </w:rPr>
              <w:t>whether or not</w:t>
            </w:r>
            <w:proofErr w:type="gramEnd"/>
            <w:r w:rsidRPr="00B411AD">
              <w:rPr>
                <w:b w:val="0"/>
                <w:bCs/>
              </w:rPr>
              <w:t xml:space="preserve"> such processes result in </w:t>
            </w:r>
            <w:r w:rsidR="0022218F">
              <w:rPr>
                <w:b w:val="0"/>
                <w:bCs/>
              </w:rPr>
              <w:br/>
            </w:r>
            <w:r w:rsidRPr="00B411AD">
              <w:rPr>
                <w:b w:val="0"/>
                <w:bCs/>
              </w:rPr>
              <w:t>changes of classification:</w:t>
            </w:r>
          </w:p>
          <w:p w14:paraId="3576108D" w14:textId="67950E00" w:rsidR="00A86107" w:rsidRPr="00A86107" w:rsidRDefault="00A86107" w:rsidP="0081463F">
            <w:pPr>
              <w:pStyle w:val="ListParagraph1a"/>
              <w:numPr>
                <w:ilvl w:val="0"/>
                <w:numId w:val="16"/>
              </w:numPr>
              <w:spacing w:after="0"/>
              <w:ind w:left="0" w:firstLine="0"/>
            </w:pPr>
            <w:r w:rsidRPr="00A86107">
              <w:t xml:space="preserve">Working or finishing one or more edges by hemming, rolling, whipping or similar means or by knotting </w:t>
            </w:r>
            <w:proofErr w:type="gramStart"/>
            <w:r w:rsidRPr="00A86107">
              <w:t>fringe;</w:t>
            </w:r>
            <w:proofErr w:type="gramEnd"/>
          </w:p>
          <w:p w14:paraId="0D65B32A" w14:textId="63C8663F" w:rsidR="00A86107" w:rsidRPr="00A86107" w:rsidRDefault="00A86107" w:rsidP="0081463F">
            <w:pPr>
              <w:pStyle w:val="ListParagraph1ai"/>
              <w:numPr>
                <w:ilvl w:val="1"/>
                <w:numId w:val="17"/>
              </w:numPr>
              <w:spacing w:after="0"/>
              <w:ind w:left="0" w:firstLine="0"/>
            </w:pPr>
            <w:r w:rsidRPr="00A86107">
              <w:t xml:space="preserve">Cutting fabrics, yarns or other textile materials; or separating goods produced in the finished state by cutting along dividing </w:t>
            </w:r>
            <w:proofErr w:type="gramStart"/>
            <w:r w:rsidRPr="00A86107">
              <w:t>threads;</w:t>
            </w:r>
            <w:proofErr w:type="gramEnd"/>
          </w:p>
          <w:p w14:paraId="1196FFBE" w14:textId="77777777" w:rsidR="00A86107" w:rsidRPr="00A86107" w:rsidRDefault="00A86107" w:rsidP="0081463F">
            <w:pPr>
              <w:pStyle w:val="ListParagraph1ai"/>
              <w:spacing w:after="0"/>
              <w:ind w:left="0" w:firstLine="0"/>
            </w:pPr>
            <w:r w:rsidRPr="00A86107">
              <w:t xml:space="preserve">Assembling or joining goods by sewing or stitching for convenience of shipment or other temporary </w:t>
            </w:r>
            <w:proofErr w:type="gramStart"/>
            <w:r w:rsidRPr="00A86107">
              <w:t>purposes;</w:t>
            </w:r>
            <w:proofErr w:type="gramEnd"/>
          </w:p>
          <w:p w14:paraId="68DDD950" w14:textId="77777777" w:rsidR="00A86107" w:rsidRPr="00A86107" w:rsidRDefault="00A86107" w:rsidP="0081463F">
            <w:pPr>
              <w:pStyle w:val="ListParagraph1ai"/>
              <w:spacing w:after="0"/>
              <w:ind w:left="0" w:firstLine="0"/>
            </w:pPr>
            <w:r w:rsidRPr="00A86107">
              <w:t>Putting up goods for retail sale or in sets or ensembles.</w:t>
            </w:r>
          </w:p>
        </w:tc>
      </w:tr>
      <w:tr w:rsidR="00A86107" w:rsidRPr="00A86107" w14:paraId="10302FD6" w14:textId="77777777" w:rsidTr="008A7103">
        <w:trPr>
          <w:trHeight w:val="338"/>
        </w:trPr>
        <w:tc>
          <w:tcPr>
            <w:tcW w:w="1861" w:type="dxa"/>
          </w:tcPr>
          <w:p w14:paraId="2CB6280D" w14:textId="77777777" w:rsidR="00A86107" w:rsidRPr="00B411AD" w:rsidRDefault="00A86107" w:rsidP="0081463F">
            <w:pPr>
              <w:pStyle w:val="TableParagraph"/>
              <w:rPr>
                <w:b w:val="0"/>
                <w:bCs/>
              </w:rPr>
            </w:pPr>
            <w:r w:rsidRPr="00B411AD">
              <w:rPr>
                <w:b w:val="0"/>
                <w:bCs/>
              </w:rPr>
              <w:t>6301-6306</w:t>
            </w:r>
          </w:p>
        </w:tc>
        <w:tc>
          <w:tcPr>
            <w:tcW w:w="999" w:type="dxa"/>
          </w:tcPr>
          <w:p w14:paraId="632B53A9" w14:textId="77777777" w:rsidR="00A86107" w:rsidRPr="00B411AD" w:rsidRDefault="00A86107" w:rsidP="0081463F">
            <w:pPr>
              <w:pStyle w:val="TableParagraph"/>
              <w:rPr>
                <w:b w:val="0"/>
                <w:bCs/>
              </w:rPr>
            </w:pPr>
          </w:p>
        </w:tc>
        <w:tc>
          <w:tcPr>
            <w:tcW w:w="2676" w:type="dxa"/>
          </w:tcPr>
          <w:p w14:paraId="10356B8A" w14:textId="77777777" w:rsidR="00A86107" w:rsidRPr="00B411AD" w:rsidRDefault="00A86107" w:rsidP="0081463F">
            <w:pPr>
              <w:pStyle w:val="TableParagraph"/>
              <w:rPr>
                <w:b w:val="0"/>
                <w:bCs/>
              </w:rPr>
            </w:pPr>
            <w:r w:rsidRPr="00B411AD">
              <w:rPr>
                <w:b w:val="0"/>
                <w:bCs/>
              </w:rPr>
              <w:t>CC</w:t>
            </w:r>
          </w:p>
        </w:tc>
        <w:tc>
          <w:tcPr>
            <w:tcW w:w="1356" w:type="dxa"/>
          </w:tcPr>
          <w:p w14:paraId="6C6B4B3F" w14:textId="77777777" w:rsidR="00A86107" w:rsidRPr="00B411AD" w:rsidRDefault="00A86107" w:rsidP="0081463F">
            <w:pPr>
              <w:pStyle w:val="TableParagraph"/>
              <w:rPr>
                <w:b w:val="0"/>
                <w:bCs/>
              </w:rPr>
            </w:pPr>
            <w:r w:rsidRPr="00B411AD">
              <w:rPr>
                <w:b w:val="0"/>
                <w:bCs/>
              </w:rPr>
              <w:t>RVC (40)</w:t>
            </w:r>
          </w:p>
        </w:tc>
        <w:tc>
          <w:tcPr>
            <w:tcW w:w="2606" w:type="dxa"/>
          </w:tcPr>
          <w:p w14:paraId="6B329FFA" w14:textId="77777777" w:rsidR="00A86107" w:rsidRPr="00B411AD" w:rsidRDefault="00A86107" w:rsidP="0081463F">
            <w:pPr>
              <w:pStyle w:val="TableParagraph"/>
              <w:rPr>
                <w:b w:val="0"/>
                <w:bCs/>
              </w:rPr>
            </w:pPr>
          </w:p>
        </w:tc>
      </w:tr>
      <w:tr w:rsidR="00A86107" w:rsidRPr="00A86107" w14:paraId="30722AA0" w14:textId="77777777" w:rsidTr="008A7103">
        <w:trPr>
          <w:trHeight w:val="341"/>
        </w:trPr>
        <w:tc>
          <w:tcPr>
            <w:tcW w:w="1861" w:type="dxa"/>
          </w:tcPr>
          <w:p w14:paraId="23A7DB84" w14:textId="77777777" w:rsidR="00A86107" w:rsidRPr="00B411AD" w:rsidRDefault="00A86107" w:rsidP="0081463F">
            <w:pPr>
              <w:pStyle w:val="TableParagraph"/>
              <w:rPr>
                <w:b w:val="0"/>
                <w:bCs/>
              </w:rPr>
            </w:pPr>
            <w:r w:rsidRPr="00B411AD">
              <w:rPr>
                <w:b w:val="0"/>
                <w:bCs/>
              </w:rPr>
              <w:t>6307</w:t>
            </w:r>
          </w:p>
        </w:tc>
        <w:tc>
          <w:tcPr>
            <w:tcW w:w="999" w:type="dxa"/>
          </w:tcPr>
          <w:p w14:paraId="799D2852" w14:textId="77777777" w:rsidR="00A86107" w:rsidRPr="00B411AD" w:rsidRDefault="00A86107" w:rsidP="0081463F">
            <w:pPr>
              <w:pStyle w:val="TableParagraph"/>
              <w:rPr>
                <w:b w:val="0"/>
                <w:bCs/>
              </w:rPr>
            </w:pPr>
          </w:p>
        </w:tc>
        <w:tc>
          <w:tcPr>
            <w:tcW w:w="2676" w:type="dxa"/>
          </w:tcPr>
          <w:p w14:paraId="1D20DC09" w14:textId="77777777" w:rsidR="00A86107" w:rsidRPr="00B411AD" w:rsidRDefault="00A86107" w:rsidP="0081463F">
            <w:pPr>
              <w:pStyle w:val="TableParagraph"/>
              <w:rPr>
                <w:b w:val="0"/>
                <w:bCs/>
              </w:rPr>
            </w:pPr>
          </w:p>
        </w:tc>
        <w:tc>
          <w:tcPr>
            <w:tcW w:w="1356" w:type="dxa"/>
          </w:tcPr>
          <w:p w14:paraId="10A5FDB2" w14:textId="77777777" w:rsidR="00A86107" w:rsidRPr="00B411AD" w:rsidRDefault="00A86107" w:rsidP="0081463F">
            <w:pPr>
              <w:pStyle w:val="TableParagraph"/>
              <w:rPr>
                <w:b w:val="0"/>
                <w:bCs/>
              </w:rPr>
            </w:pPr>
          </w:p>
        </w:tc>
        <w:tc>
          <w:tcPr>
            <w:tcW w:w="2606" w:type="dxa"/>
          </w:tcPr>
          <w:p w14:paraId="4B024086" w14:textId="77777777" w:rsidR="00A86107" w:rsidRPr="00B411AD" w:rsidRDefault="00A86107" w:rsidP="0081463F">
            <w:pPr>
              <w:pStyle w:val="TableParagraph"/>
              <w:rPr>
                <w:b w:val="0"/>
                <w:bCs/>
              </w:rPr>
            </w:pPr>
          </w:p>
        </w:tc>
      </w:tr>
      <w:tr w:rsidR="00A86107" w:rsidRPr="00A86107" w14:paraId="53A79B34" w14:textId="77777777" w:rsidTr="008A7103">
        <w:trPr>
          <w:trHeight w:val="340"/>
        </w:trPr>
        <w:tc>
          <w:tcPr>
            <w:tcW w:w="1861" w:type="dxa"/>
          </w:tcPr>
          <w:p w14:paraId="26D9FCB7" w14:textId="77777777" w:rsidR="00A86107" w:rsidRPr="00B411AD" w:rsidRDefault="00A86107" w:rsidP="0081463F">
            <w:pPr>
              <w:pStyle w:val="TableParagraph"/>
              <w:rPr>
                <w:b w:val="0"/>
                <w:bCs/>
              </w:rPr>
            </w:pPr>
          </w:p>
        </w:tc>
        <w:tc>
          <w:tcPr>
            <w:tcW w:w="999" w:type="dxa"/>
          </w:tcPr>
          <w:p w14:paraId="13C0C1FD" w14:textId="77777777" w:rsidR="00A86107" w:rsidRPr="00B411AD" w:rsidRDefault="00A86107" w:rsidP="0081463F">
            <w:pPr>
              <w:pStyle w:val="TableParagraph"/>
              <w:rPr>
                <w:b w:val="0"/>
                <w:bCs/>
              </w:rPr>
            </w:pPr>
            <w:r w:rsidRPr="00B411AD">
              <w:rPr>
                <w:b w:val="0"/>
                <w:bCs/>
              </w:rPr>
              <w:t>6307.10</w:t>
            </w:r>
          </w:p>
        </w:tc>
        <w:tc>
          <w:tcPr>
            <w:tcW w:w="2676" w:type="dxa"/>
          </w:tcPr>
          <w:p w14:paraId="64DEC1A7" w14:textId="77777777" w:rsidR="00A86107" w:rsidRPr="00B411AD" w:rsidRDefault="00A86107" w:rsidP="0081463F">
            <w:pPr>
              <w:pStyle w:val="TableParagraph"/>
              <w:rPr>
                <w:b w:val="0"/>
                <w:bCs/>
              </w:rPr>
            </w:pPr>
            <w:r w:rsidRPr="00B411AD">
              <w:rPr>
                <w:b w:val="0"/>
                <w:bCs/>
              </w:rPr>
              <w:t>CC</w:t>
            </w:r>
          </w:p>
        </w:tc>
        <w:tc>
          <w:tcPr>
            <w:tcW w:w="1356" w:type="dxa"/>
          </w:tcPr>
          <w:p w14:paraId="50B80D17" w14:textId="77777777" w:rsidR="00A86107" w:rsidRPr="00B411AD" w:rsidRDefault="00A86107" w:rsidP="0081463F">
            <w:pPr>
              <w:pStyle w:val="TableParagraph"/>
              <w:rPr>
                <w:b w:val="0"/>
                <w:bCs/>
              </w:rPr>
            </w:pPr>
            <w:r w:rsidRPr="00B411AD">
              <w:rPr>
                <w:b w:val="0"/>
                <w:bCs/>
              </w:rPr>
              <w:t>RVC (40)</w:t>
            </w:r>
          </w:p>
        </w:tc>
        <w:tc>
          <w:tcPr>
            <w:tcW w:w="2606" w:type="dxa"/>
          </w:tcPr>
          <w:p w14:paraId="3FDB1B00" w14:textId="77777777" w:rsidR="00A86107" w:rsidRPr="00B411AD" w:rsidRDefault="00A86107" w:rsidP="0081463F">
            <w:pPr>
              <w:pStyle w:val="TableParagraph"/>
              <w:rPr>
                <w:b w:val="0"/>
                <w:bCs/>
              </w:rPr>
            </w:pPr>
          </w:p>
        </w:tc>
      </w:tr>
      <w:tr w:rsidR="00A86107" w:rsidRPr="00A86107" w14:paraId="1B539922" w14:textId="77777777" w:rsidTr="008A7103">
        <w:trPr>
          <w:trHeight w:val="340"/>
        </w:trPr>
        <w:tc>
          <w:tcPr>
            <w:tcW w:w="1861" w:type="dxa"/>
          </w:tcPr>
          <w:p w14:paraId="5FF9E950" w14:textId="77777777" w:rsidR="00A86107" w:rsidRPr="00B411AD" w:rsidRDefault="00A86107" w:rsidP="0081463F">
            <w:pPr>
              <w:pStyle w:val="TableParagraph"/>
              <w:rPr>
                <w:b w:val="0"/>
                <w:bCs/>
              </w:rPr>
            </w:pPr>
          </w:p>
        </w:tc>
        <w:tc>
          <w:tcPr>
            <w:tcW w:w="999" w:type="dxa"/>
          </w:tcPr>
          <w:p w14:paraId="11789096" w14:textId="77777777" w:rsidR="00A86107" w:rsidRPr="00B411AD" w:rsidRDefault="00A86107" w:rsidP="0081463F">
            <w:pPr>
              <w:pStyle w:val="TableParagraph"/>
              <w:rPr>
                <w:b w:val="0"/>
                <w:bCs/>
              </w:rPr>
            </w:pPr>
            <w:r w:rsidRPr="00B411AD">
              <w:rPr>
                <w:b w:val="0"/>
                <w:bCs/>
              </w:rPr>
              <w:t>6307.20</w:t>
            </w:r>
          </w:p>
        </w:tc>
        <w:tc>
          <w:tcPr>
            <w:tcW w:w="2676" w:type="dxa"/>
          </w:tcPr>
          <w:p w14:paraId="594F7AE5" w14:textId="77777777" w:rsidR="00A86107" w:rsidRPr="00B411AD" w:rsidRDefault="00A86107" w:rsidP="0081463F">
            <w:pPr>
              <w:pStyle w:val="TableParagraph"/>
              <w:rPr>
                <w:b w:val="0"/>
                <w:bCs/>
              </w:rPr>
            </w:pPr>
            <w:r w:rsidRPr="00B411AD">
              <w:rPr>
                <w:b w:val="0"/>
                <w:bCs/>
              </w:rPr>
              <w:t>CTH</w:t>
            </w:r>
          </w:p>
        </w:tc>
        <w:tc>
          <w:tcPr>
            <w:tcW w:w="1356" w:type="dxa"/>
          </w:tcPr>
          <w:p w14:paraId="592A8A11" w14:textId="77777777" w:rsidR="00A86107" w:rsidRPr="00B411AD" w:rsidRDefault="00A86107" w:rsidP="0081463F">
            <w:pPr>
              <w:pStyle w:val="TableParagraph"/>
              <w:rPr>
                <w:b w:val="0"/>
                <w:bCs/>
              </w:rPr>
            </w:pPr>
            <w:r w:rsidRPr="00B411AD">
              <w:rPr>
                <w:b w:val="0"/>
                <w:bCs/>
              </w:rPr>
              <w:t>RVC (40)</w:t>
            </w:r>
          </w:p>
        </w:tc>
        <w:tc>
          <w:tcPr>
            <w:tcW w:w="2606" w:type="dxa"/>
          </w:tcPr>
          <w:p w14:paraId="4FFF9713" w14:textId="77777777" w:rsidR="00A86107" w:rsidRPr="00B411AD" w:rsidRDefault="00A86107" w:rsidP="0081463F">
            <w:pPr>
              <w:pStyle w:val="TableParagraph"/>
              <w:rPr>
                <w:b w:val="0"/>
                <w:bCs/>
              </w:rPr>
            </w:pPr>
          </w:p>
        </w:tc>
      </w:tr>
      <w:tr w:rsidR="00A86107" w:rsidRPr="00A86107" w14:paraId="5D7AA77B" w14:textId="77777777" w:rsidTr="008A7103">
        <w:trPr>
          <w:trHeight w:val="340"/>
        </w:trPr>
        <w:tc>
          <w:tcPr>
            <w:tcW w:w="1861" w:type="dxa"/>
          </w:tcPr>
          <w:p w14:paraId="71267009" w14:textId="77777777" w:rsidR="00A86107" w:rsidRPr="00B411AD" w:rsidRDefault="00A86107" w:rsidP="0081463F">
            <w:pPr>
              <w:pStyle w:val="TableParagraph"/>
              <w:rPr>
                <w:b w:val="0"/>
                <w:bCs/>
              </w:rPr>
            </w:pPr>
          </w:p>
        </w:tc>
        <w:tc>
          <w:tcPr>
            <w:tcW w:w="999" w:type="dxa"/>
          </w:tcPr>
          <w:p w14:paraId="6AA4FC6F" w14:textId="77777777" w:rsidR="00A86107" w:rsidRPr="00B411AD" w:rsidRDefault="00A86107" w:rsidP="0081463F">
            <w:pPr>
              <w:pStyle w:val="TableParagraph"/>
              <w:rPr>
                <w:b w:val="0"/>
                <w:bCs/>
              </w:rPr>
            </w:pPr>
            <w:r w:rsidRPr="00B411AD">
              <w:rPr>
                <w:b w:val="0"/>
                <w:bCs/>
              </w:rPr>
              <w:t>6307.90</w:t>
            </w:r>
          </w:p>
        </w:tc>
        <w:tc>
          <w:tcPr>
            <w:tcW w:w="2676" w:type="dxa"/>
          </w:tcPr>
          <w:p w14:paraId="56750F35" w14:textId="77777777" w:rsidR="00A86107" w:rsidRPr="00B411AD" w:rsidRDefault="00A86107" w:rsidP="0081463F">
            <w:pPr>
              <w:pStyle w:val="TableParagraph"/>
              <w:rPr>
                <w:b w:val="0"/>
                <w:bCs/>
              </w:rPr>
            </w:pPr>
            <w:r w:rsidRPr="00B411AD">
              <w:rPr>
                <w:b w:val="0"/>
                <w:bCs/>
              </w:rPr>
              <w:t>CC</w:t>
            </w:r>
          </w:p>
        </w:tc>
        <w:tc>
          <w:tcPr>
            <w:tcW w:w="1356" w:type="dxa"/>
          </w:tcPr>
          <w:p w14:paraId="63D538C5" w14:textId="77777777" w:rsidR="00A86107" w:rsidRPr="00B411AD" w:rsidRDefault="00A86107" w:rsidP="0081463F">
            <w:pPr>
              <w:pStyle w:val="TableParagraph"/>
              <w:rPr>
                <w:b w:val="0"/>
                <w:bCs/>
              </w:rPr>
            </w:pPr>
            <w:r w:rsidRPr="00B411AD">
              <w:rPr>
                <w:b w:val="0"/>
                <w:bCs/>
              </w:rPr>
              <w:t>RVC (40)</w:t>
            </w:r>
          </w:p>
        </w:tc>
        <w:tc>
          <w:tcPr>
            <w:tcW w:w="2606" w:type="dxa"/>
          </w:tcPr>
          <w:p w14:paraId="05EFD994" w14:textId="77777777" w:rsidR="00A86107" w:rsidRPr="00B411AD" w:rsidRDefault="00A86107" w:rsidP="0081463F">
            <w:pPr>
              <w:pStyle w:val="TableParagraph"/>
              <w:rPr>
                <w:b w:val="0"/>
                <w:bCs/>
              </w:rPr>
            </w:pPr>
          </w:p>
        </w:tc>
      </w:tr>
      <w:tr w:rsidR="00A86107" w:rsidRPr="00A86107" w14:paraId="601F55F2" w14:textId="77777777" w:rsidTr="008A7103">
        <w:trPr>
          <w:trHeight w:val="340"/>
        </w:trPr>
        <w:tc>
          <w:tcPr>
            <w:tcW w:w="1861" w:type="dxa"/>
          </w:tcPr>
          <w:p w14:paraId="4577F3AC" w14:textId="77777777" w:rsidR="00A86107" w:rsidRPr="00B411AD" w:rsidRDefault="00A86107" w:rsidP="0081463F">
            <w:pPr>
              <w:pStyle w:val="TableParagraph"/>
              <w:rPr>
                <w:b w:val="0"/>
                <w:bCs/>
              </w:rPr>
            </w:pPr>
            <w:r w:rsidRPr="00B411AD">
              <w:rPr>
                <w:b w:val="0"/>
                <w:bCs/>
              </w:rPr>
              <w:t>6308</w:t>
            </w:r>
          </w:p>
        </w:tc>
        <w:tc>
          <w:tcPr>
            <w:tcW w:w="999" w:type="dxa"/>
          </w:tcPr>
          <w:p w14:paraId="25CBED18" w14:textId="77777777" w:rsidR="00A86107" w:rsidRPr="00B411AD" w:rsidRDefault="00A86107" w:rsidP="0081463F">
            <w:pPr>
              <w:pStyle w:val="TableParagraph"/>
              <w:rPr>
                <w:b w:val="0"/>
                <w:bCs/>
              </w:rPr>
            </w:pPr>
          </w:p>
        </w:tc>
        <w:tc>
          <w:tcPr>
            <w:tcW w:w="2676" w:type="dxa"/>
          </w:tcPr>
          <w:p w14:paraId="1B5382DE" w14:textId="77777777" w:rsidR="00A86107" w:rsidRPr="00B411AD" w:rsidRDefault="00A86107" w:rsidP="0081463F">
            <w:pPr>
              <w:pStyle w:val="TableParagraph"/>
              <w:rPr>
                <w:b w:val="0"/>
                <w:bCs/>
              </w:rPr>
            </w:pPr>
            <w:r w:rsidRPr="00B411AD">
              <w:rPr>
                <w:b w:val="0"/>
                <w:bCs/>
              </w:rPr>
              <w:t>CTH</w:t>
            </w:r>
          </w:p>
        </w:tc>
        <w:tc>
          <w:tcPr>
            <w:tcW w:w="1356" w:type="dxa"/>
          </w:tcPr>
          <w:p w14:paraId="6DD04D9F" w14:textId="77777777" w:rsidR="00A86107" w:rsidRPr="00B411AD" w:rsidRDefault="00A86107" w:rsidP="0081463F">
            <w:pPr>
              <w:pStyle w:val="TableParagraph"/>
              <w:rPr>
                <w:b w:val="0"/>
                <w:bCs/>
              </w:rPr>
            </w:pPr>
            <w:r w:rsidRPr="00B411AD">
              <w:rPr>
                <w:b w:val="0"/>
                <w:bCs/>
              </w:rPr>
              <w:t>RVC (40)</w:t>
            </w:r>
          </w:p>
        </w:tc>
        <w:tc>
          <w:tcPr>
            <w:tcW w:w="2606" w:type="dxa"/>
          </w:tcPr>
          <w:p w14:paraId="6B3EB7D5" w14:textId="77777777" w:rsidR="00A86107" w:rsidRPr="00B411AD" w:rsidRDefault="00A86107" w:rsidP="0081463F">
            <w:pPr>
              <w:pStyle w:val="TableParagraph"/>
              <w:rPr>
                <w:b w:val="0"/>
                <w:bCs/>
              </w:rPr>
            </w:pPr>
          </w:p>
        </w:tc>
      </w:tr>
      <w:tr w:rsidR="00A86107" w:rsidRPr="00A86107" w14:paraId="260DBD6A" w14:textId="77777777" w:rsidTr="008A7103">
        <w:trPr>
          <w:trHeight w:val="340"/>
        </w:trPr>
        <w:tc>
          <w:tcPr>
            <w:tcW w:w="1861" w:type="dxa"/>
          </w:tcPr>
          <w:p w14:paraId="2D311096" w14:textId="77777777" w:rsidR="00A86107" w:rsidRPr="00B411AD" w:rsidRDefault="00A86107" w:rsidP="0081463F">
            <w:pPr>
              <w:pStyle w:val="TableParagraph"/>
              <w:rPr>
                <w:b w:val="0"/>
                <w:bCs/>
              </w:rPr>
            </w:pPr>
            <w:r w:rsidRPr="00B411AD">
              <w:rPr>
                <w:b w:val="0"/>
                <w:bCs/>
              </w:rPr>
              <w:t>6309</w:t>
            </w:r>
          </w:p>
        </w:tc>
        <w:tc>
          <w:tcPr>
            <w:tcW w:w="999" w:type="dxa"/>
          </w:tcPr>
          <w:p w14:paraId="4E562501" w14:textId="77777777" w:rsidR="00A86107" w:rsidRPr="00B411AD" w:rsidRDefault="00A86107" w:rsidP="0081463F">
            <w:pPr>
              <w:pStyle w:val="TableParagraph"/>
              <w:rPr>
                <w:b w:val="0"/>
                <w:bCs/>
              </w:rPr>
            </w:pPr>
          </w:p>
        </w:tc>
        <w:tc>
          <w:tcPr>
            <w:tcW w:w="2676" w:type="dxa"/>
          </w:tcPr>
          <w:p w14:paraId="59D68163" w14:textId="77777777" w:rsidR="00A86107" w:rsidRPr="00B411AD" w:rsidRDefault="00A86107" w:rsidP="0081463F">
            <w:pPr>
              <w:pStyle w:val="TableParagraph"/>
              <w:rPr>
                <w:b w:val="0"/>
                <w:bCs/>
              </w:rPr>
            </w:pPr>
            <w:r w:rsidRPr="00B411AD">
              <w:rPr>
                <w:b w:val="0"/>
                <w:bCs/>
              </w:rPr>
              <w:t>CTH</w:t>
            </w:r>
          </w:p>
        </w:tc>
        <w:tc>
          <w:tcPr>
            <w:tcW w:w="1356" w:type="dxa"/>
          </w:tcPr>
          <w:p w14:paraId="152E8DA2" w14:textId="77777777" w:rsidR="00A86107" w:rsidRPr="00B411AD" w:rsidRDefault="00A86107" w:rsidP="0081463F">
            <w:pPr>
              <w:pStyle w:val="TableParagraph"/>
              <w:rPr>
                <w:b w:val="0"/>
                <w:bCs/>
              </w:rPr>
            </w:pPr>
            <w:r w:rsidRPr="00B411AD">
              <w:rPr>
                <w:b w:val="0"/>
                <w:bCs/>
              </w:rPr>
              <w:t>RVC (40)</w:t>
            </w:r>
          </w:p>
        </w:tc>
        <w:tc>
          <w:tcPr>
            <w:tcW w:w="2606" w:type="dxa"/>
          </w:tcPr>
          <w:p w14:paraId="35FC2B16" w14:textId="77777777" w:rsidR="00A86107" w:rsidRPr="00B411AD" w:rsidRDefault="00A86107" w:rsidP="0081463F">
            <w:pPr>
              <w:pStyle w:val="TableParagraph"/>
              <w:rPr>
                <w:b w:val="0"/>
                <w:bCs/>
              </w:rPr>
            </w:pPr>
          </w:p>
        </w:tc>
      </w:tr>
    </w:tbl>
    <w:p w14:paraId="29DC9916" w14:textId="3E74C442" w:rsidR="008A7103" w:rsidRDefault="008A7103" w:rsidP="0081463F">
      <w:pPr>
        <w:spacing w:after="0"/>
        <w:ind w:firstLine="0"/>
        <w:jc w:val="left"/>
      </w:pPr>
    </w:p>
    <w:tbl>
      <w:tblPr>
        <w:tblStyle w:val="TableGrid"/>
        <w:tblW w:w="9351" w:type="dxa"/>
        <w:jc w:val="center"/>
        <w:tblLayout w:type="fixed"/>
        <w:tblLook w:val="01E0" w:firstRow="1" w:lastRow="1" w:firstColumn="1" w:lastColumn="1" w:noHBand="0" w:noVBand="0"/>
        <w:tblCaption w:val="Table for ANNEX 3-B continued"/>
        <w:tblDescription w:val="13. Product-Specific Rules continued"/>
      </w:tblPr>
      <w:tblGrid>
        <w:gridCol w:w="1719"/>
        <w:gridCol w:w="999"/>
        <w:gridCol w:w="2676"/>
        <w:gridCol w:w="1356"/>
        <w:gridCol w:w="2601"/>
      </w:tblGrid>
      <w:tr w:rsidR="00CC5EFA" w:rsidRPr="008A7103" w14:paraId="2BD780E8" w14:textId="77777777" w:rsidTr="00B411AD">
        <w:trPr>
          <w:cantSplit/>
          <w:trHeight w:val="550"/>
          <w:tblHeader/>
          <w:jc w:val="center"/>
        </w:trPr>
        <w:tc>
          <w:tcPr>
            <w:tcW w:w="1719" w:type="dxa"/>
            <w:shd w:val="clear" w:color="auto" w:fill="BFBFBF" w:themeFill="background1" w:themeFillShade="BF"/>
            <w:vAlign w:val="center"/>
          </w:tcPr>
          <w:p w14:paraId="53DC1FBF" w14:textId="77777777" w:rsidR="008A7103" w:rsidRPr="00A623B3" w:rsidRDefault="008A7103" w:rsidP="0081463F">
            <w:pPr>
              <w:pStyle w:val="TableParagraph"/>
            </w:pPr>
            <w:r w:rsidRPr="00A623B3">
              <w:lastRenderedPageBreak/>
              <w:t>HS2 / HS4</w:t>
            </w:r>
          </w:p>
        </w:tc>
        <w:tc>
          <w:tcPr>
            <w:tcW w:w="999" w:type="dxa"/>
            <w:shd w:val="clear" w:color="auto" w:fill="BFBFBF" w:themeFill="background1" w:themeFillShade="BF"/>
            <w:vAlign w:val="center"/>
          </w:tcPr>
          <w:p w14:paraId="3EBABE06" w14:textId="77777777" w:rsidR="008A7103" w:rsidRPr="00A623B3" w:rsidRDefault="008A7103" w:rsidP="0081463F">
            <w:pPr>
              <w:pStyle w:val="TableParagraph"/>
            </w:pPr>
            <w:r w:rsidRPr="00A623B3">
              <w:t>HS6</w:t>
            </w:r>
          </w:p>
        </w:tc>
        <w:tc>
          <w:tcPr>
            <w:tcW w:w="2676" w:type="dxa"/>
            <w:shd w:val="clear" w:color="auto" w:fill="BFBFBF" w:themeFill="background1" w:themeFillShade="BF"/>
            <w:vAlign w:val="center"/>
          </w:tcPr>
          <w:p w14:paraId="1D18CBA4" w14:textId="77777777" w:rsidR="008A7103" w:rsidRPr="00A623B3" w:rsidRDefault="008A7103" w:rsidP="0081463F">
            <w:pPr>
              <w:pStyle w:val="TableParagraph"/>
            </w:pPr>
            <w:r w:rsidRPr="00A623B3">
              <w:t>Option 1 (CTC)</w:t>
            </w:r>
          </w:p>
        </w:tc>
        <w:tc>
          <w:tcPr>
            <w:tcW w:w="1356" w:type="dxa"/>
            <w:shd w:val="clear" w:color="auto" w:fill="BFBFBF" w:themeFill="background1" w:themeFillShade="BF"/>
            <w:vAlign w:val="center"/>
          </w:tcPr>
          <w:p w14:paraId="5B4915CA" w14:textId="0E3854C0" w:rsidR="008A7103" w:rsidRPr="00A623B3" w:rsidRDefault="008A7103" w:rsidP="0081463F">
            <w:pPr>
              <w:pStyle w:val="TableParagraph"/>
              <w:jc w:val="both"/>
            </w:pPr>
            <w:r w:rsidRPr="00A623B3">
              <w:t>Option</w:t>
            </w:r>
            <w:r w:rsidR="0087227A">
              <w:t xml:space="preserve"> </w:t>
            </w:r>
            <w:r w:rsidRPr="00A623B3">
              <w:t>2 (RVC)</w:t>
            </w:r>
          </w:p>
        </w:tc>
        <w:tc>
          <w:tcPr>
            <w:tcW w:w="2601" w:type="dxa"/>
            <w:shd w:val="clear" w:color="auto" w:fill="BFBFBF" w:themeFill="background1" w:themeFillShade="BF"/>
            <w:vAlign w:val="center"/>
          </w:tcPr>
          <w:p w14:paraId="1DD5BD9A" w14:textId="77777777" w:rsidR="008A7103" w:rsidRPr="00A623B3" w:rsidRDefault="008A7103" w:rsidP="0081463F">
            <w:pPr>
              <w:pStyle w:val="TableParagraph"/>
            </w:pPr>
            <w:r w:rsidRPr="00A623B3">
              <w:t>Option 3 (process rule)</w:t>
            </w:r>
          </w:p>
        </w:tc>
      </w:tr>
      <w:tr w:rsidR="008A7103" w:rsidRPr="008A7103" w14:paraId="3D25E4C6" w14:textId="77777777" w:rsidTr="002C4D41">
        <w:trPr>
          <w:cantSplit/>
          <w:trHeight w:val="402"/>
          <w:jc w:val="center"/>
        </w:trPr>
        <w:tc>
          <w:tcPr>
            <w:tcW w:w="1719" w:type="dxa"/>
            <w:tcBorders>
              <w:bottom w:val="single" w:sz="4" w:space="0" w:color="auto"/>
            </w:tcBorders>
          </w:tcPr>
          <w:p w14:paraId="05791475" w14:textId="77777777" w:rsidR="008A7103" w:rsidRPr="00B411AD" w:rsidRDefault="008A7103" w:rsidP="0081463F">
            <w:pPr>
              <w:pStyle w:val="TableParagraph"/>
              <w:rPr>
                <w:b w:val="0"/>
                <w:bCs/>
              </w:rPr>
            </w:pPr>
            <w:r w:rsidRPr="00B411AD">
              <w:rPr>
                <w:b w:val="0"/>
                <w:bCs/>
              </w:rPr>
              <w:t>6310</w:t>
            </w:r>
          </w:p>
        </w:tc>
        <w:tc>
          <w:tcPr>
            <w:tcW w:w="999" w:type="dxa"/>
            <w:tcBorders>
              <w:bottom w:val="single" w:sz="4" w:space="0" w:color="auto"/>
            </w:tcBorders>
          </w:tcPr>
          <w:p w14:paraId="11128D9F" w14:textId="77777777" w:rsidR="008A7103" w:rsidRPr="00B411AD" w:rsidRDefault="008A7103" w:rsidP="0081463F">
            <w:pPr>
              <w:pStyle w:val="TableParagraph"/>
              <w:rPr>
                <w:b w:val="0"/>
                <w:bCs/>
              </w:rPr>
            </w:pPr>
          </w:p>
        </w:tc>
        <w:tc>
          <w:tcPr>
            <w:tcW w:w="2676" w:type="dxa"/>
            <w:tcBorders>
              <w:bottom w:val="single" w:sz="4" w:space="0" w:color="auto"/>
            </w:tcBorders>
          </w:tcPr>
          <w:p w14:paraId="0FCFBA52" w14:textId="77777777" w:rsidR="008A7103" w:rsidRPr="00B411AD" w:rsidRDefault="008A7103" w:rsidP="0081463F">
            <w:pPr>
              <w:pStyle w:val="TableParagraph"/>
              <w:rPr>
                <w:b w:val="0"/>
                <w:bCs/>
              </w:rPr>
            </w:pPr>
            <w:r w:rsidRPr="00B411AD">
              <w:rPr>
                <w:b w:val="0"/>
                <w:bCs/>
              </w:rPr>
              <w:t>CTH</w:t>
            </w:r>
          </w:p>
        </w:tc>
        <w:tc>
          <w:tcPr>
            <w:tcW w:w="1356" w:type="dxa"/>
            <w:tcBorders>
              <w:bottom w:val="single" w:sz="4" w:space="0" w:color="auto"/>
            </w:tcBorders>
          </w:tcPr>
          <w:p w14:paraId="2F2BA00D" w14:textId="77777777" w:rsidR="008A7103" w:rsidRPr="00B411AD" w:rsidRDefault="008A7103" w:rsidP="0081463F">
            <w:pPr>
              <w:pStyle w:val="TableParagraph"/>
              <w:rPr>
                <w:b w:val="0"/>
                <w:bCs/>
              </w:rPr>
            </w:pPr>
            <w:r w:rsidRPr="00B411AD">
              <w:rPr>
                <w:b w:val="0"/>
                <w:bCs/>
              </w:rPr>
              <w:t>RVC (40)</w:t>
            </w:r>
          </w:p>
        </w:tc>
        <w:tc>
          <w:tcPr>
            <w:tcW w:w="2601" w:type="dxa"/>
            <w:tcBorders>
              <w:bottom w:val="single" w:sz="4" w:space="0" w:color="auto"/>
            </w:tcBorders>
          </w:tcPr>
          <w:p w14:paraId="37A7D868" w14:textId="77777777" w:rsidR="008A7103" w:rsidRPr="00B411AD" w:rsidRDefault="008A7103" w:rsidP="0081463F">
            <w:pPr>
              <w:pStyle w:val="TableParagraph"/>
              <w:rPr>
                <w:b w:val="0"/>
                <w:bCs/>
              </w:rPr>
            </w:pPr>
          </w:p>
        </w:tc>
      </w:tr>
      <w:tr w:rsidR="008A7103" w:rsidRPr="008A7103" w14:paraId="03981214" w14:textId="77777777" w:rsidTr="00CC5EFA">
        <w:trPr>
          <w:cantSplit/>
          <w:trHeight w:val="846"/>
          <w:jc w:val="center"/>
        </w:trPr>
        <w:tc>
          <w:tcPr>
            <w:tcW w:w="9351" w:type="dxa"/>
            <w:gridSpan w:val="5"/>
            <w:shd w:val="clear" w:color="auto" w:fill="D9D9D9" w:themeFill="background1" w:themeFillShade="D9"/>
          </w:tcPr>
          <w:p w14:paraId="71C65558" w14:textId="77777777" w:rsidR="008A7103" w:rsidRPr="0087227A" w:rsidRDefault="008A7103" w:rsidP="008F3026">
            <w:pPr>
              <w:pStyle w:val="TableParagraph"/>
              <w:jc w:val="both"/>
            </w:pPr>
            <w:r w:rsidRPr="0087227A">
              <w:t xml:space="preserve">Section XII: Footwear, headgear, umbrellas, sun umbrellas, walking-sticks, seat-sticks, whips, riding-crops and parts thereof; prepared feathers and articles made </w:t>
            </w:r>
            <w:proofErr w:type="gramStart"/>
            <w:r w:rsidRPr="0087227A">
              <w:t>therewith;</w:t>
            </w:r>
            <w:proofErr w:type="gramEnd"/>
          </w:p>
          <w:p w14:paraId="60C513DE" w14:textId="77777777" w:rsidR="008A7103" w:rsidRPr="0087227A" w:rsidRDefault="008A7103" w:rsidP="0081463F">
            <w:pPr>
              <w:pStyle w:val="TableParagraph"/>
            </w:pPr>
            <w:r w:rsidRPr="0087227A">
              <w:t>artificial flowers; articles of human hair</w:t>
            </w:r>
          </w:p>
        </w:tc>
      </w:tr>
      <w:tr w:rsidR="008A7103" w:rsidRPr="008A7103" w14:paraId="1B84861D" w14:textId="77777777" w:rsidTr="00CC5EFA">
        <w:trPr>
          <w:cantSplit/>
          <w:trHeight w:val="560"/>
          <w:jc w:val="center"/>
        </w:trPr>
        <w:tc>
          <w:tcPr>
            <w:tcW w:w="1719" w:type="dxa"/>
          </w:tcPr>
          <w:p w14:paraId="7BFA485A" w14:textId="77777777" w:rsidR="008A7103" w:rsidRPr="0087227A" w:rsidRDefault="008A7103" w:rsidP="0081463F">
            <w:pPr>
              <w:pStyle w:val="TableParagraph"/>
            </w:pPr>
            <w:r w:rsidRPr="0087227A">
              <w:t>Chapter 64 to</w:t>
            </w:r>
          </w:p>
          <w:p w14:paraId="4BB6A2A6" w14:textId="77777777" w:rsidR="008A7103" w:rsidRPr="0087227A" w:rsidRDefault="008A7103" w:rsidP="0081463F">
            <w:pPr>
              <w:pStyle w:val="TableParagraph"/>
            </w:pPr>
            <w:r w:rsidRPr="0087227A">
              <w:t>Chapter 67</w:t>
            </w:r>
          </w:p>
        </w:tc>
        <w:tc>
          <w:tcPr>
            <w:tcW w:w="999" w:type="dxa"/>
          </w:tcPr>
          <w:p w14:paraId="388AA12F" w14:textId="77777777" w:rsidR="008A7103" w:rsidRPr="0087227A" w:rsidRDefault="008A7103" w:rsidP="0081463F">
            <w:pPr>
              <w:pStyle w:val="TableParagraph"/>
            </w:pPr>
          </w:p>
        </w:tc>
        <w:tc>
          <w:tcPr>
            <w:tcW w:w="2676" w:type="dxa"/>
          </w:tcPr>
          <w:p w14:paraId="39564A9C" w14:textId="77777777" w:rsidR="008A7103" w:rsidRPr="0087227A" w:rsidRDefault="008A7103" w:rsidP="0081463F">
            <w:pPr>
              <w:pStyle w:val="TableParagraph"/>
            </w:pPr>
            <w:r w:rsidRPr="0087227A">
              <w:t>CTH</w:t>
            </w:r>
          </w:p>
        </w:tc>
        <w:tc>
          <w:tcPr>
            <w:tcW w:w="1356" w:type="dxa"/>
          </w:tcPr>
          <w:p w14:paraId="3E7927E7" w14:textId="77777777" w:rsidR="008A7103" w:rsidRPr="0087227A" w:rsidRDefault="008A7103" w:rsidP="0081463F">
            <w:pPr>
              <w:pStyle w:val="TableParagraph"/>
            </w:pPr>
            <w:r w:rsidRPr="0087227A">
              <w:t>RVC (40)</w:t>
            </w:r>
          </w:p>
        </w:tc>
        <w:tc>
          <w:tcPr>
            <w:tcW w:w="2601" w:type="dxa"/>
          </w:tcPr>
          <w:p w14:paraId="48FC8B9B" w14:textId="77777777" w:rsidR="008A7103" w:rsidRPr="0087227A" w:rsidRDefault="008A7103" w:rsidP="0081463F">
            <w:pPr>
              <w:pStyle w:val="TableParagraph"/>
            </w:pPr>
          </w:p>
        </w:tc>
      </w:tr>
      <w:tr w:rsidR="008A7103" w:rsidRPr="008A7103" w14:paraId="650D2ABC" w14:textId="77777777" w:rsidTr="00CC5EFA">
        <w:trPr>
          <w:cantSplit/>
          <w:trHeight w:val="696"/>
          <w:jc w:val="center"/>
        </w:trPr>
        <w:tc>
          <w:tcPr>
            <w:tcW w:w="9351" w:type="dxa"/>
            <w:gridSpan w:val="5"/>
            <w:shd w:val="clear" w:color="auto" w:fill="D9D9D9" w:themeFill="background1" w:themeFillShade="D9"/>
          </w:tcPr>
          <w:p w14:paraId="4619C0FB" w14:textId="77777777" w:rsidR="008A7103" w:rsidRPr="0087227A" w:rsidRDefault="008A7103" w:rsidP="008F3026">
            <w:pPr>
              <w:pStyle w:val="TableParagraph"/>
              <w:jc w:val="both"/>
            </w:pPr>
            <w:r w:rsidRPr="0087227A">
              <w:t xml:space="preserve">Section XIII: Articles of stone, plaster, cement, asbestos, </w:t>
            </w:r>
            <w:proofErr w:type="gramStart"/>
            <w:r w:rsidRPr="0087227A">
              <w:t>mica</w:t>
            </w:r>
            <w:proofErr w:type="gramEnd"/>
            <w:r w:rsidRPr="0087227A">
              <w:t xml:space="preserve"> or similar materials; ceramic products; glass and glassware</w:t>
            </w:r>
          </w:p>
        </w:tc>
      </w:tr>
      <w:tr w:rsidR="008A7103" w:rsidRPr="008A7103" w14:paraId="1AF5C383" w14:textId="77777777" w:rsidTr="00CC5EFA">
        <w:trPr>
          <w:cantSplit/>
          <w:trHeight w:val="564"/>
          <w:jc w:val="center"/>
        </w:trPr>
        <w:tc>
          <w:tcPr>
            <w:tcW w:w="1719" w:type="dxa"/>
          </w:tcPr>
          <w:p w14:paraId="452D4810" w14:textId="77777777" w:rsidR="008A7103" w:rsidRPr="0087227A" w:rsidRDefault="008A7103" w:rsidP="0081463F">
            <w:pPr>
              <w:pStyle w:val="TableParagraph"/>
            </w:pPr>
            <w:r w:rsidRPr="0087227A">
              <w:t>Chapter 68 to</w:t>
            </w:r>
          </w:p>
          <w:p w14:paraId="75325883" w14:textId="77777777" w:rsidR="008A7103" w:rsidRPr="0087227A" w:rsidRDefault="008A7103" w:rsidP="0081463F">
            <w:pPr>
              <w:pStyle w:val="TableParagraph"/>
            </w:pPr>
            <w:r w:rsidRPr="0087227A">
              <w:t>Chapter 70</w:t>
            </w:r>
          </w:p>
        </w:tc>
        <w:tc>
          <w:tcPr>
            <w:tcW w:w="999" w:type="dxa"/>
          </w:tcPr>
          <w:p w14:paraId="277A9D77" w14:textId="77777777" w:rsidR="008A7103" w:rsidRPr="0087227A" w:rsidRDefault="008A7103" w:rsidP="0081463F">
            <w:pPr>
              <w:pStyle w:val="TableParagraph"/>
            </w:pPr>
          </w:p>
        </w:tc>
        <w:tc>
          <w:tcPr>
            <w:tcW w:w="2676" w:type="dxa"/>
          </w:tcPr>
          <w:p w14:paraId="25F7AC15" w14:textId="77777777" w:rsidR="008A7103" w:rsidRPr="0087227A" w:rsidRDefault="008A7103" w:rsidP="0081463F">
            <w:pPr>
              <w:pStyle w:val="TableParagraph"/>
            </w:pPr>
            <w:r w:rsidRPr="0087227A">
              <w:t>CTH</w:t>
            </w:r>
          </w:p>
        </w:tc>
        <w:tc>
          <w:tcPr>
            <w:tcW w:w="1356" w:type="dxa"/>
          </w:tcPr>
          <w:p w14:paraId="299170E8" w14:textId="77777777" w:rsidR="008A7103" w:rsidRPr="0087227A" w:rsidRDefault="008A7103" w:rsidP="0081463F">
            <w:pPr>
              <w:pStyle w:val="TableParagraph"/>
            </w:pPr>
            <w:r w:rsidRPr="0087227A">
              <w:t>RVC (40)</w:t>
            </w:r>
          </w:p>
        </w:tc>
        <w:tc>
          <w:tcPr>
            <w:tcW w:w="2601" w:type="dxa"/>
          </w:tcPr>
          <w:p w14:paraId="4BA52E80" w14:textId="77777777" w:rsidR="008A7103" w:rsidRPr="0087227A" w:rsidRDefault="008A7103" w:rsidP="0081463F">
            <w:pPr>
              <w:pStyle w:val="TableParagraph"/>
            </w:pPr>
          </w:p>
        </w:tc>
      </w:tr>
      <w:tr w:rsidR="008A7103" w:rsidRPr="008A7103" w14:paraId="32F4894B" w14:textId="77777777" w:rsidTr="00CC5EFA">
        <w:trPr>
          <w:cantSplit/>
          <w:trHeight w:val="544"/>
          <w:jc w:val="center"/>
        </w:trPr>
        <w:tc>
          <w:tcPr>
            <w:tcW w:w="9351" w:type="dxa"/>
            <w:gridSpan w:val="5"/>
            <w:shd w:val="clear" w:color="auto" w:fill="D9D9D9" w:themeFill="background1" w:themeFillShade="D9"/>
          </w:tcPr>
          <w:p w14:paraId="5D30C4A3" w14:textId="4AC4DBD7" w:rsidR="008A7103" w:rsidRPr="0087227A" w:rsidRDefault="008A7103" w:rsidP="008F3026">
            <w:pPr>
              <w:pStyle w:val="TableParagraph"/>
              <w:jc w:val="both"/>
            </w:pPr>
            <w:r w:rsidRPr="0087227A">
              <w:t>Section XIV: Natural or cultured pearls, precious or semi-precious stones, precious</w:t>
            </w:r>
            <w:r w:rsidR="008F3026">
              <w:t xml:space="preserve"> </w:t>
            </w:r>
            <w:r w:rsidR="008F3026">
              <w:br/>
            </w:r>
            <w:r w:rsidRPr="0087227A">
              <w:t xml:space="preserve">metals, metals clad with precious metal and articles thereof; imitation </w:t>
            </w:r>
            <w:proofErr w:type="spellStart"/>
            <w:r w:rsidRPr="0087227A">
              <w:t>jewellery</w:t>
            </w:r>
            <w:proofErr w:type="spellEnd"/>
            <w:r w:rsidRPr="0087227A">
              <w:t>; coins</w:t>
            </w:r>
          </w:p>
        </w:tc>
      </w:tr>
      <w:tr w:rsidR="008A7103" w:rsidRPr="008A7103" w14:paraId="395B09F6" w14:textId="77777777" w:rsidTr="00FF0FC8">
        <w:trPr>
          <w:cantSplit/>
          <w:trHeight w:val="142"/>
          <w:jc w:val="center"/>
        </w:trPr>
        <w:tc>
          <w:tcPr>
            <w:tcW w:w="1719" w:type="dxa"/>
          </w:tcPr>
          <w:p w14:paraId="6A43C12F" w14:textId="77777777" w:rsidR="008A7103" w:rsidRPr="0087227A" w:rsidRDefault="008A7103" w:rsidP="0081463F">
            <w:pPr>
              <w:pStyle w:val="TableParagraph"/>
            </w:pPr>
            <w:r w:rsidRPr="0087227A">
              <w:t>Chapter 71</w:t>
            </w:r>
          </w:p>
        </w:tc>
        <w:tc>
          <w:tcPr>
            <w:tcW w:w="999" w:type="dxa"/>
          </w:tcPr>
          <w:p w14:paraId="44571818" w14:textId="77777777" w:rsidR="008A7103" w:rsidRPr="0087227A" w:rsidRDefault="008A7103" w:rsidP="0081463F">
            <w:pPr>
              <w:pStyle w:val="TableParagraph"/>
            </w:pPr>
          </w:p>
        </w:tc>
        <w:tc>
          <w:tcPr>
            <w:tcW w:w="2676" w:type="dxa"/>
          </w:tcPr>
          <w:p w14:paraId="5C441966" w14:textId="77777777" w:rsidR="008A7103" w:rsidRPr="0087227A" w:rsidRDefault="008A7103" w:rsidP="0081463F">
            <w:pPr>
              <w:pStyle w:val="TableParagraph"/>
            </w:pPr>
            <w:r w:rsidRPr="0087227A">
              <w:t>CTH</w:t>
            </w:r>
          </w:p>
        </w:tc>
        <w:tc>
          <w:tcPr>
            <w:tcW w:w="1356" w:type="dxa"/>
          </w:tcPr>
          <w:p w14:paraId="3B8F3F3D" w14:textId="77777777" w:rsidR="008A7103" w:rsidRPr="0087227A" w:rsidRDefault="008A7103" w:rsidP="0081463F">
            <w:pPr>
              <w:pStyle w:val="TableParagraph"/>
            </w:pPr>
            <w:r w:rsidRPr="0087227A">
              <w:t>RVC (40)</w:t>
            </w:r>
          </w:p>
        </w:tc>
        <w:tc>
          <w:tcPr>
            <w:tcW w:w="2601" w:type="dxa"/>
          </w:tcPr>
          <w:p w14:paraId="0179D132" w14:textId="77777777" w:rsidR="008A7103" w:rsidRPr="0087227A" w:rsidRDefault="008A7103" w:rsidP="0081463F">
            <w:pPr>
              <w:pStyle w:val="TableParagraph"/>
            </w:pPr>
          </w:p>
        </w:tc>
      </w:tr>
      <w:tr w:rsidR="008A7103" w:rsidRPr="008A7103" w14:paraId="50709148" w14:textId="77777777" w:rsidTr="00CC5EFA">
        <w:trPr>
          <w:cantSplit/>
          <w:trHeight w:val="73"/>
          <w:jc w:val="center"/>
        </w:trPr>
        <w:tc>
          <w:tcPr>
            <w:tcW w:w="9351" w:type="dxa"/>
            <w:gridSpan w:val="5"/>
            <w:shd w:val="clear" w:color="auto" w:fill="D9D9D9" w:themeFill="background1" w:themeFillShade="D9"/>
          </w:tcPr>
          <w:p w14:paraId="7499EEF1" w14:textId="77777777" w:rsidR="008A7103" w:rsidRPr="0087227A" w:rsidRDefault="008A7103" w:rsidP="0081463F">
            <w:pPr>
              <w:pStyle w:val="TableParagraph"/>
            </w:pPr>
            <w:r w:rsidRPr="0087227A">
              <w:t>Section XV: Base metals and articles of base metal</w:t>
            </w:r>
          </w:p>
        </w:tc>
      </w:tr>
      <w:tr w:rsidR="008A7103" w:rsidRPr="008A7103" w14:paraId="414306CF" w14:textId="77777777" w:rsidTr="00CC5EFA">
        <w:trPr>
          <w:cantSplit/>
          <w:trHeight w:val="133"/>
          <w:jc w:val="center"/>
        </w:trPr>
        <w:tc>
          <w:tcPr>
            <w:tcW w:w="1719" w:type="dxa"/>
          </w:tcPr>
          <w:p w14:paraId="09824935" w14:textId="77777777" w:rsidR="008A7103" w:rsidRPr="0087227A" w:rsidRDefault="008A7103" w:rsidP="0081463F">
            <w:pPr>
              <w:pStyle w:val="TableParagraph"/>
            </w:pPr>
            <w:r w:rsidRPr="0087227A">
              <w:t>Chapter 72</w:t>
            </w:r>
          </w:p>
        </w:tc>
        <w:tc>
          <w:tcPr>
            <w:tcW w:w="999" w:type="dxa"/>
          </w:tcPr>
          <w:p w14:paraId="663F25C2" w14:textId="77777777" w:rsidR="008A7103" w:rsidRPr="0087227A" w:rsidRDefault="008A7103" w:rsidP="0081463F">
            <w:pPr>
              <w:pStyle w:val="TableParagraph"/>
            </w:pPr>
          </w:p>
        </w:tc>
        <w:tc>
          <w:tcPr>
            <w:tcW w:w="2676" w:type="dxa"/>
          </w:tcPr>
          <w:p w14:paraId="1F986376" w14:textId="77777777" w:rsidR="008A7103" w:rsidRPr="0087227A" w:rsidRDefault="008A7103" w:rsidP="0081463F">
            <w:pPr>
              <w:pStyle w:val="TableParagraph"/>
            </w:pPr>
          </w:p>
        </w:tc>
        <w:tc>
          <w:tcPr>
            <w:tcW w:w="1356" w:type="dxa"/>
          </w:tcPr>
          <w:p w14:paraId="342C737E" w14:textId="77777777" w:rsidR="008A7103" w:rsidRPr="0087227A" w:rsidRDefault="008A7103" w:rsidP="0081463F">
            <w:pPr>
              <w:pStyle w:val="TableParagraph"/>
            </w:pPr>
          </w:p>
        </w:tc>
        <w:tc>
          <w:tcPr>
            <w:tcW w:w="2601" w:type="dxa"/>
          </w:tcPr>
          <w:p w14:paraId="28578982" w14:textId="77777777" w:rsidR="008A7103" w:rsidRPr="0087227A" w:rsidRDefault="008A7103" w:rsidP="0081463F">
            <w:pPr>
              <w:pStyle w:val="TableParagraph"/>
            </w:pPr>
          </w:p>
        </w:tc>
      </w:tr>
      <w:tr w:rsidR="008A7103" w:rsidRPr="008A7103" w14:paraId="178E87B7" w14:textId="77777777" w:rsidTr="00CC5EFA">
        <w:trPr>
          <w:cantSplit/>
          <w:trHeight w:val="392"/>
          <w:jc w:val="center"/>
        </w:trPr>
        <w:tc>
          <w:tcPr>
            <w:tcW w:w="1719" w:type="dxa"/>
          </w:tcPr>
          <w:p w14:paraId="43691116" w14:textId="77777777" w:rsidR="008A7103" w:rsidRPr="00B411AD" w:rsidRDefault="008A7103" w:rsidP="0081463F">
            <w:pPr>
              <w:pStyle w:val="TableParagraph"/>
              <w:rPr>
                <w:b w:val="0"/>
                <w:bCs/>
              </w:rPr>
            </w:pPr>
            <w:r w:rsidRPr="00B411AD">
              <w:rPr>
                <w:b w:val="0"/>
                <w:bCs/>
              </w:rPr>
              <w:t>7201-7206</w:t>
            </w:r>
          </w:p>
        </w:tc>
        <w:tc>
          <w:tcPr>
            <w:tcW w:w="999" w:type="dxa"/>
          </w:tcPr>
          <w:p w14:paraId="30C14353" w14:textId="77777777" w:rsidR="008A7103" w:rsidRPr="00B411AD" w:rsidRDefault="008A7103" w:rsidP="0081463F">
            <w:pPr>
              <w:pStyle w:val="TableParagraph"/>
              <w:rPr>
                <w:b w:val="0"/>
                <w:bCs/>
              </w:rPr>
            </w:pPr>
          </w:p>
        </w:tc>
        <w:tc>
          <w:tcPr>
            <w:tcW w:w="2676" w:type="dxa"/>
          </w:tcPr>
          <w:p w14:paraId="014081D3" w14:textId="77777777" w:rsidR="008A7103" w:rsidRPr="00B411AD" w:rsidRDefault="008A7103" w:rsidP="0081463F">
            <w:pPr>
              <w:pStyle w:val="TableParagraph"/>
              <w:rPr>
                <w:b w:val="0"/>
                <w:bCs/>
              </w:rPr>
            </w:pPr>
            <w:r w:rsidRPr="00B411AD">
              <w:rPr>
                <w:b w:val="0"/>
                <w:bCs/>
              </w:rPr>
              <w:t>CTH</w:t>
            </w:r>
          </w:p>
        </w:tc>
        <w:tc>
          <w:tcPr>
            <w:tcW w:w="1356" w:type="dxa"/>
          </w:tcPr>
          <w:p w14:paraId="22C137BF" w14:textId="77777777" w:rsidR="008A7103" w:rsidRPr="00B411AD" w:rsidRDefault="008A7103" w:rsidP="0081463F">
            <w:pPr>
              <w:pStyle w:val="TableParagraph"/>
              <w:rPr>
                <w:b w:val="0"/>
                <w:bCs/>
              </w:rPr>
            </w:pPr>
            <w:r w:rsidRPr="00B411AD">
              <w:rPr>
                <w:b w:val="0"/>
                <w:bCs/>
              </w:rPr>
              <w:t>RVC (40)</w:t>
            </w:r>
          </w:p>
        </w:tc>
        <w:tc>
          <w:tcPr>
            <w:tcW w:w="2601" w:type="dxa"/>
          </w:tcPr>
          <w:p w14:paraId="698467C9" w14:textId="77777777" w:rsidR="008A7103" w:rsidRPr="00B411AD" w:rsidRDefault="008A7103" w:rsidP="0081463F">
            <w:pPr>
              <w:pStyle w:val="TableParagraph"/>
              <w:rPr>
                <w:b w:val="0"/>
                <w:bCs/>
              </w:rPr>
            </w:pPr>
          </w:p>
        </w:tc>
      </w:tr>
      <w:tr w:rsidR="008A7103" w:rsidRPr="008A7103" w14:paraId="453F912F" w14:textId="77777777" w:rsidTr="00CC5EFA">
        <w:trPr>
          <w:cantSplit/>
          <w:trHeight w:val="285"/>
          <w:jc w:val="center"/>
        </w:trPr>
        <w:tc>
          <w:tcPr>
            <w:tcW w:w="1719" w:type="dxa"/>
          </w:tcPr>
          <w:p w14:paraId="51F932AC" w14:textId="77777777" w:rsidR="008A7103" w:rsidRPr="00B411AD" w:rsidRDefault="008A7103" w:rsidP="0081463F">
            <w:pPr>
              <w:pStyle w:val="TableParagraph"/>
              <w:rPr>
                <w:b w:val="0"/>
                <w:bCs/>
              </w:rPr>
            </w:pPr>
            <w:r w:rsidRPr="00B411AD">
              <w:rPr>
                <w:b w:val="0"/>
                <w:bCs/>
              </w:rPr>
              <w:t>7207</w:t>
            </w:r>
          </w:p>
        </w:tc>
        <w:tc>
          <w:tcPr>
            <w:tcW w:w="999" w:type="dxa"/>
          </w:tcPr>
          <w:p w14:paraId="6019DD5B" w14:textId="77777777" w:rsidR="008A7103" w:rsidRPr="00B411AD" w:rsidRDefault="008A7103" w:rsidP="0081463F">
            <w:pPr>
              <w:pStyle w:val="TableParagraph"/>
              <w:rPr>
                <w:b w:val="0"/>
                <w:bCs/>
              </w:rPr>
            </w:pPr>
          </w:p>
        </w:tc>
        <w:tc>
          <w:tcPr>
            <w:tcW w:w="2676" w:type="dxa"/>
          </w:tcPr>
          <w:p w14:paraId="5B4DC2F9" w14:textId="77777777" w:rsidR="008A7103" w:rsidRPr="00B411AD" w:rsidRDefault="008A7103" w:rsidP="0081463F">
            <w:pPr>
              <w:pStyle w:val="TableParagraph"/>
              <w:rPr>
                <w:b w:val="0"/>
                <w:bCs/>
              </w:rPr>
            </w:pPr>
            <w:r w:rsidRPr="00B411AD">
              <w:rPr>
                <w:b w:val="0"/>
                <w:bCs/>
              </w:rPr>
              <w:t>CTH (except from 7206)</w:t>
            </w:r>
          </w:p>
        </w:tc>
        <w:tc>
          <w:tcPr>
            <w:tcW w:w="1356" w:type="dxa"/>
          </w:tcPr>
          <w:p w14:paraId="513DBF45" w14:textId="77777777" w:rsidR="008A7103" w:rsidRPr="00B411AD" w:rsidRDefault="008A7103" w:rsidP="0081463F">
            <w:pPr>
              <w:pStyle w:val="TableParagraph"/>
              <w:rPr>
                <w:b w:val="0"/>
                <w:bCs/>
              </w:rPr>
            </w:pPr>
            <w:r w:rsidRPr="00B411AD">
              <w:rPr>
                <w:b w:val="0"/>
                <w:bCs/>
              </w:rPr>
              <w:t>RVC (40)</w:t>
            </w:r>
          </w:p>
        </w:tc>
        <w:tc>
          <w:tcPr>
            <w:tcW w:w="2601" w:type="dxa"/>
          </w:tcPr>
          <w:p w14:paraId="48DF9AB9" w14:textId="77777777" w:rsidR="008A7103" w:rsidRPr="00B411AD" w:rsidRDefault="008A7103" w:rsidP="0081463F">
            <w:pPr>
              <w:pStyle w:val="TableParagraph"/>
              <w:rPr>
                <w:b w:val="0"/>
                <w:bCs/>
              </w:rPr>
            </w:pPr>
          </w:p>
        </w:tc>
      </w:tr>
      <w:tr w:rsidR="008A7103" w:rsidRPr="008A7103" w14:paraId="1D7E5F71" w14:textId="77777777" w:rsidTr="00CC5EFA">
        <w:trPr>
          <w:cantSplit/>
          <w:trHeight w:val="261"/>
          <w:jc w:val="center"/>
        </w:trPr>
        <w:tc>
          <w:tcPr>
            <w:tcW w:w="1719" w:type="dxa"/>
          </w:tcPr>
          <w:p w14:paraId="32B19A15" w14:textId="77777777" w:rsidR="008A7103" w:rsidRPr="00B411AD" w:rsidRDefault="008A7103" w:rsidP="0081463F">
            <w:pPr>
              <w:pStyle w:val="TableParagraph"/>
              <w:rPr>
                <w:b w:val="0"/>
                <w:bCs/>
              </w:rPr>
            </w:pPr>
            <w:r w:rsidRPr="00B411AD">
              <w:rPr>
                <w:b w:val="0"/>
                <w:bCs/>
              </w:rPr>
              <w:t>7208</w:t>
            </w:r>
          </w:p>
        </w:tc>
        <w:tc>
          <w:tcPr>
            <w:tcW w:w="999" w:type="dxa"/>
          </w:tcPr>
          <w:p w14:paraId="6270E195" w14:textId="77777777" w:rsidR="008A7103" w:rsidRPr="00B411AD" w:rsidRDefault="008A7103" w:rsidP="0081463F">
            <w:pPr>
              <w:pStyle w:val="TableParagraph"/>
              <w:rPr>
                <w:b w:val="0"/>
                <w:bCs/>
              </w:rPr>
            </w:pPr>
          </w:p>
        </w:tc>
        <w:tc>
          <w:tcPr>
            <w:tcW w:w="2676" w:type="dxa"/>
          </w:tcPr>
          <w:p w14:paraId="1F8AF5AF" w14:textId="77777777" w:rsidR="008A7103" w:rsidRPr="00B411AD" w:rsidRDefault="008A7103" w:rsidP="0081463F">
            <w:pPr>
              <w:pStyle w:val="TableParagraph"/>
              <w:rPr>
                <w:b w:val="0"/>
                <w:bCs/>
              </w:rPr>
            </w:pPr>
            <w:r w:rsidRPr="00B411AD">
              <w:rPr>
                <w:b w:val="0"/>
                <w:bCs/>
              </w:rPr>
              <w:t>CTH</w:t>
            </w:r>
          </w:p>
        </w:tc>
        <w:tc>
          <w:tcPr>
            <w:tcW w:w="1356" w:type="dxa"/>
          </w:tcPr>
          <w:p w14:paraId="31000B46" w14:textId="77777777" w:rsidR="008A7103" w:rsidRPr="00B411AD" w:rsidRDefault="008A7103" w:rsidP="0081463F">
            <w:pPr>
              <w:pStyle w:val="TableParagraph"/>
              <w:rPr>
                <w:b w:val="0"/>
                <w:bCs/>
              </w:rPr>
            </w:pPr>
            <w:r w:rsidRPr="00B411AD">
              <w:rPr>
                <w:b w:val="0"/>
                <w:bCs/>
              </w:rPr>
              <w:t>RVC (40)</w:t>
            </w:r>
          </w:p>
        </w:tc>
        <w:tc>
          <w:tcPr>
            <w:tcW w:w="2601" w:type="dxa"/>
          </w:tcPr>
          <w:p w14:paraId="69BD47F5" w14:textId="77777777" w:rsidR="008A7103" w:rsidRPr="00B411AD" w:rsidRDefault="008A7103" w:rsidP="0081463F">
            <w:pPr>
              <w:pStyle w:val="TableParagraph"/>
              <w:rPr>
                <w:b w:val="0"/>
                <w:bCs/>
              </w:rPr>
            </w:pPr>
          </w:p>
        </w:tc>
      </w:tr>
      <w:tr w:rsidR="008A7103" w:rsidRPr="008A7103" w14:paraId="5A9B8A2C" w14:textId="77777777" w:rsidTr="00CC5EFA">
        <w:trPr>
          <w:cantSplit/>
          <w:trHeight w:val="548"/>
          <w:jc w:val="center"/>
        </w:trPr>
        <w:tc>
          <w:tcPr>
            <w:tcW w:w="1719" w:type="dxa"/>
          </w:tcPr>
          <w:p w14:paraId="142038F0" w14:textId="77777777" w:rsidR="008A7103" w:rsidRPr="00B411AD" w:rsidRDefault="008A7103" w:rsidP="0081463F">
            <w:pPr>
              <w:pStyle w:val="TableParagraph"/>
              <w:rPr>
                <w:b w:val="0"/>
                <w:bCs/>
              </w:rPr>
            </w:pPr>
            <w:r w:rsidRPr="00B411AD">
              <w:rPr>
                <w:b w:val="0"/>
                <w:bCs/>
              </w:rPr>
              <w:t>7209</w:t>
            </w:r>
          </w:p>
        </w:tc>
        <w:tc>
          <w:tcPr>
            <w:tcW w:w="999" w:type="dxa"/>
          </w:tcPr>
          <w:p w14:paraId="3334FC38" w14:textId="77777777" w:rsidR="008A7103" w:rsidRPr="00B411AD" w:rsidRDefault="008A7103" w:rsidP="0081463F">
            <w:pPr>
              <w:pStyle w:val="TableParagraph"/>
              <w:rPr>
                <w:b w:val="0"/>
                <w:bCs/>
              </w:rPr>
            </w:pPr>
          </w:p>
        </w:tc>
        <w:tc>
          <w:tcPr>
            <w:tcW w:w="2676" w:type="dxa"/>
          </w:tcPr>
          <w:p w14:paraId="709993C0" w14:textId="56D791B7" w:rsidR="008A7103" w:rsidRPr="00B411AD" w:rsidRDefault="008A7103" w:rsidP="0081463F">
            <w:pPr>
              <w:pStyle w:val="TableParagraph"/>
              <w:rPr>
                <w:b w:val="0"/>
                <w:bCs/>
              </w:rPr>
            </w:pPr>
            <w:r w:rsidRPr="00B411AD">
              <w:rPr>
                <w:b w:val="0"/>
                <w:bCs/>
              </w:rPr>
              <w:t>CTH (except from 7208 or</w:t>
            </w:r>
            <w:r w:rsidR="0087227A" w:rsidRPr="00B411AD">
              <w:rPr>
                <w:b w:val="0"/>
                <w:bCs/>
              </w:rPr>
              <w:t xml:space="preserve"> </w:t>
            </w:r>
            <w:r w:rsidRPr="00B411AD">
              <w:rPr>
                <w:b w:val="0"/>
                <w:bCs/>
              </w:rPr>
              <w:t>7211)</w:t>
            </w:r>
          </w:p>
        </w:tc>
        <w:tc>
          <w:tcPr>
            <w:tcW w:w="1356" w:type="dxa"/>
          </w:tcPr>
          <w:p w14:paraId="4EC6277B" w14:textId="77777777" w:rsidR="008A7103" w:rsidRPr="00B411AD" w:rsidRDefault="008A7103" w:rsidP="0081463F">
            <w:pPr>
              <w:pStyle w:val="TableParagraph"/>
              <w:rPr>
                <w:b w:val="0"/>
                <w:bCs/>
              </w:rPr>
            </w:pPr>
            <w:r w:rsidRPr="00B411AD">
              <w:rPr>
                <w:b w:val="0"/>
                <w:bCs/>
              </w:rPr>
              <w:t>RVC (40)</w:t>
            </w:r>
          </w:p>
        </w:tc>
        <w:tc>
          <w:tcPr>
            <w:tcW w:w="2601" w:type="dxa"/>
          </w:tcPr>
          <w:p w14:paraId="22E587E8" w14:textId="77777777" w:rsidR="008A7103" w:rsidRPr="00B411AD" w:rsidRDefault="008A7103" w:rsidP="0081463F">
            <w:pPr>
              <w:pStyle w:val="TableParagraph"/>
              <w:rPr>
                <w:b w:val="0"/>
                <w:bCs/>
              </w:rPr>
            </w:pPr>
          </w:p>
        </w:tc>
      </w:tr>
      <w:tr w:rsidR="008A7103" w:rsidRPr="008A7103" w14:paraId="401BA4B5" w14:textId="77777777" w:rsidTr="00CC5EFA">
        <w:trPr>
          <w:cantSplit/>
          <w:trHeight w:val="414"/>
          <w:jc w:val="center"/>
        </w:trPr>
        <w:tc>
          <w:tcPr>
            <w:tcW w:w="1719" w:type="dxa"/>
          </w:tcPr>
          <w:p w14:paraId="1C10B159" w14:textId="77777777" w:rsidR="008A7103" w:rsidRPr="00B411AD" w:rsidRDefault="008A7103" w:rsidP="0081463F">
            <w:pPr>
              <w:pStyle w:val="TableParagraph"/>
              <w:rPr>
                <w:b w:val="0"/>
                <w:bCs/>
              </w:rPr>
            </w:pPr>
            <w:r w:rsidRPr="00B411AD">
              <w:rPr>
                <w:b w:val="0"/>
                <w:bCs/>
              </w:rPr>
              <w:t>7210</w:t>
            </w:r>
          </w:p>
        </w:tc>
        <w:tc>
          <w:tcPr>
            <w:tcW w:w="999" w:type="dxa"/>
          </w:tcPr>
          <w:p w14:paraId="4770645F" w14:textId="77777777" w:rsidR="008A7103" w:rsidRPr="00B411AD" w:rsidRDefault="008A7103" w:rsidP="0081463F">
            <w:pPr>
              <w:pStyle w:val="TableParagraph"/>
              <w:rPr>
                <w:b w:val="0"/>
                <w:bCs/>
              </w:rPr>
            </w:pPr>
          </w:p>
        </w:tc>
        <w:tc>
          <w:tcPr>
            <w:tcW w:w="2676" w:type="dxa"/>
          </w:tcPr>
          <w:p w14:paraId="2459669D" w14:textId="5E7F86D0" w:rsidR="008A7103" w:rsidRPr="00B411AD" w:rsidRDefault="008A7103" w:rsidP="0081463F">
            <w:pPr>
              <w:pStyle w:val="TableParagraph"/>
              <w:rPr>
                <w:b w:val="0"/>
                <w:bCs/>
              </w:rPr>
            </w:pPr>
            <w:r w:rsidRPr="00B411AD">
              <w:rPr>
                <w:b w:val="0"/>
                <w:bCs/>
              </w:rPr>
              <w:t>CTH (except from 7208,</w:t>
            </w:r>
            <w:r w:rsidR="0087227A" w:rsidRPr="00B411AD">
              <w:rPr>
                <w:b w:val="0"/>
                <w:bCs/>
              </w:rPr>
              <w:t xml:space="preserve"> </w:t>
            </w:r>
            <w:r w:rsidRPr="00B411AD">
              <w:rPr>
                <w:b w:val="0"/>
                <w:bCs/>
              </w:rPr>
              <w:t>7209 or 7211)</w:t>
            </w:r>
          </w:p>
        </w:tc>
        <w:tc>
          <w:tcPr>
            <w:tcW w:w="1356" w:type="dxa"/>
          </w:tcPr>
          <w:p w14:paraId="14C25A59" w14:textId="77777777" w:rsidR="008A7103" w:rsidRPr="00B411AD" w:rsidRDefault="008A7103" w:rsidP="0081463F">
            <w:pPr>
              <w:pStyle w:val="TableParagraph"/>
              <w:rPr>
                <w:b w:val="0"/>
                <w:bCs/>
              </w:rPr>
            </w:pPr>
            <w:r w:rsidRPr="00B411AD">
              <w:rPr>
                <w:b w:val="0"/>
                <w:bCs/>
              </w:rPr>
              <w:t>RVC (40)</w:t>
            </w:r>
          </w:p>
        </w:tc>
        <w:tc>
          <w:tcPr>
            <w:tcW w:w="2601" w:type="dxa"/>
          </w:tcPr>
          <w:p w14:paraId="7F10BC7B" w14:textId="77777777" w:rsidR="008A7103" w:rsidRPr="00B411AD" w:rsidRDefault="008A7103" w:rsidP="0081463F">
            <w:pPr>
              <w:pStyle w:val="TableParagraph"/>
              <w:rPr>
                <w:b w:val="0"/>
                <w:bCs/>
              </w:rPr>
            </w:pPr>
          </w:p>
        </w:tc>
      </w:tr>
      <w:tr w:rsidR="008A7103" w:rsidRPr="008A7103" w14:paraId="54D18ADC" w14:textId="77777777" w:rsidTr="00CC5EFA">
        <w:trPr>
          <w:cantSplit/>
          <w:trHeight w:val="564"/>
          <w:jc w:val="center"/>
        </w:trPr>
        <w:tc>
          <w:tcPr>
            <w:tcW w:w="1719" w:type="dxa"/>
          </w:tcPr>
          <w:p w14:paraId="7F8A8E7D" w14:textId="77777777" w:rsidR="008A7103" w:rsidRPr="00B411AD" w:rsidRDefault="008A7103" w:rsidP="0081463F">
            <w:pPr>
              <w:pStyle w:val="TableParagraph"/>
              <w:rPr>
                <w:b w:val="0"/>
                <w:bCs/>
              </w:rPr>
            </w:pPr>
            <w:r w:rsidRPr="00B411AD">
              <w:rPr>
                <w:b w:val="0"/>
                <w:bCs/>
              </w:rPr>
              <w:t>7211</w:t>
            </w:r>
          </w:p>
        </w:tc>
        <w:tc>
          <w:tcPr>
            <w:tcW w:w="999" w:type="dxa"/>
          </w:tcPr>
          <w:p w14:paraId="01895058" w14:textId="77777777" w:rsidR="008A7103" w:rsidRPr="00B411AD" w:rsidRDefault="008A7103" w:rsidP="0081463F">
            <w:pPr>
              <w:pStyle w:val="TableParagraph"/>
              <w:rPr>
                <w:b w:val="0"/>
                <w:bCs/>
              </w:rPr>
            </w:pPr>
          </w:p>
        </w:tc>
        <w:tc>
          <w:tcPr>
            <w:tcW w:w="2676" w:type="dxa"/>
          </w:tcPr>
          <w:p w14:paraId="0E6241BF" w14:textId="6926A1ED" w:rsidR="008A7103" w:rsidRPr="00B411AD" w:rsidRDefault="008A7103" w:rsidP="0081463F">
            <w:pPr>
              <w:pStyle w:val="TableParagraph"/>
              <w:rPr>
                <w:b w:val="0"/>
                <w:bCs/>
              </w:rPr>
            </w:pPr>
            <w:r w:rsidRPr="00B411AD">
              <w:rPr>
                <w:b w:val="0"/>
                <w:bCs/>
              </w:rPr>
              <w:t>CTH (except from 7208 or</w:t>
            </w:r>
            <w:r w:rsidR="0087227A" w:rsidRPr="00B411AD">
              <w:rPr>
                <w:b w:val="0"/>
                <w:bCs/>
              </w:rPr>
              <w:t xml:space="preserve"> </w:t>
            </w:r>
            <w:r w:rsidRPr="00B411AD">
              <w:rPr>
                <w:b w:val="0"/>
                <w:bCs/>
              </w:rPr>
              <w:t>7209)</w:t>
            </w:r>
          </w:p>
        </w:tc>
        <w:tc>
          <w:tcPr>
            <w:tcW w:w="1356" w:type="dxa"/>
          </w:tcPr>
          <w:p w14:paraId="6A810780" w14:textId="77777777" w:rsidR="008A7103" w:rsidRPr="00B411AD" w:rsidRDefault="008A7103" w:rsidP="0081463F">
            <w:pPr>
              <w:pStyle w:val="TableParagraph"/>
              <w:rPr>
                <w:b w:val="0"/>
                <w:bCs/>
              </w:rPr>
            </w:pPr>
            <w:r w:rsidRPr="00B411AD">
              <w:rPr>
                <w:b w:val="0"/>
                <w:bCs/>
              </w:rPr>
              <w:t>RVC (40)</w:t>
            </w:r>
          </w:p>
        </w:tc>
        <w:tc>
          <w:tcPr>
            <w:tcW w:w="2601" w:type="dxa"/>
          </w:tcPr>
          <w:p w14:paraId="7309AA27" w14:textId="77777777" w:rsidR="008A7103" w:rsidRPr="00B411AD" w:rsidRDefault="008A7103" w:rsidP="0081463F">
            <w:pPr>
              <w:pStyle w:val="TableParagraph"/>
              <w:rPr>
                <w:b w:val="0"/>
                <w:bCs/>
              </w:rPr>
            </w:pPr>
          </w:p>
        </w:tc>
      </w:tr>
      <w:tr w:rsidR="008A7103" w:rsidRPr="008A7103" w14:paraId="3298551E" w14:textId="77777777" w:rsidTr="00CC5EFA">
        <w:trPr>
          <w:cantSplit/>
          <w:trHeight w:val="558"/>
          <w:jc w:val="center"/>
        </w:trPr>
        <w:tc>
          <w:tcPr>
            <w:tcW w:w="1719" w:type="dxa"/>
          </w:tcPr>
          <w:p w14:paraId="05C8FAF5" w14:textId="77777777" w:rsidR="008A7103" w:rsidRPr="00B411AD" w:rsidRDefault="008A7103" w:rsidP="0081463F">
            <w:pPr>
              <w:pStyle w:val="TableParagraph"/>
              <w:rPr>
                <w:b w:val="0"/>
                <w:bCs/>
              </w:rPr>
            </w:pPr>
            <w:r w:rsidRPr="00B411AD">
              <w:rPr>
                <w:b w:val="0"/>
                <w:bCs/>
              </w:rPr>
              <w:t>7212</w:t>
            </w:r>
          </w:p>
        </w:tc>
        <w:tc>
          <w:tcPr>
            <w:tcW w:w="999" w:type="dxa"/>
          </w:tcPr>
          <w:p w14:paraId="0A50451A" w14:textId="77777777" w:rsidR="008A7103" w:rsidRPr="00B411AD" w:rsidRDefault="008A7103" w:rsidP="0081463F">
            <w:pPr>
              <w:pStyle w:val="TableParagraph"/>
              <w:rPr>
                <w:b w:val="0"/>
                <w:bCs/>
              </w:rPr>
            </w:pPr>
          </w:p>
        </w:tc>
        <w:tc>
          <w:tcPr>
            <w:tcW w:w="2676" w:type="dxa"/>
          </w:tcPr>
          <w:p w14:paraId="3BE169E0" w14:textId="70E94B62" w:rsidR="008A7103" w:rsidRPr="00B411AD" w:rsidRDefault="008A7103" w:rsidP="0081463F">
            <w:pPr>
              <w:pStyle w:val="TableParagraph"/>
              <w:rPr>
                <w:b w:val="0"/>
                <w:bCs/>
              </w:rPr>
            </w:pPr>
            <w:r w:rsidRPr="00B411AD">
              <w:rPr>
                <w:b w:val="0"/>
                <w:bCs/>
              </w:rPr>
              <w:t>CTH (except from 7208,</w:t>
            </w:r>
            <w:r w:rsidR="0087227A" w:rsidRPr="00B411AD">
              <w:rPr>
                <w:b w:val="0"/>
                <w:bCs/>
              </w:rPr>
              <w:t xml:space="preserve"> </w:t>
            </w:r>
            <w:r w:rsidRPr="00B411AD">
              <w:rPr>
                <w:b w:val="0"/>
                <w:bCs/>
              </w:rPr>
              <w:t>7209 or 7211)</w:t>
            </w:r>
          </w:p>
        </w:tc>
        <w:tc>
          <w:tcPr>
            <w:tcW w:w="1356" w:type="dxa"/>
          </w:tcPr>
          <w:p w14:paraId="51A78952" w14:textId="77777777" w:rsidR="008A7103" w:rsidRPr="00B411AD" w:rsidRDefault="008A7103" w:rsidP="0081463F">
            <w:pPr>
              <w:pStyle w:val="TableParagraph"/>
              <w:rPr>
                <w:b w:val="0"/>
                <w:bCs/>
              </w:rPr>
            </w:pPr>
            <w:r w:rsidRPr="00B411AD">
              <w:rPr>
                <w:b w:val="0"/>
                <w:bCs/>
              </w:rPr>
              <w:t>RVC (40)</w:t>
            </w:r>
          </w:p>
        </w:tc>
        <w:tc>
          <w:tcPr>
            <w:tcW w:w="2601" w:type="dxa"/>
          </w:tcPr>
          <w:p w14:paraId="234BEB8D" w14:textId="77777777" w:rsidR="008A7103" w:rsidRPr="00B411AD" w:rsidRDefault="008A7103" w:rsidP="0081463F">
            <w:pPr>
              <w:pStyle w:val="TableParagraph"/>
              <w:rPr>
                <w:b w:val="0"/>
                <w:bCs/>
              </w:rPr>
            </w:pPr>
          </w:p>
        </w:tc>
      </w:tr>
      <w:tr w:rsidR="008A7103" w:rsidRPr="008A7103" w14:paraId="34DA297C" w14:textId="77777777" w:rsidTr="00CC5EFA">
        <w:trPr>
          <w:cantSplit/>
          <w:trHeight w:val="269"/>
          <w:jc w:val="center"/>
        </w:trPr>
        <w:tc>
          <w:tcPr>
            <w:tcW w:w="1719" w:type="dxa"/>
          </w:tcPr>
          <w:p w14:paraId="19063206" w14:textId="77777777" w:rsidR="008A7103" w:rsidRPr="00B411AD" w:rsidRDefault="008A7103" w:rsidP="0081463F">
            <w:pPr>
              <w:pStyle w:val="TableParagraph"/>
              <w:rPr>
                <w:b w:val="0"/>
                <w:bCs/>
              </w:rPr>
            </w:pPr>
            <w:r w:rsidRPr="00B411AD">
              <w:rPr>
                <w:b w:val="0"/>
                <w:bCs/>
              </w:rPr>
              <w:t>7213</w:t>
            </w:r>
          </w:p>
        </w:tc>
        <w:tc>
          <w:tcPr>
            <w:tcW w:w="999" w:type="dxa"/>
          </w:tcPr>
          <w:p w14:paraId="1DB9C6A8" w14:textId="77777777" w:rsidR="008A7103" w:rsidRPr="00B411AD" w:rsidRDefault="008A7103" w:rsidP="0081463F">
            <w:pPr>
              <w:pStyle w:val="TableParagraph"/>
              <w:rPr>
                <w:b w:val="0"/>
                <w:bCs/>
              </w:rPr>
            </w:pPr>
          </w:p>
        </w:tc>
        <w:tc>
          <w:tcPr>
            <w:tcW w:w="2676" w:type="dxa"/>
          </w:tcPr>
          <w:p w14:paraId="7B06D087" w14:textId="77777777" w:rsidR="008A7103" w:rsidRPr="00B411AD" w:rsidRDefault="008A7103" w:rsidP="0081463F">
            <w:pPr>
              <w:pStyle w:val="TableParagraph"/>
              <w:rPr>
                <w:b w:val="0"/>
                <w:bCs/>
              </w:rPr>
            </w:pPr>
            <w:r w:rsidRPr="00B411AD">
              <w:rPr>
                <w:b w:val="0"/>
                <w:bCs/>
              </w:rPr>
              <w:t>CTH</w:t>
            </w:r>
          </w:p>
        </w:tc>
        <w:tc>
          <w:tcPr>
            <w:tcW w:w="1356" w:type="dxa"/>
          </w:tcPr>
          <w:p w14:paraId="4F7ABF68" w14:textId="77777777" w:rsidR="008A7103" w:rsidRPr="00B411AD" w:rsidRDefault="008A7103" w:rsidP="0081463F">
            <w:pPr>
              <w:pStyle w:val="TableParagraph"/>
              <w:rPr>
                <w:b w:val="0"/>
                <w:bCs/>
              </w:rPr>
            </w:pPr>
            <w:r w:rsidRPr="00B411AD">
              <w:rPr>
                <w:b w:val="0"/>
                <w:bCs/>
              </w:rPr>
              <w:t>RVC (40)</w:t>
            </w:r>
          </w:p>
        </w:tc>
        <w:tc>
          <w:tcPr>
            <w:tcW w:w="2601" w:type="dxa"/>
          </w:tcPr>
          <w:p w14:paraId="330DD611" w14:textId="77777777" w:rsidR="008A7103" w:rsidRPr="00B411AD" w:rsidRDefault="008A7103" w:rsidP="0081463F">
            <w:pPr>
              <w:pStyle w:val="TableParagraph"/>
              <w:rPr>
                <w:b w:val="0"/>
                <w:bCs/>
              </w:rPr>
            </w:pPr>
          </w:p>
        </w:tc>
      </w:tr>
      <w:tr w:rsidR="008A7103" w:rsidRPr="008A7103" w14:paraId="116297EA" w14:textId="77777777" w:rsidTr="00CC5EFA">
        <w:trPr>
          <w:cantSplit/>
          <w:trHeight w:val="273"/>
          <w:jc w:val="center"/>
        </w:trPr>
        <w:tc>
          <w:tcPr>
            <w:tcW w:w="1719" w:type="dxa"/>
          </w:tcPr>
          <w:p w14:paraId="307655AF" w14:textId="77777777" w:rsidR="008A7103" w:rsidRPr="00B411AD" w:rsidRDefault="008A7103" w:rsidP="0081463F">
            <w:pPr>
              <w:pStyle w:val="TableParagraph"/>
              <w:rPr>
                <w:b w:val="0"/>
                <w:bCs/>
              </w:rPr>
            </w:pPr>
            <w:r w:rsidRPr="00B411AD">
              <w:rPr>
                <w:b w:val="0"/>
                <w:bCs/>
              </w:rPr>
              <w:t>7214</w:t>
            </w:r>
          </w:p>
        </w:tc>
        <w:tc>
          <w:tcPr>
            <w:tcW w:w="999" w:type="dxa"/>
          </w:tcPr>
          <w:p w14:paraId="46C1FA08" w14:textId="77777777" w:rsidR="008A7103" w:rsidRPr="00B411AD" w:rsidRDefault="008A7103" w:rsidP="0081463F">
            <w:pPr>
              <w:pStyle w:val="TableParagraph"/>
              <w:rPr>
                <w:b w:val="0"/>
                <w:bCs/>
              </w:rPr>
            </w:pPr>
          </w:p>
        </w:tc>
        <w:tc>
          <w:tcPr>
            <w:tcW w:w="2676" w:type="dxa"/>
          </w:tcPr>
          <w:p w14:paraId="1AA1EE7C" w14:textId="77777777" w:rsidR="008A7103" w:rsidRPr="00B411AD" w:rsidRDefault="008A7103" w:rsidP="0081463F">
            <w:pPr>
              <w:pStyle w:val="TableParagraph"/>
              <w:rPr>
                <w:b w:val="0"/>
                <w:bCs/>
              </w:rPr>
            </w:pPr>
            <w:r w:rsidRPr="00B411AD">
              <w:rPr>
                <w:b w:val="0"/>
                <w:bCs/>
              </w:rPr>
              <w:t>CTH (except from 7213)</w:t>
            </w:r>
          </w:p>
        </w:tc>
        <w:tc>
          <w:tcPr>
            <w:tcW w:w="1356" w:type="dxa"/>
          </w:tcPr>
          <w:p w14:paraId="5146BBE6" w14:textId="77777777" w:rsidR="008A7103" w:rsidRPr="00B411AD" w:rsidRDefault="008A7103" w:rsidP="0081463F">
            <w:pPr>
              <w:pStyle w:val="TableParagraph"/>
              <w:rPr>
                <w:b w:val="0"/>
                <w:bCs/>
              </w:rPr>
            </w:pPr>
            <w:r w:rsidRPr="00B411AD">
              <w:rPr>
                <w:b w:val="0"/>
                <w:bCs/>
              </w:rPr>
              <w:t>RVC (40)</w:t>
            </w:r>
          </w:p>
        </w:tc>
        <w:tc>
          <w:tcPr>
            <w:tcW w:w="2601" w:type="dxa"/>
          </w:tcPr>
          <w:p w14:paraId="21A350E1" w14:textId="77777777" w:rsidR="008A7103" w:rsidRPr="00B411AD" w:rsidRDefault="008A7103" w:rsidP="0081463F">
            <w:pPr>
              <w:pStyle w:val="TableParagraph"/>
              <w:rPr>
                <w:b w:val="0"/>
                <w:bCs/>
              </w:rPr>
            </w:pPr>
          </w:p>
        </w:tc>
      </w:tr>
      <w:tr w:rsidR="008A7103" w:rsidRPr="008A7103" w14:paraId="61FDF777" w14:textId="77777777" w:rsidTr="00CC5EFA">
        <w:trPr>
          <w:cantSplit/>
          <w:trHeight w:val="546"/>
          <w:jc w:val="center"/>
        </w:trPr>
        <w:tc>
          <w:tcPr>
            <w:tcW w:w="1719" w:type="dxa"/>
          </w:tcPr>
          <w:p w14:paraId="0E6AAD20" w14:textId="77777777" w:rsidR="008A7103" w:rsidRPr="00B411AD" w:rsidRDefault="008A7103" w:rsidP="0081463F">
            <w:pPr>
              <w:pStyle w:val="TableParagraph"/>
              <w:rPr>
                <w:b w:val="0"/>
                <w:bCs/>
              </w:rPr>
            </w:pPr>
            <w:r w:rsidRPr="00B411AD">
              <w:rPr>
                <w:b w:val="0"/>
                <w:bCs/>
              </w:rPr>
              <w:t>7215</w:t>
            </w:r>
          </w:p>
        </w:tc>
        <w:tc>
          <w:tcPr>
            <w:tcW w:w="999" w:type="dxa"/>
          </w:tcPr>
          <w:p w14:paraId="2D80522F" w14:textId="77777777" w:rsidR="008A7103" w:rsidRPr="00B411AD" w:rsidRDefault="008A7103" w:rsidP="0081463F">
            <w:pPr>
              <w:pStyle w:val="TableParagraph"/>
              <w:rPr>
                <w:b w:val="0"/>
                <w:bCs/>
              </w:rPr>
            </w:pPr>
          </w:p>
        </w:tc>
        <w:tc>
          <w:tcPr>
            <w:tcW w:w="2676" w:type="dxa"/>
          </w:tcPr>
          <w:p w14:paraId="06503DEE" w14:textId="4D035B22" w:rsidR="008A7103" w:rsidRPr="00B411AD" w:rsidRDefault="008A7103" w:rsidP="0081463F">
            <w:pPr>
              <w:pStyle w:val="TableParagraph"/>
              <w:rPr>
                <w:b w:val="0"/>
                <w:bCs/>
              </w:rPr>
            </w:pPr>
            <w:r w:rsidRPr="00B411AD">
              <w:rPr>
                <w:b w:val="0"/>
                <w:bCs/>
              </w:rPr>
              <w:t>CTH (except from 7213 or</w:t>
            </w:r>
            <w:r w:rsidR="0087227A" w:rsidRPr="00B411AD">
              <w:rPr>
                <w:b w:val="0"/>
                <w:bCs/>
              </w:rPr>
              <w:t xml:space="preserve"> </w:t>
            </w:r>
            <w:r w:rsidRPr="00B411AD">
              <w:rPr>
                <w:b w:val="0"/>
                <w:bCs/>
              </w:rPr>
              <w:t>7214)</w:t>
            </w:r>
          </w:p>
        </w:tc>
        <w:tc>
          <w:tcPr>
            <w:tcW w:w="1356" w:type="dxa"/>
          </w:tcPr>
          <w:p w14:paraId="4F648417" w14:textId="77777777" w:rsidR="008A7103" w:rsidRPr="00B411AD" w:rsidRDefault="008A7103" w:rsidP="0081463F">
            <w:pPr>
              <w:pStyle w:val="TableParagraph"/>
              <w:rPr>
                <w:b w:val="0"/>
                <w:bCs/>
              </w:rPr>
            </w:pPr>
            <w:r w:rsidRPr="00B411AD">
              <w:rPr>
                <w:b w:val="0"/>
                <w:bCs/>
              </w:rPr>
              <w:t>RVC (40)</w:t>
            </w:r>
          </w:p>
        </w:tc>
        <w:tc>
          <w:tcPr>
            <w:tcW w:w="2601" w:type="dxa"/>
          </w:tcPr>
          <w:p w14:paraId="5E2C3BC6" w14:textId="77777777" w:rsidR="008A7103" w:rsidRPr="00B411AD" w:rsidRDefault="008A7103" w:rsidP="0081463F">
            <w:pPr>
              <w:pStyle w:val="TableParagraph"/>
              <w:rPr>
                <w:b w:val="0"/>
                <w:bCs/>
              </w:rPr>
            </w:pPr>
          </w:p>
        </w:tc>
      </w:tr>
      <w:tr w:rsidR="008A7103" w:rsidRPr="008A7103" w14:paraId="40025DCC" w14:textId="77777777" w:rsidTr="00CC5EFA">
        <w:trPr>
          <w:cantSplit/>
          <w:trHeight w:val="568"/>
          <w:jc w:val="center"/>
        </w:trPr>
        <w:tc>
          <w:tcPr>
            <w:tcW w:w="1719" w:type="dxa"/>
          </w:tcPr>
          <w:p w14:paraId="670B7695" w14:textId="77777777" w:rsidR="008A7103" w:rsidRPr="00B411AD" w:rsidRDefault="008A7103" w:rsidP="0081463F">
            <w:pPr>
              <w:pStyle w:val="TableParagraph"/>
              <w:rPr>
                <w:b w:val="0"/>
                <w:bCs/>
              </w:rPr>
            </w:pPr>
            <w:r w:rsidRPr="00B411AD">
              <w:rPr>
                <w:b w:val="0"/>
                <w:bCs/>
              </w:rPr>
              <w:t>7216</w:t>
            </w:r>
          </w:p>
        </w:tc>
        <w:tc>
          <w:tcPr>
            <w:tcW w:w="999" w:type="dxa"/>
          </w:tcPr>
          <w:p w14:paraId="3DD1109D" w14:textId="77777777" w:rsidR="008A7103" w:rsidRPr="00B411AD" w:rsidRDefault="008A7103" w:rsidP="0081463F">
            <w:pPr>
              <w:pStyle w:val="TableParagraph"/>
              <w:rPr>
                <w:b w:val="0"/>
                <w:bCs/>
              </w:rPr>
            </w:pPr>
          </w:p>
        </w:tc>
        <w:tc>
          <w:tcPr>
            <w:tcW w:w="2676" w:type="dxa"/>
          </w:tcPr>
          <w:p w14:paraId="2FE2AFD1" w14:textId="6177FC3B" w:rsidR="008A7103" w:rsidRPr="00B411AD" w:rsidRDefault="008A7103" w:rsidP="0081463F">
            <w:pPr>
              <w:pStyle w:val="TableParagraph"/>
              <w:rPr>
                <w:b w:val="0"/>
                <w:bCs/>
              </w:rPr>
            </w:pPr>
            <w:r w:rsidRPr="00B411AD">
              <w:rPr>
                <w:b w:val="0"/>
                <w:bCs/>
              </w:rPr>
              <w:t>CTH (except from 7208 to</w:t>
            </w:r>
            <w:r w:rsidR="0087227A" w:rsidRPr="00B411AD">
              <w:rPr>
                <w:b w:val="0"/>
                <w:bCs/>
              </w:rPr>
              <w:t xml:space="preserve"> </w:t>
            </w:r>
            <w:r w:rsidRPr="00B411AD">
              <w:rPr>
                <w:b w:val="0"/>
                <w:bCs/>
              </w:rPr>
              <w:t>7215)</w:t>
            </w:r>
          </w:p>
        </w:tc>
        <w:tc>
          <w:tcPr>
            <w:tcW w:w="1356" w:type="dxa"/>
          </w:tcPr>
          <w:p w14:paraId="267FA404" w14:textId="77777777" w:rsidR="008A7103" w:rsidRPr="00B411AD" w:rsidRDefault="008A7103" w:rsidP="0081463F">
            <w:pPr>
              <w:pStyle w:val="TableParagraph"/>
              <w:rPr>
                <w:b w:val="0"/>
                <w:bCs/>
              </w:rPr>
            </w:pPr>
            <w:r w:rsidRPr="00B411AD">
              <w:rPr>
                <w:b w:val="0"/>
                <w:bCs/>
              </w:rPr>
              <w:t>RVC (40)</w:t>
            </w:r>
          </w:p>
        </w:tc>
        <w:tc>
          <w:tcPr>
            <w:tcW w:w="2601" w:type="dxa"/>
          </w:tcPr>
          <w:p w14:paraId="09C4050C" w14:textId="77777777" w:rsidR="008A7103" w:rsidRPr="00B411AD" w:rsidRDefault="008A7103" w:rsidP="0081463F">
            <w:pPr>
              <w:pStyle w:val="TableParagraph"/>
              <w:rPr>
                <w:b w:val="0"/>
                <w:bCs/>
              </w:rPr>
            </w:pPr>
          </w:p>
        </w:tc>
      </w:tr>
      <w:tr w:rsidR="008A7103" w:rsidRPr="008A7103" w14:paraId="3BAAB4A8" w14:textId="77777777" w:rsidTr="00CC5EFA">
        <w:trPr>
          <w:cantSplit/>
          <w:trHeight w:val="548"/>
          <w:jc w:val="center"/>
        </w:trPr>
        <w:tc>
          <w:tcPr>
            <w:tcW w:w="1719" w:type="dxa"/>
          </w:tcPr>
          <w:p w14:paraId="35D53D0B" w14:textId="77777777" w:rsidR="008A7103" w:rsidRPr="00B411AD" w:rsidRDefault="008A7103" w:rsidP="0081463F">
            <w:pPr>
              <w:pStyle w:val="TableParagraph"/>
              <w:rPr>
                <w:b w:val="0"/>
                <w:bCs/>
              </w:rPr>
            </w:pPr>
            <w:r w:rsidRPr="00B411AD">
              <w:rPr>
                <w:b w:val="0"/>
                <w:bCs/>
              </w:rPr>
              <w:t>7217</w:t>
            </w:r>
          </w:p>
        </w:tc>
        <w:tc>
          <w:tcPr>
            <w:tcW w:w="999" w:type="dxa"/>
          </w:tcPr>
          <w:p w14:paraId="509391FB" w14:textId="77777777" w:rsidR="008A7103" w:rsidRPr="00B411AD" w:rsidRDefault="008A7103" w:rsidP="0081463F">
            <w:pPr>
              <w:pStyle w:val="TableParagraph"/>
              <w:rPr>
                <w:b w:val="0"/>
                <w:bCs/>
              </w:rPr>
            </w:pPr>
          </w:p>
        </w:tc>
        <w:tc>
          <w:tcPr>
            <w:tcW w:w="2676" w:type="dxa"/>
          </w:tcPr>
          <w:p w14:paraId="612FF23E" w14:textId="21C0D922" w:rsidR="008A7103" w:rsidRPr="00B411AD" w:rsidRDefault="008A7103" w:rsidP="0081463F">
            <w:pPr>
              <w:pStyle w:val="TableParagraph"/>
              <w:rPr>
                <w:b w:val="0"/>
                <w:bCs/>
              </w:rPr>
            </w:pPr>
            <w:r w:rsidRPr="00B411AD">
              <w:rPr>
                <w:b w:val="0"/>
                <w:bCs/>
              </w:rPr>
              <w:t>CTH (except from 7213 to</w:t>
            </w:r>
            <w:r w:rsidR="0087227A" w:rsidRPr="00B411AD">
              <w:rPr>
                <w:b w:val="0"/>
                <w:bCs/>
              </w:rPr>
              <w:t xml:space="preserve"> </w:t>
            </w:r>
            <w:r w:rsidRPr="00B411AD">
              <w:rPr>
                <w:b w:val="0"/>
                <w:bCs/>
              </w:rPr>
              <w:t>7215)</w:t>
            </w:r>
          </w:p>
        </w:tc>
        <w:tc>
          <w:tcPr>
            <w:tcW w:w="1356" w:type="dxa"/>
          </w:tcPr>
          <w:p w14:paraId="076D29F1" w14:textId="77777777" w:rsidR="008A7103" w:rsidRPr="00B411AD" w:rsidRDefault="008A7103" w:rsidP="0081463F">
            <w:pPr>
              <w:pStyle w:val="TableParagraph"/>
              <w:rPr>
                <w:b w:val="0"/>
                <w:bCs/>
              </w:rPr>
            </w:pPr>
            <w:r w:rsidRPr="00B411AD">
              <w:rPr>
                <w:b w:val="0"/>
                <w:bCs/>
              </w:rPr>
              <w:t>RVC (40)</w:t>
            </w:r>
          </w:p>
        </w:tc>
        <w:tc>
          <w:tcPr>
            <w:tcW w:w="2601" w:type="dxa"/>
          </w:tcPr>
          <w:p w14:paraId="01EEA7DF" w14:textId="77777777" w:rsidR="008A7103" w:rsidRPr="00B411AD" w:rsidRDefault="008A7103" w:rsidP="0081463F">
            <w:pPr>
              <w:pStyle w:val="TableParagraph"/>
              <w:rPr>
                <w:b w:val="0"/>
                <w:bCs/>
              </w:rPr>
            </w:pPr>
          </w:p>
        </w:tc>
      </w:tr>
      <w:tr w:rsidR="008A7103" w:rsidRPr="008A7103" w14:paraId="5780E0CB" w14:textId="77777777" w:rsidTr="00CC5EFA">
        <w:trPr>
          <w:cantSplit/>
          <w:trHeight w:val="259"/>
          <w:jc w:val="center"/>
        </w:trPr>
        <w:tc>
          <w:tcPr>
            <w:tcW w:w="1719" w:type="dxa"/>
          </w:tcPr>
          <w:p w14:paraId="1EE1760A" w14:textId="77777777" w:rsidR="008A7103" w:rsidRPr="00B411AD" w:rsidRDefault="008A7103" w:rsidP="0081463F">
            <w:pPr>
              <w:pStyle w:val="TableParagraph"/>
              <w:rPr>
                <w:b w:val="0"/>
                <w:bCs/>
              </w:rPr>
            </w:pPr>
            <w:r w:rsidRPr="00B411AD">
              <w:rPr>
                <w:b w:val="0"/>
                <w:bCs/>
              </w:rPr>
              <w:t>7218-7219</w:t>
            </w:r>
          </w:p>
        </w:tc>
        <w:tc>
          <w:tcPr>
            <w:tcW w:w="999" w:type="dxa"/>
          </w:tcPr>
          <w:p w14:paraId="4A7A226B" w14:textId="77777777" w:rsidR="008A7103" w:rsidRPr="00B411AD" w:rsidRDefault="008A7103" w:rsidP="0081463F">
            <w:pPr>
              <w:pStyle w:val="TableParagraph"/>
              <w:rPr>
                <w:b w:val="0"/>
                <w:bCs/>
              </w:rPr>
            </w:pPr>
          </w:p>
        </w:tc>
        <w:tc>
          <w:tcPr>
            <w:tcW w:w="2676" w:type="dxa"/>
          </w:tcPr>
          <w:p w14:paraId="4A8732F8" w14:textId="77777777" w:rsidR="008A7103" w:rsidRPr="00B411AD" w:rsidRDefault="008A7103" w:rsidP="0081463F">
            <w:pPr>
              <w:pStyle w:val="TableParagraph"/>
              <w:rPr>
                <w:b w:val="0"/>
                <w:bCs/>
              </w:rPr>
            </w:pPr>
            <w:r w:rsidRPr="00B411AD">
              <w:rPr>
                <w:b w:val="0"/>
                <w:bCs/>
              </w:rPr>
              <w:t>CTH</w:t>
            </w:r>
          </w:p>
        </w:tc>
        <w:tc>
          <w:tcPr>
            <w:tcW w:w="1356" w:type="dxa"/>
          </w:tcPr>
          <w:p w14:paraId="3FBB349A" w14:textId="77777777" w:rsidR="008A7103" w:rsidRPr="00B411AD" w:rsidRDefault="008A7103" w:rsidP="0081463F">
            <w:pPr>
              <w:pStyle w:val="TableParagraph"/>
              <w:rPr>
                <w:b w:val="0"/>
                <w:bCs/>
              </w:rPr>
            </w:pPr>
            <w:r w:rsidRPr="00B411AD">
              <w:rPr>
                <w:b w:val="0"/>
                <w:bCs/>
              </w:rPr>
              <w:t>RVC (40)</w:t>
            </w:r>
          </w:p>
        </w:tc>
        <w:tc>
          <w:tcPr>
            <w:tcW w:w="2601" w:type="dxa"/>
          </w:tcPr>
          <w:p w14:paraId="0BDDCFFD" w14:textId="77777777" w:rsidR="008A7103" w:rsidRPr="00B411AD" w:rsidRDefault="008A7103" w:rsidP="0081463F">
            <w:pPr>
              <w:pStyle w:val="TableParagraph"/>
              <w:rPr>
                <w:b w:val="0"/>
                <w:bCs/>
              </w:rPr>
            </w:pPr>
          </w:p>
        </w:tc>
      </w:tr>
      <w:tr w:rsidR="008A7103" w:rsidRPr="008A7103" w14:paraId="52E733BD" w14:textId="77777777" w:rsidTr="00CC5EFA">
        <w:trPr>
          <w:cantSplit/>
          <w:trHeight w:val="263"/>
          <w:jc w:val="center"/>
        </w:trPr>
        <w:tc>
          <w:tcPr>
            <w:tcW w:w="1719" w:type="dxa"/>
          </w:tcPr>
          <w:p w14:paraId="063CBB51" w14:textId="77777777" w:rsidR="008A7103" w:rsidRPr="00B411AD" w:rsidRDefault="008A7103" w:rsidP="0081463F">
            <w:pPr>
              <w:pStyle w:val="TableParagraph"/>
              <w:rPr>
                <w:b w:val="0"/>
                <w:bCs/>
              </w:rPr>
            </w:pPr>
            <w:r w:rsidRPr="00B411AD">
              <w:rPr>
                <w:b w:val="0"/>
                <w:bCs/>
              </w:rPr>
              <w:t>7220</w:t>
            </w:r>
          </w:p>
        </w:tc>
        <w:tc>
          <w:tcPr>
            <w:tcW w:w="999" w:type="dxa"/>
          </w:tcPr>
          <w:p w14:paraId="62EAD7A8" w14:textId="77777777" w:rsidR="008A7103" w:rsidRPr="00B411AD" w:rsidRDefault="008A7103" w:rsidP="0081463F">
            <w:pPr>
              <w:pStyle w:val="TableParagraph"/>
              <w:rPr>
                <w:b w:val="0"/>
                <w:bCs/>
              </w:rPr>
            </w:pPr>
          </w:p>
        </w:tc>
        <w:tc>
          <w:tcPr>
            <w:tcW w:w="2676" w:type="dxa"/>
          </w:tcPr>
          <w:p w14:paraId="666041F0" w14:textId="77777777" w:rsidR="008A7103" w:rsidRPr="00B411AD" w:rsidRDefault="008A7103" w:rsidP="0081463F">
            <w:pPr>
              <w:pStyle w:val="TableParagraph"/>
              <w:rPr>
                <w:b w:val="0"/>
                <w:bCs/>
              </w:rPr>
            </w:pPr>
            <w:r w:rsidRPr="00B411AD">
              <w:rPr>
                <w:b w:val="0"/>
                <w:bCs/>
              </w:rPr>
              <w:t>CTH (except from 7219)</w:t>
            </w:r>
          </w:p>
        </w:tc>
        <w:tc>
          <w:tcPr>
            <w:tcW w:w="1356" w:type="dxa"/>
          </w:tcPr>
          <w:p w14:paraId="15CE8256" w14:textId="77777777" w:rsidR="008A7103" w:rsidRPr="00B411AD" w:rsidRDefault="008A7103" w:rsidP="0081463F">
            <w:pPr>
              <w:pStyle w:val="TableParagraph"/>
              <w:rPr>
                <w:b w:val="0"/>
                <w:bCs/>
              </w:rPr>
            </w:pPr>
            <w:r w:rsidRPr="00B411AD">
              <w:rPr>
                <w:b w:val="0"/>
                <w:bCs/>
              </w:rPr>
              <w:t>RVC (40)</w:t>
            </w:r>
          </w:p>
        </w:tc>
        <w:tc>
          <w:tcPr>
            <w:tcW w:w="2601" w:type="dxa"/>
          </w:tcPr>
          <w:p w14:paraId="2E6AD12B" w14:textId="77777777" w:rsidR="008A7103" w:rsidRPr="00B411AD" w:rsidRDefault="008A7103" w:rsidP="0081463F">
            <w:pPr>
              <w:pStyle w:val="TableParagraph"/>
              <w:rPr>
                <w:b w:val="0"/>
                <w:bCs/>
              </w:rPr>
            </w:pPr>
          </w:p>
        </w:tc>
      </w:tr>
      <w:tr w:rsidR="008A7103" w:rsidRPr="008A7103" w14:paraId="23C08BEE" w14:textId="77777777" w:rsidTr="00CC5EFA">
        <w:trPr>
          <w:cantSplit/>
          <w:trHeight w:val="266"/>
          <w:jc w:val="center"/>
        </w:trPr>
        <w:tc>
          <w:tcPr>
            <w:tcW w:w="1719" w:type="dxa"/>
          </w:tcPr>
          <w:p w14:paraId="0AB8C0B1" w14:textId="77777777" w:rsidR="008A7103" w:rsidRPr="00B411AD" w:rsidRDefault="008A7103" w:rsidP="0081463F">
            <w:pPr>
              <w:pStyle w:val="TableParagraph"/>
              <w:rPr>
                <w:b w:val="0"/>
                <w:bCs/>
              </w:rPr>
            </w:pPr>
            <w:r w:rsidRPr="00B411AD">
              <w:rPr>
                <w:b w:val="0"/>
                <w:bCs/>
              </w:rPr>
              <w:t>7221-7224</w:t>
            </w:r>
          </w:p>
        </w:tc>
        <w:tc>
          <w:tcPr>
            <w:tcW w:w="999" w:type="dxa"/>
          </w:tcPr>
          <w:p w14:paraId="6CC4F068" w14:textId="77777777" w:rsidR="008A7103" w:rsidRPr="00B411AD" w:rsidRDefault="008A7103" w:rsidP="0081463F">
            <w:pPr>
              <w:pStyle w:val="TableParagraph"/>
              <w:rPr>
                <w:b w:val="0"/>
                <w:bCs/>
              </w:rPr>
            </w:pPr>
          </w:p>
        </w:tc>
        <w:tc>
          <w:tcPr>
            <w:tcW w:w="2676" w:type="dxa"/>
          </w:tcPr>
          <w:p w14:paraId="5A47C921" w14:textId="77777777" w:rsidR="008A7103" w:rsidRPr="00B411AD" w:rsidRDefault="008A7103" w:rsidP="0081463F">
            <w:pPr>
              <w:pStyle w:val="TableParagraph"/>
              <w:rPr>
                <w:b w:val="0"/>
                <w:bCs/>
              </w:rPr>
            </w:pPr>
            <w:r w:rsidRPr="00B411AD">
              <w:rPr>
                <w:b w:val="0"/>
                <w:bCs/>
              </w:rPr>
              <w:t>CTH</w:t>
            </w:r>
          </w:p>
        </w:tc>
        <w:tc>
          <w:tcPr>
            <w:tcW w:w="1356" w:type="dxa"/>
          </w:tcPr>
          <w:p w14:paraId="0EFBE0DE" w14:textId="77777777" w:rsidR="008A7103" w:rsidRPr="00B411AD" w:rsidRDefault="008A7103" w:rsidP="0081463F">
            <w:pPr>
              <w:pStyle w:val="TableParagraph"/>
              <w:rPr>
                <w:b w:val="0"/>
                <w:bCs/>
              </w:rPr>
            </w:pPr>
            <w:r w:rsidRPr="00B411AD">
              <w:rPr>
                <w:b w:val="0"/>
                <w:bCs/>
              </w:rPr>
              <w:t>RVC (40)</w:t>
            </w:r>
          </w:p>
        </w:tc>
        <w:tc>
          <w:tcPr>
            <w:tcW w:w="2601" w:type="dxa"/>
          </w:tcPr>
          <w:p w14:paraId="6FEE4B02" w14:textId="77777777" w:rsidR="008A7103" w:rsidRPr="00B411AD" w:rsidRDefault="008A7103" w:rsidP="0081463F">
            <w:pPr>
              <w:pStyle w:val="TableParagraph"/>
              <w:rPr>
                <w:b w:val="0"/>
                <w:bCs/>
              </w:rPr>
            </w:pPr>
          </w:p>
        </w:tc>
      </w:tr>
      <w:tr w:rsidR="008A7103" w:rsidRPr="008A7103" w14:paraId="3E5E5565" w14:textId="77777777" w:rsidTr="00CC5EFA">
        <w:trPr>
          <w:cantSplit/>
          <w:trHeight w:val="266"/>
          <w:jc w:val="center"/>
        </w:trPr>
        <w:tc>
          <w:tcPr>
            <w:tcW w:w="1719" w:type="dxa"/>
          </w:tcPr>
          <w:p w14:paraId="2CC4FB36" w14:textId="77777777" w:rsidR="008A7103" w:rsidRPr="00B411AD" w:rsidRDefault="008A7103" w:rsidP="0081463F">
            <w:pPr>
              <w:pStyle w:val="TableParagraph"/>
              <w:rPr>
                <w:b w:val="0"/>
                <w:bCs/>
              </w:rPr>
            </w:pPr>
            <w:r w:rsidRPr="00B411AD">
              <w:rPr>
                <w:b w:val="0"/>
                <w:bCs/>
              </w:rPr>
              <w:t>7225</w:t>
            </w:r>
          </w:p>
        </w:tc>
        <w:tc>
          <w:tcPr>
            <w:tcW w:w="999" w:type="dxa"/>
          </w:tcPr>
          <w:p w14:paraId="1BE6009D" w14:textId="77777777" w:rsidR="008A7103" w:rsidRPr="00B411AD" w:rsidRDefault="008A7103" w:rsidP="0081463F">
            <w:pPr>
              <w:pStyle w:val="TableParagraph"/>
              <w:rPr>
                <w:b w:val="0"/>
                <w:bCs/>
              </w:rPr>
            </w:pPr>
          </w:p>
        </w:tc>
        <w:tc>
          <w:tcPr>
            <w:tcW w:w="2676" w:type="dxa"/>
          </w:tcPr>
          <w:p w14:paraId="61B25123" w14:textId="77777777" w:rsidR="008A7103" w:rsidRPr="00B411AD" w:rsidRDefault="008A7103" w:rsidP="0081463F">
            <w:pPr>
              <w:pStyle w:val="TableParagraph"/>
              <w:rPr>
                <w:b w:val="0"/>
                <w:bCs/>
              </w:rPr>
            </w:pPr>
            <w:r w:rsidRPr="00B411AD">
              <w:rPr>
                <w:b w:val="0"/>
                <w:bCs/>
              </w:rPr>
              <w:t>CTH</w:t>
            </w:r>
          </w:p>
        </w:tc>
        <w:tc>
          <w:tcPr>
            <w:tcW w:w="1356" w:type="dxa"/>
          </w:tcPr>
          <w:p w14:paraId="10DF9E35" w14:textId="77777777" w:rsidR="008A7103" w:rsidRPr="00B411AD" w:rsidRDefault="008A7103" w:rsidP="0081463F">
            <w:pPr>
              <w:pStyle w:val="TableParagraph"/>
              <w:rPr>
                <w:b w:val="0"/>
                <w:bCs/>
              </w:rPr>
            </w:pPr>
          </w:p>
        </w:tc>
        <w:tc>
          <w:tcPr>
            <w:tcW w:w="2601" w:type="dxa"/>
          </w:tcPr>
          <w:p w14:paraId="6DC51FB5" w14:textId="77777777" w:rsidR="008A7103" w:rsidRPr="00B411AD" w:rsidRDefault="008A7103" w:rsidP="0081463F">
            <w:pPr>
              <w:pStyle w:val="TableParagraph"/>
              <w:rPr>
                <w:b w:val="0"/>
                <w:bCs/>
              </w:rPr>
            </w:pPr>
          </w:p>
        </w:tc>
      </w:tr>
      <w:tr w:rsidR="008A7103" w:rsidRPr="008A7103" w14:paraId="23DB6C08" w14:textId="77777777" w:rsidTr="00CC5EFA">
        <w:trPr>
          <w:cantSplit/>
          <w:trHeight w:val="266"/>
          <w:jc w:val="center"/>
        </w:trPr>
        <w:tc>
          <w:tcPr>
            <w:tcW w:w="1719" w:type="dxa"/>
          </w:tcPr>
          <w:p w14:paraId="43FEDA3C" w14:textId="77777777" w:rsidR="008A7103" w:rsidRPr="00B411AD" w:rsidRDefault="008A7103" w:rsidP="0081463F">
            <w:pPr>
              <w:pStyle w:val="TableParagraph"/>
              <w:rPr>
                <w:b w:val="0"/>
                <w:bCs/>
              </w:rPr>
            </w:pPr>
            <w:r w:rsidRPr="00B411AD">
              <w:rPr>
                <w:b w:val="0"/>
                <w:bCs/>
              </w:rPr>
              <w:t>7226</w:t>
            </w:r>
          </w:p>
        </w:tc>
        <w:tc>
          <w:tcPr>
            <w:tcW w:w="999" w:type="dxa"/>
          </w:tcPr>
          <w:p w14:paraId="230701C5" w14:textId="77777777" w:rsidR="008A7103" w:rsidRPr="00B411AD" w:rsidRDefault="008A7103" w:rsidP="0081463F">
            <w:pPr>
              <w:pStyle w:val="TableParagraph"/>
              <w:rPr>
                <w:b w:val="0"/>
                <w:bCs/>
              </w:rPr>
            </w:pPr>
          </w:p>
        </w:tc>
        <w:tc>
          <w:tcPr>
            <w:tcW w:w="2676" w:type="dxa"/>
          </w:tcPr>
          <w:p w14:paraId="5EDBB177" w14:textId="77777777" w:rsidR="008A7103" w:rsidRPr="00B411AD" w:rsidRDefault="008A7103" w:rsidP="0081463F">
            <w:pPr>
              <w:pStyle w:val="TableParagraph"/>
              <w:rPr>
                <w:b w:val="0"/>
                <w:bCs/>
              </w:rPr>
            </w:pPr>
            <w:r w:rsidRPr="00B411AD">
              <w:rPr>
                <w:b w:val="0"/>
                <w:bCs/>
              </w:rPr>
              <w:t>CTH (except from 7225)</w:t>
            </w:r>
          </w:p>
        </w:tc>
        <w:tc>
          <w:tcPr>
            <w:tcW w:w="1356" w:type="dxa"/>
          </w:tcPr>
          <w:p w14:paraId="2D340656" w14:textId="77777777" w:rsidR="008A7103" w:rsidRPr="00B411AD" w:rsidRDefault="008A7103" w:rsidP="0081463F">
            <w:pPr>
              <w:pStyle w:val="TableParagraph"/>
              <w:rPr>
                <w:b w:val="0"/>
                <w:bCs/>
              </w:rPr>
            </w:pPr>
          </w:p>
        </w:tc>
        <w:tc>
          <w:tcPr>
            <w:tcW w:w="2601" w:type="dxa"/>
          </w:tcPr>
          <w:p w14:paraId="3FE3DE7E" w14:textId="77777777" w:rsidR="008A7103" w:rsidRPr="00B411AD" w:rsidRDefault="008A7103" w:rsidP="0081463F">
            <w:pPr>
              <w:pStyle w:val="TableParagraph"/>
              <w:rPr>
                <w:b w:val="0"/>
                <w:bCs/>
              </w:rPr>
            </w:pPr>
          </w:p>
        </w:tc>
      </w:tr>
      <w:tr w:rsidR="008A7103" w:rsidRPr="008A7103" w14:paraId="12647620" w14:textId="77777777" w:rsidTr="00CC5EFA">
        <w:trPr>
          <w:cantSplit/>
          <w:trHeight w:val="124"/>
          <w:jc w:val="center"/>
        </w:trPr>
        <w:tc>
          <w:tcPr>
            <w:tcW w:w="1719" w:type="dxa"/>
          </w:tcPr>
          <w:p w14:paraId="33CC23BB" w14:textId="77777777" w:rsidR="008A7103" w:rsidRPr="00D7586D" w:rsidRDefault="008A7103" w:rsidP="0081463F">
            <w:pPr>
              <w:pStyle w:val="TableParagraph"/>
              <w:rPr>
                <w:b w:val="0"/>
                <w:bCs/>
              </w:rPr>
            </w:pPr>
            <w:r w:rsidRPr="00D7586D">
              <w:rPr>
                <w:b w:val="0"/>
                <w:bCs/>
              </w:rPr>
              <w:t>7227</w:t>
            </w:r>
          </w:p>
        </w:tc>
        <w:tc>
          <w:tcPr>
            <w:tcW w:w="999" w:type="dxa"/>
          </w:tcPr>
          <w:p w14:paraId="398398F2" w14:textId="77777777" w:rsidR="008A7103" w:rsidRPr="00D7586D" w:rsidRDefault="008A7103" w:rsidP="0081463F">
            <w:pPr>
              <w:pStyle w:val="TableParagraph"/>
              <w:rPr>
                <w:b w:val="0"/>
                <w:bCs/>
              </w:rPr>
            </w:pPr>
          </w:p>
        </w:tc>
        <w:tc>
          <w:tcPr>
            <w:tcW w:w="2676" w:type="dxa"/>
          </w:tcPr>
          <w:p w14:paraId="088F57DB" w14:textId="77777777" w:rsidR="008A7103" w:rsidRPr="00D7586D" w:rsidRDefault="008A7103" w:rsidP="0081463F">
            <w:pPr>
              <w:pStyle w:val="TableParagraph"/>
              <w:rPr>
                <w:b w:val="0"/>
                <w:bCs/>
              </w:rPr>
            </w:pPr>
            <w:r w:rsidRPr="00D7586D">
              <w:rPr>
                <w:b w:val="0"/>
                <w:bCs/>
              </w:rPr>
              <w:t>CTH (except from 7228)</w:t>
            </w:r>
          </w:p>
        </w:tc>
        <w:tc>
          <w:tcPr>
            <w:tcW w:w="1356" w:type="dxa"/>
          </w:tcPr>
          <w:p w14:paraId="7E2A1B29" w14:textId="77777777" w:rsidR="008A7103" w:rsidRPr="00D7586D" w:rsidRDefault="008A7103" w:rsidP="0081463F">
            <w:pPr>
              <w:pStyle w:val="TableParagraph"/>
              <w:rPr>
                <w:b w:val="0"/>
                <w:bCs/>
              </w:rPr>
            </w:pPr>
            <w:r w:rsidRPr="00D7586D">
              <w:rPr>
                <w:b w:val="0"/>
                <w:bCs/>
              </w:rPr>
              <w:t>RVC (40)</w:t>
            </w:r>
          </w:p>
        </w:tc>
        <w:tc>
          <w:tcPr>
            <w:tcW w:w="2601" w:type="dxa"/>
          </w:tcPr>
          <w:p w14:paraId="3060F359" w14:textId="77777777" w:rsidR="008A7103" w:rsidRPr="00D7586D" w:rsidRDefault="008A7103" w:rsidP="0081463F">
            <w:pPr>
              <w:pStyle w:val="TableParagraph"/>
              <w:rPr>
                <w:b w:val="0"/>
                <w:bCs/>
              </w:rPr>
            </w:pPr>
          </w:p>
        </w:tc>
      </w:tr>
      <w:tr w:rsidR="008A7103" w:rsidRPr="008A7103" w14:paraId="572FE961" w14:textId="77777777" w:rsidTr="00CC5EFA">
        <w:trPr>
          <w:cantSplit/>
          <w:trHeight w:val="270"/>
          <w:jc w:val="center"/>
        </w:trPr>
        <w:tc>
          <w:tcPr>
            <w:tcW w:w="1719" w:type="dxa"/>
          </w:tcPr>
          <w:p w14:paraId="33146678" w14:textId="77777777" w:rsidR="008A7103" w:rsidRPr="00D7586D" w:rsidRDefault="008A7103" w:rsidP="0081463F">
            <w:pPr>
              <w:pStyle w:val="TableParagraph"/>
              <w:rPr>
                <w:b w:val="0"/>
                <w:bCs/>
              </w:rPr>
            </w:pPr>
            <w:r w:rsidRPr="00D7586D">
              <w:rPr>
                <w:b w:val="0"/>
                <w:bCs/>
              </w:rPr>
              <w:t>7228</w:t>
            </w:r>
          </w:p>
        </w:tc>
        <w:tc>
          <w:tcPr>
            <w:tcW w:w="999" w:type="dxa"/>
          </w:tcPr>
          <w:p w14:paraId="30ABCFF4" w14:textId="77777777" w:rsidR="008A7103" w:rsidRPr="00D7586D" w:rsidRDefault="008A7103" w:rsidP="0081463F">
            <w:pPr>
              <w:pStyle w:val="TableParagraph"/>
              <w:rPr>
                <w:b w:val="0"/>
                <w:bCs/>
              </w:rPr>
            </w:pPr>
          </w:p>
        </w:tc>
        <w:tc>
          <w:tcPr>
            <w:tcW w:w="2676" w:type="dxa"/>
          </w:tcPr>
          <w:p w14:paraId="4A558C9F" w14:textId="77777777" w:rsidR="008A7103" w:rsidRPr="00D7586D" w:rsidRDefault="008A7103" w:rsidP="0081463F">
            <w:pPr>
              <w:pStyle w:val="TableParagraph"/>
              <w:rPr>
                <w:b w:val="0"/>
                <w:bCs/>
              </w:rPr>
            </w:pPr>
            <w:r w:rsidRPr="00D7586D">
              <w:rPr>
                <w:b w:val="0"/>
                <w:bCs/>
              </w:rPr>
              <w:t>CTH (except from 7227)</w:t>
            </w:r>
          </w:p>
        </w:tc>
        <w:tc>
          <w:tcPr>
            <w:tcW w:w="1356" w:type="dxa"/>
          </w:tcPr>
          <w:p w14:paraId="4F008674" w14:textId="77777777" w:rsidR="008A7103" w:rsidRPr="00D7586D" w:rsidRDefault="008A7103" w:rsidP="0081463F">
            <w:pPr>
              <w:pStyle w:val="TableParagraph"/>
              <w:rPr>
                <w:b w:val="0"/>
                <w:bCs/>
              </w:rPr>
            </w:pPr>
            <w:r w:rsidRPr="00D7586D">
              <w:rPr>
                <w:b w:val="0"/>
                <w:bCs/>
              </w:rPr>
              <w:t>RVC (40)</w:t>
            </w:r>
          </w:p>
        </w:tc>
        <w:tc>
          <w:tcPr>
            <w:tcW w:w="2601" w:type="dxa"/>
          </w:tcPr>
          <w:p w14:paraId="6232F00C" w14:textId="77777777" w:rsidR="008A7103" w:rsidRPr="00D7586D" w:rsidRDefault="008A7103" w:rsidP="0081463F">
            <w:pPr>
              <w:pStyle w:val="TableParagraph"/>
              <w:rPr>
                <w:b w:val="0"/>
                <w:bCs/>
              </w:rPr>
            </w:pPr>
          </w:p>
        </w:tc>
      </w:tr>
    </w:tbl>
    <w:p w14:paraId="710A97F7" w14:textId="5E2D231F" w:rsidR="00CC5EFA" w:rsidRDefault="00CC5EFA" w:rsidP="0081463F">
      <w:pPr>
        <w:spacing w:after="0"/>
        <w:ind w:firstLine="0"/>
        <w:jc w:val="left"/>
      </w:pPr>
    </w:p>
    <w:tbl>
      <w:tblPr>
        <w:tblStyle w:val="TableGrid"/>
        <w:tblW w:w="0" w:type="auto"/>
        <w:jc w:val="center"/>
        <w:tblLayout w:type="fixed"/>
        <w:tblLook w:val="01E0" w:firstRow="1" w:lastRow="1" w:firstColumn="1" w:lastColumn="1" w:noHBand="0" w:noVBand="0"/>
        <w:tblCaption w:val="Table for ANNEX 3-B continued"/>
        <w:tblDescription w:val="13. Product-Specific Rules continued"/>
      </w:tblPr>
      <w:tblGrid>
        <w:gridCol w:w="1572"/>
        <w:gridCol w:w="999"/>
        <w:gridCol w:w="2676"/>
        <w:gridCol w:w="1356"/>
        <w:gridCol w:w="2525"/>
      </w:tblGrid>
      <w:tr w:rsidR="00CC5EFA" w:rsidRPr="00CC5EFA" w14:paraId="1F7A6E48" w14:textId="77777777" w:rsidTr="00FF0FC8">
        <w:trPr>
          <w:trHeight w:val="552"/>
          <w:tblHeader/>
          <w:jc w:val="center"/>
        </w:trPr>
        <w:tc>
          <w:tcPr>
            <w:tcW w:w="1572" w:type="dxa"/>
            <w:shd w:val="clear" w:color="auto" w:fill="BFBFBF" w:themeFill="background1" w:themeFillShade="BF"/>
            <w:vAlign w:val="center"/>
          </w:tcPr>
          <w:p w14:paraId="72267AD9" w14:textId="77777777" w:rsidR="00CC5EFA" w:rsidRPr="00CC5EFA" w:rsidRDefault="00CC5EFA" w:rsidP="0081463F">
            <w:pPr>
              <w:pStyle w:val="TableParagraph"/>
            </w:pPr>
            <w:r w:rsidRPr="00CC5EFA">
              <w:lastRenderedPageBreak/>
              <w:t>HS2 / HS4</w:t>
            </w:r>
          </w:p>
        </w:tc>
        <w:tc>
          <w:tcPr>
            <w:tcW w:w="999" w:type="dxa"/>
            <w:shd w:val="clear" w:color="auto" w:fill="BFBFBF" w:themeFill="background1" w:themeFillShade="BF"/>
            <w:vAlign w:val="center"/>
          </w:tcPr>
          <w:p w14:paraId="4943CD4B" w14:textId="77777777" w:rsidR="00CC5EFA" w:rsidRPr="00CC5EFA" w:rsidRDefault="00CC5EFA" w:rsidP="0081463F">
            <w:pPr>
              <w:pStyle w:val="TableParagraph"/>
            </w:pPr>
            <w:r w:rsidRPr="00CC5EFA">
              <w:t>HS6</w:t>
            </w:r>
          </w:p>
        </w:tc>
        <w:tc>
          <w:tcPr>
            <w:tcW w:w="2676" w:type="dxa"/>
            <w:shd w:val="clear" w:color="auto" w:fill="BFBFBF" w:themeFill="background1" w:themeFillShade="BF"/>
            <w:vAlign w:val="center"/>
          </w:tcPr>
          <w:p w14:paraId="492796D4" w14:textId="77777777" w:rsidR="00CC5EFA" w:rsidRPr="00CC5EFA" w:rsidRDefault="00CC5EFA" w:rsidP="0081463F">
            <w:pPr>
              <w:pStyle w:val="TableParagraph"/>
            </w:pPr>
            <w:r w:rsidRPr="00CC5EFA">
              <w:t>Option 1 (CTC)</w:t>
            </w:r>
          </w:p>
        </w:tc>
        <w:tc>
          <w:tcPr>
            <w:tcW w:w="1356" w:type="dxa"/>
            <w:shd w:val="clear" w:color="auto" w:fill="BFBFBF" w:themeFill="background1" w:themeFillShade="BF"/>
            <w:vAlign w:val="center"/>
          </w:tcPr>
          <w:p w14:paraId="0ED22207" w14:textId="7FE9E034" w:rsidR="00CC5EFA" w:rsidRPr="00CC5EFA" w:rsidRDefault="00CC5EFA" w:rsidP="0081463F">
            <w:pPr>
              <w:pStyle w:val="TableParagraph"/>
              <w:jc w:val="both"/>
            </w:pPr>
            <w:r w:rsidRPr="00CC5EFA">
              <w:t>Option</w:t>
            </w:r>
            <w:r>
              <w:t xml:space="preserve"> </w:t>
            </w:r>
            <w:r w:rsidRPr="00CC5EFA">
              <w:t>2 (RVC)</w:t>
            </w:r>
          </w:p>
        </w:tc>
        <w:tc>
          <w:tcPr>
            <w:tcW w:w="2525" w:type="dxa"/>
            <w:shd w:val="clear" w:color="auto" w:fill="BFBFBF" w:themeFill="background1" w:themeFillShade="BF"/>
            <w:vAlign w:val="center"/>
          </w:tcPr>
          <w:p w14:paraId="2E70264F" w14:textId="77777777" w:rsidR="00CC5EFA" w:rsidRPr="00CC5EFA" w:rsidRDefault="00CC5EFA" w:rsidP="008F3026">
            <w:pPr>
              <w:pStyle w:val="TableParagraph"/>
              <w:ind w:right="-186"/>
            </w:pPr>
            <w:r w:rsidRPr="00CC5EFA">
              <w:t>Option 3 (process rule)</w:t>
            </w:r>
          </w:p>
        </w:tc>
      </w:tr>
      <w:tr w:rsidR="00CC5EFA" w:rsidRPr="00CC5EFA" w14:paraId="7ABF9069" w14:textId="77777777" w:rsidTr="00D7586D">
        <w:trPr>
          <w:trHeight w:val="551"/>
          <w:jc w:val="center"/>
        </w:trPr>
        <w:tc>
          <w:tcPr>
            <w:tcW w:w="1572" w:type="dxa"/>
          </w:tcPr>
          <w:p w14:paraId="36E581DF" w14:textId="77777777" w:rsidR="00CC5EFA" w:rsidRPr="00D7586D" w:rsidRDefault="00CC5EFA" w:rsidP="0081463F">
            <w:pPr>
              <w:pStyle w:val="TableParagraph"/>
              <w:rPr>
                <w:b w:val="0"/>
                <w:bCs/>
              </w:rPr>
            </w:pPr>
            <w:r w:rsidRPr="00D7586D">
              <w:rPr>
                <w:b w:val="0"/>
                <w:bCs/>
              </w:rPr>
              <w:t>7229</w:t>
            </w:r>
          </w:p>
        </w:tc>
        <w:tc>
          <w:tcPr>
            <w:tcW w:w="999" w:type="dxa"/>
          </w:tcPr>
          <w:p w14:paraId="1DB406F4" w14:textId="77777777" w:rsidR="00CC5EFA" w:rsidRPr="00D7586D" w:rsidRDefault="00CC5EFA" w:rsidP="0081463F">
            <w:pPr>
              <w:pStyle w:val="TableParagraph"/>
              <w:rPr>
                <w:b w:val="0"/>
                <w:bCs/>
              </w:rPr>
            </w:pPr>
          </w:p>
        </w:tc>
        <w:tc>
          <w:tcPr>
            <w:tcW w:w="2676" w:type="dxa"/>
          </w:tcPr>
          <w:p w14:paraId="0428944B" w14:textId="4D23EF21" w:rsidR="00CC5EFA" w:rsidRPr="00D7586D" w:rsidRDefault="00CC5EFA" w:rsidP="0081463F">
            <w:pPr>
              <w:pStyle w:val="TableParagraph"/>
              <w:rPr>
                <w:b w:val="0"/>
                <w:bCs/>
              </w:rPr>
            </w:pPr>
            <w:r w:rsidRPr="00D7586D">
              <w:rPr>
                <w:b w:val="0"/>
                <w:bCs/>
              </w:rPr>
              <w:t>CTH (except from 7227 or 7228)</w:t>
            </w:r>
          </w:p>
        </w:tc>
        <w:tc>
          <w:tcPr>
            <w:tcW w:w="1356" w:type="dxa"/>
          </w:tcPr>
          <w:p w14:paraId="23CDBC11" w14:textId="77777777" w:rsidR="00CC5EFA" w:rsidRPr="00D7586D" w:rsidRDefault="00CC5EFA" w:rsidP="0081463F">
            <w:pPr>
              <w:pStyle w:val="TableParagraph"/>
              <w:rPr>
                <w:b w:val="0"/>
                <w:bCs/>
              </w:rPr>
            </w:pPr>
            <w:r w:rsidRPr="00D7586D">
              <w:rPr>
                <w:b w:val="0"/>
                <w:bCs/>
              </w:rPr>
              <w:t>RVC (40)</w:t>
            </w:r>
          </w:p>
        </w:tc>
        <w:tc>
          <w:tcPr>
            <w:tcW w:w="2525" w:type="dxa"/>
          </w:tcPr>
          <w:p w14:paraId="26B4A235" w14:textId="77777777" w:rsidR="00CC5EFA" w:rsidRPr="00D7586D" w:rsidRDefault="00CC5EFA" w:rsidP="0081463F">
            <w:pPr>
              <w:pStyle w:val="TableParagraph"/>
              <w:rPr>
                <w:b w:val="0"/>
                <w:bCs/>
              </w:rPr>
            </w:pPr>
          </w:p>
        </w:tc>
      </w:tr>
      <w:tr w:rsidR="00CC5EFA" w:rsidRPr="00CC5EFA" w14:paraId="7B94FF7A" w14:textId="77777777" w:rsidTr="00D7586D">
        <w:trPr>
          <w:trHeight w:val="340"/>
          <w:jc w:val="center"/>
        </w:trPr>
        <w:tc>
          <w:tcPr>
            <w:tcW w:w="1572" w:type="dxa"/>
          </w:tcPr>
          <w:p w14:paraId="2213FF16" w14:textId="77777777" w:rsidR="00CC5EFA" w:rsidRPr="00CC5EFA" w:rsidRDefault="00CC5EFA" w:rsidP="0081463F">
            <w:pPr>
              <w:pStyle w:val="TableParagraph"/>
            </w:pPr>
            <w:r w:rsidRPr="00CC5EFA">
              <w:t>Chapter 73</w:t>
            </w:r>
          </w:p>
        </w:tc>
        <w:tc>
          <w:tcPr>
            <w:tcW w:w="999" w:type="dxa"/>
          </w:tcPr>
          <w:p w14:paraId="742DBB0B" w14:textId="77777777" w:rsidR="00CC5EFA" w:rsidRPr="00CC5EFA" w:rsidRDefault="00CC5EFA" w:rsidP="0081463F">
            <w:pPr>
              <w:pStyle w:val="TableParagraph"/>
            </w:pPr>
          </w:p>
        </w:tc>
        <w:tc>
          <w:tcPr>
            <w:tcW w:w="2676" w:type="dxa"/>
          </w:tcPr>
          <w:p w14:paraId="196D7CD9" w14:textId="77777777" w:rsidR="00CC5EFA" w:rsidRPr="00CC5EFA" w:rsidRDefault="00CC5EFA" w:rsidP="0081463F">
            <w:pPr>
              <w:pStyle w:val="TableParagraph"/>
            </w:pPr>
          </w:p>
        </w:tc>
        <w:tc>
          <w:tcPr>
            <w:tcW w:w="1356" w:type="dxa"/>
          </w:tcPr>
          <w:p w14:paraId="185B6162" w14:textId="77777777" w:rsidR="00CC5EFA" w:rsidRPr="00CC5EFA" w:rsidRDefault="00CC5EFA" w:rsidP="0081463F">
            <w:pPr>
              <w:pStyle w:val="TableParagraph"/>
            </w:pPr>
          </w:p>
        </w:tc>
        <w:tc>
          <w:tcPr>
            <w:tcW w:w="2525" w:type="dxa"/>
          </w:tcPr>
          <w:p w14:paraId="04B3AA32" w14:textId="77777777" w:rsidR="00CC5EFA" w:rsidRPr="00CC5EFA" w:rsidRDefault="00CC5EFA" w:rsidP="0081463F">
            <w:pPr>
              <w:pStyle w:val="TableParagraph"/>
            </w:pPr>
          </w:p>
        </w:tc>
      </w:tr>
      <w:tr w:rsidR="00CC5EFA" w:rsidRPr="00CC5EFA" w14:paraId="7E56ABA9" w14:textId="77777777" w:rsidTr="00D7586D">
        <w:trPr>
          <w:trHeight w:val="340"/>
          <w:jc w:val="center"/>
        </w:trPr>
        <w:tc>
          <w:tcPr>
            <w:tcW w:w="1572" w:type="dxa"/>
          </w:tcPr>
          <w:p w14:paraId="1E19D7D2" w14:textId="77777777" w:rsidR="00CC5EFA" w:rsidRPr="00D7586D" w:rsidRDefault="00CC5EFA" w:rsidP="0081463F">
            <w:pPr>
              <w:pStyle w:val="TableParagraph"/>
              <w:rPr>
                <w:b w:val="0"/>
                <w:bCs/>
              </w:rPr>
            </w:pPr>
            <w:r w:rsidRPr="00D7586D">
              <w:rPr>
                <w:b w:val="0"/>
                <w:bCs/>
              </w:rPr>
              <w:t>7301-7314</w:t>
            </w:r>
          </w:p>
        </w:tc>
        <w:tc>
          <w:tcPr>
            <w:tcW w:w="999" w:type="dxa"/>
          </w:tcPr>
          <w:p w14:paraId="6079475D" w14:textId="77777777" w:rsidR="00CC5EFA" w:rsidRPr="00D7586D" w:rsidRDefault="00CC5EFA" w:rsidP="0081463F">
            <w:pPr>
              <w:pStyle w:val="TableParagraph"/>
              <w:rPr>
                <w:b w:val="0"/>
                <w:bCs/>
              </w:rPr>
            </w:pPr>
          </w:p>
        </w:tc>
        <w:tc>
          <w:tcPr>
            <w:tcW w:w="2676" w:type="dxa"/>
          </w:tcPr>
          <w:p w14:paraId="27B39DD8" w14:textId="77777777" w:rsidR="00CC5EFA" w:rsidRPr="00D7586D" w:rsidRDefault="00CC5EFA" w:rsidP="0081463F">
            <w:pPr>
              <w:pStyle w:val="TableParagraph"/>
              <w:rPr>
                <w:b w:val="0"/>
                <w:bCs/>
              </w:rPr>
            </w:pPr>
            <w:r w:rsidRPr="00D7586D">
              <w:rPr>
                <w:b w:val="0"/>
                <w:bCs/>
              </w:rPr>
              <w:t>CTH</w:t>
            </w:r>
          </w:p>
        </w:tc>
        <w:tc>
          <w:tcPr>
            <w:tcW w:w="1356" w:type="dxa"/>
          </w:tcPr>
          <w:p w14:paraId="30BB1FE4" w14:textId="77777777" w:rsidR="00CC5EFA" w:rsidRPr="00D7586D" w:rsidRDefault="00CC5EFA" w:rsidP="0081463F">
            <w:pPr>
              <w:pStyle w:val="TableParagraph"/>
              <w:rPr>
                <w:b w:val="0"/>
                <w:bCs/>
              </w:rPr>
            </w:pPr>
            <w:r w:rsidRPr="00D7586D">
              <w:rPr>
                <w:b w:val="0"/>
                <w:bCs/>
              </w:rPr>
              <w:t>RVC (40)</w:t>
            </w:r>
          </w:p>
        </w:tc>
        <w:tc>
          <w:tcPr>
            <w:tcW w:w="2525" w:type="dxa"/>
          </w:tcPr>
          <w:p w14:paraId="15C33F0E" w14:textId="77777777" w:rsidR="00CC5EFA" w:rsidRPr="00D7586D" w:rsidRDefault="00CC5EFA" w:rsidP="0081463F">
            <w:pPr>
              <w:pStyle w:val="TableParagraph"/>
              <w:rPr>
                <w:b w:val="0"/>
                <w:bCs/>
              </w:rPr>
            </w:pPr>
          </w:p>
        </w:tc>
      </w:tr>
      <w:tr w:rsidR="00CC5EFA" w:rsidRPr="00CC5EFA" w14:paraId="5056A7CC" w14:textId="77777777" w:rsidTr="00D7586D">
        <w:trPr>
          <w:trHeight w:val="340"/>
          <w:jc w:val="center"/>
        </w:trPr>
        <w:tc>
          <w:tcPr>
            <w:tcW w:w="1572" w:type="dxa"/>
          </w:tcPr>
          <w:p w14:paraId="5E047FB5" w14:textId="77777777" w:rsidR="00CC5EFA" w:rsidRPr="00D7586D" w:rsidRDefault="00CC5EFA" w:rsidP="0081463F">
            <w:pPr>
              <w:pStyle w:val="TableParagraph"/>
              <w:rPr>
                <w:b w:val="0"/>
                <w:bCs/>
              </w:rPr>
            </w:pPr>
            <w:r w:rsidRPr="00D7586D">
              <w:rPr>
                <w:b w:val="0"/>
                <w:bCs/>
              </w:rPr>
              <w:t>7315</w:t>
            </w:r>
          </w:p>
        </w:tc>
        <w:tc>
          <w:tcPr>
            <w:tcW w:w="999" w:type="dxa"/>
          </w:tcPr>
          <w:p w14:paraId="6DA432C5" w14:textId="77777777" w:rsidR="00CC5EFA" w:rsidRPr="00D7586D" w:rsidRDefault="00CC5EFA" w:rsidP="0081463F">
            <w:pPr>
              <w:pStyle w:val="TableParagraph"/>
              <w:rPr>
                <w:b w:val="0"/>
                <w:bCs/>
              </w:rPr>
            </w:pPr>
          </w:p>
        </w:tc>
        <w:tc>
          <w:tcPr>
            <w:tcW w:w="2676" w:type="dxa"/>
          </w:tcPr>
          <w:p w14:paraId="4F3C9E9C" w14:textId="77777777" w:rsidR="00CC5EFA" w:rsidRPr="00D7586D" w:rsidRDefault="00CC5EFA" w:rsidP="0081463F">
            <w:pPr>
              <w:pStyle w:val="TableParagraph"/>
              <w:rPr>
                <w:b w:val="0"/>
                <w:bCs/>
              </w:rPr>
            </w:pPr>
          </w:p>
        </w:tc>
        <w:tc>
          <w:tcPr>
            <w:tcW w:w="1356" w:type="dxa"/>
          </w:tcPr>
          <w:p w14:paraId="639DA800" w14:textId="77777777" w:rsidR="00CC5EFA" w:rsidRPr="00D7586D" w:rsidRDefault="00CC5EFA" w:rsidP="0081463F">
            <w:pPr>
              <w:pStyle w:val="TableParagraph"/>
              <w:rPr>
                <w:b w:val="0"/>
                <w:bCs/>
              </w:rPr>
            </w:pPr>
          </w:p>
        </w:tc>
        <w:tc>
          <w:tcPr>
            <w:tcW w:w="2525" w:type="dxa"/>
          </w:tcPr>
          <w:p w14:paraId="32430655" w14:textId="77777777" w:rsidR="00CC5EFA" w:rsidRPr="00D7586D" w:rsidRDefault="00CC5EFA" w:rsidP="0081463F">
            <w:pPr>
              <w:pStyle w:val="TableParagraph"/>
              <w:rPr>
                <w:b w:val="0"/>
                <w:bCs/>
              </w:rPr>
            </w:pPr>
          </w:p>
        </w:tc>
      </w:tr>
      <w:tr w:rsidR="00CC5EFA" w:rsidRPr="00CC5EFA" w14:paraId="4272E277" w14:textId="77777777" w:rsidTr="00D7586D">
        <w:trPr>
          <w:trHeight w:val="337"/>
          <w:jc w:val="center"/>
        </w:trPr>
        <w:tc>
          <w:tcPr>
            <w:tcW w:w="1572" w:type="dxa"/>
          </w:tcPr>
          <w:p w14:paraId="27700A70" w14:textId="77777777" w:rsidR="00CC5EFA" w:rsidRPr="00D7586D" w:rsidRDefault="00CC5EFA" w:rsidP="0081463F">
            <w:pPr>
              <w:pStyle w:val="TableParagraph"/>
              <w:rPr>
                <w:b w:val="0"/>
                <w:bCs/>
              </w:rPr>
            </w:pPr>
          </w:p>
        </w:tc>
        <w:tc>
          <w:tcPr>
            <w:tcW w:w="999" w:type="dxa"/>
          </w:tcPr>
          <w:p w14:paraId="104D2F8D" w14:textId="77777777" w:rsidR="00CC5EFA" w:rsidRPr="00D7586D" w:rsidRDefault="00CC5EFA" w:rsidP="0081463F">
            <w:pPr>
              <w:pStyle w:val="TableParagraph"/>
              <w:rPr>
                <w:b w:val="0"/>
                <w:bCs/>
              </w:rPr>
            </w:pPr>
            <w:r w:rsidRPr="00D7586D">
              <w:rPr>
                <w:b w:val="0"/>
                <w:bCs/>
              </w:rPr>
              <w:t>7315.11</w:t>
            </w:r>
          </w:p>
        </w:tc>
        <w:tc>
          <w:tcPr>
            <w:tcW w:w="2676" w:type="dxa"/>
          </w:tcPr>
          <w:p w14:paraId="7C25E4EC" w14:textId="77777777" w:rsidR="00CC5EFA" w:rsidRPr="00D7586D" w:rsidRDefault="00CC5EFA" w:rsidP="0081463F">
            <w:pPr>
              <w:pStyle w:val="TableParagraph"/>
              <w:rPr>
                <w:b w:val="0"/>
                <w:bCs/>
              </w:rPr>
            </w:pPr>
            <w:r w:rsidRPr="00D7586D">
              <w:rPr>
                <w:b w:val="0"/>
                <w:bCs/>
              </w:rPr>
              <w:t>CTH</w:t>
            </w:r>
          </w:p>
        </w:tc>
        <w:tc>
          <w:tcPr>
            <w:tcW w:w="1356" w:type="dxa"/>
          </w:tcPr>
          <w:p w14:paraId="54CC347C" w14:textId="77777777" w:rsidR="00CC5EFA" w:rsidRPr="00D7586D" w:rsidRDefault="00CC5EFA" w:rsidP="0081463F">
            <w:pPr>
              <w:pStyle w:val="TableParagraph"/>
              <w:rPr>
                <w:b w:val="0"/>
                <w:bCs/>
              </w:rPr>
            </w:pPr>
            <w:r w:rsidRPr="00D7586D">
              <w:rPr>
                <w:b w:val="0"/>
                <w:bCs/>
              </w:rPr>
              <w:t>RVC (40)</w:t>
            </w:r>
          </w:p>
        </w:tc>
        <w:tc>
          <w:tcPr>
            <w:tcW w:w="2525" w:type="dxa"/>
          </w:tcPr>
          <w:p w14:paraId="3906518A" w14:textId="77777777" w:rsidR="00CC5EFA" w:rsidRPr="00D7586D" w:rsidRDefault="00CC5EFA" w:rsidP="0081463F">
            <w:pPr>
              <w:pStyle w:val="TableParagraph"/>
              <w:rPr>
                <w:b w:val="0"/>
                <w:bCs/>
              </w:rPr>
            </w:pPr>
          </w:p>
        </w:tc>
      </w:tr>
      <w:tr w:rsidR="00CC5EFA" w:rsidRPr="00CC5EFA" w14:paraId="006EDE6A" w14:textId="77777777" w:rsidTr="00D7586D">
        <w:trPr>
          <w:trHeight w:val="340"/>
          <w:jc w:val="center"/>
        </w:trPr>
        <w:tc>
          <w:tcPr>
            <w:tcW w:w="1572" w:type="dxa"/>
          </w:tcPr>
          <w:p w14:paraId="4C66C612" w14:textId="77777777" w:rsidR="00CC5EFA" w:rsidRPr="00D7586D" w:rsidRDefault="00CC5EFA" w:rsidP="0081463F">
            <w:pPr>
              <w:pStyle w:val="TableParagraph"/>
              <w:rPr>
                <w:b w:val="0"/>
                <w:bCs/>
              </w:rPr>
            </w:pPr>
          </w:p>
        </w:tc>
        <w:tc>
          <w:tcPr>
            <w:tcW w:w="999" w:type="dxa"/>
          </w:tcPr>
          <w:p w14:paraId="1DC98E63" w14:textId="77777777" w:rsidR="00CC5EFA" w:rsidRPr="00D7586D" w:rsidRDefault="00CC5EFA" w:rsidP="0081463F">
            <w:pPr>
              <w:pStyle w:val="TableParagraph"/>
              <w:rPr>
                <w:b w:val="0"/>
                <w:bCs/>
              </w:rPr>
            </w:pPr>
            <w:r w:rsidRPr="00D7586D">
              <w:rPr>
                <w:b w:val="0"/>
                <w:bCs/>
              </w:rPr>
              <w:t>7315.12</w:t>
            </w:r>
          </w:p>
        </w:tc>
        <w:tc>
          <w:tcPr>
            <w:tcW w:w="2676" w:type="dxa"/>
          </w:tcPr>
          <w:p w14:paraId="58682A61" w14:textId="77777777" w:rsidR="00CC5EFA" w:rsidRPr="00D7586D" w:rsidRDefault="00CC5EFA" w:rsidP="0081463F">
            <w:pPr>
              <w:pStyle w:val="TableParagraph"/>
              <w:rPr>
                <w:b w:val="0"/>
                <w:bCs/>
              </w:rPr>
            </w:pPr>
            <w:r w:rsidRPr="00D7586D">
              <w:rPr>
                <w:b w:val="0"/>
                <w:bCs/>
              </w:rPr>
              <w:t>CTH</w:t>
            </w:r>
          </w:p>
        </w:tc>
        <w:tc>
          <w:tcPr>
            <w:tcW w:w="1356" w:type="dxa"/>
          </w:tcPr>
          <w:p w14:paraId="2F2EB0D8" w14:textId="77777777" w:rsidR="00CC5EFA" w:rsidRPr="00D7586D" w:rsidRDefault="00CC5EFA" w:rsidP="0081463F">
            <w:pPr>
              <w:pStyle w:val="TableParagraph"/>
              <w:rPr>
                <w:b w:val="0"/>
                <w:bCs/>
              </w:rPr>
            </w:pPr>
            <w:r w:rsidRPr="00D7586D">
              <w:rPr>
                <w:b w:val="0"/>
                <w:bCs/>
              </w:rPr>
              <w:t>RVC (40)</w:t>
            </w:r>
          </w:p>
        </w:tc>
        <w:tc>
          <w:tcPr>
            <w:tcW w:w="2525" w:type="dxa"/>
          </w:tcPr>
          <w:p w14:paraId="2D430DA3" w14:textId="77777777" w:rsidR="00CC5EFA" w:rsidRPr="00D7586D" w:rsidRDefault="00CC5EFA" w:rsidP="0081463F">
            <w:pPr>
              <w:pStyle w:val="TableParagraph"/>
              <w:rPr>
                <w:b w:val="0"/>
                <w:bCs/>
              </w:rPr>
            </w:pPr>
          </w:p>
        </w:tc>
      </w:tr>
      <w:tr w:rsidR="00CC5EFA" w:rsidRPr="00CC5EFA" w14:paraId="2F353328" w14:textId="77777777" w:rsidTr="00D7586D">
        <w:trPr>
          <w:trHeight w:val="340"/>
          <w:jc w:val="center"/>
        </w:trPr>
        <w:tc>
          <w:tcPr>
            <w:tcW w:w="1572" w:type="dxa"/>
          </w:tcPr>
          <w:p w14:paraId="385744D3" w14:textId="77777777" w:rsidR="00CC5EFA" w:rsidRPr="00D7586D" w:rsidRDefault="00CC5EFA" w:rsidP="0081463F">
            <w:pPr>
              <w:pStyle w:val="TableParagraph"/>
              <w:rPr>
                <w:b w:val="0"/>
                <w:bCs/>
              </w:rPr>
            </w:pPr>
          </w:p>
        </w:tc>
        <w:tc>
          <w:tcPr>
            <w:tcW w:w="999" w:type="dxa"/>
          </w:tcPr>
          <w:p w14:paraId="06F834F7" w14:textId="77777777" w:rsidR="00CC5EFA" w:rsidRPr="00D7586D" w:rsidRDefault="00CC5EFA" w:rsidP="0081463F">
            <w:pPr>
              <w:pStyle w:val="TableParagraph"/>
              <w:rPr>
                <w:b w:val="0"/>
                <w:bCs/>
              </w:rPr>
            </w:pPr>
            <w:r w:rsidRPr="00D7586D">
              <w:rPr>
                <w:b w:val="0"/>
                <w:bCs/>
              </w:rPr>
              <w:t>7315.19</w:t>
            </w:r>
          </w:p>
        </w:tc>
        <w:tc>
          <w:tcPr>
            <w:tcW w:w="2676" w:type="dxa"/>
          </w:tcPr>
          <w:p w14:paraId="7B148C4B" w14:textId="77777777" w:rsidR="00CC5EFA" w:rsidRPr="00D7586D" w:rsidRDefault="00CC5EFA" w:rsidP="0081463F">
            <w:pPr>
              <w:pStyle w:val="TableParagraph"/>
              <w:rPr>
                <w:b w:val="0"/>
                <w:bCs/>
              </w:rPr>
            </w:pPr>
            <w:r w:rsidRPr="00D7586D">
              <w:rPr>
                <w:b w:val="0"/>
                <w:bCs/>
              </w:rPr>
              <w:t>CTSH</w:t>
            </w:r>
          </w:p>
        </w:tc>
        <w:tc>
          <w:tcPr>
            <w:tcW w:w="1356" w:type="dxa"/>
          </w:tcPr>
          <w:p w14:paraId="5E570BA9" w14:textId="77777777" w:rsidR="00CC5EFA" w:rsidRPr="00D7586D" w:rsidRDefault="00CC5EFA" w:rsidP="0081463F">
            <w:pPr>
              <w:pStyle w:val="TableParagraph"/>
              <w:rPr>
                <w:b w:val="0"/>
                <w:bCs/>
              </w:rPr>
            </w:pPr>
            <w:r w:rsidRPr="00D7586D">
              <w:rPr>
                <w:b w:val="0"/>
                <w:bCs/>
              </w:rPr>
              <w:t>RVC (40)</w:t>
            </w:r>
          </w:p>
        </w:tc>
        <w:tc>
          <w:tcPr>
            <w:tcW w:w="2525" w:type="dxa"/>
          </w:tcPr>
          <w:p w14:paraId="4C673A52" w14:textId="77777777" w:rsidR="00CC5EFA" w:rsidRPr="00D7586D" w:rsidRDefault="00CC5EFA" w:rsidP="0081463F">
            <w:pPr>
              <w:pStyle w:val="TableParagraph"/>
              <w:rPr>
                <w:b w:val="0"/>
                <w:bCs/>
              </w:rPr>
            </w:pPr>
          </w:p>
        </w:tc>
      </w:tr>
      <w:tr w:rsidR="00CC5EFA" w:rsidRPr="00CC5EFA" w14:paraId="4E904FDF" w14:textId="77777777" w:rsidTr="00D7586D">
        <w:trPr>
          <w:trHeight w:val="340"/>
          <w:jc w:val="center"/>
        </w:trPr>
        <w:tc>
          <w:tcPr>
            <w:tcW w:w="1572" w:type="dxa"/>
          </w:tcPr>
          <w:p w14:paraId="26F8576E" w14:textId="77777777" w:rsidR="00CC5EFA" w:rsidRPr="00D7586D" w:rsidRDefault="00CC5EFA" w:rsidP="0081463F">
            <w:pPr>
              <w:pStyle w:val="TableParagraph"/>
              <w:rPr>
                <w:b w:val="0"/>
                <w:bCs/>
              </w:rPr>
            </w:pPr>
          </w:p>
        </w:tc>
        <w:tc>
          <w:tcPr>
            <w:tcW w:w="999" w:type="dxa"/>
          </w:tcPr>
          <w:p w14:paraId="203EDEE5" w14:textId="77777777" w:rsidR="00CC5EFA" w:rsidRPr="00D7586D" w:rsidRDefault="00CC5EFA" w:rsidP="0081463F">
            <w:pPr>
              <w:pStyle w:val="TableParagraph"/>
              <w:rPr>
                <w:b w:val="0"/>
                <w:bCs/>
              </w:rPr>
            </w:pPr>
            <w:r w:rsidRPr="00D7586D">
              <w:rPr>
                <w:b w:val="0"/>
                <w:bCs/>
              </w:rPr>
              <w:t>7315.20</w:t>
            </w:r>
          </w:p>
        </w:tc>
        <w:tc>
          <w:tcPr>
            <w:tcW w:w="2676" w:type="dxa"/>
          </w:tcPr>
          <w:p w14:paraId="26F9B90E" w14:textId="77777777" w:rsidR="00CC5EFA" w:rsidRPr="00D7586D" w:rsidRDefault="00CC5EFA" w:rsidP="0081463F">
            <w:pPr>
              <w:pStyle w:val="TableParagraph"/>
              <w:rPr>
                <w:b w:val="0"/>
                <w:bCs/>
              </w:rPr>
            </w:pPr>
            <w:r w:rsidRPr="00D7586D">
              <w:rPr>
                <w:b w:val="0"/>
                <w:bCs/>
              </w:rPr>
              <w:t>CTH</w:t>
            </w:r>
          </w:p>
        </w:tc>
        <w:tc>
          <w:tcPr>
            <w:tcW w:w="1356" w:type="dxa"/>
          </w:tcPr>
          <w:p w14:paraId="553D1AF6" w14:textId="77777777" w:rsidR="00CC5EFA" w:rsidRPr="00D7586D" w:rsidRDefault="00CC5EFA" w:rsidP="0081463F">
            <w:pPr>
              <w:pStyle w:val="TableParagraph"/>
              <w:rPr>
                <w:b w:val="0"/>
                <w:bCs/>
              </w:rPr>
            </w:pPr>
            <w:r w:rsidRPr="00D7586D">
              <w:rPr>
                <w:b w:val="0"/>
                <w:bCs/>
              </w:rPr>
              <w:t>RVC (40)</w:t>
            </w:r>
          </w:p>
        </w:tc>
        <w:tc>
          <w:tcPr>
            <w:tcW w:w="2525" w:type="dxa"/>
          </w:tcPr>
          <w:p w14:paraId="24403725" w14:textId="77777777" w:rsidR="00CC5EFA" w:rsidRPr="00D7586D" w:rsidRDefault="00CC5EFA" w:rsidP="0081463F">
            <w:pPr>
              <w:pStyle w:val="TableParagraph"/>
              <w:rPr>
                <w:b w:val="0"/>
                <w:bCs/>
              </w:rPr>
            </w:pPr>
          </w:p>
        </w:tc>
      </w:tr>
      <w:tr w:rsidR="00CC5EFA" w:rsidRPr="00CC5EFA" w14:paraId="40CE8D73" w14:textId="77777777" w:rsidTr="00D7586D">
        <w:trPr>
          <w:trHeight w:val="340"/>
          <w:jc w:val="center"/>
        </w:trPr>
        <w:tc>
          <w:tcPr>
            <w:tcW w:w="1572" w:type="dxa"/>
          </w:tcPr>
          <w:p w14:paraId="1154F827" w14:textId="77777777" w:rsidR="00CC5EFA" w:rsidRPr="00D7586D" w:rsidRDefault="00CC5EFA" w:rsidP="0081463F">
            <w:pPr>
              <w:pStyle w:val="TableParagraph"/>
              <w:rPr>
                <w:b w:val="0"/>
                <w:bCs/>
              </w:rPr>
            </w:pPr>
          </w:p>
        </w:tc>
        <w:tc>
          <w:tcPr>
            <w:tcW w:w="999" w:type="dxa"/>
          </w:tcPr>
          <w:p w14:paraId="03C0B75B" w14:textId="77777777" w:rsidR="00CC5EFA" w:rsidRPr="00D7586D" w:rsidRDefault="00CC5EFA" w:rsidP="0081463F">
            <w:pPr>
              <w:pStyle w:val="TableParagraph"/>
              <w:rPr>
                <w:b w:val="0"/>
                <w:bCs/>
              </w:rPr>
            </w:pPr>
            <w:r w:rsidRPr="00D7586D">
              <w:rPr>
                <w:b w:val="0"/>
                <w:bCs/>
              </w:rPr>
              <w:t>7315.81</w:t>
            </w:r>
          </w:p>
        </w:tc>
        <w:tc>
          <w:tcPr>
            <w:tcW w:w="2676" w:type="dxa"/>
          </w:tcPr>
          <w:p w14:paraId="1346C09B" w14:textId="77777777" w:rsidR="00CC5EFA" w:rsidRPr="00D7586D" w:rsidRDefault="00CC5EFA" w:rsidP="0081463F">
            <w:pPr>
              <w:pStyle w:val="TableParagraph"/>
              <w:rPr>
                <w:b w:val="0"/>
                <w:bCs/>
              </w:rPr>
            </w:pPr>
            <w:r w:rsidRPr="00D7586D">
              <w:rPr>
                <w:b w:val="0"/>
                <w:bCs/>
              </w:rPr>
              <w:t>CTH</w:t>
            </w:r>
          </w:p>
        </w:tc>
        <w:tc>
          <w:tcPr>
            <w:tcW w:w="1356" w:type="dxa"/>
          </w:tcPr>
          <w:p w14:paraId="1C57A3AC" w14:textId="77777777" w:rsidR="00CC5EFA" w:rsidRPr="00D7586D" w:rsidRDefault="00CC5EFA" w:rsidP="0081463F">
            <w:pPr>
              <w:pStyle w:val="TableParagraph"/>
              <w:rPr>
                <w:b w:val="0"/>
                <w:bCs/>
              </w:rPr>
            </w:pPr>
            <w:r w:rsidRPr="00D7586D">
              <w:rPr>
                <w:b w:val="0"/>
                <w:bCs/>
              </w:rPr>
              <w:t>RVC (40)</w:t>
            </w:r>
          </w:p>
        </w:tc>
        <w:tc>
          <w:tcPr>
            <w:tcW w:w="2525" w:type="dxa"/>
          </w:tcPr>
          <w:p w14:paraId="692EBB26" w14:textId="77777777" w:rsidR="00CC5EFA" w:rsidRPr="00D7586D" w:rsidRDefault="00CC5EFA" w:rsidP="0081463F">
            <w:pPr>
              <w:pStyle w:val="TableParagraph"/>
              <w:rPr>
                <w:b w:val="0"/>
                <w:bCs/>
              </w:rPr>
            </w:pPr>
          </w:p>
        </w:tc>
      </w:tr>
      <w:tr w:rsidR="00CC5EFA" w:rsidRPr="00CC5EFA" w14:paraId="266F2537" w14:textId="77777777" w:rsidTr="00D7586D">
        <w:trPr>
          <w:trHeight w:val="340"/>
          <w:jc w:val="center"/>
        </w:trPr>
        <w:tc>
          <w:tcPr>
            <w:tcW w:w="1572" w:type="dxa"/>
          </w:tcPr>
          <w:p w14:paraId="4F155D27" w14:textId="77777777" w:rsidR="00CC5EFA" w:rsidRPr="00D7586D" w:rsidRDefault="00CC5EFA" w:rsidP="0081463F">
            <w:pPr>
              <w:pStyle w:val="TableParagraph"/>
              <w:rPr>
                <w:b w:val="0"/>
                <w:bCs/>
              </w:rPr>
            </w:pPr>
          </w:p>
        </w:tc>
        <w:tc>
          <w:tcPr>
            <w:tcW w:w="999" w:type="dxa"/>
          </w:tcPr>
          <w:p w14:paraId="01A37BFC" w14:textId="77777777" w:rsidR="00CC5EFA" w:rsidRPr="00D7586D" w:rsidRDefault="00CC5EFA" w:rsidP="0081463F">
            <w:pPr>
              <w:pStyle w:val="TableParagraph"/>
              <w:rPr>
                <w:b w:val="0"/>
                <w:bCs/>
              </w:rPr>
            </w:pPr>
            <w:r w:rsidRPr="00D7586D">
              <w:rPr>
                <w:b w:val="0"/>
                <w:bCs/>
              </w:rPr>
              <w:t>7315.82</w:t>
            </w:r>
          </w:p>
        </w:tc>
        <w:tc>
          <w:tcPr>
            <w:tcW w:w="2676" w:type="dxa"/>
          </w:tcPr>
          <w:p w14:paraId="77D82BB7" w14:textId="77777777" w:rsidR="00CC5EFA" w:rsidRPr="00D7586D" w:rsidRDefault="00CC5EFA" w:rsidP="0081463F">
            <w:pPr>
              <w:pStyle w:val="TableParagraph"/>
              <w:rPr>
                <w:b w:val="0"/>
                <w:bCs/>
              </w:rPr>
            </w:pPr>
            <w:r w:rsidRPr="00D7586D">
              <w:rPr>
                <w:b w:val="0"/>
                <w:bCs/>
              </w:rPr>
              <w:t>CTH</w:t>
            </w:r>
          </w:p>
        </w:tc>
        <w:tc>
          <w:tcPr>
            <w:tcW w:w="1356" w:type="dxa"/>
          </w:tcPr>
          <w:p w14:paraId="3B11FC06" w14:textId="77777777" w:rsidR="00CC5EFA" w:rsidRPr="00D7586D" w:rsidRDefault="00CC5EFA" w:rsidP="0081463F">
            <w:pPr>
              <w:pStyle w:val="TableParagraph"/>
              <w:rPr>
                <w:b w:val="0"/>
                <w:bCs/>
              </w:rPr>
            </w:pPr>
            <w:r w:rsidRPr="00D7586D">
              <w:rPr>
                <w:b w:val="0"/>
                <w:bCs/>
              </w:rPr>
              <w:t>RVC (40)</w:t>
            </w:r>
          </w:p>
        </w:tc>
        <w:tc>
          <w:tcPr>
            <w:tcW w:w="2525" w:type="dxa"/>
          </w:tcPr>
          <w:p w14:paraId="3BFE50D1" w14:textId="77777777" w:rsidR="00CC5EFA" w:rsidRPr="00D7586D" w:rsidRDefault="00CC5EFA" w:rsidP="0081463F">
            <w:pPr>
              <w:pStyle w:val="TableParagraph"/>
              <w:rPr>
                <w:b w:val="0"/>
                <w:bCs/>
              </w:rPr>
            </w:pPr>
          </w:p>
        </w:tc>
      </w:tr>
      <w:tr w:rsidR="00CC5EFA" w:rsidRPr="00CC5EFA" w14:paraId="52AD2FE5" w14:textId="77777777" w:rsidTr="00D7586D">
        <w:trPr>
          <w:trHeight w:val="338"/>
          <w:jc w:val="center"/>
        </w:trPr>
        <w:tc>
          <w:tcPr>
            <w:tcW w:w="1572" w:type="dxa"/>
          </w:tcPr>
          <w:p w14:paraId="10F366CE" w14:textId="77777777" w:rsidR="00CC5EFA" w:rsidRPr="00D7586D" w:rsidRDefault="00CC5EFA" w:rsidP="0081463F">
            <w:pPr>
              <w:pStyle w:val="TableParagraph"/>
              <w:rPr>
                <w:b w:val="0"/>
                <w:bCs/>
              </w:rPr>
            </w:pPr>
          </w:p>
        </w:tc>
        <w:tc>
          <w:tcPr>
            <w:tcW w:w="999" w:type="dxa"/>
          </w:tcPr>
          <w:p w14:paraId="64BBACAC" w14:textId="77777777" w:rsidR="00CC5EFA" w:rsidRPr="00D7586D" w:rsidRDefault="00CC5EFA" w:rsidP="0081463F">
            <w:pPr>
              <w:pStyle w:val="TableParagraph"/>
              <w:rPr>
                <w:b w:val="0"/>
                <w:bCs/>
              </w:rPr>
            </w:pPr>
            <w:r w:rsidRPr="00D7586D">
              <w:rPr>
                <w:b w:val="0"/>
                <w:bCs/>
              </w:rPr>
              <w:t>7315.89</w:t>
            </w:r>
          </w:p>
        </w:tc>
        <w:tc>
          <w:tcPr>
            <w:tcW w:w="2676" w:type="dxa"/>
          </w:tcPr>
          <w:p w14:paraId="0EDC3966" w14:textId="77777777" w:rsidR="00CC5EFA" w:rsidRPr="00D7586D" w:rsidRDefault="00CC5EFA" w:rsidP="0081463F">
            <w:pPr>
              <w:pStyle w:val="TableParagraph"/>
              <w:rPr>
                <w:b w:val="0"/>
                <w:bCs/>
              </w:rPr>
            </w:pPr>
            <w:r w:rsidRPr="00D7586D">
              <w:rPr>
                <w:b w:val="0"/>
                <w:bCs/>
              </w:rPr>
              <w:t>CTH</w:t>
            </w:r>
          </w:p>
        </w:tc>
        <w:tc>
          <w:tcPr>
            <w:tcW w:w="1356" w:type="dxa"/>
          </w:tcPr>
          <w:p w14:paraId="3192BBA6" w14:textId="77777777" w:rsidR="00CC5EFA" w:rsidRPr="00D7586D" w:rsidRDefault="00CC5EFA" w:rsidP="0081463F">
            <w:pPr>
              <w:pStyle w:val="TableParagraph"/>
              <w:rPr>
                <w:b w:val="0"/>
                <w:bCs/>
              </w:rPr>
            </w:pPr>
            <w:r w:rsidRPr="00D7586D">
              <w:rPr>
                <w:b w:val="0"/>
                <w:bCs/>
              </w:rPr>
              <w:t>RVC (40)</w:t>
            </w:r>
          </w:p>
        </w:tc>
        <w:tc>
          <w:tcPr>
            <w:tcW w:w="2525" w:type="dxa"/>
          </w:tcPr>
          <w:p w14:paraId="65358E9E" w14:textId="77777777" w:rsidR="00CC5EFA" w:rsidRPr="00D7586D" w:rsidRDefault="00CC5EFA" w:rsidP="0081463F">
            <w:pPr>
              <w:pStyle w:val="TableParagraph"/>
              <w:rPr>
                <w:b w:val="0"/>
                <w:bCs/>
              </w:rPr>
            </w:pPr>
          </w:p>
        </w:tc>
      </w:tr>
      <w:tr w:rsidR="00CC5EFA" w:rsidRPr="00CC5EFA" w14:paraId="6A5C59A9" w14:textId="77777777" w:rsidTr="00D7586D">
        <w:trPr>
          <w:trHeight w:val="340"/>
          <w:jc w:val="center"/>
        </w:trPr>
        <w:tc>
          <w:tcPr>
            <w:tcW w:w="1572" w:type="dxa"/>
          </w:tcPr>
          <w:p w14:paraId="59133EA1" w14:textId="77777777" w:rsidR="00CC5EFA" w:rsidRPr="00D7586D" w:rsidRDefault="00CC5EFA" w:rsidP="0081463F">
            <w:pPr>
              <w:pStyle w:val="TableParagraph"/>
              <w:rPr>
                <w:b w:val="0"/>
                <w:bCs/>
              </w:rPr>
            </w:pPr>
          </w:p>
        </w:tc>
        <w:tc>
          <w:tcPr>
            <w:tcW w:w="999" w:type="dxa"/>
          </w:tcPr>
          <w:p w14:paraId="5256898B" w14:textId="77777777" w:rsidR="00CC5EFA" w:rsidRPr="00D7586D" w:rsidRDefault="00CC5EFA" w:rsidP="0081463F">
            <w:pPr>
              <w:pStyle w:val="TableParagraph"/>
              <w:rPr>
                <w:b w:val="0"/>
                <w:bCs/>
              </w:rPr>
            </w:pPr>
            <w:r w:rsidRPr="00D7586D">
              <w:rPr>
                <w:b w:val="0"/>
                <w:bCs/>
              </w:rPr>
              <w:t>7315.90</w:t>
            </w:r>
          </w:p>
        </w:tc>
        <w:tc>
          <w:tcPr>
            <w:tcW w:w="2676" w:type="dxa"/>
          </w:tcPr>
          <w:p w14:paraId="5CE77847" w14:textId="77777777" w:rsidR="00CC5EFA" w:rsidRPr="00D7586D" w:rsidRDefault="00CC5EFA" w:rsidP="0081463F">
            <w:pPr>
              <w:pStyle w:val="TableParagraph"/>
              <w:rPr>
                <w:b w:val="0"/>
                <w:bCs/>
              </w:rPr>
            </w:pPr>
            <w:r w:rsidRPr="00D7586D">
              <w:rPr>
                <w:b w:val="0"/>
                <w:bCs/>
              </w:rPr>
              <w:t>CTSH</w:t>
            </w:r>
          </w:p>
        </w:tc>
        <w:tc>
          <w:tcPr>
            <w:tcW w:w="1356" w:type="dxa"/>
          </w:tcPr>
          <w:p w14:paraId="36FE3361" w14:textId="77777777" w:rsidR="00CC5EFA" w:rsidRPr="00D7586D" w:rsidRDefault="00CC5EFA" w:rsidP="0081463F">
            <w:pPr>
              <w:pStyle w:val="TableParagraph"/>
              <w:rPr>
                <w:b w:val="0"/>
                <w:bCs/>
              </w:rPr>
            </w:pPr>
            <w:r w:rsidRPr="00D7586D">
              <w:rPr>
                <w:b w:val="0"/>
                <w:bCs/>
              </w:rPr>
              <w:t>RVC (40)</w:t>
            </w:r>
          </w:p>
        </w:tc>
        <w:tc>
          <w:tcPr>
            <w:tcW w:w="2525" w:type="dxa"/>
          </w:tcPr>
          <w:p w14:paraId="5105E62E" w14:textId="77777777" w:rsidR="00CC5EFA" w:rsidRPr="00D7586D" w:rsidRDefault="00CC5EFA" w:rsidP="0081463F">
            <w:pPr>
              <w:pStyle w:val="TableParagraph"/>
              <w:rPr>
                <w:b w:val="0"/>
                <w:bCs/>
              </w:rPr>
            </w:pPr>
          </w:p>
        </w:tc>
      </w:tr>
      <w:tr w:rsidR="00CC5EFA" w:rsidRPr="00CC5EFA" w14:paraId="517F2CC9" w14:textId="77777777" w:rsidTr="00D7586D">
        <w:trPr>
          <w:trHeight w:val="340"/>
          <w:jc w:val="center"/>
        </w:trPr>
        <w:tc>
          <w:tcPr>
            <w:tcW w:w="1572" w:type="dxa"/>
          </w:tcPr>
          <w:p w14:paraId="73E89842" w14:textId="77777777" w:rsidR="00CC5EFA" w:rsidRPr="00D7586D" w:rsidRDefault="00CC5EFA" w:rsidP="0081463F">
            <w:pPr>
              <w:pStyle w:val="TableParagraph"/>
              <w:rPr>
                <w:b w:val="0"/>
                <w:bCs/>
              </w:rPr>
            </w:pPr>
            <w:r w:rsidRPr="00D7586D">
              <w:rPr>
                <w:b w:val="0"/>
                <w:bCs/>
              </w:rPr>
              <w:t>7316-7320</w:t>
            </w:r>
          </w:p>
        </w:tc>
        <w:tc>
          <w:tcPr>
            <w:tcW w:w="999" w:type="dxa"/>
          </w:tcPr>
          <w:p w14:paraId="3D262373" w14:textId="77777777" w:rsidR="00CC5EFA" w:rsidRPr="00D7586D" w:rsidRDefault="00CC5EFA" w:rsidP="0081463F">
            <w:pPr>
              <w:pStyle w:val="TableParagraph"/>
              <w:rPr>
                <w:b w:val="0"/>
                <w:bCs/>
              </w:rPr>
            </w:pPr>
          </w:p>
        </w:tc>
        <w:tc>
          <w:tcPr>
            <w:tcW w:w="2676" w:type="dxa"/>
          </w:tcPr>
          <w:p w14:paraId="7B2AB5D6" w14:textId="77777777" w:rsidR="00CC5EFA" w:rsidRPr="00D7586D" w:rsidRDefault="00CC5EFA" w:rsidP="0081463F">
            <w:pPr>
              <w:pStyle w:val="TableParagraph"/>
              <w:rPr>
                <w:b w:val="0"/>
                <w:bCs/>
              </w:rPr>
            </w:pPr>
            <w:r w:rsidRPr="00D7586D">
              <w:rPr>
                <w:b w:val="0"/>
                <w:bCs/>
              </w:rPr>
              <w:t>CTH</w:t>
            </w:r>
          </w:p>
        </w:tc>
        <w:tc>
          <w:tcPr>
            <w:tcW w:w="1356" w:type="dxa"/>
          </w:tcPr>
          <w:p w14:paraId="308EC263" w14:textId="77777777" w:rsidR="00CC5EFA" w:rsidRPr="00D7586D" w:rsidRDefault="00CC5EFA" w:rsidP="0081463F">
            <w:pPr>
              <w:pStyle w:val="TableParagraph"/>
              <w:rPr>
                <w:b w:val="0"/>
                <w:bCs/>
              </w:rPr>
            </w:pPr>
            <w:r w:rsidRPr="00D7586D">
              <w:rPr>
                <w:b w:val="0"/>
                <w:bCs/>
              </w:rPr>
              <w:t>RVC (40)</w:t>
            </w:r>
          </w:p>
        </w:tc>
        <w:tc>
          <w:tcPr>
            <w:tcW w:w="2525" w:type="dxa"/>
          </w:tcPr>
          <w:p w14:paraId="6FC41C50" w14:textId="77777777" w:rsidR="00CC5EFA" w:rsidRPr="00D7586D" w:rsidRDefault="00CC5EFA" w:rsidP="0081463F">
            <w:pPr>
              <w:pStyle w:val="TableParagraph"/>
              <w:rPr>
                <w:b w:val="0"/>
                <w:bCs/>
              </w:rPr>
            </w:pPr>
          </w:p>
        </w:tc>
      </w:tr>
      <w:tr w:rsidR="00CC5EFA" w:rsidRPr="00CC5EFA" w14:paraId="3CB51CF6" w14:textId="77777777" w:rsidTr="00D7586D">
        <w:trPr>
          <w:trHeight w:val="340"/>
          <w:jc w:val="center"/>
        </w:trPr>
        <w:tc>
          <w:tcPr>
            <w:tcW w:w="1572" w:type="dxa"/>
          </w:tcPr>
          <w:p w14:paraId="16E60173" w14:textId="77777777" w:rsidR="00CC5EFA" w:rsidRPr="00D7586D" w:rsidRDefault="00CC5EFA" w:rsidP="0081463F">
            <w:pPr>
              <w:pStyle w:val="TableParagraph"/>
              <w:rPr>
                <w:b w:val="0"/>
                <w:bCs/>
              </w:rPr>
            </w:pPr>
            <w:r w:rsidRPr="00D7586D">
              <w:rPr>
                <w:b w:val="0"/>
                <w:bCs/>
              </w:rPr>
              <w:t>7321</w:t>
            </w:r>
          </w:p>
        </w:tc>
        <w:tc>
          <w:tcPr>
            <w:tcW w:w="999" w:type="dxa"/>
          </w:tcPr>
          <w:p w14:paraId="10D257DF" w14:textId="77777777" w:rsidR="00CC5EFA" w:rsidRPr="00D7586D" w:rsidRDefault="00CC5EFA" w:rsidP="0081463F">
            <w:pPr>
              <w:pStyle w:val="TableParagraph"/>
              <w:rPr>
                <w:b w:val="0"/>
                <w:bCs/>
              </w:rPr>
            </w:pPr>
          </w:p>
        </w:tc>
        <w:tc>
          <w:tcPr>
            <w:tcW w:w="2676" w:type="dxa"/>
          </w:tcPr>
          <w:p w14:paraId="7081B73D" w14:textId="77777777" w:rsidR="00CC5EFA" w:rsidRPr="00D7586D" w:rsidRDefault="00CC5EFA" w:rsidP="0081463F">
            <w:pPr>
              <w:pStyle w:val="TableParagraph"/>
              <w:rPr>
                <w:b w:val="0"/>
                <w:bCs/>
              </w:rPr>
            </w:pPr>
          </w:p>
        </w:tc>
        <w:tc>
          <w:tcPr>
            <w:tcW w:w="1356" w:type="dxa"/>
          </w:tcPr>
          <w:p w14:paraId="3B5F85F6" w14:textId="77777777" w:rsidR="00CC5EFA" w:rsidRPr="00D7586D" w:rsidRDefault="00CC5EFA" w:rsidP="0081463F">
            <w:pPr>
              <w:pStyle w:val="TableParagraph"/>
              <w:rPr>
                <w:b w:val="0"/>
                <w:bCs/>
              </w:rPr>
            </w:pPr>
          </w:p>
        </w:tc>
        <w:tc>
          <w:tcPr>
            <w:tcW w:w="2525" w:type="dxa"/>
          </w:tcPr>
          <w:p w14:paraId="5AA3104C" w14:textId="77777777" w:rsidR="00CC5EFA" w:rsidRPr="00D7586D" w:rsidRDefault="00CC5EFA" w:rsidP="0081463F">
            <w:pPr>
              <w:pStyle w:val="TableParagraph"/>
              <w:rPr>
                <w:b w:val="0"/>
                <w:bCs/>
              </w:rPr>
            </w:pPr>
          </w:p>
        </w:tc>
      </w:tr>
      <w:tr w:rsidR="00CC5EFA" w:rsidRPr="00CC5EFA" w14:paraId="5AF52873" w14:textId="77777777" w:rsidTr="00D7586D">
        <w:trPr>
          <w:trHeight w:val="340"/>
          <w:jc w:val="center"/>
        </w:trPr>
        <w:tc>
          <w:tcPr>
            <w:tcW w:w="1572" w:type="dxa"/>
          </w:tcPr>
          <w:p w14:paraId="0B24CBAF" w14:textId="77777777" w:rsidR="00CC5EFA" w:rsidRPr="00D7586D" w:rsidRDefault="00CC5EFA" w:rsidP="0081463F">
            <w:pPr>
              <w:pStyle w:val="TableParagraph"/>
              <w:rPr>
                <w:b w:val="0"/>
                <w:bCs/>
              </w:rPr>
            </w:pPr>
          </w:p>
        </w:tc>
        <w:tc>
          <w:tcPr>
            <w:tcW w:w="999" w:type="dxa"/>
          </w:tcPr>
          <w:p w14:paraId="1DA6A289" w14:textId="77777777" w:rsidR="00CC5EFA" w:rsidRPr="00D7586D" w:rsidRDefault="00CC5EFA" w:rsidP="0081463F">
            <w:pPr>
              <w:pStyle w:val="TableParagraph"/>
              <w:rPr>
                <w:b w:val="0"/>
                <w:bCs/>
              </w:rPr>
            </w:pPr>
            <w:r w:rsidRPr="00D7586D">
              <w:rPr>
                <w:b w:val="0"/>
                <w:bCs/>
              </w:rPr>
              <w:t>7321.11</w:t>
            </w:r>
          </w:p>
        </w:tc>
        <w:tc>
          <w:tcPr>
            <w:tcW w:w="2676" w:type="dxa"/>
          </w:tcPr>
          <w:p w14:paraId="1CB630D2" w14:textId="77777777" w:rsidR="00CC5EFA" w:rsidRPr="00D7586D" w:rsidRDefault="00CC5EFA" w:rsidP="0081463F">
            <w:pPr>
              <w:pStyle w:val="TableParagraph"/>
              <w:rPr>
                <w:b w:val="0"/>
                <w:bCs/>
              </w:rPr>
            </w:pPr>
            <w:r w:rsidRPr="00D7586D">
              <w:rPr>
                <w:b w:val="0"/>
                <w:bCs/>
              </w:rPr>
              <w:t>CTSH</w:t>
            </w:r>
          </w:p>
        </w:tc>
        <w:tc>
          <w:tcPr>
            <w:tcW w:w="1356" w:type="dxa"/>
          </w:tcPr>
          <w:p w14:paraId="147BB3F8" w14:textId="77777777" w:rsidR="00CC5EFA" w:rsidRPr="00D7586D" w:rsidRDefault="00CC5EFA" w:rsidP="0081463F">
            <w:pPr>
              <w:pStyle w:val="TableParagraph"/>
              <w:rPr>
                <w:b w:val="0"/>
                <w:bCs/>
              </w:rPr>
            </w:pPr>
            <w:r w:rsidRPr="00D7586D">
              <w:rPr>
                <w:b w:val="0"/>
                <w:bCs/>
              </w:rPr>
              <w:t>RVC (40)</w:t>
            </w:r>
          </w:p>
        </w:tc>
        <w:tc>
          <w:tcPr>
            <w:tcW w:w="2525" w:type="dxa"/>
          </w:tcPr>
          <w:p w14:paraId="68B3F61A" w14:textId="77777777" w:rsidR="00CC5EFA" w:rsidRPr="00D7586D" w:rsidRDefault="00CC5EFA" w:rsidP="0081463F">
            <w:pPr>
              <w:pStyle w:val="TableParagraph"/>
              <w:rPr>
                <w:b w:val="0"/>
                <w:bCs/>
              </w:rPr>
            </w:pPr>
          </w:p>
        </w:tc>
      </w:tr>
      <w:tr w:rsidR="00CC5EFA" w:rsidRPr="00CC5EFA" w14:paraId="3B8F0B64" w14:textId="77777777" w:rsidTr="00D7586D">
        <w:trPr>
          <w:trHeight w:val="340"/>
          <w:jc w:val="center"/>
        </w:trPr>
        <w:tc>
          <w:tcPr>
            <w:tcW w:w="1572" w:type="dxa"/>
          </w:tcPr>
          <w:p w14:paraId="0A1D97ED" w14:textId="77777777" w:rsidR="00CC5EFA" w:rsidRPr="00D7586D" w:rsidRDefault="00CC5EFA" w:rsidP="0081463F">
            <w:pPr>
              <w:pStyle w:val="TableParagraph"/>
              <w:rPr>
                <w:b w:val="0"/>
                <w:bCs/>
              </w:rPr>
            </w:pPr>
          </w:p>
        </w:tc>
        <w:tc>
          <w:tcPr>
            <w:tcW w:w="999" w:type="dxa"/>
          </w:tcPr>
          <w:p w14:paraId="2C5A11E7" w14:textId="77777777" w:rsidR="00CC5EFA" w:rsidRPr="00D7586D" w:rsidRDefault="00CC5EFA" w:rsidP="0081463F">
            <w:pPr>
              <w:pStyle w:val="TableParagraph"/>
              <w:rPr>
                <w:b w:val="0"/>
                <w:bCs/>
              </w:rPr>
            </w:pPr>
            <w:r w:rsidRPr="00D7586D">
              <w:rPr>
                <w:b w:val="0"/>
                <w:bCs/>
              </w:rPr>
              <w:t>7321.12</w:t>
            </w:r>
          </w:p>
        </w:tc>
        <w:tc>
          <w:tcPr>
            <w:tcW w:w="2676" w:type="dxa"/>
          </w:tcPr>
          <w:p w14:paraId="166D843E" w14:textId="77777777" w:rsidR="00CC5EFA" w:rsidRPr="00D7586D" w:rsidRDefault="00CC5EFA" w:rsidP="0081463F">
            <w:pPr>
              <w:pStyle w:val="TableParagraph"/>
              <w:rPr>
                <w:b w:val="0"/>
                <w:bCs/>
              </w:rPr>
            </w:pPr>
            <w:r w:rsidRPr="00D7586D">
              <w:rPr>
                <w:b w:val="0"/>
                <w:bCs/>
              </w:rPr>
              <w:t>CTSH</w:t>
            </w:r>
          </w:p>
        </w:tc>
        <w:tc>
          <w:tcPr>
            <w:tcW w:w="1356" w:type="dxa"/>
          </w:tcPr>
          <w:p w14:paraId="0276F048" w14:textId="77777777" w:rsidR="00CC5EFA" w:rsidRPr="00D7586D" w:rsidRDefault="00CC5EFA" w:rsidP="0081463F">
            <w:pPr>
              <w:pStyle w:val="TableParagraph"/>
              <w:rPr>
                <w:b w:val="0"/>
                <w:bCs/>
              </w:rPr>
            </w:pPr>
            <w:r w:rsidRPr="00D7586D">
              <w:rPr>
                <w:b w:val="0"/>
                <w:bCs/>
              </w:rPr>
              <w:t>RVC (40)</w:t>
            </w:r>
          </w:p>
        </w:tc>
        <w:tc>
          <w:tcPr>
            <w:tcW w:w="2525" w:type="dxa"/>
          </w:tcPr>
          <w:p w14:paraId="27EC9EA6" w14:textId="77777777" w:rsidR="00CC5EFA" w:rsidRPr="00D7586D" w:rsidRDefault="00CC5EFA" w:rsidP="0081463F">
            <w:pPr>
              <w:pStyle w:val="TableParagraph"/>
              <w:rPr>
                <w:b w:val="0"/>
                <w:bCs/>
              </w:rPr>
            </w:pPr>
          </w:p>
        </w:tc>
      </w:tr>
      <w:tr w:rsidR="00CC5EFA" w:rsidRPr="00CC5EFA" w14:paraId="1E9EDD8F" w14:textId="77777777" w:rsidTr="00D7586D">
        <w:trPr>
          <w:trHeight w:val="338"/>
          <w:jc w:val="center"/>
        </w:trPr>
        <w:tc>
          <w:tcPr>
            <w:tcW w:w="1572" w:type="dxa"/>
          </w:tcPr>
          <w:p w14:paraId="79B4D7F0" w14:textId="77777777" w:rsidR="00CC5EFA" w:rsidRPr="00D7586D" w:rsidRDefault="00CC5EFA" w:rsidP="0081463F">
            <w:pPr>
              <w:pStyle w:val="TableParagraph"/>
              <w:rPr>
                <w:b w:val="0"/>
                <w:bCs/>
              </w:rPr>
            </w:pPr>
          </w:p>
        </w:tc>
        <w:tc>
          <w:tcPr>
            <w:tcW w:w="999" w:type="dxa"/>
          </w:tcPr>
          <w:p w14:paraId="29CCFF82" w14:textId="77777777" w:rsidR="00CC5EFA" w:rsidRPr="00D7586D" w:rsidRDefault="00CC5EFA" w:rsidP="0081463F">
            <w:pPr>
              <w:pStyle w:val="TableParagraph"/>
              <w:rPr>
                <w:b w:val="0"/>
                <w:bCs/>
              </w:rPr>
            </w:pPr>
            <w:r w:rsidRPr="00D7586D">
              <w:rPr>
                <w:b w:val="0"/>
                <w:bCs/>
              </w:rPr>
              <w:t>7321.19</w:t>
            </w:r>
          </w:p>
        </w:tc>
        <w:tc>
          <w:tcPr>
            <w:tcW w:w="2676" w:type="dxa"/>
          </w:tcPr>
          <w:p w14:paraId="3872F8AA" w14:textId="77777777" w:rsidR="00CC5EFA" w:rsidRPr="00D7586D" w:rsidRDefault="00CC5EFA" w:rsidP="0081463F">
            <w:pPr>
              <w:pStyle w:val="TableParagraph"/>
              <w:rPr>
                <w:b w:val="0"/>
                <w:bCs/>
              </w:rPr>
            </w:pPr>
            <w:r w:rsidRPr="00D7586D">
              <w:rPr>
                <w:b w:val="0"/>
                <w:bCs/>
              </w:rPr>
              <w:t>CTSH</w:t>
            </w:r>
          </w:p>
        </w:tc>
        <w:tc>
          <w:tcPr>
            <w:tcW w:w="1356" w:type="dxa"/>
          </w:tcPr>
          <w:p w14:paraId="2DBA74D1" w14:textId="77777777" w:rsidR="00CC5EFA" w:rsidRPr="00D7586D" w:rsidRDefault="00CC5EFA" w:rsidP="0081463F">
            <w:pPr>
              <w:pStyle w:val="TableParagraph"/>
              <w:rPr>
                <w:b w:val="0"/>
                <w:bCs/>
              </w:rPr>
            </w:pPr>
            <w:r w:rsidRPr="00D7586D">
              <w:rPr>
                <w:b w:val="0"/>
                <w:bCs/>
              </w:rPr>
              <w:t>RVC (40)</w:t>
            </w:r>
          </w:p>
        </w:tc>
        <w:tc>
          <w:tcPr>
            <w:tcW w:w="2525" w:type="dxa"/>
          </w:tcPr>
          <w:p w14:paraId="65202E58" w14:textId="77777777" w:rsidR="00CC5EFA" w:rsidRPr="00D7586D" w:rsidRDefault="00CC5EFA" w:rsidP="0081463F">
            <w:pPr>
              <w:pStyle w:val="TableParagraph"/>
              <w:rPr>
                <w:b w:val="0"/>
                <w:bCs/>
              </w:rPr>
            </w:pPr>
          </w:p>
        </w:tc>
      </w:tr>
      <w:tr w:rsidR="00CC5EFA" w:rsidRPr="00CC5EFA" w14:paraId="1EE4F0C8" w14:textId="77777777" w:rsidTr="00D7586D">
        <w:trPr>
          <w:trHeight w:val="340"/>
          <w:jc w:val="center"/>
        </w:trPr>
        <w:tc>
          <w:tcPr>
            <w:tcW w:w="1572" w:type="dxa"/>
          </w:tcPr>
          <w:p w14:paraId="4FA66687" w14:textId="77777777" w:rsidR="00CC5EFA" w:rsidRPr="00D7586D" w:rsidRDefault="00CC5EFA" w:rsidP="0081463F">
            <w:pPr>
              <w:pStyle w:val="TableParagraph"/>
              <w:rPr>
                <w:b w:val="0"/>
                <w:bCs/>
              </w:rPr>
            </w:pPr>
          </w:p>
        </w:tc>
        <w:tc>
          <w:tcPr>
            <w:tcW w:w="999" w:type="dxa"/>
          </w:tcPr>
          <w:p w14:paraId="3DB82FFF" w14:textId="77777777" w:rsidR="00CC5EFA" w:rsidRPr="00D7586D" w:rsidRDefault="00CC5EFA" w:rsidP="0081463F">
            <w:pPr>
              <w:pStyle w:val="TableParagraph"/>
              <w:rPr>
                <w:b w:val="0"/>
                <w:bCs/>
              </w:rPr>
            </w:pPr>
            <w:r w:rsidRPr="00D7586D">
              <w:rPr>
                <w:b w:val="0"/>
                <w:bCs/>
              </w:rPr>
              <w:t>7321.81</w:t>
            </w:r>
          </w:p>
        </w:tc>
        <w:tc>
          <w:tcPr>
            <w:tcW w:w="2676" w:type="dxa"/>
          </w:tcPr>
          <w:p w14:paraId="5E161324" w14:textId="77777777" w:rsidR="00CC5EFA" w:rsidRPr="00D7586D" w:rsidRDefault="00CC5EFA" w:rsidP="0081463F">
            <w:pPr>
              <w:pStyle w:val="TableParagraph"/>
              <w:rPr>
                <w:b w:val="0"/>
                <w:bCs/>
              </w:rPr>
            </w:pPr>
            <w:r w:rsidRPr="00D7586D">
              <w:rPr>
                <w:b w:val="0"/>
                <w:bCs/>
              </w:rPr>
              <w:t>CTSH</w:t>
            </w:r>
          </w:p>
        </w:tc>
        <w:tc>
          <w:tcPr>
            <w:tcW w:w="1356" w:type="dxa"/>
          </w:tcPr>
          <w:p w14:paraId="0FE92D30" w14:textId="77777777" w:rsidR="00CC5EFA" w:rsidRPr="00D7586D" w:rsidRDefault="00CC5EFA" w:rsidP="0081463F">
            <w:pPr>
              <w:pStyle w:val="TableParagraph"/>
              <w:rPr>
                <w:b w:val="0"/>
                <w:bCs/>
              </w:rPr>
            </w:pPr>
            <w:r w:rsidRPr="00D7586D">
              <w:rPr>
                <w:b w:val="0"/>
                <w:bCs/>
              </w:rPr>
              <w:t>RVC (40)</w:t>
            </w:r>
          </w:p>
        </w:tc>
        <w:tc>
          <w:tcPr>
            <w:tcW w:w="2525" w:type="dxa"/>
          </w:tcPr>
          <w:p w14:paraId="7F774D7F" w14:textId="77777777" w:rsidR="00CC5EFA" w:rsidRPr="00D7586D" w:rsidRDefault="00CC5EFA" w:rsidP="0081463F">
            <w:pPr>
              <w:pStyle w:val="TableParagraph"/>
              <w:rPr>
                <w:b w:val="0"/>
                <w:bCs/>
              </w:rPr>
            </w:pPr>
          </w:p>
        </w:tc>
      </w:tr>
      <w:tr w:rsidR="00CC5EFA" w:rsidRPr="00CC5EFA" w14:paraId="175C7D6C" w14:textId="77777777" w:rsidTr="00D7586D">
        <w:trPr>
          <w:trHeight w:val="340"/>
          <w:jc w:val="center"/>
        </w:trPr>
        <w:tc>
          <w:tcPr>
            <w:tcW w:w="1572" w:type="dxa"/>
          </w:tcPr>
          <w:p w14:paraId="4FF5F502" w14:textId="77777777" w:rsidR="00CC5EFA" w:rsidRPr="00D7586D" w:rsidRDefault="00CC5EFA" w:rsidP="0081463F">
            <w:pPr>
              <w:pStyle w:val="TableParagraph"/>
              <w:rPr>
                <w:b w:val="0"/>
                <w:bCs/>
              </w:rPr>
            </w:pPr>
          </w:p>
        </w:tc>
        <w:tc>
          <w:tcPr>
            <w:tcW w:w="999" w:type="dxa"/>
          </w:tcPr>
          <w:p w14:paraId="29C52B17" w14:textId="77777777" w:rsidR="00CC5EFA" w:rsidRPr="00D7586D" w:rsidRDefault="00CC5EFA" w:rsidP="0081463F">
            <w:pPr>
              <w:pStyle w:val="TableParagraph"/>
              <w:rPr>
                <w:b w:val="0"/>
                <w:bCs/>
              </w:rPr>
            </w:pPr>
            <w:r w:rsidRPr="00D7586D">
              <w:rPr>
                <w:b w:val="0"/>
                <w:bCs/>
              </w:rPr>
              <w:t>7321.82</w:t>
            </w:r>
          </w:p>
        </w:tc>
        <w:tc>
          <w:tcPr>
            <w:tcW w:w="2676" w:type="dxa"/>
          </w:tcPr>
          <w:p w14:paraId="0C12D146" w14:textId="77777777" w:rsidR="00CC5EFA" w:rsidRPr="00D7586D" w:rsidRDefault="00CC5EFA" w:rsidP="0081463F">
            <w:pPr>
              <w:pStyle w:val="TableParagraph"/>
              <w:rPr>
                <w:b w:val="0"/>
                <w:bCs/>
              </w:rPr>
            </w:pPr>
            <w:r w:rsidRPr="00D7586D">
              <w:rPr>
                <w:b w:val="0"/>
                <w:bCs/>
              </w:rPr>
              <w:t>CTSH</w:t>
            </w:r>
          </w:p>
        </w:tc>
        <w:tc>
          <w:tcPr>
            <w:tcW w:w="1356" w:type="dxa"/>
          </w:tcPr>
          <w:p w14:paraId="48F31B95" w14:textId="77777777" w:rsidR="00CC5EFA" w:rsidRPr="00D7586D" w:rsidRDefault="00CC5EFA" w:rsidP="0081463F">
            <w:pPr>
              <w:pStyle w:val="TableParagraph"/>
              <w:rPr>
                <w:b w:val="0"/>
                <w:bCs/>
              </w:rPr>
            </w:pPr>
            <w:r w:rsidRPr="00D7586D">
              <w:rPr>
                <w:b w:val="0"/>
                <w:bCs/>
              </w:rPr>
              <w:t>RVC (40)</w:t>
            </w:r>
          </w:p>
        </w:tc>
        <w:tc>
          <w:tcPr>
            <w:tcW w:w="2525" w:type="dxa"/>
          </w:tcPr>
          <w:p w14:paraId="317602F7" w14:textId="77777777" w:rsidR="00CC5EFA" w:rsidRPr="00D7586D" w:rsidRDefault="00CC5EFA" w:rsidP="0081463F">
            <w:pPr>
              <w:pStyle w:val="TableParagraph"/>
              <w:rPr>
                <w:b w:val="0"/>
                <w:bCs/>
              </w:rPr>
            </w:pPr>
          </w:p>
        </w:tc>
      </w:tr>
      <w:tr w:rsidR="00CC5EFA" w:rsidRPr="00CC5EFA" w14:paraId="7A947F98" w14:textId="77777777" w:rsidTr="00D7586D">
        <w:trPr>
          <w:trHeight w:val="340"/>
          <w:jc w:val="center"/>
        </w:trPr>
        <w:tc>
          <w:tcPr>
            <w:tcW w:w="1572" w:type="dxa"/>
          </w:tcPr>
          <w:p w14:paraId="52445AD8" w14:textId="77777777" w:rsidR="00CC5EFA" w:rsidRPr="00D7586D" w:rsidRDefault="00CC5EFA" w:rsidP="0081463F">
            <w:pPr>
              <w:pStyle w:val="TableParagraph"/>
              <w:rPr>
                <w:b w:val="0"/>
                <w:bCs/>
              </w:rPr>
            </w:pPr>
          </w:p>
        </w:tc>
        <w:tc>
          <w:tcPr>
            <w:tcW w:w="999" w:type="dxa"/>
          </w:tcPr>
          <w:p w14:paraId="235DFCAB" w14:textId="77777777" w:rsidR="00CC5EFA" w:rsidRPr="00D7586D" w:rsidRDefault="00CC5EFA" w:rsidP="0081463F">
            <w:pPr>
              <w:pStyle w:val="TableParagraph"/>
              <w:rPr>
                <w:b w:val="0"/>
                <w:bCs/>
              </w:rPr>
            </w:pPr>
            <w:r w:rsidRPr="00D7586D">
              <w:rPr>
                <w:b w:val="0"/>
                <w:bCs/>
              </w:rPr>
              <w:t>7321.89</w:t>
            </w:r>
          </w:p>
        </w:tc>
        <w:tc>
          <w:tcPr>
            <w:tcW w:w="2676" w:type="dxa"/>
          </w:tcPr>
          <w:p w14:paraId="67B2EAAF" w14:textId="77777777" w:rsidR="00CC5EFA" w:rsidRPr="00D7586D" w:rsidRDefault="00CC5EFA" w:rsidP="0081463F">
            <w:pPr>
              <w:pStyle w:val="TableParagraph"/>
              <w:rPr>
                <w:b w:val="0"/>
                <w:bCs/>
              </w:rPr>
            </w:pPr>
            <w:r w:rsidRPr="00D7586D">
              <w:rPr>
                <w:b w:val="0"/>
                <w:bCs/>
              </w:rPr>
              <w:t>CTSH</w:t>
            </w:r>
          </w:p>
        </w:tc>
        <w:tc>
          <w:tcPr>
            <w:tcW w:w="1356" w:type="dxa"/>
          </w:tcPr>
          <w:p w14:paraId="55E22F1D" w14:textId="77777777" w:rsidR="00CC5EFA" w:rsidRPr="00D7586D" w:rsidRDefault="00CC5EFA" w:rsidP="0081463F">
            <w:pPr>
              <w:pStyle w:val="TableParagraph"/>
              <w:rPr>
                <w:b w:val="0"/>
                <w:bCs/>
              </w:rPr>
            </w:pPr>
            <w:r w:rsidRPr="00D7586D">
              <w:rPr>
                <w:b w:val="0"/>
                <w:bCs/>
              </w:rPr>
              <w:t>RVC (40)</w:t>
            </w:r>
          </w:p>
        </w:tc>
        <w:tc>
          <w:tcPr>
            <w:tcW w:w="2525" w:type="dxa"/>
          </w:tcPr>
          <w:p w14:paraId="613648D2" w14:textId="77777777" w:rsidR="00CC5EFA" w:rsidRPr="00D7586D" w:rsidRDefault="00CC5EFA" w:rsidP="0081463F">
            <w:pPr>
              <w:pStyle w:val="TableParagraph"/>
              <w:rPr>
                <w:b w:val="0"/>
                <w:bCs/>
              </w:rPr>
            </w:pPr>
          </w:p>
        </w:tc>
      </w:tr>
      <w:tr w:rsidR="00CC5EFA" w:rsidRPr="00CC5EFA" w14:paraId="263E681D" w14:textId="77777777" w:rsidTr="00D7586D">
        <w:trPr>
          <w:trHeight w:val="340"/>
          <w:jc w:val="center"/>
        </w:trPr>
        <w:tc>
          <w:tcPr>
            <w:tcW w:w="1572" w:type="dxa"/>
          </w:tcPr>
          <w:p w14:paraId="2DEFEC39" w14:textId="77777777" w:rsidR="00CC5EFA" w:rsidRPr="00D7586D" w:rsidRDefault="00CC5EFA" w:rsidP="0081463F">
            <w:pPr>
              <w:pStyle w:val="TableParagraph"/>
              <w:rPr>
                <w:b w:val="0"/>
                <w:bCs/>
              </w:rPr>
            </w:pPr>
          </w:p>
        </w:tc>
        <w:tc>
          <w:tcPr>
            <w:tcW w:w="999" w:type="dxa"/>
          </w:tcPr>
          <w:p w14:paraId="6845FFE0" w14:textId="77777777" w:rsidR="00CC5EFA" w:rsidRPr="00D7586D" w:rsidRDefault="00CC5EFA" w:rsidP="0081463F">
            <w:pPr>
              <w:pStyle w:val="TableParagraph"/>
              <w:rPr>
                <w:b w:val="0"/>
                <w:bCs/>
              </w:rPr>
            </w:pPr>
            <w:r w:rsidRPr="00D7586D">
              <w:rPr>
                <w:b w:val="0"/>
                <w:bCs/>
              </w:rPr>
              <w:t>7321.90</w:t>
            </w:r>
          </w:p>
        </w:tc>
        <w:tc>
          <w:tcPr>
            <w:tcW w:w="2676" w:type="dxa"/>
          </w:tcPr>
          <w:p w14:paraId="607624EA" w14:textId="77777777" w:rsidR="00CC5EFA" w:rsidRPr="00D7586D" w:rsidRDefault="00CC5EFA" w:rsidP="0081463F">
            <w:pPr>
              <w:pStyle w:val="TableParagraph"/>
              <w:rPr>
                <w:b w:val="0"/>
                <w:bCs/>
              </w:rPr>
            </w:pPr>
            <w:r w:rsidRPr="00D7586D">
              <w:rPr>
                <w:b w:val="0"/>
                <w:bCs/>
              </w:rPr>
              <w:t>CTH</w:t>
            </w:r>
          </w:p>
        </w:tc>
        <w:tc>
          <w:tcPr>
            <w:tcW w:w="1356" w:type="dxa"/>
          </w:tcPr>
          <w:p w14:paraId="2F731E78" w14:textId="77777777" w:rsidR="00CC5EFA" w:rsidRPr="00D7586D" w:rsidRDefault="00CC5EFA" w:rsidP="0081463F">
            <w:pPr>
              <w:pStyle w:val="TableParagraph"/>
              <w:rPr>
                <w:b w:val="0"/>
                <w:bCs/>
              </w:rPr>
            </w:pPr>
            <w:r w:rsidRPr="00D7586D">
              <w:rPr>
                <w:b w:val="0"/>
                <w:bCs/>
              </w:rPr>
              <w:t>RVC (40)</w:t>
            </w:r>
          </w:p>
        </w:tc>
        <w:tc>
          <w:tcPr>
            <w:tcW w:w="2525" w:type="dxa"/>
          </w:tcPr>
          <w:p w14:paraId="6E64A5ED" w14:textId="77777777" w:rsidR="00CC5EFA" w:rsidRPr="00D7586D" w:rsidRDefault="00CC5EFA" w:rsidP="0081463F">
            <w:pPr>
              <w:pStyle w:val="TableParagraph"/>
              <w:rPr>
                <w:b w:val="0"/>
                <w:bCs/>
              </w:rPr>
            </w:pPr>
          </w:p>
        </w:tc>
      </w:tr>
      <w:tr w:rsidR="00CC5EFA" w:rsidRPr="00CC5EFA" w14:paraId="1E5E3490" w14:textId="77777777" w:rsidTr="00D7586D">
        <w:trPr>
          <w:trHeight w:val="340"/>
          <w:jc w:val="center"/>
        </w:trPr>
        <w:tc>
          <w:tcPr>
            <w:tcW w:w="1572" w:type="dxa"/>
          </w:tcPr>
          <w:p w14:paraId="432CF37B" w14:textId="77777777" w:rsidR="00CC5EFA" w:rsidRPr="00D7586D" w:rsidRDefault="00CC5EFA" w:rsidP="0081463F">
            <w:pPr>
              <w:pStyle w:val="TableParagraph"/>
              <w:rPr>
                <w:b w:val="0"/>
                <w:bCs/>
              </w:rPr>
            </w:pPr>
            <w:r w:rsidRPr="00D7586D">
              <w:rPr>
                <w:b w:val="0"/>
                <w:bCs/>
              </w:rPr>
              <w:t>7322-7326</w:t>
            </w:r>
          </w:p>
        </w:tc>
        <w:tc>
          <w:tcPr>
            <w:tcW w:w="999" w:type="dxa"/>
          </w:tcPr>
          <w:p w14:paraId="2E859272" w14:textId="77777777" w:rsidR="00CC5EFA" w:rsidRPr="00D7586D" w:rsidRDefault="00CC5EFA" w:rsidP="0081463F">
            <w:pPr>
              <w:pStyle w:val="TableParagraph"/>
              <w:rPr>
                <w:b w:val="0"/>
                <w:bCs/>
              </w:rPr>
            </w:pPr>
          </w:p>
        </w:tc>
        <w:tc>
          <w:tcPr>
            <w:tcW w:w="2676" w:type="dxa"/>
          </w:tcPr>
          <w:p w14:paraId="554FF44F" w14:textId="77777777" w:rsidR="00CC5EFA" w:rsidRPr="00D7586D" w:rsidRDefault="00CC5EFA" w:rsidP="0081463F">
            <w:pPr>
              <w:pStyle w:val="TableParagraph"/>
              <w:rPr>
                <w:b w:val="0"/>
                <w:bCs/>
              </w:rPr>
            </w:pPr>
            <w:r w:rsidRPr="00D7586D">
              <w:rPr>
                <w:b w:val="0"/>
                <w:bCs/>
              </w:rPr>
              <w:t>CTH</w:t>
            </w:r>
          </w:p>
        </w:tc>
        <w:tc>
          <w:tcPr>
            <w:tcW w:w="1356" w:type="dxa"/>
          </w:tcPr>
          <w:p w14:paraId="775C4CD1" w14:textId="77777777" w:rsidR="00CC5EFA" w:rsidRPr="00D7586D" w:rsidRDefault="00CC5EFA" w:rsidP="0081463F">
            <w:pPr>
              <w:pStyle w:val="TableParagraph"/>
              <w:rPr>
                <w:b w:val="0"/>
                <w:bCs/>
              </w:rPr>
            </w:pPr>
            <w:r w:rsidRPr="00D7586D">
              <w:rPr>
                <w:b w:val="0"/>
                <w:bCs/>
              </w:rPr>
              <w:t>RVC (40)</w:t>
            </w:r>
          </w:p>
        </w:tc>
        <w:tc>
          <w:tcPr>
            <w:tcW w:w="2525" w:type="dxa"/>
          </w:tcPr>
          <w:p w14:paraId="2AFBF120" w14:textId="77777777" w:rsidR="00CC5EFA" w:rsidRPr="00D7586D" w:rsidRDefault="00CC5EFA" w:rsidP="0081463F">
            <w:pPr>
              <w:pStyle w:val="TableParagraph"/>
              <w:rPr>
                <w:b w:val="0"/>
                <w:bCs/>
              </w:rPr>
            </w:pPr>
          </w:p>
        </w:tc>
      </w:tr>
      <w:tr w:rsidR="00CC5EFA" w:rsidRPr="00CC5EFA" w14:paraId="2E1EAA31" w14:textId="77777777" w:rsidTr="00D7586D">
        <w:trPr>
          <w:trHeight w:val="337"/>
          <w:jc w:val="center"/>
        </w:trPr>
        <w:tc>
          <w:tcPr>
            <w:tcW w:w="1572" w:type="dxa"/>
          </w:tcPr>
          <w:p w14:paraId="1F134D49" w14:textId="77777777" w:rsidR="00CC5EFA" w:rsidRPr="00CC5EFA" w:rsidRDefault="00CC5EFA" w:rsidP="0081463F">
            <w:pPr>
              <w:pStyle w:val="TableParagraph"/>
            </w:pPr>
            <w:r w:rsidRPr="00CC5EFA">
              <w:t>Chapter 74</w:t>
            </w:r>
          </w:p>
        </w:tc>
        <w:tc>
          <w:tcPr>
            <w:tcW w:w="999" w:type="dxa"/>
          </w:tcPr>
          <w:p w14:paraId="42889C3F" w14:textId="77777777" w:rsidR="00CC5EFA" w:rsidRPr="00CC5EFA" w:rsidRDefault="00CC5EFA" w:rsidP="0081463F">
            <w:pPr>
              <w:pStyle w:val="TableParagraph"/>
            </w:pPr>
          </w:p>
        </w:tc>
        <w:tc>
          <w:tcPr>
            <w:tcW w:w="2676" w:type="dxa"/>
          </w:tcPr>
          <w:p w14:paraId="0DDEF59B" w14:textId="77777777" w:rsidR="00CC5EFA" w:rsidRPr="00CC5EFA" w:rsidRDefault="00CC5EFA" w:rsidP="0081463F">
            <w:pPr>
              <w:pStyle w:val="TableParagraph"/>
            </w:pPr>
          </w:p>
        </w:tc>
        <w:tc>
          <w:tcPr>
            <w:tcW w:w="1356" w:type="dxa"/>
          </w:tcPr>
          <w:p w14:paraId="3D80F12F" w14:textId="77777777" w:rsidR="00CC5EFA" w:rsidRPr="00CC5EFA" w:rsidRDefault="00CC5EFA" w:rsidP="0081463F">
            <w:pPr>
              <w:pStyle w:val="TableParagraph"/>
            </w:pPr>
          </w:p>
        </w:tc>
        <w:tc>
          <w:tcPr>
            <w:tcW w:w="2525" w:type="dxa"/>
          </w:tcPr>
          <w:p w14:paraId="16B1628E" w14:textId="77777777" w:rsidR="00CC5EFA" w:rsidRPr="00CC5EFA" w:rsidRDefault="00CC5EFA" w:rsidP="0081463F">
            <w:pPr>
              <w:pStyle w:val="TableParagraph"/>
            </w:pPr>
          </w:p>
        </w:tc>
      </w:tr>
      <w:tr w:rsidR="00CC5EFA" w:rsidRPr="00CC5EFA" w14:paraId="4C18425D" w14:textId="77777777" w:rsidTr="00D7586D">
        <w:trPr>
          <w:trHeight w:val="340"/>
          <w:jc w:val="center"/>
        </w:trPr>
        <w:tc>
          <w:tcPr>
            <w:tcW w:w="1572" w:type="dxa"/>
          </w:tcPr>
          <w:p w14:paraId="6973F403" w14:textId="77777777" w:rsidR="00CC5EFA" w:rsidRPr="00D7586D" w:rsidRDefault="00CC5EFA" w:rsidP="0081463F">
            <w:pPr>
              <w:pStyle w:val="TableParagraph"/>
              <w:rPr>
                <w:b w:val="0"/>
                <w:bCs/>
              </w:rPr>
            </w:pPr>
            <w:r w:rsidRPr="00D7586D">
              <w:rPr>
                <w:b w:val="0"/>
                <w:bCs/>
              </w:rPr>
              <w:t>7401-7407</w:t>
            </w:r>
          </w:p>
        </w:tc>
        <w:tc>
          <w:tcPr>
            <w:tcW w:w="999" w:type="dxa"/>
          </w:tcPr>
          <w:p w14:paraId="20650B9B" w14:textId="77777777" w:rsidR="00CC5EFA" w:rsidRPr="00D7586D" w:rsidRDefault="00CC5EFA" w:rsidP="0081463F">
            <w:pPr>
              <w:pStyle w:val="TableParagraph"/>
              <w:rPr>
                <w:b w:val="0"/>
                <w:bCs/>
              </w:rPr>
            </w:pPr>
          </w:p>
        </w:tc>
        <w:tc>
          <w:tcPr>
            <w:tcW w:w="2676" w:type="dxa"/>
          </w:tcPr>
          <w:p w14:paraId="5F7AFE17" w14:textId="77777777" w:rsidR="00CC5EFA" w:rsidRPr="00D7586D" w:rsidRDefault="00CC5EFA" w:rsidP="0081463F">
            <w:pPr>
              <w:pStyle w:val="TableParagraph"/>
              <w:rPr>
                <w:b w:val="0"/>
                <w:bCs/>
              </w:rPr>
            </w:pPr>
            <w:r w:rsidRPr="00D7586D">
              <w:rPr>
                <w:b w:val="0"/>
                <w:bCs/>
              </w:rPr>
              <w:t>CTH</w:t>
            </w:r>
          </w:p>
        </w:tc>
        <w:tc>
          <w:tcPr>
            <w:tcW w:w="1356" w:type="dxa"/>
          </w:tcPr>
          <w:p w14:paraId="0C72AED2" w14:textId="77777777" w:rsidR="00CC5EFA" w:rsidRPr="00D7586D" w:rsidRDefault="00CC5EFA" w:rsidP="0081463F">
            <w:pPr>
              <w:pStyle w:val="TableParagraph"/>
              <w:rPr>
                <w:b w:val="0"/>
                <w:bCs/>
              </w:rPr>
            </w:pPr>
            <w:r w:rsidRPr="00D7586D">
              <w:rPr>
                <w:b w:val="0"/>
                <w:bCs/>
              </w:rPr>
              <w:t>RVC (40)</w:t>
            </w:r>
          </w:p>
        </w:tc>
        <w:tc>
          <w:tcPr>
            <w:tcW w:w="2525" w:type="dxa"/>
          </w:tcPr>
          <w:p w14:paraId="26A9686F" w14:textId="77777777" w:rsidR="00CC5EFA" w:rsidRPr="00D7586D" w:rsidRDefault="00CC5EFA" w:rsidP="0081463F">
            <w:pPr>
              <w:pStyle w:val="TableParagraph"/>
              <w:rPr>
                <w:b w:val="0"/>
                <w:bCs/>
              </w:rPr>
            </w:pPr>
          </w:p>
        </w:tc>
      </w:tr>
      <w:tr w:rsidR="00CC5EFA" w:rsidRPr="00CC5EFA" w14:paraId="2973CCCB" w14:textId="77777777" w:rsidTr="00D7586D">
        <w:trPr>
          <w:trHeight w:val="340"/>
          <w:jc w:val="center"/>
        </w:trPr>
        <w:tc>
          <w:tcPr>
            <w:tcW w:w="1572" w:type="dxa"/>
          </w:tcPr>
          <w:p w14:paraId="59B6D408" w14:textId="77777777" w:rsidR="00CC5EFA" w:rsidRPr="00D7586D" w:rsidRDefault="00CC5EFA" w:rsidP="0081463F">
            <w:pPr>
              <w:pStyle w:val="TableParagraph"/>
              <w:rPr>
                <w:b w:val="0"/>
                <w:bCs/>
              </w:rPr>
            </w:pPr>
            <w:r w:rsidRPr="00D7586D">
              <w:rPr>
                <w:b w:val="0"/>
                <w:bCs/>
              </w:rPr>
              <w:t>7408</w:t>
            </w:r>
          </w:p>
        </w:tc>
        <w:tc>
          <w:tcPr>
            <w:tcW w:w="999" w:type="dxa"/>
          </w:tcPr>
          <w:p w14:paraId="55F12679" w14:textId="77777777" w:rsidR="00CC5EFA" w:rsidRPr="00D7586D" w:rsidRDefault="00CC5EFA" w:rsidP="0081463F">
            <w:pPr>
              <w:pStyle w:val="TableParagraph"/>
              <w:rPr>
                <w:b w:val="0"/>
                <w:bCs/>
              </w:rPr>
            </w:pPr>
          </w:p>
        </w:tc>
        <w:tc>
          <w:tcPr>
            <w:tcW w:w="2676" w:type="dxa"/>
          </w:tcPr>
          <w:p w14:paraId="1F5DDB8E" w14:textId="77777777" w:rsidR="00CC5EFA" w:rsidRPr="00D7586D" w:rsidRDefault="00CC5EFA" w:rsidP="0081463F">
            <w:pPr>
              <w:pStyle w:val="TableParagraph"/>
              <w:rPr>
                <w:b w:val="0"/>
                <w:bCs/>
              </w:rPr>
            </w:pPr>
            <w:r w:rsidRPr="00D7586D">
              <w:rPr>
                <w:b w:val="0"/>
                <w:bCs/>
              </w:rPr>
              <w:t>CTH (except from 7407)</w:t>
            </w:r>
          </w:p>
        </w:tc>
        <w:tc>
          <w:tcPr>
            <w:tcW w:w="1356" w:type="dxa"/>
          </w:tcPr>
          <w:p w14:paraId="6EBCAA21" w14:textId="77777777" w:rsidR="00CC5EFA" w:rsidRPr="00D7586D" w:rsidRDefault="00CC5EFA" w:rsidP="0081463F">
            <w:pPr>
              <w:pStyle w:val="TableParagraph"/>
              <w:rPr>
                <w:b w:val="0"/>
                <w:bCs/>
              </w:rPr>
            </w:pPr>
            <w:r w:rsidRPr="00D7586D">
              <w:rPr>
                <w:b w:val="0"/>
                <w:bCs/>
              </w:rPr>
              <w:t>RVC (40)</w:t>
            </w:r>
          </w:p>
        </w:tc>
        <w:tc>
          <w:tcPr>
            <w:tcW w:w="2525" w:type="dxa"/>
          </w:tcPr>
          <w:p w14:paraId="56D7A222" w14:textId="77777777" w:rsidR="00CC5EFA" w:rsidRPr="00D7586D" w:rsidRDefault="00CC5EFA" w:rsidP="0081463F">
            <w:pPr>
              <w:pStyle w:val="TableParagraph"/>
              <w:rPr>
                <w:b w:val="0"/>
                <w:bCs/>
              </w:rPr>
            </w:pPr>
          </w:p>
        </w:tc>
      </w:tr>
      <w:tr w:rsidR="00CC5EFA" w:rsidRPr="00CC5EFA" w14:paraId="4824CA6B" w14:textId="77777777" w:rsidTr="00D7586D">
        <w:trPr>
          <w:trHeight w:val="340"/>
          <w:jc w:val="center"/>
        </w:trPr>
        <w:tc>
          <w:tcPr>
            <w:tcW w:w="1572" w:type="dxa"/>
          </w:tcPr>
          <w:p w14:paraId="5A844470" w14:textId="77777777" w:rsidR="00CC5EFA" w:rsidRPr="00D7586D" w:rsidRDefault="00CC5EFA" w:rsidP="0081463F">
            <w:pPr>
              <w:pStyle w:val="TableParagraph"/>
              <w:rPr>
                <w:b w:val="0"/>
                <w:bCs/>
              </w:rPr>
            </w:pPr>
            <w:r w:rsidRPr="00D7586D">
              <w:rPr>
                <w:b w:val="0"/>
                <w:bCs/>
              </w:rPr>
              <w:t>7409-7419</w:t>
            </w:r>
          </w:p>
        </w:tc>
        <w:tc>
          <w:tcPr>
            <w:tcW w:w="999" w:type="dxa"/>
          </w:tcPr>
          <w:p w14:paraId="1F425B79" w14:textId="77777777" w:rsidR="00CC5EFA" w:rsidRPr="00D7586D" w:rsidRDefault="00CC5EFA" w:rsidP="0081463F">
            <w:pPr>
              <w:pStyle w:val="TableParagraph"/>
              <w:rPr>
                <w:b w:val="0"/>
                <w:bCs/>
              </w:rPr>
            </w:pPr>
          </w:p>
        </w:tc>
        <w:tc>
          <w:tcPr>
            <w:tcW w:w="2676" w:type="dxa"/>
          </w:tcPr>
          <w:p w14:paraId="4FBC022E" w14:textId="77777777" w:rsidR="00CC5EFA" w:rsidRPr="00D7586D" w:rsidRDefault="00CC5EFA" w:rsidP="0081463F">
            <w:pPr>
              <w:pStyle w:val="TableParagraph"/>
              <w:rPr>
                <w:b w:val="0"/>
                <w:bCs/>
              </w:rPr>
            </w:pPr>
            <w:r w:rsidRPr="00D7586D">
              <w:rPr>
                <w:b w:val="0"/>
                <w:bCs/>
              </w:rPr>
              <w:t>CTH</w:t>
            </w:r>
          </w:p>
        </w:tc>
        <w:tc>
          <w:tcPr>
            <w:tcW w:w="1356" w:type="dxa"/>
          </w:tcPr>
          <w:p w14:paraId="7AAC74A7" w14:textId="77777777" w:rsidR="00CC5EFA" w:rsidRPr="00D7586D" w:rsidRDefault="00CC5EFA" w:rsidP="0081463F">
            <w:pPr>
              <w:pStyle w:val="TableParagraph"/>
              <w:rPr>
                <w:b w:val="0"/>
                <w:bCs/>
              </w:rPr>
            </w:pPr>
            <w:r w:rsidRPr="00D7586D">
              <w:rPr>
                <w:b w:val="0"/>
                <w:bCs/>
              </w:rPr>
              <w:t>RVC (40)</w:t>
            </w:r>
          </w:p>
        </w:tc>
        <w:tc>
          <w:tcPr>
            <w:tcW w:w="2525" w:type="dxa"/>
          </w:tcPr>
          <w:p w14:paraId="4504119F" w14:textId="77777777" w:rsidR="00CC5EFA" w:rsidRPr="00D7586D" w:rsidRDefault="00CC5EFA" w:rsidP="0081463F">
            <w:pPr>
              <w:pStyle w:val="TableParagraph"/>
              <w:rPr>
                <w:b w:val="0"/>
                <w:bCs/>
              </w:rPr>
            </w:pPr>
          </w:p>
        </w:tc>
      </w:tr>
      <w:tr w:rsidR="00CC5EFA" w:rsidRPr="00CC5EFA" w14:paraId="19895FED" w14:textId="77777777" w:rsidTr="00D7586D">
        <w:trPr>
          <w:trHeight w:val="340"/>
          <w:jc w:val="center"/>
        </w:trPr>
        <w:tc>
          <w:tcPr>
            <w:tcW w:w="1572" w:type="dxa"/>
          </w:tcPr>
          <w:p w14:paraId="4676338D" w14:textId="77777777" w:rsidR="00CC5EFA" w:rsidRPr="00CC5EFA" w:rsidRDefault="00CC5EFA" w:rsidP="0081463F">
            <w:pPr>
              <w:pStyle w:val="TableParagraph"/>
            </w:pPr>
            <w:r w:rsidRPr="00CC5EFA">
              <w:t>Chapter 75</w:t>
            </w:r>
          </w:p>
        </w:tc>
        <w:tc>
          <w:tcPr>
            <w:tcW w:w="999" w:type="dxa"/>
          </w:tcPr>
          <w:p w14:paraId="3FA48968" w14:textId="77777777" w:rsidR="00CC5EFA" w:rsidRPr="00CC5EFA" w:rsidRDefault="00CC5EFA" w:rsidP="0081463F">
            <w:pPr>
              <w:pStyle w:val="TableParagraph"/>
            </w:pPr>
          </w:p>
        </w:tc>
        <w:tc>
          <w:tcPr>
            <w:tcW w:w="2676" w:type="dxa"/>
          </w:tcPr>
          <w:p w14:paraId="263824D0" w14:textId="77777777" w:rsidR="00CC5EFA" w:rsidRPr="00CC5EFA" w:rsidRDefault="00CC5EFA" w:rsidP="0081463F">
            <w:pPr>
              <w:pStyle w:val="TableParagraph"/>
            </w:pPr>
            <w:r w:rsidRPr="00CC5EFA">
              <w:t>CTH</w:t>
            </w:r>
          </w:p>
        </w:tc>
        <w:tc>
          <w:tcPr>
            <w:tcW w:w="1356" w:type="dxa"/>
          </w:tcPr>
          <w:p w14:paraId="52E904B8" w14:textId="77777777" w:rsidR="00CC5EFA" w:rsidRPr="00CC5EFA" w:rsidRDefault="00CC5EFA" w:rsidP="0081463F">
            <w:pPr>
              <w:pStyle w:val="TableParagraph"/>
            </w:pPr>
            <w:r w:rsidRPr="00CC5EFA">
              <w:t>RVC (40)</w:t>
            </w:r>
          </w:p>
        </w:tc>
        <w:tc>
          <w:tcPr>
            <w:tcW w:w="2525" w:type="dxa"/>
          </w:tcPr>
          <w:p w14:paraId="5066F9C8" w14:textId="77777777" w:rsidR="00CC5EFA" w:rsidRPr="00CC5EFA" w:rsidRDefault="00CC5EFA" w:rsidP="0081463F">
            <w:pPr>
              <w:pStyle w:val="TableParagraph"/>
            </w:pPr>
          </w:p>
        </w:tc>
      </w:tr>
      <w:tr w:rsidR="00CC5EFA" w:rsidRPr="00CC5EFA" w14:paraId="2646B9C9" w14:textId="77777777" w:rsidTr="00D7586D">
        <w:trPr>
          <w:trHeight w:val="340"/>
          <w:jc w:val="center"/>
        </w:trPr>
        <w:tc>
          <w:tcPr>
            <w:tcW w:w="1572" w:type="dxa"/>
          </w:tcPr>
          <w:p w14:paraId="4631BAA6" w14:textId="77777777" w:rsidR="00CC5EFA" w:rsidRPr="00CC5EFA" w:rsidRDefault="00CC5EFA" w:rsidP="0081463F">
            <w:pPr>
              <w:pStyle w:val="TableParagraph"/>
            </w:pPr>
            <w:r w:rsidRPr="00CC5EFA">
              <w:t>Chapter 76</w:t>
            </w:r>
          </w:p>
        </w:tc>
        <w:tc>
          <w:tcPr>
            <w:tcW w:w="999" w:type="dxa"/>
          </w:tcPr>
          <w:p w14:paraId="7CD24AF1" w14:textId="77777777" w:rsidR="00CC5EFA" w:rsidRPr="00CC5EFA" w:rsidRDefault="00CC5EFA" w:rsidP="0081463F">
            <w:pPr>
              <w:pStyle w:val="TableParagraph"/>
            </w:pPr>
          </w:p>
        </w:tc>
        <w:tc>
          <w:tcPr>
            <w:tcW w:w="2676" w:type="dxa"/>
          </w:tcPr>
          <w:p w14:paraId="2A91FB2F" w14:textId="77777777" w:rsidR="00CC5EFA" w:rsidRPr="00CC5EFA" w:rsidRDefault="00CC5EFA" w:rsidP="0081463F">
            <w:pPr>
              <w:pStyle w:val="TableParagraph"/>
            </w:pPr>
          </w:p>
        </w:tc>
        <w:tc>
          <w:tcPr>
            <w:tcW w:w="1356" w:type="dxa"/>
          </w:tcPr>
          <w:p w14:paraId="3D5E08D3" w14:textId="77777777" w:rsidR="00CC5EFA" w:rsidRPr="00CC5EFA" w:rsidRDefault="00CC5EFA" w:rsidP="0081463F">
            <w:pPr>
              <w:pStyle w:val="TableParagraph"/>
            </w:pPr>
          </w:p>
        </w:tc>
        <w:tc>
          <w:tcPr>
            <w:tcW w:w="2525" w:type="dxa"/>
          </w:tcPr>
          <w:p w14:paraId="5B855CD2" w14:textId="77777777" w:rsidR="00CC5EFA" w:rsidRPr="00CC5EFA" w:rsidRDefault="00CC5EFA" w:rsidP="0081463F">
            <w:pPr>
              <w:pStyle w:val="TableParagraph"/>
            </w:pPr>
          </w:p>
        </w:tc>
      </w:tr>
      <w:tr w:rsidR="00CC5EFA" w:rsidRPr="00CC5EFA" w14:paraId="5218DCF1" w14:textId="77777777" w:rsidTr="00D7586D">
        <w:trPr>
          <w:trHeight w:val="338"/>
          <w:jc w:val="center"/>
        </w:trPr>
        <w:tc>
          <w:tcPr>
            <w:tcW w:w="1572" w:type="dxa"/>
          </w:tcPr>
          <w:p w14:paraId="0252112A" w14:textId="77777777" w:rsidR="00CC5EFA" w:rsidRPr="00D7586D" w:rsidRDefault="00CC5EFA" w:rsidP="0081463F">
            <w:pPr>
              <w:pStyle w:val="TableParagraph"/>
              <w:rPr>
                <w:b w:val="0"/>
                <w:bCs/>
              </w:rPr>
            </w:pPr>
            <w:r w:rsidRPr="00D7586D">
              <w:rPr>
                <w:b w:val="0"/>
                <w:bCs/>
              </w:rPr>
              <w:t>7601-7604</w:t>
            </w:r>
          </w:p>
        </w:tc>
        <w:tc>
          <w:tcPr>
            <w:tcW w:w="999" w:type="dxa"/>
          </w:tcPr>
          <w:p w14:paraId="21693421" w14:textId="77777777" w:rsidR="00CC5EFA" w:rsidRPr="00D7586D" w:rsidRDefault="00CC5EFA" w:rsidP="0081463F">
            <w:pPr>
              <w:pStyle w:val="TableParagraph"/>
              <w:rPr>
                <w:b w:val="0"/>
                <w:bCs/>
              </w:rPr>
            </w:pPr>
          </w:p>
        </w:tc>
        <w:tc>
          <w:tcPr>
            <w:tcW w:w="2676" w:type="dxa"/>
          </w:tcPr>
          <w:p w14:paraId="5C018E7C" w14:textId="77777777" w:rsidR="00CC5EFA" w:rsidRPr="00D7586D" w:rsidRDefault="00CC5EFA" w:rsidP="0081463F">
            <w:pPr>
              <w:pStyle w:val="TableParagraph"/>
              <w:rPr>
                <w:b w:val="0"/>
                <w:bCs/>
              </w:rPr>
            </w:pPr>
            <w:r w:rsidRPr="00D7586D">
              <w:rPr>
                <w:b w:val="0"/>
                <w:bCs/>
              </w:rPr>
              <w:t>CTH</w:t>
            </w:r>
          </w:p>
        </w:tc>
        <w:tc>
          <w:tcPr>
            <w:tcW w:w="1356" w:type="dxa"/>
          </w:tcPr>
          <w:p w14:paraId="42C41A3E" w14:textId="77777777" w:rsidR="00CC5EFA" w:rsidRPr="00D7586D" w:rsidRDefault="00CC5EFA" w:rsidP="0081463F">
            <w:pPr>
              <w:pStyle w:val="TableParagraph"/>
              <w:rPr>
                <w:b w:val="0"/>
                <w:bCs/>
              </w:rPr>
            </w:pPr>
            <w:r w:rsidRPr="00D7586D">
              <w:rPr>
                <w:b w:val="0"/>
                <w:bCs/>
              </w:rPr>
              <w:t>RVC (40)</w:t>
            </w:r>
          </w:p>
        </w:tc>
        <w:tc>
          <w:tcPr>
            <w:tcW w:w="2525" w:type="dxa"/>
          </w:tcPr>
          <w:p w14:paraId="782F8547" w14:textId="77777777" w:rsidR="00CC5EFA" w:rsidRPr="00D7586D" w:rsidRDefault="00CC5EFA" w:rsidP="0081463F">
            <w:pPr>
              <w:pStyle w:val="TableParagraph"/>
              <w:rPr>
                <w:b w:val="0"/>
                <w:bCs/>
              </w:rPr>
            </w:pPr>
          </w:p>
        </w:tc>
      </w:tr>
      <w:tr w:rsidR="00CC5EFA" w:rsidRPr="00CC5EFA" w14:paraId="2F94B975" w14:textId="77777777" w:rsidTr="00D7586D">
        <w:trPr>
          <w:trHeight w:val="340"/>
          <w:jc w:val="center"/>
        </w:trPr>
        <w:tc>
          <w:tcPr>
            <w:tcW w:w="1572" w:type="dxa"/>
          </w:tcPr>
          <w:p w14:paraId="1EE0F5F9" w14:textId="77777777" w:rsidR="00CC5EFA" w:rsidRPr="00D7586D" w:rsidRDefault="00CC5EFA" w:rsidP="0081463F">
            <w:pPr>
              <w:pStyle w:val="TableParagraph"/>
              <w:rPr>
                <w:b w:val="0"/>
                <w:bCs/>
              </w:rPr>
            </w:pPr>
            <w:r w:rsidRPr="00D7586D">
              <w:rPr>
                <w:b w:val="0"/>
                <w:bCs/>
              </w:rPr>
              <w:t>7605</w:t>
            </w:r>
          </w:p>
        </w:tc>
        <w:tc>
          <w:tcPr>
            <w:tcW w:w="999" w:type="dxa"/>
          </w:tcPr>
          <w:p w14:paraId="374924EE" w14:textId="77777777" w:rsidR="00CC5EFA" w:rsidRPr="00D7586D" w:rsidRDefault="00CC5EFA" w:rsidP="0081463F">
            <w:pPr>
              <w:pStyle w:val="TableParagraph"/>
              <w:rPr>
                <w:b w:val="0"/>
                <w:bCs/>
              </w:rPr>
            </w:pPr>
          </w:p>
        </w:tc>
        <w:tc>
          <w:tcPr>
            <w:tcW w:w="2676" w:type="dxa"/>
          </w:tcPr>
          <w:p w14:paraId="0C1A7F47" w14:textId="77777777" w:rsidR="00CC5EFA" w:rsidRPr="00D7586D" w:rsidRDefault="00CC5EFA" w:rsidP="0081463F">
            <w:pPr>
              <w:pStyle w:val="TableParagraph"/>
              <w:rPr>
                <w:b w:val="0"/>
                <w:bCs/>
              </w:rPr>
            </w:pPr>
            <w:r w:rsidRPr="00D7586D">
              <w:rPr>
                <w:b w:val="0"/>
                <w:bCs/>
              </w:rPr>
              <w:t>CTH (except from 7604)</w:t>
            </w:r>
          </w:p>
        </w:tc>
        <w:tc>
          <w:tcPr>
            <w:tcW w:w="1356" w:type="dxa"/>
          </w:tcPr>
          <w:p w14:paraId="6F917ED6" w14:textId="77777777" w:rsidR="00CC5EFA" w:rsidRPr="00D7586D" w:rsidRDefault="00CC5EFA" w:rsidP="0081463F">
            <w:pPr>
              <w:pStyle w:val="TableParagraph"/>
              <w:rPr>
                <w:b w:val="0"/>
                <w:bCs/>
              </w:rPr>
            </w:pPr>
            <w:r w:rsidRPr="00D7586D">
              <w:rPr>
                <w:b w:val="0"/>
                <w:bCs/>
              </w:rPr>
              <w:t>RVC (40)</w:t>
            </w:r>
          </w:p>
        </w:tc>
        <w:tc>
          <w:tcPr>
            <w:tcW w:w="2525" w:type="dxa"/>
          </w:tcPr>
          <w:p w14:paraId="3BBBD2DA" w14:textId="77777777" w:rsidR="00CC5EFA" w:rsidRPr="00D7586D" w:rsidRDefault="00CC5EFA" w:rsidP="0081463F">
            <w:pPr>
              <w:pStyle w:val="TableParagraph"/>
              <w:rPr>
                <w:b w:val="0"/>
                <w:bCs/>
              </w:rPr>
            </w:pPr>
          </w:p>
        </w:tc>
      </w:tr>
      <w:tr w:rsidR="00CC5EFA" w:rsidRPr="00CC5EFA" w14:paraId="0133B3D9" w14:textId="77777777" w:rsidTr="00D7586D">
        <w:trPr>
          <w:trHeight w:val="340"/>
          <w:jc w:val="center"/>
        </w:trPr>
        <w:tc>
          <w:tcPr>
            <w:tcW w:w="1572" w:type="dxa"/>
          </w:tcPr>
          <w:p w14:paraId="779B832F" w14:textId="77777777" w:rsidR="00CC5EFA" w:rsidRPr="00D7586D" w:rsidRDefault="00CC5EFA" w:rsidP="0081463F">
            <w:pPr>
              <w:pStyle w:val="TableParagraph"/>
              <w:rPr>
                <w:b w:val="0"/>
                <w:bCs/>
              </w:rPr>
            </w:pPr>
            <w:r w:rsidRPr="00D7586D">
              <w:rPr>
                <w:b w:val="0"/>
                <w:bCs/>
              </w:rPr>
              <w:t>7606-7613</w:t>
            </w:r>
          </w:p>
        </w:tc>
        <w:tc>
          <w:tcPr>
            <w:tcW w:w="999" w:type="dxa"/>
          </w:tcPr>
          <w:p w14:paraId="24049F6E" w14:textId="77777777" w:rsidR="00CC5EFA" w:rsidRPr="00D7586D" w:rsidRDefault="00CC5EFA" w:rsidP="0081463F">
            <w:pPr>
              <w:pStyle w:val="TableParagraph"/>
              <w:rPr>
                <w:b w:val="0"/>
                <w:bCs/>
              </w:rPr>
            </w:pPr>
          </w:p>
        </w:tc>
        <w:tc>
          <w:tcPr>
            <w:tcW w:w="2676" w:type="dxa"/>
          </w:tcPr>
          <w:p w14:paraId="60651474" w14:textId="77777777" w:rsidR="00CC5EFA" w:rsidRPr="00D7586D" w:rsidRDefault="00CC5EFA" w:rsidP="0081463F">
            <w:pPr>
              <w:pStyle w:val="TableParagraph"/>
              <w:rPr>
                <w:b w:val="0"/>
                <w:bCs/>
              </w:rPr>
            </w:pPr>
            <w:r w:rsidRPr="00D7586D">
              <w:rPr>
                <w:b w:val="0"/>
                <w:bCs/>
              </w:rPr>
              <w:t>CTH</w:t>
            </w:r>
          </w:p>
        </w:tc>
        <w:tc>
          <w:tcPr>
            <w:tcW w:w="1356" w:type="dxa"/>
          </w:tcPr>
          <w:p w14:paraId="20CE89A6" w14:textId="77777777" w:rsidR="00CC5EFA" w:rsidRPr="00D7586D" w:rsidRDefault="00CC5EFA" w:rsidP="0081463F">
            <w:pPr>
              <w:pStyle w:val="TableParagraph"/>
              <w:rPr>
                <w:b w:val="0"/>
                <w:bCs/>
              </w:rPr>
            </w:pPr>
            <w:r w:rsidRPr="00D7586D">
              <w:rPr>
                <w:b w:val="0"/>
                <w:bCs/>
              </w:rPr>
              <w:t>RVC (40)</w:t>
            </w:r>
          </w:p>
        </w:tc>
        <w:tc>
          <w:tcPr>
            <w:tcW w:w="2525" w:type="dxa"/>
          </w:tcPr>
          <w:p w14:paraId="2E83612C" w14:textId="77777777" w:rsidR="00CC5EFA" w:rsidRPr="00D7586D" w:rsidRDefault="00CC5EFA" w:rsidP="0081463F">
            <w:pPr>
              <w:pStyle w:val="TableParagraph"/>
              <w:rPr>
                <w:b w:val="0"/>
                <w:bCs/>
              </w:rPr>
            </w:pPr>
          </w:p>
        </w:tc>
      </w:tr>
      <w:tr w:rsidR="00CC5EFA" w:rsidRPr="00CC5EFA" w14:paraId="6E93C438" w14:textId="77777777" w:rsidTr="00D7586D">
        <w:trPr>
          <w:trHeight w:val="340"/>
          <w:jc w:val="center"/>
        </w:trPr>
        <w:tc>
          <w:tcPr>
            <w:tcW w:w="1572" w:type="dxa"/>
          </w:tcPr>
          <w:p w14:paraId="37873DA9" w14:textId="77777777" w:rsidR="00CC5EFA" w:rsidRPr="00D7586D" w:rsidRDefault="00CC5EFA" w:rsidP="0081463F">
            <w:pPr>
              <w:pStyle w:val="TableParagraph"/>
              <w:rPr>
                <w:b w:val="0"/>
                <w:bCs/>
              </w:rPr>
            </w:pPr>
            <w:r w:rsidRPr="00D7586D">
              <w:rPr>
                <w:b w:val="0"/>
                <w:bCs/>
              </w:rPr>
              <w:t>7614</w:t>
            </w:r>
          </w:p>
        </w:tc>
        <w:tc>
          <w:tcPr>
            <w:tcW w:w="999" w:type="dxa"/>
          </w:tcPr>
          <w:p w14:paraId="5A554E37" w14:textId="77777777" w:rsidR="00CC5EFA" w:rsidRPr="00D7586D" w:rsidRDefault="00CC5EFA" w:rsidP="0081463F">
            <w:pPr>
              <w:pStyle w:val="TableParagraph"/>
              <w:rPr>
                <w:b w:val="0"/>
                <w:bCs/>
              </w:rPr>
            </w:pPr>
          </w:p>
        </w:tc>
        <w:tc>
          <w:tcPr>
            <w:tcW w:w="2676" w:type="dxa"/>
          </w:tcPr>
          <w:p w14:paraId="15A686C6" w14:textId="77777777" w:rsidR="00CC5EFA" w:rsidRPr="00D7586D" w:rsidRDefault="00CC5EFA" w:rsidP="0081463F">
            <w:pPr>
              <w:pStyle w:val="TableParagraph"/>
              <w:rPr>
                <w:b w:val="0"/>
                <w:bCs/>
              </w:rPr>
            </w:pPr>
          </w:p>
        </w:tc>
        <w:tc>
          <w:tcPr>
            <w:tcW w:w="1356" w:type="dxa"/>
          </w:tcPr>
          <w:p w14:paraId="308D17E6" w14:textId="77777777" w:rsidR="00CC5EFA" w:rsidRPr="00D7586D" w:rsidRDefault="00CC5EFA" w:rsidP="0081463F">
            <w:pPr>
              <w:pStyle w:val="TableParagraph"/>
              <w:rPr>
                <w:b w:val="0"/>
                <w:bCs/>
              </w:rPr>
            </w:pPr>
          </w:p>
        </w:tc>
        <w:tc>
          <w:tcPr>
            <w:tcW w:w="2525" w:type="dxa"/>
          </w:tcPr>
          <w:p w14:paraId="2FDA8E59" w14:textId="77777777" w:rsidR="00CC5EFA" w:rsidRPr="00D7586D" w:rsidRDefault="00CC5EFA" w:rsidP="0081463F">
            <w:pPr>
              <w:pStyle w:val="TableParagraph"/>
              <w:rPr>
                <w:b w:val="0"/>
                <w:bCs/>
              </w:rPr>
            </w:pPr>
          </w:p>
        </w:tc>
      </w:tr>
      <w:tr w:rsidR="00CC5EFA" w:rsidRPr="00CC5EFA" w14:paraId="0E05B588" w14:textId="77777777" w:rsidTr="00D7586D">
        <w:trPr>
          <w:trHeight w:val="340"/>
          <w:jc w:val="center"/>
        </w:trPr>
        <w:tc>
          <w:tcPr>
            <w:tcW w:w="1572" w:type="dxa"/>
          </w:tcPr>
          <w:p w14:paraId="35DB9B05" w14:textId="77777777" w:rsidR="00CC5EFA" w:rsidRPr="00D7586D" w:rsidRDefault="00CC5EFA" w:rsidP="0081463F">
            <w:pPr>
              <w:pStyle w:val="TableParagraph"/>
              <w:rPr>
                <w:b w:val="0"/>
                <w:bCs/>
              </w:rPr>
            </w:pPr>
          </w:p>
        </w:tc>
        <w:tc>
          <w:tcPr>
            <w:tcW w:w="999" w:type="dxa"/>
          </w:tcPr>
          <w:p w14:paraId="44D6E043" w14:textId="77777777" w:rsidR="00CC5EFA" w:rsidRPr="00D7586D" w:rsidRDefault="00CC5EFA" w:rsidP="0081463F">
            <w:pPr>
              <w:pStyle w:val="TableParagraph"/>
              <w:rPr>
                <w:b w:val="0"/>
                <w:bCs/>
              </w:rPr>
            </w:pPr>
            <w:r w:rsidRPr="00D7586D">
              <w:rPr>
                <w:b w:val="0"/>
                <w:bCs/>
              </w:rPr>
              <w:t>7614.10</w:t>
            </w:r>
          </w:p>
        </w:tc>
        <w:tc>
          <w:tcPr>
            <w:tcW w:w="2676" w:type="dxa"/>
          </w:tcPr>
          <w:p w14:paraId="02665531" w14:textId="77777777" w:rsidR="00CC5EFA" w:rsidRPr="00D7586D" w:rsidRDefault="00CC5EFA" w:rsidP="0081463F">
            <w:pPr>
              <w:pStyle w:val="TableParagraph"/>
              <w:rPr>
                <w:b w:val="0"/>
                <w:bCs/>
              </w:rPr>
            </w:pPr>
            <w:r w:rsidRPr="00D7586D">
              <w:rPr>
                <w:b w:val="0"/>
                <w:bCs/>
              </w:rPr>
              <w:t>CTH</w:t>
            </w:r>
          </w:p>
        </w:tc>
        <w:tc>
          <w:tcPr>
            <w:tcW w:w="1356" w:type="dxa"/>
          </w:tcPr>
          <w:p w14:paraId="2ADEED07" w14:textId="77777777" w:rsidR="00CC5EFA" w:rsidRPr="00D7586D" w:rsidRDefault="00CC5EFA" w:rsidP="0081463F">
            <w:pPr>
              <w:pStyle w:val="TableParagraph"/>
              <w:rPr>
                <w:b w:val="0"/>
                <w:bCs/>
              </w:rPr>
            </w:pPr>
            <w:r w:rsidRPr="00D7586D">
              <w:rPr>
                <w:b w:val="0"/>
                <w:bCs/>
              </w:rPr>
              <w:t>RVC (40)</w:t>
            </w:r>
          </w:p>
        </w:tc>
        <w:tc>
          <w:tcPr>
            <w:tcW w:w="2525" w:type="dxa"/>
          </w:tcPr>
          <w:p w14:paraId="4537F02D" w14:textId="77777777" w:rsidR="00CC5EFA" w:rsidRPr="00D7586D" w:rsidRDefault="00CC5EFA" w:rsidP="0081463F">
            <w:pPr>
              <w:pStyle w:val="TableParagraph"/>
              <w:rPr>
                <w:b w:val="0"/>
                <w:bCs/>
              </w:rPr>
            </w:pPr>
          </w:p>
        </w:tc>
      </w:tr>
      <w:tr w:rsidR="00CC5EFA" w:rsidRPr="00CC5EFA" w14:paraId="46CBAE79" w14:textId="77777777" w:rsidTr="00D7586D">
        <w:trPr>
          <w:trHeight w:val="340"/>
          <w:jc w:val="center"/>
        </w:trPr>
        <w:tc>
          <w:tcPr>
            <w:tcW w:w="1572" w:type="dxa"/>
          </w:tcPr>
          <w:p w14:paraId="0C11EB51" w14:textId="77777777" w:rsidR="00CC5EFA" w:rsidRPr="00D7586D" w:rsidRDefault="00CC5EFA" w:rsidP="0081463F">
            <w:pPr>
              <w:pStyle w:val="TableParagraph"/>
              <w:rPr>
                <w:b w:val="0"/>
                <w:bCs/>
              </w:rPr>
            </w:pPr>
          </w:p>
        </w:tc>
        <w:tc>
          <w:tcPr>
            <w:tcW w:w="999" w:type="dxa"/>
          </w:tcPr>
          <w:p w14:paraId="267D2BCA" w14:textId="77777777" w:rsidR="00CC5EFA" w:rsidRPr="00D7586D" w:rsidRDefault="00CC5EFA" w:rsidP="0081463F">
            <w:pPr>
              <w:pStyle w:val="TableParagraph"/>
              <w:rPr>
                <w:b w:val="0"/>
                <w:bCs/>
              </w:rPr>
            </w:pPr>
            <w:r w:rsidRPr="00D7586D">
              <w:rPr>
                <w:b w:val="0"/>
                <w:bCs/>
              </w:rPr>
              <w:t>7614.90</w:t>
            </w:r>
          </w:p>
        </w:tc>
        <w:tc>
          <w:tcPr>
            <w:tcW w:w="2676" w:type="dxa"/>
          </w:tcPr>
          <w:p w14:paraId="2B05A20D" w14:textId="77777777" w:rsidR="00CC5EFA" w:rsidRPr="00D7586D" w:rsidRDefault="00CC5EFA" w:rsidP="0081463F">
            <w:pPr>
              <w:pStyle w:val="TableParagraph"/>
              <w:rPr>
                <w:b w:val="0"/>
                <w:bCs/>
              </w:rPr>
            </w:pPr>
            <w:r w:rsidRPr="00D7586D">
              <w:rPr>
                <w:b w:val="0"/>
                <w:bCs/>
              </w:rPr>
              <w:t>CTH (except from 7605)</w:t>
            </w:r>
          </w:p>
        </w:tc>
        <w:tc>
          <w:tcPr>
            <w:tcW w:w="1356" w:type="dxa"/>
          </w:tcPr>
          <w:p w14:paraId="12269302" w14:textId="77777777" w:rsidR="00CC5EFA" w:rsidRPr="00D7586D" w:rsidRDefault="00CC5EFA" w:rsidP="0081463F">
            <w:pPr>
              <w:pStyle w:val="TableParagraph"/>
              <w:rPr>
                <w:b w:val="0"/>
                <w:bCs/>
              </w:rPr>
            </w:pPr>
            <w:r w:rsidRPr="00D7586D">
              <w:rPr>
                <w:b w:val="0"/>
                <w:bCs/>
              </w:rPr>
              <w:t>RVC (40)</w:t>
            </w:r>
          </w:p>
        </w:tc>
        <w:tc>
          <w:tcPr>
            <w:tcW w:w="2525" w:type="dxa"/>
          </w:tcPr>
          <w:p w14:paraId="6CE275BC" w14:textId="77777777" w:rsidR="00CC5EFA" w:rsidRPr="00D7586D" w:rsidRDefault="00CC5EFA" w:rsidP="0081463F">
            <w:pPr>
              <w:pStyle w:val="TableParagraph"/>
              <w:rPr>
                <w:b w:val="0"/>
                <w:bCs/>
              </w:rPr>
            </w:pPr>
          </w:p>
        </w:tc>
      </w:tr>
      <w:tr w:rsidR="00CC5EFA" w:rsidRPr="00CC5EFA" w14:paraId="763CD2C1" w14:textId="77777777" w:rsidTr="00D7586D">
        <w:trPr>
          <w:trHeight w:val="338"/>
          <w:jc w:val="center"/>
        </w:trPr>
        <w:tc>
          <w:tcPr>
            <w:tcW w:w="1572" w:type="dxa"/>
          </w:tcPr>
          <w:p w14:paraId="0EF1377E" w14:textId="77777777" w:rsidR="00CC5EFA" w:rsidRPr="00D7586D" w:rsidRDefault="00CC5EFA" w:rsidP="0081463F">
            <w:pPr>
              <w:pStyle w:val="TableParagraph"/>
              <w:rPr>
                <w:b w:val="0"/>
                <w:bCs/>
              </w:rPr>
            </w:pPr>
            <w:r w:rsidRPr="00D7586D">
              <w:rPr>
                <w:b w:val="0"/>
                <w:bCs/>
              </w:rPr>
              <w:t>7615-7616</w:t>
            </w:r>
          </w:p>
        </w:tc>
        <w:tc>
          <w:tcPr>
            <w:tcW w:w="999" w:type="dxa"/>
          </w:tcPr>
          <w:p w14:paraId="56EAA6F4" w14:textId="77777777" w:rsidR="00CC5EFA" w:rsidRPr="00D7586D" w:rsidRDefault="00CC5EFA" w:rsidP="0081463F">
            <w:pPr>
              <w:pStyle w:val="TableParagraph"/>
              <w:rPr>
                <w:b w:val="0"/>
                <w:bCs/>
              </w:rPr>
            </w:pPr>
          </w:p>
        </w:tc>
        <w:tc>
          <w:tcPr>
            <w:tcW w:w="2676" w:type="dxa"/>
          </w:tcPr>
          <w:p w14:paraId="0313B1BD" w14:textId="77777777" w:rsidR="00CC5EFA" w:rsidRPr="00D7586D" w:rsidRDefault="00CC5EFA" w:rsidP="0081463F">
            <w:pPr>
              <w:pStyle w:val="TableParagraph"/>
              <w:rPr>
                <w:b w:val="0"/>
                <w:bCs/>
              </w:rPr>
            </w:pPr>
            <w:r w:rsidRPr="00D7586D">
              <w:rPr>
                <w:b w:val="0"/>
                <w:bCs/>
              </w:rPr>
              <w:t>CTH</w:t>
            </w:r>
          </w:p>
        </w:tc>
        <w:tc>
          <w:tcPr>
            <w:tcW w:w="1356" w:type="dxa"/>
          </w:tcPr>
          <w:p w14:paraId="259663FF" w14:textId="77777777" w:rsidR="00CC5EFA" w:rsidRPr="00D7586D" w:rsidRDefault="00CC5EFA" w:rsidP="0081463F">
            <w:pPr>
              <w:pStyle w:val="TableParagraph"/>
              <w:rPr>
                <w:b w:val="0"/>
                <w:bCs/>
              </w:rPr>
            </w:pPr>
            <w:proofErr w:type="gramStart"/>
            <w:r w:rsidRPr="00D7586D">
              <w:rPr>
                <w:b w:val="0"/>
                <w:bCs/>
              </w:rPr>
              <w:t>RVC(</w:t>
            </w:r>
            <w:proofErr w:type="gramEnd"/>
            <w:r w:rsidRPr="00D7586D">
              <w:rPr>
                <w:b w:val="0"/>
                <w:bCs/>
              </w:rPr>
              <w:t>40)</w:t>
            </w:r>
          </w:p>
        </w:tc>
        <w:tc>
          <w:tcPr>
            <w:tcW w:w="2525" w:type="dxa"/>
          </w:tcPr>
          <w:p w14:paraId="1586FA4B" w14:textId="77777777" w:rsidR="00CC5EFA" w:rsidRPr="00D7586D" w:rsidRDefault="00CC5EFA" w:rsidP="0081463F">
            <w:pPr>
              <w:pStyle w:val="TableParagraph"/>
              <w:rPr>
                <w:b w:val="0"/>
                <w:bCs/>
              </w:rPr>
            </w:pPr>
          </w:p>
        </w:tc>
      </w:tr>
      <w:tr w:rsidR="00CC5EFA" w:rsidRPr="00CC5EFA" w14:paraId="0F6DFD5E" w14:textId="77777777" w:rsidTr="00D7586D">
        <w:trPr>
          <w:trHeight w:val="340"/>
          <w:jc w:val="center"/>
        </w:trPr>
        <w:tc>
          <w:tcPr>
            <w:tcW w:w="1572" w:type="dxa"/>
          </w:tcPr>
          <w:p w14:paraId="166E2935" w14:textId="77777777" w:rsidR="00CC5EFA" w:rsidRPr="00CC5EFA" w:rsidRDefault="00CC5EFA" w:rsidP="00FF0FC8">
            <w:pPr>
              <w:pStyle w:val="TableParagraph"/>
              <w:ind w:right="-113"/>
            </w:pPr>
            <w:r w:rsidRPr="00CC5EFA">
              <w:t>Chapter 78 to</w:t>
            </w:r>
          </w:p>
        </w:tc>
        <w:tc>
          <w:tcPr>
            <w:tcW w:w="999" w:type="dxa"/>
          </w:tcPr>
          <w:p w14:paraId="1B2F89BB" w14:textId="77777777" w:rsidR="00CC5EFA" w:rsidRPr="00CC5EFA" w:rsidRDefault="00CC5EFA" w:rsidP="0081463F">
            <w:pPr>
              <w:pStyle w:val="TableParagraph"/>
            </w:pPr>
          </w:p>
        </w:tc>
        <w:tc>
          <w:tcPr>
            <w:tcW w:w="2676" w:type="dxa"/>
          </w:tcPr>
          <w:p w14:paraId="09C39C9C" w14:textId="77777777" w:rsidR="00CC5EFA" w:rsidRPr="00CC5EFA" w:rsidRDefault="00CC5EFA" w:rsidP="0081463F">
            <w:pPr>
              <w:pStyle w:val="TableParagraph"/>
            </w:pPr>
            <w:r w:rsidRPr="00CC5EFA">
              <w:t>CTH</w:t>
            </w:r>
          </w:p>
        </w:tc>
        <w:tc>
          <w:tcPr>
            <w:tcW w:w="1356" w:type="dxa"/>
          </w:tcPr>
          <w:p w14:paraId="305BBFB3" w14:textId="77777777" w:rsidR="00CC5EFA" w:rsidRPr="00CC5EFA" w:rsidRDefault="00CC5EFA" w:rsidP="0081463F">
            <w:pPr>
              <w:pStyle w:val="TableParagraph"/>
            </w:pPr>
            <w:r w:rsidRPr="00CC5EFA">
              <w:t>RVC (40)</w:t>
            </w:r>
          </w:p>
        </w:tc>
        <w:tc>
          <w:tcPr>
            <w:tcW w:w="2525" w:type="dxa"/>
          </w:tcPr>
          <w:p w14:paraId="4AD60441" w14:textId="77777777" w:rsidR="00CC5EFA" w:rsidRPr="00CC5EFA" w:rsidRDefault="00CC5EFA" w:rsidP="0081463F">
            <w:pPr>
              <w:pStyle w:val="TableParagraph"/>
            </w:pPr>
          </w:p>
        </w:tc>
      </w:tr>
    </w:tbl>
    <w:p w14:paraId="6199A3C8" w14:textId="1B962281" w:rsidR="00CC5EFA" w:rsidRDefault="00CC5EFA" w:rsidP="0081463F">
      <w:pPr>
        <w:spacing w:after="0"/>
        <w:ind w:firstLine="0"/>
        <w:jc w:val="left"/>
      </w:pPr>
    </w:p>
    <w:tbl>
      <w:tblPr>
        <w:tblStyle w:val="TableGrid"/>
        <w:tblW w:w="9209" w:type="dxa"/>
        <w:tblLayout w:type="fixed"/>
        <w:tblLook w:val="01E0" w:firstRow="1" w:lastRow="1" w:firstColumn="1" w:lastColumn="1" w:noHBand="0" w:noVBand="0"/>
        <w:tblCaption w:val="Table for ANNEX 3-B continued"/>
        <w:tblDescription w:val="13. Product-Specific Rules continued"/>
      </w:tblPr>
      <w:tblGrid>
        <w:gridCol w:w="1572"/>
        <w:gridCol w:w="999"/>
        <w:gridCol w:w="2676"/>
        <w:gridCol w:w="1356"/>
        <w:gridCol w:w="2606"/>
      </w:tblGrid>
      <w:tr w:rsidR="005F623D" w:rsidRPr="005F623D" w14:paraId="63154415" w14:textId="77777777" w:rsidTr="00FF0FC8">
        <w:trPr>
          <w:trHeight w:val="552"/>
          <w:tblHeader/>
        </w:trPr>
        <w:tc>
          <w:tcPr>
            <w:tcW w:w="1572" w:type="dxa"/>
            <w:shd w:val="clear" w:color="auto" w:fill="BFBFBF" w:themeFill="background1" w:themeFillShade="BF"/>
            <w:vAlign w:val="center"/>
          </w:tcPr>
          <w:p w14:paraId="7150447C" w14:textId="77777777" w:rsidR="005F623D" w:rsidRPr="005F623D" w:rsidRDefault="005F623D" w:rsidP="0081463F">
            <w:pPr>
              <w:pStyle w:val="TableParagraph"/>
            </w:pPr>
            <w:r w:rsidRPr="005F623D">
              <w:lastRenderedPageBreak/>
              <w:t>HS2 / HS4</w:t>
            </w:r>
          </w:p>
        </w:tc>
        <w:tc>
          <w:tcPr>
            <w:tcW w:w="999" w:type="dxa"/>
            <w:shd w:val="clear" w:color="auto" w:fill="BFBFBF" w:themeFill="background1" w:themeFillShade="BF"/>
            <w:vAlign w:val="center"/>
          </w:tcPr>
          <w:p w14:paraId="2F6040B5" w14:textId="77777777" w:rsidR="005F623D" w:rsidRPr="005F623D" w:rsidRDefault="005F623D" w:rsidP="0081463F">
            <w:pPr>
              <w:pStyle w:val="TableParagraph"/>
            </w:pPr>
            <w:r w:rsidRPr="005F623D">
              <w:t>HS6</w:t>
            </w:r>
          </w:p>
        </w:tc>
        <w:tc>
          <w:tcPr>
            <w:tcW w:w="2676" w:type="dxa"/>
            <w:shd w:val="clear" w:color="auto" w:fill="BFBFBF" w:themeFill="background1" w:themeFillShade="BF"/>
            <w:vAlign w:val="center"/>
          </w:tcPr>
          <w:p w14:paraId="1A9F3CBE" w14:textId="77777777" w:rsidR="005F623D" w:rsidRPr="005F623D" w:rsidRDefault="005F623D" w:rsidP="0081463F">
            <w:pPr>
              <w:pStyle w:val="TableParagraph"/>
            </w:pPr>
            <w:r w:rsidRPr="005F623D">
              <w:t>Option 1 (CTC)</w:t>
            </w:r>
          </w:p>
        </w:tc>
        <w:tc>
          <w:tcPr>
            <w:tcW w:w="1356" w:type="dxa"/>
            <w:shd w:val="clear" w:color="auto" w:fill="BFBFBF" w:themeFill="background1" w:themeFillShade="BF"/>
            <w:vAlign w:val="center"/>
          </w:tcPr>
          <w:p w14:paraId="69EA0875" w14:textId="0DA24994" w:rsidR="005F623D" w:rsidRPr="005F623D" w:rsidRDefault="005F623D" w:rsidP="0081463F">
            <w:pPr>
              <w:pStyle w:val="TableParagraph"/>
              <w:jc w:val="both"/>
            </w:pPr>
            <w:r w:rsidRPr="005F623D">
              <w:t>Option</w:t>
            </w:r>
            <w:r w:rsidR="00D66978">
              <w:t xml:space="preserve"> </w:t>
            </w:r>
            <w:r w:rsidRPr="005F623D">
              <w:t>2 (RVC)</w:t>
            </w:r>
          </w:p>
        </w:tc>
        <w:tc>
          <w:tcPr>
            <w:tcW w:w="2606" w:type="dxa"/>
            <w:shd w:val="clear" w:color="auto" w:fill="BFBFBF" w:themeFill="background1" w:themeFillShade="BF"/>
            <w:vAlign w:val="center"/>
          </w:tcPr>
          <w:p w14:paraId="52535CA0" w14:textId="77777777" w:rsidR="005F623D" w:rsidRPr="005F623D" w:rsidRDefault="005F623D" w:rsidP="0081463F">
            <w:pPr>
              <w:pStyle w:val="TableParagraph"/>
            </w:pPr>
            <w:r w:rsidRPr="005F623D">
              <w:t>Option 3 (process rule)</w:t>
            </w:r>
          </w:p>
        </w:tc>
      </w:tr>
      <w:tr w:rsidR="005F623D" w:rsidRPr="005F623D" w14:paraId="1DA73FDD" w14:textId="77777777" w:rsidTr="00D7586D">
        <w:trPr>
          <w:trHeight w:val="340"/>
        </w:trPr>
        <w:tc>
          <w:tcPr>
            <w:tcW w:w="1572" w:type="dxa"/>
          </w:tcPr>
          <w:p w14:paraId="41E1D14A" w14:textId="77777777" w:rsidR="005F623D" w:rsidRPr="005F623D" w:rsidRDefault="005F623D" w:rsidP="0081463F">
            <w:pPr>
              <w:pStyle w:val="TableParagraph"/>
            </w:pPr>
            <w:r w:rsidRPr="005F623D">
              <w:t>Chapter 81</w:t>
            </w:r>
          </w:p>
        </w:tc>
        <w:tc>
          <w:tcPr>
            <w:tcW w:w="999" w:type="dxa"/>
          </w:tcPr>
          <w:p w14:paraId="0F26E0CC" w14:textId="77777777" w:rsidR="005F623D" w:rsidRPr="005F623D" w:rsidRDefault="005F623D" w:rsidP="0081463F">
            <w:pPr>
              <w:pStyle w:val="TableParagraph"/>
            </w:pPr>
          </w:p>
        </w:tc>
        <w:tc>
          <w:tcPr>
            <w:tcW w:w="2676" w:type="dxa"/>
          </w:tcPr>
          <w:p w14:paraId="618AAE93" w14:textId="77777777" w:rsidR="005F623D" w:rsidRPr="005F623D" w:rsidRDefault="005F623D" w:rsidP="0081463F">
            <w:pPr>
              <w:pStyle w:val="TableParagraph"/>
            </w:pPr>
          </w:p>
        </w:tc>
        <w:tc>
          <w:tcPr>
            <w:tcW w:w="1356" w:type="dxa"/>
          </w:tcPr>
          <w:p w14:paraId="20582DA6" w14:textId="77777777" w:rsidR="005F623D" w:rsidRPr="005F623D" w:rsidRDefault="005F623D" w:rsidP="0081463F">
            <w:pPr>
              <w:pStyle w:val="TableParagraph"/>
            </w:pPr>
          </w:p>
        </w:tc>
        <w:tc>
          <w:tcPr>
            <w:tcW w:w="2606" w:type="dxa"/>
          </w:tcPr>
          <w:p w14:paraId="71DBF086" w14:textId="77777777" w:rsidR="005F623D" w:rsidRPr="005F623D" w:rsidRDefault="005F623D" w:rsidP="0081463F">
            <w:pPr>
              <w:pStyle w:val="TableParagraph"/>
            </w:pPr>
          </w:p>
        </w:tc>
      </w:tr>
      <w:tr w:rsidR="005F623D" w:rsidRPr="005F623D" w14:paraId="241C17F8" w14:textId="77777777" w:rsidTr="00D7586D">
        <w:trPr>
          <w:trHeight w:val="340"/>
        </w:trPr>
        <w:tc>
          <w:tcPr>
            <w:tcW w:w="1572" w:type="dxa"/>
          </w:tcPr>
          <w:p w14:paraId="3449CC70" w14:textId="77777777" w:rsidR="005F623D" w:rsidRPr="005F623D" w:rsidRDefault="005F623D" w:rsidP="0081463F">
            <w:pPr>
              <w:pStyle w:val="TableParagraph"/>
            </w:pPr>
            <w:r w:rsidRPr="005F623D">
              <w:t>Chapter 82</w:t>
            </w:r>
          </w:p>
        </w:tc>
        <w:tc>
          <w:tcPr>
            <w:tcW w:w="999" w:type="dxa"/>
          </w:tcPr>
          <w:p w14:paraId="0E34C5A6" w14:textId="77777777" w:rsidR="005F623D" w:rsidRPr="005F623D" w:rsidRDefault="005F623D" w:rsidP="0081463F">
            <w:pPr>
              <w:pStyle w:val="TableParagraph"/>
            </w:pPr>
          </w:p>
        </w:tc>
        <w:tc>
          <w:tcPr>
            <w:tcW w:w="2676" w:type="dxa"/>
          </w:tcPr>
          <w:p w14:paraId="198F266E" w14:textId="77777777" w:rsidR="005F623D" w:rsidRPr="005F623D" w:rsidRDefault="005F623D" w:rsidP="0081463F">
            <w:pPr>
              <w:pStyle w:val="TableParagraph"/>
            </w:pPr>
            <w:r w:rsidRPr="005F623D">
              <w:t>CC</w:t>
            </w:r>
          </w:p>
        </w:tc>
        <w:tc>
          <w:tcPr>
            <w:tcW w:w="1356" w:type="dxa"/>
          </w:tcPr>
          <w:p w14:paraId="23C21B7C" w14:textId="77777777" w:rsidR="005F623D" w:rsidRPr="005F623D" w:rsidRDefault="005F623D" w:rsidP="0081463F">
            <w:pPr>
              <w:pStyle w:val="TableParagraph"/>
            </w:pPr>
            <w:r w:rsidRPr="005F623D">
              <w:t>RVC (40)</w:t>
            </w:r>
          </w:p>
        </w:tc>
        <w:tc>
          <w:tcPr>
            <w:tcW w:w="2606" w:type="dxa"/>
          </w:tcPr>
          <w:p w14:paraId="68A52F7F" w14:textId="77777777" w:rsidR="005F623D" w:rsidRPr="005F623D" w:rsidRDefault="005F623D" w:rsidP="0081463F">
            <w:pPr>
              <w:pStyle w:val="TableParagraph"/>
            </w:pPr>
          </w:p>
        </w:tc>
      </w:tr>
      <w:tr w:rsidR="005F623D" w:rsidRPr="005F623D" w14:paraId="6E559CDD" w14:textId="77777777" w:rsidTr="00D7586D">
        <w:trPr>
          <w:trHeight w:val="337"/>
        </w:trPr>
        <w:tc>
          <w:tcPr>
            <w:tcW w:w="1572" w:type="dxa"/>
          </w:tcPr>
          <w:p w14:paraId="64D05018" w14:textId="77777777" w:rsidR="005F623D" w:rsidRPr="005F623D" w:rsidRDefault="005F623D" w:rsidP="0081463F">
            <w:pPr>
              <w:pStyle w:val="TableParagraph"/>
            </w:pPr>
            <w:r w:rsidRPr="005F623D">
              <w:t>Chapter 83</w:t>
            </w:r>
          </w:p>
        </w:tc>
        <w:tc>
          <w:tcPr>
            <w:tcW w:w="999" w:type="dxa"/>
          </w:tcPr>
          <w:p w14:paraId="269DA21B" w14:textId="77777777" w:rsidR="005F623D" w:rsidRPr="005F623D" w:rsidRDefault="005F623D" w:rsidP="0081463F">
            <w:pPr>
              <w:pStyle w:val="TableParagraph"/>
            </w:pPr>
          </w:p>
        </w:tc>
        <w:tc>
          <w:tcPr>
            <w:tcW w:w="2676" w:type="dxa"/>
          </w:tcPr>
          <w:p w14:paraId="0860A32E" w14:textId="77777777" w:rsidR="005F623D" w:rsidRPr="005F623D" w:rsidRDefault="005F623D" w:rsidP="0081463F">
            <w:pPr>
              <w:pStyle w:val="TableParagraph"/>
            </w:pPr>
            <w:r w:rsidRPr="005F623D">
              <w:t>CTH</w:t>
            </w:r>
          </w:p>
        </w:tc>
        <w:tc>
          <w:tcPr>
            <w:tcW w:w="1356" w:type="dxa"/>
          </w:tcPr>
          <w:p w14:paraId="7E60C61E" w14:textId="77777777" w:rsidR="005F623D" w:rsidRPr="005F623D" w:rsidRDefault="005F623D" w:rsidP="0081463F">
            <w:pPr>
              <w:pStyle w:val="TableParagraph"/>
            </w:pPr>
            <w:r w:rsidRPr="005F623D">
              <w:t>RVC (40)</w:t>
            </w:r>
          </w:p>
        </w:tc>
        <w:tc>
          <w:tcPr>
            <w:tcW w:w="2606" w:type="dxa"/>
          </w:tcPr>
          <w:p w14:paraId="619D65C2" w14:textId="77777777" w:rsidR="005F623D" w:rsidRPr="005F623D" w:rsidRDefault="005F623D" w:rsidP="0081463F">
            <w:pPr>
              <w:pStyle w:val="TableParagraph"/>
            </w:pPr>
          </w:p>
        </w:tc>
      </w:tr>
      <w:tr w:rsidR="005F623D" w:rsidRPr="005F623D" w14:paraId="0AFA6322" w14:textId="77777777" w:rsidTr="00D7586D">
        <w:trPr>
          <w:trHeight w:val="830"/>
        </w:trPr>
        <w:tc>
          <w:tcPr>
            <w:tcW w:w="9209" w:type="dxa"/>
            <w:gridSpan w:val="5"/>
            <w:shd w:val="clear" w:color="auto" w:fill="D9D9D9" w:themeFill="background1" w:themeFillShade="D9"/>
          </w:tcPr>
          <w:p w14:paraId="656FBEDF" w14:textId="75D41640" w:rsidR="005F623D" w:rsidRPr="005F623D" w:rsidRDefault="005F623D" w:rsidP="008F3026">
            <w:pPr>
              <w:pStyle w:val="TableParagraph"/>
              <w:ind w:right="-100"/>
              <w:jc w:val="both"/>
            </w:pPr>
            <w:r w:rsidRPr="005F623D">
              <w:t xml:space="preserve">Section XVI: Machinery and mechanical appliances; electrical equipment; parts thereof, sound recorders and reproducers, television image and sound recorders and </w:t>
            </w:r>
            <w:r w:rsidR="008F3026">
              <w:br/>
            </w:r>
            <w:r w:rsidRPr="005F623D">
              <w:t>reproducers, and parts and accessories of such articles</w:t>
            </w:r>
          </w:p>
        </w:tc>
      </w:tr>
      <w:tr w:rsidR="005F623D" w:rsidRPr="005F623D" w14:paraId="7C9AA993" w14:textId="77777777" w:rsidTr="00D7586D">
        <w:trPr>
          <w:trHeight w:val="338"/>
        </w:trPr>
        <w:tc>
          <w:tcPr>
            <w:tcW w:w="1572" w:type="dxa"/>
          </w:tcPr>
          <w:p w14:paraId="42B9B4F7" w14:textId="77777777" w:rsidR="005F623D" w:rsidRPr="005F623D" w:rsidRDefault="005F623D" w:rsidP="0081463F">
            <w:pPr>
              <w:pStyle w:val="TableParagraph"/>
            </w:pPr>
            <w:r w:rsidRPr="005F623D">
              <w:t>Chapter 84</w:t>
            </w:r>
          </w:p>
        </w:tc>
        <w:tc>
          <w:tcPr>
            <w:tcW w:w="999" w:type="dxa"/>
          </w:tcPr>
          <w:p w14:paraId="6960489C" w14:textId="77777777" w:rsidR="005F623D" w:rsidRPr="005F623D" w:rsidRDefault="005F623D" w:rsidP="0081463F">
            <w:pPr>
              <w:pStyle w:val="TableParagraph"/>
            </w:pPr>
          </w:p>
        </w:tc>
        <w:tc>
          <w:tcPr>
            <w:tcW w:w="2676" w:type="dxa"/>
          </w:tcPr>
          <w:p w14:paraId="2DCE838E" w14:textId="77777777" w:rsidR="005F623D" w:rsidRPr="005F623D" w:rsidRDefault="005F623D" w:rsidP="0081463F">
            <w:pPr>
              <w:pStyle w:val="TableParagraph"/>
            </w:pPr>
          </w:p>
        </w:tc>
        <w:tc>
          <w:tcPr>
            <w:tcW w:w="1356" w:type="dxa"/>
          </w:tcPr>
          <w:p w14:paraId="6699B43A" w14:textId="77777777" w:rsidR="005F623D" w:rsidRPr="005F623D" w:rsidRDefault="005F623D" w:rsidP="0081463F">
            <w:pPr>
              <w:pStyle w:val="TableParagraph"/>
            </w:pPr>
          </w:p>
        </w:tc>
        <w:tc>
          <w:tcPr>
            <w:tcW w:w="2606" w:type="dxa"/>
          </w:tcPr>
          <w:p w14:paraId="31A40683" w14:textId="77777777" w:rsidR="005F623D" w:rsidRPr="005F623D" w:rsidRDefault="005F623D" w:rsidP="0081463F">
            <w:pPr>
              <w:pStyle w:val="TableParagraph"/>
            </w:pPr>
          </w:p>
        </w:tc>
      </w:tr>
      <w:tr w:rsidR="005F623D" w:rsidRPr="005F623D" w14:paraId="6DD31B27" w14:textId="77777777" w:rsidTr="00D7586D">
        <w:trPr>
          <w:trHeight w:val="553"/>
        </w:trPr>
        <w:tc>
          <w:tcPr>
            <w:tcW w:w="9209" w:type="dxa"/>
            <w:gridSpan w:val="5"/>
          </w:tcPr>
          <w:p w14:paraId="45F89E06" w14:textId="4F100E6C" w:rsidR="005F623D" w:rsidRPr="005F623D" w:rsidRDefault="005F623D" w:rsidP="008F3026">
            <w:pPr>
              <w:pStyle w:val="TableParagraph"/>
            </w:pPr>
            <w:r w:rsidRPr="00E727E8">
              <w:rPr>
                <w:u w:val="single"/>
              </w:rPr>
              <w:t>Chapter note for chapter 84:</w:t>
            </w:r>
            <w:r w:rsidRPr="005F623D">
              <w:t xml:space="preserve"> </w:t>
            </w:r>
            <w:r w:rsidRPr="00E727E8">
              <w:rPr>
                <w:b w:val="0"/>
                <w:bCs/>
              </w:rPr>
              <w:t>Disassembly of non-originating goods in Chapter 84 will not</w:t>
            </w:r>
            <w:r w:rsidR="008F3026">
              <w:rPr>
                <w:b w:val="0"/>
                <w:bCs/>
              </w:rPr>
              <w:br/>
            </w:r>
            <w:r w:rsidRPr="00E727E8">
              <w:rPr>
                <w:b w:val="0"/>
                <w:bCs/>
              </w:rPr>
              <w:t>confer origin.</w:t>
            </w:r>
          </w:p>
        </w:tc>
      </w:tr>
      <w:tr w:rsidR="005F623D" w:rsidRPr="005F623D" w14:paraId="00CECFB6" w14:textId="77777777" w:rsidTr="00D7586D">
        <w:trPr>
          <w:trHeight w:val="337"/>
        </w:trPr>
        <w:tc>
          <w:tcPr>
            <w:tcW w:w="1572" w:type="dxa"/>
          </w:tcPr>
          <w:p w14:paraId="56C5923D" w14:textId="77777777" w:rsidR="005F623D" w:rsidRPr="00E727E8" w:rsidRDefault="005F623D" w:rsidP="0081463F">
            <w:pPr>
              <w:pStyle w:val="TableParagraph"/>
              <w:rPr>
                <w:b w:val="0"/>
                <w:bCs/>
              </w:rPr>
            </w:pPr>
            <w:r w:rsidRPr="00E727E8">
              <w:rPr>
                <w:b w:val="0"/>
                <w:bCs/>
              </w:rPr>
              <w:t>8401</w:t>
            </w:r>
          </w:p>
        </w:tc>
        <w:tc>
          <w:tcPr>
            <w:tcW w:w="999" w:type="dxa"/>
          </w:tcPr>
          <w:p w14:paraId="74881DBA" w14:textId="77777777" w:rsidR="005F623D" w:rsidRPr="00E727E8" w:rsidRDefault="005F623D" w:rsidP="0081463F">
            <w:pPr>
              <w:pStyle w:val="TableParagraph"/>
              <w:rPr>
                <w:b w:val="0"/>
                <w:bCs/>
              </w:rPr>
            </w:pPr>
          </w:p>
        </w:tc>
        <w:tc>
          <w:tcPr>
            <w:tcW w:w="2676" w:type="dxa"/>
          </w:tcPr>
          <w:p w14:paraId="24E9542B" w14:textId="77777777" w:rsidR="005F623D" w:rsidRPr="00E727E8" w:rsidRDefault="005F623D" w:rsidP="0081463F">
            <w:pPr>
              <w:pStyle w:val="TableParagraph"/>
              <w:rPr>
                <w:b w:val="0"/>
                <w:bCs/>
              </w:rPr>
            </w:pPr>
            <w:r w:rsidRPr="00E727E8">
              <w:rPr>
                <w:b w:val="0"/>
                <w:bCs/>
              </w:rPr>
              <w:t>CTSH</w:t>
            </w:r>
          </w:p>
        </w:tc>
        <w:tc>
          <w:tcPr>
            <w:tcW w:w="1356" w:type="dxa"/>
          </w:tcPr>
          <w:p w14:paraId="264EC92B" w14:textId="77777777" w:rsidR="005F623D" w:rsidRPr="00E727E8" w:rsidRDefault="005F623D" w:rsidP="0081463F">
            <w:pPr>
              <w:pStyle w:val="TableParagraph"/>
              <w:rPr>
                <w:b w:val="0"/>
                <w:bCs/>
              </w:rPr>
            </w:pPr>
            <w:r w:rsidRPr="00E727E8">
              <w:rPr>
                <w:b w:val="0"/>
                <w:bCs/>
              </w:rPr>
              <w:t>RVC (40)</w:t>
            </w:r>
          </w:p>
        </w:tc>
        <w:tc>
          <w:tcPr>
            <w:tcW w:w="2606" w:type="dxa"/>
          </w:tcPr>
          <w:p w14:paraId="37883E67" w14:textId="77777777" w:rsidR="005F623D" w:rsidRPr="00E727E8" w:rsidRDefault="005F623D" w:rsidP="0081463F">
            <w:pPr>
              <w:pStyle w:val="TableParagraph"/>
              <w:rPr>
                <w:b w:val="0"/>
                <w:bCs/>
              </w:rPr>
            </w:pPr>
          </w:p>
        </w:tc>
      </w:tr>
      <w:tr w:rsidR="005F623D" w:rsidRPr="005F623D" w14:paraId="2A77CD8D" w14:textId="77777777" w:rsidTr="00D7586D">
        <w:trPr>
          <w:trHeight w:val="341"/>
        </w:trPr>
        <w:tc>
          <w:tcPr>
            <w:tcW w:w="1572" w:type="dxa"/>
          </w:tcPr>
          <w:p w14:paraId="190327E0" w14:textId="77777777" w:rsidR="005F623D" w:rsidRPr="00E727E8" w:rsidRDefault="005F623D" w:rsidP="0081463F">
            <w:pPr>
              <w:pStyle w:val="TableParagraph"/>
              <w:rPr>
                <w:b w:val="0"/>
                <w:bCs/>
              </w:rPr>
            </w:pPr>
            <w:r w:rsidRPr="00E727E8">
              <w:rPr>
                <w:b w:val="0"/>
                <w:bCs/>
              </w:rPr>
              <w:t>8402</w:t>
            </w:r>
          </w:p>
        </w:tc>
        <w:tc>
          <w:tcPr>
            <w:tcW w:w="999" w:type="dxa"/>
          </w:tcPr>
          <w:p w14:paraId="291D7D0A" w14:textId="77777777" w:rsidR="005F623D" w:rsidRPr="00E727E8" w:rsidRDefault="005F623D" w:rsidP="0081463F">
            <w:pPr>
              <w:pStyle w:val="TableParagraph"/>
              <w:rPr>
                <w:b w:val="0"/>
                <w:bCs/>
              </w:rPr>
            </w:pPr>
          </w:p>
        </w:tc>
        <w:tc>
          <w:tcPr>
            <w:tcW w:w="2676" w:type="dxa"/>
          </w:tcPr>
          <w:p w14:paraId="6B52C49B" w14:textId="77777777" w:rsidR="005F623D" w:rsidRPr="00E727E8" w:rsidRDefault="005F623D" w:rsidP="0081463F">
            <w:pPr>
              <w:pStyle w:val="TableParagraph"/>
              <w:rPr>
                <w:b w:val="0"/>
                <w:bCs/>
              </w:rPr>
            </w:pPr>
          </w:p>
        </w:tc>
        <w:tc>
          <w:tcPr>
            <w:tcW w:w="1356" w:type="dxa"/>
          </w:tcPr>
          <w:p w14:paraId="614D59F1" w14:textId="77777777" w:rsidR="005F623D" w:rsidRPr="00E727E8" w:rsidRDefault="005F623D" w:rsidP="0081463F">
            <w:pPr>
              <w:pStyle w:val="TableParagraph"/>
              <w:rPr>
                <w:b w:val="0"/>
                <w:bCs/>
              </w:rPr>
            </w:pPr>
          </w:p>
        </w:tc>
        <w:tc>
          <w:tcPr>
            <w:tcW w:w="2606" w:type="dxa"/>
          </w:tcPr>
          <w:p w14:paraId="6F805CDF" w14:textId="77777777" w:rsidR="005F623D" w:rsidRPr="00E727E8" w:rsidRDefault="005F623D" w:rsidP="0081463F">
            <w:pPr>
              <w:pStyle w:val="TableParagraph"/>
              <w:rPr>
                <w:b w:val="0"/>
                <w:bCs/>
              </w:rPr>
            </w:pPr>
          </w:p>
        </w:tc>
      </w:tr>
      <w:tr w:rsidR="005F623D" w:rsidRPr="005F623D" w14:paraId="5EF22B25" w14:textId="77777777" w:rsidTr="00D7586D">
        <w:trPr>
          <w:trHeight w:val="551"/>
        </w:trPr>
        <w:tc>
          <w:tcPr>
            <w:tcW w:w="1572" w:type="dxa"/>
          </w:tcPr>
          <w:p w14:paraId="51155B7C" w14:textId="77777777" w:rsidR="005F623D" w:rsidRPr="00E727E8" w:rsidRDefault="005F623D" w:rsidP="0081463F">
            <w:pPr>
              <w:pStyle w:val="TableParagraph"/>
              <w:rPr>
                <w:b w:val="0"/>
                <w:bCs/>
              </w:rPr>
            </w:pPr>
          </w:p>
        </w:tc>
        <w:tc>
          <w:tcPr>
            <w:tcW w:w="999" w:type="dxa"/>
          </w:tcPr>
          <w:p w14:paraId="3B6385E7" w14:textId="77777777" w:rsidR="005F623D" w:rsidRPr="00E727E8" w:rsidRDefault="005F623D" w:rsidP="0081463F">
            <w:pPr>
              <w:pStyle w:val="TableParagraph"/>
              <w:rPr>
                <w:b w:val="0"/>
                <w:bCs/>
              </w:rPr>
            </w:pPr>
            <w:r w:rsidRPr="00E727E8">
              <w:rPr>
                <w:b w:val="0"/>
                <w:bCs/>
              </w:rPr>
              <w:t>8402.11</w:t>
            </w:r>
          </w:p>
        </w:tc>
        <w:tc>
          <w:tcPr>
            <w:tcW w:w="2676" w:type="dxa"/>
          </w:tcPr>
          <w:p w14:paraId="5DAE3D67" w14:textId="591D6F03" w:rsidR="005F623D" w:rsidRPr="00E727E8" w:rsidRDefault="005F623D" w:rsidP="0081463F">
            <w:pPr>
              <w:pStyle w:val="TableParagraph"/>
              <w:jc w:val="both"/>
              <w:rPr>
                <w:b w:val="0"/>
                <w:bCs/>
              </w:rPr>
            </w:pPr>
            <w:r w:rsidRPr="00E727E8">
              <w:rPr>
                <w:b w:val="0"/>
                <w:bCs/>
              </w:rPr>
              <w:t>CTSH</w:t>
            </w:r>
            <w:r w:rsidR="006924DD">
              <w:rPr>
                <w:b w:val="0"/>
                <w:bCs/>
              </w:rPr>
              <w:t xml:space="preserve"> </w:t>
            </w:r>
            <w:r w:rsidRPr="00E727E8">
              <w:rPr>
                <w:b w:val="0"/>
                <w:bCs/>
              </w:rPr>
              <w:t>(except</w:t>
            </w:r>
            <w:r w:rsidR="006924DD">
              <w:rPr>
                <w:b w:val="0"/>
                <w:bCs/>
              </w:rPr>
              <w:t xml:space="preserve"> </w:t>
            </w:r>
            <w:r w:rsidRPr="00E727E8">
              <w:rPr>
                <w:b w:val="0"/>
                <w:bCs/>
              </w:rPr>
              <w:t>from</w:t>
            </w:r>
            <w:r w:rsidR="006924DD">
              <w:rPr>
                <w:b w:val="0"/>
                <w:bCs/>
              </w:rPr>
              <w:t xml:space="preserve"> </w:t>
            </w:r>
            <w:r w:rsidRPr="00E727E8">
              <w:rPr>
                <w:b w:val="0"/>
                <w:bCs/>
              </w:rPr>
              <w:t>8402.12)</w:t>
            </w:r>
          </w:p>
        </w:tc>
        <w:tc>
          <w:tcPr>
            <w:tcW w:w="1356" w:type="dxa"/>
          </w:tcPr>
          <w:p w14:paraId="00768EBC" w14:textId="77777777" w:rsidR="005F623D" w:rsidRPr="00E727E8" w:rsidRDefault="005F623D" w:rsidP="0081463F">
            <w:pPr>
              <w:pStyle w:val="TableParagraph"/>
              <w:rPr>
                <w:b w:val="0"/>
                <w:bCs/>
              </w:rPr>
            </w:pPr>
            <w:r w:rsidRPr="00E727E8">
              <w:rPr>
                <w:b w:val="0"/>
                <w:bCs/>
              </w:rPr>
              <w:t>RVC (40)</w:t>
            </w:r>
          </w:p>
        </w:tc>
        <w:tc>
          <w:tcPr>
            <w:tcW w:w="2606" w:type="dxa"/>
          </w:tcPr>
          <w:p w14:paraId="5F4E6E81" w14:textId="77777777" w:rsidR="005F623D" w:rsidRPr="00E727E8" w:rsidRDefault="005F623D" w:rsidP="0081463F">
            <w:pPr>
              <w:pStyle w:val="TableParagraph"/>
              <w:rPr>
                <w:b w:val="0"/>
                <w:bCs/>
              </w:rPr>
            </w:pPr>
          </w:p>
        </w:tc>
      </w:tr>
      <w:tr w:rsidR="005F623D" w:rsidRPr="005F623D" w14:paraId="51CBAB31" w14:textId="77777777" w:rsidTr="00D7586D">
        <w:trPr>
          <w:trHeight w:val="551"/>
        </w:trPr>
        <w:tc>
          <w:tcPr>
            <w:tcW w:w="1572" w:type="dxa"/>
          </w:tcPr>
          <w:p w14:paraId="0B6E1F68" w14:textId="77777777" w:rsidR="005F623D" w:rsidRPr="00E727E8" w:rsidRDefault="005F623D" w:rsidP="0081463F">
            <w:pPr>
              <w:pStyle w:val="TableParagraph"/>
              <w:rPr>
                <w:b w:val="0"/>
                <w:bCs/>
              </w:rPr>
            </w:pPr>
          </w:p>
        </w:tc>
        <w:tc>
          <w:tcPr>
            <w:tcW w:w="999" w:type="dxa"/>
          </w:tcPr>
          <w:p w14:paraId="1AB7A104" w14:textId="77777777" w:rsidR="005F623D" w:rsidRPr="00E727E8" w:rsidRDefault="005F623D" w:rsidP="0081463F">
            <w:pPr>
              <w:pStyle w:val="TableParagraph"/>
              <w:rPr>
                <w:b w:val="0"/>
                <w:bCs/>
              </w:rPr>
            </w:pPr>
            <w:r w:rsidRPr="00E727E8">
              <w:rPr>
                <w:b w:val="0"/>
                <w:bCs/>
              </w:rPr>
              <w:t>8402.12</w:t>
            </w:r>
          </w:p>
        </w:tc>
        <w:tc>
          <w:tcPr>
            <w:tcW w:w="2676" w:type="dxa"/>
          </w:tcPr>
          <w:p w14:paraId="13ECFA69" w14:textId="1621CD33" w:rsidR="005F623D" w:rsidRPr="00E727E8" w:rsidRDefault="006924DD" w:rsidP="0081463F">
            <w:pPr>
              <w:pStyle w:val="TableParagraph"/>
              <w:jc w:val="both"/>
              <w:rPr>
                <w:b w:val="0"/>
                <w:bCs/>
              </w:rPr>
            </w:pPr>
            <w:r w:rsidRPr="006924DD">
              <w:rPr>
                <w:b w:val="0"/>
                <w:bCs/>
              </w:rPr>
              <w:t>CTSH (except from 8402.11)</w:t>
            </w:r>
          </w:p>
        </w:tc>
        <w:tc>
          <w:tcPr>
            <w:tcW w:w="1356" w:type="dxa"/>
          </w:tcPr>
          <w:p w14:paraId="054F510F" w14:textId="77777777" w:rsidR="005F623D" w:rsidRPr="00E727E8" w:rsidRDefault="005F623D" w:rsidP="0081463F">
            <w:pPr>
              <w:pStyle w:val="TableParagraph"/>
              <w:rPr>
                <w:b w:val="0"/>
                <w:bCs/>
              </w:rPr>
            </w:pPr>
            <w:r w:rsidRPr="00E727E8">
              <w:rPr>
                <w:b w:val="0"/>
                <w:bCs/>
              </w:rPr>
              <w:t>RVC (40)</w:t>
            </w:r>
          </w:p>
        </w:tc>
        <w:tc>
          <w:tcPr>
            <w:tcW w:w="2606" w:type="dxa"/>
          </w:tcPr>
          <w:p w14:paraId="4EE567CB" w14:textId="77777777" w:rsidR="005F623D" w:rsidRPr="00E727E8" w:rsidRDefault="005F623D" w:rsidP="0081463F">
            <w:pPr>
              <w:pStyle w:val="TableParagraph"/>
              <w:rPr>
                <w:b w:val="0"/>
                <w:bCs/>
              </w:rPr>
            </w:pPr>
          </w:p>
        </w:tc>
      </w:tr>
      <w:tr w:rsidR="005F623D" w:rsidRPr="005F623D" w14:paraId="50491BEC" w14:textId="77777777" w:rsidTr="00D7586D">
        <w:trPr>
          <w:trHeight w:val="340"/>
        </w:trPr>
        <w:tc>
          <w:tcPr>
            <w:tcW w:w="1572" w:type="dxa"/>
          </w:tcPr>
          <w:p w14:paraId="0D73457B" w14:textId="77777777" w:rsidR="005F623D" w:rsidRPr="00E727E8" w:rsidRDefault="005F623D" w:rsidP="0081463F">
            <w:pPr>
              <w:pStyle w:val="TableParagraph"/>
              <w:rPr>
                <w:b w:val="0"/>
                <w:bCs/>
              </w:rPr>
            </w:pPr>
          </w:p>
        </w:tc>
        <w:tc>
          <w:tcPr>
            <w:tcW w:w="999" w:type="dxa"/>
          </w:tcPr>
          <w:p w14:paraId="1A3D2886" w14:textId="77777777" w:rsidR="005F623D" w:rsidRPr="00E727E8" w:rsidRDefault="005F623D" w:rsidP="0081463F">
            <w:pPr>
              <w:pStyle w:val="TableParagraph"/>
              <w:rPr>
                <w:b w:val="0"/>
                <w:bCs/>
              </w:rPr>
            </w:pPr>
            <w:r w:rsidRPr="00E727E8">
              <w:rPr>
                <w:b w:val="0"/>
                <w:bCs/>
              </w:rPr>
              <w:t>8402.19</w:t>
            </w:r>
          </w:p>
        </w:tc>
        <w:tc>
          <w:tcPr>
            <w:tcW w:w="2676" w:type="dxa"/>
          </w:tcPr>
          <w:p w14:paraId="37484FEE" w14:textId="77777777" w:rsidR="005F623D" w:rsidRPr="00E727E8" w:rsidRDefault="005F623D" w:rsidP="0081463F">
            <w:pPr>
              <w:pStyle w:val="TableParagraph"/>
              <w:jc w:val="both"/>
              <w:rPr>
                <w:b w:val="0"/>
                <w:bCs/>
              </w:rPr>
            </w:pPr>
            <w:r w:rsidRPr="00E727E8">
              <w:rPr>
                <w:b w:val="0"/>
                <w:bCs/>
              </w:rPr>
              <w:t>CTSH</w:t>
            </w:r>
          </w:p>
        </w:tc>
        <w:tc>
          <w:tcPr>
            <w:tcW w:w="1356" w:type="dxa"/>
          </w:tcPr>
          <w:p w14:paraId="6C2F4097" w14:textId="77777777" w:rsidR="005F623D" w:rsidRPr="00E727E8" w:rsidRDefault="005F623D" w:rsidP="0081463F">
            <w:pPr>
              <w:pStyle w:val="TableParagraph"/>
              <w:rPr>
                <w:b w:val="0"/>
                <w:bCs/>
              </w:rPr>
            </w:pPr>
            <w:r w:rsidRPr="00E727E8">
              <w:rPr>
                <w:b w:val="0"/>
                <w:bCs/>
              </w:rPr>
              <w:t>RVC (40)</w:t>
            </w:r>
          </w:p>
        </w:tc>
        <w:tc>
          <w:tcPr>
            <w:tcW w:w="2606" w:type="dxa"/>
          </w:tcPr>
          <w:p w14:paraId="6BCDC69B" w14:textId="77777777" w:rsidR="005F623D" w:rsidRPr="00E727E8" w:rsidRDefault="005F623D" w:rsidP="0081463F">
            <w:pPr>
              <w:pStyle w:val="TableParagraph"/>
              <w:rPr>
                <w:b w:val="0"/>
                <w:bCs/>
              </w:rPr>
            </w:pPr>
          </w:p>
        </w:tc>
      </w:tr>
      <w:tr w:rsidR="005F623D" w:rsidRPr="005F623D" w14:paraId="66B995FF" w14:textId="77777777" w:rsidTr="00D7586D">
        <w:trPr>
          <w:trHeight w:val="340"/>
        </w:trPr>
        <w:tc>
          <w:tcPr>
            <w:tcW w:w="1572" w:type="dxa"/>
          </w:tcPr>
          <w:p w14:paraId="1FC11111" w14:textId="77777777" w:rsidR="005F623D" w:rsidRPr="00E727E8" w:rsidRDefault="005F623D" w:rsidP="0081463F">
            <w:pPr>
              <w:pStyle w:val="TableParagraph"/>
              <w:rPr>
                <w:b w:val="0"/>
                <w:bCs/>
              </w:rPr>
            </w:pPr>
          </w:p>
        </w:tc>
        <w:tc>
          <w:tcPr>
            <w:tcW w:w="999" w:type="dxa"/>
          </w:tcPr>
          <w:p w14:paraId="4CB874F8" w14:textId="77777777" w:rsidR="005F623D" w:rsidRPr="00E727E8" w:rsidRDefault="005F623D" w:rsidP="0081463F">
            <w:pPr>
              <w:pStyle w:val="TableParagraph"/>
              <w:rPr>
                <w:b w:val="0"/>
                <w:bCs/>
              </w:rPr>
            </w:pPr>
            <w:r w:rsidRPr="00E727E8">
              <w:rPr>
                <w:b w:val="0"/>
                <w:bCs/>
              </w:rPr>
              <w:t>8402.20</w:t>
            </w:r>
          </w:p>
        </w:tc>
        <w:tc>
          <w:tcPr>
            <w:tcW w:w="2676" w:type="dxa"/>
          </w:tcPr>
          <w:p w14:paraId="5B6C25FC" w14:textId="77777777" w:rsidR="005F623D" w:rsidRPr="00E727E8" w:rsidRDefault="005F623D" w:rsidP="0081463F">
            <w:pPr>
              <w:pStyle w:val="TableParagraph"/>
              <w:jc w:val="both"/>
              <w:rPr>
                <w:b w:val="0"/>
                <w:bCs/>
              </w:rPr>
            </w:pPr>
            <w:r w:rsidRPr="00E727E8">
              <w:rPr>
                <w:b w:val="0"/>
                <w:bCs/>
              </w:rPr>
              <w:t>CTSH</w:t>
            </w:r>
          </w:p>
        </w:tc>
        <w:tc>
          <w:tcPr>
            <w:tcW w:w="1356" w:type="dxa"/>
          </w:tcPr>
          <w:p w14:paraId="5EFA10DB" w14:textId="77777777" w:rsidR="005F623D" w:rsidRPr="00E727E8" w:rsidRDefault="005F623D" w:rsidP="0081463F">
            <w:pPr>
              <w:pStyle w:val="TableParagraph"/>
              <w:rPr>
                <w:b w:val="0"/>
                <w:bCs/>
              </w:rPr>
            </w:pPr>
            <w:r w:rsidRPr="00E727E8">
              <w:rPr>
                <w:b w:val="0"/>
                <w:bCs/>
              </w:rPr>
              <w:t>RVC (40)</w:t>
            </w:r>
          </w:p>
        </w:tc>
        <w:tc>
          <w:tcPr>
            <w:tcW w:w="2606" w:type="dxa"/>
          </w:tcPr>
          <w:p w14:paraId="3A65995F" w14:textId="77777777" w:rsidR="005F623D" w:rsidRPr="00E727E8" w:rsidRDefault="005F623D" w:rsidP="0081463F">
            <w:pPr>
              <w:pStyle w:val="TableParagraph"/>
              <w:rPr>
                <w:b w:val="0"/>
                <w:bCs/>
              </w:rPr>
            </w:pPr>
          </w:p>
        </w:tc>
      </w:tr>
      <w:tr w:rsidR="005F623D" w:rsidRPr="005F623D" w14:paraId="46D5F804" w14:textId="77777777" w:rsidTr="00D7586D">
        <w:trPr>
          <w:trHeight w:val="340"/>
        </w:trPr>
        <w:tc>
          <w:tcPr>
            <w:tcW w:w="1572" w:type="dxa"/>
          </w:tcPr>
          <w:p w14:paraId="78BC3239" w14:textId="77777777" w:rsidR="005F623D" w:rsidRPr="00E727E8" w:rsidRDefault="005F623D" w:rsidP="0081463F">
            <w:pPr>
              <w:pStyle w:val="TableParagraph"/>
              <w:rPr>
                <w:b w:val="0"/>
                <w:bCs/>
              </w:rPr>
            </w:pPr>
          </w:p>
        </w:tc>
        <w:tc>
          <w:tcPr>
            <w:tcW w:w="999" w:type="dxa"/>
          </w:tcPr>
          <w:p w14:paraId="66DFA5B2" w14:textId="77777777" w:rsidR="005F623D" w:rsidRPr="00E727E8" w:rsidRDefault="005F623D" w:rsidP="0081463F">
            <w:pPr>
              <w:pStyle w:val="TableParagraph"/>
              <w:rPr>
                <w:b w:val="0"/>
                <w:bCs/>
              </w:rPr>
            </w:pPr>
            <w:r w:rsidRPr="00E727E8">
              <w:rPr>
                <w:b w:val="0"/>
                <w:bCs/>
              </w:rPr>
              <w:t>8402.90</w:t>
            </w:r>
          </w:p>
        </w:tc>
        <w:tc>
          <w:tcPr>
            <w:tcW w:w="2676" w:type="dxa"/>
          </w:tcPr>
          <w:p w14:paraId="2CE49A92" w14:textId="77777777" w:rsidR="005F623D" w:rsidRPr="00E727E8" w:rsidRDefault="005F623D" w:rsidP="0081463F">
            <w:pPr>
              <w:pStyle w:val="TableParagraph"/>
              <w:jc w:val="both"/>
              <w:rPr>
                <w:b w:val="0"/>
                <w:bCs/>
              </w:rPr>
            </w:pPr>
            <w:r w:rsidRPr="00E727E8">
              <w:rPr>
                <w:b w:val="0"/>
                <w:bCs/>
              </w:rPr>
              <w:t>CTSH</w:t>
            </w:r>
          </w:p>
        </w:tc>
        <w:tc>
          <w:tcPr>
            <w:tcW w:w="1356" w:type="dxa"/>
          </w:tcPr>
          <w:p w14:paraId="590AA502" w14:textId="77777777" w:rsidR="005F623D" w:rsidRPr="00E727E8" w:rsidRDefault="005F623D" w:rsidP="0081463F">
            <w:pPr>
              <w:pStyle w:val="TableParagraph"/>
              <w:rPr>
                <w:b w:val="0"/>
                <w:bCs/>
              </w:rPr>
            </w:pPr>
            <w:r w:rsidRPr="00E727E8">
              <w:rPr>
                <w:b w:val="0"/>
                <w:bCs/>
              </w:rPr>
              <w:t>RVC (40)</w:t>
            </w:r>
          </w:p>
        </w:tc>
        <w:tc>
          <w:tcPr>
            <w:tcW w:w="2606" w:type="dxa"/>
          </w:tcPr>
          <w:p w14:paraId="086932FE" w14:textId="77777777" w:rsidR="005F623D" w:rsidRPr="00E727E8" w:rsidRDefault="005F623D" w:rsidP="0081463F">
            <w:pPr>
              <w:pStyle w:val="TableParagraph"/>
              <w:rPr>
                <w:b w:val="0"/>
                <w:bCs/>
              </w:rPr>
            </w:pPr>
          </w:p>
        </w:tc>
      </w:tr>
      <w:tr w:rsidR="005F623D" w:rsidRPr="005F623D" w14:paraId="4ABE1528" w14:textId="77777777" w:rsidTr="00D7586D">
        <w:trPr>
          <w:trHeight w:val="340"/>
        </w:trPr>
        <w:tc>
          <w:tcPr>
            <w:tcW w:w="1572" w:type="dxa"/>
          </w:tcPr>
          <w:p w14:paraId="19987EB5" w14:textId="77777777" w:rsidR="005F623D" w:rsidRPr="00E727E8" w:rsidRDefault="005F623D" w:rsidP="0081463F">
            <w:pPr>
              <w:pStyle w:val="TableParagraph"/>
              <w:rPr>
                <w:b w:val="0"/>
                <w:bCs/>
              </w:rPr>
            </w:pPr>
            <w:r w:rsidRPr="00E727E8">
              <w:rPr>
                <w:b w:val="0"/>
                <w:bCs/>
              </w:rPr>
              <w:t>8403-8405</w:t>
            </w:r>
          </w:p>
        </w:tc>
        <w:tc>
          <w:tcPr>
            <w:tcW w:w="999" w:type="dxa"/>
          </w:tcPr>
          <w:p w14:paraId="0A41A3A6" w14:textId="77777777" w:rsidR="005F623D" w:rsidRPr="00E727E8" w:rsidRDefault="005F623D" w:rsidP="0081463F">
            <w:pPr>
              <w:pStyle w:val="TableParagraph"/>
              <w:rPr>
                <w:b w:val="0"/>
                <w:bCs/>
              </w:rPr>
            </w:pPr>
          </w:p>
        </w:tc>
        <w:tc>
          <w:tcPr>
            <w:tcW w:w="2676" w:type="dxa"/>
          </w:tcPr>
          <w:p w14:paraId="132FCC22" w14:textId="77777777" w:rsidR="005F623D" w:rsidRPr="00E727E8" w:rsidRDefault="005F623D" w:rsidP="0081463F">
            <w:pPr>
              <w:pStyle w:val="TableParagraph"/>
              <w:jc w:val="both"/>
              <w:rPr>
                <w:b w:val="0"/>
                <w:bCs/>
              </w:rPr>
            </w:pPr>
            <w:r w:rsidRPr="00E727E8">
              <w:rPr>
                <w:b w:val="0"/>
                <w:bCs/>
              </w:rPr>
              <w:t>CTSH</w:t>
            </w:r>
          </w:p>
        </w:tc>
        <w:tc>
          <w:tcPr>
            <w:tcW w:w="1356" w:type="dxa"/>
          </w:tcPr>
          <w:p w14:paraId="2BB6EA00" w14:textId="77777777" w:rsidR="005F623D" w:rsidRPr="00E727E8" w:rsidRDefault="005F623D" w:rsidP="0081463F">
            <w:pPr>
              <w:pStyle w:val="TableParagraph"/>
              <w:rPr>
                <w:b w:val="0"/>
                <w:bCs/>
              </w:rPr>
            </w:pPr>
            <w:r w:rsidRPr="00E727E8">
              <w:rPr>
                <w:b w:val="0"/>
                <w:bCs/>
              </w:rPr>
              <w:t>RVC (40)</w:t>
            </w:r>
          </w:p>
        </w:tc>
        <w:tc>
          <w:tcPr>
            <w:tcW w:w="2606" w:type="dxa"/>
          </w:tcPr>
          <w:p w14:paraId="233BDDF0" w14:textId="77777777" w:rsidR="005F623D" w:rsidRPr="00E727E8" w:rsidRDefault="005F623D" w:rsidP="0081463F">
            <w:pPr>
              <w:pStyle w:val="TableParagraph"/>
              <w:rPr>
                <w:b w:val="0"/>
                <w:bCs/>
              </w:rPr>
            </w:pPr>
          </w:p>
        </w:tc>
      </w:tr>
      <w:tr w:rsidR="005F623D" w:rsidRPr="005F623D" w14:paraId="352DE2C8" w14:textId="77777777" w:rsidTr="00D7586D">
        <w:trPr>
          <w:trHeight w:val="340"/>
        </w:trPr>
        <w:tc>
          <w:tcPr>
            <w:tcW w:w="1572" w:type="dxa"/>
          </w:tcPr>
          <w:p w14:paraId="793E789E" w14:textId="77777777" w:rsidR="005F623D" w:rsidRPr="00E727E8" w:rsidRDefault="005F623D" w:rsidP="0081463F">
            <w:pPr>
              <w:pStyle w:val="TableParagraph"/>
              <w:rPr>
                <w:b w:val="0"/>
                <w:bCs/>
              </w:rPr>
            </w:pPr>
            <w:r w:rsidRPr="00E727E8">
              <w:rPr>
                <w:b w:val="0"/>
                <w:bCs/>
              </w:rPr>
              <w:t>8406</w:t>
            </w:r>
          </w:p>
        </w:tc>
        <w:tc>
          <w:tcPr>
            <w:tcW w:w="999" w:type="dxa"/>
          </w:tcPr>
          <w:p w14:paraId="6CA64479" w14:textId="77777777" w:rsidR="005F623D" w:rsidRPr="00E727E8" w:rsidRDefault="005F623D" w:rsidP="0081463F">
            <w:pPr>
              <w:pStyle w:val="TableParagraph"/>
              <w:rPr>
                <w:b w:val="0"/>
                <w:bCs/>
              </w:rPr>
            </w:pPr>
          </w:p>
        </w:tc>
        <w:tc>
          <w:tcPr>
            <w:tcW w:w="2676" w:type="dxa"/>
          </w:tcPr>
          <w:p w14:paraId="419DD88F" w14:textId="77777777" w:rsidR="005F623D" w:rsidRPr="00E727E8" w:rsidRDefault="005F623D" w:rsidP="0081463F">
            <w:pPr>
              <w:pStyle w:val="TableParagraph"/>
              <w:jc w:val="both"/>
              <w:rPr>
                <w:b w:val="0"/>
                <w:bCs/>
              </w:rPr>
            </w:pPr>
          </w:p>
        </w:tc>
        <w:tc>
          <w:tcPr>
            <w:tcW w:w="1356" w:type="dxa"/>
          </w:tcPr>
          <w:p w14:paraId="5F89B080" w14:textId="77777777" w:rsidR="005F623D" w:rsidRPr="00E727E8" w:rsidRDefault="005F623D" w:rsidP="0081463F">
            <w:pPr>
              <w:pStyle w:val="TableParagraph"/>
              <w:rPr>
                <w:b w:val="0"/>
                <w:bCs/>
              </w:rPr>
            </w:pPr>
          </w:p>
        </w:tc>
        <w:tc>
          <w:tcPr>
            <w:tcW w:w="2606" w:type="dxa"/>
          </w:tcPr>
          <w:p w14:paraId="40451470" w14:textId="77777777" w:rsidR="005F623D" w:rsidRPr="00E727E8" w:rsidRDefault="005F623D" w:rsidP="0081463F">
            <w:pPr>
              <w:pStyle w:val="TableParagraph"/>
              <w:rPr>
                <w:b w:val="0"/>
                <w:bCs/>
              </w:rPr>
            </w:pPr>
          </w:p>
        </w:tc>
      </w:tr>
      <w:tr w:rsidR="005F623D" w:rsidRPr="005F623D" w14:paraId="76B493A6" w14:textId="77777777" w:rsidTr="00D7586D">
        <w:trPr>
          <w:trHeight w:val="337"/>
        </w:trPr>
        <w:tc>
          <w:tcPr>
            <w:tcW w:w="1572" w:type="dxa"/>
          </w:tcPr>
          <w:p w14:paraId="3C61E12F" w14:textId="77777777" w:rsidR="005F623D" w:rsidRPr="00E727E8" w:rsidRDefault="005F623D" w:rsidP="0081463F">
            <w:pPr>
              <w:pStyle w:val="TableParagraph"/>
              <w:rPr>
                <w:b w:val="0"/>
                <w:bCs/>
              </w:rPr>
            </w:pPr>
          </w:p>
        </w:tc>
        <w:tc>
          <w:tcPr>
            <w:tcW w:w="999" w:type="dxa"/>
          </w:tcPr>
          <w:p w14:paraId="12088957" w14:textId="77777777" w:rsidR="005F623D" w:rsidRPr="00E727E8" w:rsidRDefault="005F623D" w:rsidP="0081463F">
            <w:pPr>
              <w:pStyle w:val="TableParagraph"/>
              <w:rPr>
                <w:b w:val="0"/>
                <w:bCs/>
              </w:rPr>
            </w:pPr>
            <w:r w:rsidRPr="00E727E8">
              <w:rPr>
                <w:b w:val="0"/>
                <w:bCs/>
              </w:rPr>
              <w:t>8406.10</w:t>
            </w:r>
          </w:p>
        </w:tc>
        <w:tc>
          <w:tcPr>
            <w:tcW w:w="2676" w:type="dxa"/>
          </w:tcPr>
          <w:p w14:paraId="6C898A19" w14:textId="77777777" w:rsidR="005F623D" w:rsidRPr="00E727E8" w:rsidRDefault="005F623D" w:rsidP="0081463F">
            <w:pPr>
              <w:pStyle w:val="TableParagraph"/>
              <w:jc w:val="both"/>
              <w:rPr>
                <w:b w:val="0"/>
                <w:bCs/>
              </w:rPr>
            </w:pPr>
            <w:r w:rsidRPr="00E727E8">
              <w:rPr>
                <w:b w:val="0"/>
                <w:bCs/>
              </w:rPr>
              <w:t>CTSH</w:t>
            </w:r>
          </w:p>
        </w:tc>
        <w:tc>
          <w:tcPr>
            <w:tcW w:w="1356" w:type="dxa"/>
          </w:tcPr>
          <w:p w14:paraId="7383C376" w14:textId="77777777" w:rsidR="005F623D" w:rsidRPr="00E727E8" w:rsidRDefault="005F623D" w:rsidP="0081463F">
            <w:pPr>
              <w:pStyle w:val="TableParagraph"/>
              <w:rPr>
                <w:b w:val="0"/>
                <w:bCs/>
              </w:rPr>
            </w:pPr>
            <w:r w:rsidRPr="00E727E8">
              <w:rPr>
                <w:b w:val="0"/>
                <w:bCs/>
              </w:rPr>
              <w:t>RVC (40)</w:t>
            </w:r>
          </w:p>
        </w:tc>
        <w:tc>
          <w:tcPr>
            <w:tcW w:w="2606" w:type="dxa"/>
          </w:tcPr>
          <w:p w14:paraId="20EE72BD" w14:textId="77777777" w:rsidR="005F623D" w:rsidRPr="00E727E8" w:rsidRDefault="005F623D" w:rsidP="0081463F">
            <w:pPr>
              <w:pStyle w:val="TableParagraph"/>
              <w:rPr>
                <w:b w:val="0"/>
                <w:bCs/>
              </w:rPr>
            </w:pPr>
          </w:p>
        </w:tc>
      </w:tr>
      <w:tr w:rsidR="005F623D" w:rsidRPr="005F623D" w14:paraId="6CDE5AE7" w14:textId="77777777" w:rsidTr="00D7586D">
        <w:trPr>
          <w:trHeight w:val="554"/>
        </w:trPr>
        <w:tc>
          <w:tcPr>
            <w:tcW w:w="1572" w:type="dxa"/>
          </w:tcPr>
          <w:p w14:paraId="08914317" w14:textId="77777777" w:rsidR="005F623D" w:rsidRPr="00E727E8" w:rsidRDefault="005F623D" w:rsidP="0081463F">
            <w:pPr>
              <w:pStyle w:val="TableParagraph"/>
              <w:rPr>
                <w:b w:val="0"/>
                <w:bCs/>
              </w:rPr>
            </w:pPr>
          </w:p>
        </w:tc>
        <w:tc>
          <w:tcPr>
            <w:tcW w:w="999" w:type="dxa"/>
          </w:tcPr>
          <w:p w14:paraId="47C77F87" w14:textId="77777777" w:rsidR="005F623D" w:rsidRPr="00E727E8" w:rsidRDefault="005F623D" w:rsidP="0081463F">
            <w:pPr>
              <w:pStyle w:val="TableParagraph"/>
              <w:rPr>
                <w:b w:val="0"/>
                <w:bCs/>
              </w:rPr>
            </w:pPr>
            <w:r w:rsidRPr="00E727E8">
              <w:rPr>
                <w:b w:val="0"/>
                <w:bCs/>
              </w:rPr>
              <w:t>8406.81</w:t>
            </w:r>
          </w:p>
        </w:tc>
        <w:tc>
          <w:tcPr>
            <w:tcW w:w="2676" w:type="dxa"/>
          </w:tcPr>
          <w:p w14:paraId="4670B52D" w14:textId="4B16947F" w:rsidR="005F623D" w:rsidRPr="00E727E8" w:rsidRDefault="005F623D" w:rsidP="0081463F">
            <w:pPr>
              <w:pStyle w:val="TableParagraph"/>
              <w:jc w:val="both"/>
              <w:rPr>
                <w:b w:val="0"/>
                <w:bCs/>
              </w:rPr>
            </w:pPr>
            <w:r w:rsidRPr="00E727E8">
              <w:rPr>
                <w:b w:val="0"/>
                <w:bCs/>
              </w:rPr>
              <w:t>CTSH</w:t>
            </w:r>
            <w:r w:rsidR="006924DD">
              <w:rPr>
                <w:b w:val="0"/>
                <w:bCs/>
              </w:rPr>
              <w:t xml:space="preserve"> </w:t>
            </w:r>
            <w:r w:rsidRPr="00E727E8">
              <w:rPr>
                <w:b w:val="0"/>
                <w:bCs/>
              </w:rPr>
              <w:t>(except</w:t>
            </w:r>
            <w:r w:rsidR="006924DD">
              <w:rPr>
                <w:b w:val="0"/>
                <w:bCs/>
              </w:rPr>
              <w:t xml:space="preserve"> </w:t>
            </w:r>
            <w:r w:rsidRPr="00E727E8">
              <w:rPr>
                <w:b w:val="0"/>
                <w:bCs/>
              </w:rPr>
              <w:t>from</w:t>
            </w:r>
            <w:r w:rsidR="006924DD">
              <w:rPr>
                <w:b w:val="0"/>
                <w:bCs/>
              </w:rPr>
              <w:t xml:space="preserve"> </w:t>
            </w:r>
            <w:r w:rsidRPr="00E727E8">
              <w:rPr>
                <w:b w:val="0"/>
                <w:bCs/>
              </w:rPr>
              <w:t>8406.82)</w:t>
            </w:r>
          </w:p>
        </w:tc>
        <w:tc>
          <w:tcPr>
            <w:tcW w:w="1356" w:type="dxa"/>
          </w:tcPr>
          <w:p w14:paraId="6CE35B0F" w14:textId="77777777" w:rsidR="005F623D" w:rsidRPr="00E727E8" w:rsidRDefault="005F623D" w:rsidP="0081463F">
            <w:pPr>
              <w:pStyle w:val="TableParagraph"/>
              <w:rPr>
                <w:b w:val="0"/>
                <w:bCs/>
              </w:rPr>
            </w:pPr>
            <w:r w:rsidRPr="00E727E8">
              <w:rPr>
                <w:b w:val="0"/>
                <w:bCs/>
              </w:rPr>
              <w:t>RVC (40)</w:t>
            </w:r>
          </w:p>
        </w:tc>
        <w:tc>
          <w:tcPr>
            <w:tcW w:w="2606" w:type="dxa"/>
          </w:tcPr>
          <w:p w14:paraId="692934E0" w14:textId="77777777" w:rsidR="005F623D" w:rsidRPr="00E727E8" w:rsidRDefault="005F623D" w:rsidP="0081463F">
            <w:pPr>
              <w:pStyle w:val="TableParagraph"/>
              <w:rPr>
                <w:b w:val="0"/>
                <w:bCs/>
              </w:rPr>
            </w:pPr>
          </w:p>
        </w:tc>
      </w:tr>
      <w:tr w:rsidR="005F623D" w:rsidRPr="005F623D" w14:paraId="1B788BBD" w14:textId="77777777" w:rsidTr="00D7586D">
        <w:trPr>
          <w:trHeight w:val="551"/>
        </w:trPr>
        <w:tc>
          <w:tcPr>
            <w:tcW w:w="1572" w:type="dxa"/>
          </w:tcPr>
          <w:p w14:paraId="29522E7B" w14:textId="77777777" w:rsidR="005F623D" w:rsidRPr="00E727E8" w:rsidRDefault="005F623D" w:rsidP="0081463F">
            <w:pPr>
              <w:pStyle w:val="TableParagraph"/>
              <w:rPr>
                <w:b w:val="0"/>
                <w:bCs/>
              </w:rPr>
            </w:pPr>
          </w:p>
        </w:tc>
        <w:tc>
          <w:tcPr>
            <w:tcW w:w="999" w:type="dxa"/>
          </w:tcPr>
          <w:p w14:paraId="50CDE126" w14:textId="77777777" w:rsidR="005F623D" w:rsidRPr="00E727E8" w:rsidRDefault="005F623D" w:rsidP="0081463F">
            <w:pPr>
              <w:pStyle w:val="TableParagraph"/>
              <w:rPr>
                <w:b w:val="0"/>
                <w:bCs/>
              </w:rPr>
            </w:pPr>
            <w:r w:rsidRPr="00E727E8">
              <w:rPr>
                <w:b w:val="0"/>
                <w:bCs/>
              </w:rPr>
              <w:t>8406.82</w:t>
            </w:r>
          </w:p>
        </w:tc>
        <w:tc>
          <w:tcPr>
            <w:tcW w:w="2676" w:type="dxa"/>
          </w:tcPr>
          <w:p w14:paraId="04A22CF3" w14:textId="59876A16" w:rsidR="005F623D" w:rsidRPr="00E727E8" w:rsidRDefault="005F623D" w:rsidP="0081463F">
            <w:pPr>
              <w:pStyle w:val="TableParagraph"/>
              <w:jc w:val="both"/>
              <w:rPr>
                <w:b w:val="0"/>
                <w:bCs/>
              </w:rPr>
            </w:pPr>
            <w:r w:rsidRPr="00E727E8">
              <w:rPr>
                <w:b w:val="0"/>
                <w:bCs/>
              </w:rPr>
              <w:t>CTSH</w:t>
            </w:r>
            <w:r w:rsidR="008F3026">
              <w:rPr>
                <w:b w:val="0"/>
                <w:bCs/>
              </w:rPr>
              <w:t xml:space="preserve"> </w:t>
            </w:r>
            <w:r w:rsidRPr="00E727E8">
              <w:rPr>
                <w:b w:val="0"/>
                <w:bCs/>
              </w:rPr>
              <w:t>(except</w:t>
            </w:r>
            <w:r w:rsidR="00E727E8">
              <w:rPr>
                <w:b w:val="0"/>
                <w:bCs/>
              </w:rPr>
              <w:t xml:space="preserve"> </w:t>
            </w:r>
            <w:r w:rsidRPr="00E727E8">
              <w:rPr>
                <w:b w:val="0"/>
                <w:bCs/>
              </w:rPr>
              <w:t>from</w:t>
            </w:r>
            <w:r w:rsidR="006924DD">
              <w:rPr>
                <w:b w:val="0"/>
                <w:bCs/>
              </w:rPr>
              <w:t xml:space="preserve"> </w:t>
            </w:r>
            <w:r w:rsidRPr="00E727E8">
              <w:rPr>
                <w:b w:val="0"/>
                <w:bCs/>
              </w:rPr>
              <w:t>8406.81)</w:t>
            </w:r>
          </w:p>
        </w:tc>
        <w:tc>
          <w:tcPr>
            <w:tcW w:w="1356" w:type="dxa"/>
          </w:tcPr>
          <w:p w14:paraId="5CA314BB" w14:textId="77777777" w:rsidR="005F623D" w:rsidRPr="00E727E8" w:rsidRDefault="005F623D" w:rsidP="0081463F">
            <w:pPr>
              <w:pStyle w:val="TableParagraph"/>
              <w:rPr>
                <w:b w:val="0"/>
                <w:bCs/>
              </w:rPr>
            </w:pPr>
            <w:r w:rsidRPr="00E727E8">
              <w:rPr>
                <w:b w:val="0"/>
                <w:bCs/>
              </w:rPr>
              <w:t>RVC (40)</w:t>
            </w:r>
          </w:p>
        </w:tc>
        <w:tc>
          <w:tcPr>
            <w:tcW w:w="2606" w:type="dxa"/>
          </w:tcPr>
          <w:p w14:paraId="775F3B72" w14:textId="77777777" w:rsidR="005F623D" w:rsidRPr="00E727E8" w:rsidRDefault="005F623D" w:rsidP="0081463F">
            <w:pPr>
              <w:pStyle w:val="TableParagraph"/>
              <w:rPr>
                <w:b w:val="0"/>
                <w:bCs/>
              </w:rPr>
            </w:pPr>
          </w:p>
        </w:tc>
      </w:tr>
      <w:tr w:rsidR="005F623D" w:rsidRPr="005F623D" w14:paraId="5886D091" w14:textId="77777777" w:rsidTr="00D7586D">
        <w:trPr>
          <w:trHeight w:val="340"/>
        </w:trPr>
        <w:tc>
          <w:tcPr>
            <w:tcW w:w="1572" w:type="dxa"/>
          </w:tcPr>
          <w:p w14:paraId="7A9586EE" w14:textId="77777777" w:rsidR="005F623D" w:rsidRPr="00E727E8" w:rsidRDefault="005F623D" w:rsidP="0081463F">
            <w:pPr>
              <w:pStyle w:val="TableParagraph"/>
              <w:rPr>
                <w:b w:val="0"/>
                <w:bCs/>
              </w:rPr>
            </w:pPr>
          </w:p>
        </w:tc>
        <w:tc>
          <w:tcPr>
            <w:tcW w:w="999" w:type="dxa"/>
          </w:tcPr>
          <w:p w14:paraId="55665E48" w14:textId="77777777" w:rsidR="005F623D" w:rsidRPr="00E727E8" w:rsidRDefault="005F623D" w:rsidP="0081463F">
            <w:pPr>
              <w:pStyle w:val="TableParagraph"/>
              <w:rPr>
                <w:b w:val="0"/>
                <w:bCs/>
              </w:rPr>
            </w:pPr>
            <w:r w:rsidRPr="00E727E8">
              <w:rPr>
                <w:b w:val="0"/>
                <w:bCs/>
              </w:rPr>
              <w:t>8406.90</w:t>
            </w:r>
          </w:p>
        </w:tc>
        <w:tc>
          <w:tcPr>
            <w:tcW w:w="2676" w:type="dxa"/>
          </w:tcPr>
          <w:p w14:paraId="533BD9E1" w14:textId="77777777" w:rsidR="005F623D" w:rsidRPr="00E727E8" w:rsidRDefault="005F623D" w:rsidP="0081463F">
            <w:pPr>
              <w:pStyle w:val="TableParagraph"/>
              <w:jc w:val="both"/>
              <w:rPr>
                <w:b w:val="0"/>
                <w:bCs/>
              </w:rPr>
            </w:pPr>
            <w:r w:rsidRPr="00E727E8">
              <w:rPr>
                <w:b w:val="0"/>
                <w:bCs/>
              </w:rPr>
              <w:t>CTSH</w:t>
            </w:r>
          </w:p>
        </w:tc>
        <w:tc>
          <w:tcPr>
            <w:tcW w:w="1356" w:type="dxa"/>
          </w:tcPr>
          <w:p w14:paraId="3A2271E4" w14:textId="77777777" w:rsidR="005F623D" w:rsidRPr="00E727E8" w:rsidRDefault="005F623D" w:rsidP="0081463F">
            <w:pPr>
              <w:pStyle w:val="TableParagraph"/>
              <w:rPr>
                <w:b w:val="0"/>
                <w:bCs/>
              </w:rPr>
            </w:pPr>
            <w:r w:rsidRPr="00E727E8">
              <w:rPr>
                <w:b w:val="0"/>
                <w:bCs/>
              </w:rPr>
              <w:t>RVC (40)</w:t>
            </w:r>
          </w:p>
        </w:tc>
        <w:tc>
          <w:tcPr>
            <w:tcW w:w="2606" w:type="dxa"/>
          </w:tcPr>
          <w:p w14:paraId="567819E9" w14:textId="77777777" w:rsidR="005F623D" w:rsidRPr="00E727E8" w:rsidRDefault="005F623D" w:rsidP="0081463F">
            <w:pPr>
              <w:pStyle w:val="TableParagraph"/>
              <w:rPr>
                <w:b w:val="0"/>
                <w:bCs/>
              </w:rPr>
            </w:pPr>
          </w:p>
        </w:tc>
      </w:tr>
      <w:tr w:rsidR="005F623D" w:rsidRPr="005F623D" w14:paraId="7879B2F9" w14:textId="77777777" w:rsidTr="00D7586D">
        <w:trPr>
          <w:trHeight w:val="338"/>
        </w:trPr>
        <w:tc>
          <w:tcPr>
            <w:tcW w:w="1572" w:type="dxa"/>
          </w:tcPr>
          <w:p w14:paraId="46FC2B1C" w14:textId="77777777" w:rsidR="005F623D" w:rsidRPr="00E727E8" w:rsidRDefault="005F623D" w:rsidP="0081463F">
            <w:pPr>
              <w:pStyle w:val="TableParagraph"/>
              <w:rPr>
                <w:b w:val="0"/>
                <w:bCs/>
              </w:rPr>
            </w:pPr>
            <w:r w:rsidRPr="00E727E8">
              <w:rPr>
                <w:b w:val="0"/>
                <w:bCs/>
              </w:rPr>
              <w:t>8407-8409</w:t>
            </w:r>
          </w:p>
        </w:tc>
        <w:tc>
          <w:tcPr>
            <w:tcW w:w="999" w:type="dxa"/>
          </w:tcPr>
          <w:p w14:paraId="530EA23E" w14:textId="77777777" w:rsidR="005F623D" w:rsidRPr="00E727E8" w:rsidRDefault="005F623D" w:rsidP="0081463F">
            <w:pPr>
              <w:pStyle w:val="TableParagraph"/>
              <w:rPr>
                <w:b w:val="0"/>
                <w:bCs/>
              </w:rPr>
            </w:pPr>
          </w:p>
        </w:tc>
        <w:tc>
          <w:tcPr>
            <w:tcW w:w="2676" w:type="dxa"/>
          </w:tcPr>
          <w:p w14:paraId="737312E4" w14:textId="77777777" w:rsidR="005F623D" w:rsidRPr="00E727E8" w:rsidRDefault="005F623D" w:rsidP="0081463F">
            <w:pPr>
              <w:pStyle w:val="TableParagraph"/>
              <w:jc w:val="both"/>
              <w:rPr>
                <w:b w:val="0"/>
                <w:bCs/>
              </w:rPr>
            </w:pPr>
            <w:r w:rsidRPr="00E727E8">
              <w:rPr>
                <w:b w:val="0"/>
                <w:bCs/>
              </w:rPr>
              <w:t>CTH</w:t>
            </w:r>
          </w:p>
        </w:tc>
        <w:tc>
          <w:tcPr>
            <w:tcW w:w="1356" w:type="dxa"/>
          </w:tcPr>
          <w:p w14:paraId="20A8A406" w14:textId="77777777" w:rsidR="005F623D" w:rsidRPr="00E727E8" w:rsidRDefault="005F623D" w:rsidP="0081463F">
            <w:pPr>
              <w:pStyle w:val="TableParagraph"/>
              <w:rPr>
                <w:b w:val="0"/>
                <w:bCs/>
              </w:rPr>
            </w:pPr>
            <w:r w:rsidRPr="00E727E8">
              <w:rPr>
                <w:b w:val="0"/>
                <w:bCs/>
              </w:rPr>
              <w:t>RVC (40)</w:t>
            </w:r>
          </w:p>
        </w:tc>
        <w:tc>
          <w:tcPr>
            <w:tcW w:w="2606" w:type="dxa"/>
          </w:tcPr>
          <w:p w14:paraId="00A942F0" w14:textId="77777777" w:rsidR="005F623D" w:rsidRPr="00E727E8" w:rsidRDefault="005F623D" w:rsidP="0081463F">
            <w:pPr>
              <w:pStyle w:val="TableParagraph"/>
              <w:rPr>
                <w:b w:val="0"/>
                <w:bCs/>
              </w:rPr>
            </w:pPr>
          </w:p>
        </w:tc>
      </w:tr>
      <w:tr w:rsidR="005F623D" w:rsidRPr="005F623D" w14:paraId="24FA50D3" w14:textId="77777777" w:rsidTr="00D7586D">
        <w:trPr>
          <w:trHeight w:val="340"/>
        </w:trPr>
        <w:tc>
          <w:tcPr>
            <w:tcW w:w="1572" w:type="dxa"/>
          </w:tcPr>
          <w:p w14:paraId="6FD3E6BA" w14:textId="77777777" w:rsidR="005F623D" w:rsidRPr="00E727E8" w:rsidRDefault="005F623D" w:rsidP="0081463F">
            <w:pPr>
              <w:pStyle w:val="TableParagraph"/>
              <w:rPr>
                <w:b w:val="0"/>
                <w:bCs/>
              </w:rPr>
            </w:pPr>
            <w:r w:rsidRPr="00E727E8">
              <w:rPr>
                <w:b w:val="0"/>
                <w:bCs/>
              </w:rPr>
              <w:t>8410</w:t>
            </w:r>
          </w:p>
        </w:tc>
        <w:tc>
          <w:tcPr>
            <w:tcW w:w="999" w:type="dxa"/>
          </w:tcPr>
          <w:p w14:paraId="2F476515" w14:textId="77777777" w:rsidR="005F623D" w:rsidRPr="00E727E8" w:rsidRDefault="005F623D" w:rsidP="0081463F">
            <w:pPr>
              <w:pStyle w:val="TableParagraph"/>
              <w:rPr>
                <w:b w:val="0"/>
                <w:bCs/>
              </w:rPr>
            </w:pPr>
          </w:p>
        </w:tc>
        <w:tc>
          <w:tcPr>
            <w:tcW w:w="2676" w:type="dxa"/>
          </w:tcPr>
          <w:p w14:paraId="60FDA5AD" w14:textId="77777777" w:rsidR="005F623D" w:rsidRPr="00E727E8" w:rsidRDefault="005F623D" w:rsidP="0081463F">
            <w:pPr>
              <w:pStyle w:val="TableParagraph"/>
              <w:jc w:val="both"/>
              <w:rPr>
                <w:b w:val="0"/>
                <w:bCs/>
              </w:rPr>
            </w:pPr>
          </w:p>
        </w:tc>
        <w:tc>
          <w:tcPr>
            <w:tcW w:w="1356" w:type="dxa"/>
          </w:tcPr>
          <w:p w14:paraId="7DC9CFE3" w14:textId="77777777" w:rsidR="005F623D" w:rsidRPr="00E727E8" w:rsidRDefault="005F623D" w:rsidP="0081463F">
            <w:pPr>
              <w:pStyle w:val="TableParagraph"/>
              <w:rPr>
                <w:b w:val="0"/>
                <w:bCs/>
              </w:rPr>
            </w:pPr>
          </w:p>
        </w:tc>
        <w:tc>
          <w:tcPr>
            <w:tcW w:w="2606" w:type="dxa"/>
          </w:tcPr>
          <w:p w14:paraId="423922D6" w14:textId="77777777" w:rsidR="005F623D" w:rsidRPr="00E727E8" w:rsidRDefault="005F623D" w:rsidP="0081463F">
            <w:pPr>
              <w:pStyle w:val="TableParagraph"/>
              <w:rPr>
                <w:b w:val="0"/>
                <w:bCs/>
              </w:rPr>
            </w:pPr>
          </w:p>
        </w:tc>
      </w:tr>
      <w:tr w:rsidR="005F623D" w:rsidRPr="005F623D" w14:paraId="40A0302B" w14:textId="77777777" w:rsidTr="00D7586D">
        <w:trPr>
          <w:trHeight w:val="551"/>
        </w:trPr>
        <w:tc>
          <w:tcPr>
            <w:tcW w:w="1572" w:type="dxa"/>
          </w:tcPr>
          <w:p w14:paraId="31FB6367" w14:textId="77777777" w:rsidR="005F623D" w:rsidRPr="00E727E8" w:rsidRDefault="005F623D" w:rsidP="0081463F">
            <w:pPr>
              <w:pStyle w:val="TableParagraph"/>
              <w:rPr>
                <w:b w:val="0"/>
                <w:bCs/>
              </w:rPr>
            </w:pPr>
          </w:p>
        </w:tc>
        <w:tc>
          <w:tcPr>
            <w:tcW w:w="999" w:type="dxa"/>
          </w:tcPr>
          <w:p w14:paraId="14213B77" w14:textId="77777777" w:rsidR="005F623D" w:rsidRPr="00E727E8" w:rsidRDefault="005F623D" w:rsidP="0081463F">
            <w:pPr>
              <w:pStyle w:val="TableParagraph"/>
              <w:rPr>
                <w:b w:val="0"/>
                <w:bCs/>
              </w:rPr>
            </w:pPr>
            <w:r w:rsidRPr="00E727E8">
              <w:rPr>
                <w:b w:val="0"/>
                <w:bCs/>
              </w:rPr>
              <w:t>8410.11</w:t>
            </w:r>
          </w:p>
        </w:tc>
        <w:tc>
          <w:tcPr>
            <w:tcW w:w="2676" w:type="dxa"/>
          </w:tcPr>
          <w:p w14:paraId="5A0441B1" w14:textId="22BADAE6" w:rsidR="005F623D" w:rsidRPr="00E727E8" w:rsidRDefault="005F623D" w:rsidP="0081463F">
            <w:pPr>
              <w:pStyle w:val="TableParagraph"/>
              <w:jc w:val="both"/>
              <w:rPr>
                <w:b w:val="0"/>
                <w:bCs/>
              </w:rPr>
            </w:pPr>
            <w:r w:rsidRPr="00E727E8">
              <w:rPr>
                <w:b w:val="0"/>
                <w:bCs/>
              </w:rPr>
              <w:t>CTSH</w:t>
            </w:r>
            <w:r w:rsidR="008F3026">
              <w:rPr>
                <w:b w:val="0"/>
                <w:bCs/>
              </w:rPr>
              <w:t xml:space="preserve"> </w:t>
            </w:r>
            <w:r w:rsidRPr="00E727E8">
              <w:rPr>
                <w:b w:val="0"/>
                <w:bCs/>
              </w:rPr>
              <w:t>(except</w:t>
            </w:r>
            <w:r w:rsidR="00E727E8">
              <w:rPr>
                <w:b w:val="0"/>
                <w:bCs/>
              </w:rPr>
              <w:t xml:space="preserve"> </w:t>
            </w:r>
            <w:r w:rsidRPr="00E727E8">
              <w:rPr>
                <w:b w:val="0"/>
                <w:bCs/>
              </w:rPr>
              <w:t>from</w:t>
            </w:r>
            <w:r w:rsidR="006924DD">
              <w:rPr>
                <w:b w:val="0"/>
                <w:bCs/>
              </w:rPr>
              <w:t xml:space="preserve"> </w:t>
            </w:r>
            <w:r w:rsidRPr="00E727E8">
              <w:rPr>
                <w:b w:val="0"/>
                <w:bCs/>
              </w:rPr>
              <w:t>8410.12 to 8410.13)</w:t>
            </w:r>
          </w:p>
        </w:tc>
        <w:tc>
          <w:tcPr>
            <w:tcW w:w="1356" w:type="dxa"/>
          </w:tcPr>
          <w:p w14:paraId="7058FFE9" w14:textId="77777777" w:rsidR="005F623D" w:rsidRPr="00E727E8" w:rsidRDefault="005F623D" w:rsidP="0081463F">
            <w:pPr>
              <w:pStyle w:val="TableParagraph"/>
              <w:rPr>
                <w:b w:val="0"/>
                <w:bCs/>
              </w:rPr>
            </w:pPr>
            <w:r w:rsidRPr="00E727E8">
              <w:rPr>
                <w:b w:val="0"/>
                <w:bCs/>
              </w:rPr>
              <w:t>RVC (40)</w:t>
            </w:r>
          </w:p>
        </w:tc>
        <w:tc>
          <w:tcPr>
            <w:tcW w:w="2606" w:type="dxa"/>
          </w:tcPr>
          <w:p w14:paraId="215E7AF8" w14:textId="77777777" w:rsidR="005F623D" w:rsidRPr="00E727E8" w:rsidRDefault="005F623D" w:rsidP="0081463F">
            <w:pPr>
              <w:pStyle w:val="TableParagraph"/>
              <w:rPr>
                <w:b w:val="0"/>
                <w:bCs/>
              </w:rPr>
            </w:pPr>
          </w:p>
        </w:tc>
      </w:tr>
      <w:tr w:rsidR="005F623D" w:rsidRPr="005F623D" w14:paraId="19454996" w14:textId="77777777" w:rsidTr="00D7586D">
        <w:trPr>
          <w:trHeight w:val="553"/>
        </w:trPr>
        <w:tc>
          <w:tcPr>
            <w:tcW w:w="1572" w:type="dxa"/>
          </w:tcPr>
          <w:p w14:paraId="5C64C4AD" w14:textId="77777777" w:rsidR="005F623D" w:rsidRPr="00E727E8" w:rsidRDefault="005F623D" w:rsidP="0081463F">
            <w:pPr>
              <w:pStyle w:val="TableParagraph"/>
              <w:rPr>
                <w:b w:val="0"/>
                <w:bCs/>
              </w:rPr>
            </w:pPr>
          </w:p>
        </w:tc>
        <w:tc>
          <w:tcPr>
            <w:tcW w:w="999" w:type="dxa"/>
          </w:tcPr>
          <w:p w14:paraId="20D9FFA2" w14:textId="77777777" w:rsidR="005F623D" w:rsidRPr="00E727E8" w:rsidRDefault="005F623D" w:rsidP="0081463F">
            <w:pPr>
              <w:pStyle w:val="TableParagraph"/>
              <w:rPr>
                <w:b w:val="0"/>
                <w:bCs/>
              </w:rPr>
            </w:pPr>
            <w:r w:rsidRPr="00E727E8">
              <w:rPr>
                <w:b w:val="0"/>
                <w:bCs/>
              </w:rPr>
              <w:t>8410.12</w:t>
            </w:r>
          </w:p>
        </w:tc>
        <w:tc>
          <w:tcPr>
            <w:tcW w:w="2676" w:type="dxa"/>
          </w:tcPr>
          <w:p w14:paraId="76859DD8" w14:textId="6978F8A1" w:rsidR="005F623D" w:rsidRPr="00E727E8" w:rsidRDefault="005F623D" w:rsidP="008F3026">
            <w:pPr>
              <w:pStyle w:val="TableParagraph"/>
              <w:jc w:val="both"/>
              <w:rPr>
                <w:b w:val="0"/>
                <w:bCs/>
              </w:rPr>
            </w:pPr>
            <w:r w:rsidRPr="00E727E8">
              <w:rPr>
                <w:b w:val="0"/>
                <w:bCs/>
              </w:rPr>
              <w:t>CTSH</w:t>
            </w:r>
            <w:r w:rsidR="008F3026">
              <w:rPr>
                <w:b w:val="0"/>
                <w:bCs/>
              </w:rPr>
              <w:t xml:space="preserve"> </w:t>
            </w:r>
            <w:r w:rsidRPr="00E727E8">
              <w:rPr>
                <w:b w:val="0"/>
                <w:bCs/>
              </w:rPr>
              <w:t>(except</w:t>
            </w:r>
            <w:r w:rsidR="00D00F3A">
              <w:rPr>
                <w:b w:val="0"/>
                <w:bCs/>
              </w:rPr>
              <w:t xml:space="preserve"> </w:t>
            </w:r>
            <w:r w:rsidRPr="00E727E8">
              <w:rPr>
                <w:b w:val="0"/>
                <w:bCs/>
              </w:rPr>
              <w:t>from</w:t>
            </w:r>
            <w:r w:rsidR="008F3026">
              <w:rPr>
                <w:b w:val="0"/>
                <w:bCs/>
              </w:rPr>
              <w:t xml:space="preserve"> </w:t>
            </w:r>
            <w:r w:rsidRPr="00E727E8">
              <w:rPr>
                <w:b w:val="0"/>
                <w:bCs/>
              </w:rPr>
              <w:t>8410.11 or 8410.13)</w:t>
            </w:r>
          </w:p>
        </w:tc>
        <w:tc>
          <w:tcPr>
            <w:tcW w:w="1356" w:type="dxa"/>
          </w:tcPr>
          <w:p w14:paraId="7F054E6B" w14:textId="77777777" w:rsidR="005F623D" w:rsidRPr="00E727E8" w:rsidRDefault="005F623D" w:rsidP="0081463F">
            <w:pPr>
              <w:pStyle w:val="TableParagraph"/>
              <w:rPr>
                <w:b w:val="0"/>
                <w:bCs/>
              </w:rPr>
            </w:pPr>
            <w:r w:rsidRPr="00E727E8">
              <w:rPr>
                <w:b w:val="0"/>
                <w:bCs/>
              </w:rPr>
              <w:t>RVC (40)</w:t>
            </w:r>
          </w:p>
        </w:tc>
        <w:tc>
          <w:tcPr>
            <w:tcW w:w="2606" w:type="dxa"/>
          </w:tcPr>
          <w:p w14:paraId="099E4EE4" w14:textId="77777777" w:rsidR="005F623D" w:rsidRPr="00E727E8" w:rsidRDefault="005F623D" w:rsidP="0081463F">
            <w:pPr>
              <w:pStyle w:val="TableParagraph"/>
              <w:rPr>
                <w:b w:val="0"/>
                <w:bCs/>
              </w:rPr>
            </w:pPr>
          </w:p>
        </w:tc>
      </w:tr>
      <w:tr w:rsidR="005F623D" w:rsidRPr="005F623D" w14:paraId="322B1FB5" w14:textId="77777777" w:rsidTr="00D7586D">
        <w:trPr>
          <w:trHeight w:val="551"/>
        </w:trPr>
        <w:tc>
          <w:tcPr>
            <w:tcW w:w="1572" w:type="dxa"/>
          </w:tcPr>
          <w:p w14:paraId="1224C148" w14:textId="77777777" w:rsidR="005F623D" w:rsidRPr="00E727E8" w:rsidRDefault="005F623D" w:rsidP="0081463F">
            <w:pPr>
              <w:pStyle w:val="TableParagraph"/>
              <w:rPr>
                <w:b w:val="0"/>
                <w:bCs/>
              </w:rPr>
            </w:pPr>
          </w:p>
        </w:tc>
        <w:tc>
          <w:tcPr>
            <w:tcW w:w="999" w:type="dxa"/>
          </w:tcPr>
          <w:p w14:paraId="2717AD11" w14:textId="77777777" w:rsidR="005F623D" w:rsidRPr="00E727E8" w:rsidRDefault="005F623D" w:rsidP="0081463F">
            <w:pPr>
              <w:pStyle w:val="TableParagraph"/>
              <w:rPr>
                <w:b w:val="0"/>
                <w:bCs/>
              </w:rPr>
            </w:pPr>
            <w:r w:rsidRPr="00E727E8">
              <w:rPr>
                <w:b w:val="0"/>
                <w:bCs/>
              </w:rPr>
              <w:t>8410.13</w:t>
            </w:r>
          </w:p>
        </w:tc>
        <w:tc>
          <w:tcPr>
            <w:tcW w:w="2676" w:type="dxa"/>
          </w:tcPr>
          <w:p w14:paraId="750E512B" w14:textId="1EE74D76" w:rsidR="005F623D" w:rsidRPr="00E727E8" w:rsidRDefault="005F623D" w:rsidP="008F3026">
            <w:pPr>
              <w:pStyle w:val="TableParagraph"/>
              <w:jc w:val="both"/>
              <w:rPr>
                <w:b w:val="0"/>
                <w:bCs/>
              </w:rPr>
            </w:pPr>
            <w:r w:rsidRPr="00E727E8">
              <w:rPr>
                <w:b w:val="0"/>
                <w:bCs/>
              </w:rPr>
              <w:t>CTSH</w:t>
            </w:r>
            <w:r w:rsidR="008F3026">
              <w:rPr>
                <w:b w:val="0"/>
                <w:bCs/>
              </w:rPr>
              <w:t xml:space="preserve"> </w:t>
            </w:r>
            <w:r w:rsidRPr="00E727E8">
              <w:rPr>
                <w:b w:val="0"/>
                <w:bCs/>
              </w:rPr>
              <w:t>(except</w:t>
            </w:r>
            <w:r w:rsidR="00D00F3A">
              <w:rPr>
                <w:b w:val="0"/>
                <w:bCs/>
              </w:rPr>
              <w:t xml:space="preserve"> </w:t>
            </w:r>
            <w:r w:rsidRPr="00E727E8">
              <w:rPr>
                <w:b w:val="0"/>
                <w:bCs/>
              </w:rPr>
              <w:t>from</w:t>
            </w:r>
            <w:r w:rsidR="008F3026">
              <w:rPr>
                <w:b w:val="0"/>
                <w:bCs/>
              </w:rPr>
              <w:t xml:space="preserve"> </w:t>
            </w:r>
            <w:r w:rsidRPr="00E727E8">
              <w:rPr>
                <w:b w:val="0"/>
                <w:bCs/>
              </w:rPr>
              <w:t>8410.11 to 8410.12)</w:t>
            </w:r>
          </w:p>
        </w:tc>
        <w:tc>
          <w:tcPr>
            <w:tcW w:w="1356" w:type="dxa"/>
          </w:tcPr>
          <w:p w14:paraId="414CE2A5" w14:textId="77777777" w:rsidR="005F623D" w:rsidRPr="00E727E8" w:rsidRDefault="005F623D" w:rsidP="0081463F">
            <w:pPr>
              <w:pStyle w:val="TableParagraph"/>
              <w:rPr>
                <w:b w:val="0"/>
                <w:bCs/>
              </w:rPr>
            </w:pPr>
            <w:r w:rsidRPr="00E727E8">
              <w:rPr>
                <w:b w:val="0"/>
                <w:bCs/>
              </w:rPr>
              <w:t>RVC (40)</w:t>
            </w:r>
          </w:p>
        </w:tc>
        <w:tc>
          <w:tcPr>
            <w:tcW w:w="2606" w:type="dxa"/>
          </w:tcPr>
          <w:p w14:paraId="3D9FAFE1" w14:textId="77777777" w:rsidR="005F623D" w:rsidRPr="00E727E8" w:rsidRDefault="005F623D" w:rsidP="0081463F">
            <w:pPr>
              <w:pStyle w:val="TableParagraph"/>
              <w:rPr>
                <w:b w:val="0"/>
                <w:bCs/>
              </w:rPr>
            </w:pPr>
          </w:p>
        </w:tc>
      </w:tr>
      <w:tr w:rsidR="005F623D" w:rsidRPr="005F623D" w14:paraId="506110BC" w14:textId="77777777" w:rsidTr="00D7586D">
        <w:trPr>
          <w:trHeight w:val="340"/>
        </w:trPr>
        <w:tc>
          <w:tcPr>
            <w:tcW w:w="1572" w:type="dxa"/>
          </w:tcPr>
          <w:p w14:paraId="3B6C3BD8" w14:textId="77777777" w:rsidR="005F623D" w:rsidRPr="00E727E8" w:rsidRDefault="005F623D" w:rsidP="0081463F">
            <w:pPr>
              <w:pStyle w:val="TableParagraph"/>
              <w:rPr>
                <w:b w:val="0"/>
                <w:bCs/>
              </w:rPr>
            </w:pPr>
          </w:p>
        </w:tc>
        <w:tc>
          <w:tcPr>
            <w:tcW w:w="999" w:type="dxa"/>
          </w:tcPr>
          <w:p w14:paraId="4240A62F" w14:textId="77777777" w:rsidR="005F623D" w:rsidRPr="00E727E8" w:rsidRDefault="005F623D" w:rsidP="0081463F">
            <w:pPr>
              <w:pStyle w:val="TableParagraph"/>
              <w:rPr>
                <w:b w:val="0"/>
                <w:bCs/>
              </w:rPr>
            </w:pPr>
            <w:r w:rsidRPr="00E727E8">
              <w:rPr>
                <w:b w:val="0"/>
                <w:bCs/>
              </w:rPr>
              <w:t>8410.90</w:t>
            </w:r>
          </w:p>
        </w:tc>
        <w:tc>
          <w:tcPr>
            <w:tcW w:w="2676" w:type="dxa"/>
          </w:tcPr>
          <w:p w14:paraId="45343550" w14:textId="77777777" w:rsidR="005F623D" w:rsidRPr="00E727E8" w:rsidRDefault="005F623D" w:rsidP="0081463F">
            <w:pPr>
              <w:pStyle w:val="TableParagraph"/>
              <w:jc w:val="both"/>
              <w:rPr>
                <w:b w:val="0"/>
                <w:bCs/>
              </w:rPr>
            </w:pPr>
            <w:r w:rsidRPr="00E727E8">
              <w:rPr>
                <w:b w:val="0"/>
                <w:bCs/>
              </w:rPr>
              <w:t>CTSH</w:t>
            </w:r>
          </w:p>
        </w:tc>
        <w:tc>
          <w:tcPr>
            <w:tcW w:w="1356" w:type="dxa"/>
          </w:tcPr>
          <w:p w14:paraId="7EEE088A" w14:textId="77777777" w:rsidR="005F623D" w:rsidRPr="00E727E8" w:rsidRDefault="005F623D" w:rsidP="0081463F">
            <w:pPr>
              <w:pStyle w:val="TableParagraph"/>
              <w:rPr>
                <w:b w:val="0"/>
                <w:bCs/>
              </w:rPr>
            </w:pPr>
            <w:r w:rsidRPr="00E727E8">
              <w:rPr>
                <w:b w:val="0"/>
                <w:bCs/>
              </w:rPr>
              <w:t>RVC (40)</w:t>
            </w:r>
          </w:p>
        </w:tc>
        <w:tc>
          <w:tcPr>
            <w:tcW w:w="2606" w:type="dxa"/>
          </w:tcPr>
          <w:p w14:paraId="0CCA851B" w14:textId="77777777" w:rsidR="005F623D" w:rsidRPr="00E727E8" w:rsidRDefault="005F623D" w:rsidP="0081463F">
            <w:pPr>
              <w:pStyle w:val="TableParagraph"/>
              <w:rPr>
                <w:b w:val="0"/>
                <w:bCs/>
              </w:rPr>
            </w:pPr>
          </w:p>
        </w:tc>
      </w:tr>
      <w:tr w:rsidR="005F623D" w:rsidRPr="005F623D" w14:paraId="66F2704D" w14:textId="77777777" w:rsidTr="00D7586D">
        <w:trPr>
          <w:trHeight w:val="337"/>
        </w:trPr>
        <w:tc>
          <w:tcPr>
            <w:tcW w:w="1572" w:type="dxa"/>
          </w:tcPr>
          <w:p w14:paraId="36CBD16B" w14:textId="77777777" w:rsidR="005F623D" w:rsidRPr="00E727E8" w:rsidRDefault="005F623D" w:rsidP="0081463F">
            <w:pPr>
              <w:pStyle w:val="TableParagraph"/>
              <w:rPr>
                <w:b w:val="0"/>
                <w:bCs/>
              </w:rPr>
            </w:pPr>
            <w:r w:rsidRPr="00E727E8">
              <w:rPr>
                <w:b w:val="0"/>
                <w:bCs/>
              </w:rPr>
              <w:t>8411</w:t>
            </w:r>
          </w:p>
        </w:tc>
        <w:tc>
          <w:tcPr>
            <w:tcW w:w="999" w:type="dxa"/>
          </w:tcPr>
          <w:p w14:paraId="442DB689" w14:textId="77777777" w:rsidR="005F623D" w:rsidRPr="00E727E8" w:rsidRDefault="005F623D" w:rsidP="0081463F">
            <w:pPr>
              <w:pStyle w:val="TableParagraph"/>
              <w:rPr>
                <w:b w:val="0"/>
                <w:bCs/>
              </w:rPr>
            </w:pPr>
          </w:p>
        </w:tc>
        <w:tc>
          <w:tcPr>
            <w:tcW w:w="2676" w:type="dxa"/>
          </w:tcPr>
          <w:p w14:paraId="28C0763F" w14:textId="77777777" w:rsidR="005F623D" w:rsidRPr="00E727E8" w:rsidRDefault="005F623D" w:rsidP="0081463F">
            <w:pPr>
              <w:pStyle w:val="TableParagraph"/>
              <w:jc w:val="both"/>
              <w:rPr>
                <w:b w:val="0"/>
                <w:bCs/>
              </w:rPr>
            </w:pPr>
          </w:p>
        </w:tc>
        <w:tc>
          <w:tcPr>
            <w:tcW w:w="1356" w:type="dxa"/>
          </w:tcPr>
          <w:p w14:paraId="7A850582" w14:textId="77777777" w:rsidR="005F623D" w:rsidRPr="00E727E8" w:rsidRDefault="005F623D" w:rsidP="0081463F">
            <w:pPr>
              <w:pStyle w:val="TableParagraph"/>
              <w:rPr>
                <w:b w:val="0"/>
                <w:bCs/>
              </w:rPr>
            </w:pPr>
          </w:p>
        </w:tc>
        <w:tc>
          <w:tcPr>
            <w:tcW w:w="2606" w:type="dxa"/>
          </w:tcPr>
          <w:p w14:paraId="5C313606" w14:textId="77777777" w:rsidR="005F623D" w:rsidRPr="00E727E8" w:rsidRDefault="005F623D" w:rsidP="0081463F">
            <w:pPr>
              <w:pStyle w:val="TableParagraph"/>
              <w:rPr>
                <w:b w:val="0"/>
                <w:bCs/>
              </w:rPr>
            </w:pPr>
          </w:p>
        </w:tc>
      </w:tr>
      <w:tr w:rsidR="005F623D" w:rsidRPr="005F623D" w14:paraId="7B33679F" w14:textId="77777777" w:rsidTr="00D7586D">
        <w:trPr>
          <w:trHeight w:val="553"/>
        </w:trPr>
        <w:tc>
          <w:tcPr>
            <w:tcW w:w="1572" w:type="dxa"/>
          </w:tcPr>
          <w:p w14:paraId="7DCB17EE" w14:textId="77777777" w:rsidR="005F623D" w:rsidRPr="00E727E8" w:rsidRDefault="005F623D" w:rsidP="0081463F">
            <w:pPr>
              <w:pStyle w:val="TableParagraph"/>
              <w:rPr>
                <w:b w:val="0"/>
                <w:bCs/>
              </w:rPr>
            </w:pPr>
          </w:p>
        </w:tc>
        <w:tc>
          <w:tcPr>
            <w:tcW w:w="999" w:type="dxa"/>
          </w:tcPr>
          <w:p w14:paraId="7361FD1E" w14:textId="77777777" w:rsidR="005F623D" w:rsidRPr="00E727E8" w:rsidRDefault="005F623D" w:rsidP="0081463F">
            <w:pPr>
              <w:pStyle w:val="TableParagraph"/>
              <w:rPr>
                <w:b w:val="0"/>
                <w:bCs/>
              </w:rPr>
            </w:pPr>
            <w:r w:rsidRPr="00E727E8">
              <w:rPr>
                <w:b w:val="0"/>
                <w:bCs/>
              </w:rPr>
              <w:t>8411.11</w:t>
            </w:r>
          </w:p>
        </w:tc>
        <w:tc>
          <w:tcPr>
            <w:tcW w:w="2676" w:type="dxa"/>
          </w:tcPr>
          <w:p w14:paraId="3C7739C3" w14:textId="74E730D3" w:rsidR="005F623D" w:rsidRPr="00E727E8" w:rsidRDefault="005F623D" w:rsidP="008F3026">
            <w:pPr>
              <w:pStyle w:val="TableParagraph"/>
              <w:jc w:val="both"/>
              <w:rPr>
                <w:b w:val="0"/>
                <w:bCs/>
              </w:rPr>
            </w:pPr>
            <w:r w:rsidRPr="00E727E8">
              <w:rPr>
                <w:b w:val="0"/>
                <w:bCs/>
              </w:rPr>
              <w:t>CTSH</w:t>
            </w:r>
            <w:r w:rsidR="008F3026">
              <w:rPr>
                <w:b w:val="0"/>
                <w:bCs/>
              </w:rPr>
              <w:t xml:space="preserve"> </w:t>
            </w:r>
            <w:r w:rsidRPr="00E727E8">
              <w:rPr>
                <w:b w:val="0"/>
                <w:bCs/>
              </w:rPr>
              <w:t>(except</w:t>
            </w:r>
            <w:r w:rsidR="00D00F3A">
              <w:rPr>
                <w:b w:val="0"/>
                <w:bCs/>
              </w:rPr>
              <w:t xml:space="preserve"> </w:t>
            </w:r>
            <w:r w:rsidRPr="00E727E8">
              <w:rPr>
                <w:b w:val="0"/>
                <w:bCs/>
              </w:rPr>
              <w:t>from</w:t>
            </w:r>
            <w:r w:rsidR="008F3026">
              <w:rPr>
                <w:b w:val="0"/>
                <w:bCs/>
              </w:rPr>
              <w:t xml:space="preserve"> </w:t>
            </w:r>
            <w:r w:rsidRPr="00E727E8">
              <w:rPr>
                <w:b w:val="0"/>
                <w:bCs/>
              </w:rPr>
              <w:t>8411.12 to 8411.82)</w:t>
            </w:r>
          </w:p>
        </w:tc>
        <w:tc>
          <w:tcPr>
            <w:tcW w:w="1356" w:type="dxa"/>
          </w:tcPr>
          <w:p w14:paraId="44EFBA91" w14:textId="77777777" w:rsidR="005F623D" w:rsidRPr="00E727E8" w:rsidRDefault="005F623D" w:rsidP="0081463F">
            <w:pPr>
              <w:pStyle w:val="TableParagraph"/>
              <w:rPr>
                <w:b w:val="0"/>
                <w:bCs/>
              </w:rPr>
            </w:pPr>
            <w:r w:rsidRPr="00E727E8">
              <w:rPr>
                <w:b w:val="0"/>
                <w:bCs/>
              </w:rPr>
              <w:t>RVC (40)</w:t>
            </w:r>
          </w:p>
        </w:tc>
        <w:tc>
          <w:tcPr>
            <w:tcW w:w="2606" w:type="dxa"/>
          </w:tcPr>
          <w:p w14:paraId="3BD52684" w14:textId="77777777" w:rsidR="005F623D" w:rsidRPr="00E727E8" w:rsidRDefault="005F623D" w:rsidP="0081463F">
            <w:pPr>
              <w:pStyle w:val="TableParagraph"/>
              <w:rPr>
                <w:b w:val="0"/>
                <w:bCs/>
              </w:rPr>
            </w:pPr>
          </w:p>
        </w:tc>
      </w:tr>
      <w:tr w:rsidR="005F623D" w:rsidRPr="005F623D" w14:paraId="038A12F7" w14:textId="77777777" w:rsidTr="00D7586D">
        <w:trPr>
          <w:trHeight w:val="827"/>
        </w:trPr>
        <w:tc>
          <w:tcPr>
            <w:tcW w:w="1572" w:type="dxa"/>
          </w:tcPr>
          <w:p w14:paraId="7E1B3E83" w14:textId="77777777" w:rsidR="005F623D" w:rsidRPr="00E727E8" w:rsidRDefault="005F623D" w:rsidP="0081463F">
            <w:pPr>
              <w:pStyle w:val="TableParagraph"/>
              <w:rPr>
                <w:b w:val="0"/>
                <w:bCs/>
              </w:rPr>
            </w:pPr>
          </w:p>
        </w:tc>
        <w:tc>
          <w:tcPr>
            <w:tcW w:w="999" w:type="dxa"/>
          </w:tcPr>
          <w:p w14:paraId="2E5ABC69" w14:textId="77777777" w:rsidR="005F623D" w:rsidRPr="00E727E8" w:rsidRDefault="005F623D" w:rsidP="008F3026">
            <w:pPr>
              <w:pStyle w:val="TableParagraph"/>
              <w:spacing w:before="240"/>
              <w:rPr>
                <w:b w:val="0"/>
                <w:bCs/>
              </w:rPr>
            </w:pPr>
            <w:r w:rsidRPr="00E727E8">
              <w:rPr>
                <w:b w:val="0"/>
                <w:bCs/>
              </w:rPr>
              <w:t>8411.12</w:t>
            </w:r>
          </w:p>
        </w:tc>
        <w:tc>
          <w:tcPr>
            <w:tcW w:w="2676" w:type="dxa"/>
          </w:tcPr>
          <w:p w14:paraId="5718A519" w14:textId="5F47D646" w:rsidR="005F623D" w:rsidRPr="00E727E8" w:rsidRDefault="005F623D" w:rsidP="008F3026">
            <w:pPr>
              <w:pStyle w:val="TableParagraph"/>
              <w:jc w:val="both"/>
              <w:rPr>
                <w:b w:val="0"/>
                <w:bCs/>
              </w:rPr>
            </w:pPr>
            <w:r w:rsidRPr="00E727E8">
              <w:rPr>
                <w:b w:val="0"/>
                <w:bCs/>
              </w:rPr>
              <w:t>CTSH (except</w:t>
            </w:r>
            <w:r w:rsidR="00E727E8">
              <w:rPr>
                <w:b w:val="0"/>
                <w:bCs/>
              </w:rPr>
              <w:t xml:space="preserve"> </w:t>
            </w:r>
            <w:r w:rsidRPr="00E727E8">
              <w:rPr>
                <w:b w:val="0"/>
                <w:bCs/>
              </w:rPr>
              <w:t>from 8411.11</w:t>
            </w:r>
            <w:r w:rsidR="00E727E8">
              <w:rPr>
                <w:b w:val="0"/>
                <w:bCs/>
              </w:rPr>
              <w:t xml:space="preserve"> </w:t>
            </w:r>
            <w:r w:rsidRPr="00E727E8">
              <w:rPr>
                <w:b w:val="0"/>
                <w:bCs/>
              </w:rPr>
              <w:t>or</w:t>
            </w:r>
            <w:r w:rsidR="00E727E8">
              <w:rPr>
                <w:b w:val="0"/>
                <w:bCs/>
              </w:rPr>
              <w:t xml:space="preserve"> </w:t>
            </w:r>
            <w:r w:rsidRPr="00E727E8">
              <w:rPr>
                <w:b w:val="0"/>
                <w:bCs/>
              </w:rPr>
              <w:t>8411.21</w:t>
            </w:r>
            <w:r w:rsidR="00E727E8">
              <w:rPr>
                <w:b w:val="0"/>
                <w:bCs/>
              </w:rPr>
              <w:t xml:space="preserve"> </w:t>
            </w:r>
            <w:r w:rsidRPr="00E727E8">
              <w:rPr>
                <w:b w:val="0"/>
                <w:bCs/>
              </w:rPr>
              <w:t>to</w:t>
            </w:r>
            <w:r w:rsidR="008F3026">
              <w:rPr>
                <w:b w:val="0"/>
                <w:bCs/>
              </w:rPr>
              <w:t xml:space="preserve"> </w:t>
            </w:r>
            <w:r w:rsidRPr="00E727E8">
              <w:rPr>
                <w:b w:val="0"/>
                <w:bCs/>
              </w:rPr>
              <w:t>8411.82)</w:t>
            </w:r>
          </w:p>
        </w:tc>
        <w:tc>
          <w:tcPr>
            <w:tcW w:w="1356" w:type="dxa"/>
          </w:tcPr>
          <w:p w14:paraId="19CEC7EC" w14:textId="77777777" w:rsidR="005F623D" w:rsidRPr="00E727E8" w:rsidRDefault="005F623D" w:rsidP="008F3026">
            <w:pPr>
              <w:pStyle w:val="TableParagraph"/>
              <w:spacing w:before="240"/>
              <w:rPr>
                <w:b w:val="0"/>
                <w:bCs/>
              </w:rPr>
            </w:pPr>
            <w:r w:rsidRPr="00E727E8">
              <w:rPr>
                <w:b w:val="0"/>
                <w:bCs/>
              </w:rPr>
              <w:t>RVC (40)</w:t>
            </w:r>
          </w:p>
        </w:tc>
        <w:tc>
          <w:tcPr>
            <w:tcW w:w="2606" w:type="dxa"/>
          </w:tcPr>
          <w:p w14:paraId="2CD85D8F" w14:textId="77777777" w:rsidR="005F623D" w:rsidRPr="00E727E8" w:rsidRDefault="005F623D" w:rsidP="0081463F">
            <w:pPr>
              <w:pStyle w:val="TableParagraph"/>
              <w:rPr>
                <w:b w:val="0"/>
                <w:bCs/>
              </w:rPr>
            </w:pPr>
          </w:p>
        </w:tc>
      </w:tr>
    </w:tbl>
    <w:p w14:paraId="69B65CDE" w14:textId="48DA1D89" w:rsidR="00E727E8" w:rsidRDefault="00E727E8" w:rsidP="0081463F">
      <w:pPr>
        <w:pStyle w:val="TableParagraph"/>
      </w:pPr>
    </w:p>
    <w:tbl>
      <w:tblPr>
        <w:tblStyle w:val="TableGrid"/>
        <w:tblW w:w="9209" w:type="dxa"/>
        <w:tblLayout w:type="fixed"/>
        <w:tblLook w:val="01E0" w:firstRow="1" w:lastRow="1" w:firstColumn="1" w:lastColumn="1" w:noHBand="0" w:noVBand="0"/>
        <w:tblCaption w:val="Table for ANNEX 3-B continued"/>
        <w:tblDescription w:val="13. Product-Specific Rules continued"/>
      </w:tblPr>
      <w:tblGrid>
        <w:gridCol w:w="1572"/>
        <w:gridCol w:w="999"/>
        <w:gridCol w:w="2676"/>
        <w:gridCol w:w="1356"/>
        <w:gridCol w:w="2606"/>
      </w:tblGrid>
      <w:tr w:rsidR="00E727E8" w:rsidRPr="00E727E8" w14:paraId="64A2E0C8" w14:textId="77777777" w:rsidTr="00D00F3A">
        <w:trPr>
          <w:trHeight w:val="552"/>
          <w:tblHeader/>
        </w:trPr>
        <w:tc>
          <w:tcPr>
            <w:tcW w:w="1572" w:type="dxa"/>
            <w:shd w:val="clear" w:color="auto" w:fill="BFBFBF" w:themeFill="background1" w:themeFillShade="BF"/>
          </w:tcPr>
          <w:p w14:paraId="42E7748F" w14:textId="5CDFE549" w:rsidR="00E727E8" w:rsidRPr="00E727E8" w:rsidRDefault="00E727E8" w:rsidP="0081463F">
            <w:pPr>
              <w:pStyle w:val="TableParagraph"/>
            </w:pPr>
            <w:r>
              <w:lastRenderedPageBreak/>
              <w:br w:type="page"/>
            </w:r>
            <w:r w:rsidRPr="00E727E8">
              <w:t>HS2 / HS4</w:t>
            </w:r>
          </w:p>
        </w:tc>
        <w:tc>
          <w:tcPr>
            <w:tcW w:w="999" w:type="dxa"/>
            <w:shd w:val="clear" w:color="auto" w:fill="BFBFBF" w:themeFill="background1" w:themeFillShade="BF"/>
          </w:tcPr>
          <w:p w14:paraId="446F70E2" w14:textId="77777777" w:rsidR="00E727E8" w:rsidRPr="00E727E8" w:rsidRDefault="00E727E8" w:rsidP="0081463F">
            <w:pPr>
              <w:pStyle w:val="TableParagraph"/>
            </w:pPr>
            <w:r w:rsidRPr="00E727E8">
              <w:t>HS6</w:t>
            </w:r>
          </w:p>
        </w:tc>
        <w:tc>
          <w:tcPr>
            <w:tcW w:w="2676" w:type="dxa"/>
            <w:shd w:val="clear" w:color="auto" w:fill="BFBFBF" w:themeFill="background1" w:themeFillShade="BF"/>
          </w:tcPr>
          <w:p w14:paraId="024A6D44" w14:textId="77777777" w:rsidR="00E727E8" w:rsidRPr="00E727E8" w:rsidRDefault="00E727E8" w:rsidP="0081463F">
            <w:pPr>
              <w:pStyle w:val="TableParagraph"/>
            </w:pPr>
            <w:r w:rsidRPr="00E727E8">
              <w:t>Option 1 (CTC)</w:t>
            </w:r>
          </w:p>
        </w:tc>
        <w:tc>
          <w:tcPr>
            <w:tcW w:w="1356" w:type="dxa"/>
            <w:shd w:val="clear" w:color="auto" w:fill="BFBFBF" w:themeFill="background1" w:themeFillShade="BF"/>
          </w:tcPr>
          <w:p w14:paraId="7C4E710A" w14:textId="26DD4614" w:rsidR="00E727E8" w:rsidRPr="00E727E8" w:rsidRDefault="00E727E8" w:rsidP="0081463F">
            <w:pPr>
              <w:pStyle w:val="TableParagraph"/>
              <w:jc w:val="both"/>
            </w:pPr>
            <w:r w:rsidRPr="00E727E8">
              <w:t>Option</w:t>
            </w:r>
            <w:r w:rsidR="00D00F3A">
              <w:t xml:space="preserve"> </w:t>
            </w:r>
            <w:r w:rsidRPr="00E727E8">
              <w:t>2 (RVC)</w:t>
            </w:r>
          </w:p>
        </w:tc>
        <w:tc>
          <w:tcPr>
            <w:tcW w:w="2606" w:type="dxa"/>
            <w:shd w:val="clear" w:color="auto" w:fill="BFBFBF" w:themeFill="background1" w:themeFillShade="BF"/>
          </w:tcPr>
          <w:p w14:paraId="68537455" w14:textId="77777777" w:rsidR="00E727E8" w:rsidRPr="00E727E8" w:rsidRDefault="00E727E8" w:rsidP="0081463F">
            <w:pPr>
              <w:pStyle w:val="TableParagraph"/>
            </w:pPr>
            <w:r w:rsidRPr="00E727E8">
              <w:t>Option 3 (process rule)</w:t>
            </w:r>
          </w:p>
        </w:tc>
      </w:tr>
      <w:tr w:rsidR="00E727E8" w:rsidRPr="00E727E8" w14:paraId="19BEA8F6" w14:textId="77777777" w:rsidTr="00D00F3A">
        <w:trPr>
          <w:trHeight w:val="827"/>
        </w:trPr>
        <w:tc>
          <w:tcPr>
            <w:tcW w:w="1572" w:type="dxa"/>
          </w:tcPr>
          <w:p w14:paraId="579634D1" w14:textId="77777777" w:rsidR="00E727E8" w:rsidRPr="00E727E8" w:rsidRDefault="00E727E8" w:rsidP="0081463F">
            <w:pPr>
              <w:pStyle w:val="TableParagraph"/>
              <w:rPr>
                <w:b w:val="0"/>
                <w:bCs/>
              </w:rPr>
            </w:pPr>
          </w:p>
        </w:tc>
        <w:tc>
          <w:tcPr>
            <w:tcW w:w="999" w:type="dxa"/>
            <w:vAlign w:val="center"/>
          </w:tcPr>
          <w:p w14:paraId="0051C834" w14:textId="77777777" w:rsidR="00E727E8" w:rsidRPr="00E727E8" w:rsidRDefault="00E727E8" w:rsidP="0081463F">
            <w:pPr>
              <w:pStyle w:val="TableParagraph"/>
              <w:rPr>
                <w:b w:val="0"/>
                <w:bCs/>
              </w:rPr>
            </w:pPr>
            <w:r w:rsidRPr="00E727E8">
              <w:rPr>
                <w:b w:val="0"/>
                <w:bCs/>
              </w:rPr>
              <w:t>8411.21</w:t>
            </w:r>
          </w:p>
        </w:tc>
        <w:tc>
          <w:tcPr>
            <w:tcW w:w="2676" w:type="dxa"/>
          </w:tcPr>
          <w:p w14:paraId="551EB5D2" w14:textId="65A5A256" w:rsidR="00E727E8" w:rsidRPr="00E727E8" w:rsidRDefault="00E727E8" w:rsidP="008F3026">
            <w:pPr>
              <w:pStyle w:val="TableParagraph"/>
              <w:jc w:val="both"/>
              <w:rPr>
                <w:b w:val="0"/>
                <w:bCs/>
              </w:rPr>
            </w:pPr>
            <w:r w:rsidRPr="00E727E8">
              <w:rPr>
                <w:b w:val="0"/>
                <w:bCs/>
              </w:rPr>
              <w:t>CTSH</w:t>
            </w:r>
            <w:r w:rsidR="003F69D2">
              <w:rPr>
                <w:b w:val="0"/>
                <w:bCs/>
              </w:rPr>
              <w:t xml:space="preserve"> </w:t>
            </w:r>
            <w:r w:rsidRPr="00E727E8">
              <w:rPr>
                <w:b w:val="0"/>
                <w:bCs/>
              </w:rPr>
              <w:t>(except</w:t>
            </w:r>
            <w:r>
              <w:rPr>
                <w:b w:val="0"/>
                <w:bCs/>
              </w:rPr>
              <w:t xml:space="preserve"> </w:t>
            </w:r>
            <w:r w:rsidRPr="00E727E8">
              <w:rPr>
                <w:b w:val="0"/>
                <w:bCs/>
              </w:rPr>
              <w:t>from 8411.11,</w:t>
            </w:r>
            <w:r>
              <w:rPr>
                <w:b w:val="0"/>
                <w:bCs/>
              </w:rPr>
              <w:t xml:space="preserve"> </w:t>
            </w:r>
            <w:r w:rsidRPr="00E727E8">
              <w:rPr>
                <w:b w:val="0"/>
                <w:bCs/>
              </w:rPr>
              <w:t>8411.12</w:t>
            </w:r>
            <w:r>
              <w:rPr>
                <w:b w:val="0"/>
                <w:bCs/>
              </w:rPr>
              <w:t xml:space="preserve"> </w:t>
            </w:r>
            <w:r w:rsidRPr="00E727E8">
              <w:rPr>
                <w:b w:val="0"/>
                <w:bCs/>
              </w:rPr>
              <w:t>or</w:t>
            </w:r>
            <w:r w:rsidR="008F3026">
              <w:rPr>
                <w:b w:val="0"/>
                <w:bCs/>
              </w:rPr>
              <w:t xml:space="preserve"> </w:t>
            </w:r>
            <w:r w:rsidRPr="00E727E8">
              <w:rPr>
                <w:b w:val="0"/>
                <w:bCs/>
              </w:rPr>
              <w:t>8411.22 to 8411.82)</w:t>
            </w:r>
          </w:p>
        </w:tc>
        <w:tc>
          <w:tcPr>
            <w:tcW w:w="1356" w:type="dxa"/>
            <w:vAlign w:val="center"/>
          </w:tcPr>
          <w:p w14:paraId="1C2B529C" w14:textId="77777777" w:rsidR="00E727E8" w:rsidRPr="00E727E8" w:rsidRDefault="00E727E8" w:rsidP="0081463F">
            <w:pPr>
              <w:pStyle w:val="TableParagraph"/>
              <w:rPr>
                <w:b w:val="0"/>
                <w:bCs/>
              </w:rPr>
            </w:pPr>
            <w:r w:rsidRPr="00E727E8">
              <w:rPr>
                <w:b w:val="0"/>
                <w:bCs/>
              </w:rPr>
              <w:t>RVC (40)</w:t>
            </w:r>
          </w:p>
        </w:tc>
        <w:tc>
          <w:tcPr>
            <w:tcW w:w="2606" w:type="dxa"/>
          </w:tcPr>
          <w:p w14:paraId="450CDE73" w14:textId="77777777" w:rsidR="00E727E8" w:rsidRPr="00E727E8" w:rsidRDefault="00E727E8" w:rsidP="0081463F">
            <w:pPr>
              <w:pStyle w:val="TableParagraph"/>
              <w:rPr>
                <w:b w:val="0"/>
                <w:bCs/>
              </w:rPr>
            </w:pPr>
          </w:p>
        </w:tc>
      </w:tr>
      <w:tr w:rsidR="00E727E8" w:rsidRPr="00E727E8" w14:paraId="3FDD44EC" w14:textId="77777777" w:rsidTr="00D00F3A">
        <w:trPr>
          <w:trHeight w:val="827"/>
        </w:trPr>
        <w:tc>
          <w:tcPr>
            <w:tcW w:w="1572" w:type="dxa"/>
          </w:tcPr>
          <w:p w14:paraId="4264AE46" w14:textId="77777777" w:rsidR="00E727E8" w:rsidRPr="00E727E8" w:rsidRDefault="00E727E8" w:rsidP="0081463F">
            <w:pPr>
              <w:pStyle w:val="TableParagraph"/>
              <w:rPr>
                <w:b w:val="0"/>
                <w:bCs/>
              </w:rPr>
            </w:pPr>
          </w:p>
        </w:tc>
        <w:tc>
          <w:tcPr>
            <w:tcW w:w="999" w:type="dxa"/>
            <w:vAlign w:val="center"/>
          </w:tcPr>
          <w:p w14:paraId="2F7A5333" w14:textId="77777777" w:rsidR="00E727E8" w:rsidRPr="00E727E8" w:rsidRDefault="00E727E8" w:rsidP="0081463F">
            <w:pPr>
              <w:pStyle w:val="TableParagraph"/>
              <w:rPr>
                <w:b w:val="0"/>
                <w:bCs/>
              </w:rPr>
            </w:pPr>
            <w:r w:rsidRPr="00E727E8">
              <w:rPr>
                <w:b w:val="0"/>
                <w:bCs/>
              </w:rPr>
              <w:t>8411.22</w:t>
            </w:r>
          </w:p>
        </w:tc>
        <w:tc>
          <w:tcPr>
            <w:tcW w:w="2676" w:type="dxa"/>
          </w:tcPr>
          <w:p w14:paraId="7CA49A92" w14:textId="24379B29" w:rsidR="00E727E8" w:rsidRPr="00E727E8" w:rsidRDefault="00E727E8" w:rsidP="0081463F">
            <w:pPr>
              <w:pStyle w:val="TableParagraph"/>
              <w:jc w:val="both"/>
              <w:rPr>
                <w:b w:val="0"/>
                <w:bCs/>
              </w:rPr>
            </w:pPr>
            <w:r w:rsidRPr="00E727E8">
              <w:rPr>
                <w:b w:val="0"/>
                <w:bCs/>
              </w:rPr>
              <w:t>CTSH</w:t>
            </w:r>
            <w:r w:rsidR="00D00F3A">
              <w:rPr>
                <w:b w:val="0"/>
                <w:bCs/>
              </w:rPr>
              <w:t xml:space="preserve"> </w:t>
            </w:r>
            <w:r w:rsidRPr="00E727E8">
              <w:rPr>
                <w:b w:val="0"/>
                <w:bCs/>
              </w:rPr>
              <w:t>(except</w:t>
            </w:r>
            <w:r w:rsidR="00D00F3A">
              <w:rPr>
                <w:b w:val="0"/>
                <w:bCs/>
              </w:rPr>
              <w:t xml:space="preserve"> </w:t>
            </w:r>
            <w:r w:rsidRPr="00E727E8">
              <w:rPr>
                <w:b w:val="0"/>
                <w:bCs/>
              </w:rPr>
              <w:t>from</w:t>
            </w:r>
            <w:r w:rsidR="00D00F3A">
              <w:rPr>
                <w:b w:val="0"/>
                <w:bCs/>
              </w:rPr>
              <w:t xml:space="preserve"> </w:t>
            </w:r>
            <w:r w:rsidRPr="00E727E8">
              <w:rPr>
                <w:b w:val="0"/>
                <w:bCs/>
              </w:rPr>
              <w:t>8411.11</w:t>
            </w:r>
            <w:r>
              <w:rPr>
                <w:b w:val="0"/>
                <w:bCs/>
              </w:rPr>
              <w:t xml:space="preserve"> </w:t>
            </w:r>
            <w:r w:rsidRPr="00E727E8">
              <w:rPr>
                <w:b w:val="0"/>
                <w:bCs/>
              </w:rPr>
              <w:t>to</w:t>
            </w:r>
            <w:r>
              <w:rPr>
                <w:b w:val="0"/>
                <w:bCs/>
              </w:rPr>
              <w:t xml:space="preserve"> </w:t>
            </w:r>
            <w:r w:rsidRPr="00E727E8">
              <w:rPr>
                <w:b w:val="0"/>
                <w:bCs/>
              </w:rPr>
              <w:t>8411.21,</w:t>
            </w:r>
            <w:r w:rsidR="00D00F3A">
              <w:rPr>
                <w:b w:val="0"/>
                <w:bCs/>
              </w:rPr>
              <w:t xml:space="preserve"> </w:t>
            </w:r>
            <w:r w:rsidRPr="00E727E8">
              <w:rPr>
                <w:b w:val="0"/>
                <w:bCs/>
              </w:rPr>
              <w:t>8411.81 or 8411.82)</w:t>
            </w:r>
          </w:p>
        </w:tc>
        <w:tc>
          <w:tcPr>
            <w:tcW w:w="1356" w:type="dxa"/>
            <w:vAlign w:val="center"/>
          </w:tcPr>
          <w:p w14:paraId="6D3C3897" w14:textId="77777777" w:rsidR="00E727E8" w:rsidRPr="00E727E8" w:rsidRDefault="00E727E8" w:rsidP="0081463F">
            <w:pPr>
              <w:pStyle w:val="TableParagraph"/>
              <w:rPr>
                <w:b w:val="0"/>
                <w:bCs/>
              </w:rPr>
            </w:pPr>
            <w:r w:rsidRPr="00E727E8">
              <w:rPr>
                <w:b w:val="0"/>
                <w:bCs/>
              </w:rPr>
              <w:t>RVC (40)</w:t>
            </w:r>
          </w:p>
        </w:tc>
        <w:tc>
          <w:tcPr>
            <w:tcW w:w="2606" w:type="dxa"/>
          </w:tcPr>
          <w:p w14:paraId="3A53E74D" w14:textId="77777777" w:rsidR="00E727E8" w:rsidRPr="00E727E8" w:rsidRDefault="00E727E8" w:rsidP="0081463F">
            <w:pPr>
              <w:pStyle w:val="TableParagraph"/>
              <w:rPr>
                <w:b w:val="0"/>
                <w:bCs/>
              </w:rPr>
            </w:pPr>
          </w:p>
        </w:tc>
      </w:tr>
      <w:tr w:rsidR="00E727E8" w:rsidRPr="00E727E8" w14:paraId="1C3798BA" w14:textId="77777777" w:rsidTr="00D00F3A">
        <w:trPr>
          <w:trHeight w:val="827"/>
        </w:trPr>
        <w:tc>
          <w:tcPr>
            <w:tcW w:w="1572" w:type="dxa"/>
          </w:tcPr>
          <w:p w14:paraId="26A9E44F" w14:textId="77777777" w:rsidR="00E727E8" w:rsidRPr="00E727E8" w:rsidRDefault="00E727E8" w:rsidP="0081463F">
            <w:pPr>
              <w:pStyle w:val="TableParagraph"/>
              <w:rPr>
                <w:b w:val="0"/>
                <w:bCs/>
              </w:rPr>
            </w:pPr>
          </w:p>
        </w:tc>
        <w:tc>
          <w:tcPr>
            <w:tcW w:w="999" w:type="dxa"/>
            <w:vAlign w:val="center"/>
          </w:tcPr>
          <w:p w14:paraId="7D28EAE5" w14:textId="77777777" w:rsidR="00E727E8" w:rsidRPr="00E727E8" w:rsidRDefault="00E727E8" w:rsidP="0081463F">
            <w:pPr>
              <w:pStyle w:val="TableParagraph"/>
              <w:rPr>
                <w:b w:val="0"/>
                <w:bCs/>
              </w:rPr>
            </w:pPr>
            <w:r w:rsidRPr="00E727E8">
              <w:rPr>
                <w:b w:val="0"/>
                <w:bCs/>
              </w:rPr>
              <w:t>8411.81</w:t>
            </w:r>
          </w:p>
        </w:tc>
        <w:tc>
          <w:tcPr>
            <w:tcW w:w="2676" w:type="dxa"/>
          </w:tcPr>
          <w:p w14:paraId="0FC42BFF" w14:textId="004C6695" w:rsidR="00E727E8" w:rsidRPr="00E727E8" w:rsidRDefault="00E727E8" w:rsidP="008F3026">
            <w:pPr>
              <w:pStyle w:val="TableParagraph"/>
              <w:jc w:val="both"/>
              <w:rPr>
                <w:b w:val="0"/>
                <w:bCs/>
              </w:rPr>
            </w:pPr>
            <w:r w:rsidRPr="00E727E8">
              <w:rPr>
                <w:b w:val="0"/>
                <w:bCs/>
              </w:rPr>
              <w:t>CTSH (except</w:t>
            </w:r>
            <w:r>
              <w:rPr>
                <w:b w:val="0"/>
                <w:bCs/>
              </w:rPr>
              <w:t xml:space="preserve"> </w:t>
            </w:r>
            <w:r w:rsidRPr="00E727E8">
              <w:rPr>
                <w:b w:val="0"/>
                <w:bCs/>
              </w:rPr>
              <w:t>from 8411.11</w:t>
            </w:r>
            <w:r>
              <w:rPr>
                <w:b w:val="0"/>
                <w:bCs/>
              </w:rPr>
              <w:t xml:space="preserve"> </w:t>
            </w:r>
            <w:r w:rsidRPr="00E727E8">
              <w:rPr>
                <w:b w:val="0"/>
                <w:bCs/>
              </w:rPr>
              <w:t>to</w:t>
            </w:r>
            <w:r>
              <w:rPr>
                <w:b w:val="0"/>
                <w:bCs/>
              </w:rPr>
              <w:t xml:space="preserve"> </w:t>
            </w:r>
            <w:r w:rsidRPr="00E727E8">
              <w:rPr>
                <w:b w:val="0"/>
                <w:bCs/>
              </w:rPr>
              <w:t>8411.22</w:t>
            </w:r>
            <w:r>
              <w:rPr>
                <w:b w:val="0"/>
                <w:bCs/>
              </w:rPr>
              <w:t xml:space="preserve"> </w:t>
            </w:r>
            <w:r w:rsidRPr="00E727E8">
              <w:rPr>
                <w:b w:val="0"/>
                <w:bCs/>
              </w:rPr>
              <w:t>or</w:t>
            </w:r>
            <w:r w:rsidR="008F3026">
              <w:rPr>
                <w:b w:val="0"/>
                <w:bCs/>
              </w:rPr>
              <w:t xml:space="preserve"> </w:t>
            </w:r>
            <w:r w:rsidRPr="00E727E8">
              <w:rPr>
                <w:b w:val="0"/>
                <w:bCs/>
              </w:rPr>
              <w:t>8411.82)</w:t>
            </w:r>
          </w:p>
        </w:tc>
        <w:tc>
          <w:tcPr>
            <w:tcW w:w="1356" w:type="dxa"/>
            <w:vAlign w:val="center"/>
          </w:tcPr>
          <w:p w14:paraId="549B1482" w14:textId="77777777" w:rsidR="00E727E8" w:rsidRPr="00E727E8" w:rsidRDefault="00E727E8" w:rsidP="0081463F">
            <w:pPr>
              <w:pStyle w:val="TableParagraph"/>
              <w:rPr>
                <w:b w:val="0"/>
                <w:bCs/>
              </w:rPr>
            </w:pPr>
            <w:r w:rsidRPr="00E727E8">
              <w:rPr>
                <w:b w:val="0"/>
                <w:bCs/>
              </w:rPr>
              <w:t>RVC (40)</w:t>
            </w:r>
          </w:p>
        </w:tc>
        <w:tc>
          <w:tcPr>
            <w:tcW w:w="2606" w:type="dxa"/>
          </w:tcPr>
          <w:p w14:paraId="5C6EA833" w14:textId="77777777" w:rsidR="00E727E8" w:rsidRPr="00E727E8" w:rsidRDefault="00E727E8" w:rsidP="0081463F">
            <w:pPr>
              <w:pStyle w:val="TableParagraph"/>
              <w:rPr>
                <w:b w:val="0"/>
                <w:bCs/>
              </w:rPr>
            </w:pPr>
          </w:p>
        </w:tc>
      </w:tr>
      <w:tr w:rsidR="00E727E8" w:rsidRPr="00E727E8" w14:paraId="5FF5B347" w14:textId="77777777" w:rsidTr="00D00F3A">
        <w:trPr>
          <w:trHeight w:val="551"/>
        </w:trPr>
        <w:tc>
          <w:tcPr>
            <w:tcW w:w="1572" w:type="dxa"/>
          </w:tcPr>
          <w:p w14:paraId="1BEAD623" w14:textId="77777777" w:rsidR="00E727E8" w:rsidRPr="00E727E8" w:rsidRDefault="00E727E8" w:rsidP="0081463F">
            <w:pPr>
              <w:pStyle w:val="TableParagraph"/>
              <w:rPr>
                <w:b w:val="0"/>
                <w:bCs/>
              </w:rPr>
            </w:pPr>
          </w:p>
        </w:tc>
        <w:tc>
          <w:tcPr>
            <w:tcW w:w="999" w:type="dxa"/>
          </w:tcPr>
          <w:p w14:paraId="1B25C9E5" w14:textId="77777777" w:rsidR="00E727E8" w:rsidRPr="00E727E8" w:rsidRDefault="00E727E8" w:rsidP="0081463F">
            <w:pPr>
              <w:pStyle w:val="TableParagraph"/>
              <w:rPr>
                <w:b w:val="0"/>
                <w:bCs/>
              </w:rPr>
            </w:pPr>
            <w:r w:rsidRPr="00E727E8">
              <w:rPr>
                <w:b w:val="0"/>
                <w:bCs/>
              </w:rPr>
              <w:t>8411.82</w:t>
            </w:r>
          </w:p>
        </w:tc>
        <w:tc>
          <w:tcPr>
            <w:tcW w:w="2676" w:type="dxa"/>
          </w:tcPr>
          <w:p w14:paraId="2366F0D9" w14:textId="45FEFF26" w:rsidR="00E727E8" w:rsidRPr="00E727E8" w:rsidRDefault="00E727E8" w:rsidP="0081463F">
            <w:pPr>
              <w:pStyle w:val="TableParagraph"/>
              <w:jc w:val="both"/>
              <w:rPr>
                <w:b w:val="0"/>
                <w:bCs/>
              </w:rPr>
            </w:pPr>
          </w:p>
        </w:tc>
        <w:tc>
          <w:tcPr>
            <w:tcW w:w="1356" w:type="dxa"/>
            <w:vAlign w:val="center"/>
          </w:tcPr>
          <w:p w14:paraId="3F326A1B" w14:textId="77777777" w:rsidR="00E727E8" w:rsidRPr="00E727E8" w:rsidRDefault="00E727E8" w:rsidP="0081463F">
            <w:pPr>
              <w:pStyle w:val="TableParagraph"/>
              <w:rPr>
                <w:b w:val="0"/>
                <w:bCs/>
              </w:rPr>
            </w:pPr>
            <w:r w:rsidRPr="00E727E8">
              <w:rPr>
                <w:b w:val="0"/>
                <w:bCs/>
              </w:rPr>
              <w:t>RVC (40)</w:t>
            </w:r>
          </w:p>
        </w:tc>
        <w:tc>
          <w:tcPr>
            <w:tcW w:w="2606" w:type="dxa"/>
          </w:tcPr>
          <w:p w14:paraId="0C1D6D45" w14:textId="77777777" w:rsidR="00E727E8" w:rsidRPr="00E727E8" w:rsidRDefault="00E727E8" w:rsidP="0081463F">
            <w:pPr>
              <w:pStyle w:val="TableParagraph"/>
              <w:rPr>
                <w:b w:val="0"/>
                <w:bCs/>
              </w:rPr>
            </w:pPr>
          </w:p>
        </w:tc>
      </w:tr>
      <w:tr w:rsidR="00E727E8" w:rsidRPr="00E727E8" w14:paraId="5539E188" w14:textId="77777777" w:rsidTr="00D00F3A">
        <w:trPr>
          <w:trHeight w:val="340"/>
        </w:trPr>
        <w:tc>
          <w:tcPr>
            <w:tcW w:w="1572" w:type="dxa"/>
          </w:tcPr>
          <w:p w14:paraId="6FEB8202" w14:textId="77777777" w:rsidR="00E727E8" w:rsidRPr="00E727E8" w:rsidRDefault="00E727E8" w:rsidP="0081463F">
            <w:pPr>
              <w:pStyle w:val="TableParagraph"/>
              <w:rPr>
                <w:b w:val="0"/>
                <w:bCs/>
              </w:rPr>
            </w:pPr>
          </w:p>
        </w:tc>
        <w:tc>
          <w:tcPr>
            <w:tcW w:w="999" w:type="dxa"/>
          </w:tcPr>
          <w:p w14:paraId="38E7710D" w14:textId="77777777" w:rsidR="00E727E8" w:rsidRPr="00E727E8" w:rsidRDefault="00E727E8" w:rsidP="0081463F">
            <w:pPr>
              <w:pStyle w:val="TableParagraph"/>
              <w:rPr>
                <w:b w:val="0"/>
                <w:bCs/>
              </w:rPr>
            </w:pPr>
            <w:r w:rsidRPr="00E727E8">
              <w:rPr>
                <w:b w:val="0"/>
                <w:bCs/>
              </w:rPr>
              <w:t>8411.91</w:t>
            </w:r>
          </w:p>
        </w:tc>
        <w:tc>
          <w:tcPr>
            <w:tcW w:w="2676" w:type="dxa"/>
          </w:tcPr>
          <w:p w14:paraId="21E8CFF9" w14:textId="77777777" w:rsidR="00E727E8" w:rsidRPr="00E727E8" w:rsidRDefault="00E727E8" w:rsidP="0081463F">
            <w:pPr>
              <w:pStyle w:val="TableParagraph"/>
              <w:rPr>
                <w:b w:val="0"/>
                <w:bCs/>
              </w:rPr>
            </w:pPr>
            <w:r w:rsidRPr="00E727E8">
              <w:rPr>
                <w:b w:val="0"/>
                <w:bCs/>
              </w:rPr>
              <w:t>CTSH</w:t>
            </w:r>
          </w:p>
        </w:tc>
        <w:tc>
          <w:tcPr>
            <w:tcW w:w="1356" w:type="dxa"/>
          </w:tcPr>
          <w:p w14:paraId="7B7F4B89" w14:textId="77777777" w:rsidR="00E727E8" w:rsidRPr="00E727E8" w:rsidRDefault="00E727E8" w:rsidP="0081463F">
            <w:pPr>
              <w:pStyle w:val="TableParagraph"/>
              <w:rPr>
                <w:b w:val="0"/>
                <w:bCs/>
              </w:rPr>
            </w:pPr>
            <w:r w:rsidRPr="00E727E8">
              <w:rPr>
                <w:b w:val="0"/>
                <w:bCs/>
              </w:rPr>
              <w:t>RVC (40)</w:t>
            </w:r>
          </w:p>
        </w:tc>
        <w:tc>
          <w:tcPr>
            <w:tcW w:w="2606" w:type="dxa"/>
          </w:tcPr>
          <w:p w14:paraId="5D81BCEE" w14:textId="77777777" w:rsidR="00E727E8" w:rsidRPr="00E727E8" w:rsidRDefault="00E727E8" w:rsidP="0081463F">
            <w:pPr>
              <w:pStyle w:val="TableParagraph"/>
              <w:rPr>
                <w:b w:val="0"/>
                <w:bCs/>
              </w:rPr>
            </w:pPr>
          </w:p>
        </w:tc>
      </w:tr>
      <w:tr w:rsidR="00E727E8" w:rsidRPr="00E727E8" w14:paraId="7CEC46F0" w14:textId="77777777" w:rsidTr="00D00F3A">
        <w:trPr>
          <w:trHeight w:val="340"/>
        </w:trPr>
        <w:tc>
          <w:tcPr>
            <w:tcW w:w="1572" w:type="dxa"/>
          </w:tcPr>
          <w:p w14:paraId="288E0DE7" w14:textId="77777777" w:rsidR="00E727E8" w:rsidRPr="00E727E8" w:rsidRDefault="00E727E8" w:rsidP="0081463F">
            <w:pPr>
              <w:pStyle w:val="TableParagraph"/>
              <w:rPr>
                <w:b w:val="0"/>
                <w:bCs/>
              </w:rPr>
            </w:pPr>
          </w:p>
        </w:tc>
        <w:tc>
          <w:tcPr>
            <w:tcW w:w="999" w:type="dxa"/>
          </w:tcPr>
          <w:p w14:paraId="6CB8152E" w14:textId="77777777" w:rsidR="00E727E8" w:rsidRPr="00E727E8" w:rsidRDefault="00E727E8" w:rsidP="0081463F">
            <w:pPr>
              <w:pStyle w:val="TableParagraph"/>
              <w:rPr>
                <w:b w:val="0"/>
                <w:bCs/>
              </w:rPr>
            </w:pPr>
            <w:r w:rsidRPr="00E727E8">
              <w:rPr>
                <w:b w:val="0"/>
                <w:bCs/>
              </w:rPr>
              <w:t>8411.99</w:t>
            </w:r>
          </w:p>
        </w:tc>
        <w:tc>
          <w:tcPr>
            <w:tcW w:w="2676" w:type="dxa"/>
          </w:tcPr>
          <w:p w14:paraId="6D1183BD" w14:textId="77777777" w:rsidR="00E727E8" w:rsidRPr="00E727E8" w:rsidRDefault="00E727E8" w:rsidP="0081463F">
            <w:pPr>
              <w:pStyle w:val="TableParagraph"/>
              <w:rPr>
                <w:b w:val="0"/>
                <w:bCs/>
              </w:rPr>
            </w:pPr>
            <w:r w:rsidRPr="00E727E8">
              <w:rPr>
                <w:b w:val="0"/>
                <w:bCs/>
              </w:rPr>
              <w:t>CTSH</w:t>
            </w:r>
          </w:p>
        </w:tc>
        <w:tc>
          <w:tcPr>
            <w:tcW w:w="1356" w:type="dxa"/>
          </w:tcPr>
          <w:p w14:paraId="53F7D794" w14:textId="77777777" w:rsidR="00E727E8" w:rsidRPr="00E727E8" w:rsidRDefault="00E727E8" w:rsidP="0081463F">
            <w:pPr>
              <w:pStyle w:val="TableParagraph"/>
              <w:rPr>
                <w:b w:val="0"/>
                <w:bCs/>
              </w:rPr>
            </w:pPr>
            <w:r w:rsidRPr="00E727E8">
              <w:rPr>
                <w:b w:val="0"/>
                <w:bCs/>
              </w:rPr>
              <w:t>RVC (40)</w:t>
            </w:r>
          </w:p>
        </w:tc>
        <w:tc>
          <w:tcPr>
            <w:tcW w:w="2606" w:type="dxa"/>
          </w:tcPr>
          <w:p w14:paraId="66163496" w14:textId="77777777" w:rsidR="00E727E8" w:rsidRPr="00E727E8" w:rsidRDefault="00E727E8" w:rsidP="0081463F">
            <w:pPr>
              <w:pStyle w:val="TableParagraph"/>
              <w:rPr>
                <w:b w:val="0"/>
                <w:bCs/>
              </w:rPr>
            </w:pPr>
          </w:p>
        </w:tc>
      </w:tr>
      <w:tr w:rsidR="00E727E8" w:rsidRPr="00E727E8" w14:paraId="15F99A40" w14:textId="77777777" w:rsidTr="00D00F3A">
        <w:trPr>
          <w:trHeight w:val="340"/>
        </w:trPr>
        <w:tc>
          <w:tcPr>
            <w:tcW w:w="1572" w:type="dxa"/>
          </w:tcPr>
          <w:p w14:paraId="0F6A6D56" w14:textId="77777777" w:rsidR="00E727E8" w:rsidRPr="00E727E8" w:rsidRDefault="00E727E8" w:rsidP="0081463F">
            <w:pPr>
              <w:pStyle w:val="TableParagraph"/>
              <w:rPr>
                <w:b w:val="0"/>
                <w:bCs/>
              </w:rPr>
            </w:pPr>
            <w:r w:rsidRPr="00E727E8">
              <w:rPr>
                <w:b w:val="0"/>
                <w:bCs/>
              </w:rPr>
              <w:t>8412-8424</w:t>
            </w:r>
          </w:p>
        </w:tc>
        <w:tc>
          <w:tcPr>
            <w:tcW w:w="999" w:type="dxa"/>
          </w:tcPr>
          <w:p w14:paraId="00F1315F" w14:textId="77777777" w:rsidR="00E727E8" w:rsidRPr="00E727E8" w:rsidRDefault="00E727E8" w:rsidP="0081463F">
            <w:pPr>
              <w:pStyle w:val="TableParagraph"/>
              <w:rPr>
                <w:b w:val="0"/>
                <w:bCs/>
              </w:rPr>
            </w:pPr>
          </w:p>
        </w:tc>
        <w:tc>
          <w:tcPr>
            <w:tcW w:w="2676" w:type="dxa"/>
          </w:tcPr>
          <w:p w14:paraId="3FFFB4AC" w14:textId="77777777" w:rsidR="00E727E8" w:rsidRPr="00E727E8" w:rsidRDefault="00E727E8" w:rsidP="0081463F">
            <w:pPr>
              <w:pStyle w:val="TableParagraph"/>
              <w:rPr>
                <w:b w:val="0"/>
                <w:bCs/>
              </w:rPr>
            </w:pPr>
            <w:r w:rsidRPr="00E727E8">
              <w:rPr>
                <w:b w:val="0"/>
                <w:bCs/>
              </w:rPr>
              <w:t>CTSH</w:t>
            </w:r>
          </w:p>
        </w:tc>
        <w:tc>
          <w:tcPr>
            <w:tcW w:w="1356" w:type="dxa"/>
          </w:tcPr>
          <w:p w14:paraId="4FC2F5F0" w14:textId="77777777" w:rsidR="00E727E8" w:rsidRPr="00E727E8" w:rsidRDefault="00E727E8" w:rsidP="0081463F">
            <w:pPr>
              <w:pStyle w:val="TableParagraph"/>
              <w:rPr>
                <w:b w:val="0"/>
                <w:bCs/>
              </w:rPr>
            </w:pPr>
            <w:r w:rsidRPr="00E727E8">
              <w:rPr>
                <w:b w:val="0"/>
                <w:bCs/>
              </w:rPr>
              <w:t>RVC (40)</w:t>
            </w:r>
          </w:p>
        </w:tc>
        <w:tc>
          <w:tcPr>
            <w:tcW w:w="2606" w:type="dxa"/>
          </w:tcPr>
          <w:p w14:paraId="0561DA1F" w14:textId="77777777" w:rsidR="00E727E8" w:rsidRPr="00E727E8" w:rsidRDefault="00E727E8" w:rsidP="0081463F">
            <w:pPr>
              <w:pStyle w:val="TableParagraph"/>
              <w:rPr>
                <w:b w:val="0"/>
                <w:bCs/>
              </w:rPr>
            </w:pPr>
          </w:p>
        </w:tc>
      </w:tr>
      <w:tr w:rsidR="00E727E8" w:rsidRPr="00E727E8" w14:paraId="47E384AD" w14:textId="77777777" w:rsidTr="00D00F3A">
        <w:trPr>
          <w:trHeight w:val="340"/>
        </w:trPr>
        <w:tc>
          <w:tcPr>
            <w:tcW w:w="1572" w:type="dxa"/>
          </w:tcPr>
          <w:p w14:paraId="239F4B90" w14:textId="77777777" w:rsidR="00E727E8" w:rsidRPr="00E727E8" w:rsidRDefault="00E727E8" w:rsidP="0081463F">
            <w:pPr>
              <w:pStyle w:val="TableParagraph"/>
              <w:rPr>
                <w:b w:val="0"/>
                <w:bCs/>
              </w:rPr>
            </w:pPr>
            <w:r w:rsidRPr="00E727E8">
              <w:rPr>
                <w:b w:val="0"/>
                <w:bCs/>
              </w:rPr>
              <w:t>8425-8431</w:t>
            </w:r>
          </w:p>
        </w:tc>
        <w:tc>
          <w:tcPr>
            <w:tcW w:w="999" w:type="dxa"/>
          </w:tcPr>
          <w:p w14:paraId="3122A3A3" w14:textId="77777777" w:rsidR="00E727E8" w:rsidRPr="00E727E8" w:rsidRDefault="00E727E8" w:rsidP="0081463F">
            <w:pPr>
              <w:pStyle w:val="TableParagraph"/>
              <w:rPr>
                <w:b w:val="0"/>
                <w:bCs/>
              </w:rPr>
            </w:pPr>
          </w:p>
        </w:tc>
        <w:tc>
          <w:tcPr>
            <w:tcW w:w="2676" w:type="dxa"/>
          </w:tcPr>
          <w:p w14:paraId="18EC7344" w14:textId="77777777" w:rsidR="00E727E8" w:rsidRPr="00E727E8" w:rsidRDefault="00E727E8" w:rsidP="0081463F">
            <w:pPr>
              <w:pStyle w:val="TableParagraph"/>
              <w:rPr>
                <w:b w:val="0"/>
                <w:bCs/>
              </w:rPr>
            </w:pPr>
            <w:r w:rsidRPr="00E727E8">
              <w:rPr>
                <w:b w:val="0"/>
                <w:bCs/>
              </w:rPr>
              <w:t>CTH</w:t>
            </w:r>
          </w:p>
        </w:tc>
        <w:tc>
          <w:tcPr>
            <w:tcW w:w="1356" w:type="dxa"/>
          </w:tcPr>
          <w:p w14:paraId="420EC362" w14:textId="77777777" w:rsidR="00E727E8" w:rsidRPr="00E727E8" w:rsidRDefault="00E727E8" w:rsidP="0081463F">
            <w:pPr>
              <w:pStyle w:val="TableParagraph"/>
              <w:rPr>
                <w:b w:val="0"/>
                <w:bCs/>
              </w:rPr>
            </w:pPr>
            <w:r w:rsidRPr="00E727E8">
              <w:rPr>
                <w:b w:val="0"/>
                <w:bCs/>
              </w:rPr>
              <w:t>RVC (40)</w:t>
            </w:r>
          </w:p>
        </w:tc>
        <w:tc>
          <w:tcPr>
            <w:tcW w:w="2606" w:type="dxa"/>
          </w:tcPr>
          <w:p w14:paraId="4B6A4B9C" w14:textId="77777777" w:rsidR="00E727E8" w:rsidRPr="00E727E8" w:rsidRDefault="00E727E8" w:rsidP="0081463F">
            <w:pPr>
              <w:pStyle w:val="TableParagraph"/>
              <w:rPr>
                <w:b w:val="0"/>
                <w:bCs/>
              </w:rPr>
            </w:pPr>
          </w:p>
        </w:tc>
      </w:tr>
      <w:tr w:rsidR="00E727E8" w:rsidRPr="00E727E8" w14:paraId="327FCD89" w14:textId="77777777" w:rsidTr="00D00F3A">
        <w:trPr>
          <w:trHeight w:val="340"/>
        </w:trPr>
        <w:tc>
          <w:tcPr>
            <w:tcW w:w="1572" w:type="dxa"/>
          </w:tcPr>
          <w:p w14:paraId="7E65B4FD" w14:textId="77777777" w:rsidR="00E727E8" w:rsidRPr="00E727E8" w:rsidRDefault="00E727E8" w:rsidP="0081463F">
            <w:pPr>
              <w:pStyle w:val="TableParagraph"/>
              <w:rPr>
                <w:b w:val="0"/>
                <w:bCs/>
              </w:rPr>
            </w:pPr>
            <w:r w:rsidRPr="00E727E8">
              <w:rPr>
                <w:b w:val="0"/>
                <w:bCs/>
              </w:rPr>
              <w:t>8432-8444</w:t>
            </w:r>
          </w:p>
        </w:tc>
        <w:tc>
          <w:tcPr>
            <w:tcW w:w="999" w:type="dxa"/>
          </w:tcPr>
          <w:p w14:paraId="1EDD4D71" w14:textId="77777777" w:rsidR="00E727E8" w:rsidRPr="00E727E8" w:rsidRDefault="00E727E8" w:rsidP="0081463F">
            <w:pPr>
              <w:pStyle w:val="TableParagraph"/>
              <w:rPr>
                <w:b w:val="0"/>
                <w:bCs/>
              </w:rPr>
            </w:pPr>
          </w:p>
        </w:tc>
        <w:tc>
          <w:tcPr>
            <w:tcW w:w="2676" w:type="dxa"/>
          </w:tcPr>
          <w:p w14:paraId="2AF0A186" w14:textId="77777777" w:rsidR="00E727E8" w:rsidRPr="00E727E8" w:rsidRDefault="00E727E8" w:rsidP="0081463F">
            <w:pPr>
              <w:pStyle w:val="TableParagraph"/>
              <w:rPr>
                <w:b w:val="0"/>
                <w:bCs/>
              </w:rPr>
            </w:pPr>
            <w:r w:rsidRPr="00E727E8">
              <w:rPr>
                <w:b w:val="0"/>
                <w:bCs/>
              </w:rPr>
              <w:t>CTSH</w:t>
            </w:r>
          </w:p>
        </w:tc>
        <w:tc>
          <w:tcPr>
            <w:tcW w:w="1356" w:type="dxa"/>
          </w:tcPr>
          <w:p w14:paraId="6C71515E" w14:textId="77777777" w:rsidR="00E727E8" w:rsidRPr="00E727E8" w:rsidRDefault="00E727E8" w:rsidP="0081463F">
            <w:pPr>
              <w:pStyle w:val="TableParagraph"/>
              <w:rPr>
                <w:b w:val="0"/>
                <w:bCs/>
              </w:rPr>
            </w:pPr>
            <w:r w:rsidRPr="00E727E8">
              <w:rPr>
                <w:b w:val="0"/>
                <w:bCs/>
              </w:rPr>
              <w:t>RVC (40)</w:t>
            </w:r>
          </w:p>
        </w:tc>
        <w:tc>
          <w:tcPr>
            <w:tcW w:w="2606" w:type="dxa"/>
          </w:tcPr>
          <w:p w14:paraId="524B6C1F" w14:textId="77777777" w:rsidR="00E727E8" w:rsidRPr="00E727E8" w:rsidRDefault="00E727E8" w:rsidP="0081463F">
            <w:pPr>
              <w:pStyle w:val="TableParagraph"/>
              <w:rPr>
                <w:b w:val="0"/>
                <w:bCs/>
              </w:rPr>
            </w:pPr>
          </w:p>
        </w:tc>
      </w:tr>
      <w:tr w:rsidR="00E727E8" w:rsidRPr="00E727E8" w14:paraId="18106410" w14:textId="77777777" w:rsidTr="00D00F3A">
        <w:trPr>
          <w:trHeight w:val="337"/>
        </w:trPr>
        <w:tc>
          <w:tcPr>
            <w:tcW w:w="1572" w:type="dxa"/>
          </w:tcPr>
          <w:p w14:paraId="6BFCC64D" w14:textId="77777777" w:rsidR="00E727E8" w:rsidRPr="00E727E8" w:rsidRDefault="00E727E8" w:rsidP="0081463F">
            <w:pPr>
              <w:pStyle w:val="TableParagraph"/>
              <w:rPr>
                <w:b w:val="0"/>
                <w:bCs/>
              </w:rPr>
            </w:pPr>
            <w:r w:rsidRPr="00E727E8">
              <w:rPr>
                <w:b w:val="0"/>
                <w:bCs/>
              </w:rPr>
              <w:t>8445-8447</w:t>
            </w:r>
          </w:p>
        </w:tc>
        <w:tc>
          <w:tcPr>
            <w:tcW w:w="999" w:type="dxa"/>
          </w:tcPr>
          <w:p w14:paraId="5B506764" w14:textId="77777777" w:rsidR="00E727E8" w:rsidRPr="00E727E8" w:rsidRDefault="00E727E8" w:rsidP="0081463F">
            <w:pPr>
              <w:pStyle w:val="TableParagraph"/>
              <w:rPr>
                <w:b w:val="0"/>
                <w:bCs/>
              </w:rPr>
            </w:pPr>
          </w:p>
        </w:tc>
        <w:tc>
          <w:tcPr>
            <w:tcW w:w="2676" w:type="dxa"/>
          </w:tcPr>
          <w:p w14:paraId="369B4510" w14:textId="77777777" w:rsidR="00E727E8" w:rsidRPr="00E727E8" w:rsidRDefault="00E727E8" w:rsidP="0081463F">
            <w:pPr>
              <w:pStyle w:val="TableParagraph"/>
              <w:rPr>
                <w:b w:val="0"/>
                <w:bCs/>
              </w:rPr>
            </w:pPr>
            <w:r w:rsidRPr="00E727E8">
              <w:rPr>
                <w:b w:val="0"/>
                <w:bCs/>
              </w:rPr>
              <w:t>CTH</w:t>
            </w:r>
          </w:p>
        </w:tc>
        <w:tc>
          <w:tcPr>
            <w:tcW w:w="1356" w:type="dxa"/>
          </w:tcPr>
          <w:p w14:paraId="7DB55991" w14:textId="77777777" w:rsidR="00E727E8" w:rsidRPr="00E727E8" w:rsidRDefault="00E727E8" w:rsidP="0081463F">
            <w:pPr>
              <w:pStyle w:val="TableParagraph"/>
              <w:rPr>
                <w:b w:val="0"/>
                <w:bCs/>
              </w:rPr>
            </w:pPr>
            <w:r w:rsidRPr="00E727E8">
              <w:rPr>
                <w:b w:val="0"/>
                <w:bCs/>
              </w:rPr>
              <w:t>RVC (40)</w:t>
            </w:r>
          </w:p>
        </w:tc>
        <w:tc>
          <w:tcPr>
            <w:tcW w:w="2606" w:type="dxa"/>
          </w:tcPr>
          <w:p w14:paraId="3139F8F4" w14:textId="77777777" w:rsidR="00E727E8" w:rsidRPr="00E727E8" w:rsidRDefault="00E727E8" w:rsidP="0081463F">
            <w:pPr>
              <w:pStyle w:val="TableParagraph"/>
              <w:rPr>
                <w:b w:val="0"/>
                <w:bCs/>
              </w:rPr>
            </w:pPr>
          </w:p>
        </w:tc>
      </w:tr>
      <w:tr w:rsidR="00E727E8" w:rsidRPr="00E727E8" w14:paraId="21DC67CB" w14:textId="77777777" w:rsidTr="00D00F3A">
        <w:trPr>
          <w:trHeight w:val="830"/>
        </w:trPr>
        <w:tc>
          <w:tcPr>
            <w:tcW w:w="1572" w:type="dxa"/>
          </w:tcPr>
          <w:p w14:paraId="4838DED7" w14:textId="77777777" w:rsidR="00E727E8" w:rsidRPr="00E727E8" w:rsidRDefault="00E727E8" w:rsidP="008F3026">
            <w:pPr>
              <w:pStyle w:val="TableParagraph"/>
              <w:spacing w:before="240"/>
              <w:rPr>
                <w:b w:val="0"/>
                <w:bCs/>
              </w:rPr>
            </w:pPr>
            <w:r w:rsidRPr="00E727E8">
              <w:rPr>
                <w:b w:val="0"/>
                <w:bCs/>
              </w:rPr>
              <w:t>8448</w:t>
            </w:r>
          </w:p>
        </w:tc>
        <w:tc>
          <w:tcPr>
            <w:tcW w:w="999" w:type="dxa"/>
          </w:tcPr>
          <w:p w14:paraId="48C9ADAE" w14:textId="77777777" w:rsidR="00E727E8" w:rsidRPr="00E727E8" w:rsidRDefault="00E727E8" w:rsidP="0081463F">
            <w:pPr>
              <w:pStyle w:val="TableParagraph"/>
              <w:rPr>
                <w:b w:val="0"/>
                <w:bCs/>
              </w:rPr>
            </w:pPr>
          </w:p>
        </w:tc>
        <w:tc>
          <w:tcPr>
            <w:tcW w:w="2676" w:type="dxa"/>
          </w:tcPr>
          <w:p w14:paraId="5CE2F8DC" w14:textId="77777777" w:rsidR="00E727E8" w:rsidRPr="00E727E8" w:rsidRDefault="00E727E8" w:rsidP="008F3026">
            <w:pPr>
              <w:pStyle w:val="TableParagraph"/>
              <w:spacing w:before="240"/>
              <w:rPr>
                <w:b w:val="0"/>
                <w:bCs/>
              </w:rPr>
            </w:pPr>
            <w:r w:rsidRPr="00E727E8">
              <w:rPr>
                <w:b w:val="0"/>
                <w:bCs/>
              </w:rPr>
              <w:t>CTH</w:t>
            </w:r>
          </w:p>
        </w:tc>
        <w:tc>
          <w:tcPr>
            <w:tcW w:w="1356" w:type="dxa"/>
            <w:vAlign w:val="center"/>
          </w:tcPr>
          <w:p w14:paraId="513297B7" w14:textId="77777777" w:rsidR="00E727E8" w:rsidRPr="00E727E8" w:rsidRDefault="00E727E8" w:rsidP="0081463F">
            <w:pPr>
              <w:pStyle w:val="TableParagraph"/>
              <w:rPr>
                <w:b w:val="0"/>
                <w:bCs/>
              </w:rPr>
            </w:pPr>
            <w:r w:rsidRPr="00E727E8">
              <w:rPr>
                <w:b w:val="0"/>
                <w:bCs/>
              </w:rPr>
              <w:t>RVC (40)</w:t>
            </w:r>
          </w:p>
        </w:tc>
        <w:tc>
          <w:tcPr>
            <w:tcW w:w="2606" w:type="dxa"/>
          </w:tcPr>
          <w:p w14:paraId="3799C9B8" w14:textId="6527F339" w:rsidR="00E727E8" w:rsidRPr="00E727E8" w:rsidRDefault="00E727E8" w:rsidP="008F3026">
            <w:pPr>
              <w:pStyle w:val="TableParagraph"/>
              <w:jc w:val="both"/>
              <w:rPr>
                <w:b w:val="0"/>
                <w:bCs/>
              </w:rPr>
            </w:pPr>
            <w:r w:rsidRPr="00E727E8">
              <w:rPr>
                <w:b w:val="0"/>
                <w:bCs/>
              </w:rPr>
              <w:t>Assembly</w:t>
            </w:r>
            <w:r>
              <w:rPr>
                <w:b w:val="0"/>
                <w:bCs/>
              </w:rPr>
              <w:t xml:space="preserve"> </w:t>
            </w:r>
            <w:r w:rsidRPr="00E727E8">
              <w:rPr>
                <w:b w:val="0"/>
                <w:bCs/>
              </w:rPr>
              <w:t>from</w:t>
            </w:r>
            <w:r>
              <w:rPr>
                <w:b w:val="0"/>
                <w:bCs/>
              </w:rPr>
              <w:t xml:space="preserve"> </w:t>
            </w:r>
            <w:r w:rsidRPr="00E727E8">
              <w:rPr>
                <w:b w:val="0"/>
                <w:bCs/>
              </w:rPr>
              <w:t>parts classified in the same</w:t>
            </w:r>
            <w:r w:rsidR="008F3026">
              <w:rPr>
                <w:b w:val="0"/>
                <w:bCs/>
              </w:rPr>
              <w:t xml:space="preserve"> </w:t>
            </w:r>
            <w:r w:rsidRPr="00E727E8">
              <w:rPr>
                <w:b w:val="0"/>
                <w:bCs/>
              </w:rPr>
              <w:t>heading</w:t>
            </w:r>
          </w:p>
        </w:tc>
      </w:tr>
      <w:tr w:rsidR="00E727E8" w:rsidRPr="00E727E8" w14:paraId="23F31DD2" w14:textId="77777777" w:rsidTr="00D00F3A">
        <w:trPr>
          <w:trHeight w:val="337"/>
        </w:trPr>
        <w:tc>
          <w:tcPr>
            <w:tcW w:w="1572" w:type="dxa"/>
          </w:tcPr>
          <w:p w14:paraId="1F86A952" w14:textId="77777777" w:rsidR="00E727E8" w:rsidRPr="00E727E8" w:rsidRDefault="00E727E8" w:rsidP="0081463F">
            <w:pPr>
              <w:pStyle w:val="TableParagraph"/>
              <w:rPr>
                <w:b w:val="0"/>
                <w:bCs/>
              </w:rPr>
            </w:pPr>
            <w:r w:rsidRPr="00E727E8">
              <w:rPr>
                <w:b w:val="0"/>
                <w:bCs/>
              </w:rPr>
              <w:t>8449-8451</w:t>
            </w:r>
          </w:p>
        </w:tc>
        <w:tc>
          <w:tcPr>
            <w:tcW w:w="999" w:type="dxa"/>
          </w:tcPr>
          <w:p w14:paraId="0C1A68B6" w14:textId="77777777" w:rsidR="00E727E8" w:rsidRPr="00E727E8" w:rsidRDefault="00E727E8" w:rsidP="0081463F">
            <w:pPr>
              <w:pStyle w:val="TableParagraph"/>
              <w:rPr>
                <w:b w:val="0"/>
                <w:bCs/>
              </w:rPr>
            </w:pPr>
          </w:p>
        </w:tc>
        <w:tc>
          <w:tcPr>
            <w:tcW w:w="2676" w:type="dxa"/>
          </w:tcPr>
          <w:p w14:paraId="6C2FD140" w14:textId="77777777" w:rsidR="00E727E8" w:rsidRPr="00E727E8" w:rsidRDefault="00E727E8" w:rsidP="0081463F">
            <w:pPr>
              <w:pStyle w:val="TableParagraph"/>
              <w:rPr>
                <w:b w:val="0"/>
                <w:bCs/>
              </w:rPr>
            </w:pPr>
            <w:r w:rsidRPr="00E727E8">
              <w:rPr>
                <w:b w:val="0"/>
                <w:bCs/>
              </w:rPr>
              <w:t>CTSH</w:t>
            </w:r>
          </w:p>
        </w:tc>
        <w:tc>
          <w:tcPr>
            <w:tcW w:w="1356" w:type="dxa"/>
          </w:tcPr>
          <w:p w14:paraId="017B7ADE" w14:textId="77777777" w:rsidR="00E727E8" w:rsidRPr="00E727E8" w:rsidRDefault="00E727E8" w:rsidP="0081463F">
            <w:pPr>
              <w:pStyle w:val="TableParagraph"/>
              <w:rPr>
                <w:b w:val="0"/>
                <w:bCs/>
              </w:rPr>
            </w:pPr>
            <w:r w:rsidRPr="00E727E8">
              <w:rPr>
                <w:b w:val="0"/>
                <w:bCs/>
              </w:rPr>
              <w:t>RVC (40)</w:t>
            </w:r>
          </w:p>
        </w:tc>
        <w:tc>
          <w:tcPr>
            <w:tcW w:w="2606" w:type="dxa"/>
          </w:tcPr>
          <w:p w14:paraId="79253870" w14:textId="77777777" w:rsidR="00E727E8" w:rsidRPr="00E727E8" w:rsidRDefault="00E727E8" w:rsidP="0081463F">
            <w:pPr>
              <w:pStyle w:val="TableParagraph"/>
              <w:rPr>
                <w:b w:val="0"/>
                <w:bCs/>
              </w:rPr>
            </w:pPr>
          </w:p>
        </w:tc>
      </w:tr>
      <w:tr w:rsidR="00E727E8" w:rsidRPr="00E727E8" w14:paraId="56EFF7C5" w14:textId="77777777" w:rsidTr="00D00F3A">
        <w:trPr>
          <w:trHeight w:val="340"/>
        </w:trPr>
        <w:tc>
          <w:tcPr>
            <w:tcW w:w="1572" w:type="dxa"/>
          </w:tcPr>
          <w:p w14:paraId="40CBCD57" w14:textId="77777777" w:rsidR="00E727E8" w:rsidRPr="00E727E8" w:rsidRDefault="00E727E8" w:rsidP="0081463F">
            <w:pPr>
              <w:pStyle w:val="TableParagraph"/>
              <w:rPr>
                <w:b w:val="0"/>
                <w:bCs/>
              </w:rPr>
            </w:pPr>
            <w:r w:rsidRPr="00E727E8">
              <w:rPr>
                <w:b w:val="0"/>
                <w:bCs/>
              </w:rPr>
              <w:t>8452</w:t>
            </w:r>
          </w:p>
        </w:tc>
        <w:tc>
          <w:tcPr>
            <w:tcW w:w="999" w:type="dxa"/>
          </w:tcPr>
          <w:p w14:paraId="65916A74" w14:textId="77777777" w:rsidR="00E727E8" w:rsidRPr="00E727E8" w:rsidRDefault="00E727E8" w:rsidP="0081463F">
            <w:pPr>
              <w:pStyle w:val="TableParagraph"/>
              <w:rPr>
                <w:b w:val="0"/>
                <w:bCs/>
              </w:rPr>
            </w:pPr>
          </w:p>
        </w:tc>
        <w:tc>
          <w:tcPr>
            <w:tcW w:w="2676" w:type="dxa"/>
          </w:tcPr>
          <w:p w14:paraId="16ADDAE8" w14:textId="77777777" w:rsidR="00E727E8" w:rsidRPr="00E727E8" w:rsidRDefault="00E727E8" w:rsidP="0081463F">
            <w:pPr>
              <w:pStyle w:val="TableParagraph"/>
              <w:rPr>
                <w:b w:val="0"/>
                <w:bCs/>
              </w:rPr>
            </w:pPr>
          </w:p>
        </w:tc>
        <w:tc>
          <w:tcPr>
            <w:tcW w:w="1356" w:type="dxa"/>
          </w:tcPr>
          <w:p w14:paraId="26B3A5F0" w14:textId="77777777" w:rsidR="00E727E8" w:rsidRPr="00E727E8" w:rsidRDefault="00E727E8" w:rsidP="0081463F">
            <w:pPr>
              <w:pStyle w:val="TableParagraph"/>
              <w:rPr>
                <w:b w:val="0"/>
                <w:bCs/>
              </w:rPr>
            </w:pPr>
          </w:p>
        </w:tc>
        <w:tc>
          <w:tcPr>
            <w:tcW w:w="2606" w:type="dxa"/>
          </w:tcPr>
          <w:p w14:paraId="54F1AFBE" w14:textId="77777777" w:rsidR="00E727E8" w:rsidRPr="00E727E8" w:rsidRDefault="00E727E8" w:rsidP="0081463F">
            <w:pPr>
              <w:pStyle w:val="TableParagraph"/>
              <w:rPr>
                <w:b w:val="0"/>
                <w:bCs/>
              </w:rPr>
            </w:pPr>
          </w:p>
        </w:tc>
      </w:tr>
      <w:tr w:rsidR="00E727E8" w:rsidRPr="00E727E8" w14:paraId="6DFBFC6F" w14:textId="77777777" w:rsidTr="00D00F3A">
        <w:trPr>
          <w:trHeight w:val="551"/>
        </w:trPr>
        <w:tc>
          <w:tcPr>
            <w:tcW w:w="1572" w:type="dxa"/>
          </w:tcPr>
          <w:p w14:paraId="4F01220C" w14:textId="77777777" w:rsidR="00E727E8" w:rsidRPr="00E727E8" w:rsidRDefault="00E727E8" w:rsidP="0081463F">
            <w:pPr>
              <w:pStyle w:val="TableParagraph"/>
              <w:rPr>
                <w:b w:val="0"/>
                <w:bCs/>
              </w:rPr>
            </w:pPr>
          </w:p>
        </w:tc>
        <w:tc>
          <w:tcPr>
            <w:tcW w:w="999" w:type="dxa"/>
          </w:tcPr>
          <w:p w14:paraId="79840C42" w14:textId="77777777" w:rsidR="00E727E8" w:rsidRPr="00E727E8" w:rsidRDefault="00E727E8" w:rsidP="008F3026">
            <w:pPr>
              <w:pStyle w:val="TableParagraph"/>
              <w:spacing w:before="120"/>
              <w:rPr>
                <w:b w:val="0"/>
                <w:bCs/>
              </w:rPr>
            </w:pPr>
            <w:r w:rsidRPr="00E727E8">
              <w:rPr>
                <w:b w:val="0"/>
                <w:bCs/>
              </w:rPr>
              <w:t>8452.10</w:t>
            </w:r>
          </w:p>
        </w:tc>
        <w:tc>
          <w:tcPr>
            <w:tcW w:w="2676" w:type="dxa"/>
          </w:tcPr>
          <w:p w14:paraId="31F3F464" w14:textId="0B7D68BE" w:rsidR="00E727E8" w:rsidRPr="00E727E8" w:rsidRDefault="00E727E8" w:rsidP="0081463F">
            <w:pPr>
              <w:pStyle w:val="TableParagraph"/>
              <w:jc w:val="both"/>
              <w:rPr>
                <w:b w:val="0"/>
                <w:bCs/>
              </w:rPr>
            </w:pPr>
            <w:r w:rsidRPr="00E727E8">
              <w:rPr>
                <w:b w:val="0"/>
                <w:bCs/>
              </w:rPr>
              <w:t>CTSH</w:t>
            </w:r>
            <w:r w:rsidR="008F3026">
              <w:rPr>
                <w:b w:val="0"/>
                <w:bCs/>
              </w:rPr>
              <w:t xml:space="preserve"> </w:t>
            </w:r>
            <w:r w:rsidRPr="00E727E8">
              <w:rPr>
                <w:b w:val="0"/>
                <w:bCs/>
              </w:rPr>
              <w:t>(except</w:t>
            </w:r>
            <w:r w:rsidR="000F58DF">
              <w:rPr>
                <w:b w:val="0"/>
                <w:bCs/>
              </w:rPr>
              <w:t xml:space="preserve"> </w:t>
            </w:r>
            <w:r w:rsidRPr="00E727E8">
              <w:rPr>
                <w:b w:val="0"/>
                <w:bCs/>
              </w:rPr>
              <w:t>from</w:t>
            </w:r>
            <w:r w:rsidR="00D00F3A">
              <w:rPr>
                <w:b w:val="0"/>
                <w:bCs/>
              </w:rPr>
              <w:t xml:space="preserve"> </w:t>
            </w:r>
            <w:r w:rsidRPr="00E727E8">
              <w:rPr>
                <w:b w:val="0"/>
                <w:bCs/>
              </w:rPr>
              <w:t>8452.21 to 8452.29)</w:t>
            </w:r>
          </w:p>
        </w:tc>
        <w:tc>
          <w:tcPr>
            <w:tcW w:w="1356" w:type="dxa"/>
          </w:tcPr>
          <w:p w14:paraId="76F3651C" w14:textId="77777777" w:rsidR="00E727E8" w:rsidRPr="00E727E8" w:rsidRDefault="00E727E8" w:rsidP="0081463F">
            <w:pPr>
              <w:pStyle w:val="TableParagraph"/>
              <w:rPr>
                <w:b w:val="0"/>
                <w:bCs/>
              </w:rPr>
            </w:pPr>
            <w:r w:rsidRPr="00E727E8">
              <w:rPr>
                <w:b w:val="0"/>
                <w:bCs/>
              </w:rPr>
              <w:t>RVC (40)</w:t>
            </w:r>
          </w:p>
        </w:tc>
        <w:tc>
          <w:tcPr>
            <w:tcW w:w="2606" w:type="dxa"/>
          </w:tcPr>
          <w:p w14:paraId="727AD9A1" w14:textId="77777777" w:rsidR="00E727E8" w:rsidRPr="00E727E8" w:rsidRDefault="00E727E8" w:rsidP="0081463F">
            <w:pPr>
              <w:pStyle w:val="TableParagraph"/>
              <w:rPr>
                <w:b w:val="0"/>
                <w:bCs/>
              </w:rPr>
            </w:pPr>
          </w:p>
        </w:tc>
      </w:tr>
      <w:tr w:rsidR="00E727E8" w:rsidRPr="00E727E8" w14:paraId="69A1CEE8" w14:textId="77777777" w:rsidTr="00D00F3A">
        <w:trPr>
          <w:trHeight w:val="340"/>
        </w:trPr>
        <w:tc>
          <w:tcPr>
            <w:tcW w:w="1572" w:type="dxa"/>
          </w:tcPr>
          <w:p w14:paraId="77100D68" w14:textId="77777777" w:rsidR="00E727E8" w:rsidRPr="00E727E8" w:rsidRDefault="00E727E8" w:rsidP="0081463F">
            <w:pPr>
              <w:pStyle w:val="TableParagraph"/>
              <w:rPr>
                <w:b w:val="0"/>
                <w:bCs/>
              </w:rPr>
            </w:pPr>
          </w:p>
        </w:tc>
        <w:tc>
          <w:tcPr>
            <w:tcW w:w="999" w:type="dxa"/>
          </w:tcPr>
          <w:p w14:paraId="3DDF3BF4" w14:textId="77777777" w:rsidR="00E727E8" w:rsidRPr="00E727E8" w:rsidRDefault="00E727E8" w:rsidP="0081463F">
            <w:pPr>
              <w:pStyle w:val="TableParagraph"/>
              <w:rPr>
                <w:b w:val="0"/>
                <w:bCs/>
              </w:rPr>
            </w:pPr>
            <w:r w:rsidRPr="00E727E8">
              <w:rPr>
                <w:b w:val="0"/>
                <w:bCs/>
              </w:rPr>
              <w:t>8452.21</w:t>
            </w:r>
          </w:p>
        </w:tc>
        <w:tc>
          <w:tcPr>
            <w:tcW w:w="2676" w:type="dxa"/>
          </w:tcPr>
          <w:p w14:paraId="380BCC25" w14:textId="77777777" w:rsidR="00E727E8" w:rsidRPr="00E727E8" w:rsidRDefault="00E727E8" w:rsidP="0081463F">
            <w:pPr>
              <w:pStyle w:val="TableParagraph"/>
              <w:rPr>
                <w:b w:val="0"/>
                <w:bCs/>
              </w:rPr>
            </w:pPr>
            <w:r w:rsidRPr="00E727E8">
              <w:rPr>
                <w:b w:val="0"/>
                <w:bCs/>
              </w:rPr>
              <w:t>CTSH</w:t>
            </w:r>
          </w:p>
        </w:tc>
        <w:tc>
          <w:tcPr>
            <w:tcW w:w="1356" w:type="dxa"/>
          </w:tcPr>
          <w:p w14:paraId="37A36C60" w14:textId="77777777" w:rsidR="00E727E8" w:rsidRPr="00E727E8" w:rsidRDefault="00E727E8" w:rsidP="0081463F">
            <w:pPr>
              <w:pStyle w:val="TableParagraph"/>
              <w:rPr>
                <w:b w:val="0"/>
                <w:bCs/>
              </w:rPr>
            </w:pPr>
            <w:r w:rsidRPr="00E727E8">
              <w:rPr>
                <w:b w:val="0"/>
                <w:bCs/>
              </w:rPr>
              <w:t>RVC (40)</w:t>
            </w:r>
          </w:p>
        </w:tc>
        <w:tc>
          <w:tcPr>
            <w:tcW w:w="2606" w:type="dxa"/>
          </w:tcPr>
          <w:p w14:paraId="13817CEA" w14:textId="77777777" w:rsidR="00E727E8" w:rsidRPr="00E727E8" w:rsidRDefault="00E727E8" w:rsidP="0081463F">
            <w:pPr>
              <w:pStyle w:val="TableParagraph"/>
              <w:rPr>
                <w:b w:val="0"/>
                <w:bCs/>
              </w:rPr>
            </w:pPr>
          </w:p>
        </w:tc>
      </w:tr>
      <w:tr w:rsidR="00E727E8" w:rsidRPr="00E727E8" w14:paraId="7DBD611C" w14:textId="77777777" w:rsidTr="00D00F3A">
        <w:trPr>
          <w:trHeight w:val="340"/>
        </w:trPr>
        <w:tc>
          <w:tcPr>
            <w:tcW w:w="1572" w:type="dxa"/>
          </w:tcPr>
          <w:p w14:paraId="7F8B996E" w14:textId="77777777" w:rsidR="00E727E8" w:rsidRPr="00E727E8" w:rsidRDefault="00E727E8" w:rsidP="0081463F">
            <w:pPr>
              <w:pStyle w:val="TableParagraph"/>
              <w:rPr>
                <w:b w:val="0"/>
                <w:bCs/>
              </w:rPr>
            </w:pPr>
          </w:p>
        </w:tc>
        <w:tc>
          <w:tcPr>
            <w:tcW w:w="999" w:type="dxa"/>
          </w:tcPr>
          <w:p w14:paraId="298A1A88" w14:textId="77777777" w:rsidR="00E727E8" w:rsidRPr="00E727E8" w:rsidRDefault="00E727E8" w:rsidP="0081463F">
            <w:pPr>
              <w:pStyle w:val="TableParagraph"/>
              <w:rPr>
                <w:b w:val="0"/>
                <w:bCs/>
              </w:rPr>
            </w:pPr>
            <w:r w:rsidRPr="00E727E8">
              <w:rPr>
                <w:b w:val="0"/>
                <w:bCs/>
              </w:rPr>
              <w:t>8452.29</w:t>
            </w:r>
          </w:p>
        </w:tc>
        <w:tc>
          <w:tcPr>
            <w:tcW w:w="2676" w:type="dxa"/>
          </w:tcPr>
          <w:p w14:paraId="322899C4" w14:textId="77777777" w:rsidR="00E727E8" w:rsidRPr="00E727E8" w:rsidRDefault="00E727E8" w:rsidP="0081463F">
            <w:pPr>
              <w:pStyle w:val="TableParagraph"/>
              <w:rPr>
                <w:b w:val="0"/>
                <w:bCs/>
              </w:rPr>
            </w:pPr>
            <w:r w:rsidRPr="00E727E8">
              <w:rPr>
                <w:b w:val="0"/>
                <w:bCs/>
              </w:rPr>
              <w:t>CTSH</w:t>
            </w:r>
          </w:p>
        </w:tc>
        <w:tc>
          <w:tcPr>
            <w:tcW w:w="1356" w:type="dxa"/>
          </w:tcPr>
          <w:p w14:paraId="5A9FBD2F" w14:textId="77777777" w:rsidR="00E727E8" w:rsidRPr="00E727E8" w:rsidRDefault="00E727E8" w:rsidP="0081463F">
            <w:pPr>
              <w:pStyle w:val="TableParagraph"/>
              <w:rPr>
                <w:b w:val="0"/>
                <w:bCs/>
              </w:rPr>
            </w:pPr>
            <w:r w:rsidRPr="00E727E8">
              <w:rPr>
                <w:b w:val="0"/>
                <w:bCs/>
              </w:rPr>
              <w:t>RVC (40)</w:t>
            </w:r>
          </w:p>
        </w:tc>
        <w:tc>
          <w:tcPr>
            <w:tcW w:w="2606" w:type="dxa"/>
          </w:tcPr>
          <w:p w14:paraId="3D298AC4" w14:textId="77777777" w:rsidR="00E727E8" w:rsidRPr="00E727E8" w:rsidRDefault="00E727E8" w:rsidP="0081463F">
            <w:pPr>
              <w:pStyle w:val="TableParagraph"/>
              <w:rPr>
                <w:b w:val="0"/>
                <w:bCs/>
              </w:rPr>
            </w:pPr>
          </w:p>
        </w:tc>
      </w:tr>
      <w:tr w:rsidR="00E727E8" w:rsidRPr="00E727E8" w14:paraId="56328033" w14:textId="77777777" w:rsidTr="00D00F3A">
        <w:trPr>
          <w:trHeight w:val="340"/>
        </w:trPr>
        <w:tc>
          <w:tcPr>
            <w:tcW w:w="1572" w:type="dxa"/>
          </w:tcPr>
          <w:p w14:paraId="65435C31" w14:textId="77777777" w:rsidR="00E727E8" w:rsidRPr="00E727E8" w:rsidRDefault="00E727E8" w:rsidP="0081463F">
            <w:pPr>
              <w:pStyle w:val="TableParagraph"/>
              <w:rPr>
                <w:b w:val="0"/>
                <w:bCs/>
              </w:rPr>
            </w:pPr>
          </w:p>
        </w:tc>
        <w:tc>
          <w:tcPr>
            <w:tcW w:w="999" w:type="dxa"/>
          </w:tcPr>
          <w:p w14:paraId="6434A8BA" w14:textId="77777777" w:rsidR="00E727E8" w:rsidRPr="00E727E8" w:rsidRDefault="00E727E8" w:rsidP="0081463F">
            <w:pPr>
              <w:pStyle w:val="TableParagraph"/>
              <w:rPr>
                <w:b w:val="0"/>
                <w:bCs/>
              </w:rPr>
            </w:pPr>
            <w:r w:rsidRPr="00E727E8">
              <w:rPr>
                <w:b w:val="0"/>
                <w:bCs/>
              </w:rPr>
              <w:t>8452.30</w:t>
            </w:r>
          </w:p>
        </w:tc>
        <w:tc>
          <w:tcPr>
            <w:tcW w:w="2676" w:type="dxa"/>
          </w:tcPr>
          <w:p w14:paraId="5339DB1C" w14:textId="77777777" w:rsidR="00E727E8" w:rsidRPr="00E727E8" w:rsidRDefault="00E727E8" w:rsidP="0081463F">
            <w:pPr>
              <w:pStyle w:val="TableParagraph"/>
              <w:rPr>
                <w:b w:val="0"/>
                <w:bCs/>
              </w:rPr>
            </w:pPr>
            <w:r w:rsidRPr="00E727E8">
              <w:rPr>
                <w:b w:val="0"/>
                <w:bCs/>
              </w:rPr>
              <w:t>CTSH</w:t>
            </w:r>
          </w:p>
        </w:tc>
        <w:tc>
          <w:tcPr>
            <w:tcW w:w="1356" w:type="dxa"/>
          </w:tcPr>
          <w:p w14:paraId="6D979E75" w14:textId="77777777" w:rsidR="00E727E8" w:rsidRPr="00E727E8" w:rsidRDefault="00E727E8" w:rsidP="0081463F">
            <w:pPr>
              <w:pStyle w:val="TableParagraph"/>
              <w:rPr>
                <w:b w:val="0"/>
                <w:bCs/>
              </w:rPr>
            </w:pPr>
            <w:r w:rsidRPr="00E727E8">
              <w:rPr>
                <w:b w:val="0"/>
                <w:bCs/>
              </w:rPr>
              <w:t>RVC (40)</w:t>
            </w:r>
          </w:p>
        </w:tc>
        <w:tc>
          <w:tcPr>
            <w:tcW w:w="2606" w:type="dxa"/>
          </w:tcPr>
          <w:p w14:paraId="6CA6CDCF" w14:textId="77777777" w:rsidR="00E727E8" w:rsidRPr="00E727E8" w:rsidRDefault="00E727E8" w:rsidP="0081463F">
            <w:pPr>
              <w:pStyle w:val="TableParagraph"/>
              <w:rPr>
                <w:b w:val="0"/>
                <w:bCs/>
              </w:rPr>
            </w:pPr>
          </w:p>
        </w:tc>
      </w:tr>
      <w:tr w:rsidR="00E727E8" w:rsidRPr="00E727E8" w14:paraId="1D96C0D0" w14:textId="77777777" w:rsidTr="00D00F3A">
        <w:trPr>
          <w:trHeight w:val="340"/>
        </w:trPr>
        <w:tc>
          <w:tcPr>
            <w:tcW w:w="1572" w:type="dxa"/>
          </w:tcPr>
          <w:p w14:paraId="6A6D040F" w14:textId="77777777" w:rsidR="00E727E8" w:rsidRPr="00E727E8" w:rsidRDefault="00E727E8" w:rsidP="0081463F">
            <w:pPr>
              <w:pStyle w:val="TableParagraph"/>
              <w:rPr>
                <w:b w:val="0"/>
                <w:bCs/>
              </w:rPr>
            </w:pPr>
          </w:p>
        </w:tc>
        <w:tc>
          <w:tcPr>
            <w:tcW w:w="999" w:type="dxa"/>
          </w:tcPr>
          <w:p w14:paraId="7341A3FD" w14:textId="77777777" w:rsidR="00E727E8" w:rsidRPr="00E727E8" w:rsidRDefault="00E727E8" w:rsidP="0081463F">
            <w:pPr>
              <w:pStyle w:val="TableParagraph"/>
              <w:rPr>
                <w:b w:val="0"/>
                <w:bCs/>
              </w:rPr>
            </w:pPr>
            <w:r w:rsidRPr="00E727E8">
              <w:rPr>
                <w:b w:val="0"/>
                <w:bCs/>
              </w:rPr>
              <w:t>8452.90</w:t>
            </w:r>
          </w:p>
        </w:tc>
        <w:tc>
          <w:tcPr>
            <w:tcW w:w="2676" w:type="dxa"/>
          </w:tcPr>
          <w:p w14:paraId="383D1A5F" w14:textId="77777777" w:rsidR="00E727E8" w:rsidRPr="00E727E8" w:rsidRDefault="00E727E8" w:rsidP="0081463F">
            <w:pPr>
              <w:pStyle w:val="TableParagraph"/>
              <w:rPr>
                <w:b w:val="0"/>
                <w:bCs/>
              </w:rPr>
            </w:pPr>
            <w:r w:rsidRPr="00E727E8">
              <w:rPr>
                <w:b w:val="0"/>
                <w:bCs/>
              </w:rPr>
              <w:t>CTSH</w:t>
            </w:r>
          </w:p>
        </w:tc>
        <w:tc>
          <w:tcPr>
            <w:tcW w:w="1356" w:type="dxa"/>
          </w:tcPr>
          <w:p w14:paraId="1B2972EC" w14:textId="77777777" w:rsidR="00E727E8" w:rsidRPr="00E727E8" w:rsidRDefault="00E727E8" w:rsidP="0081463F">
            <w:pPr>
              <w:pStyle w:val="TableParagraph"/>
              <w:rPr>
                <w:b w:val="0"/>
                <w:bCs/>
              </w:rPr>
            </w:pPr>
            <w:r w:rsidRPr="00E727E8">
              <w:rPr>
                <w:b w:val="0"/>
                <w:bCs/>
              </w:rPr>
              <w:t>RVC (40)</w:t>
            </w:r>
          </w:p>
        </w:tc>
        <w:tc>
          <w:tcPr>
            <w:tcW w:w="2606" w:type="dxa"/>
          </w:tcPr>
          <w:p w14:paraId="202A9B5B" w14:textId="77777777" w:rsidR="00E727E8" w:rsidRPr="00E727E8" w:rsidRDefault="00E727E8" w:rsidP="0081463F">
            <w:pPr>
              <w:pStyle w:val="TableParagraph"/>
              <w:rPr>
                <w:b w:val="0"/>
                <w:bCs/>
              </w:rPr>
            </w:pPr>
          </w:p>
        </w:tc>
      </w:tr>
      <w:tr w:rsidR="00E727E8" w:rsidRPr="00E727E8" w14:paraId="23B6BAD9" w14:textId="77777777" w:rsidTr="00D00F3A">
        <w:trPr>
          <w:trHeight w:val="340"/>
        </w:trPr>
        <w:tc>
          <w:tcPr>
            <w:tcW w:w="1572" w:type="dxa"/>
          </w:tcPr>
          <w:p w14:paraId="3B6F9B5E" w14:textId="77777777" w:rsidR="00E727E8" w:rsidRPr="00E727E8" w:rsidRDefault="00E727E8" w:rsidP="0081463F">
            <w:pPr>
              <w:pStyle w:val="TableParagraph"/>
              <w:rPr>
                <w:b w:val="0"/>
                <w:bCs/>
              </w:rPr>
            </w:pPr>
            <w:r w:rsidRPr="00E727E8">
              <w:rPr>
                <w:b w:val="0"/>
                <w:bCs/>
              </w:rPr>
              <w:t>8453-8455</w:t>
            </w:r>
          </w:p>
        </w:tc>
        <w:tc>
          <w:tcPr>
            <w:tcW w:w="999" w:type="dxa"/>
          </w:tcPr>
          <w:p w14:paraId="43A83AA4" w14:textId="77777777" w:rsidR="00E727E8" w:rsidRPr="00E727E8" w:rsidRDefault="00E727E8" w:rsidP="0081463F">
            <w:pPr>
              <w:pStyle w:val="TableParagraph"/>
              <w:rPr>
                <w:b w:val="0"/>
                <w:bCs/>
              </w:rPr>
            </w:pPr>
          </w:p>
        </w:tc>
        <w:tc>
          <w:tcPr>
            <w:tcW w:w="2676" w:type="dxa"/>
          </w:tcPr>
          <w:p w14:paraId="27DE8916" w14:textId="77777777" w:rsidR="00E727E8" w:rsidRPr="00E727E8" w:rsidRDefault="00E727E8" w:rsidP="0081463F">
            <w:pPr>
              <w:pStyle w:val="TableParagraph"/>
              <w:rPr>
                <w:b w:val="0"/>
                <w:bCs/>
              </w:rPr>
            </w:pPr>
            <w:r w:rsidRPr="00E727E8">
              <w:rPr>
                <w:b w:val="0"/>
                <w:bCs/>
              </w:rPr>
              <w:t>CTSH</w:t>
            </w:r>
          </w:p>
        </w:tc>
        <w:tc>
          <w:tcPr>
            <w:tcW w:w="1356" w:type="dxa"/>
          </w:tcPr>
          <w:p w14:paraId="1F3DCCDD" w14:textId="77777777" w:rsidR="00E727E8" w:rsidRPr="00E727E8" w:rsidRDefault="00E727E8" w:rsidP="0081463F">
            <w:pPr>
              <w:pStyle w:val="TableParagraph"/>
              <w:rPr>
                <w:b w:val="0"/>
                <w:bCs/>
              </w:rPr>
            </w:pPr>
            <w:r w:rsidRPr="00E727E8">
              <w:rPr>
                <w:b w:val="0"/>
                <w:bCs/>
              </w:rPr>
              <w:t>RVC (40)</w:t>
            </w:r>
          </w:p>
        </w:tc>
        <w:tc>
          <w:tcPr>
            <w:tcW w:w="2606" w:type="dxa"/>
          </w:tcPr>
          <w:p w14:paraId="20E8F2C9" w14:textId="77777777" w:rsidR="00E727E8" w:rsidRPr="00E727E8" w:rsidRDefault="00E727E8" w:rsidP="0081463F">
            <w:pPr>
              <w:pStyle w:val="TableParagraph"/>
              <w:rPr>
                <w:b w:val="0"/>
                <w:bCs/>
              </w:rPr>
            </w:pPr>
          </w:p>
        </w:tc>
      </w:tr>
      <w:tr w:rsidR="00E727E8" w:rsidRPr="00E727E8" w14:paraId="0C91F12F" w14:textId="77777777" w:rsidTr="00D00F3A">
        <w:trPr>
          <w:trHeight w:val="337"/>
        </w:trPr>
        <w:tc>
          <w:tcPr>
            <w:tcW w:w="1572" w:type="dxa"/>
          </w:tcPr>
          <w:p w14:paraId="342AE8A8" w14:textId="77777777" w:rsidR="00E727E8" w:rsidRPr="00E727E8" w:rsidRDefault="00E727E8" w:rsidP="0081463F">
            <w:pPr>
              <w:pStyle w:val="TableParagraph"/>
              <w:rPr>
                <w:b w:val="0"/>
                <w:bCs/>
              </w:rPr>
            </w:pPr>
            <w:r w:rsidRPr="00E727E8">
              <w:rPr>
                <w:b w:val="0"/>
                <w:bCs/>
              </w:rPr>
              <w:t>8456-8466</w:t>
            </w:r>
          </w:p>
        </w:tc>
        <w:tc>
          <w:tcPr>
            <w:tcW w:w="999" w:type="dxa"/>
          </w:tcPr>
          <w:p w14:paraId="6D2C35FE" w14:textId="77777777" w:rsidR="00E727E8" w:rsidRPr="00E727E8" w:rsidRDefault="00E727E8" w:rsidP="0081463F">
            <w:pPr>
              <w:pStyle w:val="TableParagraph"/>
              <w:rPr>
                <w:b w:val="0"/>
                <w:bCs/>
              </w:rPr>
            </w:pPr>
          </w:p>
        </w:tc>
        <w:tc>
          <w:tcPr>
            <w:tcW w:w="2676" w:type="dxa"/>
          </w:tcPr>
          <w:p w14:paraId="54203D9E" w14:textId="77777777" w:rsidR="00E727E8" w:rsidRPr="00E727E8" w:rsidRDefault="00E727E8" w:rsidP="0081463F">
            <w:pPr>
              <w:pStyle w:val="TableParagraph"/>
              <w:rPr>
                <w:b w:val="0"/>
                <w:bCs/>
              </w:rPr>
            </w:pPr>
            <w:r w:rsidRPr="00E727E8">
              <w:rPr>
                <w:b w:val="0"/>
                <w:bCs/>
              </w:rPr>
              <w:t>CTH</w:t>
            </w:r>
          </w:p>
        </w:tc>
        <w:tc>
          <w:tcPr>
            <w:tcW w:w="1356" w:type="dxa"/>
          </w:tcPr>
          <w:p w14:paraId="73E8C969" w14:textId="77777777" w:rsidR="00E727E8" w:rsidRPr="00E727E8" w:rsidRDefault="00E727E8" w:rsidP="0081463F">
            <w:pPr>
              <w:pStyle w:val="TableParagraph"/>
              <w:rPr>
                <w:b w:val="0"/>
                <w:bCs/>
              </w:rPr>
            </w:pPr>
            <w:r w:rsidRPr="00E727E8">
              <w:rPr>
                <w:b w:val="0"/>
                <w:bCs/>
              </w:rPr>
              <w:t>RVC (40)</w:t>
            </w:r>
          </w:p>
        </w:tc>
        <w:tc>
          <w:tcPr>
            <w:tcW w:w="2606" w:type="dxa"/>
          </w:tcPr>
          <w:p w14:paraId="4483BA61" w14:textId="77777777" w:rsidR="00E727E8" w:rsidRPr="00E727E8" w:rsidRDefault="00E727E8" w:rsidP="0081463F">
            <w:pPr>
              <w:pStyle w:val="TableParagraph"/>
              <w:rPr>
                <w:b w:val="0"/>
                <w:bCs/>
              </w:rPr>
            </w:pPr>
          </w:p>
        </w:tc>
      </w:tr>
      <w:tr w:rsidR="00E727E8" w:rsidRPr="00E727E8" w14:paraId="40612F2B" w14:textId="77777777" w:rsidTr="00D00F3A">
        <w:trPr>
          <w:trHeight w:val="340"/>
        </w:trPr>
        <w:tc>
          <w:tcPr>
            <w:tcW w:w="1572" w:type="dxa"/>
          </w:tcPr>
          <w:p w14:paraId="55DE58A9" w14:textId="77777777" w:rsidR="00E727E8" w:rsidRPr="00E727E8" w:rsidRDefault="00E727E8" w:rsidP="0081463F">
            <w:pPr>
              <w:pStyle w:val="TableParagraph"/>
              <w:rPr>
                <w:b w:val="0"/>
                <w:bCs/>
              </w:rPr>
            </w:pPr>
            <w:r w:rsidRPr="00E727E8">
              <w:rPr>
                <w:b w:val="0"/>
                <w:bCs/>
              </w:rPr>
              <w:t>8467-8469</w:t>
            </w:r>
          </w:p>
        </w:tc>
        <w:tc>
          <w:tcPr>
            <w:tcW w:w="999" w:type="dxa"/>
          </w:tcPr>
          <w:p w14:paraId="4DFC3B43" w14:textId="77777777" w:rsidR="00E727E8" w:rsidRPr="00E727E8" w:rsidRDefault="00E727E8" w:rsidP="0081463F">
            <w:pPr>
              <w:pStyle w:val="TableParagraph"/>
              <w:rPr>
                <w:b w:val="0"/>
                <w:bCs/>
              </w:rPr>
            </w:pPr>
          </w:p>
        </w:tc>
        <w:tc>
          <w:tcPr>
            <w:tcW w:w="2676" w:type="dxa"/>
          </w:tcPr>
          <w:p w14:paraId="607A5A72" w14:textId="77777777" w:rsidR="00E727E8" w:rsidRPr="00E727E8" w:rsidRDefault="00E727E8" w:rsidP="0081463F">
            <w:pPr>
              <w:pStyle w:val="TableParagraph"/>
              <w:rPr>
                <w:b w:val="0"/>
                <w:bCs/>
              </w:rPr>
            </w:pPr>
            <w:r w:rsidRPr="00E727E8">
              <w:rPr>
                <w:b w:val="0"/>
                <w:bCs/>
              </w:rPr>
              <w:t>CTSH</w:t>
            </w:r>
          </w:p>
        </w:tc>
        <w:tc>
          <w:tcPr>
            <w:tcW w:w="1356" w:type="dxa"/>
          </w:tcPr>
          <w:p w14:paraId="50ECB0D6" w14:textId="77777777" w:rsidR="00E727E8" w:rsidRPr="00E727E8" w:rsidRDefault="00E727E8" w:rsidP="0081463F">
            <w:pPr>
              <w:pStyle w:val="TableParagraph"/>
              <w:rPr>
                <w:b w:val="0"/>
                <w:bCs/>
              </w:rPr>
            </w:pPr>
            <w:r w:rsidRPr="00E727E8">
              <w:rPr>
                <w:b w:val="0"/>
                <w:bCs/>
              </w:rPr>
              <w:t>RVC (40)</w:t>
            </w:r>
          </w:p>
        </w:tc>
        <w:tc>
          <w:tcPr>
            <w:tcW w:w="2606" w:type="dxa"/>
          </w:tcPr>
          <w:p w14:paraId="2348F163" w14:textId="77777777" w:rsidR="00E727E8" w:rsidRPr="00E727E8" w:rsidRDefault="00E727E8" w:rsidP="0081463F">
            <w:pPr>
              <w:pStyle w:val="TableParagraph"/>
              <w:rPr>
                <w:b w:val="0"/>
                <w:bCs/>
              </w:rPr>
            </w:pPr>
          </w:p>
        </w:tc>
      </w:tr>
      <w:tr w:rsidR="00E727E8" w:rsidRPr="00E727E8" w14:paraId="3850CC32" w14:textId="77777777" w:rsidTr="00D00F3A">
        <w:trPr>
          <w:trHeight w:val="340"/>
        </w:trPr>
        <w:tc>
          <w:tcPr>
            <w:tcW w:w="1572" w:type="dxa"/>
          </w:tcPr>
          <w:p w14:paraId="6B5B540B" w14:textId="77777777" w:rsidR="00E727E8" w:rsidRPr="00E727E8" w:rsidRDefault="00E727E8" w:rsidP="0081463F">
            <w:pPr>
              <w:pStyle w:val="TableParagraph"/>
              <w:rPr>
                <w:b w:val="0"/>
                <w:bCs/>
              </w:rPr>
            </w:pPr>
            <w:r w:rsidRPr="00E727E8">
              <w:rPr>
                <w:b w:val="0"/>
                <w:bCs/>
              </w:rPr>
              <w:t>8470</w:t>
            </w:r>
          </w:p>
        </w:tc>
        <w:tc>
          <w:tcPr>
            <w:tcW w:w="999" w:type="dxa"/>
          </w:tcPr>
          <w:p w14:paraId="29B41884" w14:textId="77777777" w:rsidR="00E727E8" w:rsidRPr="00E727E8" w:rsidRDefault="00E727E8" w:rsidP="0081463F">
            <w:pPr>
              <w:pStyle w:val="TableParagraph"/>
              <w:rPr>
                <w:b w:val="0"/>
                <w:bCs/>
              </w:rPr>
            </w:pPr>
          </w:p>
        </w:tc>
        <w:tc>
          <w:tcPr>
            <w:tcW w:w="2676" w:type="dxa"/>
          </w:tcPr>
          <w:p w14:paraId="7D1D56CB" w14:textId="77777777" w:rsidR="00E727E8" w:rsidRPr="00E727E8" w:rsidRDefault="00E727E8" w:rsidP="0081463F">
            <w:pPr>
              <w:pStyle w:val="TableParagraph"/>
              <w:rPr>
                <w:b w:val="0"/>
                <w:bCs/>
              </w:rPr>
            </w:pPr>
            <w:r w:rsidRPr="00E727E8">
              <w:rPr>
                <w:b w:val="0"/>
                <w:bCs/>
              </w:rPr>
              <w:t>CTH</w:t>
            </w:r>
          </w:p>
        </w:tc>
        <w:tc>
          <w:tcPr>
            <w:tcW w:w="1356" w:type="dxa"/>
          </w:tcPr>
          <w:p w14:paraId="69979797" w14:textId="77777777" w:rsidR="00E727E8" w:rsidRPr="00E727E8" w:rsidRDefault="00E727E8" w:rsidP="0081463F">
            <w:pPr>
              <w:pStyle w:val="TableParagraph"/>
              <w:rPr>
                <w:b w:val="0"/>
                <w:bCs/>
              </w:rPr>
            </w:pPr>
            <w:r w:rsidRPr="00E727E8">
              <w:rPr>
                <w:b w:val="0"/>
                <w:bCs/>
              </w:rPr>
              <w:t>RVC (40)</w:t>
            </w:r>
          </w:p>
        </w:tc>
        <w:tc>
          <w:tcPr>
            <w:tcW w:w="2606" w:type="dxa"/>
          </w:tcPr>
          <w:p w14:paraId="779F60C8" w14:textId="77777777" w:rsidR="00E727E8" w:rsidRPr="00E727E8" w:rsidRDefault="00E727E8" w:rsidP="0081463F">
            <w:pPr>
              <w:pStyle w:val="TableParagraph"/>
              <w:rPr>
                <w:b w:val="0"/>
                <w:bCs/>
              </w:rPr>
            </w:pPr>
          </w:p>
        </w:tc>
      </w:tr>
      <w:tr w:rsidR="00E727E8" w:rsidRPr="00E727E8" w14:paraId="2650A184" w14:textId="77777777" w:rsidTr="00D00F3A">
        <w:trPr>
          <w:trHeight w:val="340"/>
        </w:trPr>
        <w:tc>
          <w:tcPr>
            <w:tcW w:w="1572" w:type="dxa"/>
          </w:tcPr>
          <w:p w14:paraId="0EB6779A" w14:textId="77777777" w:rsidR="00E727E8" w:rsidRPr="00E727E8" w:rsidRDefault="00E727E8" w:rsidP="0081463F">
            <w:pPr>
              <w:pStyle w:val="TableParagraph"/>
              <w:rPr>
                <w:b w:val="0"/>
                <w:bCs/>
              </w:rPr>
            </w:pPr>
            <w:r w:rsidRPr="00E727E8">
              <w:rPr>
                <w:b w:val="0"/>
                <w:bCs/>
              </w:rPr>
              <w:t>8471</w:t>
            </w:r>
          </w:p>
        </w:tc>
        <w:tc>
          <w:tcPr>
            <w:tcW w:w="999" w:type="dxa"/>
          </w:tcPr>
          <w:p w14:paraId="091715D5" w14:textId="77777777" w:rsidR="00E727E8" w:rsidRPr="00E727E8" w:rsidRDefault="00E727E8" w:rsidP="0081463F">
            <w:pPr>
              <w:pStyle w:val="TableParagraph"/>
              <w:rPr>
                <w:b w:val="0"/>
                <w:bCs/>
              </w:rPr>
            </w:pPr>
          </w:p>
        </w:tc>
        <w:tc>
          <w:tcPr>
            <w:tcW w:w="2676" w:type="dxa"/>
          </w:tcPr>
          <w:p w14:paraId="55AD3969" w14:textId="77777777" w:rsidR="00E727E8" w:rsidRPr="00E727E8" w:rsidRDefault="00E727E8" w:rsidP="0081463F">
            <w:pPr>
              <w:pStyle w:val="TableParagraph"/>
              <w:rPr>
                <w:b w:val="0"/>
                <w:bCs/>
              </w:rPr>
            </w:pPr>
            <w:r w:rsidRPr="00E727E8">
              <w:rPr>
                <w:b w:val="0"/>
                <w:bCs/>
              </w:rPr>
              <w:t>CTSH</w:t>
            </w:r>
          </w:p>
        </w:tc>
        <w:tc>
          <w:tcPr>
            <w:tcW w:w="1356" w:type="dxa"/>
          </w:tcPr>
          <w:p w14:paraId="7180515A" w14:textId="77777777" w:rsidR="00E727E8" w:rsidRPr="00E727E8" w:rsidRDefault="00E727E8" w:rsidP="0081463F">
            <w:pPr>
              <w:pStyle w:val="TableParagraph"/>
              <w:rPr>
                <w:b w:val="0"/>
                <w:bCs/>
              </w:rPr>
            </w:pPr>
            <w:r w:rsidRPr="00E727E8">
              <w:rPr>
                <w:b w:val="0"/>
                <w:bCs/>
              </w:rPr>
              <w:t>RVC (40)</w:t>
            </w:r>
          </w:p>
        </w:tc>
        <w:tc>
          <w:tcPr>
            <w:tcW w:w="2606" w:type="dxa"/>
          </w:tcPr>
          <w:p w14:paraId="62BDCC39" w14:textId="77777777" w:rsidR="00E727E8" w:rsidRPr="00E727E8" w:rsidRDefault="00E727E8" w:rsidP="0081463F">
            <w:pPr>
              <w:pStyle w:val="TableParagraph"/>
              <w:rPr>
                <w:b w:val="0"/>
                <w:bCs/>
              </w:rPr>
            </w:pPr>
          </w:p>
        </w:tc>
      </w:tr>
      <w:tr w:rsidR="00E727E8" w:rsidRPr="00E727E8" w14:paraId="39D3EA15" w14:textId="77777777" w:rsidTr="00D00F3A">
        <w:trPr>
          <w:trHeight w:val="341"/>
        </w:trPr>
        <w:tc>
          <w:tcPr>
            <w:tcW w:w="1572" w:type="dxa"/>
          </w:tcPr>
          <w:p w14:paraId="7E5113A0" w14:textId="77777777" w:rsidR="00E727E8" w:rsidRPr="00E727E8" w:rsidRDefault="00E727E8" w:rsidP="0081463F">
            <w:pPr>
              <w:pStyle w:val="TableParagraph"/>
              <w:rPr>
                <w:b w:val="0"/>
                <w:bCs/>
              </w:rPr>
            </w:pPr>
            <w:r w:rsidRPr="00E727E8">
              <w:rPr>
                <w:b w:val="0"/>
                <w:bCs/>
              </w:rPr>
              <w:t>8472-8473</w:t>
            </w:r>
          </w:p>
        </w:tc>
        <w:tc>
          <w:tcPr>
            <w:tcW w:w="999" w:type="dxa"/>
          </w:tcPr>
          <w:p w14:paraId="076AD6B1" w14:textId="77777777" w:rsidR="00E727E8" w:rsidRPr="00E727E8" w:rsidRDefault="00E727E8" w:rsidP="0081463F">
            <w:pPr>
              <w:pStyle w:val="TableParagraph"/>
              <w:rPr>
                <w:b w:val="0"/>
                <w:bCs/>
              </w:rPr>
            </w:pPr>
          </w:p>
        </w:tc>
        <w:tc>
          <w:tcPr>
            <w:tcW w:w="2676" w:type="dxa"/>
          </w:tcPr>
          <w:p w14:paraId="28BAF7A1" w14:textId="77777777" w:rsidR="00E727E8" w:rsidRPr="00E727E8" w:rsidRDefault="00E727E8" w:rsidP="0081463F">
            <w:pPr>
              <w:pStyle w:val="TableParagraph"/>
              <w:rPr>
                <w:b w:val="0"/>
                <w:bCs/>
              </w:rPr>
            </w:pPr>
            <w:r w:rsidRPr="00E727E8">
              <w:rPr>
                <w:b w:val="0"/>
                <w:bCs/>
              </w:rPr>
              <w:t>CTH</w:t>
            </w:r>
          </w:p>
        </w:tc>
        <w:tc>
          <w:tcPr>
            <w:tcW w:w="1356" w:type="dxa"/>
          </w:tcPr>
          <w:p w14:paraId="27BA9F3A" w14:textId="77777777" w:rsidR="00E727E8" w:rsidRPr="00E727E8" w:rsidRDefault="00E727E8" w:rsidP="0081463F">
            <w:pPr>
              <w:pStyle w:val="TableParagraph"/>
              <w:rPr>
                <w:b w:val="0"/>
                <w:bCs/>
              </w:rPr>
            </w:pPr>
            <w:r w:rsidRPr="00E727E8">
              <w:rPr>
                <w:b w:val="0"/>
                <w:bCs/>
              </w:rPr>
              <w:t>RVC (40)</w:t>
            </w:r>
          </w:p>
        </w:tc>
        <w:tc>
          <w:tcPr>
            <w:tcW w:w="2606" w:type="dxa"/>
          </w:tcPr>
          <w:p w14:paraId="3D7B2F57" w14:textId="77777777" w:rsidR="00E727E8" w:rsidRPr="00E727E8" w:rsidRDefault="00E727E8" w:rsidP="0081463F">
            <w:pPr>
              <w:pStyle w:val="TableParagraph"/>
              <w:rPr>
                <w:b w:val="0"/>
                <w:bCs/>
              </w:rPr>
            </w:pPr>
          </w:p>
        </w:tc>
      </w:tr>
      <w:tr w:rsidR="00E727E8" w:rsidRPr="00E727E8" w14:paraId="169CDFE5" w14:textId="77777777" w:rsidTr="00D00F3A">
        <w:trPr>
          <w:trHeight w:val="340"/>
        </w:trPr>
        <w:tc>
          <w:tcPr>
            <w:tcW w:w="1572" w:type="dxa"/>
          </w:tcPr>
          <w:p w14:paraId="11C7FA6E" w14:textId="77777777" w:rsidR="00E727E8" w:rsidRPr="00E727E8" w:rsidRDefault="00E727E8" w:rsidP="0081463F">
            <w:pPr>
              <w:pStyle w:val="TableParagraph"/>
              <w:rPr>
                <w:b w:val="0"/>
                <w:bCs/>
              </w:rPr>
            </w:pPr>
            <w:r w:rsidRPr="00E727E8">
              <w:rPr>
                <w:b w:val="0"/>
                <w:bCs/>
              </w:rPr>
              <w:t>8474-8475</w:t>
            </w:r>
          </w:p>
        </w:tc>
        <w:tc>
          <w:tcPr>
            <w:tcW w:w="999" w:type="dxa"/>
          </w:tcPr>
          <w:p w14:paraId="3FDEF66C" w14:textId="77777777" w:rsidR="00E727E8" w:rsidRPr="00E727E8" w:rsidRDefault="00E727E8" w:rsidP="0081463F">
            <w:pPr>
              <w:pStyle w:val="TableParagraph"/>
              <w:rPr>
                <w:b w:val="0"/>
                <w:bCs/>
              </w:rPr>
            </w:pPr>
          </w:p>
        </w:tc>
        <w:tc>
          <w:tcPr>
            <w:tcW w:w="2676" w:type="dxa"/>
          </w:tcPr>
          <w:p w14:paraId="67A06A5E" w14:textId="77777777" w:rsidR="00E727E8" w:rsidRPr="00E727E8" w:rsidRDefault="00E727E8" w:rsidP="0081463F">
            <w:pPr>
              <w:pStyle w:val="TableParagraph"/>
              <w:rPr>
                <w:b w:val="0"/>
                <w:bCs/>
              </w:rPr>
            </w:pPr>
            <w:r w:rsidRPr="00E727E8">
              <w:rPr>
                <w:b w:val="0"/>
                <w:bCs/>
              </w:rPr>
              <w:t>CTSH</w:t>
            </w:r>
          </w:p>
        </w:tc>
        <w:tc>
          <w:tcPr>
            <w:tcW w:w="1356" w:type="dxa"/>
          </w:tcPr>
          <w:p w14:paraId="101D8FE3" w14:textId="77777777" w:rsidR="00E727E8" w:rsidRPr="00E727E8" w:rsidRDefault="00E727E8" w:rsidP="0081463F">
            <w:pPr>
              <w:pStyle w:val="TableParagraph"/>
              <w:rPr>
                <w:b w:val="0"/>
                <w:bCs/>
              </w:rPr>
            </w:pPr>
            <w:r w:rsidRPr="00E727E8">
              <w:rPr>
                <w:b w:val="0"/>
                <w:bCs/>
              </w:rPr>
              <w:t>RVC (40)</w:t>
            </w:r>
          </w:p>
        </w:tc>
        <w:tc>
          <w:tcPr>
            <w:tcW w:w="2606" w:type="dxa"/>
          </w:tcPr>
          <w:p w14:paraId="5925B4FB" w14:textId="77777777" w:rsidR="00E727E8" w:rsidRPr="00E727E8" w:rsidRDefault="00E727E8" w:rsidP="0081463F">
            <w:pPr>
              <w:pStyle w:val="TableParagraph"/>
              <w:rPr>
                <w:b w:val="0"/>
                <w:bCs/>
              </w:rPr>
            </w:pPr>
          </w:p>
        </w:tc>
      </w:tr>
      <w:tr w:rsidR="00E727E8" w:rsidRPr="00E727E8" w14:paraId="13C55FA3" w14:textId="77777777" w:rsidTr="00D00F3A">
        <w:trPr>
          <w:trHeight w:val="338"/>
        </w:trPr>
        <w:tc>
          <w:tcPr>
            <w:tcW w:w="1572" w:type="dxa"/>
          </w:tcPr>
          <w:p w14:paraId="1B461E73" w14:textId="77777777" w:rsidR="00E727E8" w:rsidRPr="000F58DF" w:rsidRDefault="00E727E8" w:rsidP="0081463F">
            <w:pPr>
              <w:pStyle w:val="TableParagraph"/>
              <w:rPr>
                <w:b w:val="0"/>
                <w:bCs/>
              </w:rPr>
            </w:pPr>
            <w:r w:rsidRPr="000F58DF">
              <w:rPr>
                <w:b w:val="0"/>
                <w:bCs/>
              </w:rPr>
              <w:t>8476</w:t>
            </w:r>
          </w:p>
        </w:tc>
        <w:tc>
          <w:tcPr>
            <w:tcW w:w="999" w:type="dxa"/>
          </w:tcPr>
          <w:p w14:paraId="6C0AD57A" w14:textId="77777777" w:rsidR="00E727E8" w:rsidRPr="000F58DF" w:rsidRDefault="00E727E8" w:rsidP="0081463F">
            <w:pPr>
              <w:pStyle w:val="TableParagraph"/>
              <w:rPr>
                <w:b w:val="0"/>
                <w:bCs/>
              </w:rPr>
            </w:pPr>
          </w:p>
        </w:tc>
        <w:tc>
          <w:tcPr>
            <w:tcW w:w="2676" w:type="dxa"/>
          </w:tcPr>
          <w:p w14:paraId="76AC8FE5" w14:textId="77777777" w:rsidR="00E727E8" w:rsidRPr="000F58DF" w:rsidRDefault="00E727E8" w:rsidP="0081463F">
            <w:pPr>
              <w:pStyle w:val="TableParagraph"/>
              <w:rPr>
                <w:b w:val="0"/>
                <w:bCs/>
              </w:rPr>
            </w:pPr>
          </w:p>
        </w:tc>
        <w:tc>
          <w:tcPr>
            <w:tcW w:w="1356" w:type="dxa"/>
          </w:tcPr>
          <w:p w14:paraId="551937A8" w14:textId="77777777" w:rsidR="00E727E8" w:rsidRPr="000F58DF" w:rsidRDefault="00E727E8" w:rsidP="0081463F">
            <w:pPr>
              <w:pStyle w:val="TableParagraph"/>
              <w:rPr>
                <w:b w:val="0"/>
                <w:bCs/>
              </w:rPr>
            </w:pPr>
          </w:p>
        </w:tc>
        <w:tc>
          <w:tcPr>
            <w:tcW w:w="2606" w:type="dxa"/>
          </w:tcPr>
          <w:p w14:paraId="4378FE6C" w14:textId="77777777" w:rsidR="00E727E8" w:rsidRPr="000F58DF" w:rsidRDefault="00E727E8" w:rsidP="0081463F">
            <w:pPr>
              <w:pStyle w:val="TableParagraph"/>
              <w:rPr>
                <w:b w:val="0"/>
                <w:bCs/>
              </w:rPr>
            </w:pPr>
          </w:p>
        </w:tc>
      </w:tr>
      <w:tr w:rsidR="00E727E8" w:rsidRPr="00E727E8" w14:paraId="3D8ECEF9" w14:textId="77777777" w:rsidTr="00D00F3A">
        <w:trPr>
          <w:trHeight w:val="554"/>
        </w:trPr>
        <w:tc>
          <w:tcPr>
            <w:tcW w:w="1572" w:type="dxa"/>
          </w:tcPr>
          <w:p w14:paraId="15F2A0FF" w14:textId="77777777" w:rsidR="00E727E8" w:rsidRPr="000F58DF" w:rsidRDefault="00E727E8" w:rsidP="0081463F">
            <w:pPr>
              <w:pStyle w:val="TableParagraph"/>
              <w:rPr>
                <w:b w:val="0"/>
                <w:bCs/>
              </w:rPr>
            </w:pPr>
          </w:p>
        </w:tc>
        <w:tc>
          <w:tcPr>
            <w:tcW w:w="999" w:type="dxa"/>
          </w:tcPr>
          <w:p w14:paraId="181713A2" w14:textId="77777777" w:rsidR="00E727E8" w:rsidRPr="000F58DF" w:rsidRDefault="00E727E8" w:rsidP="008F3026">
            <w:pPr>
              <w:pStyle w:val="TableParagraph"/>
              <w:spacing w:before="120"/>
              <w:rPr>
                <w:b w:val="0"/>
                <w:bCs/>
              </w:rPr>
            </w:pPr>
            <w:r w:rsidRPr="000F58DF">
              <w:rPr>
                <w:b w:val="0"/>
                <w:bCs/>
              </w:rPr>
              <w:t>8476.21</w:t>
            </w:r>
          </w:p>
        </w:tc>
        <w:tc>
          <w:tcPr>
            <w:tcW w:w="2676" w:type="dxa"/>
          </w:tcPr>
          <w:p w14:paraId="13F46EC3" w14:textId="7D041F80" w:rsidR="00E727E8" w:rsidRPr="000F58DF" w:rsidRDefault="00E727E8" w:rsidP="0081463F">
            <w:pPr>
              <w:pStyle w:val="TableParagraph"/>
              <w:jc w:val="both"/>
              <w:rPr>
                <w:b w:val="0"/>
                <w:bCs/>
              </w:rPr>
            </w:pPr>
            <w:r w:rsidRPr="000F58DF">
              <w:rPr>
                <w:b w:val="0"/>
                <w:bCs/>
              </w:rPr>
              <w:t>CTSH</w:t>
            </w:r>
            <w:r w:rsidR="00D00F3A">
              <w:rPr>
                <w:b w:val="0"/>
                <w:bCs/>
              </w:rPr>
              <w:t xml:space="preserve"> </w:t>
            </w:r>
            <w:r w:rsidRPr="000F58DF">
              <w:rPr>
                <w:b w:val="0"/>
                <w:bCs/>
              </w:rPr>
              <w:t>(except</w:t>
            </w:r>
            <w:r w:rsidR="006924DD">
              <w:rPr>
                <w:b w:val="0"/>
                <w:bCs/>
              </w:rPr>
              <w:t xml:space="preserve"> </w:t>
            </w:r>
            <w:r w:rsidRPr="000F58DF">
              <w:rPr>
                <w:b w:val="0"/>
                <w:bCs/>
              </w:rPr>
              <w:t>from</w:t>
            </w:r>
            <w:r w:rsidR="00D00F3A">
              <w:rPr>
                <w:b w:val="0"/>
                <w:bCs/>
              </w:rPr>
              <w:t xml:space="preserve"> </w:t>
            </w:r>
            <w:r w:rsidRPr="000F58DF">
              <w:rPr>
                <w:b w:val="0"/>
                <w:bCs/>
              </w:rPr>
              <w:t>8476.29 to 8476.89)</w:t>
            </w:r>
          </w:p>
        </w:tc>
        <w:tc>
          <w:tcPr>
            <w:tcW w:w="1356" w:type="dxa"/>
          </w:tcPr>
          <w:p w14:paraId="2349DFEC" w14:textId="77777777" w:rsidR="00E727E8" w:rsidRPr="000F58DF" w:rsidRDefault="00E727E8" w:rsidP="0081463F">
            <w:pPr>
              <w:pStyle w:val="TableParagraph"/>
              <w:rPr>
                <w:b w:val="0"/>
                <w:bCs/>
              </w:rPr>
            </w:pPr>
            <w:r w:rsidRPr="000F58DF">
              <w:rPr>
                <w:b w:val="0"/>
                <w:bCs/>
              </w:rPr>
              <w:t>RVC (40)</w:t>
            </w:r>
          </w:p>
        </w:tc>
        <w:tc>
          <w:tcPr>
            <w:tcW w:w="2606" w:type="dxa"/>
          </w:tcPr>
          <w:p w14:paraId="6420133C" w14:textId="77777777" w:rsidR="00E727E8" w:rsidRPr="000F58DF" w:rsidRDefault="00E727E8" w:rsidP="0081463F">
            <w:pPr>
              <w:pStyle w:val="TableParagraph"/>
              <w:rPr>
                <w:b w:val="0"/>
                <w:bCs/>
              </w:rPr>
            </w:pPr>
          </w:p>
        </w:tc>
      </w:tr>
      <w:tr w:rsidR="00E727E8" w:rsidRPr="00E727E8" w14:paraId="4B535F03" w14:textId="77777777" w:rsidTr="00D00F3A">
        <w:trPr>
          <w:trHeight w:val="551"/>
        </w:trPr>
        <w:tc>
          <w:tcPr>
            <w:tcW w:w="1572" w:type="dxa"/>
          </w:tcPr>
          <w:p w14:paraId="2AA6E8B2" w14:textId="77777777" w:rsidR="00E727E8" w:rsidRPr="000F58DF" w:rsidRDefault="00E727E8" w:rsidP="0081463F">
            <w:pPr>
              <w:pStyle w:val="TableParagraph"/>
              <w:rPr>
                <w:b w:val="0"/>
                <w:bCs/>
              </w:rPr>
            </w:pPr>
          </w:p>
        </w:tc>
        <w:tc>
          <w:tcPr>
            <w:tcW w:w="999" w:type="dxa"/>
          </w:tcPr>
          <w:p w14:paraId="6039BE04" w14:textId="77777777" w:rsidR="00E727E8" w:rsidRPr="000F58DF" w:rsidRDefault="00E727E8" w:rsidP="008F3026">
            <w:pPr>
              <w:pStyle w:val="TableParagraph"/>
              <w:spacing w:before="120"/>
              <w:rPr>
                <w:b w:val="0"/>
                <w:bCs/>
              </w:rPr>
            </w:pPr>
            <w:r w:rsidRPr="000F58DF">
              <w:rPr>
                <w:b w:val="0"/>
                <w:bCs/>
              </w:rPr>
              <w:t>8476.29</w:t>
            </w:r>
          </w:p>
        </w:tc>
        <w:tc>
          <w:tcPr>
            <w:tcW w:w="2676" w:type="dxa"/>
          </w:tcPr>
          <w:p w14:paraId="6368ED36" w14:textId="1DE26AED" w:rsidR="00E727E8" w:rsidRPr="000F58DF" w:rsidRDefault="00E727E8" w:rsidP="0081463F">
            <w:pPr>
              <w:pStyle w:val="TableParagraph"/>
              <w:jc w:val="both"/>
              <w:rPr>
                <w:b w:val="0"/>
                <w:bCs/>
              </w:rPr>
            </w:pPr>
            <w:r w:rsidRPr="000F58DF">
              <w:rPr>
                <w:b w:val="0"/>
                <w:bCs/>
              </w:rPr>
              <w:t>CTSH</w:t>
            </w:r>
            <w:r w:rsidR="006924DD">
              <w:rPr>
                <w:b w:val="0"/>
                <w:bCs/>
              </w:rPr>
              <w:t xml:space="preserve"> </w:t>
            </w:r>
            <w:r w:rsidRPr="000F58DF">
              <w:rPr>
                <w:b w:val="0"/>
                <w:bCs/>
              </w:rPr>
              <w:t>(except</w:t>
            </w:r>
            <w:r w:rsidR="006924DD">
              <w:rPr>
                <w:b w:val="0"/>
                <w:bCs/>
              </w:rPr>
              <w:t xml:space="preserve"> </w:t>
            </w:r>
            <w:r w:rsidRPr="000F58DF">
              <w:rPr>
                <w:b w:val="0"/>
                <w:bCs/>
              </w:rPr>
              <w:t>from</w:t>
            </w:r>
            <w:r w:rsidR="006924DD">
              <w:rPr>
                <w:b w:val="0"/>
                <w:bCs/>
              </w:rPr>
              <w:t xml:space="preserve"> </w:t>
            </w:r>
            <w:r w:rsidRPr="000F58DF">
              <w:rPr>
                <w:b w:val="0"/>
                <w:bCs/>
              </w:rPr>
              <w:t>8476.21</w:t>
            </w:r>
            <w:r w:rsidR="000F58DF">
              <w:rPr>
                <w:b w:val="0"/>
                <w:bCs/>
              </w:rPr>
              <w:t xml:space="preserve"> </w:t>
            </w:r>
            <w:r w:rsidRPr="000F58DF">
              <w:rPr>
                <w:b w:val="0"/>
                <w:bCs/>
              </w:rPr>
              <w:t>or</w:t>
            </w:r>
            <w:r w:rsidR="000F58DF">
              <w:rPr>
                <w:b w:val="0"/>
                <w:bCs/>
              </w:rPr>
              <w:t xml:space="preserve"> </w:t>
            </w:r>
            <w:r w:rsidRPr="000F58DF">
              <w:rPr>
                <w:b w:val="0"/>
                <w:bCs/>
              </w:rPr>
              <w:t>8476.81</w:t>
            </w:r>
            <w:r w:rsidR="000F58DF">
              <w:rPr>
                <w:b w:val="0"/>
                <w:bCs/>
              </w:rPr>
              <w:t xml:space="preserve"> </w:t>
            </w:r>
            <w:r w:rsidRPr="000F58DF">
              <w:rPr>
                <w:b w:val="0"/>
                <w:bCs/>
              </w:rPr>
              <w:t>to</w:t>
            </w:r>
          </w:p>
        </w:tc>
        <w:tc>
          <w:tcPr>
            <w:tcW w:w="1356" w:type="dxa"/>
          </w:tcPr>
          <w:p w14:paraId="4B611F83" w14:textId="77777777" w:rsidR="00E727E8" w:rsidRPr="000F58DF" w:rsidRDefault="00E727E8" w:rsidP="0081463F">
            <w:pPr>
              <w:pStyle w:val="TableParagraph"/>
              <w:rPr>
                <w:b w:val="0"/>
                <w:bCs/>
              </w:rPr>
            </w:pPr>
            <w:r w:rsidRPr="000F58DF">
              <w:rPr>
                <w:b w:val="0"/>
                <w:bCs/>
              </w:rPr>
              <w:t>RVC (40)</w:t>
            </w:r>
          </w:p>
        </w:tc>
        <w:tc>
          <w:tcPr>
            <w:tcW w:w="2606" w:type="dxa"/>
          </w:tcPr>
          <w:p w14:paraId="6802B7D5" w14:textId="77777777" w:rsidR="00E727E8" w:rsidRPr="000F58DF" w:rsidRDefault="00E727E8" w:rsidP="0081463F">
            <w:pPr>
              <w:pStyle w:val="TableParagraph"/>
              <w:rPr>
                <w:b w:val="0"/>
                <w:bCs/>
              </w:rPr>
            </w:pPr>
          </w:p>
        </w:tc>
      </w:tr>
    </w:tbl>
    <w:p w14:paraId="3F6961CF" w14:textId="4F2AD1CD" w:rsidR="005E013A" w:rsidRDefault="005E013A" w:rsidP="0081463F">
      <w:pPr>
        <w:spacing w:after="0"/>
        <w:ind w:firstLine="0"/>
        <w:jc w:val="left"/>
        <w:rPr>
          <w:b/>
          <w:lang w:val="en-US"/>
        </w:rPr>
      </w:pPr>
    </w:p>
    <w:p w14:paraId="38BF7E6A" w14:textId="77777777" w:rsidR="005E013A" w:rsidRDefault="005E013A" w:rsidP="0081463F">
      <w:pPr>
        <w:spacing w:after="0"/>
        <w:ind w:firstLine="0"/>
        <w:jc w:val="left"/>
        <w:rPr>
          <w:b/>
          <w:lang w:val="en-US"/>
        </w:rPr>
      </w:pPr>
      <w:r>
        <w:rPr>
          <w:b/>
          <w:lang w:val="en-US"/>
        </w:rPr>
        <w:br w:type="page"/>
      </w:r>
    </w:p>
    <w:tbl>
      <w:tblPr>
        <w:tblStyle w:val="TableGrid"/>
        <w:tblW w:w="9209" w:type="dxa"/>
        <w:tblLayout w:type="fixed"/>
        <w:tblLook w:val="01E0" w:firstRow="1" w:lastRow="1" w:firstColumn="1" w:lastColumn="1" w:noHBand="0" w:noVBand="0"/>
        <w:tblCaption w:val="Table for ANNEX 3-B continued"/>
        <w:tblDescription w:val="13. Product-Specific Rules continued"/>
      </w:tblPr>
      <w:tblGrid>
        <w:gridCol w:w="1572"/>
        <w:gridCol w:w="999"/>
        <w:gridCol w:w="2676"/>
        <w:gridCol w:w="1356"/>
        <w:gridCol w:w="2606"/>
      </w:tblGrid>
      <w:tr w:rsidR="005E013A" w:rsidRPr="005E013A" w14:paraId="32CAE6F4" w14:textId="77777777" w:rsidTr="00D00F3A">
        <w:trPr>
          <w:trHeight w:val="552"/>
          <w:tblHeader/>
        </w:trPr>
        <w:tc>
          <w:tcPr>
            <w:tcW w:w="1572" w:type="dxa"/>
            <w:shd w:val="clear" w:color="auto" w:fill="BFBFBF" w:themeFill="background1" w:themeFillShade="BF"/>
          </w:tcPr>
          <w:p w14:paraId="266CFBC7" w14:textId="77777777" w:rsidR="005E013A" w:rsidRPr="005E013A" w:rsidRDefault="005E013A" w:rsidP="0081463F">
            <w:pPr>
              <w:pStyle w:val="TableParagraph"/>
            </w:pPr>
            <w:r w:rsidRPr="005E013A">
              <w:lastRenderedPageBreak/>
              <w:t>HS2 / HS4</w:t>
            </w:r>
          </w:p>
        </w:tc>
        <w:tc>
          <w:tcPr>
            <w:tcW w:w="999" w:type="dxa"/>
            <w:shd w:val="clear" w:color="auto" w:fill="BFBFBF" w:themeFill="background1" w:themeFillShade="BF"/>
          </w:tcPr>
          <w:p w14:paraId="3E03D045" w14:textId="77777777" w:rsidR="005E013A" w:rsidRPr="005E013A" w:rsidRDefault="005E013A" w:rsidP="0081463F">
            <w:pPr>
              <w:pStyle w:val="TableParagraph"/>
            </w:pPr>
            <w:r w:rsidRPr="005E013A">
              <w:t>HS6</w:t>
            </w:r>
          </w:p>
        </w:tc>
        <w:tc>
          <w:tcPr>
            <w:tcW w:w="2676" w:type="dxa"/>
            <w:shd w:val="clear" w:color="auto" w:fill="BFBFBF" w:themeFill="background1" w:themeFillShade="BF"/>
          </w:tcPr>
          <w:p w14:paraId="3359ABC7" w14:textId="77777777" w:rsidR="005E013A" w:rsidRPr="005E013A" w:rsidRDefault="005E013A" w:rsidP="0081463F">
            <w:pPr>
              <w:pStyle w:val="TableParagraph"/>
            </w:pPr>
            <w:r w:rsidRPr="005E013A">
              <w:t>Option 1 (CTC)</w:t>
            </w:r>
          </w:p>
        </w:tc>
        <w:tc>
          <w:tcPr>
            <w:tcW w:w="1356" w:type="dxa"/>
            <w:shd w:val="clear" w:color="auto" w:fill="BFBFBF" w:themeFill="background1" w:themeFillShade="BF"/>
          </w:tcPr>
          <w:p w14:paraId="121FBA6D" w14:textId="133443C9" w:rsidR="005E013A" w:rsidRPr="005E013A" w:rsidRDefault="005E013A" w:rsidP="0081463F">
            <w:pPr>
              <w:pStyle w:val="TableParagraph"/>
              <w:jc w:val="both"/>
            </w:pPr>
            <w:r w:rsidRPr="005E013A">
              <w:t>Option</w:t>
            </w:r>
            <w:r>
              <w:t xml:space="preserve"> </w:t>
            </w:r>
            <w:r w:rsidRPr="005E013A">
              <w:t>2 (RVC)</w:t>
            </w:r>
          </w:p>
        </w:tc>
        <w:tc>
          <w:tcPr>
            <w:tcW w:w="2606" w:type="dxa"/>
            <w:shd w:val="clear" w:color="auto" w:fill="BFBFBF" w:themeFill="background1" w:themeFillShade="BF"/>
          </w:tcPr>
          <w:p w14:paraId="663FA5DC" w14:textId="77777777" w:rsidR="005E013A" w:rsidRPr="005E013A" w:rsidRDefault="005E013A" w:rsidP="0081463F">
            <w:pPr>
              <w:pStyle w:val="TableParagraph"/>
            </w:pPr>
            <w:r w:rsidRPr="005E013A">
              <w:t>Option 3 (process rule)</w:t>
            </w:r>
          </w:p>
        </w:tc>
      </w:tr>
      <w:tr w:rsidR="005E013A" w:rsidRPr="005E013A" w14:paraId="2B5407E5" w14:textId="77777777" w:rsidTr="005E013A">
        <w:trPr>
          <w:trHeight w:val="340"/>
        </w:trPr>
        <w:tc>
          <w:tcPr>
            <w:tcW w:w="1572" w:type="dxa"/>
          </w:tcPr>
          <w:p w14:paraId="2D0AE60C" w14:textId="77777777" w:rsidR="005E013A" w:rsidRPr="005E013A" w:rsidRDefault="005E013A" w:rsidP="0081463F">
            <w:pPr>
              <w:pStyle w:val="TableParagraph"/>
              <w:rPr>
                <w:b w:val="0"/>
                <w:bCs/>
              </w:rPr>
            </w:pPr>
          </w:p>
        </w:tc>
        <w:tc>
          <w:tcPr>
            <w:tcW w:w="999" w:type="dxa"/>
          </w:tcPr>
          <w:p w14:paraId="1628382C" w14:textId="77777777" w:rsidR="005E013A" w:rsidRPr="005E013A" w:rsidRDefault="005E013A" w:rsidP="0081463F">
            <w:pPr>
              <w:pStyle w:val="TableParagraph"/>
              <w:rPr>
                <w:b w:val="0"/>
                <w:bCs/>
              </w:rPr>
            </w:pPr>
          </w:p>
        </w:tc>
        <w:tc>
          <w:tcPr>
            <w:tcW w:w="2676" w:type="dxa"/>
          </w:tcPr>
          <w:p w14:paraId="1FFFB359" w14:textId="77777777" w:rsidR="005E013A" w:rsidRPr="005E013A" w:rsidRDefault="005E013A" w:rsidP="0081463F">
            <w:pPr>
              <w:pStyle w:val="TableParagraph"/>
              <w:rPr>
                <w:b w:val="0"/>
                <w:bCs/>
              </w:rPr>
            </w:pPr>
            <w:r w:rsidRPr="005E013A">
              <w:rPr>
                <w:b w:val="0"/>
                <w:bCs/>
              </w:rPr>
              <w:t>8476.89)</w:t>
            </w:r>
          </w:p>
        </w:tc>
        <w:tc>
          <w:tcPr>
            <w:tcW w:w="1356" w:type="dxa"/>
          </w:tcPr>
          <w:p w14:paraId="2F901C20" w14:textId="77777777" w:rsidR="005E013A" w:rsidRPr="005E013A" w:rsidRDefault="005E013A" w:rsidP="0081463F">
            <w:pPr>
              <w:pStyle w:val="TableParagraph"/>
              <w:rPr>
                <w:b w:val="0"/>
                <w:bCs/>
              </w:rPr>
            </w:pPr>
          </w:p>
        </w:tc>
        <w:tc>
          <w:tcPr>
            <w:tcW w:w="2606" w:type="dxa"/>
          </w:tcPr>
          <w:p w14:paraId="4693B358" w14:textId="77777777" w:rsidR="005E013A" w:rsidRPr="005E013A" w:rsidRDefault="005E013A" w:rsidP="0081463F">
            <w:pPr>
              <w:pStyle w:val="TableParagraph"/>
              <w:rPr>
                <w:b w:val="0"/>
                <w:bCs/>
              </w:rPr>
            </w:pPr>
          </w:p>
        </w:tc>
      </w:tr>
      <w:tr w:rsidR="005E013A" w:rsidRPr="005E013A" w14:paraId="001E652F" w14:textId="77777777" w:rsidTr="005E013A">
        <w:trPr>
          <w:trHeight w:val="827"/>
        </w:trPr>
        <w:tc>
          <w:tcPr>
            <w:tcW w:w="1572" w:type="dxa"/>
          </w:tcPr>
          <w:p w14:paraId="51BF9643" w14:textId="77777777" w:rsidR="005E013A" w:rsidRPr="005E013A" w:rsidRDefault="005E013A" w:rsidP="0081463F">
            <w:pPr>
              <w:pStyle w:val="TableParagraph"/>
              <w:rPr>
                <w:b w:val="0"/>
                <w:bCs/>
              </w:rPr>
            </w:pPr>
          </w:p>
        </w:tc>
        <w:tc>
          <w:tcPr>
            <w:tcW w:w="999" w:type="dxa"/>
          </w:tcPr>
          <w:p w14:paraId="6216FF83" w14:textId="77777777" w:rsidR="005E013A" w:rsidRPr="005E013A" w:rsidRDefault="005E013A" w:rsidP="008F3026">
            <w:pPr>
              <w:pStyle w:val="TableParagraph"/>
              <w:spacing w:before="240"/>
              <w:rPr>
                <w:b w:val="0"/>
                <w:bCs/>
              </w:rPr>
            </w:pPr>
            <w:r w:rsidRPr="005E013A">
              <w:rPr>
                <w:b w:val="0"/>
                <w:bCs/>
              </w:rPr>
              <w:t>8476.81</w:t>
            </w:r>
          </w:p>
        </w:tc>
        <w:tc>
          <w:tcPr>
            <w:tcW w:w="2676" w:type="dxa"/>
          </w:tcPr>
          <w:p w14:paraId="0AB06EC7" w14:textId="5467AEA7" w:rsidR="005E013A" w:rsidRPr="005E013A" w:rsidRDefault="005E013A" w:rsidP="008F3026">
            <w:pPr>
              <w:pStyle w:val="TableParagraph"/>
              <w:jc w:val="both"/>
              <w:rPr>
                <w:b w:val="0"/>
                <w:bCs/>
              </w:rPr>
            </w:pPr>
            <w:r w:rsidRPr="005E013A">
              <w:rPr>
                <w:b w:val="0"/>
                <w:bCs/>
              </w:rPr>
              <w:t>CTSH (except from 8476.21 to 8476.29 or</w:t>
            </w:r>
            <w:r w:rsidR="008F3026">
              <w:rPr>
                <w:b w:val="0"/>
                <w:bCs/>
              </w:rPr>
              <w:t xml:space="preserve"> </w:t>
            </w:r>
            <w:r w:rsidRPr="005E013A">
              <w:rPr>
                <w:b w:val="0"/>
                <w:bCs/>
              </w:rPr>
              <w:t>8476.89)</w:t>
            </w:r>
          </w:p>
        </w:tc>
        <w:tc>
          <w:tcPr>
            <w:tcW w:w="1356" w:type="dxa"/>
          </w:tcPr>
          <w:p w14:paraId="033C0D8B" w14:textId="77777777" w:rsidR="005E013A" w:rsidRPr="005E013A" w:rsidRDefault="005E013A" w:rsidP="008F3026">
            <w:pPr>
              <w:pStyle w:val="TableParagraph"/>
              <w:spacing w:before="240"/>
              <w:rPr>
                <w:b w:val="0"/>
                <w:bCs/>
              </w:rPr>
            </w:pPr>
            <w:r w:rsidRPr="005E013A">
              <w:rPr>
                <w:b w:val="0"/>
                <w:bCs/>
              </w:rPr>
              <w:t>RVC (40)</w:t>
            </w:r>
          </w:p>
        </w:tc>
        <w:tc>
          <w:tcPr>
            <w:tcW w:w="2606" w:type="dxa"/>
          </w:tcPr>
          <w:p w14:paraId="31E02CAB" w14:textId="77777777" w:rsidR="005E013A" w:rsidRPr="005E013A" w:rsidRDefault="005E013A" w:rsidP="0081463F">
            <w:pPr>
              <w:pStyle w:val="TableParagraph"/>
              <w:rPr>
                <w:b w:val="0"/>
                <w:bCs/>
              </w:rPr>
            </w:pPr>
          </w:p>
        </w:tc>
      </w:tr>
      <w:tr w:rsidR="005E013A" w:rsidRPr="005E013A" w14:paraId="08A64BF3" w14:textId="77777777" w:rsidTr="005E013A">
        <w:trPr>
          <w:trHeight w:val="551"/>
        </w:trPr>
        <w:tc>
          <w:tcPr>
            <w:tcW w:w="1572" w:type="dxa"/>
          </w:tcPr>
          <w:p w14:paraId="291C6403" w14:textId="77777777" w:rsidR="005E013A" w:rsidRPr="005E013A" w:rsidRDefault="005E013A" w:rsidP="0081463F">
            <w:pPr>
              <w:pStyle w:val="TableParagraph"/>
              <w:rPr>
                <w:b w:val="0"/>
                <w:bCs/>
              </w:rPr>
            </w:pPr>
          </w:p>
        </w:tc>
        <w:tc>
          <w:tcPr>
            <w:tcW w:w="999" w:type="dxa"/>
          </w:tcPr>
          <w:p w14:paraId="413599D0" w14:textId="77777777" w:rsidR="005E013A" w:rsidRPr="005E013A" w:rsidRDefault="005E013A" w:rsidP="0081463F">
            <w:pPr>
              <w:pStyle w:val="TableParagraph"/>
              <w:rPr>
                <w:b w:val="0"/>
                <w:bCs/>
              </w:rPr>
            </w:pPr>
            <w:r w:rsidRPr="005E013A">
              <w:rPr>
                <w:b w:val="0"/>
                <w:bCs/>
              </w:rPr>
              <w:t>8476.89</w:t>
            </w:r>
          </w:p>
        </w:tc>
        <w:tc>
          <w:tcPr>
            <w:tcW w:w="2676" w:type="dxa"/>
          </w:tcPr>
          <w:p w14:paraId="6E58394C" w14:textId="3B1CDE19" w:rsidR="005E013A" w:rsidRPr="005E013A" w:rsidRDefault="005E013A" w:rsidP="0081463F">
            <w:pPr>
              <w:pStyle w:val="TableParagraph"/>
              <w:jc w:val="both"/>
              <w:rPr>
                <w:b w:val="0"/>
                <w:bCs/>
              </w:rPr>
            </w:pPr>
            <w:r w:rsidRPr="005E013A">
              <w:rPr>
                <w:b w:val="0"/>
                <w:bCs/>
              </w:rPr>
              <w:t>CTSH</w:t>
            </w:r>
            <w:r w:rsidR="008F3026">
              <w:rPr>
                <w:b w:val="0"/>
                <w:bCs/>
              </w:rPr>
              <w:t xml:space="preserve"> </w:t>
            </w:r>
            <w:r w:rsidRPr="005E013A">
              <w:rPr>
                <w:b w:val="0"/>
                <w:bCs/>
              </w:rPr>
              <w:t>(except from</w:t>
            </w:r>
            <w:r w:rsidR="00D00F3A">
              <w:rPr>
                <w:b w:val="0"/>
                <w:bCs/>
              </w:rPr>
              <w:t xml:space="preserve"> </w:t>
            </w:r>
            <w:r w:rsidRPr="005E013A">
              <w:rPr>
                <w:b w:val="0"/>
                <w:bCs/>
              </w:rPr>
              <w:t>8476.21 to 8476.81)</w:t>
            </w:r>
          </w:p>
        </w:tc>
        <w:tc>
          <w:tcPr>
            <w:tcW w:w="1356" w:type="dxa"/>
          </w:tcPr>
          <w:p w14:paraId="499AF7FE" w14:textId="77777777" w:rsidR="005E013A" w:rsidRPr="005E013A" w:rsidRDefault="005E013A" w:rsidP="0081463F">
            <w:pPr>
              <w:pStyle w:val="TableParagraph"/>
              <w:rPr>
                <w:b w:val="0"/>
                <w:bCs/>
              </w:rPr>
            </w:pPr>
            <w:r w:rsidRPr="005E013A">
              <w:rPr>
                <w:b w:val="0"/>
                <w:bCs/>
              </w:rPr>
              <w:t>RVC (40)</w:t>
            </w:r>
          </w:p>
        </w:tc>
        <w:tc>
          <w:tcPr>
            <w:tcW w:w="2606" w:type="dxa"/>
          </w:tcPr>
          <w:p w14:paraId="5928ADF4" w14:textId="77777777" w:rsidR="005E013A" w:rsidRPr="005E013A" w:rsidRDefault="005E013A" w:rsidP="0081463F">
            <w:pPr>
              <w:pStyle w:val="TableParagraph"/>
              <w:rPr>
                <w:b w:val="0"/>
                <w:bCs/>
              </w:rPr>
            </w:pPr>
          </w:p>
        </w:tc>
      </w:tr>
      <w:tr w:rsidR="005E013A" w:rsidRPr="005E013A" w14:paraId="088C011F" w14:textId="77777777" w:rsidTr="005E013A">
        <w:trPr>
          <w:trHeight w:val="340"/>
        </w:trPr>
        <w:tc>
          <w:tcPr>
            <w:tcW w:w="1572" w:type="dxa"/>
          </w:tcPr>
          <w:p w14:paraId="6EBC68BD" w14:textId="77777777" w:rsidR="005E013A" w:rsidRPr="005E013A" w:rsidRDefault="005E013A" w:rsidP="0081463F">
            <w:pPr>
              <w:pStyle w:val="TableParagraph"/>
              <w:rPr>
                <w:b w:val="0"/>
                <w:bCs/>
              </w:rPr>
            </w:pPr>
          </w:p>
        </w:tc>
        <w:tc>
          <w:tcPr>
            <w:tcW w:w="999" w:type="dxa"/>
          </w:tcPr>
          <w:p w14:paraId="4D0B1518" w14:textId="77777777" w:rsidR="005E013A" w:rsidRPr="005E013A" w:rsidRDefault="005E013A" w:rsidP="0081463F">
            <w:pPr>
              <w:pStyle w:val="TableParagraph"/>
              <w:rPr>
                <w:b w:val="0"/>
                <w:bCs/>
              </w:rPr>
            </w:pPr>
            <w:r w:rsidRPr="005E013A">
              <w:rPr>
                <w:b w:val="0"/>
                <w:bCs/>
              </w:rPr>
              <w:t>8476.90</w:t>
            </w:r>
          </w:p>
        </w:tc>
        <w:tc>
          <w:tcPr>
            <w:tcW w:w="2676" w:type="dxa"/>
          </w:tcPr>
          <w:p w14:paraId="3D350C11" w14:textId="77777777" w:rsidR="005E013A" w:rsidRPr="005E013A" w:rsidRDefault="005E013A" w:rsidP="0081463F">
            <w:pPr>
              <w:pStyle w:val="TableParagraph"/>
              <w:rPr>
                <w:b w:val="0"/>
                <w:bCs/>
              </w:rPr>
            </w:pPr>
            <w:r w:rsidRPr="005E013A">
              <w:rPr>
                <w:b w:val="0"/>
                <w:bCs/>
              </w:rPr>
              <w:t>CTSH</w:t>
            </w:r>
          </w:p>
        </w:tc>
        <w:tc>
          <w:tcPr>
            <w:tcW w:w="1356" w:type="dxa"/>
          </w:tcPr>
          <w:p w14:paraId="371CB38E" w14:textId="77777777" w:rsidR="005E013A" w:rsidRPr="005E013A" w:rsidRDefault="005E013A" w:rsidP="0081463F">
            <w:pPr>
              <w:pStyle w:val="TableParagraph"/>
              <w:rPr>
                <w:b w:val="0"/>
                <w:bCs/>
              </w:rPr>
            </w:pPr>
            <w:r w:rsidRPr="005E013A">
              <w:rPr>
                <w:b w:val="0"/>
                <w:bCs/>
              </w:rPr>
              <w:t>RVC (40)</w:t>
            </w:r>
          </w:p>
        </w:tc>
        <w:tc>
          <w:tcPr>
            <w:tcW w:w="2606" w:type="dxa"/>
          </w:tcPr>
          <w:p w14:paraId="63211E15" w14:textId="77777777" w:rsidR="005E013A" w:rsidRPr="005E013A" w:rsidRDefault="005E013A" w:rsidP="0081463F">
            <w:pPr>
              <w:pStyle w:val="TableParagraph"/>
              <w:rPr>
                <w:b w:val="0"/>
                <w:bCs/>
              </w:rPr>
            </w:pPr>
          </w:p>
        </w:tc>
      </w:tr>
      <w:tr w:rsidR="005E013A" w:rsidRPr="005E013A" w14:paraId="72C78A5D" w14:textId="77777777" w:rsidTr="005E013A">
        <w:trPr>
          <w:trHeight w:val="340"/>
        </w:trPr>
        <w:tc>
          <w:tcPr>
            <w:tcW w:w="1572" w:type="dxa"/>
          </w:tcPr>
          <w:p w14:paraId="7E13AE8A" w14:textId="77777777" w:rsidR="005E013A" w:rsidRPr="005E013A" w:rsidRDefault="005E013A" w:rsidP="0081463F">
            <w:pPr>
              <w:pStyle w:val="TableParagraph"/>
              <w:rPr>
                <w:b w:val="0"/>
                <w:bCs/>
              </w:rPr>
            </w:pPr>
            <w:r w:rsidRPr="005E013A">
              <w:rPr>
                <w:b w:val="0"/>
                <w:bCs/>
              </w:rPr>
              <w:t>8477-8479</w:t>
            </w:r>
          </w:p>
        </w:tc>
        <w:tc>
          <w:tcPr>
            <w:tcW w:w="999" w:type="dxa"/>
          </w:tcPr>
          <w:p w14:paraId="541BF1BF" w14:textId="77777777" w:rsidR="005E013A" w:rsidRPr="005E013A" w:rsidRDefault="005E013A" w:rsidP="0081463F">
            <w:pPr>
              <w:pStyle w:val="TableParagraph"/>
              <w:rPr>
                <w:b w:val="0"/>
                <w:bCs/>
              </w:rPr>
            </w:pPr>
          </w:p>
        </w:tc>
        <w:tc>
          <w:tcPr>
            <w:tcW w:w="2676" w:type="dxa"/>
          </w:tcPr>
          <w:p w14:paraId="4F1611EA" w14:textId="77777777" w:rsidR="005E013A" w:rsidRPr="005E013A" w:rsidRDefault="005E013A" w:rsidP="0081463F">
            <w:pPr>
              <w:pStyle w:val="TableParagraph"/>
              <w:rPr>
                <w:b w:val="0"/>
                <w:bCs/>
              </w:rPr>
            </w:pPr>
            <w:r w:rsidRPr="005E013A">
              <w:rPr>
                <w:b w:val="0"/>
                <w:bCs/>
              </w:rPr>
              <w:t>CTSH</w:t>
            </w:r>
          </w:p>
        </w:tc>
        <w:tc>
          <w:tcPr>
            <w:tcW w:w="1356" w:type="dxa"/>
          </w:tcPr>
          <w:p w14:paraId="1CBA1C92" w14:textId="77777777" w:rsidR="005E013A" w:rsidRPr="005E013A" w:rsidRDefault="005E013A" w:rsidP="0081463F">
            <w:pPr>
              <w:pStyle w:val="TableParagraph"/>
              <w:rPr>
                <w:b w:val="0"/>
                <w:bCs/>
              </w:rPr>
            </w:pPr>
            <w:r w:rsidRPr="005E013A">
              <w:rPr>
                <w:b w:val="0"/>
                <w:bCs/>
              </w:rPr>
              <w:t>RVC (40)</w:t>
            </w:r>
          </w:p>
        </w:tc>
        <w:tc>
          <w:tcPr>
            <w:tcW w:w="2606" w:type="dxa"/>
          </w:tcPr>
          <w:p w14:paraId="2AE6C95C" w14:textId="77777777" w:rsidR="005E013A" w:rsidRPr="005E013A" w:rsidRDefault="005E013A" w:rsidP="0081463F">
            <w:pPr>
              <w:pStyle w:val="TableParagraph"/>
              <w:rPr>
                <w:b w:val="0"/>
                <w:bCs/>
              </w:rPr>
            </w:pPr>
          </w:p>
        </w:tc>
      </w:tr>
      <w:tr w:rsidR="005E013A" w:rsidRPr="005E013A" w14:paraId="1D6D90BC" w14:textId="77777777" w:rsidTr="005E013A">
        <w:trPr>
          <w:trHeight w:val="340"/>
        </w:trPr>
        <w:tc>
          <w:tcPr>
            <w:tcW w:w="1572" w:type="dxa"/>
          </w:tcPr>
          <w:p w14:paraId="6C13F79C" w14:textId="77777777" w:rsidR="005E013A" w:rsidRPr="005E013A" w:rsidRDefault="005E013A" w:rsidP="0081463F">
            <w:pPr>
              <w:pStyle w:val="TableParagraph"/>
              <w:rPr>
                <w:b w:val="0"/>
                <w:bCs/>
              </w:rPr>
            </w:pPr>
            <w:r w:rsidRPr="005E013A">
              <w:rPr>
                <w:b w:val="0"/>
                <w:bCs/>
              </w:rPr>
              <w:t>8480</w:t>
            </w:r>
          </w:p>
        </w:tc>
        <w:tc>
          <w:tcPr>
            <w:tcW w:w="999" w:type="dxa"/>
          </w:tcPr>
          <w:p w14:paraId="550F162E" w14:textId="77777777" w:rsidR="005E013A" w:rsidRPr="005E013A" w:rsidRDefault="005E013A" w:rsidP="0081463F">
            <w:pPr>
              <w:pStyle w:val="TableParagraph"/>
              <w:rPr>
                <w:b w:val="0"/>
                <w:bCs/>
              </w:rPr>
            </w:pPr>
          </w:p>
        </w:tc>
        <w:tc>
          <w:tcPr>
            <w:tcW w:w="2676" w:type="dxa"/>
          </w:tcPr>
          <w:p w14:paraId="3ED2BBF3" w14:textId="77777777" w:rsidR="005E013A" w:rsidRPr="005E013A" w:rsidRDefault="005E013A" w:rsidP="0081463F">
            <w:pPr>
              <w:pStyle w:val="TableParagraph"/>
              <w:rPr>
                <w:b w:val="0"/>
                <w:bCs/>
              </w:rPr>
            </w:pPr>
            <w:r w:rsidRPr="005E013A">
              <w:rPr>
                <w:b w:val="0"/>
                <w:bCs/>
              </w:rPr>
              <w:t>CTH</w:t>
            </w:r>
          </w:p>
        </w:tc>
        <w:tc>
          <w:tcPr>
            <w:tcW w:w="1356" w:type="dxa"/>
          </w:tcPr>
          <w:p w14:paraId="35813FEE" w14:textId="77777777" w:rsidR="005E013A" w:rsidRPr="005E013A" w:rsidRDefault="005E013A" w:rsidP="0081463F">
            <w:pPr>
              <w:pStyle w:val="TableParagraph"/>
              <w:rPr>
                <w:b w:val="0"/>
                <w:bCs/>
              </w:rPr>
            </w:pPr>
            <w:r w:rsidRPr="005E013A">
              <w:rPr>
                <w:b w:val="0"/>
                <w:bCs/>
              </w:rPr>
              <w:t>RVC (40)</w:t>
            </w:r>
          </w:p>
        </w:tc>
        <w:tc>
          <w:tcPr>
            <w:tcW w:w="2606" w:type="dxa"/>
          </w:tcPr>
          <w:p w14:paraId="3A7E6175" w14:textId="77777777" w:rsidR="005E013A" w:rsidRPr="005E013A" w:rsidRDefault="005E013A" w:rsidP="0081463F">
            <w:pPr>
              <w:pStyle w:val="TableParagraph"/>
              <w:rPr>
                <w:b w:val="0"/>
                <w:bCs/>
              </w:rPr>
            </w:pPr>
          </w:p>
        </w:tc>
      </w:tr>
      <w:tr w:rsidR="005E013A" w:rsidRPr="005E013A" w14:paraId="084917D8" w14:textId="77777777" w:rsidTr="005E013A">
        <w:trPr>
          <w:trHeight w:val="828"/>
        </w:trPr>
        <w:tc>
          <w:tcPr>
            <w:tcW w:w="1572" w:type="dxa"/>
          </w:tcPr>
          <w:p w14:paraId="7A8FF849" w14:textId="77777777" w:rsidR="005E013A" w:rsidRPr="005E013A" w:rsidRDefault="005E013A" w:rsidP="008F3026">
            <w:pPr>
              <w:pStyle w:val="TableParagraph"/>
              <w:spacing w:before="240"/>
              <w:rPr>
                <w:b w:val="0"/>
                <w:bCs/>
              </w:rPr>
            </w:pPr>
            <w:r w:rsidRPr="005E013A">
              <w:rPr>
                <w:b w:val="0"/>
                <w:bCs/>
              </w:rPr>
              <w:t>8481</w:t>
            </w:r>
          </w:p>
        </w:tc>
        <w:tc>
          <w:tcPr>
            <w:tcW w:w="999" w:type="dxa"/>
          </w:tcPr>
          <w:p w14:paraId="003500C9" w14:textId="77777777" w:rsidR="005E013A" w:rsidRPr="005E013A" w:rsidRDefault="005E013A" w:rsidP="008F3026">
            <w:pPr>
              <w:pStyle w:val="TableParagraph"/>
              <w:spacing w:before="240"/>
              <w:rPr>
                <w:b w:val="0"/>
                <w:bCs/>
              </w:rPr>
            </w:pPr>
          </w:p>
        </w:tc>
        <w:tc>
          <w:tcPr>
            <w:tcW w:w="2676" w:type="dxa"/>
          </w:tcPr>
          <w:p w14:paraId="1CCB0298" w14:textId="77777777" w:rsidR="005E013A" w:rsidRPr="005E013A" w:rsidRDefault="005E013A" w:rsidP="008F3026">
            <w:pPr>
              <w:pStyle w:val="TableParagraph"/>
              <w:spacing w:before="240"/>
              <w:rPr>
                <w:b w:val="0"/>
                <w:bCs/>
              </w:rPr>
            </w:pPr>
            <w:r w:rsidRPr="005E013A">
              <w:rPr>
                <w:b w:val="0"/>
                <w:bCs/>
              </w:rPr>
              <w:t>CTH</w:t>
            </w:r>
          </w:p>
        </w:tc>
        <w:tc>
          <w:tcPr>
            <w:tcW w:w="1356" w:type="dxa"/>
          </w:tcPr>
          <w:p w14:paraId="349D8B05" w14:textId="77777777" w:rsidR="005E013A" w:rsidRPr="005E013A" w:rsidRDefault="005E013A" w:rsidP="008F3026">
            <w:pPr>
              <w:pStyle w:val="TableParagraph"/>
              <w:spacing w:before="240"/>
              <w:rPr>
                <w:b w:val="0"/>
                <w:bCs/>
              </w:rPr>
            </w:pPr>
            <w:r w:rsidRPr="005E013A">
              <w:rPr>
                <w:b w:val="0"/>
                <w:bCs/>
              </w:rPr>
              <w:t>RVC (40)</w:t>
            </w:r>
          </w:p>
        </w:tc>
        <w:tc>
          <w:tcPr>
            <w:tcW w:w="2606" w:type="dxa"/>
          </w:tcPr>
          <w:p w14:paraId="449E4EFD" w14:textId="1C1483AA" w:rsidR="005E013A" w:rsidRPr="005E013A" w:rsidRDefault="005E013A" w:rsidP="0081463F">
            <w:pPr>
              <w:pStyle w:val="TableParagraph"/>
              <w:jc w:val="both"/>
              <w:rPr>
                <w:b w:val="0"/>
                <w:bCs/>
              </w:rPr>
            </w:pPr>
            <w:r w:rsidRPr="005E013A">
              <w:rPr>
                <w:b w:val="0"/>
                <w:bCs/>
              </w:rPr>
              <w:t>Assembly</w:t>
            </w:r>
            <w:r>
              <w:rPr>
                <w:b w:val="0"/>
                <w:bCs/>
              </w:rPr>
              <w:t xml:space="preserve"> </w:t>
            </w:r>
            <w:r w:rsidRPr="005E013A">
              <w:rPr>
                <w:b w:val="0"/>
                <w:bCs/>
              </w:rPr>
              <w:t>from parts classified in the same heading</w:t>
            </w:r>
          </w:p>
        </w:tc>
      </w:tr>
      <w:tr w:rsidR="005E013A" w:rsidRPr="005E013A" w14:paraId="5D2A96E1" w14:textId="77777777" w:rsidTr="005E013A">
        <w:trPr>
          <w:trHeight w:val="338"/>
        </w:trPr>
        <w:tc>
          <w:tcPr>
            <w:tcW w:w="1572" w:type="dxa"/>
          </w:tcPr>
          <w:p w14:paraId="77245FAE" w14:textId="77777777" w:rsidR="005E013A" w:rsidRPr="005E013A" w:rsidRDefault="005E013A" w:rsidP="0081463F">
            <w:pPr>
              <w:pStyle w:val="TableParagraph"/>
              <w:rPr>
                <w:b w:val="0"/>
                <w:bCs/>
              </w:rPr>
            </w:pPr>
            <w:r w:rsidRPr="005E013A">
              <w:rPr>
                <w:b w:val="0"/>
                <w:bCs/>
              </w:rPr>
              <w:t>8482</w:t>
            </w:r>
          </w:p>
        </w:tc>
        <w:tc>
          <w:tcPr>
            <w:tcW w:w="999" w:type="dxa"/>
          </w:tcPr>
          <w:p w14:paraId="4977887A" w14:textId="77777777" w:rsidR="005E013A" w:rsidRPr="005E013A" w:rsidRDefault="005E013A" w:rsidP="0081463F">
            <w:pPr>
              <w:pStyle w:val="TableParagraph"/>
              <w:rPr>
                <w:b w:val="0"/>
                <w:bCs/>
              </w:rPr>
            </w:pPr>
          </w:p>
        </w:tc>
        <w:tc>
          <w:tcPr>
            <w:tcW w:w="2676" w:type="dxa"/>
          </w:tcPr>
          <w:p w14:paraId="09BB8A50" w14:textId="77777777" w:rsidR="005E013A" w:rsidRPr="005E013A" w:rsidRDefault="005E013A" w:rsidP="0081463F">
            <w:pPr>
              <w:pStyle w:val="TableParagraph"/>
              <w:rPr>
                <w:b w:val="0"/>
                <w:bCs/>
              </w:rPr>
            </w:pPr>
            <w:r w:rsidRPr="005E013A">
              <w:rPr>
                <w:b w:val="0"/>
                <w:bCs/>
              </w:rPr>
              <w:t>CTSH</w:t>
            </w:r>
          </w:p>
        </w:tc>
        <w:tc>
          <w:tcPr>
            <w:tcW w:w="1356" w:type="dxa"/>
          </w:tcPr>
          <w:p w14:paraId="7AB5D84E" w14:textId="77777777" w:rsidR="005E013A" w:rsidRPr="005E013A" w:rsidRDefault="005E013A" w:rsidP="0081463F">
            <w:pPr>
              <w:pStyle w:val="TableParagraph"/>
              <w:rPr>
                <w:b w:val="0"/>
                <w:bCs/>
              </w:rPr>
            </w:pPr>
            <w:r w:rsidRPr="005E013A">
              <w:rPr>
                <w:b w:val="0"/>
                <w:bCs/>
              </w:rPr>
              <w:t>RVC (40)</w:t>
            </w:r>
          </w:p>
        </w:tc>
        <w:tc>
          <w:tcPr>
            <w:tcW w:w="2606" w:type="dxa"/>
          </w:tcPr>
          <w:p w14:paraId="2D381FD9" w14:textId="77777777" w:rsidR="005E013A" w:rsidRPr="005E013A" w:rsidRDefault="005E013A" w:rsidP="0081463F">
            <w:pPr>
              <w:pStyle w:val="TableParagraph"/>
              <w:rPr>
                <w:b w:val="0"/>
                <w:bCs/>
              </w:rPr>
            </w:pPr>
          </w:p>
        </w:tc>
      </w:tr>
      <w:tr w:rsidR="005E013A" w:rsidRPr="005E013A" w14:paraId="3B0B5BAC" w14:textId="77777777" w:rsidTr="005E013A">
        <w:trPr>
          <w:trHeight w:val="340"/>
        </w:trPr>
        <w:tc>
          <w:tcPr>
            <w:tcW w:w="1572" w:type="dxa"/>
          </w:tcPr>
          <w:p w14:paraId="45EB27C7" w14:textId="77777777" w:rsidR="005E013A" w:rsidRPr="005E013A" w:rsidRDefault="005E013A" w:rsidP="0081463F">
            <w:pPr>
              <w:pStyle w:val="TableParagraph"/>
              <w:rPr>
                <w:b w:val="0"/>
                <w:bCs/>
              </w:rPr>
            </w:pPr>
            <w:r w:rsidRPr="005E013A">
              <w:rPr>
                <w:b w:val="0"/>
                <w:bCs/>
              </w:rPr>
              <w:t>8483</w:t>
            </w:r>
          </w:p>
        </w:tc>
        <w:tc>
          <w:tcPr>
            <w:tcW w:w="999" w:type="dxa"/>
          </w:tcPr>
          <w:p w14:paraId="6961E8AA" w14:textId="77777777" w:rsidR="005E013A" w:rsidRPr="005E013A" w:rsidRDefault="005E013A" w:rsidP="0081463F">
            <w:pPr>
              <w:pStyle w:val="TableParagraph"/>
              <w:rPr>
                <w:b w:val="0"/>
                <w:bCs/>
              </w:rPr>
            </w:pPr>
          </w:p>
        </w:tc>
        <w:tc>
          <w:tcPr>
            <w:tcW w:w="2676" w:type="dxa"/>
          </w:tcPr>
          <w:p w14:paraId="6C27A6C2" w14:textId="77777777" w:rsidR="005E013A" w:rsidRPr="005E013A" w:rsidRDefault="005E013A" w:rsidP="0081463F">
            <w:pPr>
              <w:pStyle w:val="TableParagraph"/>
              <w:rPr>
                <w:b w:val="0"/>
                <w:bCs/>
              </w:rPr>
            </w:pPr>
            <w:r w:rsidRPr="005E013A">
              <w:rPr>
                <w:b w:val="0"/>
                <w:bCs/>
              </w:rPr>
              <w:t>CTH</w:t>
            </w:r>
          </w:p>
        </w:tc>
        <w:tc>
          <w:tcPr>
            <w:tcW w:w="1356" w:type="dxa"/>
          </w:tcPr>
          <w:p w14:paraId="48355AFC" w14:textId="77777777" w:rsidR="005E013A" w:rsidRPr="005E013A" w:rsidRDefault="005E013A" w:rsidP="0081463F">
            <w:pPr>
              <w:pStyle w:val="TableParagraph"/>
              <w:rPr>
                <w:b w:val="0"/>
                <w:bCs/>
              </w:rPr>
            </w:pPr>
            <w:r w:rsidRPr="005E013A">
              <w:rPr>
                <w:b w:val="0"/>
                <w:bCs/>
              </w:rPr>
              <w:t>RVC (40)</w:t>
            </w:r>
          </w:p>
        </w:tc>
        <w:tc>
          <w:tcPr>
            <w:tcW w:w="2606" w:type="dxa"/>
          </w:tcPr>
          <w:p w14:paraId="41F04EC9" w14:textId="77777777" w:rsidR="005E013A" w:rsidRPr="005E013A" w:rsidRDefault="005E013A" w:rsidP="0081463F">
            <w:pPr>
              <w:pStyle w:val="TableParagraph"/>
              <w:rPr>
                <w:b w:val="0"/>
                <w:bCs/>
              </w:rPr>
            </w:pPr>
          </w:p>
        </w:tc>
      </w:tr>
      <w:tr w:rsidR="005E013A" w:rsidRPr="005E013A" w14:paraId="1F28D625" w14:textId="77777777" w:rsidTr="005E013A">
        <w:trPr>
          <w:trHeight w:val="340"/>
        </w:trPr>
        <w:tc>
          <w:tcPr>
            <w:tcW w:w="1572" w:type="dxa"/>
          </w:tcPr>
          <w:p w14:paraId="3DC8A97B" w14:textId="77777777" w:rsidR="005E013A" w:rsidRPr="005E013A" w:rsidRDefault="005E013A" w:rsidP="0081463F">
            <w:pPr>
              <w:pStyle w:val="TableParagraph"/>
              <w:rPr>
                <w:b w:val="0"/>
                <w:bCs/>
              </w:rPr>
            </w:pPr>
            <w:r w:rsidRPr="005E013A">
              <w:rPr>
                <w:b w:val="0"/>
                <w:bCs/>
              </w:rPr>
              <w:t>8484-8487</w:t>
            </w:r>
          </w:p>
        </w:tc>
        <w:tc>
          <w:tcPr>
            <w:tcW w:w="999" w:type="dxa"/>
          </w:tcPr>
          <w:p w14:paraId="561A9EE9" w14:textId="77777777" w:rsidR="005E013A" w:rsidRPr="005E013A" w:rsidRDefault="005E013A" w:rsidP="0081463F">
            <w:pPr>
              <w:pStyle w:val="TableParagraph"/>
              <w:rPr>
                <w:b w:val="0"/>
                <w:bCs/>
              </w:rPr>
            </w:pPr>
          </w:p>
        </w:tc>
        <w:tc>
          <w:tcPr>
            <w:tcW w:w="2676" w:type="dxa"/>
          </w:tcPr>
          <w:p w14:paraId="564F3892" w14:textId="77777777" w:rsidR="005E013A" w:rsidRPr="005E013A" w:rsidRDefault="005E013A" w:rsidP="0081463F">
            <w:pPr>
              <w:pStyle w:val="TableParagraph"/>
              <w:rPr>
                <w:b w:val="0"/>
                <w:bCs/>
              </w:rPr>
            </w:pPr>
            <w:r w:rsidRPr="005E013A">
              <w:rPr>
                <w:b w:val="0"/>
                <w:bCs/>
              </w:rPr>
              <w:t>CTSH</w:t>
            </w:r>
          </w:p>
        </w:tc>
        <w:tc>
          <w:tcPr>
            <w:tcW w:w="1356" w:type="dxa"/>
          </w:tcPr>
          <w:p w14:paraId="383A1068" w14:textId="77777777" w:rsidR="005E013A" w:rsidRPr="005E013A" w:rsidRDefault="005E013A" w:rsidP="0081463F">
            <w:pPr>
              <w:pStyle w:val="TableParagraph"/>
              <w:rPr>
                <w:b w:val="0"/>
                <w:bCs/>
              </w:rPr>
            </w:pPr>
            <w:r w:rsidRPr="005E013A">
              <w:rPr>
                <w:b w:val="0"/>
                <w:bCs/>
              </w:rPr>
              <w:t>RVC (40)</w:t>
            </w:r>
          </w:p>
        </w:tc>
        <w:tc>
          <w:tcPr>
            <w:tcW w:w="2606" w:type="dxa"/>
          </w:tcPr>
          <w:p w14:paraId="269437AE" w14:textId="77777777" w:rsidR="005E013A" w:rsidRPr="005E013A" w:rsidRDefault="005E013A" w:rsidP="0081463F">
            <w:pPr>
              <w:pStyle w:val="TableParagraph"/>
              <w:rPr>
                <w:b w:val="0"/>
                <w:bCs/>
              </w:rPr>
            </w:pPr>
          </w:p>
        </w:tc>
      </w:tr>
      <w:tr w:rsidR="005E013A" w:rsidRPr="005E013A" w14:paraId="6A9CE6E5" w14:textId="77777777" w:rsidTr="005E013A">
        <w:trPr>
          <w:trHeight w:val="340"/>
        </w:trPr>
        <w:tc>
          <w:tcPr>
            <w:tcW w:w="1572" w:type="dxa"/>
          </w:tcPr>
          <w:p w14:paraId="7CAC0B4D" w14:textId="77777777" w:rsidR="005E013A" w:rsidRPr="005E013A" w:rsidRDefault="005E013A" w:rsidP="0081463F">
            <w:pPr>
              <w:pStyle w:val="TableParagraph"/>
            </w:pPr>
            <w:r w:rsidRPr="005E013A">
              <w:t>Chapter 85</w:t>
            </w:r>
          </w:p>
        </w:tc>
        <w:tc>
          <w:tcPr>
            <w:tcW w:w="999" w:type="dxa"/>
          </w:tcPr>
          <w:p w14:paraId="6F3A7C36" w14:textId="77777777" w:rsidR="005E013A" w:rsidRPr="005E013A" w:rsidRDefault="005E013A" w:rsidP="0081463F">
            <w:pPr>
              <w:pStyle w:val="TableParagraph"/>
            </w:pPr>
          </w:p>
        </w:tc>
        <w:tc>
          <w:tcPr>
            <w:tcW w:w="2676" w:type="dxa"/>
          </w:tcPr>
          <w:p w14:paraId="31BC0B8B" w14:textId="77777777" w:rsidR="005E013A" w:rsidRPr="005E013A" w:rsidRDefault="005E013A" w:rsidP="0081463F">
            <w:pPr>
              <w:pStyle w:val="TableParagraph"/>
            </w:pPr>
          </w:p>
        </w:tc>
        <w:tc>
          <w:tcPr>
            <w:tcW w:w="1356" w:type="dxa"/>
          </w:tcPr>
          <w:p w14:paraId="1613AAF1" w14:textId="77777777" w:rsidR="005E013A" w:rsidRPr="005E013A" w:rsidRDefault="005E013A" w:rsidP="0081463F">
            <w:pPr>
              <w:pStyle w:val="TableParagraph"/>
            </w:pPr>
          </w:p>
        </w:tc>
        <w:tc>
          <w:tcPr>
            <w:tcW w:w="2606" w:type="dxa"/>
          </w:tcPr>
          <w:p w14:paraId="0B91920E" w14:textId="77777777" w:rsidR="005E013A" w:rsidRPr="005E013A" w:rsidRDefault="005E013A" w:rsidP="0081463F">
            <w:pPr>
              <w:pStyle w:val="TableParagraph"/>
            </w:pPr>
          </w:p>
        </w:tc>
      </w:tr>
      <w:tr w:rsidR="005E013A" w:rsidRPr="005E013A" w14:paraId="5A8A389D" w14:textId="77777777" w:rsidTr="005E013A">
        <w:trPr>
          <w:trHeight w:val="551"/>
        </w:trPr>
        <w:tc>
          <w:tcPr>
            <w:tcW w:w="9209" w:type="dxa"/>
            <w:gridSpan w:val="5"/>
          </w:tcPr>
          <w:p w14:paraId="22C7801A" w14:textId="5759A163" w:rsidR="005E013A" w:rsidRPr="005E013A" w:rsidRDefault="005E013A" w:rsidP="0081463F">
            <w:pPr>
              <w:pStyle w:val="TableParagraph"/>
            </w:pPr>
            <w:r w:rsidRPr="005E013A">
              <w:rPr>
                <w:u w:val="single"/>
              </w:rPr>
              <w:t>Chapter note for Chapter 85:</w:t>
            </w:r>
            <w:r w:rsidRPr="005E013A">
              <w:t xml:space="preserve"> </w:t>
            </w:r>
            <w:r w:rsidRPr="005E013A">
              <w:rPr>
                <w:b w:val="0"/>
                <w:bCs/>
              </w:rPr>
              <w:t>Disassembly of non-originating goods in Chapter 85 will not</w:t>
            </w:r>
            <w:r>
              <w:rPr>
                <w:b w:val="0"/>
                <w:bCs/>
              </w:rPr>
              <w:t xml:space="preserve"> </w:t>
            </w:r>
            <w:r w:rsidRPr="005E013A">
              <w:rPr>
                <w:b w:val="0"/>
                <w:bCs/>
              </w:rPr>
              <w:t>confer origin.</w:t>
            </w:r>
          </w:p>
        </w:tc>
      </w:tr>
      <w:tr w:rsidR="005E013A" w:rsidRPr="005E013A" w14:paraId="1974B8A1" w14:textId="77777777" w:rsidTr="005E013A">
        <w:trPr>
          <w:trHeight w:val="340"/>
        </w:trPr>
        <w:tc>
          <w:tcPr>
            <w:tcW w:w="1572" w:type="dxa"/>
          </w:tcPr>
          <w:p w14:paraId="03AAD0B5" w14:textId="77777777" w:rsidR="005E013A" w:rsidRPr="005E013A" w:rsidRDefault="005E013A" w:rsidP="0081463F">
            <w:pPr>
              <w:pStyle w:val="TableParagraph"/>
              <w:rPr>
                <w:b w:val="0"/>
                <w:bCs/>
              </w:rPr>
            </w:pPr>
            <w:r w:rsidRPr="005E013A">
              <w:rPr>
                <w:b w:val="0"/>
                <w:bCs/>
              </w:rPr>
              <w:t>8501-8503</w:t>
            </w:r>
          </w:p>
        </w:tc>
        <w:tc>
          <w:tcPr>
            <w:tcW w:w="999" w:type="dxa"/>
          </w:tcPr>
          <w:p w14:paraId="4B1551EC" w14:textId="77777777" w:rsidR="005E013A" w:rsidRPr="005E013A" w:rsidRDefault="005E013A" w:rsidP="0081463F">
            <w:pPr>
              <w:pStyle w:val="TableParagraph"/>
              <w:rPr>
                <w:b w:val="0"/>
                <w:bCs/>
              </w:rPr>
            </w:pPr>
          </w:p>
        </w:tc>
        <w:tc>
          <w:tcPr>
            <w:tcW w:w="2676" w:type="dxa"/>
          </w:tcPr>
          <w:p w14:paraId="0BF49DFC" w14:textId="77777777" w:rsidR="005E013A" w:rsidRPr="005E013A" w:rsidRDefault="005E013A" w:rsidP="0081463F">
            <w:pPr>
              <w:pStyle w:val="TableParagraph"/>
              <w:rPr>
                <w:b w:val="0"/>
                <w:bCs/>
              </w:rPr>
            </w:pPr>
            <w:r w:rsidRPr="005E013A">
              <w:rPr>
                <w:b w:val="0"/>
                <w:bCs/>
              </w:rPr>
              <w:t>CTH</w:t>
            </w:r>
          </w:p>
        </w:tc>
        <w:tc>
          <w:tcPr>
            <w:tcW w:w="1356" w:type="dxa"/>
          </w:tcPr>
          <w:p w14:paraId="425D7874" w14:textId="77777777" w:rsidR="005E013A" w:rsidRPr="005E013A" w:rsidRDefault="005E013A" w:rsidP="0081463F">
            <w:pPr>
              <w:pStyle w:val="TableParagraph"/>
              <w:rPr>
                <w:b w:val="0"/>
                <w:bCs/>
              </w:rPr>
            </w:pPr>
            <w:r w:rsidRPr="005E013A">
              <w:rPr>
                <w:b w:val="0"/>
                <w:bCs/>
              </w:rPr>
              <w:t>RVC (40)</w:t>
            </w:r>
          </w:p>
        </w:tc>
        <w:tc>
          <w:tcPr>
            <w:tcW w:w="2606" w:type="dxa"/>
          </w:tcPr>
          <w:p w14:paraId="16E2E4EB" w14:textId="77777777" w:rsidR="005E013A" w:rsidRPr="005E013A" w:rsidRDefault="005E013A" w:rsidP="0081463F">
            <w:pPr>
              <w:pStyle w:val="TableParagraph"/>
              <w:rPr>
                <w:b w:val="0"/>
                <w:bCs/>
              </w:rPr>
            </w:pPr>
          </w:p>
        </w:tc>
      </w:tr>
      <w:tr w:rsidR="005E013A" w:rsidRPr="005E013A" w14:paraId="2E4CAE9E" w14:textId="77777777" w:rsidTr="005E013A">
        <w:trPr>
          <w:trHeight w:val="340"/>
        </w:trPr>
        <w:tc>
          <w:tcPr>
            <w:tcW w:w="1572" w:type="dxa"/>
          </w:tcPr>
          <w:p w14:paraId="2DDBC73D" w14:textId="77777777" w:rsidR="005E013A" w:rsidRPr="005E013A" w:rsidRDefault="005E013A" w:rsidP="0081463F">
            <w:pPr>
              <w:pStyle w:val="TableParagraph"/>
              <w:rPr>
                <w:b w:val="0"/>
                <w:bCs/>
              </w:rPr>
            </w:pPr>
            <w:r w:rsidRPr="005E013A">
              <w:rPr>
                <w:b w:val="0"/>
                <w:bCs/>
              </w:rPr>
              <w:t>8504</w:t>
            </w:r>
          </w:p>
        </w:tc>
        <w:tc>
          <w:tcPr>
            <w:tcW w:w="999" w:type="dxa"/>
          </w:tcPr>
          <w:p w14:paraId="63774553" w14:textId="77777777" w:rsidR="005E013A" w:rsidRPr="005E013A" w:rsidRDefault="005E013A" w:rsidP="0081463F">
            <w:pPr>
              <w:pStyle w:val="TableParagraph"/>
              <w:rPr>
                <w:b w:val="0"/>
                <w:bCs/>
              </w:rPr>
            </w:pPr>
          </w:p>
        </w:tc>
        <w:tc>
          <w:tcPr>
            <w:tcW w:w="2676" w:type="dxa"/>
          </w:tcPr>
          <w:p w14:paraId="71AB7D02" w14:textId="77777777" w:rsidR="005E013A" w:rsidRPr="005E013A" w:rsidRDefault="005E013A" w:rsidP="0081463F">
            <w:pPr>
              <w:pStyle w:val="TableParagraph"/>
              <w:rPr>
                <w:b w:val="0"/>
                <w:bCs/>
              </w:rPr>
            </w:pPr>
          </w:p>
        </w:tc>
        <w:tc>
          <w:tcPr>
            <w:tcW w:w="1356" w:type="dxa"/>
          </w:tcPr>
          <w:p w14:paraId="5AE7993B" w14:textId="77777777" w:rsidR="005E013A" w:rsidRPr="005E013A" w:rsidRDefault="005E013A" w:rsidP="0081463F">
            <w:pPr>
              <w:pStyle w:val="TableParagraph"/>
              <w:rPr>
                <w:b w:val="0"/>
                <w:bCs/>
              </w:rPr>
            </w:pPr>
          </w:p>
        </w:tc>
        <w:tc>
          <w:tcPr>
            <w:tcW w:w="2606" w:type="dxa"/>
          </w:tcPr>
          <w:p w14:paraId="01EE4EAB" w14:textId="77777777" w:rsidR="005E013A" w:rsidRPr="005E013A" w:rsidRDefault="005E013A" w:rsidP="0081463F">
            <w:pPr>
              <w:pStyle w:val="TableParagraph"/>
              <w:rPr>
                <w:b w:val="0"/>
                <w:bCs/>
              </w:rPr>
            </w:pPr>
          </w:p>
        </w:tc>
      </w:tr>
      <w:tr w:rsidR="005E013A" w:rsidRPr="005E013A" w14:paraId="2CEC58B0" w14:textId="77777777" w:rsidTr="005E013A">
        <w:trPr>
          <w:trHeight w:val="340"/>
        </w:trPr>
        <w:tc>
          <w:tcPr>
            <w:tcW w:w="1572" w:type="dxa"/>
          </w:tcPr>
          <w:p w14:paraId="4ED3BB97" w14:textId="77777777" w:rsidR="005E013A" w:rsidRPr="005E013A" w:rsidRDefault="005E013A" w:rsidP="0081463F">
            <w:pPr>
              <w:pStyle w:val="TableParagraph"/>
              <w:rPr>
                <w:b w:val="0"/>
                <w:bCs/>
              </w:rPr>
            </w:pPr>
          </w:p>
        </w:tc>
        <w:tc>
          <w:tcPr>
            <w:tcW w:w="999" w:type="dxa"/>
          </w:tcPr>
          <w:p w14:paraId="2BD078AF" w14:textId="77777777" w:rsidR="005E013A" w:rsidRPr="005E013A" w:rsidRDefault="005E013A" w:rsidP="0081463F">
            <w:pPr>
              <w:pStyle w:val="TableParagraph"/>
              <w:rPr>
                <w:b w:val="0"/>
                <w:bCs/>
              </w:rPr>
            </w:pPr>
            <w:r w:rsidRPr="005E013A">
              <w:rPr>
                <w:b w:val="0"/>
                <w:bCs/>
              </w:rPr>
              <w:t>8504.10</w:t>
            </w:r>
          </w:p>
        </w:tc>
        <w:tc>
          <w:tcPr>
            <w:tcW w:w="2676" w:type="dxa"/>
          </w:tcPr>
          <w:p w14:paraId="77B28978" w14:textId="77777777" w:rsidR="005E013A" w:rsidRPr="005E013A" w:rsidRDefault="005E013A" w:rsidP="0081463F">
            <w:pPr>
              <w:pStyle w:val="TableParagraph"/>
              <w:rPr>
                <w:b w:val="0"/>
                <w:bCs/>
              </w:rPr>
            </w:pPr>
            <w:r w:rsidRPr="005E013A">
              <w:rPr>
                <w:b w:val="0"/>
                <w:bCs/>
              </w:rPr>
              <w:t>CTSH</w:t>
            </w:r>
          </w:p>
        </w:tc>
        <w:tc>
          <w:tcPr>
            <w:tcW w:w="1356" w:type="dxa"/>
          </w:tcPr>
          <w:p w14:paraId="1750ADC4" w14:textId="77777777" w:rsidR="005E013A" w:rsidRPr="005E013A" w:rsidRDefault="005E013A" w:rsidP="0081463F">
            <w:pPr>
              <w:pStyle w:val="TableParagraph"/>
              <w:rPr>
                <w:b w:val="0"/>
                <w:bCs/>
              </w:rPr>
            </w:pPr>
            <w:r w:rsidRPr="005E013A">
              <w:rPr>
                <w:b w:val="0"/>
                <w:bCs/>
              </w:rPr>
              <w:t>RVC (40)</w:t>
            </w:r>
          </w:p>
        </w:tc>
        <w:tc>
          <w:tcPr>
            <w:tcW w:w="2606" w:type="dxa"/>
          </w:tcPr>
          <w:p w14:paraId="0D2704B5" w14:textId="77777777" w:rsidR="005E013A" w:rsidRPr="005E013A" w:rsidRDefault="005E013A" w:rsidP="0081463F">
            <w:pPr>
              <w:pStyle w:val="TableParagraph"/>
              <w:rPr>
                <w:b w:val="0"/>
                <w:bCs/>
              </w:rPr>
            </w:pPr>
          </w:p>
        </w:tc>
      </w:tr>
      <w:tr w:rsidR="005E013A" w:rsidRPr="005E013A" w14:paraId="499B8B52" w14:textId="77777777" w:rsidTr="005E013A">
        <w:trPr>
          <w:trHeight w:val="551"/>
        </w:trPr>
        <w:tc>
          <w:tcPr>
            <w:tcW w:w="1572" w:type="dxa"/>
          </w:tcPr>
          <w:p w14:paraId="021335FA" w14:textId="77777777" w:rsidR="005E013A" w:rsidRPr="005E013A" w:rsidRDefault="005E013A" w:rsidP="0081463F">
            <w:pPr>
              <w:pStyle w:val="TableParagraph"/>
              <w:rPr>
                <w:b w:val="0"/>
                <w:bCs/>
              </w:rPr>
            </w:pPr>
          </w:p>
        </w:tc>
        <w:tc>
          <w:tcPr>
            <w:tcW w:w="999" w:type="dxa"/>
          </w:tcPr>
          <w:p w14:paraId="360A69B9" w14:textId="77777777" w:rsidR="005E013A" w:rsidRPr="005E013A" w:rsidRDefault="005E013A" w:rsidP="0081463F">
            <w:pPr>
              <w:pStyle w:val="TableParagraph"/>
              <w:rPr>
                <w:b w:val="0"/>
                <w:bCs/>
              </w:rPr>
            </w:pPr>
            <w:r w:rsidRPr="005E013A">
              <w:rPr>
                <w:b w:val="0"/>
                <w:bCs/>
              </w:rPr>
              <w:t>8504.21</w:t>
            </w:r>
          </w:p>
        </w:tc>
        <w:tc>
          <w:tcPr>
            <w:tcW w:w="2676" w:type="dxa"/>
          </w:tcPr>
          <w:p w14:paraId="73274ED8" w14:textId="02A3FC0B" w:rsidR="005E013A" w:rsidRPr="005E013A" w:rsidRDefault="00D00F3A" w:rsidP="0081463F">
            <w:pPr>
              <w:pStyle w:val="TableParagraph"/>
              <w:jc w:val="both"/>
              <w:rPr>
                <w:b w:val="0"/>
                <w:bCs/>
              </w:rPr>
            </w:pPr>
            <w:r w:rsidRPr="00D00F3A">
              <w:rPr>
                <w:b w:val="0"/>
                <w:bCs/>
              </w:rPr>
              <w:t>CTSH (except from 8504.22 to 8504.23)</w:t>
            </w:r>
          </w:p>
        </w:tc>
        <w:tc>
          <w:tcPr>
            <w:tcW w:w="1356" w:type="dxa"/>
          </w:tcPr>
          <w:p w14:paraId="46089820" w14:textId="77777777" w:rsidR="005E013A" w:rsidRPr="005E013A" w:rsidRDefault="005E013A" w:rsidP="0081463F">
            <w:pPr>
              <w:pStyle w:val="TableParagraph"/>
              <w:rPr>
                <w:b w:val="0"/>
                <w:bCs/>
              </w:rPr>
            </w:pPr>
            <w:r w:rsidRPr="005E013A">
              <w:rPr>
                <w:b w:val="0"/>
                <w:bCs/>
              </w:rPr>
              <w:t>RVC (40)</w:t>
            </w:r>
          </w:p>
        </w:tc>
        <w:tc>
          <w:tcPr>
            <w:tcW w:w="2606" w:type="dxa"/>
          </w:tcPr>
          <w:p w14:paraId="52C0CD94" w14:textId="77777777" w:rsidR="005E013A" w:rsidRPr="005E013A" w:rsidRDefault="005E013A" w:rsidP="0081463F">
            <w:pPr>
              <w:pStyle w:val="TableParagraph"/>
              <w:rPr>
                <w:b w:val="0"/>
                <w:bCs/>
              </w:rPr>
            </w:pPr>
          </w:p>
        </w:tc>
      </w:tr>
      <w:tr w:rsidR="005E013A" w:rsidRPr="005E013A" w14:paraId="2D14238F" w14:textId="77777777" w:rsidTr="005E013A">
        <w:trPr>
          <w:trHeight w:val="551"/>
        </w:trPr>
        <w:tc>
          <w:tcPr>
            <w:tcW w:w="1572" w:type="dxa"/>
          </w:tcPr>
          <w:p w14:paraId="6F3C997C" w14:textId="77777777" w:rsidR="005E013A" w:rsidRPr="005E013A" w:rsidRDefault="005E013A" w:rsidP="0081463F">
            <w:pPr>
              <w:pStyle w:val="TableParagraph"/>
              <w:rPr>
                <w:b w:val="0"/>
                <w:bCs/>
              </w:rPr>
            </w:pPr>
          </w:p>
        </w:tc>
        <w:tc>
          <w:tcPr>
            <w:tcW w:w="999" w:type="dxa"/>
          </w:tcPr>
          <w:p w14:paraId="02D91BF1" w14:textId="77777777" w:rsidR="005E013A" w:rsidRPr="005E013A" w:rsidRDefault="005E013A" w:rsidP="0081463F">
            <w:pPr>
              <w:pStyle w:val="TableParagraph"/>
              <w:rPr>
                <w:b w:val="0"/>
                <w:bCs/>
              </w:rPr>
            </w:pPr>
            <w:r w:rsidRPr="005E013A">
              <w:rPr>
                <w:b w:val="0"/>
                <w:bCs/>
              </w:rPr>
              <w:t>8504.22</w:t>
            </w:r>
          </w:p>
        </w:tc>
        <w:tc>
          <w:tcPr>
            <w:tcW w:w="2676" w:type="dxa"/>
          </w:tcPr>
          <w:p w14:paraId="65BEF802" w14:textId="057F32D7" w:rsidR="005E013A" w:rsidRPr="005E013A" w:rsidRDefault="005E013A" w:rsidP="0081463F">
            <w:pPr>
              <w:pStyle w:val="TableParagraph"/>
              <w:jc w:val="both"/>
              <w:rPr>
                <w:b w:val="0"/>
                <w:bCs/>
              </w:rPr>
            </w:pPr>
            <w:r w:rsidRPr="005E013A">
              <w:rPr>
                <w:b w:val="0"/>
                <w:bCs/>
              </w:rPr>
              <w:t>CTSH</w:t>
            </w:r>
            <w:r w:rsidR="00B26C67">
              <w:rPr>
                <w:b w:val="0"/>
                <w:bCs/>
              </w:rPr>
              <w:t xml:space="preserve"> </w:t>
            </w:r>
            <w:r w:rsidRPr="005E013A">
              <w:rPr>
                <w:b w:val="0"/>
                <w:bCs/>
              </w:rPr>
              <w:t>(except from</w:t>
            </w:r>
            <w:r w:rsidR="00D00F3A">
              <w:rPr>
                <w:b w:val="0"/>
                <w:bCs/>
              </w:rPr>
              <w:t xml:space="preserve"> </w:t>
            </w:r>
            <w:r w:rsidRPr="005E013A">
              <w:rPr>
                <w:b w:val="0"/>
                <w:bCs/>
              </w:rPr>
              <w:t>8504.21 or 8504.23)</w:t>
            </w:r>
          </w:p>
        </w:tc>
        <w:tc>
          <w:tcPr>
            <w:tcW w:w="1356" w:type="dxa"/>
          </w:tcPr>
          <w:p w14:paraId="6A3D4F1F" w14:textId="77777777" w:rsidR="005E013A" w:rsidRPr="005E013A" w:rsidRDefault="005E013A" w:rsidP="0081463F">
            <w:pPr>
              <w:pStyle w:val="TableParagraph"/>
              <w:rPr>
                <w:b w:val="0"/>
                <w:bCs/>
              </w:rPr>
            </w:pPr>
            <w:r w:rsidRPr="005E013A">
              <w:rPr>
                <w:b w:val="0"/>
                <w:bCs/>
              </w:rPr>
              <w:t>RVC (40)</w:t>
            </w:r>
          </w:p>
        </w:tc>
        <w:tc>
          <w:tcPr>
            <w:tcW w:w="2606" w:type="dxa"/>
          </w:tcPr>
          <w:p w14:paraId="4D1155C4" w14:textId="77777777" w:rsidR="005E013A" w:rsidRPr="005E013A" w:rsidRDefault="005E013A" w:rsidP="0081463F">
            <w:pPr>
              <w:pStyle w:val="TableParagraph"/>
              <w:rPr>
                <w:b w:val="0"/>
                <w:bCs/>
              </w:rPr>
            </w:pPr>
          </w:p>
        </w:tc>
      </w:tr>
      <w:tr w:rsidR="005E013A" w:rsidRPr="005E013A" w14:paraId="4932CEBF" w14:textId="77777777" w:rsidTr="005E013A">
        <w:trPr>
          <w:trHeight w:val="551"/>
        </w:trPr>
        <w:tc>
          <w:tcPr>
            <w:tcW w:w="1572" w:type="dxa"/>
          </w:tcPr>
          <w:p w14:paraId="78A4F93E" w14:textId="77777777" w:rsidR="005E013A" w:rsidRPr="005E013A" w:rsidRDefault="005E013A" w:rsidP="0081463F">
            <w:pPr>
              <w:pStyle w:val="TableParagraph"/>
              <w:rPr>
                <w:b w:val="0"/>
                <w:bCs/>
              </w:rPr>
            </w:pPr>
          </w:p>
        </w:tc>
        <w:tc>
          <w:tcPr>
            <w:tcW w:w="999" w:type="dxa"/>
          </w:tcPr>
          <w:p w14:paraId="6BFAA69F" w14:textId="77777777" w:rsidR="005E013A" w:rsidRPr="005E013A" w:rsidRDefault="005E013A" w:rsidP="0081463F">
            <w:pPr>
              <w:pStyle w:val="TableParagraph"/>
              <w:rPr>
                <w:b w:val="0"/>
                <w:bCs/>
              </w:rPr>
            </w:pPr>
            <w:r w:rsidRPr="005E013A">
              <w:rPr>
                <w:b w:val="0"/>
                <w:bCs/>
              </w:rPr>
              <w:t>8504.23</w:t>
            </w:r>
          </w:p>
        </w:tc>
        <w:tc>
          <w:tcPr>
            <w:tcW w:w="2676" w:type="dxa"/>
          </w:tcPr>
          <w:p w14:paraId="1CE2D69E" w14:textId="09DE1665" w:rsidR="005E013A" w:rsidRPr="005E013A" w:rsidRDefault="005E013A" w:rsidP="0081463F">
            <w:pPr>
              <w:pStyle w:val="TableParagraph"/>
              <w:jc w:val="both"/>
              <w:rPr>
                <w:b w:val="0"/>
                <w:bCs/>
              </w:rPr>
            </w:pPr>
            <w:r w:rsidRPr="005E013A">
              <w:rPr>
                <w:b w:val="0"/>
                <w:bCs/>
              </w:rPr>
              <w:t>CTSH</w:t>
            </w:r>
            <w:r w:rsidR="00B26C67">
              <w:rPr>
                <w:b w:val="0"/>
                <w:bCs/>
              </w:rPr>
              <w:t xml:space="preserve"> </w:t>
            </w:r>
            <w:r w:rsidRPr="005E013A">
              <w:rPr>
                <w:b w:val="0"/>
                <w:bCs/>
              </w:rPr>
              <w:t>(except from</w:t>
            </w:r>
            <w:r w:rsidR="00D00F3A">
              <w:rPr>
                <w:b w:val="0"/>
                <w:bCs/>
              </w:rPr>
              <w:t xml:space="preserve"> </w:t>
            </w:r>
            <w:r w:rsidRPr="005E013A">
              <w:rPr>
                <w:b w:val="0"/>
                <w:bCs/>
              </w:rPr>
              <w:t>8504.21 to 8504.22)</w:t>
            </w:r>
          </w:p>
        </w:tc>
        <w:tc>
          <w:tcPr>
            <w:tcW w:w="1356" w:type="dxa"/>
          </w:tcPr>
          <w:p w14:paraId="4550362D" w14:textId="77777777" w:rsidR="005E013A" w:rsidRPr="005E013A" w:rsidRDefault="005E013A" w:rsidP="0081463F">
            <w:pPr>
              <w:pStyle w:val="TableParagraph"/>
              <w:rPr>
                <w:b w:val="0"/>
                <w:bCs/>
              </w:rPr>
            </w:pPr>
            <w:r w:rsidRPr="005E013A">
              <w:rPr>
                <w:b w:val="0"/>
                <w:bCs/>
              </w:rPr>
              <w:t>RVC (40)</w:t>
            </w:r>
          </w:p>
        </w:tc>
        <w:tc>
          <w:tcPr>
            <w:tcW w:w="2606" w:type="dxa"/>
          </w:tcPr>
          <w:p w14:paraId="313B40D4" w14:textId="77777777" w:rsidR="005E013A" w:rsidRPr="005E013A" w:rsidRDefault="005E013A" w:rsidP="0081463F">
            <w:pPr>
              <w:pStyle w:val="TableParagraph"/>
              <w:rPr>
                <w:b w:val="0"/>
                <w:bCs/>
              </w:rPr>
            </w:pPr>
          </w:p>
        </w:tc>
      </w:tr>
      <w:tr w:rsidR="005E013A" w:rsidRPr="005E013A" w14:paraId="0437CFE8" w14:textId="77777777" w:rsidTr="005E013A">
        <w:trPr>
          <w:trHeight w:val="551"/>
        </w:trPr>
        <w:tc>
          <w:tcPr>
            <w:tcW w:w="1572" w:type="dxa"/>
          </w:tcPr>
          <w:p w14:paraId="3D324509" w14:textId="77777777" w:rsidR="005E013A" w:rsidRPr="005E013A" w:rsidRDefault="005E013A" w:rsidP="0081463F">
            <w:pPr>
              <w:pStyle w:val="TableParagraph"/>
              <w:rPr>
                <w:b w:val="0"/>
                <w:bCs/>
              </w:rPr>
            </w:pPr>
          </w:p>
        </w:tc>
        <w:tc>
          <w:tcPr>
            <w:tcW w:w="999" w:type="dxa"/>
          </w:tcPr>
          <w:p w14:paraId="4C8F4754" w14:textId="77777777" w:rsidR="005E013A" w:rsidRPr="005E013A" w:rsidRDefault="005E013A" w:rsidP="0081463F">
            <w:pPr>
              <w:pStyle w:val="TableParagraph"/>
              <w:rPr>
                <w:b w:val="0"/>
                <w:bCs/>
              </w:rPr>
            </w:pPr>
            <w:r w:rsidRPr="005E013A">
              <w:rPr>
                <w:b w:val="0"/>
                <w:bCs/>
              </w:rPr>
              <w:t>8504.31</w:t>
            </w:r>
          </w:p>
        </w:tc>
        <w:tc>
          <w:tcPr>
            <w:tcW w:w="2676" w:type="dxa"/>
          </w:tcPr>
          <w:p w14:paraId="1A517C29" w14:textId="38CD220C" w:rsidR="005E013A" w:rsidRPr="005E013A" w:rsidRDefault="005E013A" w:rsidP="0081463F">
            <w:pPr>
              <w:pStyle w:val="TableParagraph"/>
              <w:jc w:val="both"/>
              <w:rPr>
                <w:b w:val="0"/>
                <w:bCs/>
              </w:rPr>
            </w:pPr>
            <w:r w:rsidRPr="005E013A">
              <w:rPr>
                <w:b w:val="0"/>
                <w:bCs/>
              </w:rPr>
              <w:t>CTSH</w:t>
            </w:r>
            <w:r w:rsidR="00B26C67">
              <w:rPr>
                <w:b w:val="0"/>
                <w:bCs/>
              </w:rPr>
              <w:t xml:space="preserve"> </w:t>
            </w:r>
            <w:r w:rsidRPr="005E013A">
              <w:rPr>
                <w:b w:val="0"/>
                <w:bCs/>
              </w:rPr>
              <w:t>(except from</w:t>
            </w:r>
            <w:r w:rsidR="00D00F3A">
              <w:rPr>
                <w:b w:val="0"/>
                <w:bCs/>
              </w:rPr>
              <w:t xml:space="preserve"> </w:t>
            </w:r>
            <w:r w:rsidRPr="005E013A">
              <w:rPr>
                <w:b w:val="0"/>
                <w:bCs/>
              </w:rPr>
              <w:t>8504.32 to 8504.34)</w:t>
            </w:r>
          </w:p>
        </w:tc>
        <w:tc>
          <w:tcPr>
            <w:tcW w:w="1356" w:type="dxa"/>
          </w:tcPr>
          <w:p w14:paraId="4314E8DE" w14:textId="77777777" w:rsidR="005E013A" w:rsidRPr="005E013A" w:rsidRDefault="005E013A" w:rsidP="0081463F">
            <w:pPr>
              <w:pStyle w:val="TableParagraph"/>
              <w:rPr>
                <w:b w:val="0"/>
                <w:bCs/>
              </w:rPr>
            </w:pPr>
            <w:r w:rsidRPr="005E013A">
              <w:rPr>
                <w:b w:val="0"/>
                <w:bCs/>
              </w:rPr>
              <w:t>RVC (40)</w:t>
            </w:r>
          </w:p>
        </w:tc>
        <w:tc>
          <w:tcPr>
            <w:tcW w:w="2606" w:type="dxa"/>
          </w:tcPr>
          <w:p w14:paraId="14365A6D" w14:textId="77777777" w:rsidR="005E013A" w:rsidRPr="005E013A" w:rsidRDefault="005E013A" w:rsidP="0081463F">
            <w:pPr>
              <w:pStyle w:val="TableParagraph"/>
              <w:rPr>
                <w:b w:val="0"/>
                <w:bCs/>
              </w:rPr>
            </w:pPr>
          </w:p>
        </w:tc>
      </w:tr>
      <w:tr w:rsidR="005E013A" w:rsidRPr="005E013A" w14:paraId="1BA4042E" w14:textId="77777777" w:rsidTr="005E013A">
        <w:trPr>
          <w:trHeight w:val="827"/>
        </w:trPr>
        <w:tc>
          <w:tcPr>
            <w:tcW w:w="1572" w:type="dxa"/>
          </w:tcPr>
          <w:p w14:paraId="6C2FB59F" w14:textId="77777777" w:rsidR="005E013A" w:rsidRPr="005E013A" w:rsidRDefault="005E013A" w:rsidP="0081463F">
            <w:pPr>
              <w:pStyle w:val="TableParagraph"/>
              <w:rPr>
                <w:b w:val="0"/>
                <w:bCs/>
              </w:rPr>
            </w:pPr>
          </w:p>
        </w:tc>
        <w:tc>
          <w:tcPr>
            <w:tcW w:w="999" w:type="dxa"/>
          </w:tcPr>
          <w:p w14:paraId="1EF2D36B" w14:textId="77777777" w:rsidR="005E013A" w:rsidRPr="005E013A" w:rsidRDefault="005E013A" w:rsidP="00B26C67">
            <w:pPr>
              <w:pStyle w:val="TableParagraph"/>
              <w:spacing w:before="240"/>
              <w:rPr>
                <w:b w:val="0"/>
                <w:bCs/>
              </w:rPr>
            </w:pPr>
            <w:r w:rsidRPr="005E013A">
              <w:rPr>
                <w:b w:val="0"/>
                <w:bCs/>
              </w:rPr>
              <w:t>8504.32</w:t>
            </w:r>
          </w:p>
        </w:tc>
        <w:tc>
          <w:tcPr>
            <w:tcW w:w="2676" w:type="dxa"/>
          </w:tcPr>
          <w:p w14:paraId="39960B59" w14:textId="2AF57AFF" w:rsidR="005E013A" w:rsidRPr="005E013A" w:rsidRDefault="005E013A" w:rsidP="00B26C67">
            <w:pPr>
              <w:pStyle w:val="TableParagraph"/>
              <w:jc w:val="both"/>
              <w:rPr>
                <w:b w:val="0"/>
                <w:bCs/>
              </w:rPr>
            </w:pPr>
            <w:r w:rsidRPr="005E013A">
              <w:rPr>
                <w:b w:val="0"/>
                <w:bCs/>
              </w:rPr>
              <w:t>CTSH</w:t>
            </w:r>
            <w:r w:rsidR="00B26C67">
              <w:rPr>
                <w:b w:val="0"/>
                <w:bCs/>
              </w:rPr>
              <w:t xml:space="preserve"> </w:t>
            </w:r>
            <w:r w:rsidRPr="005E013A">
              <w:rPr>
                <w:b w:val="0"/>
                <w:bCs/>
              </w:rPr>
              <w:t>(except from 8504.31, 8504.33 or</w:t>
            </w:r>
            <w:r w:rsidR="00B26C67">
              <w:rPr>
                <w:b w:val="0"/>
                <w:bCs/>
              </w:rPr>
              <w:t xml:space="preserve"> </w:t>
            </w:r>
            <w:r w:rsidRPr="005E013A">
              <w:rPr>
                <w:b w:val="0"/>
                <w:bCs/>
              </w:rPr>
              <w:t>8504.34)</w:t>
            </w:r>
          </w:p>
        </w:tc>
        <w:tc>
          <w:tcPr>
            <w:tcW w:w="1356" w:type="dxa"/>
          </w:tcPr>
          <w:p w14:paraId="06B0532A" w14:textId="77777777" w:rsidR="005E013A" w:rsidRPr="005E013A" w:rsidRDefault="005E013A" w:rsidP="00B26C67">
            <w:pPr>
              <w:pStyle w:val="TableParagraph"/>
              <w:spacing w:before="240"/>
              <w:rPr>
                <w:b w:val="0"/>
                <w:bCs/>
              </w:rPr>
            </w:pPr>
            <w:r w:rsidRPr="005E013A">
              <w:rPr>
                <w:b w:val="0"/>
                <w:bCs/>
              </w:rPr>
              <w:t>RVC (40)</w:t>
            </w:r>
          </w:p>
        </w:tc>
        <w:tc>
          <w:tcPr>
            <w:tcW w:w="2606" w:type="dxa"/>
          </w:tcPr>
          <w:p w14:paraId="35731972" w14:textId="77777777" w:rsidR="005E013A" w:rsidRPr="005E013A" w:rsidRDefault="005E013A" w:rsidP="0081463F">
            <w:pPr>
              <w:pStyle w:val="TableParagraph"/>
              <w:rPr>
                <w:b w:val="0"/>
                <w:bCs/>
              </w:rPr>
            </w:pPr>
          </w:p>
        </w:tc>
      </w:tr>
      <w:tr w:rsidR="005E013A" w:rsidRPr="005E013A" w14:paraId="446A3417" w14:textId="77777777" w:rsidTr="005E013A">
        <w:trPr>
          <w:trHeight w:val="827"/>
        </w:trPr>
        <w:tc>
          <w:tcPr>
            <w:tcW w:w="1572" w:type="dxa"/>
          </w:tcPr>
          <w:p w14:paraId="7E412369" w14:textId="77777777" w:rsidR="005E013A" w:rsidRPr="005E013A" w:rsidRDefault="005E013A" w:rsidP="0081463F">
            <w:pPr>
              <w:pStyle w:val="TableParagraph"/>
              <w:rPr>
                <w:b w:val="0"/>
                <w:bCs/>
              </w:rPr>
            </w:pPr>
          </w:p>
        </w:tc>
        <w:tc>
          <w:tcPr>
            <w:tcW w:w="999" w:type="dxa"/>
          </w:tcPr>
          <w:p w14:paraId="0DFAC8AC" w14:textId="77777777" w:rsidR="005E013A" w:rsidRPr="005E013A" w:rsidRDefault="005E013A" w:rsidP="00B26C67">
            <w:pPr>
              <w:pStyle w:val="TableParagraph"/>
              <w:spacing w:before="240"/>
              <w:rPr>
                <w:b w:val="0"/>
                <w:bCs/>
              </w:rPr>
            </w:pPr>
            <w:r w:rsidRPr="005E013A">
              <w:rPr>
                <w:b w:val="0"/>
                <w:bCs/>
              </w:rPr>
              <w:t>8504.33</w:t>
            </w:r>
          </w:p>
        </w:tc>
        <w:tc>
          <w:tcPr>
            <w:tcW w:w="2676" w:type="dxa"/>
          </w:tcPr>
          <w:p w14:paraId="041B5E47" w14:textId="4D10CA62" w:rsidR="005E013A" w:rsidRPr="005E013A" w:rsidRDefault="005E013A" w:rsidP="00B26C67">
            <w:pPr>
              <w:pStyle w:val="TableParagraph"/>
              <w:jc w:val="both"/>
              <w:rPr>
                <w:b w:val="0"/>
                <w:bCs/>
              </w:rPr>
            </w:pPr>
            <w:r w:rsidRPr="005E013A">
              <w:rPr>
                <w:b w:val="0"/>
                <w:bCs/>
              </w:rPr>
              <w:t>CTSH</w:t>
            </w:r>
            <w:r w:rsidR="00B26C67">
              <w:rPr>
                <w:b w:val="0"/>
                <w:bCs/>
              </w:rPr>
              <w:t xml:space="preserve"> </w:t>
            </w:r>
            <w:r w:rsidRPr="005E013A">
              <w:rPr>
                <w:b w:val="0"/>
                <w:bCs/>
              </w:rPr>
              <w:t>(except from 8504.31, 8504.32 or</w:t>
            </w:r>
            <w:r w:rsidR="00B26C67">
              <w:rPr>
                <w:b w:val="0"/>
                <w:bCs/>
              </w:rPr>
              <w:t xml:space="preserve"> </w:t>
            </w:r>
            <w:r w:rsidRPr="005E013A">
              <w:rPr>
                <w:b w:val="0"/>
                <w:bCs/>
              </w:rPr>
              <w:t>8504.34)</w:t>
            </w:r>
          </w:p>
        </w:tc>
        <w:tc>
          <w:tcPr>
            <w:tcW w:w="1356" w:type="dxa"/>
          </w:tcPr>
          <w:p w14:paraId="7A24E8D0" w14:textId="77777777" w:rsidR="005E013A" w:rsidRPr="005E013A" w:rsidRDefault="005E013A" w:rsidP="00B26C67">
            <w:pPr>
              <w:pStyle w:val="TableParagraph"/>
              <w:spacing w:before="240"/>
              <w:rPr>
                <w:b w:val="0"/>
                <w:bCs/>
              </w:rPr>
            </w:pPr>
            <w:r w:rsidRPr="005E013A">
              <w:rPr>
                <w:b w:val="0"/>
                <w:bCs/>
              </w:rPr>
              <w:t>RVC (40)</w:t>
            </w:r>
          </w:p>
        </w:tc>
        <w:tc>
          <w:tcPr>
            <w:tcW w:w="2606" w:type="dxa"/>
          </w:tcPr>
          <w:p w14:paraId="75046381" w14:textId="77777777" w:rsidR="005E013A" w:rsidRPr="005E013A" w:rsidRDefault="005E013A" w:rsidP="0081463F">
            <w:pPr>
              <w:pStyle w:val="TableParagraph"/>
              <w:rPr>
                <w:b w:val="0"/>
                <w:bCs/>
              </w:rPr>
            </w:pPr>
          </w:p>
        </w:tc>
      </w:tr>
      <w:tr w:rsidR="005E013A" w:rsidRPr="005E013A" w14:paraId="2D1E4290" w14:textId="77777777" w:rsidTr="005E013A">
        <w:trPr>
          <w:trHeight w:val="554"/>
        </w:trPr>
        <w:tc>
          <w:tcPr>
            <w:tcW w:w="1572" w:type="dxa"/>
          </w:tcPr>
          <w:p w14:paraId="395D234F" w14:textId="77777777" w:rsidR="005E013A" w:rsidRPr="005E013A" w:rsidRDefault="005E013A" w:rsidP="0081463F">
            <w:pPr>
              <w:pStyle w:val="TableParagraph"/>
              <w:rPr>
                <w:b w:val="0"/>
                <w:bCs/>
              </w:rPr>
            </w:pPr>
          </w:p>
        </w:tc>
        <w:tc>
          <w:tcPr>
            <w:tcW w:w="999" w:type="dxa"/>
          </w:tcPr>
          <w:p w14:paraId="45205614" w14:textId="77777777" w:rsidR="005E013A" w:rsidRPr="005E013A" w:rsidRDefault="005E013A" w:rsidP="0081463F">
            <w:pPr>
              <w:pStyle w:val="TableParagraph"/>
              <w:rPr>
                <w:b w:val="0"/>
                <w:bCs/>
              </w:rPr>
            </w:pPr>
            <w:r w:rsidRPr="005E013A">
              <w:rPr>
                <w:b w:val="0"/>
                <w:bCs/>
              </w:rPr>
              <w:t>8504.34</w:t>
            </w:r>
          </w:p>
        </w:tc>
        <w:tc>
          <w:tcPr>
            <w:tcW w:w="2676" w:type="dxa"/>
          </w:tcPr>
          <w:p w14:paraId="1C9659B4" w14:textId="32839FBE" w:rsidR="005E013A" w:rsidRPr="005E013A" w:rsidRDefault="005E013A" w:rsidP="0081463F">
            <w:pPr>
              <w:pStyle w:val="TableParagraph"/>
              <w:jc w:val="both"/>
              <w:rPr>
                <w:b w:val="0"/>
                <w:bCs/>
              </w:rPr>
            </w:pPr>
          </w:p>
        </w:tc>
        <w:tc>
          <w:tcPr>
            <w:tcW w:w="1356" w:type="dxa"/>
          </w:tcPr>
          <w:p w14:paraId="4EFC120D" w14:textId="77777777" w:rsidR="005E013A" w:rsidRPr="005E013A" w:rsidRDefault="005E013A" w:rsidP="0081463F">
            <w:pPr>
              <w:pStyle w:val="TableParagraph"/>
              <w:rPr>
                <w:b w:val="0"/>
                <w:bCs/>
              </w:rPr>
            </w:pPr>
            <w:r w:rsidRPr="005E013A">
              <w:rPr>
                <w:b w:val="0"/>
                <w:bCs/>
              </w:rPr>
              <w:t>RVC (40)</w:t>
            </w:r>
          </w:p>
        </w:tc>
        <w:tc>
          <w:tcPr>
            <w:tcW w:w="2606" w:type="dxa"/>
          </w:tcPr>
          <w:p w14:paraId="374D5763" w14:textId="77777777" w:rsidR="005E013A" w:rsidRPr="005E013A" w:rsidRDefault="005E013A" w:rsidP="0081463F">
            <w:pPr>
              <w:pStyle w:val="TableParagraph"/>
              <w:rPr>
                <w:b w:val="0"/>
                <w:bCs/>
              </w:rPr>
            </w:pPr>
          </w:p>
        </w:tc>
      </w:tr>
      <w:tr w:rsidR="005E013A" w:rsidRPr="005E013A" w14:paraId="55F77593" w14:textId="77777777" w:rsidTr="005E013A">
        <w:trPr>
          <w:trHeight w:val="337"/>
        </w:trPr>
        <w:tc>
          <w:tcPr>
            <w:tcW w:w="1572" w:type="dxa"/>
          </w:tcPr>
          <w:p w14:paraId="7CEC60BB" w14:textId="77777777" w:rsidR="005E013A" w:rsidRPr="005E013A" w:rsidRDefault="005E013A" w:rsidP="0081463F">
            <w:pPr>
              <w:pStyle w:val="TableParagraph"/>
              <w:rPr>
                <w:b w:val="0"/>
                <w:bCs/>
              </w:rPr>
            </w:pPr>
          </w:p>
        </w:tc>
        <w:tc>
          <w:tcPr>
            <w:tcW w:w="999" w:type="dxa"/>
          </w:tcPr>
          <w:p w14:paraId="1347DEA5" w14:textId="77777777" w:rsidR="005E013A" w:rsidRPr="005E013A" w:rsidRDefault="005E013A" w:rsidP="0081463F">
            <w:pPr>
              <w:pStyle w:val="TableParagraph"/>
              <w:rPr>
                <w:b w:val="0"/>
                <w:bCs/>
              </w:rPr>
            </w:pPr>
            <w:r w:rsidRPr="005E013A">
              <w:rPr>
                <w:b w:val="0"/>
                <w:bCs/>
              </w:rPr>
              <w:t>8504.40</w:t>
            </w:r>
          </w:p>
        </w:tc>
        <w:tc>
          <w:tcPr>
            <w:tcW w:w="2676" w:type="dxa"/>
          </w:tcPr>
          <w:p w14:paraId="47352B65" w14:textId="77777777" w:rsidR="005E013A" w:rsidRPr="005E013A" w:rsidRDefault="005E013A" w:rsidP="0081463F">
            <w:pPr>
              <w:pStyle w:val="TableParagraph"/>
              <w:rPr>
                <w:b w:val="0"/>
                <w:bCs/>
              </w:rPr>
            </w:pPr>
            <w:r w:rsidRPr="005E013A">
              <w:rPr>
                <w:b w:val="0"/>
                <w:bCs/>
              </w:rPr>
              <w:t>CTSH</w:t>
            </w:r>
          </w:p>
        </w:tc>
        <w:tc>
          <w:tcPr>
            <w:tcW w:w="1356" w:type="dxa"/>
          </w:tcPr>
          <w:p w14:paraId="5DCE9828" w14:textId="77777777" w:rsidR="005E013A" w:rsidRPr="005E013A" w:rsidRDefault="005E013A" w:rsidP="0081463F">
            <w:pPr>
              <w:pStyle w:val="TableParagraph"/>
              <w:rPr>
                <w:b w:val="0"/>
                <w:bCs/>
              </w:rPr>
            </w:pPr>
            <w:r w:rsidRPr="005E013A">
              <w:rPr>
                <w:b w:val="0"/>
                <w:bCs/>
              </w:rPr>
              <w:t>RVC (40)</w:t>
            </w:r>
          </w:p>
        </w:tc>
        <w:tc>
          <w:tcPr>
            <w:tcW w:w="2606" w:type="dxa"/>
          </w:tcPr>
          <w:p w14:paraId="59B027E6" w14:textId="77777777" w:rsidR="005E013A" w:rsidRPr="005E013A" w:rsidRDefault="005E013A" w:rsidP="0081463F">
            <w:pPr>
              <w:pStyle w:val="TableParagraph"/>
              <w:rPr>
                <w:b w:val="0"/>
                <w:bCs/>
              </w:rPr>
            </w:pPr>
          </w:p>
        </w:tc>
      </w:tr>
      <w:tr w:rsidR="005E013A" w:rsidRPr="005E013A" w14:paraId="0228F00F" w14:textId="77777777" w:rsidTr="005E013A">
        <w:trPr>
          <w:trHeight w:val="340"/>
        </w:trPr>
        <w:tc>
          <w:tcPr>
            <w:tcW w:w="1572" w:type="dxa"/>
          </w:tcPr>
          <w:p w14:paraId="11666C23" w14:textId="77777777" w:rsidR="005E013A" w:rsidRPr="005E013A" w:rsidRDefault="005E013A" w:rsidP="0081463F">
            <w:pPr>
              <w:pStyle w:val="TableParagraph"/>
              <w:rPr>
                <w:b w:val="0"/>
                <w:bCs/>
              </w:rPr>
            </w:pPr>
          </w:p>
        </w:tc>
        <w:tc>
          <w:tcPr>
            <w:tcW w:w="999" w:type="dxa"/>
          </w:tcPr>
          <w:p w14:paraId="214F2520" w14:textId="77777777" w:rsidR="005E013A" w:rsidRPr="005E013A" w:rsidRDefault="005E013A" w:rsidP="0081463F">
            <w:pPr>
              <w:pStyle w:val="TableParagraph"/>
              <w:rPr>
                <w:b w:val="0"/>
                <w:bCs/>
              </w:rPr>
            </w:pPr>
            <w:r w:rsidRPr="005E013A">
              <w:rPr>
                <w:b w:val="0"/>
                <w:bCs/>
              </w:rPr>
              <w:t>8504.50</w:t>
            </w:r>
          </w:p>
        </w:tc>
        <w:tc>
          <w:tcPr>
            <w:tcW w:w="2676" w:type="dxa"/>
          </w:tcPr>
          <w:p w14:paraId="74500F1E" w14:textId="77777777" w:rsidR="005E013A" w:rsidRPr="005E013A" w:rsidRDefault="005E013A" w:rsidP="0081463F">
            <w:pPr>
              <w:pStyle w:val="TableParagraph"/>
              <w:rPr>
                <w:b w:val="0"/>
                <w:bCs/>
              </w:rPr>
            </w:pPr>
            <w:r w:rsidRPr="005E013A">
              <w:rPr>
                <w:b w:val="0"/>
                <w:bCs/>
              </w:rPr>
              <w:t>CTSH</w:t>
            </w:r>
          </w:p>
        </w:tc>
        <w:tc>
          <w:tcPr>
            <w:tcW w:w="1356" w:type="dxa"/>
          </w:tcPr>
          <w:p w14:paraId="3E60F194" w14:textId="77777777" w:rsidR="005E013A" w:rsidRPr="005E013A" w:rsidRDefault="005E013A" w:rsidP="0081463F">
            <w:pPr>
              <w:pStyle w:val="TableParagraph"/>
              <w:rPr>
                <w:b w:val="0"/>
                <w:bCs/>
              </w:rPr>
            </w:pPr>
            <w:r w:rsidRPr="005E013A">
              <w:rPr>
                <w:b w:val="0"/>
                <w:bCs/>
              </w:rPr>
              <w:t>RVC (40)</w:t>
            </w:r>
          </w:p>
        </w:tc>
        <w:tc>
          <w:tcPr>
            <w:tcW w:w="2606" w:type="dxa"/>
          </w:tcPr>
          <w:p w14:paraId="28208206" w14:textId="77777777" w:rsidR="005E013A" w:rsidRPr="005E013A" w:rsidRDefault="005E013A" w:rsidP="0081463F">
            <w:pPr>
              <w:pStyle w:val="TableParagraph"/>
              <w:rPr>
                <w:b w:val="0"/>
                <w:bCs/>
              </w:rPr>
            </w:pPr>
          </w:p>
        </w:tc>
      </w:tr>
      <w:tr w:rsidR="005E013A" w:rsidRPr="005E013A" w14:paraId="139EEC63" w14:textId="77777777" w:rsidTr="005E013A">
        <w:trPr>
          <w:trHeight w:val="340"/>
        </w:trPr>
        <w:tc>
          <w:tcPr>
            <w:tcW w:w="1572" w:type="dxa"/>
          </w:tcPr>
          <w:p w14:paraId="778E14AF" w14:textId="77777777" w:rsidR="005E013A" w:rsidRPr="005E013A" w:rsidRDefault="005E013A" w:rsidP="0081463F">
            <w:pPr>
              <w:pStyle w:val="TableParagraph"/>
              <w:rPr>
                <w:b w:val="0"/>
                <w:bCs/>
              </w:rPr>
            </w:pPr>
          </w:p>
        </w:tc>
        <w:tc>
          <w:tcPr>
            <w:tcW w:w="999" w:type="dxa"/>
          </w:tcPr>
          <w:p w14:paraId="20BC8859" w14:textId="77777777" w:rsidR="005E013A" w:rsidRPr="005E013A" w:rsidRDefault="005E013A" w:rsidP="0081463F">
            <w:pPr>
              <w:pStyle w:val="TableParagraph"/>
              <w:rPr>
                <w:b w:val="0"/>
                <w:bCs/>
              </w:rPr>
            </w:pPr>
            <w:r w:rsidRPr="005E013A">
              <w:rPr>
                <w:b w:val="0"/>
                <w:bCs/>
              </w:rPr>
              <w:t>8504.90</w:t>
            </w:r>
          </w:p>
        </w:tc>
        <w:tc>
          <w:tcPr>
            <w:tcW w:w="2676" w:type="dxa"/>
          </w:tcPr>
          <w:p w14:paraId="7BC771CE" w14:textId="77777777" w:rsidR="005E013A" w:rsidRPr="005E013A" w:rsidRDefault="005E013A" w:rsidP="0081463F">
            <w:pPr>
              <w:pStyle w:val="TableParagraph"/>
              <w:rPr>
                <w:b w:val="0"/>
                <w:bCs/>
              </w:rPr>
            </w:pPr>
            <w:r w:rsidRPr="005E013A">
              <w:rPr>
                <w:b w:val="0"/>
                <w:bCs/>
              </w:rPr>
              <w:t>CTSH</w:t>
            </w:r>
          </w:p>
        </w:tc>
        <w:tc>
          <w:tcPr>
            <w:tcW w:w="1356" w:type="dxa"/>
          </w:tcPr>
          <w:p w14:paraId="2D65E3DF" w14:textId="77777777" w:rsidR="005E013A" w:rsidRPr="005E013A" w:rsidRDefault="005E013A" w:rsidP="0081463F">
            <w:pPr>
              <w:pStyle w:val="TableParagraph"/>
              <w:rPr>
                <w:b w:val="0"/>
                <w:bCs/>
              </w:rPr>
            </w:pPr>
            <w:r w:rsidRPr="005E013A">
              <w:rPr>
                <w:b w:val="0"/>
                <w:bCs/>
              </w:rPr>
              <w:t>RVC (40)</w:t>
            </w:r>
          </w:p>
        </w:tc>
        <w:tc>
          <w:tcPr>
            <w:tcW w:w="2606" w:type="dxa"/>
          </w:tcPr>
          <w:p w14:paraId="38E3BB8D" w14:textId="77777777" w:rsidR="005E013A" w:rsidRPr="005E013A" w:rsidRDefault="005E013A" w:rsidP="0081463F">
            <w:pPr>
              <w:pStyle w:val="TableParagraph"/>
              <w:rPr>
                <w:b w:val="0"/>
                <w:bCs/>
              </w:rPr>
            </w:pPr>
          </w:p>
        </w:tc>
      </w:tr>
      <w:tr w:rsidR="005E013A" w:rsidRPr="005E013A" w14:paraId="765DE856" w14:textId="77777777" w:rsidTr="005E013A">
        <w:trPr>
          <w:trHeight w:val="340"/>
        </w:trPr>
        <w:tc>
          <w:tcPr>
            <w:tcW w:w="1572" w:type="dxa"/>
          </w:tcPr>
          <w:p w14:paraId="52DF5579" w14:textId="77777777" w:rsidR="005E013A" w:rsidRPr="005E013A" w:rsidRDefault="005E013A" w:rsidP="0081463F">
            <w:pPr>
              <w:pStyle w:val="TableParagraph"/>
              <w:rPr>
                <w:b w:val="0"/>
                <w:bCs/>
              </w:rPr>
            </w:pPr>
            <w:r w:rsidRPr="005E013A">
              <w:rPr>
                <w:b w:val="0"/>
                <w:bCs/>
              </w:rPr>
              <w:t>8505-8507</w:t>
            </w:r>
          </w:p>
        </w:tc>
        <w:tc>
          <w:tcPr>
            <w:tcW w:w="999" w:type="dxa"/>
          </w:tcPr>
          <w:p w14:paraId="5CDEF60C" w14:textId="77777777" w:rsidR="005E013A" w:rsidRPr="005E013A" w:rsidRDefault="005E013A" w:rsidP="0081463F">
            <w:pPr>
              <w:pStyle w:val="TableParagraph"/>
              <w:rPr>
                <w:b w:val="0"/>
                <w:bCs/>
              </w:rPr>
            </w:pPr>
          </w:p>
        </w:tc>
        <w:tc>
          <w:tcPr>
            <w:tcW w:w="2676" w:type="dxa"/>
          </w:tcPr>
          <w:p w14:paraId="70920432" w14:textId="77777777" w:rsidR="005E013A" w:rsidRPr="005E013A" w:rsidRDefault="005E013A" w:rsidP="0081463F">
            <w:pPr>
              <w:pStyle w:val="TableParagraph"/>
              <w:rPr>
                <w:b w:val="0"/>
                <w:bCs/>
              </w:rPr>
            </w:pPr>
            <w:r w:rsidRPr="005E013A">
              <w:rPr>
                <w:b w:val="0"/>
                <w:bCs/>
              </w:rPr>
              <w:t>CTSH</w:t>
            </w:r>
          </w:p>
        </w:tc>
        <w:tc>
          <w:tcPr>
            <w:tcW w:w="1356" w:type="dxa"/>
          </w:tcPr>
          <w:p w14:paraId="2CB7EA33" w14:textId="77777777" w:rsidR="005E013A" w:rsidRPr="005E013A" w:rsidRDefault="005E013A" w:rsidP="0081463F">
            <w:pPr>
              <w:pStyle w:val="TableParagraph"/>
              <w:rPr>
                <w:b w:val="0"/>
                <w:bCs/>
              </w:rPr>
            </w:pPr>
            <w:r w:rsidRPr="005E013A">
              <w:rPr>
                <w:b w:val="0"/>
                <w:bCs/>
              </w:rPr>
              <w:t>RVC (40)</w:t>
            </w:r>
          </w:p>
        </w:tc>
        <w:tc>
          <w:tcPr>
            <w:tcW w:w="2606" w:type="dxa"/>
          </w:tcPr>
          <w:p w14:paraId="26A08012" w14:textId="77777777" w:rsidR="005E013A" w:rsidRPr="005E013A" w:rsidRDefault="005E013A" w:rsidP="0081463F">
            <w:pPr>
              <w:pStyle w:val="TableParagraph"/>
              <w:rPr>
                <w:b w:val="0"/>
                <w:bCs/>
              </w:rPr>
            </w:pPr>
          </w:p>
        </w:tc>
      </w:tr>
    </w:tbl>
    <w:p w14:paraId="4502B8A1" w14:textId="77777777" w:rsidR="005E013A" w:rsidRDefault="005E013A" w:rsidP="0081463F">
      <w:pPr>
        <w:spacing w:after="0"/>
        <w:ind w:firstLine="0"/>
        <w:jc w:val="left"/>
        <w:rPr>
          <w:b/>
          <w:lang w:val="en-US"/>
        </w:rPr>
      </w:pPr>
      <w:r>
        <w:rPr>
          <w:b/>
          <w:lang w:val="en-US"/>
        </w:rPr>
        <w:br w:type="page"/>
      </w:r>
    </w:p>
    <w:tbl>
      <w:tblPr>
        <w:tblStyle w:val="TableGrid"/>
        <w:tblW w:w="9275" w:type="dxa"/>
        <w:tblInd w:w="-147" w:type="dxa"/>
        <w:tblLayout w:type="fixed"/>
        <w:tblLook w:val="01E0" w:firstRow="1" w:lastRow="1" w:firstColumn="1" w:lastColumn="1" w:noHBand="0" w:noVBand="0"/>
        <w:tblCaption w:val="Table for ANNEX-3B continued"/>
        <w:tblDescription w:val="13. Product-Specific Rules continued"/>
      </w:tblPr>
      <w:tblGrid>
        <w:gridCol w:w="1702"/>
        <w:gridCol w:w="1016"/>
        <w:gridCol w:w="2676"/>
        <w:gridCol w:w="1269"/>
        <w:gridCol w:w="2612"/>
      </w:tblGrid>
      <w:tr w:rsidR="005E013A" w:rsidRPr="005E013A" w14:paraId="54514367" w14:textId="77777777" w:rsidTr="006924DD">
        <w:trPr>
          <w:trHeight w:val="552"/>
          <w:tblHeader/>
        </w:trPr>
        <w:tc>
          <w:tcPr>
            <w:tcW w:w="1702" w:type="dxa"/>
            <w:shd w:val="clear" w:color="auto" w:fill="BFBFBF" w:themeFill="background1" w:themeFillShade="BF"/>
            <w:vAlign w:val="center"/>
          </w:tcPr>
          <w:p w14:paraId="108B0B7A" w14:textId="77777777" w:rsidR="005E013A" w:rsidRPr="005E013A" w:rsidRDefault="005E013A" w:rsidP="0081463F">
            <w:pPr>
              <w:pStyle w:val="TableParagraph"/>
            </w:pPr>
            <w:r w:rsidRPr="005E013A">
              <w:lastRenderedPageBreak/>
              <w:t>HS2 / HS4</w:t>
            </w:r>
          </w:p>
        </w:tc>
        <w:tc>
          <w:tcPr>
            <w:tcW w:w="1016" w:type="dxa"/>
            <w:shd w:val="clear" w:color="auto" w:fill="BFBFBF" w:themeFill="background1" w:themeFillShade="BF"/>
            <w:vAlign w:val="center"/>
          </w:tcPr>
          <w:p w14:paraId="4143F421" w14:textId="77777777" w:rsidR="005E013A" w:rsidRPr="005E013A" w:rsidRDefault="005E013A" w:rsidP="0081463F">
            <w:pPr>
              <w:pStyle w:val="TableParagraph"/>
            </w:pPr>
            <w:r w:rsidRPr="005E013A">
              <w:t>HS6</w:t>
            </w:r>
          </w:p>
        </w:tc>
        <w:tc>
          <w:tcPr>
            <w:tcW w:w="2676" w:type="dxa"/>
            <w:shd w:val="clear" w:color="auto" w:fill="BFBFBF" w:themeFill="background1" w:themeFillShade="BF"/>
            <w:vAlign w:val="center"/>
          </w:tcPr>
          <w:p w14:paraId="66F9614A" w14:textId="77777777" w:rsidR="005E013A" w:rsidRPr="005E013A" w:rsidRDefault="005E013A" w:rsidP="0081463F">
            <w:pPr>
              <w:pStyle w:val="TableParagraph"/>
            </w:pPr>
            <w:r w:rsidRPr="005E013A">
              <w:t>Option 1 (CTC)</w:t>
            </w:r>
          </w:p>
        </w:tc>
        <w:tc>
          <w:tcPr>
            <w:tcW w:w="1269" w:type="dxa"/>
            <w:shd w:val="clear" w:color="auto" w:fill="BFBFBF" w:themeFill="background1" w:themeFillShade="BF"/>
          </w:tcPr>
          <w:p w14:paraId="081642C8" w14:textId="71079C32" w:rsidR="005E013A" w:rsidRPr="005E013A" w:rsidRDefault="005E013A" w:rsidP="0081463F">
            <w:pPr>
              <w:pStyle w:val="TableParagraph"/>
              <w:jc w:val="both"/>
            </w:pPr>
            <w:r w:rsidRPr="005E013A">
              <w:t>Option</w:t>
            </w:r>
            <w:r>
              <w:t xml:space="preserve"> </w:t>
            </w:r>
            <w:r w:rsidRPr="005E013A">
              <w:t>2 (RVC)</w:t>
            </w:r>
          </w:p>
        </w:tc>
        <w:tc>
          <w:tcPr>
            <w:tcW w:w="2612" w:type="dxa"/>
            <w:shd w:val="clear" w:color="auto" w:fill="BFBFBF" w:themeFill="background1" w:themeFillShade="BF"/>
            <w:vAlign w:val="center"/>
          </w:tcPr>
          <w:p w14:paraId="590C9F89" w14:textId="77777777" w:rsidR="005E013A" w:rsidRPr="005E013A" w:rsidRDefault="005E013A" w:rsidP="0081463F">
            <w:pPr>
              <w:pStyle w:val="TableParagraph"/>
              <w:jc w:val="center"/>
            </w:pPr>
            <w:r w:rsidRPr="005E013A">
              <w:t>Option 3 (process rule)</w:t>
            </w:r>
          </w:p>
        </w:tc>
      </w:tr>
      <w:tr w:rsidR="005E013A" w:rsidRPr="005E013A" w14:paraId="44DADAF6" w14:textId="77777777" w:rsidTr="005E013A">
        <w:trPr>
          <w:trHeight w:val="340"/>
        </w:trPr>
        <w:tc>
          <w:tcPr>
            <w:tcW w:w="1702" w:type="dxa"/>
          </w:tcPr>
          <w:p w14:paraId="4C93B131" w14:textId="77777777" w:rsidR="005E013A" w:rsidRPr="005E013A" w:rsidRDefault="005E013A" w:rsidP="0081463F">
            <w:pPr>
              <w:pStyle w:val="TableParagraph"/>
              <w:rPr>
                <w:b w:val="0"/>
                <w:bCs/>
              </w:rPr>
            </w:pPr>
            <w:r w:rsidRPr="005E013A">
              <w:rPr>
                <w:b w:val="0"/>
                <w:bCs/>
              </w:rPr>
              <w:t>8508</w:t>
            </w:r>
          </w:p>
        </w:tc>
        <w:tc>
          <w:tcPr>
            <w:tcW w:w="1016" w:type="dxa"/>
          </w:tcPr>
          <w:p w14:paraId="5901786B" w14:textId="77777777" w:rsidR="005E013A" w:rsidRPr="005E013A" w:rsidRDefault="005E013A" w:rsidP="0081463F">
            <w:pPr>
              <w:pStyle w:val="TableParagraph"/>
              <w:rPr>
                <w:b w:val="0"/>
                <w:bCs/>
              </w:rPr>
            </w:pPr>
          </w:p>
        </w:tc>
        <w:tc>
          <w:tcPr>
            <w:tcW w:w="2676" w:type="dxa"/>
          </w:tcPr>
          <w:p w14:paraId="287595FC" w14:textId="77777777" w:rsidR="005E013A" w:rsidRPr="005E013A" w:rsidRDefault="005E013A" w:rsidP="0081463F">
            <w:pPr>
              <w:pStyle w:val="TableParagraph"/>
              <w:rPr>
                <w:b w:val="0"/>
                <w:bCs/>
              </w:rPr>
            </w:pPr>
          </w:p>
        </w:tc>
        <w:tc>
          <w:tcPr>
            <w:tcW w:w="1269" w:type="dxa"/>
          </w:tcPr>
          <w:p w14:paraId="4207BAB7" w14:textId="77777777" w:rsidR="005E013A" w:rsidRPr="005E013A" w:rsidRDefault="005E013A" w:rsidP="0081463F">
            <w:pPr>
              <w:pStyle w:val="TableParagraph"/>
              <w:rPr>
                <w:b w:val="0"/>
                <w:bCs/>
              </w:rPr>
            </w:pPr>
          </w:p>
        </w:tc>
        <w:tc>
          <w:tcPr>
            <w:tcW w:w="2612" w:type="dxa"/>
          </w:tcPr>
          <w:p w14:paraId="3D92D3F9" w14:textId="77777777" w:rsidR="005E013A" w:rsidRPr="005E013A" w:rsidRDefault="005E013A" w:rsidP="0081463F">
            <w:pPr>
              <w:pStyle w:val="TableParagraph"/>
              <w:rPr>
                <w:b w:val="0"/>
                <w:bCs/>
              </w:rPr>
            </w:pPr>
          </w:p>
        </w:tc>
      </w:tr>
      <w:tr w:rsidR="005E013A" w:rsidRPr="005E013A" w14:paraId="2B5FEFB9" w14:textId="77777777" w:rsidTr="005E013A">
        <w:trPr>
          <w:trHeight w:val="551"/>
        </w:trPr>
        <w:tc>
          <w:tcPr>
            <w:tcW w:w="1702" w:type="dxa"/>
          </w:tcPr>
          <w:p w14:paraId="1B0EF19A" w14:textId="77777777" w:rsidR="005E013A" w:rsidRPr="005E013A" w:rsidRDefault="005E013A" w:rsidP="0081463F">
            <w:pPr>
              <w:pStyle w:val="TableParagraph"/>
              <w:rPr>
                <w:b w:val="0"/>
                <w:bCs/>
              </w:rPr>
            </w:pPr>
          </w:p>
        </w:tc>
        <w:tc>
          <w:tcPr>
            <w:tcW w:w="1016" w:type="dxa"/>
          </w:tcPr>
          <w:p w14:paraId="27575971" w14:textId="77777777" w:rsidR="005E013A" w:rsidRPr="005E013A" w:rsidRDefault="005E013A" w:rsidP="0081463F">
            <w:pPr>
              <w:pStyle w:val="TableParagraph"/>
              <w:rPr>
                <w:b w:val="0"/>
                <w:bCs/>
              </w:rPr>
            </w:pPr>
            <w:r w:rsidRPr="005E013A">
              <w:rPr>
                <w:b w:val="0"/>
                <w:bCs/>
              </w:rPr>
              <w:t>8508.11</w:t>
            </w:r>
          </w:p>
        </w:tc>
        <w:tc>
          <w:tcPr>
            <w:tcW w:w="2676" w:type="dxa"/>
          </w:tcPr>
          <w:p w14:paraId="27BB4859" w14:textId="1B5D7082" w:rsidR="005E013A" w:rsidRPr="005E013A" w:rsidRDefault="005E013A" w:rsidP="0081463F">
            <w:pPr>
              <w:pStyle w:val="TableParagraph"/>
              <w:jc w:val="both"/>
              <w:rPr>
                <w:b w:val="0"/>
                <w:bCs/>
              </w:rPr>
            </w:pPr>
            <w:r w:rsidRPr="005E013A">
              <w:rPr>
                <w:b w:val="0"/>
                <w:bCs/>
              </w:rPr>
              <w:t>CTSH</w:t>
            </w:r>
            <w:r w:rsidR="006924DD">
              <w:rPr>
                <w:b w:val="0"/>
                <w:bCs/>
              </w:rPr>
              <w:t xml:space="preserve"> </w:t>
            </w:r>
            <w:r w:rsidRPr="005E013A">
              <w:rPr>
                <w:b w:val="0"/>
                <w:bCs/>
              </w:rPr>
              <w:t>(except</w:t>
            </w:r>
            <w:r w:rsidR="006924DD">
              <w:rPr>
                <w:b w:val="0"/>
                <w:bCs/>
              </w:rPr>
              <w:t xml:space="preserve"> </w:t>
            </w:r>
            <w:r w:rsidRPr="005E013A">
              <w:rPr>
                <w:b w:val="0"/>
                <w:bCs/>
              </w:rPr>
              <w:t>from</w:t>
            </w:r>
            <w:r w:rsidR="006924DD">
              <w:rPr>
                <w:b w:val="0"/>
                <w:bCs/>
              </w:rPr>
              <w:t xml:space="preserve"> </w:t>
            </w:r>
            <w:r w:rsidRPr="005E013A">
              <w:rPr>
                <w:b w:val="0"/>
                <w:bCs/>
              </w:rPr>
              <w:t>8508.19)</w:t>
            </w:r>
          </w:p>
        </w:tc>
        <w:tc>
          <w:tcPr>
            <w:tcW w:w="1269" w:type="dxa"/>
          </w:tcPr>
          <w:p w14:paraId="56D33F4B" w14:textId="77777777" w:rsidR="005E013A" w:rsidRPr="005E013A" w:rsidRDefault="005E013A" w:rsidP="0081463F">
            <w:pPr>
              <w:pStyle w:val="TableParagraph"/>
              <w:rPr>
                <w:b w:val="0"/>
                <w:bCs/>
              </w:rPr>
            </w:pPr>
            <w:r w:rsidRPr="005E013A">
              <w:rPr>
                <w:b w:val="0"/>
                <w:bCs/>
              </w:rPr>
              <w:t>RVC (40)</w:t>
            </w:r>
          </w:p>
        </w:tc>
        <w:tc>
          <w:tcPr>
            <w:tcW w:w="2612" w:type="dxa"/>
          </w:tcPr>
          <w:p w14:paraId="01300C99" w14:textId="77777777" w:rsidR="005E013A" w:rsidRPr="005E013A" w:rsidRDefault="005E013A" w:rsidP="0081463F">
            <w:pPr>
              <w:pStyle w:val="TableParagraph"/>
              <w:rPr>
                <w:b w:val="0"/>
                <w:bCs/>
              </w:rPr>
            </w:pPr>
          </w:p>
        </w:tc>
      </w:tr>
      <w:tr w:rsidR="005E013A" w:rsidRPr="005E013A" w14:paraId="2ED10287" w14:textId="77777777" w:rsidTr="005E013A">
        <w:trPr>
          <w:trHeight w:val="551"/>
        </w:trPr>
        <w:tc>
          <w:tcPr>
            <w:tcW w:w="1702" w:type="dxa"/>
          </w:tcPr>
          <w:p w14:paraId="1A7C5125" w14:textId="77777777" w:rsidR="005E013A" w:rsidRPr="005E013A" w:rsidRDefault="005E013A" w:rsidP="0081463F">
            <w:pPr>
              <w:pStyle w:val="TableParagraph"/>
              <w:rPr>
                <w:b w:val="0"/>
                <w:bCs/>
              </w:rPr>
            </w:pPr>
          </w:p>
        </w:tc>
        <w:tc>
          <w:tcPr>
            <w:tcW w:w="1016" w:type="dxa"/>
          </w:tcPr>
          <w:p w14:paraId="2E41BB9E" w14:textId="77777777" w:rsidR="005E013A" w:rsidRPr="005E013A" w:rsidRDefault="005E013A" w:rsidP="0081463F">
            <w:pPr>
              <w:pStyle w:val="TableParagraph"/>
              <w:rPr>
                <w:b w:val="0"/>
                <w:bCs/>
              </w:rPr>
            </w:pPr>
            <w:r w:rsidRPr="005E013A">
              <w:rPr>
                <w:b w:val="0"/>
                <w:bCs/>
              </w:rPr>
              <w:t>8508.19</w:t>
            </w:r>
          </w:p>
        </w:tc>
        <w:tc>
          <w:tcPr>
            <w:tcW w:w="2676" w:type="dxa"/>
          </w:tcPr>
          <w:p w14:paraId="3D45AF7B" w14:textId="18CD4AAA" w:rsidR="005E013A" w:rsidRPr="005E013A" w:rsidRDefault="005E013A" w:rsidP="0081463F">
            <w:pPr>
              <w:pStyle w:val="TableParagraph"/>
              <w:jc w:val="both"/>
              <w:rPr>
                <w:b w:val="0"/>
                <w:bCs/>
              </w:rPr>
            </w:pPr>
            <w:r w:rsidRPr="005E013A">
              <w:rPr>
                <w:b w:val="0"/>
                <w:bCs/>
              </w:rPr>
              <w:t>CTSH</w:t>
            </w:r>
            <w:r w:rsidR="00B60E7F">
              <w:rPr>
                <w:b w:val="0"/>
                <w:bCs/>
              </w:rPr>
              <w:t xml:space="preserve"> </w:t>
            </w:r>
            <w:r w:rsidRPr="005E013A">
              <w:rPr>
                <w:b w:val="0"/>
                <w:bCs/>
              </w:rPr>
              <w:t>(except</w:t>
            </w:r>
            <w:r w:rsidR="00B60E7F">
              <w:rPr>
                <w:b w:val="0"/>
                <w:bCs/>
              </w:rPr>
              <w:t xml:space="preserve"> </w:t>
            </w:r>
            <w:r w:rsidRPr="005E013A">
              <w:rPr>
                <w:b w:val="0"/>
                <w:bCs/>
              </w:rPr>
              <w:t>from</w:t>
            </w:r>
            <w:r w:rsidR="006924DD">
              <w:rPr>
                <w:b w:val="0"/>
                <w:bCs/>
              </w:rPr>
              <w:t xml:space="preserve"> </w:t>
            </w:r>
            <w:r w:rsidRPr="005E013A">
              <w:rPr>
                <w:b w:val="0"/>
                <w:bCs/>
              </w:rPr>
              <w:t>8508.11)</w:t>
            </w:r>
          </w:p>
        </w:tc>
        <w:tc>
          <w:tcPr>
            <w:tcW w:w="1269" w:type="dxa"/>
          </w:tcPr>
          <w:p w14:paraId="3569D1AC" w14:textId="77777777" w:rsidR="005E013A" w:rsidRPr="005E013A" w:rsidRDefault="005E013A" w:rsidP="0081463F">
            <w:pPr>
              <w:pStyle w:val="TableParagraph"/>
              <w:rPr>
                <w:b w:val="0"/>
                <w:bCs/>
              </w:rPr>
            </w:pPr>
            <w:r w:rsidRPr="005E013A">
              <w:rPr>
                <w:b w:val="0"/>
                <w:bCs/>
              </w:rPr>
              <w:t>RVC (40)</w:t>
            </w:r>
          </w:p>
        </w:tc>
        <w:tc>
          <w:tcPr>
            <w:tcW w:w="2612" w:type="dxa"/>
          </w:tcPr>
          <w:p w14:paraId="379D7652" w14:textId="77777777" w:rsidR="005E013A" w:rsidRPr="005E013A" w:rsidRDefault="005E013A" w:rsidP="0081463F">
            <w:pPr>
              <w:pStyle w:val="TableParagraph"/>
              <w:rPr>
                <w:b w:val="0"/>
                <w:bCs/>
              </w:rPr>
            </w:pPr>
          </w:p>
        </w:tc>
      </w:tr>
      <w:tr w:rsidR="005E013A" w:rsidRPr="005E013A" w14:paraId="792D02D2" w14:textId="77777777" w:rsidTr="005E013A">
        <w:trPr>
          <w:trHeight w:val="340"/>
        </w:trPr>
        <w:tc>
          <w:tcPr>
            <w:tcW w:w="1702" w:type="dxa"/>
          </w:tcPr>
          <w:p w14:paraId="235ACD9C" w14:textId="77777777" w:rsidR="005E013A" w:rsidRPr="005E013A" w:rsidRDefault="005E013A" w:rsidP="0081463F">
            <w:pPr>
              <w:pStyle w:val="TableParagraph"/>
              <w:rPr>
                <w:b w:val="0"/>
                <w:bCs/>
              </w:rPr>
            </w:pPr>
          </w:p>
        </w:tc>
        <w:tc>
          <w:tcPr>
            <w:tcW w:w="1016" w:type="dxa"/>
          </w:tcPr>
          <w:p w14:paraId="6D8EA7F8" w14:textId="77777777" w:rsidR="005E013A" w:rsidRPr="005E013A" w:rsidRDefault="005E013A" w:rsidP="0081463F">
            <w:pPr>
              <w:pStyle w:val="TableParagraph"/>
              <w:rPr>
                <w:b w:val="0"/>
                <w:bCs/>
              </w:rPr>
            </w:pPr>
            <w:r w:rsidRPr="005E013A">
              <w:rPr>
                <w:b w:val="0"/>
                <w:bCs/>
              </w:rPr>
              <w:t>8508.60</w:t>
            </w:r>
          </w:p>
        </w:tc>
        <w:tc>
          <w:tcPr>
            <w:tcW w:w="2676" w:type="dxa"/>
          </w:tcPr>
          <w:p w14:paraId="14CECE2E" w14:textId="77777777" w:rsidR="005E013A" w:rsidRPr="005E013A" w:rsidRDefault="005E013A" w:rsidP="0081463F">
            <w:pPr>
              <w:pStyle w:val="TableParagraph"/>
              <w:rPr>
                <w:b w:val="0"/>
                <w:bCs/>
              </w:rPr>
            </w:pPr>
            <w:r w:rsidRPr="005E013A">
              <w:rPr>
                <w:b w:val="0"/>
                <w:bCs/>
              </w:rPr>
              <w:t>CTSH</w:t>
            </w:r>
          </w:p>
        </w:tc>
        <w:tc>
          <w:tcPr>
            <w:tcW w:w="1269" w:type="dxa"/>
          </w:tcPr>
          <w:p w14:paraId="5CC88291" w14:textId="77777777" w:rsidR="005E013A" w:rsidRPr="005E013A" w:rsidRDefault="005E013A" w:rsidP="0081463F">
            <w:pPr>
              <w:pStyle w:val="TableParagraph"/>
              <w:rPr>
                <w:b w:val="0"/>
                <w:bCs/>
              </w:rPr>
            </w:pPr>
            <w:r w:rsidRPr="005E013A">
              <w:rPr>
                <w:b w:val="0"/>
                <w:bCs/>
              </w:rPr>
              <w:t>RVC (40)</w:t>
            </w:r>
          </w:p>
        </w:tc>
        <w:tc>
          <w:tcPr>
            <w:tcW w:w="2612" w:type="dxa"/>
          </w:tcPr>
          <w:p w14:paraId="1345D5F0" w14:textId="77777777" w:rsidR="005E013A" w:rsidRPr="005E013A" w:rsidRDefault="005E013A" w:rsidP="0081463F">
            <w:pPr>
              <w:pStyle w:val="TableParagraph"/>
              <w:rPr>
                <w:b w:val="0"/>
                <w:bCs/>
              </w:rPr>
            </w:pPr>
          </w:p>
        </w:tc>
      </w:tr>
      <w:tr w:rsidR="005E013A" w:rsidRPr="005E013A" w14:paraId="43046D46" w14:textId="77777777" w:rsidTr="005E013A">
        <w:trPr>
          <w:trHeight w:val="340"/>
        </w:trPr>
        <w:tc>
          <w:tcPr>
            <w:tcW w:w="1702" w:type="dxa"/>
          </w:tcPr>
          <w:p w14:paraId="4ED219B1" w14:textId="77777777" w:rsidR="005E013A" w:rsidRPr="005E013A" w:rsidRDefault="005E013A" w:rsidP="0081463F">
            <w:pPr>
              <w:pStyle w:val="TableParagraph"/>
              <w:rPr>
                <w:b w:val="0"/>
                <w:bCs/>
              </w:rPr>
            </w:pPr>
          </w:p>
        </w:tc>
        <w:tc>
          <w:tcPr>
            <w:tcW w:w="1016" w:type="dxa"/>
          </w:tcPr>
          <w:p w14:paraId="6D306840" w14:textId="77777777" w:rsidR="005E013A" w:rsidRPr="005E013A" w:rsidRDefault="005E013A" w:rsidP="0081463F">
            <w:pPr>
              <w:pStyle w:val="TableParagraph"/>
              <w:rPr>
                <w:b w:val="0"/>
                <w:bCs/>
              </w:rPr>
            </w:pPr>
            <w:r w:rsidRPr="005E013A">
              <w:rPr>
                <w:b w:val="0"/>
                <w:bCs/>
              </w:rPr>
              <w:t>8508.70</w:t>
            </w:r>
          </w:p>
        </w:tc>
        <w:tc>
          <w:tcPr>
            <w:tcW w:w="2676" w:type="dxa"/>
          </w:tcPr>
          <w:p w14:paraId="751C4DFE" w14:textId="77777777" w:rsidR="005E013A" w:rsidRPr="005E013A" w:rsidRDefault="005E013A" w:rsidP="0081463F">
            <w:pPr>
              <w:pStyle w:val="TableParagraph"/>
              <w:rPr>
                <w:b w:val="0"/>
                <w:bCs/>
              </w:rPr>
            </w:pPr>
            <w:r w:rsidRPr="005E013A">
              <w:rPr>
                <w:b w:val="0"/>
                <w:bCs/>
              </w:rPr>
              <w:t>CTSH</w:t>
            </w:r>
          </w:p>
        </w:tc>
        <w:tc>
          <w:tcPr>
            <w:tcW w:w="1269" w:type="dxa"/>
          </w:tcPr>
          <w:p w14:paraId="59E8F518" w14:textId="77777777" w:rsidR="005E013A" w:rsidRPr="005E013A" w:rsidRDefault="005E013A" w:rsidP="0081463F">
            <w:pPr>
              <w:pStyle w:val="TableParagraph"/>
              <w:rPr>
                <w:b w:val="0"/>
                <w:bCs/>
              </w:rPr>
            </w:pPr>
            <w:r w:rsidRPr="005E013A">
              <w:rPr>
                <w:b w:val="0"/>
                <w:bCs/>
              </w:rPr>
              <w:t>RVC (40)</w:t>
            </w:r>
          </w:p>
        </w:tc>
        <w:tc>
          <w:tcPr>
            <w:tcW w:w="2612" w:type="dxa"/>
          </w:tcPr>
          <w:p w14:paraId="590F823E" w14:textId="77777777" w:rsidR="005E013A" w:rsidRPr="005E013A" w:rsidRDefault="005E013A" w:rsidP="0081463F">
            <w:pPr>
              <w:pStyle w:val="TableParagraph"/>
              <w:rPr>
                <w:b w:val="0"/>
                <w:bCs/>
              </w:rPr>
            </w:pPr>
          </w:p>
        </w:tc>
      </w:tr>
      <w:tr w:rsidR="005E013A" w:rsidRPr="005E013A" w14:paraId="135E2E24" w14:textId="77777777" w:rsidTr="005E013A">
        <w:trPr>
          <w:trHeight w:val="340"/>
        </w:trPr>
        <w:tc>
          <w:tcPr>
            <w:tcW w:w="1702" w:type="dxa"/>
          </w:tcPr>
          <w:p w14:paraId="1BE0EDB9" w14:textId="77777777" w:rsidR="005E013A" w:rsidRPr="005E013A" w:rsidRDefault="005E013A" w:rsidP="0081463F">
            <w:pPr>
              <w:pStyle w:val="TableParagraph"/>
              <w:rPr>
                <w:b w:val="0"/>
                <w:bCs/>
              </w:rPr>
            </w:pPr>
            <w:r w:rsidRPr="005E013A">
              <w:rPr>
                <w:b w:val="0"/>
                <w:bCs/>
              </w:rPr>
              <w:t>8509-8511</w:t>
            </w:r>
          </w:p>
        </w:tc>
        <w:tc>
          <w:tcPr>
            <w:tcW w:w="1016" w:type="dxa"/>
          </w:tcPr>
          <w:p w14:paraId="1F0C9D23" w14:textId="77777777" w:rsidR="005E013A" w:rsidRPr="005E013A" w:rsidRDefault="005E013A" w:rsidP="0081463F">
            <w:pPr>
              <w:pStyle w:val="TableParagraph"/>
              <w:rPr>
                <w:b w:val="0"/>
                <w:bCs/>
              </w:rPr>
            </w:pPr>
          </w:p>
        </w:tc>
        <w:tc>
          <w:tcPr>
            <w:tcW w:w="2676" w:type="dxa"/>
          </w:tcPr>
          <w:p w14:paraId="41F513C4" w14:textId="77777777" w:rsidR="005E013A" w:rsidRPr="005E013A" w:rsidRDefault="005E013A" w:rsidP="0081463F">
            <w:pPr>
              <w:pStyle w:val="TableParagraph"/>
              <w:rPr>
                <w:b w:val="0"/>
                <w:bCs/>
              </w:rPr>
            </w:pPr>
            <w:r w:rsidRPr="005E013A">
              <w:rPr>
                <w:b w:val="0"/>
                <w:bCs/>
              </w:rPr>
              <w:t>CTSH</w:t>
            </w:r>
          </w:p>
        </w:tc>
        <w:tc>
          <w:tcPr>
            <w:tcW w:w="1269" w:type="dxa"/>
          </w:tcPr>
          <w:p w14:paraId="72042E0D" w14:textId="77777777" w:rsidR="005E013A" w:rsidRPr="005E013A" w:rsidRDefault="005E013A" w:rsidP="0081463F">
            <w:pPr>
              <w:pStyle w:val="TableParagraph"/>
              <w:rPr>
                <w:b w:val="0"/>
                <w:bCs/>
              </w:rPr>
            </w:pPr>
            <w:r w:rsidRPr="005E013A">
              <w:rPr>
                <w:b w:val="0"/>
                <w:bCs/>
              </w:rPr>
              <w:t>RVC (40)</w:t>
            </w:r>
          </w:p>
        </w:tc>
        <w:tc>
          <w:tcPr>
            <w:tcW w:w="2612" w:type="dxa"/>
          </w:tcPr>
          <w:p w14:paraId="25679F7C" w14:textId="77777777" w:rsidR="005E013A" w:rsidRPr="005E013A" w:rsidRDefault="005E013A" w:rsidP="0081463F">
            <w:pPr>
              <w:pStyle w:val="TableParagraph"/>
              <w:rPr>
                <w:b w:val="0"/>
                <w:bCs/>
              </w:rPr>
            </w:pPr>
          </w:p>
        </w:tc>
      </w:tr>
      <w:tr w:rsidR="005E013A" w:rsidRPr="005E013A" w14:paraId="5D72AF90" w14:textId="77777777" w:rsidTr="005E013A">
        <w:trPr>
          <w:trHeight w:val="337"/>
        </w:trPr>
        <w:tc>
          <w:tcPr>
            <w:tcW w:w="1702" w:type="dxa"/>
          </w:tcPr>
          <w:p w14:paraId="1F1CE99B" w14:textId="77777777" w:rsidR="005E013A" w:rsidRPr="005E013A" w:rsidRDefault="005E013A" w:rsidP="0081463F">
            <w:pPr>
              <w:pStyle w:val="TableParagraph"/>
              <w:rPr>
                <w:b w:val="0"/>
                <w:bCs/>
              </w:rPr>
            </w:pPr>
            <w:r w:rsidRPr="005E013A">
              <w:rPr>
                <w:b w:val="0"/>
                <w:bCs/>
              </w:rPr>
              <w:t>8512</w:t>
            </w:r>
          </w:p>
        </w:tc>
        <w:tc>
          <w:tcPr>
            <w:tcW w:w="1016" w:type="dxa"/>
          </w:tcPr>
          <w:p w14:paraId="333AA092" w14:textId="77777777" w:rsidR="005E013A" w:rsidRPr="005E013A" w:rsidRDefault="005E013A" w:rsidP="0081463F">
            <w:pPr>
              <w:pStyle w:val="TableParagraph"/>
              <w:rPr>
                <w:b w:val="0"/>
                <w:bCs/>
              </w:rPr>
            </w:pPr>
          </w:p>
        </w:tc>
        <w:tc>
          <w:tcPr>
            <w:tcW w:w="2676" w:type="dxa"/>
          </w:tcPr>
          <w:p w14:paraId="6B2EE2E5" w14:textId="77777777" w:rsidR="005E013A" w:rsidRPr="005E013A" w:rsidRDefault="005E013A" w:rsidP="0081463F">
            <w:pPr>
              <w:pStyle w:val="TableParagraph"/>
              <w:rPr>
                <w:b w:val="0"/>
                <w:bCs/>
              </w:rPr>
            </w:pPr>
          </w:p>
        </w:tc>
        <w:tc>
          <w:tcPr>
            <w:tcW w:w="1269" w:type="dxa"/>
          </w:tcPr>
          <w:p w14:paraId="00C34D94" w14:textId="77777777" w:rsidR="005E013A" w:rsidRPr="005E013A" w:rsidRDefault="005E013A" w:rsidP="0081463F">
            <w:pPr>
              <w:pStyle w:val="TableParagraph"/>
              <w:rPr>
                <w:b w:val="0"/>
                <w:bCs/>
              </w:rPr>
            </w:pPr>
          </w:p>
        </w:tc>
        <w:tc>
          <w:tcPr>
            <w:tcW w:w="2612" w:type="dxa"/>
          </w:tcPr>
          <w:p w14:paraId="5F83C6E9" w14:textId="77777777" w:rsidR="005E013A" w:rsidRPr="005E013A" w:rsidRDefault="005E013A" w:rsidP="0081463F">
            <w:pPr>
              <w:pStyle w:val="TableParagraph"/>
              <w:rPr>
                <w:b w:val="0"/>
                <w:bCs/>
              </w:rPr>
            </w:pPr>
          </w:p>
        </w:tc>
      </w:tr>
      <w:tr w:rsidR="00B60E7F" w:rsidRPr="005E013A" w14:paraId="23709536" w14:textId="77777777" w:rsidTr="005E013A">
        <w:trPr>
          <w:trHeight w:val="554"/>
        </w:trPr>
        <w:tc>
          <w:tcPr>
            <w:tcW w:w="1702" w:type="dxa"/>
          </w:tcPr>
          <w:p w14:paraId="13C6013B" w14:textId="77777777" w:rsidR="00B60E7F" w:rsidRPr="005E013A" w:rsidRDefault="00B60E7F" w:rsidP="0081463F">
            <w:pPr>
              <w:pStyle w:val="TableParagraph"/>
              <w:rPr>
                <w:b w:val="0"/>
                <w:bCs/>
              </w:rPr>
            </w:pPr>
          </w:p>
        </w:tc>
        <w:tc>
          <w:tcPr>
            <w:tcW w:w="1016" w:type="dxa"/>
          </w:tcPr>
          <w:p w14:paraId="2E29E6B6" w14:textId="77777777" w:rsidR="00B60E7F" w:rsidRPr="005E013A" w:rsidRDefault="00B60E7F" w:rsidP="0081463F">
            <w:pPr>
              <w:pStyle w:val="TableParagraph"/>
              <w:rPr>
                <w:b w:val="0"/>
                <w:bCs/>
              </w:rPr>
            </w:pPr>
            <w:r w:rsidRPr="005E013A">
              <w:rPr>
                <w:b w:val="0"/>
                <w:bCs/>
              </w:rPr>
              <w:t>8512.10</w:t>
            </w:r>
          </w:p>
        </w:tc>
        <w:tc>
          <w:tcPr>
            <w:tcW w:w="2676" w:type="dxa"/>
          </w:tcPr>
          <w:p w14:paraId="34630991" w14:textId="40898E79" w:rsidR="00B60E7F" w:rsidRPr="00B60E7F" w:rsidRDefault="00B60E7F" w:rsidP="0081463F">
            <w:pPr>
              <w:pStyle w:val="TableParagraph"/>
              <w:jc w:val="both"/>
              <w:rPr>
                <w:b w:val="0"/>
                <w:bCs/>
              </w:rPr>
            </w:pPr>
            <w:r w:rsidRPr="00B60E7F">
              <w:rPr>
                <w:b w:val="0"/>
                <w:bCs/>
              </w:rPr>
              <w:t>CTSH (except from 8512.20 to 8512.30)</w:t>
            </w:r>
          </w:p>
        </w:tc>
        <w:tc>
          <w:tcPr>
            <w:tcW w:w="1269" w:type="dxa"/>
          </w:tcPr>
          <w:p w14:paraId="5672C7E8" w14:textId="77777777" w:rsidR="00B60E7F" w:rsidRPr="005E013A" w:rsidRDefault="00B60E7F" w:rsidP="0081463F">
            <w:pPr>
              <w:pStyle w:val="TableParagraph"/>
              <w:rPr>
                <w:b w:val="0"/>
                <w:bCs/>
              </w:rPr>
            </w:pPr>
            <w:r w:rsidRPr="005E013A">
              <w:rPr>
                <w:b w:val="0"/>
                <w:bCs/>
              </w:rPr>
              <w:t>RVC (40)</w:t>
            </w:r>
          </w:p>
        </w:tc>
        <w:tc>
          <w:tcPr>
            <w:tcW w:w="2612" w:type="dxa"/>
          </w:tcPr>
          <w:p w14:paraId="0C6BED05" w14:textId="77777777" w:rsidR="00B60E7F" w:rsidRPr="005E013A" w:rsidRDefault="00B60E7F" w:rsidP="0081463F">
            <w:pPr>
              <w:pStyle w:val="TableParagraph"/>
              <w:rPr>
                <w:b w:val="0"/>
                <w:bCs/>
              </w:rPr>
            </w:pPr>
          </w:p>
        </w:tc>
      </w:tr>
      <w:tr w:rsidR="00B60E7F" w:rsidRPr="005E013A" w14:paraId="0A403669" w14:textId="77777777" w:rsidTr="005E013A">
        <w:trPr>
          <w:trHeight w:val="551"/>
        </w:trPr>
        <w:tc>
          <w:tcPr>
            <w:tcW w:w="1702" w:type="dxa"/>
          </w:tcPr>
          <w:p w14:paraId="3118FB88" w14:textId="77777777" w:rsidR="00B60E7F" w:rsidRPr="005E013A" w:rsidRDefault="00B60E7F" w:rsidP="0081463F">
            <w:pPr>
              <w:pStyle w:val="TableParagraph"/>
              <w:rPr>
                <w:b w:val="0"/>
                <w:bCs/>
              </w:rPr>
            </w:pPr>
          </w:p>
        </w:tc>
        <w:tc>
          <w:tcPr>
            <w:tcW w:w="1016" w:type="dxa"/>
          </w:tcPr>
          <w:p w14:paraId="26764BC0" w14:textId="77777777" w:rsidR="00B60E7F" w:rsidRPr="005E013A" w:rsidRDefault="00B60E7F" w:rsidP="0081463F">
            <w:pPr>
              <w:pStyle w:val="TableParagraph"/>
              <w:rPr>
                <w:b w:val="0"/>
                <w:bCs/>
              </w:rPr>
            </w:pPr>
            <w:r w:rsidRPr="005E013A">
              <w:rPr>
                <w:b w:val="0"/>
                <w:bCs/>
              </w:rPr>
              <w:t>8512.20</w:t>
            </w:r>
          </w:p>
        </w:tc>
        <w:tc>
          <w:tcPr>
            <w:tcW w:w="2676" w:type="dxa"/>
          </w:tcPr>
          <w:p w14:paraId="234D21D7" w14:textId="3ADE2CC6" w:rsidR="00B60E7F" w:rsidRPr="00B60E7F" w:rsidRDefault="00B60E7F" w:rsidP="0081463F">
            <w:pPr>
              <w:pStyle w:val="TableParagraph"/>
              <w:jc w:val="both"/>
              <w:rPr>
                <w:b w:val="0"/>
                <w:bCs/>
              </w:rPr>
            </w:pPr>
            <w:r w:rsidRPr="00B60E7F">
              <w:rPr>
                <w:b w:val="0"/>
                <w:bCs/>
              </w:rPr>
              <w:t>CTSH (except from 8512.10 or 8512.30)</w:t>
            </w:r>
          </w:p>
        </w:tc>
        <w:tc>
          <w:tcPr>
            <w:tcW w:w="1269" w:type="dxa"/>
          </w:tcPr>
          <w:p w14:paraId="6118044E" w14:textId="77777777" w:rsidR="00B60E7F" w:rsidRPr="005E013A" w:rsidRDefault="00B60E7F" w:rsidP="0081463F">
            <w:pPr>
              <w:pStyle w:val="TableParagraph"/>
              <w:rPr>
                <w:b w:val="0"/>
                <w:bCs/>
              </w:rPr>
            </w:pPr>
            <w:r w:rsidRPr="005E013A">
              <w:rPr>
                <w:b w:val="0"/>
                <w:bCs/>
              </w:rPr>
              <w:t>RVC (40)</w:t>
            </w:r>
          </w:p>
        </w:tc>
        <w:tc>
          <w:tcPr>
            <w:tcW w:w="2612" w:type="dxa"/>
          </w:tcPr>
          <w:p w14:paraId="7169FDF3" w14:textId="77777777" w:rsidR="00B60E7F" w:rsidRPr="005E013A" w:rsidRDefault="00B60E7F" w:rsidP="0081463F">
            <w:pPr>
              <w:pStyle w:val="TableParagraph"/>
              <w:rPr>
                <w:b w:val="0"/>
                <w:bCs/>
              </w:rPr>
            </w:pPr>
          </w:p>
        </w:tc>
      </w:tr>
      <w:tr w:rsidR="00B60E7F" w:rsidRPr="005E013A" w14:paraId="3618F5B1" w14:textId="77777777" w:rsidTr="005E013A">
        <w:trPr>
          <w:trHeight w:val="551"/>
        </w:trPr>
        <w:tc>
          <w:tcPr>
            <w:tcW w:w="1702" w:type="dxa"/>
          </w:tcPr>
          <w:p w14:paraId="5C74199B" w14:textId="77777777" w:rsidR="00B60E7F" w:rsidRPr="005E013A" w:rsidRDefault="00B60E7F" w:rsidP="0081463F">
            <w:pPr>
              <w:pStyle w:val="TableParagraph"/>
              <w:rPr>
                <w:b w:val="0"/>
                <w:bCs/>
              </w:rPr>
            </w:pPr>
          </w:p>
        </w:tc>
        <w:tc>
          <w:tcPr>
            <w:tcW w:w="1016" w:type="dxa"/>
          </w:tcPr>
          <w:p w14:paraId="6D0749BD" w14:textId="77777777" w:rsidR="00B60E7F" w:rsidRPr="005E013A" w:rsidRDefault="00B60E7F" w:rsidP="0081463F">
            <w:pPr>
              <w:pStyle w:val="TableParagraph"/>
              <w:rPr>
                <w:b w:val="0"/>
                <w:bCs/>
              </w:rPr>
            </w:pPr>
            <w:r w:rsidRPr="005E013A">
              <w:rPr>
                <w:b w:val="0"/>
                <w:bCs/>
              </w:rPr>
              <w:t>8512.30</w:t>
            </w:r>
          </w:p>
        </w:tc>
        <w:tc>
          <w:tcPr>
            <w:tcW w:w="2676" w:type="dxa"/>
          </w:tcPr>
          <w:p w14:paraId="0CD4D83A" w14:textId="5A530ABD" w:rsidR="00B60E7F" w:rsidRPr="00B60E7F" w:rsidRDefault="00B60E7F" w:rsidP="0081463F">
            <w:pPr>
              <w:pStyle w:val="TableParagraph"/>
              <w:jc w:val="both"/>
              <w:rPr>
                <w:b w:val="0"/>
                <w:bCs/>
              </w:rPr>
            </w:pPr>
            <w:r w:rsidRPr="00B60E7F">
              <w:rPr>
                <w:b w:val="0"/>
                <w:bCs/>
              </w:rPr>
              <w:t>CTSH (except from 8512.10 to 8512.20)</w:t>
            </w:r>
          </w:p>
        </w:tc>
        <w:tc>
          <w:tcPr>
            <w:tcW w:w="1269" w:type="dxa"/>
          </w:tcPr>
          <w:p w14:paraId="5C77E16A" w14:textId="77777777" w:rsidR="00B60E7F" w:rsidRPr="005E013A" w:rsidRDefault="00B60E7F" w:rsidP="0081463F">
            <w:pPr>
              <w:pStyle w:val="TableParagraph"/>
              <w:rPr>
                <w:b w:val="0"/>
                <w:bCs/>
              </w:rPr>
            </w:pPr>
            <w:r w:rsidRPr="005E013A">
              <w:rPr>
                <w:b w:val="0"/>
                <w:bCs/>
              </w:rPr>
              <w:t>RVC (40)</w:t>
            </w:r>
          </w:p>
        </w:tc>
        <w:tc>
          <w:tcPr>
            <w:tcW w:w="2612" w:type="dxa"/>
          </w:tcPr>
          <w:p w14:paraId="7E0F901F" w14:textId="77777777" w:rsidR="00B60E7F" w:rsidRPr="005E013A" w:rsidRDefault="00B60E7F" w:rsidP="0081463F">
            <w:pPr>
              <w:pStyle w:val="TableParagraph"/>
              <w:rPr>
                <w:b w:val="0"/>
                <w:bCs/>
              </w:rPr>
            </w:pPr>
          </w:p>
        </w:tc>
      </w:tr>
      <w:tr w:rsidR="005E013A" w:rsidRPr="005E013A" w14:paraId="0D708172" w14:textId="77777777" w:rsidTr="005E013A">
        <w:trPr>
          <w:trHeight w:val="340"/>
        </w:trPr>
        <w:tc>
          <w:tcPr>
            <w:tcW w:w="1702" w:type="dxa"/>
          </w:tcPr>
          <w:p w14:paraId="769647A9" w14:textId="77777777" w:rsidR="005E013A" w:rsidRPr="005E013A" w:rsidRDefault="005E013A" w:rsidP="0081463F">
            <w:pPr>
              <w:pStyle w:val="TableParagraph"/>
              <w:rPr>
                <w:b w:val="0"/>
                <w:bCs/>
              </w:rPr>
            </w:pPr>
          </w:p>
        </w:tc>
        <w:tc>
          <w:tcPr>
            <w:tcW w:w="1016" w:type="dxa"/>
          </w:tcPr>
          <w:p w14:paraId="7E481FB8" w14:textId="77777777" w:rsidR="005E013A" w:rsidRPr="005E013A" w:rsidRDefault="005E013A" w:rsidP="0081463F">
            <w:pPr>
              <w:pStyle w:val="TableParagraph"/>
              <w:rPr>
                <w:b w:val="0"/>
                <w:bCs/>
              </w:rPr>
            </w:pPr>
            <w:r w:rsidRPr="005E013A">
              <w:rPr>
                <w:b w:val="0"/>
                <w:bCs/>
              </w:rPr>
              <w:t>8512.40</w:t>
            </w:r>
          </w:p>
        </w:tc>
        <w:tc>
          <w:tcPr>
            <w:tcW w:w="2676" w:type="dxa"/>
          </w:tcPr>
          <w:p w14:paraId="2FF5C377" w14:textId="77777777" w:rsidR="005E013A" w:rsidRPr="005E013A" w:rsidRDefault="005E013A" w:rsidP="0081463F">
            <w:pPr>
              <w:pStyle w:val="TableParagraph"/>
              <w:rPr>
                <w:b w:val="0"/>
                <w:bCs/>
              </w:rPr>
            </w:pPr>
            <w:r w:rsidRPr="005E013A">
              <w:rPr>
                <w:b w:val="0"/>
                <w:bCs/>
              </w:rPr>
              <w:t>CTSH</w:t>
            </w:r>
          </w:p>
        </w:tc>
        <w:tc>
          <w:tcPr>
            <w:tcW w:w="1269" w:type="dxa"/>
          </w:tcPr>
          <w:p w14:paraId="02587C2F" w14:textId="77777777" w:rsidR="005E013A" w:rsidRPr="005E013A" w:rsidRDefault="005E013A" w:rsidP="0081463F">
            <w:pPr>
              <w:pStyle w:val="TableParagraph"/>
              <w:rPr>
                <w:b w:val="0"/>
                <w:bCs/>
              </w:rPr>
            </w:pPr>
            <w:r w:rsidRPr="005E013A">
              <w:rPr>
                <w:b w:val="0"/>
                <w:bCs/>
              </w:rPr>
              <w:t>RVC (40)</w:t>
            </w:r>
          </w:p>
        </w:tc>
        <w:tc>
          <w:tcPr>
            <w:tcW w:w="2612" w:type="dxa"/>
          </w:tcPr>
          <w:p w14:paraId="17A0C349" w14:textId="77777777" w:rsidR="005E013A" w:rsidRPr="005E013A" w:rsidRDefault="005E013A" w:rsidP="0081463F">
            <w:pPr>
              <w:pStyle w:val="TableParagraph"/>
              <w:rPr>
                <w:b w:val="0"/>
                <w:bCs/>
              </w:rPr>
            </w:pPr>
          </w:p>
        </w:tc>
      </w:tr>
      <w:tr w:rsidR="005E013A" w:rsidRPr="005E013A" w14:paraId="25D404B6" w14:textId="77777777" w:rsidTr="005E013A">
        <w:trPr>
          <w:trHeight w:val="337"/>
        </w:trPr>
        <w:tc>
          <w:tcPr>
            <w:tcW w:w="1702" w:type="dxa"/>
          </w:tcPr>
          <w:p w14:paraId="3022A631" w14:textId="77777777" w:rsidR="005E013A" w:rsidRPr="005E013A" w:rsidRDefault="005E013A" w:rsidP="0081463F">
            <w:pPr>
              <w:pStyle w:val="TableParagraph"/>
              <w:rPr>
                <w:b w:val="0"/>
                <w:bCs/>
              </w:rPr>
            </w:pPr>
          </w:p>
        </w:tc>
        <w:tc>
          <w:tcPr>
            <w:tcW w:w="1016" w:type="dxa"/>
          </w:tcPr>
          <w:p w14:paraId="3C4E6CFC" w14:textId="77777777" w:rsidR="005E013A" w:rsidRPr="005E013A" w:rsidRDefault="005E013A" w:rsidP="0081463F">
            <w:pPr>
              <w:pStyle w:val="TableParagraph"/>
              <w:rPr>
                <w:b w:val="0"/>
                <w:bCs/>
              </w:rPr>
            </w:pPr>
            <w:r w:rsidRPr="005E013A">
              <w:rPr>
                <w:b w:val="0"/>
                <w:bCs/>
              </w:rPr>
              <w:t>8512.90</w:t>
            </w:r>
          </w:p>
        </w:tc>
        <w:tc>
          <w:tcPr>
            <w:tcW w:w="2676" w:type="dxa"/>
          </w:tcPr>
          <w:p w14:paraId="27B7C874" w14:textId="77777777" w:rsidR="005E013A" w:rsidRPr="005E013A" w:rsidRDefault="005E013A" w:rsidP="0081463F">
            <w:pPr>
              <w:pStyle w:val="TableParagraph"/>
              <w:rPr>
                <w:b w:val="0"/>
                <w:bCs/>
              </w:rPr>
            </w:pPr>
            <w:r w:rsidRPr="005E013A">
              <w:rPr>
                <w:b w:val="0"/>
                <w:bCs/>
              </w:rPr>
              <w:t>CTSH</w:t>
            </w:r>
          </w:p>
        </w:tc>
        <w:tc>
          <w:tcPr>
            <w:tcW w:w="1269" w:type="dxa"/>
          </w:tcPr>
          <w:p w14:paraId="5091D9DD" w14:textId="77777777" w:rsidR="005E013A" w:rsidRPr="005E013A" w:rsidRDefault="005E013A" w:rsidP="0081463F">
            <w:pPr>
              <w:pStyle w:val="TableParagraph"/>
              <w:rPr>
                <w:b w:val="0"/>
                <w:bCs/>
              </w:rPr>
            </w:pPr>
            <w:r w:rsidRPr="005E013A">
              <w:rPr>
                <w:b w:val="0"/>
                <w:bCs/>
              </w:rPr>
              <w:t>RVC (40)</w:t>
            </w:r>
          </w:p>
        </w:tc>
        <w:tc>
          <w:tcPr>
            <w:tcW w:w="2612" w:type="dxa"/>
          </w:tcPr>
          <w:p w14:paraId="065FD751" w14:textId="77777777" w:rsidR="005E013A" w:rsidRPr="005E013A" w:rsidRDefault="005E013A" w:rsidP="0081463F">
            <w:pPr>
              <w:pStyle w:val="TableParagraph"/>
              <w:rPr>
                <w:b w:val="0"/>
                <w:bCs/>
              </w:rPr>
            </w:pPr>
          </w:p>
        </w:tc>
      </w:tr>
      <w:tr w:rsidR="005E013A" w:rsidRPr="005E013A" w14:paraId="4267D857" w14:textId="77777777" w:rsidTr="005E013A">
        <w:trPr>
          <w:trHeight w:val="830"/>
        </w:trPr>
        <w:tc>
          <w:tcPr>
            <w:tcW w:w="1702" w:type="dxa"/>
          </w:tcPr>
          <w:p w14:paraId="2037D8CE" w14:textId="77777777" w:rsidR="005E013A" w:rsidRPr="005E013A" w:rsidRDefault="005E013A" w:rsidP="00B26C67">
            <w:pPr>
              <w:pStyle w:val="TableParagraph"/>
              <w:spacing w:before="240"/>
              <w:rPr>
                <w:b w:val="0"/>
                <w:bCs/>
              </w:rPr>
            </w:pPr>
            <w:r w:rsidRPr="005E013A">
              <w:rPr>
                <w:b w:val="0"/>
                <w:bCs/>
              </w:rPr>
              <w:t>8513</w:t>
            </w:r>
          </w:p>
        </w:tc>
        <w:tc>
          <w:tcPr>
            <w:tcW w:w="1016" w:type="dxa"/>
          </w:tcPr>
          <w:p w14:paraId="19851002" w14:textId="77777777" w:rsidR="005E013A" w:rsidRPr="005E013A" w:rsidRDefault="005E013A" w:rsidP="0081463F">
            <w:pPr>
              <w:pStyle w:val="TableParagraph"/>
              <w:rPr>
                <w:b w:val="0"/>
                <w:bCs/>
              </w:rPr>
            </w:pPr>
          </w:p>
        </w:tc>
        <w:tc>
          <w:tcPr>
            <w:tcW w:w="2676" w:type="dxa"/>
          </w:tcPr>
          <w:p w14:paraId="167E2561" w14:textId="77777777" w:rsidR="005E013A" w:rsidRPr="005E013A" w:rsidRDefault="005E013A" w:rsidP="00B26C67">
            <w:pPr>
              <w:pStyle w:val="TableParagraph"/>
              <w:spacing w:before="240"/>
              <w:rPr>
                <w:b w:val="0"/>
                <w:bCs/>
              </w:rPr>
            </w:pPr>
            <w:r w:rsidRPr="005E013A">
              <w:rPr>
                <w:b w:val="0"/>
                <w:bCs/>
              </w:rPr>
              <w:t>CTH</w:t>
            </w:r>
          </w:p>
        </w:tc>
        <w:tc>
          <w:tcPr>
            <w:tcW w:w="1269" w:type="dxa"/>
          </w:tcPr>
          <w:p w14:paraId="66D7DA0D" w14:textId="77777777" w:rsidR="005E013A" w:rsidRPr="005E013A" w:rsidRDefault="005E013A" w:rsidP="00B26C67">
            <w:pPr>
              <w:pStyle w:val="TableParagraph"/>
              <w:spacing w:before="240"/>
              <w:rPr>
                <w:b w:val="0"/>
                <w:bCs/>
              </w:rPr>
            </w:pPr>
            <w:r w:rsidRPr="005E013A">
              <w:rPr>
                <w:b w:val="0"/>
                <w:bCs/>
              </w:rPr>
              <w:t>RVC (40)</w:t>
            </w:r>
          </w:p>
        </w:tc>
        <w:tc>
          <w:tcPr>
            <w:tcW w:w="2612" w:type="dxa"/>
          </w:tcPr>
          <w:p w14:paraId="67EB2142" w14:textId="656714F2" w:rsidR="005E013A" w:rsidRPr="005E013A" w:rsidRDefault="005E013A" w:rsidP="0081463F">
            <w:pPr>
              <w:pStyle w:val="TableParagraph"/>
              <w:jc w:val="both"/>
              <w:rPr>
                <w:b w:val="0"/>
                <w:bCs/>
              </w:rPr>
            </w:pPr>
            <w:r w:rsidRPr="005E013A">
              <w:rPr>
                <w:b w:val="0"/>
                <w:bCs/>
              </w:rPr>
              <w:t>Assembly</w:t>
            </w:r>
            <w:r w:rsidR="00D66978">
              <w:rPr>
                <w:b w:val="0"/>
                <w:bCs/>
              </w:rPr>
              <w:t xml:space="preserve"> </w:t>
            </w:r>
            <w:r w:rsidRPr="005E013A">
              <w:rPr>
                <w:b w:val="0"/>
                <w:bCs/>
              </w:rPr>
              <w:t>from</w:t>
            </w:r>
            <w:r w:rsidR="00D66978">
              <w:rPr>
                <w:b w:val="0"/>
                <w:bCs/>
              </w:rPr>
              <w:t xml:space="preserve"> </w:t>
            </w:r>
            <w:r w:rsidRPr="005E013A">
              <w:rPr>
                <w:b w:val="0"/>
                <w:bCs/>
              </w:rPr>
              <w:t>parts</w:t>
            </w:r>
            <w:r w:rsidR="00B60E7F">
              <w:rPr>
                <w:b w:val="0"/>
                <w:bCs/>
              </w:rPr>
              <w:t xml:space="preserve"> </w:t>
            </w:r>
            <w:r w:rsidRPr="005E013A">
              <w:rPr>
                <w:b w:val="0"/>
                <w:bCs/>
              </w:rPr>
              <w:t>classified in the same heading</w:t>
            </w:r>
          </w:p>
        </w:tc>
      </w:tr>
      <w:tr w:rsidR="005E013A" w:rsidRPr="005E013A" w14:paraId="4AE50FCA" w14:textId="77777777" w:rsidTr="005E013A">
        <w:trPr>
          <w:trHeight w:val="338"/>
        </w:trPr>
        <w:tc>
          <w:tcPr>
            <w:tcW w:w="1702" w:type="dxa"/>
          </w:tcPr>
          <w:p w14:paraId="24E359A6" w14:textId="77777777" w:rsidR="005E013A" w:rsidRPr="005E013A" w:rsidRDefault="005E013A" w:rsidP="0081463F">
            <w:pPr>
              <w:pStyle w:val="TableParagraph"/>
              <w:rPr>
                <w:b w:val="0"/>
                <w:bCs/>
              </w:rPr>
            </w:pPr>
            <w:r w:rsidRPr="005E013A">
              <w:rPr>
                <w:b w:val="0"/>
                <w:bCs/>
              </w:rPr>
              <w:t>8514-8517</w:t>
            </w:r>
          </w:p>
        </w:tc>
        <w:tc>
          <w:tcPr>
            <w:tcW w:w="1016" w:type="dxa"/>
          </w:tcPr>
          <w:p w14:paraId="40F2F931" w14:textId="77777777" w:rsidR="005E013A" w:rsidRPr="005E013A" w:rsidRDefault="005E013A" w:rsidP="0081463F">
            <w:pPr>
              <w:pStyle w:val="TableParagraph"/>
              <w:rPr>
                <w:b w:val="0"/>
                <w:bCs/>
              </w:rPr>
            </w:pPr>
          </w:p>
        </w:tc>
        <w:tc>
          <w:tcPr>
            <w:tcW w:w="2676" w:type="dxa"/>
          </w:tcPr>
          <w:p w14:paraId="444E9601" w14:textId="77777777" w:rsidR="005E013A" w:rsidRPr="005E013A" w:rsidRDefault="005E013A" w:rsidP="0081463F">
            <w:pPr>
              <w:pStyle w:val="TableParagraph"/>
              <w:rPr>
                <w:b w:val="0"/>
                <w:bCs/>
              </w:rPr>
            </w:pPr>
            <w:r w:rsidRPr="005E013A">
              <w:rPr>
                <w:b w:val="0"/>
                <w:bCs/>
              </w:rPr>
              <w:t>CTSH</w:t>
            </w:r>
          </w:p>
        </w:tc>
        <w:tc>
          <w:tcPr>
            <w:tcW w:w="1269" w:type="dxa"/>
          </w:tcPr>
          <w:p w14:paraId="15DD8FF7" w14:textId="77777777" w:rsidR="005E013A" w:rsidRPr="005E013A" w:rsidRDefault="005E013A" w:rsidP="0081463F">
            <w:pPr>
              <w:pStyle w:val="TableParagraph"/>
              <w:rPr>
                <w:b w:val="0"/>
                <w:bCs/>
              </w:rPr>
            </w:pPr>
            <w:r w:rsidRPr="005E013A">
              <w:rPr>
                <w:b w:val="0"/>
                <w:bCs/>
              </w:rPr>
              <w:t>RVC (40)</w:t>
            </w:r>
          </w:p>
        </w:tc>
        <w:tc>
          <w:tcPr>
            <w:tcW w:w="2612" w:type="dxa"/>
          </w:tcPr>
          <w:p w14:paraId="6FE8A3E9" w14:textId="77777777" w:rsidR="005E013A" w:rsidRPr="005E013A" w:rsidRDefault="005E013A" w:rsidP="0081463F">
            <w:pPr>
              <w:pStyle w:val="TableParagraph"/>
              <w:jc w:val="both"/>
              <w:rPr>
                <w:b w:val="0"/>
                <w:bCs/>
              </w:rPr>
            </w:pPr>
          </w:p>
        </w:tc>
      </w:tr>
      <w:tr w:rsidR="005E013A" w:rsidRPr="005E013A" w14:paraId="2A5906AC" w14:textId="77777777" w:rsidTr="005E013A">
        <w:trPr>
          <w:trHeight w:val="830"/>
        </w:trPr>
        <w:tc>
          <w:tcPr>
            <w:tcW w:w="1702" w:type="dxa"/>
          </w:tcPr>
          <w:p w14:paraId="7B5C6557" w14:textId="77777777" w:rsidR="005E013A" w:rsidRPr="005E013A" w:rsidRDefault="005E013A" w:rsidP="00B26C67">
            <w:pPr>
              <w:pStyle w:val="TableParagraph"/>
              <w:spacing w:before="240"/>
              <w:rPr>
                <w:b w:val="0"/>
                <w:bCs/>
              </w:rPr>
            </w:pPr>
            <w:r w:rsidRPr="005E013A">
              <w:rPr>
                <w:b w:val="0"/>
                <w:bCs/>
              </w:rPr>
              <w:t>8518</w:t>
            </w:r>
          </w:p>
        </w:tc>
        <w:tc>
          <w:tcPr>
            <w:tcW w:w="1016" w:type="dxa"/>
          </w:tcPr>
          <w:p w14:paraId="22A8BFC1" w14:textId="77777777" w:rsidR="005E013A" w:rsidRPr="005E013A" w:rsidRDefault="005E013A" w:rsidP="0081463F">
            <w:pPr>
              <w:pStyle w:val="TableParagraph"/>
              <w:rPr>
                <w:b w:val="0"/>
                <w:bCs/>
              </w:rPr>
            </w:pPr>
          </w:p>
        </w:tc>
        <w:tc>
          <w:tcPr>
            <w:tcW w:w="2676" w:type="dxa"/>
          </w:tcPr>
          <w:p w14:paraId="77D5390D" w14:textId="77777777" w:rsidR="005E013A" w:rsidRPr="005E013A" w:rsidRDefault="005E013A" w:rsidP="00B26C67">
            <w:pPr>
              <w:pStyle w:val="TableParagraph"/>
              <w:spacing w:before="240"/>
              <w:rPr>
                <w:b w:val="0"/>
                <w:bCs/>
              </w:rPr>
            </w:pPr>
            <w:r w:rsidRPr="005E013A">
              <w:rPr>
                <w:b w:val="0"/>
                <w:bCs/>
              </w:rPr>
              <w:t>CTH</w:t>
            </w:r>
          </w:p>
        </w:tc>
        <w:tc>
          <w:tcPr>
            <w:tcW w:w="1269" w:type="dxa"/>
          </w:tcPr>
          <w:p w14:paraId="3161F154" w14:textId="77777777" w:rsidR="005E013A" w:rsidRPr="005E013A" w:rsidRDefault="005E013A" w:rsidP="00B26C67">
            <w:pPr>
              <w:pStyle w:val="TableParagraph"/>
              <w:spacing w:before="240"/>
              <w:rPr>
                <w:b w:val="0"/>
                <w:bCs/>
              </w:rPr>
            </w:pPr>
            <w:r w:rsidRPr="005E013A">
              <w:rPr>
                <w:b w:val="0"/>
                <w:bCs/>
              </w:rPr>
              <w:t>RVC (40)</w:t>
            </w:r>
          </w:p>
        </w:tc>
        <w:tc>
          <w:tcPr>
            <w:tcW w:w="2612" w:type="dxa"/>
          </w:tcPr>
          <w:p w14:paraId="19A6AD74" w14:textId="6B04AF25" w:rsidR="005E013A" w:rsidRPr="005E013A" w:rsidRDefault="005E013A" w:rsidP="0081463F">
            <w:pPr>
              <w:pStyle w:val="TableParagraph"/>
              <w:jc w:val="both"/>
              <w:rPr>
                <w:b w:val="0"/>
                <w:bCs/>
              </w:rPr>
            </w:pPr>
            <w:r w:rsidRPr="005E013A">
              <w:rPr>
                <w:b w:val="0"/>
                <w:bCs/>
              </w:rPr>
              <w:t>Assembly</w:t>
            </w:r>
            <w:r w:rsidR="00D66978">
              <w:rPr>
                <w:b w:val="0"/>
                <w:bCs/>
              </w:rPr>
              <w:t xml:space="preserve"> </w:t>
            </w:r>
            <w:r w:rsidRPr="005E013A">
              <w:rPr>
                <w:b w:val="0"/>
                <w:bCs/>
              </w:rPr>
              <w:t>from</w:t>
            </w:r>
            <w:r w:rsidR="00D66978">
              <w:rPr>
                <w:b w:val="0"/>
                <w:bCs/>
              </w:rPr>
              <w:t xml:space="preserve"> </w:t>
            </w:r>
            <w:r w:rsidRPr="005E013A">
              <w:rPr>
                <w:b w:val="0"/>
                <w:bCs/>
              </w:rPr>
              <w:t>parts</w:t>
            </w:r>
            <w:r w:rsidR="00B60E7F">
              <w:rPr>
                <w:b w:val="0"/>
                <w:bCs/>
              </w:rPr>
              <w:t xml:space="preserve"> </w:t>
            </w:r>
            <w:r w:rsidRPr="005E013A">
              <w:rPr>
                <w:b w:val="0"/>
                <w:bCs/>
              </w:rPr>
              <w:t>classified in the same heading</w:t>
            </w:r>
          </w:p>
        </w:tc>
      </w:tr>
      <w:tr w:rsidR="005E013A" w:rsidRPr="005E013A" w14:paraId="457DA742" w14:textId="77777777" w:rsidTr="005E013A">
        <w:trPr>
          <w:trHeight w:val="337"/>
        </w:trPr>
        <w:tc>
          <w:tcPr>
            <w:tcW w:w="1702" w:type="dxa"/>
          </w:tcPr>
          <w:p w14:paraId="3461AB8F" w14:textId="77777777" w:rsidR="005E013A" w:rsidRPr="005E013A" w:rsidRDefault="005E013A" w:rsidP="0081463F">
            <w:pPr>
              <w:pStyle w:val="TableParagraph"/>
              <w:rPr>
                <w:b w:val="0"/>
                <w:bCs/>
              </w:rPr>
            </w:pPr>
            <w:r w:rsidRPr="005E013A">
              <w:rPr>
                <w:b w:val="0"/>
                <w:bCs/>
              </w:rPr>
              <w:t>8519-8521</w:t>
            </w:r>
          </w:p>
        </w:tc>
        <w:tc>
          <w:tcPr>
            <w:tcW w:w="1016" w:type="dxa"/>
          </w:tcPr>
          <w:p w14:paraId="21FF53D5" w14:textId="77777777" w:rsidR="005E013A" w:rsidRPr="005E013A" w:rsidRDefault="005E013A" w:rsidP="0081463F">
            <w:pPr>
              <w:pStyle w:val="TableParagraph"/>
              <w:rPr>
                <w:b w:val="0"/>
                <w:bCs/>
              </w:rPr>
            </w:pPr>
          </w:p>
        </w:tc>
        <w:tc>
          <w:tcPr>
            <w:tcW w:w="2676" w:type="dxa"/>
          </w:tcPr>
          <w:p w14:paraId="5B3FE5C6" w14:textId="77777777" w:rsidR="005E013A" w:rsidRPr="005E013A" w:rsidRDefault="005E013A" w:rsidP="0081463F">
            <w:pPr>
              <w:pStyle w:val="TableParagraph"/>
              <w:rPr>
                <w:b w:val="0"/>
                <w:bCs/>
              </w:rPr>
            </w:pPr>
            <w:r w:rsidRPr="005E013A">
              <w:rPr>
                <w:b w:val="0"/>
                <w:bCs/>
              </w:rPr>
              <w:t>CTSH</w:t>
            </w:r>
          </w:p>
        </w:tc>
        <w:tc>
          <w:tcPr>
            <w:tcW w:w="1269" w:type="dxa"/>
          </w:tcPr>
          <w:p w14:paraId="3D5EBD23" w14:textId="77777777" w:rsidR="005E013A" w:rsidRPr="005E013A" w:rsidRDefault="005E013A" w:rsidP="0081463F">
            <w:pPr>
              <w:pStyle w:val="TableParagraph"/>
              <w:rPr>
                <w:b w:val="0"/>
                <w:bCs/>
              </w:rPr>
            </w:pPr>
            <w:r w:rsidRPr="005E013A">
              <w:rPr>
                <w:b w:val="0"/>
                <w:bCs/>
              </w:rPr>
              <w:t>RVC (40)</w:t>
            </w:r>
          </w:p>
        </w:tc>
        <w:tc>
          <w:tcPr>
            <w:tcW w:w="2612" w:type="dxa"/>
          </w:tcPr>
          <w:p w14:paraId="768ACA3E" w14:textId="77777777" w:rsidR="005E013A" w:rsidRPr="005E013A" w:rsidRDefault="005E013A" w:rsidP="0081463F">
            <w:pPr>
              <w:pStyle w:val="TableParagraph"/>
              <w:jc w:val="both"/>
              <w:rPr>
                <w:b w:val="0"/>
                <w:bCs/>
              </w:rPr>
            </w:pPr>
          </w:p>
        </w:tc>
      </w:tr>
      <w:tr w:rsidR="005E013A" w:rsidRPr="005E013A" w14:paraId="37D9EDA4" w14:textId="77777777" w:rsidTr="005E013A">
        <w:trPr>
          <w:trHeight w:val="2207"/>
        </w:trPr>
        <w:tc>
          <w:tcPr>
            <w:tcW w:w="1702" w:type="dxa"/>
          </w:tcPr>
          <w:p w14:paraId="73686A7B" w14:textId="77777777" w:rsidR="005E013A" w:rsidRPr="005E013A" w:rsidRDefault="005E013A" w:rsidP="00B26C67">
            <w:pPr>
              <w:pStyle w:val="TableParagraph"/>
              <w:spacing w:before="840"/>
              <w:rPr>
                <w:b w:val="0"/>
                <w:bCs/>
              </w:rPr>
            </w:pPr>
            <w:r w:rsidRPr="005E013A">
              <w:rPr>
                <w:b w:val="0"/>
                <w:bCs/>
              </w:rPr>
              <w:t>8523</w:t>
            </w:r>
          </w:p>
        </w:tc>
        <w:tc>
          <w:tcPr>
            <w:tcW w:w="1016" w:type="dxa"/>
          </w:tcPr>
          <w:p w14:paraId="07C9DBFC" w14:textId="77777777" w:rsidR="005E013A" w:rsidRPr="005E013A" w:rsidRDefault="005E013A" w:rsidP="0081463F">
            <w:pPr>
              <w:pStyle w:val="TableParagraph"/>
              <w:rPr>
                <w:b w:val="0"/>
                <w:bCs/>
              </w:rPr>
            </w:pPr>
          </w:p>
        </w:tc>
        <w:tc>
          <w:tcPr>
            <w:tcW w:w="2676" w:type="dxa"/>
          </w:tcPr>
          <w:p w14:paraId="58B29512" w14:textId="77777777" w:rsidR="005E013A" w:rsidRPr="005E013A" w:rsidRDefault="005E013A" w:rsidP="00B26C67">
            <w:pPr>
              <w:pStyle w:val="TableParagraph"/>
              <w:spacing w:before="840"/>
              <w:rPr>
                <w:b w:val="0"/>
                <w:bCs/>
              </w:rPr>
            </w:pPr>
            <w:r w:rsidRPr="005E013A">
              <w:rPr>
                <w:b w:val="0"/>
                <w:bCs/>
              </w:rPr>
              <w:t>CTH</w:t>
            </w:r>
          </w:p>
        </w:tc>
        <w:tc>
          <w:tcPr>
            <w:tcW w:w="1269" w:type="dxa"/>
          </w:tcPr>
          <w:p w14:paraId="65F75997" w14:textId="77777777" w:rsidR="005E013A" w:rsidRPr="005E013A" w:rsidRDefault="005E013A" w:rsidP="00B26C67">
            <w:pPr>
              <w:pStyle w:val="TableParagraph"/>
              <w:spacing w:before="840"/>
              <w:rPr>
                <w:b w:val="0"/>
                <w:bCs/>
              </w:rPr>
            </w:pPr>
            <w:r w:rsidRPr="005E013A">
              <w:rPr>
                <w:b w:val="0"/>
                <w:bCs/>
              </w:rPr>
              <w:t>RVC (40)</w:t>
            </w:r>
          </w:p>
        </w:tc>
        <w:tc>
          <w:tcPr>
            <w:tcW w:w="2612" w:type="dxa"/>
          </w:tcPr>
          <w:p w14:paraId="50F0903A" w14:textId="4580DB62" w:rsidR="005E013A" w:rsidRPr="005E013A" w:rsidRDefault="005E013A" w:rsidP="00B26C67">
            <w:pPr>
              <w:pStyle w:val="TableParagraph"/>
              <w:ind w:right="-38"/>
              <w:jc w:val="both"/>
              <w:rPr>
                <w:b w:val="0"/>
                <w:bCs/>
              </w:rPr>
            </w:pPr>
            <w:r w:rsidRPr="005E013A">
              <w:rPr>
                <w:b w:val="0"/>
                <w:bCs/>
              </w:rPr>
              <w:t xml:space="preserve">Recording sound or </w:t>
            </w:r>
            <w:r w:rsidR="00D66978">
              <w:rPr>
                <w:b w:val="0"/>
                <w:bCs/>
              </w:rPr>
              <w:t>o</w:t>
            </w:r>
            <w:r w:rsidRPr="005E013A">
              <w:rPr>
                <w:b w:val="0"/>
                <w:bCs/>
              </w:rPr>
              <w:t>ther similarly</w:t>
            </w:r>
            <w:r w:rsidR="00D66978">
              <w:rPr>
                <w:b w:val="0"/>
                <w:bCs/>
              </w:rPr>
              <w:t xml:space="preserve"> </w:t>
            </w:r>
            <w:r w:rsidRPr="005E013A">
              <w:rPr>
                <w:b w:val="0"/>
                <w:bCs/>
              </w:rPr>
              <w:t xml:space="preserve">recorded </w:t>
            </w:r>
            <w:r w:rsidR="00D66978">
              <w:rPr>
                <w:b w:val="0"/>
                <w:bCs/>
              </w:rPr>
              <w:t>p</w:t>
            </w:r>
            <w:r w:rsidRPr="005E013A">
              <w:rPr>
                <w:b w:val="0"/>
                <w:bCs/>
              </w:rPr>
              <w:t xml:space="preserve">henomena onto blank or unrecorded media shall confer origin </w:t>
            </w:r>
            <w:proofErr w:type="gramStart"/>
            <w:r w:rsidRPr="005E013A">
              <w:rPr>
                <w:b w:val="0"/>
                <w:bCs/>
              </w:rPr>
              <w:t>whether or not</w:t>
            </w:r>
            <w:proofErr w:type="gramEnd"/>
            <w:r w:rsidRPr="005E013A">
              <w:rPr>
                <w:b w:val="0"/>
                <w:bCs/>
              </w:rPr>
              <w:t xml:space="preserve"> there has been a</w:t>
            </w:r>
            <w:r w:rsidR="00D66978">
              <w:rPr>
                <w:b w:val="0"/>
                <w:bCs/>
              </w:rPr>
              <w:t xml:space="preserve"> </w:t>
            </w:r>
            <w:r w:rsidRPr="005E013A">
              <w:rPr>
                <w:b w:val="0"/>
                <w:bCs/>
              </w:rPr>
              <w:t>change in tariff classification</w:t>
            </w:r>
          </w:p>
        </w:tc>
      </w:tr>
      <w:tr w:rsidR="005E013A" w:rsidRPr="005E013A" w14:paraId="3B475F9E" w14:textId="77777777" w:rsidTr="005E013A">
        <w:trPr>
          <w:trHeight w:val="340"/>
        </w:trPr>
        <w:tc>
          <w:tcPr>
            <w:tcW w:w="1702" w:type="dxa"/>
          </w:tcPr>
          <w:p w14:paraId="3E7E8DFC" w14:textId="77777777" w:rsidR="005E013A" w:rsidRPr="005E013A" w:rsidRDefault="005E013A" w:rsidP="0081463F">
            <w:pPr>
              <w:pStyle w:val="TableParagraph"/>
              <w:rPr>
                <w:b w:val="0"/>
                <w:bCs/>
              </w:rPr>
            </w:pPr>
            <w:r w:rsidRPr="005E013A">
              <w:rPr>
                <w:b w:val="0"/>
                <w:bCs/>
              </w:rPr>
              <w:t>8525</w:t>
            </w:r>
          </w:p>
        </w:tc>
        <w:tc>
          <w:tcPr>
            <w:tcW w:w="1016" w:type="dxa"/>
          </w:tcPr>
          <w:p w14:paraId="1819DB7C" w14:textId="77777777" w:rsidR="005E013A" w:rsidRPr="005E013A" w:rsidRDefault="005E013A" w:rsidP="0081463F">
            <w:pPr>
              <w:pStyle w:val="TableParagraph"/>
              <w:rPr>
                <w:b w:val="0"/>
                <w:bCs/>
              </w:rPr>
            </w:pPr>
          </w:p>
        </w:tc>
        <w:tc>
          <w:tcPr>
            <w:tcW w:w="2676" w:type="dxa"/>
          </w:tcPr>
          <w:p w14:paraId="3305DCD8" w14:textId="77777777" w:rsidR="005E013A" w:rsidRPr="005E013A" w:rsidRDefault="005E013A" w:rsidP="0081463F">
            <w:pPr>
              <w:pStyle w:val="TableParagraph"/>
              <w:rPr>
                <w:b w:val="0"/>
                <w:bCs/>
              </w:rPr>
            </w:pPr>
            <w:r w:rsidRPr="005E013A">
              <w:rPr>
                <w:b w:val="0"/>
                <w:bCs/>
              </w:rPr>
              <w:t>CTH</w:t>
            </w:r>
          </w:p>
        </w:tc>
        <w:tc>
          <w:tcPr>
            <w:tcW w:w="1269" w:type="dxa"/>
          </w:tcPr>
          <w:p w14:paraId="02F6182C" w14:textId="77777777" w:rsidR="005E013A" w:rsidRPr="005E013A" w:rsidRDefault="005E013A" w:rsidP="0081463F">
            <w:pPr>
              <w:pStyle w:val="TableParagraph"/>
              <w:rPr>
                <w:b w:val="0"/>
                <w:bCs/>
              </w:rPr>
            </w:pPr>
            <w:r w:rsidRPr="005E013A">
              <w:rPr>
                <w:b w:val="0"/>
                <w:bCs/>
              </w:rPr>
              <w:t>RVC (40)</w:t>
            </w:r>
          </w:p>
        </w:tc>
        <w:tc>
          <w:tcPr>
            <w:tcW w:w="2612" w:type="dxa"/>
          </w:tcPr>
          <w:p w14:paraId="360A1153" w14:textId="77777777" w:rsidR="005E013A" w:rsidRPr="005E013A" w:rsidRDefault="005E013A" w:rsidP="0081463F">
            <w:pPr>
              <w:pStyle w:val="TableParagraph"/>
              <w:rPr>
                <w:b w:val="0"/>
                <w:bCs/>
              </w:rPr>
            </w:pPr>
          </w:p>
        </w:tc>
      </w:tr>
      <w:tr w:rsidR="005E013A" w:rsidRPr="005E013A" w14:paraId="00107D08" w14:textId="77777777" w:rsidTr="005E013A">
        <w:trPr>
          <w:trHeight w:val="340"/>
        </w:trPr>
        <w:tc>
          <w:tcPr>
            <w:tcW w:w="1702" w:type="dxa"/>
          </w:tcPr>
          <w:p w14:paraId="3C2BFF4C" w14:textId="77777777" w:rsidR="005E013A" w:rsidRPr="005E013A" w:rsidRDefault="005E013A" w:rsidP="0081463F">
            <w:pPr>
              <w:pStyle w:val="TableParagraph"/>
              <w:rPr>
                <w:b w:val="0"/>
                <w:bCs/>
              </w:rPr>
            </w:pPr>
            <w:r w:rsidRPr="005E013A">
              <w:rPr>
                <w:b w:val="0"/>
                <w:bCs/>
              </w:rPr>
              <w:t>8526-8528</w:t>
            </w:r>
          </w:p>
        </w:tc>
        <w:tc>
          <w:tcPr>
            <w:tcW w:w="1016" w:type="dxa"/>
          </w:tcPr>
          <w:p w14:paraId="7EEDEAB6" w14:textId="77777777" w:rsidR="005E013A" w:rsidRPr="005E013A" w:rsidRDefault="005E013A" w:rsidP="0081463F">
            <w:pPr>
              <w:pStyle w:val="TableParagraph"/>
              <w:rPr>
                <w:b w:val="0"/>
                <w:bCs/>
              </w:rPr>
            </w:pPr>
          </w:p>
        </w:tc>
        <w:tc>
          <w:tcPr>
            <w:tcW w:w="2676" w:type="dxa"/>
          </w:tcPr>
          <w:p w14:paraId="08523BBC" w14:textId="77777777" w:rsidR="005E013A" w:rsidRPr="005E013A" w:rsidRDefault="005E013A" w:rsidP="0081463F">
            <w:pPr>
              <w:pStyle w:val="TableParagraph"/>
              <w:rPr>
                <w:b w:val="0"/>
                <w:bCs/>
              </w:rPr>
            </w:pPr>
            <w:r w:rsidRPr="005E013A">
              <w:rPr>
                <w:b w:val="0"/>
                <w:bCs/>
              </w:rPr>
              <w:t>CTSH</w:t>
            </w:r>
          </w:p>
        </w:tc>
        <w:tc>
          <w:tcPr>
            <w:tcW w:w="1269" w:type="dxa"/>
          </w:tcPr>
          <w:p w14:paraId="55CA5943" w14:textId="77777777" w:rsidR="005E013A" w:rsidRPr="005E013A" w:rsidRDefault="005E013A" w:rsidP="0081463F">
            <w:pPr>
              <w:pStyle w:val="TableParagraph"/>
              <w:rPr>
                <w:b w:val="0"/>
                <w:bCs/>
              </w:rPr>
            </w:pPr>
            <w:r w:rsidRPr="005E013A">
              <w:rPr>
                <w:b w:val="0"/>
                <w:bCs/>
              </w:rPr>
              <w:t>RVC (40)</w:t>
            </w:r>
          </w:p>
        </w:tc>
        <w:tc>
          <w:tcPr>
            <w:tcW w:w="2612" w:type="dxa"/>
          </w:tcPr>
          <w:p w14:paraId="4ECF417F" w14:textId="77777777" w:rsidR="005E013A" w:rsidRPr="005E013A" w:rsidRDefault="005E013A" w:rsidP="0081463F">
            <w:pPr>
              <w:pStyle w:val="TableParagraph"/>
              <w:rPr>
                <w:b w:val="0"/>
                <w:bCs/>
              </w:rPr>
            </w:pPr>
          </w:p>
        </w:tc>
      </w:tr>
      <w:tr w:rsidR="005E013A" w:rsidRPr="005E013A" w14:paraId="1029F32B" w14:textId="77777777" w:rsidTr="005E013A">
        <w:trPr>
          <w:trHeight w:val="340"/>
        </w:trPr>
        <w:tc>
          <w:tcPr>
            <w:tcW w:w="1702" w:type="dxa"/>
          </w:tcPr>
          <w:p w14:paraId="139951DC" w14:textId="77777777" w:rsidR="005E013A" w:rsidRPr="005E013A" w:rsidRDefault="005E013A" w:rsidP="0081463F">
            <w:pPr>
              <w:pStyle w:val="TableParagraph"/>
              <w:rPr>
                <w:b w:val="0"/>
                <w:bCs/>
              </w:rPr>
            </w:pPr>
            <w:r w:rsidRPr="005E013A">
              <w:rPr>
                <w:b w:val="0"/>
                <w:bCs/>
              </w:rPr>
              <w:t>8529</w:t>
            </w:r>
          </w:p>
        </w:tc>
        <w:tc>
          <w:tcPr>
            <w:tcW w:w="1016" w:type="dxa"/>
          </w:tcPr>
          <w:p w14:paraId="7BE61001" w14:textId="77777777" w:rsidR="005E013A" w:rsidRPr="005E013A" w:rsidRDefault="005E013A" w:rsidP="0081463F">
            <w:pPr>
              <w:pStyle w:val="TableParagraph"/>
              <w:rPr>
                <w:b w:val="0"/>
                <w:bCs/>
              </w:rPr>
            </w:pPr>
          </w:p>
        </w:tc>
        <w:tc>
          <w:tcPr>
            <w:tcW w:w="2676" w:type="dxa"/>
          </w:tcPr>
          <w:p w14:paraId="4400EEDE" w14:textId="77777777" w:rsidR="005E013A" w:rsidRPr="005E013A" w:rsidRDefault="005E013A" w:rsidP="0081463F">
            <w:pPr>
              <w:pStyle w:val="TableParagraph"/>
              <w:rPr>
                <w:b w:val="0"/>
                <w:bCs/>
              </w:rPr>
            </w:pPr>
            <w:r w:rsidRPr="005E013A">
              <w:rPr>
                <w:b w:val="0"/>
                <w:bCs/>
              </w:rPr>
              <w:t>CTH</w:t>
            </w:r>
          </w:p>
        </w:tc>
        <w:tc>
          <w:tcPr>
            <w:tcW w:w="1269" w:type="dxa"/>
          </w:tcPr>
          <w:p w14:paraId="72D88FB0" w14:textId="77777777" w:rsidR="005E013A" w:rsidRPr="005E013A" w:rsidRDefault="005E013A" w:rsidP="0081463F">
            <w:pPr>
              <w:pStyle w:val="TableParagraph"/>
              <w:rPr>
                <w:b w:val="0"/>
                <w:bCs/>
              </w:rPr>
            </w:pPr>
            <w:r w:rsidRPr="005E013A">
              <w:rPr>
                <w:b w:val="0"/>
                <w:bCs/>
              </w:rPr>
              <w:t>RVC (40)</w:t>
            </w:r>
          </w:p>
        </w:tc>
        <w:tc>
          <w:tcPr>
            <w:tcW w:w="2612" w:type="dxa"/>
          </w:tcPr>
          <w:p w14:paraId="790D595B" w14:textId="77777777" w:rsidR="005E013A" w:rsidRPr="005E013A" w:rsidRDefault="005E013A" w:rsidP="0081463F">
            <w:pPr>
              <w:pStyle w:val="TableParagraph"/>
              <w:rPr>
                <w:b w:val="0"/>
                <w:bCs/>
              </w:rPr>
            </w:pPr>
          </w:p>
        </w:tc>
      </w:tr>
      <w:tr w:rsidR="005E013A" w:rsidRPr="005E013A" w14:paraId="4F54EF31" w14:textId="77777777" w:rsidTr="005E013A">
        <w:trPr>
          <w:trHeight w:val="340"/>
        </w:trPr>
        <w:tc>
          <w:tcPr>
            <w:tcW w:w="1702" w:type="dxa"/>
          </w:tcPr>
          <w:p w14:paraId="34627CE2" w14:textId="77777777" w:rsidR="005E013A" w:rsidRPr="005E013A" w:rsidRDefault="005E013A" w:rsidP="0081463F">
            <w:pPr>
              <w:pStyle w:val="TableParagraph"/>
              <w:rPr>
                <w:b w:val="0"/>
                <w:bCs/>
              </w:rPr>
            </w:pPr>
            <w:r w:rsidRPr="005E013A">
              <w:rPr>
                <w:b w:val="0"/>
                <w:bCs/>
              </w:rPr>
              <w:t>8530-8536</w:t>
            </w:r>
          </w:p>
        </w:tc>
        <w:tc>
          <w:tcPr>
            <w:tcW w:w="1016" w:type="dxa"/>
          </w:tcPr>
          <w:p w14:paraId="415DAFC9" w14:textId="77777777" w:rsidR="005E013A" w:rsidRPr="005E013A" w:rsidRDefault="005E013A" w:rsidP="0081463F">
            <w:pPr>
              <w:pStyle w:val="TableParagraph"/>
              <w:rPr>
                <w:b w:val="0"/>
                <w:bCs/>
              </w:rPr>
            </w:pPr>
          </w:p>
        </w:tc>
        <w:tc>
          <w:tcPr>
            <w:tcW w:w="2676" w:type="dxa"/>
          </w:tcPr>
          <w:p w14:paraId="422D8903" w14:textId="77777777" w:rsidR="005E013A" w:rsidRPr="005E013A" w:rsidRDefault="005E013A" w:rsidP="0081463F">
            <w:pPr>
              <w:pStyle w:val="TableParagraph"/>
              <w:rPr>
                <w:b w:val="0"/>
                <w:bCs/>
              </w:rPr>
            </w:pPr>
            <w:r w:rsidRPr="005E013A">
              <w:rPr>
                <w:b w:val="0"/>
                <w:bCs/>
              </w:rPr>
              <w:t>CTSH</w:t>
            </w:r>
          </w:p>
        </w:tc>
        <w:tc>
          <w:tcPr>
            <w:tcW w:w="1269" w:type="dxa"/>
          </w:tcPr>
          <w:p w14:paraId="67EE0D82" w14:textId="77777777" w:rsidR="005E013A" w:rsidRPr="005E013A" w:rsidRDefault="005E013A" w:rsidP="0081463F">
            <w:pPr>
              <w:pStyle w:val="TableParagraph"/>
              <w:rPr>
                <w:b w:val="0"/>
                <w:bCs/>
              </w:rPr>
            </w:pPr>
            <w:r w:rsidRPr="005E013A">
              <w:rPr>
                <w:b w:val="0"/>
                <w:bCs/>
              </w:rPr>
              <w:t>RVC (40)</w:t>
            </w:r>
          </w:p>
        </w:tc>
        <w:tc>
          <w:tcPr>
            <w:tcW w:w="2612" w:type="dxa"/>
          </w:tcPr>
          <w:p w14:paraId="328910C4" w14:textId="77777777" w:rsidR="005E013A" w:rsidRPr="005E013A" w:rsidRDefault="005E013A" w:rsidP="0081463F">
            <w:pPr>
              <w:pStyle w:val="TableParagraph"/>
              <w:rPr>
                <w:b w:val="0"/>
                <w:bCs/>
              </w:rPr>
            </w:pPr>
          </w:p>
        </w:tc>
      </w:tr>
      <w:tr w:rsidR="005E013A" w:rsidRPr="005E013A" w14:paraId="1A39E509" w14:textId="77777777" w:rsidTr="005E013A">
        <w:trPr>
          <w:trHeight w:val="340"/>
        </w:trPr>
        <w:tc>
          <w:tcPr>
            <w:tcW w:w="1702" w:type="dxa"/>
          </w:tcPr>
          <w:p w14:paraId="0869094A" w14:textId="77777777" w:rsidR="005E013A" w:rsidRPr="005E013A" w:rsidRDefault="005E013A" w:rsidP="0081463F">
            <w:pPr>
              <w:pStyle w:val="TableParagraph"/>
              <w:rPr>
                <w:b w:val="0"/>
                <w:bCs/>
              </w:rPr>
            </w:pPr>
            <w:r w:rsidRPr="005E013A">
              <w:rPr>
                <w:b w:val="0"/>
                <w:bCs/>
              </w:rPr>
              <w:t>8537-8538</w:t>
            </w:r>
          </w:p>
        </w:tc>
        <w:tc>
          <w:tcPr>
            <w:tcW w:w="1016" w:type="dxa"/>
          </w:tcPr>
          <w:p w14:paraId="4096113B" w14:textId="77777777" w:rsidR="005E013A" w:rsidRPr="005E013A" w:rsidRDefault="005E013A" w:rsidP="0081463F">
            <w:pPr>
              <w:pStyle w:val="TableParagraph"/>
              <w:rPr>
                <w:b w:val="0"/>
                <w:bCs/>
              </w:rPr>
            </w:pPr>
          </w:p>
        </w:tc>
        <w:tc>
          <w:tcPr>
            <w:tcW w:w="2676" w:type="dxa"/>
          </w:tcPr>
          <w:p w14:paraId="581FEADC" w14:textId="77777777" w:rsidR="005E013A" w:rsidRPr="005E013A" w:rsidRDefault="005E013A" w:rsidP="0081463F">
            <w:pPr>
              <w:pStyle w:val="TableParagraph"/>
              <w:rPr>
                <w:b w:val="0"/>
                <w:bCs/>
              </w:rPr>
            </w:pPr>
            <w:r w:rsidRPr="005E013A">
              <w:rPr>
                <w:b w:val="0"/>
                <w:bCs/>
              </w:rPr>
              <w:t>CTH</w:t>
            </w:r>
          </w:p>
        </w:tc>
        <w:tc>
          <w:tcPr>
            <w:tcW w:w="1269" w:type="dxa"/>
          </w:tcPr>
          <w:p w14:paraId="5B81DF60" w14:textId="77777777" w:rsidR="005E013A" w:rsidRPr="005E013A" w:rsidRDefault="005E013A" w:rsidP="0081463F">
            <w:pPr>
              <w:pStyle w:val="TableParagraph"/>
              <w:rPr>
                <w:b w:val="0"/>
                <w:bCs/>
              </w:rPr>
            </w:pPr>
            <w:r w:rsidRPr="005E013A">
              <w:rPr>
                <w:b w:val="0"/>
                <w:bCs/>
              </w:rPr>
              <w:t>RVC (40)</w:t>
            </w:r>
          </w:p>
        </w:tc>
        <w:tc>
          <w:tcPr>
            <w:tcW w:w="2612" w:type="dxa"/>
          </w:tcPr>
          <w:p w14:paraId="20633D78" w14:textId="77777777" w:rsidR="005E013A" w:rsidRPr="005E013A" w:rsidRDefault="005E013A" w:rsidP="0081463F">
            <w:pPr>
              <w:pStyle w:val="TableParagraph"/>
              <w:rPr>
                <w:b w:val="0"/>
                <w:bCs/>
              </w:rPr>
            </w:pPr>
          </w:p>
        </w:tc>
      </w:tr>
      <w:tr w:rsidR="005E013A" w:rsidRPr="005E013A" w14:paraId="01679CBB" w14:textId="77777777" w:rsidTr="005E013A">
        <w:trPr>
          <w:trHeight w:val="338"/>
        </w:trPr>
        <w:tc>
          <w:tcPr>
            <w:tcW w:w="1702" w:type="dxa"/>
          </w:tcPr>
          <w:p w14:paraId="3A1445D7" w14:textId="77777777" w:rsidR="005E013A" w:rsidRPr="005E013A" w:rsidRDefault="005E013A" w:rsidP="0081463F">
            <w:pPr>
              <w:pStyle w:val="TableParagraph"/>
              <w:rPr>
                <w:b w:val="0"/>
                <w:bCs/>
              </w:rPr>
            </w:pPr>
            <w:r w:rsidRPr="005E013A">
              <w:rPr>
                <w:b w:val="0"/>
                <w:bCs/>
              </w:rPr>
              <w:t>8539</w:t>
            </w:r>
          </w:p>
        </w:tc>
        <w:tc>
          <w:tcPr>
            <w:tcW w:w="1016" w:type="dxa"/>
          </w:tcPr>
          <w:p w14:paraId="36C80C18" w14:textId="77777777" w:rsidR="005E013A" w:rsidRPr="005E013A" w:rsidRDefault="005E013A" w:rsidP="0081463F">
            <w:pPr>
              <w:pStyle w:val="TableParagraph"/>
              <w:rPr>
                <w:b w:val="0"/>
                <w:bCs/>
              </w:rPr>
            </w:pPr>
          </w:p>
        </w:tc>
        <w:tc>
          <w:tcPr>
            <w:tcW w:w="2676" w:type="dxa"/>
          </w:tcPr>
          <w:p w14:paraId="3384B708" w14:textId="77777777" w:rsidR="005E013A" w:rsidRPr="005E013A" w:rsidRDefault="005E013A" w:rsidP="0081463F">
            <w:pPr>
              <w:pStyle w:val="TableParagraph"/>
              <w:rPr>
                <w:b w:val="0"/>
                <w:bCs/>
              </w:rPr>
            </w:pPr>
          </w:p>
        </w:tc>
        <w:tc>
          <w:tcPr>
            <w:tcW w:w="1269" w:type="dxa"/>
          </w:tcPr>
          <w:p w14:paraId="056E7E3C" w14:textId="77777777" w:rsidR="005E013A" w:rsidRPr="005E013A" w:rsidRDefault="005E013A" w:rsidP="0081463F">
            <w:pPr>
              <w:pStyle w:val="TableParagraph"/>
              <w:rPr>
                <w:b w:val="0"/>
                <w:bCs/>
              </w:rPr>
            </w:pPr>
          </w:p>
        </w:tc>
        <w:tc>
          <w:tcPr>
            <w:tcW w:w="2612" w:type="dxa"/>
          </w:tcPr>
          <w:p w14:paraId="7AED6C7B" w14:textId="77777777" w:rsidR="005E013A" w:rsidRPr="005E013A" w:rsidRDefault="005E013A" w:rsidP="0081463F">
            <w:pPr>
              <w:pStyle w:val="TableParagraph"/>
              <w:rPr>
                <w:b w:val="0"/>
                <w:bCs/>
              </w:rPr>
            </w:pPr>
          </w:p>
        </w:tc>
      </w:tr>
      <w:tr w:rsidR="005E013A" w:rsidRPr="005E013A" w14:paraId="52637A26" w14:textId="77777777" w:rsidTr="005E013A">
        <w:trPr>
          <w:trHeight w:val="340"/>
        </w:trPr>
        <w:tc>
          <w:tcPr>
            <w:tcW w:w="1702" w:type="dxa"/>
          </w:tcPr>
          <w:p w14:paraId="7EF450BA" w14:textId="77777777" w:rsidR="005E013A" w:rsidRPr="005E013A" w:rsidRDefault="005E013A" w:rsidP="0081463F">
            <w:pPr>
              <w:pStyle w:val="TableParagraph"/>
              <w:rPr>
                <w:b w:val="0"/>
                <w:bCs/>
              </w:rPr>
            </w:pPr>
          </w:p>
        </w:tc>
        <w:tc>
          <w:tcPr>
            <w:tcW w:w="1016" w:type="dxa"/>
          </w:tcPr>
          <w:p w14:paraId="7DC9E282" w14:textId="77777777" w:rsidR="005E013A" w:rsidRPr="005E013A" w:rsidRDefault="005E013A" w:rsidP="0081463F">
            <w:pPr>
              <w:pStyle w:val="TableParagraph"/>
              <w:rPr>
                <w:b w:val="0"/>
                <w:bCs/>
              </w:rPr>
            </w:pPr>
            <w:r w:rsidRPr="005E013A">
              <w:rPr>
                <w:b w:val="0"/>
                <w:bCs/>
              </w:rPr>
              <w:t>8539.10</w:t>
            </w:r>
          </w:p>
        </w:tc>
        <w:tc>
          <w:tcPr>
            <w:tcW w:w="2676" w:type="dxa"/>
          </w:tcPr>
          <w:p w14:paraId="45039308" w14:textId="77777777" w:rsidR="005E013A" w:rsidRPr="005E013A" w:rsidRDefault="005E013A" w:rsidP="0081463F">
            <w:pPr>
              <w:pStyle w:val="TableParagraph"/>
              <w:rPr>
                <w:b w:val="0"/>
                <w:bCs/>
              </w:rPr>
            </w:pPr>
            <w:r w:rsidRPr="005E013A">
              <w:rPr>
                <w:b w:val="0"/>
                <w:bCs/>
              </w:rPr>
              <w:t>CTSH</w:t>
            </w:r>
          </w:p>
        </w:tc>
        <w:tc>
          <w:tcPr>
            <w:tcW w:w="1269" w:type="dxa"/>
          </w:tcPr>
          <w:p w14:paraId="352C72D9" w14:textId="77777777" w:rsidR="005E013A" w:rsidRPr="005E013A" w:rsidRDefault="005E013A" w:rsidP="0081463F">
            <w:pPr>
              <w:pStyle w:val="TableParagraph"/>
              <w:rPr>
                <w:b w:val="0"/>
                <w:bCs/>
              </w:rPr>
            </w:pPr>
            <w:r w:rsidRPr="005E013A">
              <w:rPr>
                <w:b w:val="0"/>
                <w:bCs/>
              </w:rPr>
              <w:t>RVC (40)</w:t>
            </w:r>
          </w:p>
        </w:tc>
        <w:tc>
          <w:tcPr>
            <w:tcW w:w="2612" w:type="dxa"/>
          </w:tcPr>
          <w:p w14:paraId="053EB99D" w14:textId="77777777" w:rsidR="005E013A" w:rsidRPr="005E013A" w:rsidRDefault="005E013A" w:rsidP="0081463F">
            <w:pPr>
              <w:pStyle w:val="TableParagraph"/>
              <w:rPr>
                <w:b w:val="0"/>
                <w:bCs/>
              </w:rPr>
            </w:pPr>
          </w:p>
        </w:tc>
      </w:tr>
      <w:tr w:rsidR="005E013A" w:rsidRPr="005E013A" w14:paraId="1AB508F8" w14:textId="77777777" w:rsidTr="005E013A">
        <w:trPr>
          <w:trHeight w:val="340"/>
        </w:trPr>
        <w:tc>
          <w:tcPr>
            <w:tcW w:w="1702" w:type="dxa"/>
          </w:tcPr>
          <w:p w14:paraId="4D51F3E6" w14:textId="77777777" w:rsidR="005E013A" w:rsidRPr="005E013A" w:rsidRDefault="005E013A" w:rsidP="0081463F">
            <w:pPr>
              <w:pStyle w:val="TableParagraph"/>
              <w:rPr>
                <w:b w:val="0"/>
                <w:bCs/>
              </w:rPr>
            </w:pPr>
          </w:p>
        </w:tc>
        <w:tc>
          <w:tcPr>
            <w:tcW w:w="1016" w:type="dxa"/>
          </w:tcPr>
          <w:p w14:paraId="5C068E34" w14:textId="77777777" w:rsidR="005E013A" w:rsidRPr="005E013A" w:rsidRDefault="005E013A" w:rsidP="0081463F">
            <w:pPr>
              <w:pStyle w:val="TableParagraph"/>
              <w:rPr>
                <w:b w:val="0"/>
                <w:bCs/>
              </w:rPr>
            </w:pPr>
            <w:r w:rsidRPr="005E013A">
              <w:rPr>
                <w:b w:val="0"/>
                <w:bCs/>
              </w:rPr>
              <w:t>8539.21</w:t>
            </w:r>
          </w:p>
        </w:tc>
        <w:tc>
          <w:tcPr>
            <w:tcW w:w="2676" w:type="dxa"/>
          </w:tcPr>
          <w:p w14:paraId="028A3DF5" w14:textId="77777777" w:rsidR="005E013A" w:rsidRPr="005E013A" w:rsidRDefault="005E013A" w:rsidP="0081463F">
            <w:pPr>
              <w:pStyle w:val="TableParagraph"/>
              <w:rPr>
                <w:b w:val="0"/>
                <w:bCs/>
              </w:rPr>
            </w:pPr>
            <w:r w:rsidRPr="005E013A">
              <w:rPr>
                <w:b w:val="0"/>
                <w:bCs/>
              </w:rPr>
              <w:t>CTSH</w:t>
            </w:r>
          </w:p>
        </w:tc>
        <w:tc>
          <w:tcPr>
            <w:tcW w:w="1269" w:type="dxa"/>
          </w:tcPr>
          <w:p w14:paraId="0C77840C" w14:textId="77777777" w:rsidR="005E013A" w:rsidRPr="005E013A" w:rsidRDefault="005E013A" w:rsidP="0081463F">
            <w:pPr>
              <w:pStyle w:val="TableParagraph"/>
              <w:rPr>
                <w:b w:val="0"/>
                <w:bCs/>
              </w:rPr>
            </w:pPr>
            <w:r w:rsidRPr="005E013A">
              <w:rPr>
                <w:b w:val="0"/>
                <w:bCs/>
              </w:rPr>
              <w:t>RVC (40)</w:t>
            </w:r>
          </w:p>
        </w:tc>
        <w:tc>
          <w:tcPr>
            <w:tcW w:w="2612" w:type="dxa"/>
          </w:tcPr>
          <w:p w14:paraId="601181FF" w14:textId="77777777" w:rsidR="005E013A" w:rsidRPr="005E013A" w:rsidRDefault="005E013A" w:rsidP="0081463F">
            <w:pPr>
              <w:pStyle w:val="TableParagraph"/>
              <w:rPr>
                <w:b w:val="0"/>
                <w:bCs/>
              </w:rPr>
            </w:pPr>
          </w:p>
        </w:tc>
      </w:tr>
    </w:tbl>
    <w:p w14:paraId="2179E294" w14:textId="77777777" w:rsidR="00D66978" w:rsidRDefault="00D66978" w:rsidP="0081463F">
      <w:pPr>
        <w:spacing w:after="0"/>
        <w:ind w:firstLine="0"/>
        <w:jc w:val="left"/>
        <w:rPr>
          <w:b/>
          <w:lang w:val="en-US"/>
        </w:rPr>
      </w:pPr>
      <w:r>
        <w:rPr>
          <w:b/>
          <w:lang w:val="en-US"/>
        </w:rPr>
        <w:br w:type="page"/>
      </w:r>
    </w:p>
    <w:tbl>
      <w:tblPr>
        <w:tblStyle w:val="TableGrid"/>
        <w:tblW w:w="9234" w:type="dxa"/>
        <w:jc w:val="center"/>
        <w:tblLayout w:type="fixed"/>
        <w:tblLook w:val="01E0" w:firstRow="1" w:lastRow="1" w:firstColumn="1" w:lastColumn="1" w:noHBand="0" w:noVBand="0"/>
        <w:tblCaption w:val="Table for ANNEX-3B continued"/>
        <w:tblDescription w:val="13. Product-Specific Rules continued"/>
      </w:tblPr>
      <w:tblGrid>
        <w:gridCol w:w="1572"/>
        <w:gridCol w:w="999"/>
        <w:gridCol w:w="2676"/>
        <w:gridCol w:w="1356"/>
        <w:gridCol w:w="2631"/>
      </w:tblGrid>
      <w:tr w:rsidR="00D66978" w:rsidRPr="00D66978" w14:paraId="776B3D8F" w14:textId="77777777" w:rsidTr="008D50A5">
        <w:trPr>
          <w:trHeight w:val="552"/>
          <w:tblHeader/>
          <w:jc w:val="center"/>
        </w:trPr>
        <w:tc>
          <w:tcPr>
            <w:tcW w:w="1572" w:type="dxa"/>
            <w:shd w:val="clear" w:color="auto" w:fill="BFBFBF" w:themeFill="background1" w:themeFillShade="BF"/>
            <w:vAlign w:val="center"/>
          </w:tcPr>
          <w:p w14:paraId="5E6900B3" w14:textId="77777777" w:rsidR="00D66978" w:rsidRPr="00D66978" w:rsidRDefault="00D66978" w:rsidP="0081463F">
            <w:pPr>
              <w:pStyle w:val="TableParagraph"/>
            </w:pPr>
            <w:r w:rsidRPr="00D66978">
              <w:lastRenderedPageBreak/>
              <w:t>HS2 / HS4</w:t>
            </w:r>
          </w:p>
        </w:tc>
        <w:tc>
          <w:tcPr>
            <w:tcW w:w="999" w:type="dxa"/>
            <w:shd w:val="clear" w:color="auto" w:fill="BFBFBF" w:themeFill="background1" w:themeFillShade="BF"/>
            <w:vAlign w:val="center"/>
          </w:tcPr>
          <w:p w14:paraId="7D4CCDAE" w14:textId="77777777" w:rsidR="00D66978" w:rsidRPr="00D66978" w:rsidRDefault="00D66978" w:rsidP="0081463F">
            <w:pPr>
              <w:pStyle w:val="TableParagraph"/>
            </w:pPr>
            <w:r w:rsidRPr="00D66978">
              <w:t>HS6</w:t>
            </w:r>
          </w:p>
        </w:tc>
        <w:tc>
          <w:tcPr>
            <w:tcW w:w="2676" w:type="dxa"/>
            <w:shd w:val="clear" w:color="auto" w:fill="BFBFBF" w:themeFill="background1" w:themeFillShade="BF"/>
            <w:vAlign w:val="center"/>
          </w:tcPr>
          <w:p w14:paraId="067B99AE" w14:textId="77777777" w:rsidR="00D66978" w:rsidRPr="00D66978" w:rsidRDefault="00D66978" w:rsidP="0081463F">
            <w:pPr>
              <w:pStyle w:val="TableParagraph"/>
            </w:pPr>
            <w:r w:rsidRPr="00D66978">
              <w:t>Option 1 (CTC)</w:t>
            </w:r>
          </w:p>
        </w:tc>
        <w:tc>
          <w:tcPr>
            <w:tcW w:w="1356" w:type="dxa"/>
            <w:shd w:val="clear" w:color="auto" w:fill="BFBFBF" w:themeFill="background1" w:themeFillShade="BF"/>
            <w:vAlign w:val="center"/>
          </w:tcPr>
          <w:p w14:paraId="4EC3594A" w14:textId="13F974A5" w:rsidR="00D66978" w:rsidRPr="00D66978" w:rsidRDefault="00D66978" w:rsidP="0081463F">
            <w:pPr>
              <w:pStyle w:val="TableParagraph"/>
              <w:jc w:val="both"/>
            </w:pPr>
            <w:r w:rsidRPr="00D66978">
              <w:t>Option</w:t>
            </w:r>
            <w:r>
              <w:t xml:space="preserve"> </w:t>
            </w:r>
            <w:r w:rsidRPr="00D66978">
              <w:t>2 (RVC)</w:t>
            </w:r>
          </w:p>
        </w:tc>
        <w:tc>
          <w:tcPr>
            <w:tcW w:w="2631" w:type="dxa"/>
            <w:shd w:val="clear" w:color="auto" w:fill="BFBFBF" w:themeFill="background1" w:themeFillShade="BF"/>
            <w:vAlign w:val="center"/>
          </w:tcPr>
          <w:p w14:paraId="374544C0" w14:textId="77777777" w:rsidR="00D66978" w:rsidRPr="00D66978" w:rsidRDefault="00D66978" w:rsidP="0081463F">
            <w:pPr>
              <w:pStyle w:val="TableParagraph"/>
            </w:pPr>
            <w:r w:rsidRPr="00D66978">
              <w:t>Option 3 (process rule)</w:t>
            </w:r>
          </w:p>
        </w:tc>
      </w:tr>
      <w:tr w:rsidR="00D66978" w:rsidRPr="00D66978" w14:paraId="729070BA" w14:textId="77777777" w:rsidTr="00D66978">
        <w:trPr>
          <w:trHeight w:val="340"/>
          <w:jc w:val="center"/>
        </w:trPr>
        <w:tc>
          <w:tcPr>
            <w:tcW w:w="1572" w:type="dxa"/>
          </w:tcPr>
          <w:p w14:paraId="68257F8C" w14:textId="77777777" w:rsidR="00D66978" w:rsidRPr="00D66978" w:rsidRDefault="00D66978" w:rsidP="0081463F">
            <w:pPr>
              <w:pStyle w:val="TableParagraph"/>
              <w:rPr>
                <w:b w:val="0"/>
                <w:bCs/>
              </w:rPr>
            </w:pPr>
          </w:p>
        </w:tc>
        <w:tc>
          <w:tcPr>
            <w:tcW w:w="999" w:type="dxa"/>
          </w:tcPr>
          <w:p w14:paraId="019B0D95" w14:textId="77777777" w:rsidR="00D66978" w:rsidRPr="00D66978" w:rsidRDefault="00D66978" w:rsidP="0081463F">
            <w:pPr>
              <w:pStyle w:val="TableParagraph"/>
              <w:rPr>
                <w:b w:val="0"/>
                <w:bCs/>
              </w:rPr>
            </w:pPr>
            <w:r w:rsidRPr="00D66978">
              <w:rPr>
                <w:b w:val="0"/>
                <w:bCs/>
              </w:rPr>
              <w:t>8539.22</w:t>
            </w:r>
          </w:p>
        </w:tc>
        <w:tc>
          <w:tcPr>
            <w:tcW w:w="2676" w:type="dxa"/>
          </w:tcPr>
          <w:p w14:paraId="3464B9F0" w14:textId="77777777" w:rsidR="00D66978" w:rsidRPr="00D66978" w:rsidRDefault="00D66978" w:rsidP="0081463F">
            <w:pPr>
              <w:pStyle w:val="TableParagraph"/>
              <w:rPr>
                <w:b w:val="0"/>
                <w:bCs/>
              </w:rPr>
            </w:pPr>
            <w:r w:rsidRPr="00D66978">
              <w:rPr>
                <w:b w:val="0"/>
                <w:bCs/>
              </w:rPr>
              <w:t>CTSH</w:t>
            </w:r>
          </w:p>
        </w:tc>
        <w:tc>
          <w:tcPr>
            <w:tcW w:w="1356" w:type="dxa"/>
          </w:tcPr>
          <w:p w14:paraId="173DF77F" w14:textId="77777777" w:rsidR="00D66978" w:rsidRPr="00D66978" w:rsidRDefault="00D66978" w:rsidP="0081463F">
            <w:pPr>
              <w:pStyle w:val="TableParagraph"/>
              <w:rPr>
                <w:b w:val="0"/>
                <w:bCs/>
              </w:rPr>
            </w:pPr>
            <w:r w:rsidRPr="00D66978">
              <w:rPr>
                <w:b w:val="0"/>
                <w:bCs/>
              </w:rPr>
              <w:t>RVC (40)</w:t>
            </w:r>
          </w:p>
        </w:tc>
        <w:tc>
          <w:tcPr>
            <w:tcW w:w="2631" w:type="dxa"/>
          </w:tcPr>
          <w:p w14:paraId="3F4C70CE" w14:textId="77777777" w:rsidR="00D66978" w:rsidRPr="00D66978" w:rsidRDefault="00D66978" w:rsidP="0081463F">
            <w:pPr>
              <w:pStyle w:val="TableParagraph"/>
              <w:rPr>
                <w:b w:val="0"/>
                <w:bCs/>
              </w:rPr>
            </w:pPr>
          </w:p>
        </w:tc>
      </w:tr>
      <w:tr w:rsidR="00D66978" w:rsidRPr="00D66978" w14:paraId="4244A333" w14:textId="77777777" w:rsidTr="00D66978">
        <w:trPr>
          <w:trHeight w:val="340"/>
          <w:jc w:val="center"/>
        </w:trPr>
        <w:tc>
          <w:tcPr>
            <w:tcW w:w="1572" w:type="dxa"/>
          </w:tcPr>
          <w:p w14:paraId="2A4188A8" w14:textId="77777777" w:rsidR="00D66978" w:rsidRPr="00D66978" w:rsidRDefault="00D66978" w:rsidP="0081463F">
            <w:pPr>
              <w:pStyle w:val="TableParagraph"/>
              <w:rPr>
                <w:b w:val="0"/>
                <w:bCs/>
              </w:rPr>
            </w:pPr>
          </w:p>
        </w:tc>
        <w:tc>
          <w:tcPr>
            <w:tcW w:w="999" w:type="dxa"/>
          </w:tcPr>
          <w:p w14:paraId="2F245CE4" w14:textId="77777777" w:rsidR="00D66978" w:rsidRPr="00D66978" w:rsidRDefault="00D66978" w:rsidP="0081463F">
            <w:pPr>
              <w:pStyle w:val="TableParagraph"/>
              <w:rPr>
                <w:b w:val="0"/>
                <w:bCs/>
              </w:rPr>
            </w:pPr>
            <w:r w:rsidRPr="00D66978">
              <w:rPr>
                <w:b w:val="0"/>
                <w:bCs/>
              </w:rPr>
              <w:t>8539.29</w:t>
            </w:r>
          </w:p>
        </w:tc>
        <w:tc>
          <w:tcPr>
            <w:tcW w:w="2676" w:type="dxa"/>
          </w:tcPr>
          <w:p w14:paraId="210C51B9" w14:textId="77777777" w:rsidR="00D66978" w:rsidRPr="00D66978" w:rsidRDefault="00D66978" w:rsidP="0081463F">
            <w:pPr>
              <w:pStyle w:val="TableParagraph"/>
              <w:rPr>
                <w:b w:val="0"/>
                <w:bCs/>
              </w:rPr>
            </w:pPr>
            <w:r w:rsidRPr="00D66978">
              <w:rPr>
                <w:b w:val="0"/>
                <w:bCs/>
              </w:rPr>
              <w:t>CTSH</w:t>
            </w:r>
          </w:p>
        </w:tc>
        <w:tc>
          <w:tcPr>
            <w:tcW w:w="1356" w:type="dxa"/>
          </w:tcPr>
          <w:p w14:paraId="70A7F734" w14:textId="77777777" w:rsidR="00D66978" w:rsidRPr="00D66978" w:rsidRDefault="00D66978" w:rsidP="0081463F">
            <w:pPr>
              <w:pStyle w:val="TableParagraph"/>
              <w:rPr>
                <w:b w:val="0"/>
                <w:bCs/>
              </w:rPr>
            </w:pPr>
            <w:r w:rsidRPr="00D66978">
              <w:rPr>
                <w:b w:val="0"/>
                <w:bCs/>
              </w:rPr>
              <w:t>RVC (40)</w:t>
            </w:r>
          </w:p>
        </w:tc>
        <w:tc>
          <w:tcPr>
            <w:tcW w:w="2631" w:type="dxa"/>
          </w:tcPr>
          <w:p w14:paraId="76C36D4A" w14:textId="77777777" w:rsidR="00D66978" w:rsidRPr="00D66978" w:rsidRDefault="00D66978" w:rsidP="0081463F">
            <w:pPr>
              <w:pStyle w:val="TableParagraph"/>
              <w:rPr>
                <w:b w:val="0"/>
                <w:bCs/>
              </w:rPr>
            </w:pPr>
          </w:p>
        </w:tc>
      </w:tr>
      <w:tr w:rsidR="00D66978" w:rsidRPr="00D66978" w14:paraId="0D7D42BD" w14:textId="77777777" w:rsidTr="00D66978">
        <w:trPr>
          <w:trHeight w:val="337"/>
          <w:jc w:val="center"/>
        </w:trPr>
        <w:tc>
          <w:tcPr>
            <w:tcW w:w="1572" w:type="dxa"/>
          </w:tcPr>
          <w:p w14:paraId="5E35A3FB" w14:textId="77777777" w:rsidR="00D66978" w:rsidRPr="00D66978" w:rsidRDefault="00D66978" w:rsidP="0081463F">
            <w:pPr>
              <w:pStyle w:val="TableParagraph"/>
              <w:rPr>
                <w:b w:val="0"/>
                <w:bCs/>
              </w:rPr>
            </w:pPr>
          </w:p>
        </w:tc>
        <w:tc>
          <w:tcPr>
            <w:tcW w:w="999" w:type="dxa"/>
          </w:tcPr>
          <w:p w14:paraId="4AE0C6D3" w14:textId="77777777" w:rsidR="00D66978" w:rsidRPr="00D66978" w:rsidRDefault="00D66978" w:rsidP="0081463F">
            <w:pPr>
              <w:pStyle w:val="TableParagraph"/>
              <w:rPr>
                <w:b w:val="0"/>
                <w:bCs/>
              </w:rPr>
            </w:pPr>
            <w:r w:rsidRPr="00D66978">
              <w:rPr>
                <w:b w:val="0"/>
                <w:bCs/>
              </w:rPr>
              <w:t>8539.31</w:t>
            </w:r>
          </w:p>
        </w:tc>
        <w:tc>
          <w:tcPr>
            <w:tcW w:w="2676" w:type="dxa"/>
          </w:tcPr>
          <w:p w14:paraId="2C38630C" w14:textId="77777777" w:rsidR="00D66978" w:rsidRPr="00D66978" w:rsidRDefault="00D66978" w:rsidP="0081463F">
            <w:pPr>
              <w:pStyle w:val="TableParagraph"/>
              <w:rPr>
                <w:b w:val="0"/>
                <w:bCs/>
              </w:rPr>
            </w:pPr>
            <w:r w:rsidRPr="00D66978">
              <w:rPr>
                <w:b w:val="0"/>
                <w:bCs/>
              </w:rPr>
              <w:t>CTSH</w:t>
            </w:r>
          </w:p>
        </w:tc>
        <w:tc>
          <w:tcPr>
            <w:tcW w:w="1356" w:type="dxa"/>
          </w:tcPr>
          <w:p w14:paraId="0A3C8766" w14:textId="77777777" w:rsidR="00D66978" w:rsidRPr="00D66978" w:rsidRDefault="00D66978" w:rsidP="0081463F">
            <w:pPr>
              <w:pStyle w:val="TableParagraph"/>
              <w:rPr>
                <w:b w:val="0"/>
                <w:bCs/>
              </w:rPr>
            </w:pPr>
            <w:r w:rsidRPr="00D66978">
              <w:rPr>
                <w:b w:val="0"/>
                <w:bCs/>
              </w:rPr>
              <w:t>RVC (40)</w:t>
            </w:r>
          </w:p>
        </w:tc>
        <w:tc>
          <w:tcPr>
            <w:tcW w:w="2631" w:type="dxa"/>
          </w:tcPr>
          <w:p w14:paraId="4F2304D5" w14:textId="77777777" w:rsidR="00D66978" w:rsidRPr="00D66978" w:rsidRDefault="00D66978" w:rsidP="0081463F">
            <w:pPr>
              <w:pStyle w:val="TableParagraph"/>
              <w:rPr>
                <w:b w:val="0"/>
                <w:bCs/>
              </w:rPr>
            </w:pPr>
          </w:p>
        </w:tc>
      </w:tr>
      <w:tr w:rsidR="00B60E7F" w:rsidRPr="00D66978" w14:paraId="6AA4F03B" w14:textId="77777777" w:rsidTr="00D66978">
        <w:trPr>
          <w:trHeight w:val="554"/>
          <w:jc w:val="center"/>
        </w:trPr>
        <w:tc>
          <w:tcPr>
            <w:tcW w:w="1572" w:type="dxa"/>
          </w:tcPr>
          <w:p w14:paraId="1975FA98" w14:textId="77777777" w:rsidR="00B60E7F" w:rsidRPr="00D66978" w:rsidRDefault="00B60E7F" w:rsidP="0081463F">
            <w:pPr>
              <w:pStyle w:val="TableParagraph"/>
              <w:rPr>
                <w:b w:val="0"/>
                <w:bCs/>
              </w:rPr>
            </w:pPr>
          </w:p>
        </w:tc>
        <w:tc>
          <w:tcPr>
            <w:tcW w:w="999" w:type="dxa"/>
          </w:tcPr>
          <w:p w14:paraId="5E1B59F5" w14:textId="77777777" w:rsidR="00B60E7F" w:rsidRPr="00D66978" w:rsidRDefault="00B60E7F" w:rsidP="0081463F">
            <w:pPr>
              <w:pStyle w:val="TableParagraph"/>
              <w:rPr>
                <w:b w:val="0"/>
                <w:bCs/>
              </w:rPr>
            </w:pPr>
            <w:r w:rsidRPr="00D66978">
              <w:rPr>
                <w:b w:val="0"/>
                <w:bCs/>
              </w:rPr>
              <w:t>8539.32</w:t>
            </w:r>
          </w:p>
        </w:tc>
        <w:tc>
          <w:tcPr>
            <w:tcW w:w="2676" w:type="dxa"/>
          </w:tcPr>
          <w:p w14:paraId="52606547" w14:textId="2C21F420" w:rsidR="00B60E7F" w:rsidRPr="00B60E7F" w:rsidRDefault="00B60E7F" w:rsidP="0081463F">
            <w:pPr>
              <w:pStyle w:val="TableParagraph"/>
              <w:jc w:val="both"/>
              <w:rPr>
                <w:b w:val="0"/>
                <w:bCs/>
              </w:rPr>
            </w:pPr>
            <w:r w:rsidRPr="00B60E7F">
              <w:rPr>
                <w:b w:val="0"/>
                <w:bCs/>
              </w:rPr>
              <w:t>CTSH (except from 8539.39)</w:t>
            </w:r>
          </w:p>
        </w:tc>
        <w:tc>
          <w:tcPr>
            <w:tcW w:w="1356" w:type="dxa"/>
          </w:tcPr>
          <w:p w14:paraId="571A3EF7" w14:textId="77777777" w:rsidR="00B60E7F" w:rsidRPr="00D66978" w:rsidRDefault="00B60E7F" w:rsidP="0081463F">
            <w:pPr>
              <w:pStyle w:val="TableParagraph"/>
              <w:rPr>
                <w:b w:val="0"/>
                <w:bCs/>
              </w:rPr>
            </w:pPr>
            <w:r w:rsidRPr="00D66978">
              <w:rPr>
                <w:b w:val="0"/>
                <w:bCs/>
              </w:rPr>
              <w:t>RVC (40)</w:t>
            </w:r>
          </w:p>
        </w:tc>
        <w:tc>
          <w:tcPr>
            <w:tcW w:w="2631" w:type="dxa"/>
          </w:tcPr>
          <w:p w14:paraId="24EE7255" w14:textId="77777777" w:rsidR="00B60E7F" w:rsidRPr="00D66978" w:rsidRDefault="00B60E7F" w:rsidP="0081463F">
            <w:pPr>
              <w:pStyle w:val="TableParagraph"/>
              <w:rPr>
                <w:b w:val="0"/>
                <w:bCs/>
              </w:rPr>
            </w:pPr>
          </w:p>
        </w:tc>
      </w:tr>
      <w:tr w:rsidR="00B60E7F" w:rsidRPr="00D66978" w14:paraId="5739696A" w14:textId="77777777" w:rsidTr="00D66978">
        <w:trPr>
          <w:trHeight w:val="551"/>
          <w:jc w:val="center"/>
        </w:trPr>
        <w:tc>
          <w:tcPr>
            <w:tcW w:w="1572" w:type="dxa"/>
          </w:tcPr>
          <w:p w14:paraId="54A100F7" w14:textId="77777777" w:rsidR="00B60E7F" w:rsidRPr="00D66978" w:rsidRDefault="00B60E7F" w:rsidP="0081463F">
            <w:pPr>
              <w:pStyle w:val="TableParagraph"/>
              <w:rPr>
                <w:b w:val="0"/>
                <w:bCs/>
              </w:rPr>
            </w:pPr>
          </w:p>
        </w:tc>
        <w:tc>
          <w:tcPr>
            <w:tcW w:w="999" w:type="dxa"/>
          </w:tcPr>
          <w:p w14:paraId="3FAEF566" w14:textId="77777777" w:rsidR="00B60E7F" w:rsidRPr="00D66978" w:rsidRDefault="00B60E7F" w:rsidP="0081463F">
            <w:pPr>
              <w:pStyle w:val="TableParagraph"/>
              <w:rPr>
                <w:b w:val="0"/>
                <w:bCs/>
              </w:rPr>
            </w:pPr>
            <w:r w:rsidRPr="00D66978">
              <w:rPr>
                <w:b w:val="0"/>
                <w:bCs/>
              </w:rPr>
              <w:t>8539.39</w:t>
            </w:r>
          </w:p>
        </w:tc>
        <w:tc>
          <w:tcPr>
            <w:tcW w:w="2676" w:type="dxa"/>
          </w:tcPr>
          <w:p w14:paraId="151AD7BE" w14:textId="5000AC5D" w:rsidR="00B60E7F" w:rsidRPr="00B60E7F" w:rsidRDefault="00B60E7F" w:rsidP="0081463F">
            <w:pPr>
              <w:pStyle w:val="TableParagraph"/>
              <w:jc w:val="both"/>
              <w:rPr>
                <w:b w:val="0"/>
                <w:bCs/>
              </w:rPr>
            </w:pPr>
            <w:r w:rsidRPr="00B60E7F">
              <w:rPr>
                <w:b w:val="0"/>
                <w:bCs/>
              </w:rPr>
              <w:t>CTSH (except from 8539.31)</w:t>
            </w:r>
          </w:p>
        </w:tc>
        <w:tc>
          <w:tcPr>
            <w:tcW w:w="1356" w:type="dxa"/>
          </w:tcPr>
          <w:p w14:paraId="41D33FEE" w14:textId="77777777" w:rsidR="00B60E7F" w:rsidRPr="00D66978" w:rsidRDefault="00B60E7F" w:rsidP="0081463F">
            <w:pPr>
              <w:pStyle w:val="TableParagraph"/>
              <w:rPr>
                <w:b w:val="0"/>
                <w:bCs/>
              </w:rPr>
            </w:pPr>
            <w:r w:rsidRPr="00D66978">
              <w:rPr>
                <w:b w:val="0"/>
                <w:bCs/>
              </w:rPr>
              <w:t>RVC (40)</w:t>
            </w:r>
          </w:p>
        </w:tc>
        <w:tc>
          <w:tcPr>
            <w:tcW w:w="2631" w:type="dxa"/>
          </w:tcPr>
          <w:p w14:paraId="6048783B" w14:textId="77777777" w:rsidR="00B60E7F" w:rsidRPr="00D66978" w:rsidRDefault="00B60E7F" w:rsidP="0081463F">
            <w:pPr>
              <w:pStyle w:val="TableParagraph"/>
              <w:rPr>
                <w:b w:val="0"/>
                <w:bCs/>
              </w:rPr>
            </w:pPr>
          </w:p>
        </w:tc>
      </w:tr>
      <w:tr w:rsidR="00B60E7F" w:rsidRPr="00D66978" w14:paraId="43174C41" w14:textId="77777777" w:rsidTr="00D66978">
        <w:trPr>
          <w:trHeight w:val="551"/>
          <w:jc w:val="center"/>
        </w:trPr>
        <w:tc>
          <w:tcPr>
            <w:tcW w:w="1572" w:type="dxa"/>
          </w:tcPr>
          <w:p w14:paraId="508DFC9F" w14:textId="77777777" w:rsidR="00B60E7F" w:rsidRPr="00D66978" w:rsidRDefault="00B60E7F" w:rsidP="0081463F">
            <w:pPr>
              <w:pStyle w:val="TableParagraph"/>
              <w:rPr>
                <w:b w:val="0"/>
                <w:bCs/>
              </w:rPr>
            </w:pPr>
          </w:p>
        </w:tc>
        <w:tc>
          <w:tcPr>
            <w:tcW w:w="999" w:type="dxa"/>
          </w:tcPr>
          <w:p w14:paraId="722135ED" w14:textId="77777777" w:rsidR="00B60E7F" w:rsidRPr="00D66978" w:rsidRDefault="00B60E7F" w:rsidP="0081463F">
            <w:pPr>
              <w:pStyle w:val="TableParagraph"/>
              <w:rPr>
                <w:b w:val="0"/>
                <w:bCs/>
              </w:rPr>
            </w:pPr>
            <w:r w:rsidRPr="00D66978">
              <w:rPr>
                <w:b w:val="0"/>
                <w:bCs/>
              </w:rPr>
              <w:t>8539.41</w:t>
            </w:r>
          </w:p>
        </w:tc>
        <w:tc>
          <w:tcPr>
            <w:tcW w:w="2676" w:type="dxa"/>
          </w:tcPr>
          <w:p w14:paraId="59DD3438" w14:textId="10F10008" w:rsidR="00B60E7F" w:rsidRPr="00B60E7F" w:rsidRDefault="00B60E7F" w:rsidP="0081463F">
            <w:pPr>
              <w:pStyle w:val="TableParagraph"/>
              <w:jc w:val="both"/>
              <w:rPr>
                <w:b w:val="0"/>
                <w:bCs/>
              </w:rPr>
            </w:pPr>
            <w:r w:rsidRPr="00B60E7F">
              <w:rPr>
                <w:b w:val="0"/>
                <w:bCs/>
              </w:rPr>
              <w:t>CTSH (except from 8539.49)</w:t>
            </w:r>
          </w:p>
        </w:tc>
        <w:tc>
          <w:tcPr>
            <w:tcW w:w="1356" w:type="dxa"/>
          </w:tcPr>
          <w:p w14:paraId="1629319F" w14:textId="77777777" w:rsidR="00B60E7F" w:rsidRPr="00D66978" w:rsidRDefault="00B60E7F" w:rsidP="0081463F">
            <w:pPr>
              <w:pStyle w:val="TableParagraph"/>
              <w:rPr>
                <w:b w:val="0"/>
                <w:bCs/>
              </w:rPr>
            </w:pPr>
            <w:r w:rsidRPr="00D66978">
              <w:rPr>
                <w:b w:val="0"/>
                <w:bCs/>
              </w:rPr>
              <w:t>RVC (40)</w:t>
            </w:r>
          </w:p>
        </w:tc>
        <w:tc>
          <w:tcPr>
            <w:tcW w:w="2631" w:type="dxa"/>
          </w:tcPr>
          <w:p w14:paraId="45615C1B" w14:textId="77777777" w:rsidR="00B60E7F" w:rsidRPr="00D66978" w:rsidRDefault="00B60E7F" w:rsidP="0081463F">
            <w:pPr>
              <w:pStyle w:val="TableParagraph"/>
              <w:rPr>
                <w:b w:val="0"/>
                <w:bCs/>
              </w:rPr>
            </w:pPr>
          </w:p>
        </w:tc>
      </w:tr>
      <w:tr w:rsidR="00B60E7F" w:rsidRPr="00D66978" w14:paraId="604465EE" w14:textId="77777777" w:rsidTr="00D66978">
        <w:trPr>
          <w:trHeight w:val="552"/>
          <w:jc w:val="center"/>
        </w:trPr>
        <w:tc>
          <w:tcPr>
            <w:tcW w:w="1572" w:type="dxa"/>
          </w:tcPr>
          <w:p w14:paraId="6FD52849" w14:textId="77777777" w:rsidR="00B60E7F" w:rsidRPr="00D66978" w:rsidRDefault="00B60E7F" w:rsidP="0081463F">
            <w:pPr>
              <w:pStyle w:val="TableParagraph"/>
              <w:rPr>
                <w:b w:val="0"/>
                <w:bCs/>
              </w:rPr>
            </w:pPr>
          </w:p>
        </w:tc>
        <w:tc>
          <w:tcPr>
            <w:tcW w:w="999" w:type="dxa"/>
          </w:tcPr>
          <w:p w14:paraId="5F776E15" w14:textId="77777777" w:rsidR="00B60E7F" w:rsidRPr="00D66978" w:rsidRDefault="00B60E7F" w:rsidP="0081463F">
            <w:pPr>
              <w:pStyle w:val="TableParagraph"/>
              <w:rPr>
                <w:b w:val="0"/>
                <w:bCs/>
              </w:rPr>
            </w:pPr>
            <w:r w:rsidRPr="00D66978">
              <w:rPr>
                <w:b w:val="0"/>
                <w:bCs/>
              </w:rPr>
              <w:t>8539.49</w:t>
            </w:r>
          </w:p>
        </w:tc>
        <w:tc>
          <w:tcPr>
            <w:tcW w:w="2676" w:type="dxa"/>
          </w:tcPr>
          <w:p w14:paraId="02BE0E87" w14:textId="3D64C2A8" w:rsidR="00B60E7F" w:rsidRPr="00B60E7F" w:rsidRDefault="00B60E7F" w:rsidP="0081463F">
            <w:pPr>
              <w:pStyle w:val="TableParagraph"/>
              <w:jc w:val="both"/>
              <w:rPr>
                <w:b w:val="0"/>
                <w:bCs/>
              </w:rPr>
            </w:pPr>
            <w:r w:rsidRPr="00B60E7F">
              <w:rPr>
                <w:b w:val="0"/>
                <w:bCs/>
              </w:rPr>
              <w:t>CTSH (except from 8539.41)</w:t>
            </w:r>
          </w:p>
        </w:tc>
        <w:tc>
          <w:tcPr>
            <w:tcW w:w="1356" w:type="dxa"/>
          </w:tcPr>
          <w:p w14:paraId="50400C50" w14:textId="77777777" w:rsidR="00B60E7F" w:rsidRPr="00D66978" w:rsidRDefault="00B60E7F" w:rsidP="0081463F">
            <w:pPr>
              <w:pStyle w:val="TableParagraph"/>
              <w:rPr>
                <w:b w:val="0"/>
                <w:bCs/>
              </w:rPr>
            </w:pPr>
            <w:r w:rsidRPr="00D66978">
              <w:rPr>
                <w:b w:val="0"/>
                <w:bCs/>
              </w:rPr>
              <w:t>RVC (40)</w:t>
            </w:r>
          </w:p>
        </w:tc>
        <w:tc>
          <w:tcPr>
            <w:tcW w:w="2631" w:type="dxa"/>
          </w:tcPr>
          <w:p w14:paraId="4425268A" w14:textId="77777777" w:rsidR="00B60E7F" w:rsidRPr="00D66978" w:rsidRDefault="00B60E7F" w:rsidP="0081463F">
            <w:pPr>
              <w:pStyle w:val="TableParagraph"/>
              <w:rPr>
                <w:b w:val="0"/>
                <w:bCs/>
              </w:rPr>
            </w:pPr>
          </w:p>
        </w:tc>
      </w:tr>
      <w:tr w:rsidR="00D66978" w:rsidRPr="00D66978" w14:paraId="16FA9E77" w14:textId="77777777" w:rsidTr="00D66978">
        <w:trPr>
          <w:trHeight w:val="340"/>
          <w:jc w:val="center"/>
        </w:trPr>
        <w:tc>
          <w:tcPr>
            <w:tcW w:w="1572" w:type="dxa"/>
          </w:tcPr>
          <w:p w14:paraId="3B074795" w14:textId="77777777" w:rsidR="00D66978" w:rsidRPr="00D66978" w:rsidRDefault="00D66978" w:rsidP="0081463F">
            <w:pPr>
              <w:pStyle w:val="TableParagraph"/>
              <w:rPr>
                <w:b w:val="0"/>
                <w:bCs/>
              </w:rPr>
            </w:pPr>
          </w:p>
        </w:tc>
        <w:tc>
          <w:tcPr>
            <w:tcW w:w="999" w:type="dxa"/>
          </w:tcPr>
          <w:p w14:paraId="2151FD17" w14:textId="77777777" w:rsidR="00D66978" w:rsidRPr="00D66978" w:rsidRDefault="00D66978" w:rsidP="0081463F">
            <w:pPr>
              <w:pStyle w:val="TableParagraph"/>
              <w:rPr>
                <w:b w:val="0"/>
                <w:bCs/>
              </w:rPr>
            </w:pPr>
            <w:r w:rsidRPr="00D66978">
              <w:rPr>
                <w:b w:val="0"/>
                <w:bCs/>
              </w:rPr>
              <w:t>8539.90</w:t>
            </w:r>
          </w:p>
        </w:tc>
        <w:tc>
          <w:tcPr>
            <w:tcW w:w="2676" w:type="dxa"/>
          </w:tcPr>
          <w:p w14:paraId="61672CA7" w14:textId="77777777" w:rsidR="00D66978" w:rsidRPr="00B60E7F" w:rsidRDefault="00D66978" w:rsidP="0081463F">
            <w:pPr>
              <w:pStyle w:val="TableParagraph"/>
              <w:rPr>
                <w:b w:val="0"/>
                <w:bCs/>
              </w:rPr>
            </w:pPr>
            <w:r w:rsidRPr="00B60E7F">
              <w:rPr>
                <w:b w:val="0"/>
                <w:bCs/>
              </w:rPr>
              <w:t>CTSH</w:t>
            </w:r>
          </w:p>
        </w:tc>
        <w:tc>
          <w:tcPr>
            <w:tcW w:w="1356" w:type="dxa"/>
          </w:tcPr>
          <w:p w14:paraId="4E28DF94" w14:textId="77777777" w:rsidR="00D66978" w:rsidRPr="00D66978" w:rsidRDefault="00D66978" w:rsidP="0081463F">
            <w:pPr>
              <w:pStyle w:val="TableParagraph"/>
              <w:rPr>
                <w:b w:val="0"/>
                <w:bCs/>
              </w:rPr>
            </w:pPr>
            <w:r w:rsidRPr="00D66978">
              <w:rPr>
                <w:b w:val="0"/>
                <w:bCs/>
              </w:rPr>
              <w:t>RVC (40)</w:t>
            </w:r>
          </w:p>
        </w:tc>
        <w:tc>
          <w:tcPr>
            <w:tcW w:w="2631" w:type="dxa"/>
          </w:tcPr>
          <w:p w14:paraId="11161399" w14:textId="77777777" w:rsidR="00D66978" w:rsidRPr="00D66978" w:rsidRDefault="00D66978" w:rsidP="0081463F">
            <w:pPr>
              <w:pStyle w:val="TableParagraph"/>
              <w:rPr>
                <w:b w:val="0"/>
                <w:bCs/>
              </w:rPr>
            </w:pPr>
          </w:p>
        </w:tc>
      </w:tr>
      <w:tr w:rsidR="00D66978" w:rsidRPr="00D66978" w14:paraId="4C2459C9" w14:textId="77777777" w:rsidTr="00D66978">
        <w:trPr>
          <w:trHeight w:val="340"/>
          <w:jc w:val="center"/>
        </w:trPr>
        <w:tc>
          <w:tcPr>
            <w:tcW w:w="1572" w:type="dxa"/>
          </w:tcPr>
          <w:p w14:paraId="279DF274" w14:textId="77777777" w:rsidR="00D66978" w:rsidRPr="00D66978" w:rsidRDefault="00D66978" w:rsidP="0081463F">
            <w:pPr>
              <w:pStyle w:val="TableParagraph"/>
              <w:rPr>
                <w:b w:val="0"/>
                <w:bCs/>
              </w:rPr>
            </w:pPr>
            <w:r w:rsidRPr="00D66978">
              <w:rPr>
                <w:b w:val="0"/>
                <w:bCs/>
              </w:rPr>
              <w:t>8540-8543</w:t>
            </w:r>
          </w:p>
        </w:tc>
        <w:tc>
          <w:tcPr>
            <w:tcW w:w="999" w:type="dxa"/>
          </w:tcPr>
          <w:p w14:paraId="716B20F5" w14:textId="77777777" w:rsidR="00D66978" w:rsidRPr="00D66978" w:rsidRDefault="00D66978" w:rsidP="0081463F">
            <w:pPr>
              <w:pStyle w:val="TableParagraph"/>
              <w:rPr>
                <w:b w:val="0"/>
                <w:bCs/>
              </w:rPr>
            </w:pPr>
          </w:p>
        </w:tc>
        <w:tc>
          <w:tcPr>
            <w:tcW w:w="2676" w:type="dxa"/>
          </w:tcPr>
          <w:p w14:paraId="35DC4885" w14:textId="77777777" w:rsidR="00D66978" w:rsidRPr="00D66978" w:rsidRDefault="00D66978" w:rsidP="0081463F">
            <w:pPr>
              <w:pStyle w:val="TableParagraph"/>
              <w:rPr>
                <w:b w:val="0"/>
                <w:bCs/>
              </w:rPr>
            </w:pPr>
            <w:r w:rsidRPr="00D66978">
              <w:rPr>
                <w:b w:val="0"/>
                <w:bCs/>
              </w:rPr>
              <w:t>CTSH</w:t>
            </w:r>
          </w:p>
        </w:tc>
        <w:tc>
          <w:tcPr>
            <w:tcW w:w="1356" w:type="dxa"/>
          </w:tcPr>
          <w:p w14:paraId="5ED6F759" w14:textId="77777777" w:rsidR="00D66978" w:rsidRPr="00D66978" w:rsidRDefault="00D66978" w:rsidP="0081463F">
            <w:pPr>
              <w:pStyle w:val="TableParagraph"/>
              <w:rPr>
                <w:b w:val="0"/>
                <w:bCs/>
              </w:rPr>
            </w:pPr>
            <w:r w:rsidRPr="00D66978">
              <w:rPr>
                <w:b w:val="0"/>
                <w:bCs/>
              </w:rPr>
              <w:t>RVC (40)</w:t>
            </w:r>
          </w:p>
        </w:tc>
        <w:tc>
          <w:tcPr>
            <w:tcW w:w="2631" w:type="dxa"/>
          </w:tcPr>
          <w:p w14:paraId="77DBF3C9" w14:textId="77777777" w:rsidR="00D66978" w:rsidRPr="00D66978" w:rsidRDefault="00D66978" w:rsidP="0081463F">
            <w:pPr>
              <w:pStyle w:val="TableParagraph"/>
              <w:rPr>
                <w:b w:val="0"/>
                <w:bCs/>
              </w:rPr>
            </w:pPr>
          </w:p>
        </w:tc>
      </w:tr>
      <w:tr w:rsidR="00D66978" w:rsidRPr="00D66978" w14:paraId="2F03BCD2" w14:textId="77777777" w:rsidTr="00D66978">
        <w:trPr>
          <w:trHeight w:val="338"/>
          <w:jc w:val="center"/>
        </w:trPr>
        <w:tc>
          <w:tcPr>
            <w:tcW w:w="1572" w:type="dxa"/>
          </w:tcPr>
          <w:p w14:paraId="29953FEC" w14:textId="77777777" w:rsidR="00D66978" w:rsidRPr="00D66978" w:rsidRDefault="00D66978" w:rsidP="0081463F">
            <w:pPr>
              <w:pStyle w:val="TableParagraph"/>
              <w:rPr>
                <w:b w:val="0"/>
                <w:bCs/>
              </w:rPr>
            </w:pPr>
            <w:r w:rsidRPr="00D66978">
              <w:rPr>
                <w:b w:val="0"/>
                <w:bCs/>
              </w:rPr>
              <w:t>8544</w:t>
            </w:r>
          </w:p>
        </w:tc>
        <w:tc>
          <w:tcPr>
            <w:tcW w:w="999" w:type="dxa"/>
          </w:tcPr>
          <w:p w14:paraId="5DC21AA6" w14:textId="77777777" w:rsidR="00D66978" w:rsidRPr="00D66978" w:rsidRDefault="00D66978" w:rsidP="0081463F">
            <w:pPr>
              <w:pStyle w:val="TableParagraph"/>
              <w:rPr>
                <w:b w:val="0"/>
                <w:bCs/>
              </w:rPr>
            </w:pPr>
          </w:p>
        </w:tc>
        <w:tc>
          <w:tcPr>
            <w:tcW w:w="2676" w:type="dxa"/>
          </w:tcPr>
          <w:p w14:paraId="7A852AF1" w14:textId="77777777" w:rsidR="00D66978" w:rsidRPr="00D66978" w:rsidRDefault="00D66978" w:rsidP="0081463F">
            <w:pPr>
              <w:pStyle w:val="TableParagraph"/>
              <w:rPr>
                <w:b w:val="0"/>
                <w:bCs/>
              </w:rPr>
            </w:pPr>
            <w:r w:rsidRPr="00D66978">
              <w:rPr>
                <w:b w:val="0"/>
                <w:bCs/>
              </w:rPr>
              <w:t>CTH</w:t>
            </w:r>
          </w:p>
        </w:tc>
        <w:tc>
          <w:tcPr>
            <w:tcW w:w="1356" w:type="dxa"/>
          </w:tcPr>
          <w:p w14:paraId="61CD5B2E" w14:textId="77777777" w:rsidR="00D66978" w:rsidRPr="00D66978" w:rsidRDefault="00D66978" w:rsidP="0081463F">
            <w:pPr>
              <w:pStyle w:val="TableParagraph"/>
              <w:rPr>
                <w:b w:val="0"/>
                <w:bCs/>
              </w:rPr>
            </w:pPr>
            <w:r w:rsidRPr="00D66978">
              <w:rPr>
                <w:b w:val="0"/>
                <w:bCs/>
              </w:rPr>
              <w:t>RVC (40)</w:t>
            </w:r>
          </w:p>
        </w:tc>
        <w:tc>
          <w:tcPr>
            <w:tcW w:w="2631" w:type="dxa"/>
          </w:tcPr>
          <w:p w14:paraId="1E2FE8D4" w14:textId="77777777" w:rsidR="00D66978" w:rsidRPr="00D66978" w:rsidRDefault="00D66978" w:rsidP="0081463F">
            <w:pPr>
              <w:pStyle w:val="TableParagraph"/>
              <w:rPr>
                <w:b w:val="0"/>
                <w:bCs/>
              </w:rPr>
            </w:pPr>
          </w:p>
        </w:tc>
      </w:tr>
      <w:tr w:rsidR="00D66978" w:rsidRPr="00D66978" w14:paraId="185AD6E0" w14:textId="77777777" w:rsidTr="00D66978">
        <w:trPr>
          <w:trHeight w:val="340"/>
          <w:jc w:val="center"/>
        </w:trPr>
        <w:tc>
          <w:tcPr>
            <w:tcW w:w="1572" w:type="dxa"/>
          </w:tcPr>
          <w:p w14:paraId="3D6F99C8" w14:textId="77777777" w:rsidR="00D66978" w:rsidRPr="00D66978" w:rsidRDefault="00D66978" w:rsidP="0081463F">
            <w:pPr>
              <w:pStyle w:val="TableParagraph"/>
              <w:rPr>
                <w:b w:val="0"/>
                <w:bCs/>
              </w:rPr>
            </w:pPr>
            <w:r w:rsidRPr="00D66978">
              <w:rPr>
                <w:b w:val="0"/>
                <w:bCs/>
              </w:rPr>
              <w:t>8545-8547</w:t>
            </w:r>
          </w:p>
        </w:tc>
        <w:tc>
          <w:tcPr>
            <w:tcW w:w="999" w:type="dxa"/>
          </w:tcPr>
          <w:p w14:paraId="7D6B7128" w14:textId="77777777" w:rsidR="00D66978" w:rsidRPr="00D66978" w:rsidRDefault="00D66978" w:rsidP="0081463F">
            <w:pPr>
              <w:pStyle w:val="TableParagraph"/>
              <w:rPr>
                <w:b w:val="0"/>
                <w:bCs/>
              </w:rPr>
            </w:pPr>
          </w:p>
        </w:tc>
        <w:tc>
          <w:tcPr>
            <w:tcW w:w="2676" w:type="dxa"/>
          </w:tcPr>
          <w:p w14:paraId="1DE11421" w14:textId="77777777" w:rsidR="00D66978" w:rsidRPr="00D66978" w:rsidRDefault="00D66978" w:rsidP="0081463F">
            <w:pPr>
              <w:pStyle w:val="TableParagraph"/>
              <w:rPr>
                <w:b w:val="0"/>
                <w:bCs/>
              </w:rPr>
            </w:pPr>
            <w:r w:rsidRPr="00D66978">
              <w:rPr>
                <w:b w:val="0"/>
                <w:bCs/>
              </w:rPr>
              <w:t>CTSH</w:t>
            </w:r>
          </w:p>
        </w:tc>
        <w:tc>
          <w:tcPr>
            <w:tcW w:w="1356" w:type="dxa"/>
          </w:tcPr>
          <w:p w14:paraId="5ECDEE8F" w14:textId="77777777" w:rsidR="00D66978" w:rsidRPr="00D66978" w:rsidRDefault="00D66978" w:rsidP="0081463F">
            <w:pPr>
              <w:pStyle w:val="TableParagraph"/>
              <w:rPr>
                <w:b w:val="0"/>
                <w:bCs/>
              </w:rPr>
            </w:pPr>
            <w:r w:rsidRPr="00D66978">
              <w:rPr>
                <w:b w:val="0"/>
                <w:bCs/>
              </w:rPr>
              <w:t>RVC (40)</w:t>
            </w:r>
          </w:p>
        </w:tc>
        <w:tc>
          <w:tcPr>
            <w:tcW w:w="2631" w:type="dxa"/>
          </w:tcPr>
          <w:p w14:paraId="1D45C31C" w14:textId="77777777" w:rsidR="00D66978" w:rsidRPr="00D66978" w:rsidRDefault="00D66978" w:rsidP="0081463F">
            <w:pPr>
              <w:pStyle w:val="TableParagraph"/>
              <w:rPr>
                <w:b w:val="0"/>
                <w:bCs/>
              </w:rPr>
            </w:pPr>
          </w:p>
        </w:tc>
      </w:tr>
      <w:tr w:rsidR="00D66978" w:rsidRPr="00D66978" w14:paraId="59E51A76" w14:textId="77777777" w:rsidTr="00D66978">
        <w:trPr>
          <w:trHeight w:val="340"/>
          <w:jc w:val="center"/>
        </w:trPr>
        <w:tc>
          <w:tcPr>
            <w:tcW w:w="1572" w:type="dxa"/>
          </w:tcPr>
          <w:p w14:paraId="6FF210B6" w14:textId="77777777" w:rsidR="00D66978" w:rsidRPr="00D66978" w:rsidRDefault="00D66978" w:rsidP="0081463F">
            <w:pPr>
              <w:pStyle w:val="TableParagraph"/>
              <w:rPr>
                <w:b w:val="0"/>
                <w:bCs/>
              </w:rPr>
            </w:pPr>
            <w:r w:rsidRPr="00D66978">
              <w:rPr>
                <w:b w:val="0"/>
                <w:bCs/>
              </w:rPr>
              <w:t>8548</w:t>
            </w:r>
          </w:p>
        </w:tc>
        <w:tc>
          <w:tcPr>
            <w:tcW w:w="999" w:type="dxa"/>
          </w:tcPr>
          <w:p w14:paraId="3477FEF1" w14:textId="77777777" w:rsidR="00D66978" w:rsidRPr="00D66978" w:rsidRDefault="00D66978" w:rsidP="0081463F">
            <w:pPr>
              <w:pStyle w:val="TableParagraph"/>
              <w:rPr>
                <w:b w:val="0"/>
                <w:bCs/>
              </w:rPr>
            </w:pPr>
          </w:p>
        </w:tc>
        <w:tc>
          <w:tcPr>
            <w:tcW w:w="2676" w:type="dxa"/>
          </w:tcPr>
          <w:p w14:paraId="7A7C41E2" w14:textId="77777777" w:rsidR="00D66978" w:rsidRPr="00D66978" w:rsidRDefault="00D66978" w:rsidP="0081463F">
            <w:pPr>
              <w:pStyle w:val="TableParagraph"/>
              <w:rPr>
                <w:b w:val="0"/>
                <w:bCs/>
              </w:rPr>
            </w:pPr>
            <w:r w:rsidRPr="00D66978">
              <w:rPr>
                <w:b w:val="0"/>
                <w:bCs/>
              </w:rPr>
              <w:t>CTH</w:t>
            </w:r>
          </w:p>
        </w:tc>
        <w:tc>
          <w:tcPr>
            <w:tcW w:w="1356" w:type="dxa"/>
          </w:tcPr>
          <w:p w14:paraId="0BF86F3E" w14:textId="77777777" w:rsidR="00D66978" w:rsidRPr="00D66978" w:rsidRDefault="00D66978" w:rsidP="0081463F">
            <w:pPr>
              <w:pStyle w:val="TableParagraph"/>
              <w:rPr>
                <w:b w:val="0"/>
                <w:bCs/>
              </w:rPr>
            </w:pPr>
            <w:r w:rsidRPr="00D66978">
              <w:rPr>
                <w:b w:val="0"/>
                <w:bCs/>
              </w:rPr>
              <w:t>RVC (40)</w:t>
            </w:r>
          </w:p>
        </w:tc>
        <w:tc>
          <w:tcPr>
            <w:tcW w:w="2631" w:type="dxa"/>
          </w:tcPr>
          <w:p w14:paraId="54D065FA" w14:textId="77777777" w:rsidR="00D66978" w:rsidRPr="00D66978" w:rsidRDefault="00D66978" w:rsidP="0081463F">
            <w:pPr>
              <w:pStyle w:val="TableParagraph"/>
              <w:rPr>
                <w:b w:val="0"/>
                <w:bCs/>
              </w:rPr>
            </w:pPr>
          </w:p>
        </w:tc>
      </w:tr>
      <w:tr w:rsidR="00D66978" w:rsidRPr="00D66978" w14:paraId="1BFE8961" w14:textId="77777777" w:rsidTr="00D66978">
        <w:trPr>
          <w:trHeight w:val="340"/>
          <w:jc w:val="center"/>
        </w:trPr>
        <w:tc>
          <w:tcPr>
            <w:tcW w:w="9234" w:type="dxa"/>
            <w:gridSpan w:val="5"/>
            <w:shd w:val="clear" w:color="auto" w:fill="D9D9D9" w:themeFill="background1" w:themeFillShade="D9"/>
          </w:tcPr>
          <w:p w14:paraId="4534F742" w14:textId="77777777" w:rsidR="00D66978" w:rsidRPr="00D66978" w:rsidRDefault="00D66978" w:rsidP="0081463F">
            <w:pPr>
              <w:pStyle w:val="TableParagraph"/>
            </w:pPr>
            <w:r w:rsidRPr="00D66978">
              <w:t xml:space="preserve">Section XVII: Vehicles, aircraft, </w:t>
            </w:r>
            <w:proofErr w:type="gramStart"/>
            <w:r w:rsidRPr="00D66978">
              <w:t>vessels</w:t>
            </w:r>
            <w:proofErr w:type="gramEnd"/>
            <w:r w:rsidRPr="00D66978">
              <w:t xml:space="preserve"> and associated transport equipment</w:t>
            </w:r>
          </w:p>
        </w:tc>
      </w:tr>
      <w:tr w:rsidR="00D66978" w:rsidRPr="00D66978" w14:paraId="3B5586CB" w14:textId="77777777" w:rsidTr="00D66978">
        <w:trPr>
          <w:trHeight w:val="340"/>
          <w:jc w:val="center"/>
        </w:trPr>
        <w:tc>
          <w:tcPr>
            <w:tcW w:w="1572" w:type="dxa"/>
          </w:tcPr>
          <w:p w14:paraId="0EE8FF05" w14:textId="77777777" w:rsidR="00D66978" w:rsidRPr="00D66978" w:rsidRDefault="00D66978" w:rsidP="0081463F">
            <w:pPr>
              <w:pStyle w:val="TableParagraph"/>
            </w:pPr>
            <w:r w:rsidRPr="00D66978">
              <w:t>Chapter 86</w:t>
            </w:r>
          </w:p>
        </w:tc>
        <w:tc>
          <w:tcPr>
            <w:tcW w:w="999" w:type="dxa"/>
          </w:tcPr>
          <w:p w14:paraId="1B8C1FD0" w14:textId="77777777" w:rsidR="00D66978" w:rsidRPr="00D66978" w:rsidRDefault="00D66978" w:rsidP="0081463F">
            <w:pPr>
              <w:pStyle w:val="TableParagraph"/>
            </w:pPr>
          </w:p>
        </w:tc>
        <w:tc>
          <w:tcPr>
            <w:tcW w:w="2676" w:type="dxa"/>
          </w:tcPr>
          <w:p w14:paraId="69AD1C7E" w14:textId="77777777" w:rsidR="00D66978" w:rsidRPr="00D66978" w:rsidRDefault="00D66978" w:rsidP="0081463F">
            <w:pPr>
              <w:pStyle w:val="TableParagraph"/>
            </w:pPr>
            <w:r w:rsidRPr="00D66978">
              <w:t>CTH</w:t>
            </w:r>
          </w:p>
        </w:tc>
        <w:tc>
          <w:tcPr>
            <w:tcW w:w="1356" w:type="dxa"/>
          </w:tcPr>
          <w:p w14:paraId="312AF4E0" w14:textId="77777777" w:rsidR="00D66978" w:rsidRPr="00D66978" w:rsidRDefault="00D66978" w:rsidP="0081463F">
            <w:pPr>
              <w:pStyle w:val="TableParagraph"/>
            </w:pPr>
            <w:r w:rsidRPr="00D66978">
              <w:t>RVC (40)</w:t>
            </w:r>
          </w:p>
        </w:tc>
        <w:tc>
          <w:tcPr>
            <w:tcW w:w="2631" w:type="dxa"/>
          </w:tcPr>
          <w:p w14:paraId="58010CD1" w14:textId="77777777" w:rsidR="00D66978" w:rsidRPr="00D66978" w:rsidRDefault="00D66978" w:rsidP="0081463F">
            <w:pPr>
              <w:pStyle w:val="TableParagraph"/>
            </w:pPr>
          </w:p>
        </w:tc>
      </w:tr>
      <w:tr w:rsidR="00D66978" w:rsidRPr="00D66978" w14:paraId="6E42C860" w14:textId="77777777" w:rsidTr="00D66978">
        <w:trPr>
          <w:trHeight w:val="340"/>
          <w:jc w:val="center"/>
        </w:trPr>
        <w:tc>
          <w:tcPr>
            <w:tcW w:w="1572" w:type="dxa"/>
          </w:tcPr>
          <w:p w14:paraId="5B20DD8E" w14:textId="77777777" w:rsidR="00D66978" w:rsidRPr="00D66978" w:rsidRDefault="00D66978" w:rsidP="0081463F">
            <w:pPr>
              <w:pStyle w:val="TableParagraph"/>
            </w:pPr>
            <w:r w:rsidRPr="00D66978">
              <w:t>Chapter 87</w:t>
            </w:r>
          </w:p>
        </w:tc>
        <w:tc>
          <w:tcPr>
            <w:tcW w:w="999" w:type="dxa"/>
          </w:tcPr>
          <w:p w14:paraId="16E07930" w14:textId="77777777" w:rsidR="00D66978" w:rsidRPr="00D66978" w:rsidRDefault="00D66978" w:rsidP="0081463F">
            <w:pPr>
              <w:pStyle w:val="TableParagraph"/>
            </w:pPr>
          </w:p>
        </w:tc>
        <w:tc>
          <w:tcPr>
            <w:tcW w:w="2676" w:type="dxa"/>
          </w:tcPr>
          <w:p w14:paraId="3C95EFCB" w14:textId="77777777" w:rsidR="00D66978" w:rsidRPr="00D66978" w:rsidRDefault="00D66978" w:rsidP="0081463F">
            <w:pPr>
              <w:pStyle w:val="TableParagraph"/>
            </w:pPr>
          </w:p>
        </w:tc>
        <w:tc>
          <w:tcPr>
            <w:tcW w:w="1356" w:type="dxa"/>
          </w:tcPr>
          <w:p w14:paraId="5F1D11EA" w14:textId="77777777" w:rsidR="00D66978" w:rsidRPr="00D66978" w:rsidRDefault="00D66978" w:rsidP="0081463F">
            <w:pPr>
              <w:pStyle w:val="TableParagraph"/>
            </w:pPr>
          </w:p>
        </w:tc>
        <w:tc>
          <w:tcPr>
            <w:tcW w:w="2631" w:type="dxa"/>
          </w:tcPr>
          <w:p w14:paraId="79452FAC" w14:textId="77777777" w:rsidR="00D66978" w:rsidRPr="00D66978" w:rsidRDefault="00D66978" w:rsidP="0081463F">
            <w:pPr>
              <w:pStyle w:val="TableParagraph"/>
            </w:pPr>
          </w:p>
        </w:tc>
      </w:tr>
      <w:tr w:rsidR="00D66978" w:rsidRPr="00D66978" w14:paraId="1090BE20" w14:textId="77777777" w:rsidTr="00D66978">
        <w:trPr>
          <w:trHeight w:val="338"/>
          <w:jc w:val="center"/>
        </w:trPr>
        <w:tc>
          <w:tcPr>
            <w:tcW w:w="1572" w:type="dxa"/>
          </w:tcPr>
          <w:p w14:paraId="130E047D" w14:textId="77777777" w:rsidR="00D66978" w:rsidRPr="00D66978" w:rsidRDefault="00D66978" w:rsidP="0081463F">
            <w:pPr>
              <w:pStyle w:val="TableParagraph"/>
              <w:rPr>
                <w:b w:val="0"/>
                <w:bCs/>
              </w:rPr>
            </w:pPr>
            <w:r w:rsidRPr="00D66978">
              <w:rPr>
                <w:b w:val="0"/>
                <w:bCs/>
              </w:rPr>
              <w:t>8701-8707</w:t>
            </w:r>
          </w:p>
        </w:tc>
        <w:tc>
          <w:tcPr>
            <w:tcW w:w="999" w:type="dxa"/>
          </w:tcPr>
          <w:p w14:paraId="1BCEDB65" w14:textId="77777777" w:rsidR="00D66978" w:rsidRPr="00D66978" w:rsidRDefault="00D66978" w:rsidP="0081463F">
            <w:pPr>
              <w:pStyle w:val="TableParagraph"/>
              <w:rPr>
                <w:b w:val="0"/>
                <w:bCs/>
              </w:rPr>
            </w:pPr>
          </w:p>
        </w:tc>
        <w:tc>
          <w:tcPr>
            <w:tcW w:w="2676" w:type="dxa"/>
          </w:tcPr>
          <w:p w14:paraId="69C37D11" w14:textId="77777777" w:rsidR="00D66978" w:rsidRPr="00D66978" w:rsidRDefault="00D66978" w:rsidP="0081463F">
            <w:pPr>
              <w:pStyle w:val="TableParagraph"/>
              <w:rPr>
                <w:b w:val="0"/>
                <w:bCs/>
              </w:rPr>
            </w:pPr>
            <w:r w:rsidRPr="00D66978">
              <w:rPr>
                <w:b w:val="0"/>
                <w:bCs/>
              </w:rPr>
              <w:t>CTH</w:t>
            </w:r>
          </w:p>
        </w:tc>
        <w:tc>
          <w:tcPr>
            <w:tcW w:w="1356" w:type="dxa"/>
          </w:tcPr>
          <w:p w14:paraId="0BA1EB0B" w14:textId="77777777" w:rsidR="00D66978" w:rsidRPr="00D66978" w:rsidRDefault="00D66978" w:rsidP="0081463F">
            <w:pPr>
              <w:pStyle w:val="TableParagraph"/>
              <w:rPr>
                <w:b w:val="0"/>
                <w:bCs/>
              </w:rPr>
            </w:pPr>
            <w:r w:rsidRPr="00D66978">
              <w:rPr>
                <w:b w:val="0"/>
                <w:bCs/>
              </w:rPr>
              <w:t>RVC (40)</w:t>
            </w:r>
          </w:p>
        </w:tc>
        <w:tc>
          <w:tcPr>
            <w:tcW w:w="2631" w:type="dxa"/>
          </w:tcPr>
          <w:p w14:paraId="5DC2ADC1" w14:textId="77777777" w:rsidR="00D66978" w:rsidRPr="00D66978" w:rsidRDefault="00D66978" w:rsidP="0081463F">
            <w:pPr>
              <w:pStyle w:val="TableParagraph"/>
              <w:rPr>
                <w:b w:val="0"/>
                <w:bCs/>
              </w:rPr>
            </w:pPr>
          </w:p>
        </w:tc>
      </w:tr>
      <w:tr w:rsidR="00D66978" w:rsidRPr="00D66978" w14:paraId="5197EE33" w14:textId="77777777" w:rsidTr="00D66978">
        <w:trPr>
          <w:trHeight w:val="340"/>
          <w:jc w:val="center"/>
        </w:trPr>
        <w:tc>
          <w:tcPr>
            <w:tcW w:w="1572" w:type="dxa"/>
          </w:tcPr>
          <w:p w14:paraId="1BDA9284" w14:textId="77777777" w:rsidR="00D66978" w:rsidRPr="00D66978" w:rsidRDefault="00D66978" w:rsidP="0081463F">
            <w:pPr>
              <w:pStyle w:val="TableParagraph"/>
              <w:rPr>
                <w:b w:val="0"/>
                <w:bCs/>
              </w:rPr>
            </w:pPr>
            <w:r w:rsidRPr="00D66978">
              <w:rPr>
                <w:b w:val="0"/>
                <w:bCs/>
              </w:rPr>
              <w:t>8708</w:t>
            </w:r>
          </w:p>
        </w:tc>
        <w:tc>
          <w:tcPr>
            <w:tcW w:w="999" w:type="dxa"/>
          </w:tcPr>
          <w:p w14:paraId="2B3390F8" w14:textId="77777777" w:rsidR="00D66978" w:rsidRPr="00D66978" w:rsidRDefault="00D66978" w:rsidP="0081463F">
            <w:pPr>
              <w:pStyle w:val="TableParagraph"/>
              <w:rPr>
                <w:b w:val="0"/>
                <w:bCs/>
              </w:rPr>
            </w:pPr>
          </w:p>
        </w:tc>
        <w:tc>
          <w:tcPr>
            <w:tcW w:w="2676" w:type="dxa"/>
          </w:tcPr>
          <w:p w14:paraId="744D4AB7" w14:textId="77777777" w:rsidR="00D66978" w:rsidRPr="00D66978" w:rsidRDefault="00D66978" w:rsidP="0081463F">
            <w:pPr>
              <w:pStyle w:val="TableParagraph"/>
              <w:rPr>
                <w:b w:val="0"/>
                <w:bCs/>
              </w:rPr>
            </w:pPr>
            <w:r w:rsidRPr="00D66978">
              <w:rPr>
                <w:b w:val="0"/>
                <w:bCs/>
              </w:rPr>
              <w:t>CTSH</w:t>
            </w:r>
          </w:p>
        </w:tc>
        <w:tc>
          <w:tcPr>
            <w:tcW w:w="1356" w:type="dxa"/>
          </w:tcPr>
          <w:p w14:paraId="54383967" w14:textId="77777777" w:rsidR="00D66978" w:rsidRPr="00D66978" w:rsidRDefault="00D66978" w:rsidP="0081463F">
            <w:pPr>
              <w:pStyle w:val="TableParagraph"/>
              <w:rPr>
                <w:b w:val="0"/>
                <w:bCs/>
              </w:rPr>
            </w:pPr>
            <w:r w:rsidRPr="00D66978">
              <w:rPr>
                <w:b w:val="0"/>
                <w:bCs/>
              </w:rPr>
              <w:t>RVC (40)</w:t>
            </w:r>
          </w:p>
        </w:tc>
        <w:tc>
          <w:tcPr>
            <w:tcW w:w="2631" w:type="dxa"/>
          </w:tcPr>
          <w:p w14:paraId="0BFF060E" w14:textId="77777777" w:rsidR="00D66978" w:rsidRPr="00D66978" w:rsidRDefault="00D66978" w:rsidP="0081463F">
            <w:pPr>
              <w:pStyle w:val="TableParagraph"/>
              <w:rPr>
                <w:b w:val="0"/>
                <w:bCs/>
              </w:rPr>
            </w:pPr>
          </w:p>
        </w:tc>
      </w:tr>
      <w:tr w:rsidR="00D66978" w:rsidRPr="00D66978" w14:paraId="37AFA6D3" w14:textId="77777777" w:rsidTr="00D66978">
        <w:trPr>
          <w:trHeight w:val="340"/>
          <w:jc w:val="center"/>
        </w:trPr>
        <w:tc>
          <w:tcPr>
            <w:tcW w:w="1572" w:type="dxa"/>
          </w:tcPr>
          <w:p w14:paraId="4C99ED53" w14:textId="77777777" w:rsidR="00D66978" w:rsidRPr="00D66978" w:rsidRDefault="00D66978" w:rsidP="0081463F">
            <w:pPr>
              <w:pStyle w:val="TableParagraph"/>
              <w:rPr>
                <w:b w:val="0"/>
                <w:bCs/>
              </w:rPr>
            </w:pPr>
            <w:r w:rsidRPr="00D66978">
              <w:rPr>
                <w:b w:val="0"/>
                <w:bCs/>
              </w:rPr>
              <w:t>8709-8716</w:t>
            </w:r>
          </w:p>
        </w:tc>
        <w:tc>
          <w:tcPr>
            <w:tcW w:w="999" w:type="dxa"/>
          </w:tcPr>
          <w:p w14:paraId="483257FA" w14:textId="77777777" w:rsidR="00D66978" w:rsidRPr="00D66978" w:rsidRDefault="00D66978" w:rsidP="0081463F">
            <w:pPr>
              <w:pStyle w:val="TableParagraph"/>
              <w:rPr>
                <w:b w:val="0"/>
                <w:bCs/>
              </w:rPr>
            </w:pPr>
          </w:p>
        </w:tc>
        <w:tc>
          <w:tcPr>
            <w:tcW w:w="2676" w:type="dxa"/>
          </w:tcPr>
          <w:p w14:paraId="4E65EEF5" w14:textId="77777777" w:rsidR="00D66978" w:rsidRPr="00D66978" w:rsidRDefault="00D66978" w:rsidP="0081463F">
            <w:pPr>
              <w:pStyle w:val="TableParagraph"/>
              <w:rPr>
                <w:b w:val="0"/>
                <w:bCs/>
              </w:rPr>
            </w:pPr>
            <w:r w:rsidRPr="00D66978">
              <w:rPr>
                <w:b w:val="0"/>
                <w:bCs/>
              </w:rPr>
              <w:t>CTH</w:t>
            </w:r>
          </w:p>
        </w:tc>
        <w:tc>
          <w:tcPr>
            <w:tcW w:w="1356" w:type="dxa"/>
          </w:tcPr>
          <w:p w14:paraId="378CFE60" w14:textId="77777777" w:rsidR="00D66978" w:rsidRPr="00D66978" w:rsidRDefault="00D66978" w:rsidP="0081463F">
            <w:pPr>
              <w:pStyle w:val="TableParagraph"/>
              <w:rPr>
                <w:b w:val="0"/>
                <w:bCs/>
              </w:rPr>
            </w:pPr>
            <w:r w:rsidRPr="00D66978">
              <w:rPr>
                <w:b w:val="0"/>
                <w:bCs/>
              </w:rPr>
              <w:t>RVC (40)</w:t>
            </w:r>
          </w:p>
        </w:tc>
        <w:tc>
          <w:tcPr>
            <w:tcW w:w="2631" w:type="dxa"/>
          </w:tcPr>
          <w:p w14:paraId="37078CC1" w14:textId="77777777" w:rsidR="00D66978" w:rsidRPr="00D66978" w:rsidRDefault="00D66978" w:rsidP="0081463F">
            <w:pPr>
              <w:pStyle w:val="TableParagraph"/>
              <w:rPr>
                <w:b w:val="0"/>
                <w:bCs/>
              </w:rPr>
            </w:pPr>
          </w:p>
        </w:tc>
      </w:tr>
      <w:tr w:rsidR="00D66978" w:rsidRPr="00D66978" w14:paraId="2398E31E" w14:textId="77777777" w:rsidTr="00D66978">
        <w:trPr>
          <w:trHeight w:val="340"/>
          <w:jc w:val="center"/>
        </w:trPr>
        <w:tc>
          <w:tcPr>
            <w:tcW w:w="1572" w:type="dxa"/>
          </w:tcPr>
          <w:p w14:paraId="689FB6E7" w14:textId="77777777" w:rsidR="00D66978" w:rsidRPr="00D66978" w:rsidRDefault="00D66978" w:rsidP="0081463F">
            <w:pPr>
              <w:pStyle w:val="TableParagraph"/>
            </w:pPr>
            <w:r w:rsidRPr="00D66978">
              <w:t>Chapter 88</w:t>
            </w:r>
          </w:p>
        </w:tc>
        <w:tc>
          <w:tcPr>
            <w:tcW w:w="999" w:type="dxa"/>
          </w:tcPr>
          <w:p w14:paraId="5238BC58" w14:textId="77777777" w:rsidR="00D66978" w:rsidRPr="00D66978" w:rsidRDefault="00D66978" w:rsidP="0081463F">
            <w:pPr>
              <w:pStyle w:val="TableParagraph"/>
            </w:pPr>
          </w:p>
        </w:tc>
        <w:tc>
          <w:tcPr>
            <w:tcW w:w="2676" w:type="dxa"/>
          </w:tcPr>
          <w:p w14:paraId="659E628B" w14:textId="77777777" w:rsidR="00D66978" w:rsidRPr="00D66978" w:rsidRDefault="00D66978" w:rsidP="0081463F">
            <w:pPr>
              <w:pStyle w:val="TableParagraph"/>
            </w:pPr>
            <w:r w:rsidRPr="00D66978">
              <w:t>CTH</w:t>
            </w:r>
          </w:p>
        </w:tc>
        <w:tc>
          <w:tcPr>
            <w:tcW w:w="1356" w:type="dxa"/>
          </w:tcPr>
          <w:p w14:paraId="083761E4" w14:textId="77777777" w:rsidR="00D66978" w:rsidRPr="00D66978" w:rsidRDefault="00D66978" w:rsidP="0081463F">
            <w:pPr>
              <w:pStyle w:val="TableParagraph"/>
            </w:pPr>
            <w:r w:rsidRPr="00D66978">
              <w:t>RVC (40)</w:t>
            </w:r>
          </w:p>
        </w:tc>
        <w:tc>
          <w:tcPr>
            <w:tcW w:w="2631" w:type="dxa"/>
          </w:tcPr>
          <w:p w14:paraId="4FB310D0" w14:textId="77777777" w:rsidR="00D66978" w:rsidRPr="00D66978" w:rsidRDefault="00D66978" w:rsidP="0081463F">
            <w:pPr>
              <w:pStyle w:val="TableParagraph"/>
            </w:pPr>
          </w:p>
        </w:tc>
      </w:tr>
      <w:tr w:rsidR="00D66978" w:rsidRPr="00D66978" w14:paraId="417C0293" w14:textId="77777777" w:rsidTr="00D66978">
        <w:trPr>
          <w:trHeight w:val="340"/>
          <w:jc w:val="center"/>
        </w:trPr>
        <w:tc>
          <w:tcPr>
            <w:tcW w:w="1572" w:type="dxa"/>
          </w:tcPr>
          <w:p w14:paraId="3B4DAA6C" w14:textId="77777777" w:rsidR="00D66978" w:rsidRPr="00D66978" w:rsidRDefault="00D66978" w:rsidP="0081463F">
            <w:pPr>
              <w:pStyle w:val="TableParagraph"/>
            </w:pPr>
            <w:r w:rsidRPr="00D66978">
              <w:t>Chapter 89</w:t>
            </w:r>
          </w:p>
        </w:tc>
        <w:tc>
          <w:tcPr>
            <w:tcW w:w="999" w:type="dxa"/>
          </w:tcPr>
          <w:p w14:paraId="2D8FD7BD" w14:textId="77777777" w:rsidR="00D66978" w:rsidRPr="00D66978" w:rsidRDefault="00D66978" w:rsidP="0081463F">
            <w:pPr>
              <w:pStyle w:val="TableParagraph"/>
            </w:pPr>
          </w:p>
        </w:tc>
        <w:tc>
          <w:tcPr>
            <w:tcW w:w="2676" w:type="dxa"/>
          </w:tcPr>
          <w:p w14:paraId="025433B9" w14:textId="77777777" w:rsidR="00D66978" w:rsidRPr="00D66978" w:rsidRDefault="00D66978" w:rsidP="0081463F">
            <w:pPr>
              <w:pStyle w:val="TableParagraph"/>
            </w:pPr>
            <w:r w:rsidRPr="00D66978">
              <w:t>CTH</w:t>
            </w:r>
          </w:p>
        </w:tc>
        <w:tc>
          <w:tcPr>
            <w:tcW w:w="1356" w:type="dxa"/>
          </w:tcPr>
          <w:p w14:paraId="7350ED50" w14:textId="77777777" w:rsidR="00D66978" w:rsidRPr="00D66978" w:rsidRDefault="00D66978" w:rsidP="0081463F">
            <w:pPr>
              <w:pStyle w:val="TableParagraph"/>
            </w:pPr>
            <w:r w:rsidRPr="00D66978">
              <w:t>RVC (40)</w:t>
            </w:r>
          </w:p>
        </w:tc>
        <w:tc>
          <w:tcPr>
            <w:tcW w:w="2631" w:type="dxa"/>
          </w:tcPr>
          <w:p w14:paraId="02ACFD3F" w14:textId="77777777" w:rsidR="00D66978" w:rsidRPr="00D66978" w:rsidRDefault="00D66978" w:rsidP="0081463F">
            <w:pPr>
              <w:pStyle w:val="TableParagraph"/>
            </w:pPr>
          </w:p>
        </w:tc>
      </w:tr>
      <w:tr w:rsidR="00D66978" w:rsidRPr="00D66978" w14:paraId="17E03AA5" w14:textId="77777777" w:rsidTr="00323AD1">
        <w:trPr>
          <w:trHeight w:val="827"/>
          <w:jc w:val="center"/>
        </w:trPr>
        <w:tc>
          <w:tcPr>
            <w:tcW w:w="9234" w:type="dxa"/>
            <w:gridSpan w:val="5"/>
            <w:shd w:val="clear" w:color="auto" w:fill="D9D9D9" w:themeFill="background1" w:themeFillShade="D9"/>
          </w:tcPr>
          <w:p w14:paraId="4D7B8D15" w14:textId="77777777" w:rsidR="00D66978" w:rsidRPr="00D66978" w:rsidRDefault="00D66978" w:rsidP="0081463F">
            <w:pPr>
              <w:pStyle w:val="TableParagraph"/>
              <w:jc w:val="both"/>
            </w:pPr>
            <w:r w:rsidRPr="00D66978">
              <w:t>Section XVIII: Optical, photographic, cinematographic, measuring, checking, precision, medical or surgical instruments and apparatus; clocks and watches; musical instruments; parts and accessories thereof</w:t>
            </w:r>
          </w:p>
        </w:tc>
      </w:tr>
      <w:tr w:rsidR="00D66978" w:rsidRPr="00D66978" w14:paraId="164BD072" w14:textId="77777777" w:rsidTr="00D66978">
        <w:trPr>
          <w:trHeight w:val="340"/>
          <w:jc w:val="center"/>
        </w:trPr>
        <w:tc>
          <w:tcPr>
            <w:tcW w:w="1572" w:type="dxa"/>
          </w:tcPr>
          <w:p w14:paraId="10368185" w14:textId="77777777" w:rsidR="00D66978" w:rsidRPr="00D66978" w:rsidRDefault="00D66978" w:rsidP="0081463F">
            <w:pPr>
              <w:pStyle w:val="TableParagraph"/>
            </w:pPr>
            <w:r w:rsidRPr="00D66978">
              <w:t>Chapter 90</w:t>
            </w:r>
          </w:p>
        </w:tc>
        <w:tc>
          <w:tcPr>
            <w:tcW w:w="999" w:type="dxa"/>
          </w:tcPr>
          <w:p w14:paraId="161379ED" w14:textId="77777777" w:rsidR="00D66978" w:rsidRPr="00D66978" w:rsidRDefault="00D66978" w:rsidP="0081463F">
            <w:pPr>
              <w:pStyle w:val="TableParagraph"/>
            </w:pPr>
          </w:p>
        </w:tc>
        <w:tc>
          <w:tcPr>
            <w:tcW w:w="2676" w:type="dxa"/>
          </w:tcPr>
          <w:p w14:paraId="04392BD4" w14:textId="77777777" w:rsidR="00D66978" w:rsidRPr="00D66978" w:rsidRDefault="00D66978" w:rsidP="0081463F">
            <w:pPr>
              <w:pStyle w:val="TableParagraph"/>
            </w:pPr>
          </w:p>
        </w:tc>
        <w:tc>
          <w:tcPr>
            <w:tcW w:w="1356" w:type="dxa"/>
          </w:tcPr>
          <w:p w14:paraId="2053165F" w14:textId="77777777" w:rsidR="00D66978" w:rsidRPr="00D66978" w:rsidRDefault="00D66978" w:rsidP="0081463F">
            <w:pPr>
              <w:pStyle w:val="TableParagraph"/>
            </w:pPr>
          </w:p>
        </w:tc>
        <w:tc>
          <w:tcPr>
            <w:tcW w:w="2631" w:type="dxa"/>
          </w:tcPr>
          <w:p w14:paraId="2E8DF063" w14:textId="77777777" w:rsidR="00D66978" w:rsidRPr="00D66978" w:rsidRDefault="00D66978" w:rsidP="0081463F">
            <w:pPr>
              <w:pStyle w:val="TableParagraph"/>
            </w:pPr>
          </w:p>
        </w:tc>
      </w:tr>
      <w:tr w:rsidR="00D66978" w:rsidRPr="00D66978" w14:paraId="072F510F" w14:textId="77777777" w:rsidTr="00D66978">
        <w:trPr>
          <w:trHeight w:val="551"/>
          <w:jc w:val="center"/>
        </w:trPr>
        <w:tc>
          <w:tcPr>
            <w:tcW w:w="9234" w:type="dxa"/>
            <w:gridSpan w:val="5"/>
          </w:tcPr>
          <w:p w14:paraId="0DF19009" w14:textId="4C1FAB3F" w:rsidR="00D66978" w:rsidRPr="00D66978" w:rsidRDefault="00D66978" w:rsidP="0081463F">
            <w:pPr>
              <w:pStyle w:val="TableParagraph"/>
            </w:pPr>
            <w:r w:rsidRPr="00D66978">
              <w:rPr>
                <w:u w:val="single"/>
              </w:rPr>
              <w:t>Chapter note for Chapter 90:</w:t>
            </w:r>
            <w:r w:rsidRPr="00D66978">
              <w:t xml:space="preserve"> </w:t>
            </w:r>
            <w:r w:rsidRPr="00D66978">
              <w:rPr>
                <w:b w:val="0"/>
                <w:bCs/>
              </w:rPr>
              <w:t>Disassembly of non-originating goods in Chapter 90 will not confer origin.</w:t>
            </w:r>
          </w:p>
        </w:tc>
      </w:tr>
      <w:tr w:rsidR="00D66978" w:rsidRPr="00D66978" w14:paraId="3D642ECE" w14:textId="77777777" w:rsidTr="00D66978">
        <w:trPr>
          <w:trHeight w:val="340"/>
          <w:jc w:val="center"/>
        </w:trPr>
        <w:tc>
          <w:tcPr>
            <w:tcW w:w="1572" w:type="dxa"/>
          </w:tcPr>
          <w:p w14:paraId="3D45713C" w14:textId="77777777" w:rsidR="00D66978" w:rsidRPr="00D66978" w:rsidRDefault="00D66978" w:rsidP="0081463F">
            <w:pPr>
              <w:pStyle w:val="TableParagraph"/>
              <w:rPr>
                <w:b w:val="0"/>
                <w:bCs/>
              </w:rPr>
            </w:pPr>
            <w:r w:rsidRPr="00D66978">
              <w:rPr>
                <w:b w:val="0"/>
                <w:bCs/>
              </w:rPr>
              <w:t>9001</w:t>
            </w:r>
          </w:p>
        </w:tc>
        <w:tc>
          <w:tcPr>
            <w:tcW w:w="999" w:type="dxa"/>
          </w:tcPr>
          <w:p w14:paraId="2C15DAE6" w14:textId="77777777" w:rsidR="00D66978" w:rsidRPr="00D66978" w:rsidRDefault="00D66978" w:rsidP="0081463F">
            <w:pPr>
              <w:pStyle w:val="TableParagraph"/>
              <w:rPr>
                <w:b w:val="0"/>
                <w:bCs/>
              </w:rPr>
            </w:pPr>
          </w:p>
        </w:tc>
        <w:tc>
          <w:tcPr>
            <w:tcW w:w="2676" w:type="dxa"/>
          </w:tcPr>
          <w:p w14:paraId="5D7B63B3" w14:textId="77777777" w:rsidR="00D66978" w:rsidRPr="00D66978" w:rsidRDefault="00D66978" w:rsidP="0081463F">
            <w:pPr>
              <w:pStyle w:val="TableParagraph"/>
              <w:rPr>
                <w:b w:val="0"/>
                <w:bCs/>
              </w:rPr>
            </w:pPr>
            <w:r w:rsidRPr="00D66978">
              <w:rPr>
                <w:b w:val="0"/>
                <w:bCs/>
              </w:rPr>
              <w:t>CTSH</w:t>
            </w:r>
          </w:p>
        </w:tc>
        <w:tc>
          <w:tcPr>
            <w:tcW w:w="1356" w:type="dxa"/>
          </w:tcPr>
          <w:p w14:paraId="61ACA211" w14:textId="77777777" w:rsidR="00D66978" w:rsidRPr="00D66978" w:rsidRDefault="00D66978" w:rsidP="0081463F">
            <w:pPr>
              <w:pStyle w:val="TableParagraph"/>
              <w:rPr>
                <w:b w:val="0"/>
                <w:bCs/>
              </w:rPr>
            </w:pPr>
            <w:r w:rsidRPr="00D66978">
              <w:rPr>
                <w:b w:val="0"/>
                <w:bCs/>
              </w:rPr>
              <w:t>RVC (40)</w:t>
            </w:r>
          </w:p>
        </w:tc>
        <w:tc>
          <w:tcPr>
            <w:tcW w:w="2631" w:type="dxa"/>
          </w:tcPr>
          <w:p w14:paraId="36D2506D" w14:textId="77777777" w:rsidR="00D66978" w:rsidRPr="00D66978" w:rsidRDefault="00D66978" w:rsidP="0081463F">
            <w:pPr>
              <w:pStyle w:val="TableParagraph"/>
              <w:rPr>
                <w:b w:val="0"/>
                <w:bCs/>
              </w:rPr>
            </w:pPr>
          </w:p>
        </w:tc>
      </w:tr>
      <w:tr w:rsidR="00D66978" w:rsidRPr="00D66978" w14:paraId="4EE9733D" w14:textId="77777777" w:rsidTr="00D66978">
        <w:trPr>
          <w:trHeight w:val="828"/>
          <w:jc w:val="center"/>
        </w:trPr>
        <w:tc>
          <w:tcPr>
            <w:tcW w:w="1572" w:type="dxa"/>
          </w:tcPr>
          <w:p w14:paraId="47645A12" w14:textId="77777777" w:rsidR="00D66978" w:rsidRPr="00D66978" w:rsidRDefault="00D66978" w:rsidP="0081463F">
            <w:pPr>
              <w:pStyle w:val="TableParagraph"/>
              <w:rPr>
                <w:b w:val="0"/>
                <w:bCs/>
              </w:rPr>
            </w:pPr>
          </w:p>
        </w:tc>
        <w:tc>
          <w:tcPr>
            <w:tcW w:w="999" w:type="dxa"/>
          </w:tcPr>
          <w:p w14:paraId="07D46BC7" w14:textId="77777777" w:rsidR="00D66978" w:rsidRPr="00D66978" w:rsidRDefault="00D66978" w:rsidP="00B26C67">
            <w:pPr>
              <w:pStyle w:val="TableParagraph"/>
              <w:spacing w:before="240"/>
              <w:rPr>
                <w:b w:val="0"/>
                <w:bCs/>
              </w:rPr>
            </w:pPr>
            <w:r w:rsidRPr="00D66978">
              <w:rPr>
                <w:b w:val="0"/>
                <w:bCs/>
              </w:rPr>
              <w:t>9001.10</w:t>
            </w:r>
          </w:p>
        </w:tc>
        <w:tc>
          <w:tcPr>
            <w:tcW w:w="2676" w:type="dxa"/>
          </w:tcPr>
          <w:p w14:paraId="1738AA35" w14:textId="77777777" w:rsidR="00D66978" w:rsidRPr="00D66978" w:rsidRDefault="00D66978" w:rsidP="00B26C67">
            <w:pPr>
              <w:pStyle w:val="TableParagraph"/>
              <w:spacing w:before="240"/>
              <w:rPr>
                <w:b w:val="0"/>
                <w:bCs/>
              </w:rPr>
            </w:pPr>
            <w:r w:rsidRPr="00D66978">
              <w:rPr>
                <w:b w:val="0"/>
                <w:bCs/>
              </w:rPr>
              <w:t>CTH</w:t>
            </w:r>
          </w:p>
        </w:tc>
        <w:tc>
          <w:tcPr>
            <w:tcW w:w="1356" w:type="dxa"/>
          </w:tcPr>
          <w:p w14:paraId="69C35CCF" w14:textId="77777777" w:rsidR="00D66978" w:rsidRPr="00D66978" w:rsidRDefault="00D66978" w:rsidP="00B26C67">
            <w:pPr>
              <w:pStyle w:val="TableParagraph"/>
              <w:spacing w:before="240"/>
              <w:rPr>
                <w:b w:val="0"/>
                <w:bCs/>
              </w:rPr>
            </w:pPr>
            <w:r w:rsidRPr="00D66978">
              <w:rPr>
                <w:b w:val="0"/>
                <w:bCs/>
              </w:rPr>
              <w:t>RVC (40)</w:t>
            </w:r>
          </w:p>
        </w:tc>
        <w:tc>
          <w:tcPr>
            <w:tcW w:w="2631" w:type="dxa"/>
          </w:tcPr>
          <w:p w14:paraId="6A5B62C8" w14:textId="67CC5476" w:rsidR="00D66978" w:rsidRPr="00D66978" w:rsidRDefault="00D66978" w:rsidP="0081463F">
            <w:pPr>
              <w:pStyle w:val="TableParagraph"/>
              <w:jc w:val="both"/>
              <w:rPr>
                <w:b w:val="0"/>
                <w:bCs/>
              </w:rPr>
            </w:pPr>
            <w:r w:rsidRPr="00D66978">
              <w:rPr>
                <w:b w:val="0"/>
                <w:bCs/>
              </w:rPr>
              <w:t>Assembly</w:t>
            </w:r>
            <w:r>
              <w:rPr>
                <w:b w:val="0"/>
                <w:bCs/>
              </w:rPr>
              <w:t xml:space="preserve"> </w:t>
            </w:r>
            <w:r w:rsidRPr="00D66978">
              <w:rPr>
                <w:b w:val="0"/>
                <w:bCs/>
              </w:rPr>
              <w:t>from</w:t>
            </w:r>
            <w:r>
              <w:rPr>
                <w:b w:val="0"/>
                <w:bCs/>
              </w:rPr>
              <w:t xml:space="preserve"> </w:t>
            </w:r>
            <w:r w:rsidRPr="00D66978">
              <w:rPr>
                <w:b w:val="0"/>
                <w:bCs/>
              </w:rPr>
              <w:t>parts classified in the same</w:t>
            </w:r>
            <w:r w:rsidR="00B60E7F">
              <w:rPr>
                <w:b w:val="0"/>
                <w:bCs/>
              </w:rPr>
              <w:t xml:space="preserve"> </w:t>
            </w:r>
            <w:r w:rsidRPr="00D66978">
              <w:rPr>
                <w:b w:val="0"/>
                <w:bCs/>
              </w:rPr>
              <w:t>heading</w:t>
            </w:r>
          </w:p>
        </w:tc>
      </w:tr>
      <w:tr w:rsidR="00D66978" w:rsidRPr="00D66978" w14:paraId="6358AEC0" w14:textId="77777777" w:rsidTr="00D66978">
        <w:trPr>
          <w:trHeight w:val="340"/>
          <w:jc w:val="center"/>
        </w:trPr>
        <w:tc>
          <w:tcPr>
            <w:tcW w:w="1572" w:type="dxa"/>
          </w:tcPr>
          <w:p w14:paraId="6CF6CA2B" w14:textId="77777777" w:rsidR="00D66978" w:rsidRPr="00D66978" w:rsidRDefault="00D66978" w:rsidP="0081463F">
            <w:pPr>
              <w:pStyle w:val="TableParagraph"/>
              <w:rPr>
                <w:b w:val="0"/>
                <w:bCs/>
              </w:rPr>
            </w:pPr>
          </w:p>
        </w:tc>
        <w:tc>
          <w:tcPr>
            <w:tcW w:w="999" w:type="dxa"/>
          </w:tcPr>
          <w:p w14:paraId="52B6B9BF" w14:textId="77777777" w:rsidR="00D66978" w:rsidRPr="00D66978" w:rsidRDefault="00D66978" w:rsidP="0081463F">
            <w:pPr>
              <w:pStyle w:val="TableParagraph"/>
              <w:rPr>
                <w:b w:val="0"/>
                <w:bCs/>
              </w:rPr>
            </w:pPr>
            <w:r w:rsidRPr="00D66978">
              <w:rPr>
                <w:b w:val="0"/>
                <w:bCs/>
              </w:rPr>
              <w:t>9001.20</w:t>
            </w:r>
          </w:p>
        </w:tc>
        <w:tc>
          <w:tcPr>
            <w:tcW w:w="2676" w:type="dxa"/>
          </w:tcPr>
          <w:p w14:paraId="4700C468" w14:textId="77777777" w:rsidR="00D66978" w:rsidRPr="00D66978" w:rsidRDefault="00D66978" w:rsidP="0081463F">
            <w:pPr>
              <w:pStyle w:val="TableParagraph"/>
              <w:rPr>
                <w:b w:val="0"/>
                <w:bCs/>
              </w:rPr>
            </w:pPr>
            <w:r w:rsidRPr="00D66978">
              <w:rPr>
                <w:b w:val="0"/>
                <w:bCs/>
              </w:rPr>
              <w:t>CTSH</w:t>
            </w:r>
          </w:p>
        </w:tc>
        <w:tc>
          <w:tcPr>
            <w:tcW w:w="1356" w:type="dxa"/>
          </w:tcPr>
          <w:p w14:paraId="037B9277" w14:textId="77777777" w:rsidR="00D66978" w:rsidRPr="00D66978" w:rsidRDefault="00D66978" w:rsidP="0081463F">
            <w:pPr>
              <w:pStyle w:val="TableParagraph"/>
              <w:rPr>
                <w:b w:val="0"/>
                <w:bCs/>
              </w:rPr>
            </w:pPr>
            <w:r w:rsidRPr="00D66978">
              <w:rPr>
                <w:b w:val="0"/>
                <w:bCs/>
              </w:rPr>
              <w:t>RVC (40)</w:t>
            </w:r>
          </w:p>
        </w:tc>
        <w:tc>
          <w:tcPr>
            <w:tcW w:w="2631" w:type="dxa"/>
          </w:tcPr>
          <w:p w14:paraId="36AE9A0D" w14:textId="77777777" w:rsidR="00D66978" w:rsidRPr="00D66978" w:rsidRDefault="00D66978" w:rsidP="0081463F">
            <w:pPr>
              <w:pStyle w:val="TableParagraph"/>
              <w:rPr>
                <w:b w:val="0"/>
                <w:bCs/>
              </w:rPr>
            </w:pPr>
          </w:p>
        </w:tc>
      </w:tr>
      <w:tr w:rsidR="00D66978" w:rsidRPr="00D66978" w14:paraId="374EAD9C" w14:textId="77777777" w:rsidTr="00D66978">
        <w:trPr>
          <w:trHeight w:val="340"/>
          <w:jc w:val="center"/>
        </w:trPr>
        <w:tc>
          <w:tcPr>
            <w:tcW w:w="1572" w:type="dxa"/>
          </w:tcPr>
          <w:p w14:paraId="5C34E745" w14:textId="77777777" w:rsidR="00D66978" w:rsidRPr="00D66978" w:rsidRDefault="00D66978" w:rsidP="0081463F">
            <w:pPr>
              <w:pStyle w:val="TableParagraph"/>
              <w:rPr>
                <w:b w:val="0"/>
                <w:bCs/>
              </w:rPr>
            </w:pPr>
          </w:p>
        </w:tc>
        <w:tc>
          <w:tcPr>
            <w:tcW w:w="999" w:type="dxa"/>
          </w:tcPr>
          <w:p w14:paraId="74993501" w14:textId="77777777" w:rsidR="00D66978" w:rsidRPr="00D66978" w:rsidRDefault="00D66978" w:rsidP="0081463F">
            <w:pPr>
              <w:pStyle w:val="TableParagraph"/>
              <w:rPr>
                <w:b w:val="0"/>
                <w:bCs/>
              </w:rPr>
            </w:pPr>
            <w:r w:rsidRPr="00D66978">
              <w:rPr>
                <w:b w:val="0"/>
                <w:bCs/>
              </w:rPr>
              <w:t>9001.30</w:t>
            </w:r>
          </w:p>
        </w:tc>
        <w:tc>
          <w:tcPr>
            <w:tcW w:w="2676" w:type="dxa"/>
          </w:tcPr>
          <w:p w14:paraId="349359A1" w14:textId="77777777" w:rsidR="00D66978" w:rsidRPr="00D66978" w:rsidRDefault="00D66978" w:rsidP="0081463F">
            <w:pPr>
              <w:pStyle w:val="TableParagraph"/>
              <w:rPr>
                <w:b w:val="0"/>
                <w:bCs/>
              </w:rPr>
            </w:pPr>
            <w:r w:rsidRPr="00D66978">
              <w:rPr>
                <w:b w:val="0"/>
                <w:bCs/>
              </w:rPr>
              <w:t>CTSH</w:t>
            </w:r>
          </w:p>
        </w:tc>
        <w:tc>
          <w:tcPr>
            <w:tcW w:w="1356" w:type="dxa"/>
          </w:tcPr>
          <w:p w14:paraId="13E24F7B" w14:textId="77777777" w:rsidR="00D66978" w:rsidRPr="00D66978" w:rsidRDefault="00D66978" w:rsidP="0081463F">
            <w:pPr>
              <w:pStyle w:val="TableParagraph"/>
              <w:rPr>
                <w:b w:val="0"/>
                <w:bCs/>
              </w:rPr>
            </w:pPr>
            <w:r w:rsidRPr="00D66978">
              <w:rPr>
                <w:b w:val="0"/>
                <w:bCs/>
              </w:rPr>
              <w:t>RVC (40)</w:t>
            </w:r>
          </w:p>
        </w:tc>
        <w:tc>
          <w:tcPr>
            <w:tcW w:w="2631" w:type="dxa"/>
          </w:tcPr>
          <w:p w14:paraId="6C0FDAED" w14:textId="77777777" w:rsidR="00D66978" w:rsidRPr="00D66978" w:rsidRDefault="00D66978" w:rsidP="0081463F">
            <w:pPr>
              <w:pStyle w:val="TableParagraph"/>
              <w:rPr>
                <w:b w:val="0"/>
                <w:bCs/>
              </w:rPr>
            </w:pPr>
          </w:p>
        </w:tc>
      </w:tr>
      <w:tr w:rsidR="00D66978" w:rsidRPr="00D66978" w14:paraId="09E800A6" w14:textId="77777777" w:rsidTr="00D66978">
        <w:trPr>
          <w:trHeight w:val="338"/>
          <w:jc w:val="center"/>
        </w:trPr>
        <w:tc>
          <w:tcPr>
            <w:tcW w:w="1572" w:type="dxa"/>
          </w:tcPr>
          <w:p w14:paraId="606708B8" w14:textId="77777777" w:rsidR="00D66978" w:rsidRPr="00D66978" w:rsidRDefault="00D66978" w:rsidP="0081463F">
            <w:pPr>
              <w:pStyle w:val="TableParagraph"/>
              <w:rPr>
                <w:b w:val="0"/>
                <w:bCs/>
              </w:rPr>
            </w:pPr>
          </w:p>
        </w:tc>
        <w:tc>
          <w:tcPr>
            <w:tcW w:w="999" w:type="dxa"/>
          </w:tcPr>
          <w:p w14:paraId="6BC66CE2" w14:textId="77777777" w:rsidR="00D66978" w:rsidRPr="00D66978" w:rsidRDefault="00D66978" w:rsidP="0081463F">
            <w:pPr>
              <w:pStyle w:val="TableParagraph"/>
              <w:rPr>
                <w:b w:val="0"/>
                <w:bCs/>
              </w:rPr>
            </w:pPr>
            <w:r w:rsidRPr="00D66978">
              <w:rPr>
                <w:b w:val="0"/>
                <w:bCs/>
              </w:rPr>
              <w:t>9001.40</w:t>
            </w:r>
          </w:p>
        </w:tc>
        <w:tc>
          <w:tcPr>
            <w:tcW w:w="2676" w:type="dxa"/>
          </w:tcPr>
          <w:p w14:paraId="364C057A" w14:textId="77777777" w:rsidR="00D66978" w:rsidRPr="00D66978" w:rsidRDefault="00D66978" w:rsidP="0081463F">
            <w:pPr>
              <w:pStyle w:val="TableParagraph"/>
              <w:rPr>
                <w:b w:val="0"/>
                <w:bCs/>
              </w:rPr>
            </w:pPr>
            <w:r w:rsidRPr="00D66978">
              <w:rPr>
                <w:b w:val="0"/>
                <w:bCs/>
              </w:rPr>
              <w:t>CTSH</w:t>
            </w:r>
          </w:p>
        </w:tc>
        <w:tc>
          <w:tcPr>
            <w:tcW w:w="1356" w:type="dxa"/>
          </w:tcPr>
          <w:p w14:paraId="1D7AD80A" w14:textId="77777777" w:rsidR="00D66978" w:rsidRPr="00D66978" w:rsidRDefault="00D66978" w:rsidP="0081463F">
            <w:pPr>
              <w:pStyle w:val="TableParagraph"/>
              <w:rPr>
                <w:b w:val="0"/>
                <w:bCs/>
              </w:rPr>
            </w:pPr>
            <w:r w:rsidRPr="00D66978">
              <w:rPr>
                <w:b w:val="0"/>
                <w:bCs/>
              </w:rPr>
              <w:t>RVC (40)</w:t>
            </w:r>
          </w:p>
        </w:tc>
        <w:tc>
          <w:tcPr>
            <w:tcW w:w="2631" w:type="dxa"/>
          </w:tcPr>
          <w:p w14:paraId="0CBEAC63" w14:textId="77777777" w:rsidR="00D66978" w:rsidRPr="00D66978" w:rsidRDefault="00D66978" w:rsidP="0081463F">
            <w:pPr>
              <w:pStyle w:val="TableParagraph"/>
              <w:rPr>
                <w:b w:val="0"/>
                <w:bCs/>
              </w:rPr>
            </w:pPr>
          </w:p>
        </w:tc>
      </w:tr>
      <w:tr w:rsidR="00D66978" w:rsidRPr="00D66978" w14:paraId="426C5665" w14:textId="77777777" w:rsidTr="00D66978">
        <w:trPr>
          <w:trHeight w:val="340"/>
          <w:jc w:val="center"/>
        </w:trPr>
        <w:tc>
          <w:tcPr>
            <w:tcW w:w="1572" w:type="dxa"/>
          </w:tcPr>
          <w:p w14:paraId="246D9A00" w14:textId="77777777" w:rsidR="00D66978" w:rsidRPr="00D66978" w:rsidRDefault="00D66978" w:rsidP="0081463F">
            <w:pPr>
              <w:pStyle w:val="TableParagraph"/>
              <w:rPr>
                <w:b w:val="0"/>
                <w:bCs/>
              </w:rPr>
            </w:pPr>
          </w:p>
        </w:tc>
        <w:tc>
          <w:tcPr>
            <w:tcW w:w="999" w:type="dxa"/>
          </w:tcPr>
          <w:p w14:paraId="1BB9C699" w14:textId="77777777" w:rsidR="00D66978" w:rsidRPr="00D66978" w:rsidRDefault="00D66978" w:rsidP="0081463F">
            <w:pPr>
              <w:pStyle w:val="TableParagraph"/>
              <w:rPr>
                <w:b w:val="0"/>
                <w:bCs/>
              </w:rPr>
            </w:pPr>
            <w:r w:rsidRPr="00D66978">
              <w:rPr>
                <w:b w:val="0"/>
                <w:bCs/>
              </w:rPr>
              <w:t>9001.50</w:t>
            </w:r>
          </w:p>
        </w:tc>
        <w:tc>
          <w:tcPr>
            <w:tcW w:w="2676" w:type="dxa"/>
          </w:tcPr>
          <w:p w14:paraId="410491D5" w14:textId="77777777" w:rsidR="00D66978" w:rsidRPr="00D66978" w:rsidRDefault="00D66978" w:rsidP="0081463F">
            <w:pPr>
              <w:pStyle w:val="TableParagraph"/>
              <w:rPr>
                <w:b w:val="0"/>
                <w:bCs/>
              </w:rPr>
            </w:pPr>
            <w:r w:rsidRPr="00D66978">
              <w:rPr>
                <w:b w:val="0"/>
                <w:bCs/>
              </w:rPr>
              <w:t>CTSH</w:t>
            </w:r>
          </w:p>
        </w:tc>
        <w:tc>
          <w:tcPr>
            <w:tcW w:w="1356" w:type="dxa"/>
          </w:tcPr>
          <w:p w14:paraId="675B5F55" w14:textId="77777777" w:rsidR="00D66978" w:rsidRPr="00D66978" w:rsidRDefault="00D66978" w:rsidP="0081463F">
            <w:pPr>
              <w:pStyle w:val="TableParagraph"/>
              <w:rPr>
                <w:b w:val="0"/>
                <w:bCs/>
              </w:rPr>
            </w:pPr>
            <w:r w:rsidRPr="00D66978">
              <w:rPr>
                <w:b w:val="0"/>
                <w:bCs/>
              </w:rPr>
              <w:t>RVC (40)</w:t>
            </w:r>
          </w:p>
        </w:tc>
        <w:tc>
          <w:tcPr>
            <w:tcW w:w="2631" w:type="dxa"/>
          </w:tcPr>
          <w:p w14:paraId="3765409B" w14:textId="77777777" w:rsidR="00D66978" w:rsidRPr="00D66978" w:rsidRDefault="00D66978" w:rsidP="0081463F">
            <w:pPr>
              <w:pStyle w:val="TableParagraph"/>
              <w:rPr>
                <w:b w:val="0"/>
                <w:bCs/>
              </w:rPr>
            </w:pPr>
          </w:p>
        </w:tc>
      </w:tr>
      <w:tr w:rsidR="00D66978" w:rsidRPr="00D66978" w14:paraId="18F2A498" w14:textId="77777777" w:rsidTr="00D66978">
        <w:trPr>
          <w:trHeight w:val="340"/>
          <w:jc w:val="center"/>
        </w:trPr>
        <w:tc>
          <w:tcPr>
            <w:tcW w:w="1572" w:type="dxa"/>
          </w:tcPr>
          <w:p w14:paraId="513B4399" w14:textId="77777777" w:rsidR="00D66978" w:rsidRPr="00D66978" w:rsidRDefault="00D66978" w:rsidP="0081463F">
            <w:pPr>
              <w:pStyle w:val="TableParagraph"/>
              <w:rPr>
                <w:b w:val="0"/>
                <w:bCs/>
              </w:rPr>
            </w:pPr>
          </w:p>
        </w:tc>
        <w:tc>
          <w:tcPr>
            <w:tcW w:w="999" w:type="dxa"/>
          </w:tcPr>
          <w:p w14:paraId="699D156D" w14:textId="77777777" w:rsidR="00D66978" w:rsidRPr="00D66978" w:rsidRDefault="00D66978" w:rsidP="0081463F">
            <w:pPr>
              <w:pStyle w:val="TableParagraph"/>
              <w:rPr>
                <w:b w:val="0"/>
                <w:bCs/>
              </w:rPr>
            </w:pPr>
            <w:r w:rsidRPr="00D66978">
              <w:rPr>
                <w:b w:val="0"/>
                <w:bCs/>
              </w:rPr>
              <w:t>9001.90</w:t>
            </w:r>
          </w:p>
        </w:tc>
        <w:tc>
          <w:tcPr>
            <w:tcW w:w="2676" w:type="dxa"/>
          </w:tcPr>
          <w:p w14:paraId="4A4BF66D" w14:textId="77777777" w:rsidR="00D66978" w:rsidRPr="00D66978" w:rsidRDefault="00D66978" w:rsidP="0081463F">
            <w:pPr>
              <w:pStyle w:val="TableParagraph"/>
              <w:rPr>
                <w:b w:val="0"/>
                <w:bCs/>
              </w:rPr>
            </w:pPr>
            <w:r w:rsidRPr="00D66978">
              <w:rPr>
                <w:b w:val="0"/>
                <w:bCs/>
              </w:rPr>
              <w:t>CTSH</w:t>
            </w:r>
          </w:p>
        </w:tc>
        <w:tc>
          <w:tcPr>
            <w:tcW w:w="1356" w:type="dxa"/>
          </w:tcPr>
          <w:p w14:paraId="5F3988CA" w14:textId="77777777" w:rsidR="00D66978" w:rsidRPr="00D66978" w:rsidRDefault="00D66978" w:rsidP="0081463F">
            <w:pPr>
              <w:pStyle w:val="TableParagraph"/>
              <w:rPr>
                <w:b w:val="0"/>
                <w:bCs/>
              </w:rPr>
            </w:pPr>
            <w:r w:rsidRPr="00D66978">
              <w:rPr>
                <w:b w:val="0"/>
                <w:bCs/>
              </w:rPr>
              <w:t>RVC (40)</w:t>
            </w:r>
          </w:p>
        </w:tc>
        <w:tc>
          <w:tcPr>
            <w:tcW w:w="2631" w:type="dxa"/>
          </w:tcPr>
          <w:p w14:paraId="3D419B61" w14:textId="77777777" w:rsidR="00D66978" w:rsidRPr="00D66978" w:rsidRDefault="00D66978" w:rsidP="0081463F">
            <w:pPr>
              <w:pStyle w:val="TableParagraph"/>
              <w:rPr>
                <w:b w:val="0"/>
                <w:bCs/>
              </w:rPr>
            </w:pPr>
          </w:p>
        </w:tc>
      </w:tr>
    </w:tbl>
    <w:p w14:paraId="7CA9D529" w14:textId="77777777" w:rsidR="00323AD1" w:rsidRDefault="00323AD1" w:rsidP="0081463F">
      <w:pPr>
        <w:spacing w:after="0"/>
        <w:ind w:firstLine="0"/>
        <w:jc w:val="left"/>
        <w:rPr>
          <w:b/>
          <w:lang w:val="en-US"/>
        </w:rPr>
      </w:pPr>
      <w:r>
        <w:rPr>
          <w:b/>
          <w:lang w:val="en-US"/>
        </w:rPr>
        <w:br w:type="page"/>
      </w:r>
    </w:p>
    <w:tbl>
      <w:tblPr>
        <w:tblStyle w:val="TableGrid"/>
        <w:tblW w:w="9192" w:type="dxa"/>
        <w:jc w:val="center"/>
        <w:tblLayout w:type="fixed"/>
        <w:tblLook w:val="01E0" w:firstRow="1" w:lastRow="1" w:firstColumn="1" w:lastColumn="1" w:noHBand="0" w:noVBand="0"/>
        <w:tblCaption w:val="Table for ANNEX-3B continued"/>
        <w:tblDescription w:val="13. Product-Specific Rules continued"/>
      </w:tblPr>
      <w:tblGrid>
        <w:gridCol w:w="1572"/>
        <w:gridCol w:w="999"/>
        <w:gridCol w:w="2676"/>
        <w:gridCol w:w="1356"/>
        <w:gridCol w:w="2589"/>
      </w:tblGrid>
      <w:tr w:rsidR="00323AD1" w:rsidRPr="00323AD1" w14:paraId="26E0AEE9" w14:textId="77777777" w:rsidTr="008D50A5">
        <w:trPr>
          <w:trHeight w:val="552"/>
          <w:tblHeader/>
          <w:jc w:val="center"/>
        </w:trPr>
        <w:tc>
          <w:tcPr>
            <w:tcW w:w="1572" w:type="dxa"/>
            <w:shd w:val="clear" w:color="auto" w:fill="BFBFBF" w:themeFill="background1" w:themeFillShade="BF"/>
            <w:vAlign w:val="center"/>
          </w:tcPr>
          <w:p w14:paraId="57CD61CA" w14:textId="77777777" w:rsidR="00323AD1" w:rsidRPr="00323AD1" w:rsidRDefault="00323AD1" w:rsidP="0081463F">
            <w:pPr>
              <w:pStyle w:val="TableParagraph"/>
            </w:pPr>
            <w:r w:rsidRPr="00323AD1">
              <w:lastRenderedPageBreak/>
              <w:t>HS2 / HS4</w:t>
            </w:r>
          </w:p>
        </w:tc>
        <w:tc>
          <w:tcPr>
            <w:tcW w:w="999" w:type="dxa"/>
            <w:shd w:val="clear" w:color="auto" w:fill="BFBFBF" w:themeFill="background1" w:themeFillShade="BF"/>
            <w:vAlign w:val="center"/>
          </w:tcPr>
          <w:p w14:paraId="7D2D7864" w14:textId="77777777" w:rsidR="00323AD1" w:rsidRPr="00323AD1" w:rsidRDefault="00323AD1" w:rsidP="0081463F">
            <w:pPr>
              <w:pStyle w:val="TableParagraph"/>
            </w:pPr>
            <w:r w:rsidRPr="00323AD1">
              <w:t>HS6</w:t>
            </w:r>
          </w:p>
        </w:tc>
        <w:tc>
          <w:tcPr>
            <w:tcW w:w="2676" w:type="dxa"/>
            <w:shd w:val="clear" w:color="auto" w:fill="BFBFBF" w:themeFill="background1" w:themeFillShade="BF"/>
            <w:vAlign w:val="center"/>
          </w:tcPr>
          <w:p w14:paraId="547097C0" w14:textId="77777777" w:rsidR="00323AD1" w:rsidRPr="00323AD1" w:rsidRDefault="00323AD1" w:rsidP="0081463F">
            <w:pPr>
              <w:pStyle w:val="TableParagraph"/>
            </w:pPr>
            <w:r w:rsidRPr="00323AD1">
              <w:t>Option 1 (CTC)</w:t>
            </w:r>
          </w:p>
        </w:tc>
        <w:tc>
          <w:tcPr>
            <w:tcW w:w="1356" w:type="dxa"/>
            <w:shd w:val="clear" w:color="auto" w:fill="BFBFBF" w:themeFill="background1" w:themeFillShade="BF"/>
            <w:vAlign w:val="center"/>
          </w:tcPr>
          <w:p w14:paraId="7E7A91AA" w14:textId="362155E7" w:rsidR="00323AD1" w:rsidRPr="00323AD1" w:rsidRDefault="00323AD1" w:rsidP="0081463F">
            <w:pPr>
              <w:pStyle w:val="TableParagraph"/>
              <w:jc w:val="both"/>
            </w:pPr>
            <w:r w:rsidRPr="00323AD1">
              <w:t>Option</w:t>
            </w:r>
            <w:r>
              <w:t xml:space="preserve"> </w:t>
            </w:r>
            <w:r w:rsidRPr="00323AD1">
              <w:t>2 (RVC)</w:t>
            </w:r>
          </w:p>
        </w:tc>
        <w:tc>
          <w:tcPr>
            <w:tcW w:w="2589" w:type="dxa"/>
            <w:shd w:val="clear" w:color="auto" w:fill="BFBFBF" w:themeFill="background1" w:themeFillShade="BF"/>
            <w:vAlign w:val="center"/>
          </w:tcPr>
          <w:p w14:paraId="3F331CB2" w14:textId="77777777" w:rsidR="00323AD1" w:rsidRPr="00323AD1" w:rsidRDefault="00323AD1" w:rsidP="0081463F">
            <w:pPr>
              <w:pStyle w:val="TableParagraph"/>
            </w:pPr>
            <w:r w:rsidRPr="00323AD1">
              <w:t>Option 3 (process rule)</w:t>
            </w:r>
          </w:p>
        </w:tc>
      </w:tr>
      <w:tr w:rsidR="00323AD1" w:rsidRPr="00323AD1" w14:paraId="7DEE3F6D" w14:textId="77777777" w:rsidTr="00323AD1">
        <w:trPr>
          <w:trHeight w:val="340"/>
          <w:jc w:val="center"/>
        </w:trPr>
        <w:tc>
          <w:tcPr>
            <w:tcW w:w="1572" w:type="dxa"/>
          </w:tcPr>
          <w:p w14:paraId="14A2D6BF" w14:textId="77777777" w:rsidR="00323AD1" w:rsidRPr="00323AD1" w:rsidRDefault="00323AD1" w:rsidP="0081463F">
            <w:pPr>
              <w:pStyle w:val="TableParagraph"/>
              <w:rPr>
                <w:b w:val="0"/>
                <w:bCs/>
              </w:rPr>
            </w:pPr>
            <w:r w:rsidRPr="00323AD1">
              <w:rPr>
                <w:b w:val="0"/>
                <w:bCs/>
              </w:rPr>
              <w:t>9002-9003</w:t>
            </w:r>
          </w:p>
        </w:tc>
        <w:tc>
          <w:tcPr>
            <w:tcW w:w="999" w:type="dxa"/>
          </w:tcPr>
          <w:p w14:paraId="46151668" w14:textId="77777777" w:rsidR="00323AD1" w:rsidRPr="00323AD1" w:rsidRDefault="00323AD1" w:rsidP="0081463F">
            <w:pPr>
              <w:pStyle w:val="TableParagraph"/>
              <w:rPr>
                <w:b w:val="0"/>
                <w:bCs/>
              </w:rPr>
            </w:pPr>
          </w:p>
        </w:tc>
        <w:tc>
          <w:tcPr>
            <w:tcW w:w="2676" w:type="dxa"/>
          </w:tcPr>
          <w:p w14:paraId="32097663" w14:textId="77777777" w:rsidR="00323AD1" w:rsidRPr="00323AD1" w:rsidRDefault="00323AD1" w:rsidP="0081463F">
            <w:pPr>
              <w:pStyle w:val="TableParagraph"/>
              <w:rPr>
                <w:b w:val="0"/>
                <w:bCs/>
              </w:rPr>
            </w:pPr>
            <w:r w:rsidRPr="00323AD1">
              <w:rPr>
                <w:b w:val="0"/>
                <w:bCs/>
              </w:rPr>
              <w:t>CTSH</w:t>
            </w:r>
          </w:p>
        </w:tc>
        <w:tc>
          <w:tcPr>
            <w:tcW w:w="1356" w:type="dxa"/>
          </w:tcPr>
          <w:p w14:paraId="300F8F4E" w14:textId="77777777" w:rsidR="00323AD1" w:rsidRPr="00323AD1" w:rsidRDefault="00323AD1" w:rsidP="0081463F">
            <w:pPr>
              <w:pStyle w:val="TableParagraph"/>
              <w:rPr>
                <w:b w:val="0"/>
                <w:bCs/>
              </w:rPr>
            </w:pPr>
            <w:r w:rsidRPr="00323AD1">
              <w:rPr>
                <w:b w:val="0"/>
                <w:bCs/>
              </w:rPr>
              <w:t>RVC (40)</w:t>
            </w:r>
          </w:p>
        </w:tc>
        <w:tc>
          <w:tcPr>
            <w:tcW w:w="2589" w:type="dxa"/>
          </w:tcPr>
          <w:p w14:paraId="5FF966EB" w14:textId="77777777" w:rsidR="00323AD1" w:rsidRPr="00323AD1" w:rsidRDefault="00323AD1" w:rsidP="0081463F">
            <w:pPr>
              <w:pStyle w:val="TableParagraph"/>
              <w:rPr>
                <w:b w:val="0"/>
                <w:bCs/>
              </w:rPr>
            </w:pPr>
          </w:p>
        </w:tc>
      </w:tr>
      <w:tr w:rsidR="00323AD1" w:rsidRPr="00323AD1" w14:paraId="61CD8E47" w14:textId="77777777" w:rsidTr="00323AD1">
        <w:trPr>
          <w:trHeight w:val="827"/>
          <w:jc w:val="center"/>
        </w:trPr>
        <w:tc>
          <w:tcPr>
            <w:tcW w:w="1572" w:type="dxa"/>
          </w:tcPr>
          <w:p w14:paraId="1465C943" w14:textId="77777777" w:rsidR="00323AD1" w:rsidRPr="00323AD1" w:rsidRDefault="00323AD1" w:rsidP="00B26C67">
            <w:pPr>
              <w:pStyle w:val="TableParagraph"/>
              <w:spacing w:before="240"/>
              <w:rPr>
                <w:b w:val="0"/>
                <w:bCs/>
              </w:rPr>
            </w:pPr>
            <w:r w:rsidRPr="00323AD1">
              <w:rPr>
                <w:b w:val="0"/>
                <w:bCs/>
              </w:rPr>
              <w:t>9004</w:t>
            </w:r>
          </w:p>
        </w:tc>
        <w:tc>
          <w:tcPr>
            <w:tcW w:w="999" w:type="dxa"/>
          </w:tcPr>
          <w:p w14:paraId="1FE6BED9" w14:textId="77777777" w:rsidR="00323AD1" w:rsidRPr="00323AD1" w:rsidRDefault="00323AD1" w:rsidP="0081463F">
            <w:pPr>
              <w:pStyle w:val="TableParagraph"/>
              <w:rPr>
                <w:b w:val="0"/>
                <w:bCs/>
              </w:rPr>
            </w:pPr>
          </w:p>
        </w:tc>
        <w:tc>
          <w:tcPr>
            <w:tcW w:w="2676" w:type="dxa"/>
          </w:tcPr>
          <w:p w14:paraId="5A32E3C4" w14:textId="77777777" w:rsidR="00323AD1" w:rsidRPr="00323AD1" w:rsidRDefault="00323AD1" w:rsidP="00B26C67">
            <w:pPr>
              <w:pStyle w:val="TableParagraph"/>
              <w:spacing w:before="240"/>
              <w:rPr>
                <w:b w:val="0"/>
                <w:bCs/>
              </w:rPr>
            </w:pPr>
            <w:r w:rsidRPr="00323AD1">
              <w:rPr>
                <w:b w:val="0"/>
                <w:bCs/>
              </w:rPr>
              <w:t>CTH</w:t>
            </w:r>
          </w:p>
        </w:tc>
        <w:tc>
          <w:tcPr>
            <w:tcW w:w="1356" w:type="dxa"/>
          </w:tcPr>
          <w:p w14:paraId="7F6EDBC4" w14:textId="77777777" w:rsidR="00323AD1" w:rsidRPr="00323AD1" w:rsidRDefault="00323AD1" w:rsidP="00B26C67">
            <w:pPr>
              <w:pStyle w:val="TableParagraph"/>
              <w:spacing w:before="240"/>
              <w:rPr>
                <w:b w:val="0"/>
                <w:bCs/>
              </w:rPr>
            </w:pPr>
            <w:r w:rsidRPr="00323AD1">
              <w:rPr>
                <w:b w:val="0"/>
                <w:bCs/>
              </w:rPr>
              <w:t>RVC (40)</w:t>
            </w:r>
          </w:p>
        </w:tc>
        <w:tc>
          <w:tcPr>
            <w:tcW w:w="2589" w:type="dxa"/>
          </w:tcPr>
          <w:p w14:paraId="0EF4D64A" w14:textId="4CF558C8" w:rsidR="00323AD1" w:rsidRPr="00323AD1" w:rsidRDefault="00323AD1" w:rsidP="0081463F">
            <w:pPr>
              <w:pStyle w:val="TableParagraph"/>
              <w:jc w:val="both"/>
              <w:rPr>
                <w:b w:val="0"/>
                <w:bCs/>
              </w:rPr>
            </w:pPr>
            <w:r w:rsidRPr="00323AD1">
              <w:rPr>
                <w:b w:val="0"/>
                <w:bCs/>
              </w:rPr>
              <w:t>Assembly</w:t>
            </w:r>
            <w:r w:rsidR="00F2627C">
              <w:rPr>
                <w:b w:val="0"/>
                <w:bCs/>
              </w:rPr>
              <w:t xml:space="preserve"> </w:t>
            </w:r>
            <w:r w:rsidRPr="00323AD1">
              <w:rPr>
                <w:b w:val="0"/>
                <w:bCs/>
              </w:rPr>
              <w:t>from</w:t>
            </w:r>
            <w:r w:rsidR="00F2627C">
              <w:rPr>
                <w:b w:val="0"/>
                <w:bCs/>
              </w:rPr>
              <w:t xml:space="preserve"> </w:t>
            </w:r>
            <w:r w:rsidRPr="00323AD1">
              <w:rPr>
                <w:b w:val="0"/>
                <w:bCs/>
              </w:rPr>
              <w:t>parts classified in the same</w:t>
            </w:r>
            <w:r w:rsidR="00B60E7F">
              <w:rPr>
                <w:b w:val="0"/>
                <w:bCs/>
              </w:rPr>
              <w:t xml:space="preserve"> </w:t>
            </w:r>
            <w:r w:rsidRPr="00323AD1">
              <w:rPr>
                <w:b w:val="0"/>
                <w:bCs/>
              </w:rPr>
              <w:t>heading</w:t>
            </w:r>
          </w:p>
        </w:tc>
      </w:tr>
      <w:tr w:rsidR="00323AD1" w:rsidRPr="00323AD1" w14:paraId="4929CF53" w14:textId="77777777" w:rsidTr="00323AD1">
        <w:trPr>
          <w:trHeight w:val="340"/>
          <w:jc w:val="center"/>
        </w:trPr>
        <w:tc>
          <w:tcPr>
            <w:tcW w:w="1572" w:type="dxa"/>
          </w:tcPr>
          <w:p w14:paraId="25D818E1" w14:textId="77777777" w:rsidR="00323AD1" w:rsidRPr="00323AD1" w:rsidRDefault="00323AD1" w:rsidP="0081463F">
            <w:pPr>
              <w:pStyle w:val="TableParagraph"/>
              <w:rPr>
                <w:b w:val="0"/>
                <w:bCs/>
              </w:rPr>
            </w:pPr>
            <w:r w:rsidRPr="00323AD1">
              <w:rPr>
                <w:b w:val="0"/>
                <w:bCs/>
              </w:rPr>
              <w:t>9005-9020</w:t>
            </w:r>
          </w:p>
        </w:tc>
        <w:tc>
          <w:tcPr>
            <w:tcW w:w="999" w:type="dxa"/>
          </w:tcPr>
          <w:p w14:paraId="6E3F3678" w14:textId="77777777" w:rsidR="00323AD1" w:rsidRPr="00323AD1" w:rsidRDefault="00323AD1" w:rsidP="0081463F">
            <w:pPr>
              <w:pStyle w:val="TableParagraph"/>
              <w:rPr>
                <w:b w:val="0"/>
                <w:bCs/>
              </w:rPr>
            </w:pPr>
          </w:p>
        </w:tc>
        <w:tc>
          <w:tcPr>
            <w:tcW w:w="2676" w:type="dxa"/>
          </w:tcPr>
          <w:p w14:paraId="0A19856B" w14:textId="77777777" w:rsidR="00323AD1" w:rsidRPr="00323AD1" w:rsidRDefault="00323AD1" w:rsidP="0081463F">
            <w:pPr>
              <w:pStyle w:val="TableParagraph"/>
              <w:rPr>
                <w:b w:val="0"/>
                <w:bCs/>
              </w:rPr>
            </w:pPr>
            <w:r w:rsidRPr="00323AD1">
              <w:rPr>
                <w:b w:val="0"/>
                <w:bCs/>
              </w:rPr>
              <w:t>CTSH</w:t>
            </w:r>
          </w:p>
        </w:tc>
        <w:tc>
          <w:tcPr>
            <w:tcW w:w="1356" w:type="dxa"/>
          </w:tcPr>
          <w:p w14:paraId="10201C09" w14:textId="77777777" w:rsidR="00323AD1" w:rsidRPr="00323AD1" w:rsidRDefault="00323AD1" w:rsidP="0081463F">
            <w:pPr>
              <w:pStyle w:val="TableParagraph"/>
              <w:rPr>
                <w:b w:val="0"/>
                <w:bCs/>
              </w:rPr>
            </w:pPr>
            <w:r w:rsidRPr="00323AD1">
              <w:rPr>
                <w:b w:val="0"/>
                <w:bCs/>
              </w:rPr>
              <w:t>RVC (40)</w:t>
            </w:r>
          </w:p>
        </w:tc>
        <w:tc>
          <w:tcPr>
            <w:tcW w:w="2589" w:type="dxa"/>
          </w:tcPr>
          <w:p w14:paraId="3AE047A8" w14:textId="77777777" w:rsidR="00323AD1" w:rsidRPr="00323AD1" w:rsidRDefault="00323AD1" w:rsidP="0081463F">
            <w:pPr>
              <w:pStyle w:val="TableParagraph"/>
              <w:jc w:val="both"/>
              <w:rPr>
                <w:b w:val="0"/>
                <w:bCs/>
              </w:rPr>
            </w:pPr>
          </w:p>
        </w:tc>
      </w:tr>
      <w:tr w:rsidR="00323AD1" w:rsidRPr="00323AD1" w14:paraId="0C16E56D" w14:textId="77777777" w:rsidTr="00323AD1">
        <w:trPr>
          <w:trHeight w:val="340"/>
          <w:jc w:val="center"/>
        </w:trPr>
        <w:tc>
          <w:tcPr>
            <w:tcW w:w="1572" w:type="dxa"/>
          </w:tcPr>
          <w:p w14:paraId="64036E14" w14:textId="77777777" w:rsidR="00323AD1" w:rsidRPr="00323AD1" w:rsidRDefault="00323AD1" w:rsidP="0081463F">
            <w:pPr>
              <w:pStyle w:val="TableParagraph"/>
              <w:rPr>
                <w:b w:val="0"/>
                <w:bCs/>
              </w:rPr>
            </w:pPr>
            <w:r w:rsidRPr="00323AD1">
              <w:rPr>
                <w:b w:val="0"/>
                <w:bCs/>
              </w:rPr>
              <w:t>9021</w:t>
            </w:r>
          </w:p>
        </w:tc>
        <w:tc>
          <w:tcPr>
            <w:tcW w:w="999" w:type="dxa"/>
          </w:tcPr>
          <w:p w14:paraId="72A2E7AE" w14:textId="77777777" w:rsidR="00323AD1" w:rsidRPr="00323AD1" w:rsidRDefault="00323AD1" w:rsidP="0081463F">
            <w:pPr>
              <w:pStyle w:val="TableParagraph"/>
              <w:rPr>
                <w:b w:val="0"/>
                <w:bCs/>
              </w:rPr>
            </w:pPr>
          </w:p>
        </w:tc>
        <w:tc>
          <w:tcPr>
            <w:tcW w:w="2676" w:type="dxa"/>
          </w:tcPr>
          <w:p w14:paraId="6E9EE60F" w14:textId="77777777" w:rsidR="00323AD1" w:rsidRPr="00323AD1" w:rsidRDefault="00323AD1" w:rsidP="0081463F">
            <w:pPr>
              <w:pStyle w:val="TableParagraph"/>
              <w:rPr>
                <w:b w:val="0"/>
                <w:bCs/>
              </w:rPr>
            </w:pPr>
          </w:p>
        </w:tc>
        <w:tc>
          <w:tcPr>
            <w:tcW w:w="1356" w:type="dxa"/>
          </w:tcPr>
          <w:p w14:paraId="60ECC45C" w14:textId="77777777" w:rsidR="00323AD1" w:rsidRPr="00323AD1" w:rsidRDefault="00323AD1" w:rsidP="0081463F">
            <w:pPr>
              <w:pStyle w:val="TableParagraph"/>
              <w:rPr>
                <w:b w:val="0"/>
                <w:bCs/>
              </w:rPr>
            </w:pPr>
          </w:p>
        </w:tc>
        <w:tc>
          <w:tcPr>
            <w:tcW w:w="2589" w:type="dxa"/>
          </w:tcPr>
          <w:p w14:paraId="7635E173" w14:textId="77777777" w:rsidR="00323AD1" w:rsidRPr="00323AD1" w:rsidRDefault="00323AD1" w:rsidP="0081463F">
            <w:pPr>
              <w:pStyle w:val="TableParagraph"/>
              <w:jc w:val="both"/>
              <w:rPr>
                <w:b w:val="0"/>
                <w:bCs/>
              </w:rPr>
            </w:pPr>
          </w:p>
        </w:tc>
      </w:tr>
      <w:tr w:rsidR="00323AD1" w:rsidRPr="00323AD1" w14:paraId="2111EF07" w14:textId="77777777" w:rsidTr="00F2627C">
        <w:trPr>
          <w:trHeight w:val="796"/>
          <w:jc w:val="center"/>
        </w:trPr>
        <w:tc>
          <w:tcPr>
            <w:tcW w:w="1572" w:type="dxa"/>
          </w:tcPr>
          <w:p w14:paraId="656C48C2" w14:textId="77777777" w:rsidR="00323AD1" w:rsidRPr="00323AD1" w:rsidRDefault="00323AD1" w:rsidP="0081463F">
            <w:pPr>
              <w:pStyle w:val="TableParagraph"/>
              <w:rPr>
                <w:b w:val="0"/>
                <w:bCs/>
              </w:rPr>
            </w:pPr>
          </w:p>
        </w:tc>
        <w:tc>
          <w:tcPr>
            <w:tcW w:w="999" w:type="dxa"/>
          </w:tcPr>
          <w:p w14:paraId="7FC43F5C" w14:textId="77777777" w:rsidR="00323AD1" w:rsidRPr="00323AD1" w:rsidRDefault="00323AD1" w:rsidP="00B26C67">
            <w:pPr>
              <w:pStyle w:val="TableParagraph"/>
              <w:spacing w:before="240"/>
              <w:rPr>
                <w:b w:val="0"/>
                <w:bCs/>
              </w:rPr>
            </w:pPr>
            <w:r w:rsidRPr="00323AD1">
              <w:rPr>
                <w:b w:val="0"/>
                <w:bCs/>
              </w:rPr>
              <w:t>9021.10</w:t>
            </w:r>
          </w:p>
        </w:tc>
        <w:tc>
          <w:tcPr>
            <w:tcW w:w="2676" w:type="dxa"/>
          </w:tcPr>
          <w:p w14:paraId="20124189" w14:textId="77777777" w:rsidR="00323AD1" w:rsidRPr="00323AD1" w:rsidRDefault="00323AD1" w:rsidP="00B26C67">
            <w:pPr>
              <w:pStyle w:val="TableParagraph"/>
              <w:spacing w:before="240"/>
              <w:rPr>
                <w:b w:val="0"/>
                <w:bCs/>
              </w:rPr>
            </w:pPr>
            <w:r w:rsidRPr="00323AD1">
              <w:rPr>
                <w:b w:val="0"/>
                <w:bCs/>
              </w:rPr>
              <w:t>CTH</w:t>
            </w:r>
          </w:p>
        </w:tc>
        <w:tc>
          <w:tcPr>
            <w:tcW w:w="1356" w:type="dxa"/>
          </w:tcPr>
          <w:p w14:paraId="0E564261" w14:textId="77777777" w:rsidR="00323AD1" w:rsidRPr="00323AD1" w:rsidRDefault="00323AD1" w:rsidP="00B26C67">
            <w:pPr>
              <w:pStyle w:val="TableParagraph"/>
              <w:spacing w:before="240"/>
              <w:rPr>
                <w:b w:val="0"/>
                <w:bCs/>
              </w:rPr>
            </w:pPr>
            <w:r w:rsidRPr="00323AD1">
              <w:rPr>
                <w:b w:val="0"/>
                <w:bCs/>
              </w:rPr>
              <w:t>RVC (40)</w:t>
            </w:r>
          </w:p>
        </w:tc>
        <w:tc>
          <w:tcPr>
            <w:tcW w:w="2589" w:type="dxa"/>
          </w:tcPr>
          <w:p w14:paraId="2CD9229F" w14:textId="205F6075" w:rsidR="00323AD1" w:rsidRPr="00323AD1" w:rsidRDefault="00323AD1" w:rsidP="0081463F">
            <w:pPr>
              <w:pStyle w:val="TableParagraph"/>
              <w:jc w:val="both"/>
              <w:rPr>
                <w:b w:val="0"/>
                <w:bCs/>
              </w:rPr>
            </w:pPr>
            <w:r w:rsidRPr="00323AD1">
              <w:rPr>
                <w:b w:val="0"/>
                <w:bCs/>
              </w:rPr>
              <w:t>Assembly</w:t>
            </w:r>
            <w:r w:rsidR="00F2627C">
              <w:rPr>
                <w:b w:val="0"/>
                <w:bCs/>
              </w:rPr>
              <w:t xml:space="preserve"> </w:t>
            </w:r>
            <w:r w:rsidRPr="00323AD1">
              <w:rPr>
                <w:b w:val="0"/>
                <w:bCs/>
              </w:rPr>
              <w:t>from</w:t>
            </w:r>
            <w:r w:rsidR="00F2627C">
              <w:rPr>
                <w:b w:val="0"/>
                <w:bCs/>
              </w:rPr>
              <w:t xml:space="preserve"> </w:t>
            </w:r>
            <w:r w:rsidRPr="00323AD1">
              <w:rPr>
                <w:b w:val="0"/>
                <w:bCs/>
              </w:rPr>
              <w:t>parts</w:t>
            </w:r>
            <w:r w:rsidR="00B60E7F">
              <w:rPr>
                <w:b w:val="0"/>
                <w:bCs/>
              </w:rPr>
              <w:t xml:space="preserve"> </w:t>
            </w:r>
            <w:r w:rsidRPr="00323AD1">
              <w:rPr>
                <w:b w:val="0"/>
                <w:bCs/>
              </w:rPr>
              <w:t>classified in the same heading</w:t>
            </w:r>
          </w:p>
        </w:tc>
      </w:tr>
      <w:tr w:rsidR="00323AD1" w:rsidRPr="00323AD1" w14:paraId="07569ACC" w14:textId="77777777" w:rsidTr="00323AD1">
        <w:trPr>
          <w:trHeight w:val="340"/>
          <w:jc w:val="center"/>
        </w:trPr>
        <w:tc>
          <w:tcPr>
            <w:tcW w:w="1572" w:type="dxa"/>
          </w:tcPr>
          <w:p w14:paraId="480B9B09" w14:textId="77777777" w:rsidR="00323AD1" w:rsidRPr="00323AD1" w:rsidRDefault="00323AD1" w:rsidP="0081463F">
            <w:pPr>
              <w:pStyle w:val="TableParagraph"/>
              <w:rPr>
                <w:b w:val="0"/>
                <w:bCs/>
              </w:rPr>
            </w:pPr>
          </w:p>
        </w:tc>
        <w:tc>
          <w:tcPr>
            <w:tcW w:w="999" w:type="dxa"/>
          </w:tcPr>
          <w:p w14:paraId="00478AA8" w14:textId="77777777" w:rsidR="00323AD1" w:rsidRPr="00323AD1" w:rsidRDefault="00323AD1" w:rsidP="0081463F">
            <w:pPr>
              <w:pStyle w:val="TableParagraph"/>
              <w:rPr>
                <w:b w:val="0"/>
                <w:bCs/>
              </w:rPr>
            </w:pPr>
            <w:r w:rsidRPr="00323AD1">
              <w:rPr>
                <w:b w:val="0"/>
                <w:bCs/>
              </w:rPr>
              <w:t>9021.21</w:t>
            </w:r>
          </w:p>
        </w:tc>
        <w:tc>
          <w:tcPr>
            <w:tcW w:w="2676" w:type="dxa"/>
          </w:tcPr>
          <w:p w14:paraId="539EEF1A" w14:textId="77777777" w:rsidR="00323AD1" w:rsidRPr="00323AD1" w:rsidRDefault="00323AD1" w:rsidP="0081463F">
            <w:pPr>
              <w:pStyle w:val="TableParagraph"/>
              <w:rPr>
                <w:b w:val="0"/>
                <w:bCs/>
              </w:rPr>
            </w:pPr>
            <w:r w:rsidRPr="00323AD1">
              <w:rPr>
                <w:b w:val="0"/>
                <w:bCs/>
              </w:rPr>
              <w:t>CTSH</w:t>
            </w:r>
          </w:p>
        </w:tc>
        <w:tc>
          <w:tcPr>
            <w:tcW w:w="1356" w:type="dxa"/>
          </w:tcPr>
          <w:p w14:paraId="13478866" w14:textId="77777777" w:rsidR="00323AD1" w:rsidRPr="00323AD1" w:rsidRDefault="00323AD1" w:rsidP="0081463F">
            <w:pPr>
              <w:pStyle w:val="TableParagraph"/>
              <w:rPr>
                <w:b w:val="0"/>
                <w:bCs/>
              </w:rPr>
            </w:pPr>
            <w:r w:rsidRPr="00323AD1">
              <w:rPr>
                <w:b w:val="0"/>
                <w:bCs/>
              </w:rPr>
              <w:t>RVC (40)</w:t>
            </w:r>
          </w:p>
        </w:tc>
        <w:tc>
          <w:tcPr>
            <w:tcW w:w="2589" w:type="dxa"/>
          </w:tcPr>
          <w:p w14:paraId="3A486BA6" w14:textId="77777777" w:rsidR="00323AD1" w:rsidRPr="00323AD1" w:rsidRDefault="00323AD1" w:rsidP="0081463F">
            <w:pPr>
              <w:pStyle w:val="TableParagraph"/>
              <w:rPr>
                <w:b w:val="0"/>
                <w:bCs/>
              </w:rPr>
            </w:pPr>
          </w:p>
        </w:tc>
      </w:tr>
      <w:tr w:rsidR="00323AD1" w:rsidRPr="00323AD1" w14:paraId="3C44640A" w14:textId="77777777" w:rsidTr="00323AD1">
        <w:trPr>
          <w:trHeight w:val="338"/>
          <w:jc w:val="center"/>
        </w:trPr>
        <w:tc>
          <w:tcPr>
            <w:tcW w:w="1572" w:type="dxa"/>
          </w:tcPr>
          <w:p w14:paraId="207D2F45" w14:textId="77777777" w:rsidR="00323AD1" w:rsidRPr="00323AD1" w:rsidRDefault="00323AD1" w:rsidP="0081463F">
            <w:pPr>
              <w:pStyle w:val="TableParagraph"/>
              <w:rPr>
                <w:b w:val="0"/>
                <w:bCs/>
              </w:rPr>
            </w:pPr>
          </w:p>
        </w:tc>
        <w:tc>
          <w:tcPr>
            <w:tcW w:w="999" w:type="dxa"/>
          </w:tcPr>
          <w:p w14:paraId="7D8B3584" w14:textId="77777777" w:rsidR="00323AD1" w:rsidRPr="00323AD1" w:rsidRDefault="00323AD1" w:rsidP="0081463F">
            <w:pPr>
              <w:pStyle w:val="TableParagraph"/>
              <w:rPr>
                <w:b w:val="0"/>
                <w:bCs/>
              </w:rPr>
            </w:pPr>
            <w:r w:rsidRPr="00323AD1">
              <w:rPr>
                <w:b w:val="0"/>
                <w:bCs/>
              </w:rPr>
              <w:t>9021.29</w:t>
            </w:r>
          </w:p>
        </w:tc>
        <w:tc>
          <w:tcPr>
            <w:tcW w:w="2676" w:type="dxa"/>
          </w:tcPr>
          <w:p w14:paraId="609105C8" w14:textId="77777777" w:rsidR="00323AD1" w:rsidRPr="00323AD1" w:rsidRDefault="00323AD1" w:rsidP="0081463F">
            <w:pPr>
              <w:pStyle w:val="TableParagraph"/>
              <w:rPr>
                <w:b w:val="0"/>
                <w:bCs/>
              </w:rPr>
            </w:pPr>
            <w:r w:rsidRPr="00323AD1">
              <w:rPr>
                <w:b w:val="0"/>
                <w:bCs/>
              </w:rPr>
              <w:t>CTSH</w:t>
            </w:r>
          </w:p>
        </w:tc>
        <w:tc>
          <w:tcPr>
            <w:tcW w:w="1356" w:type="dxa"/>
          </w:tcPr>
          <w:p w14:paraId="3697BB2C" w14:textId="77777777" w:rsidR="00323AD1" w:rsidRPr="00323AD1" w:rsidRDefault="00323AD1" w:rsidP="0081463F">
            <w:pPr>
              <w:pStyle w:val="TableParagraph"/>
              <w:rPr>
                <w:b w:val="0"/>
                <w:bCs/>
              </w:rPr>
            </w:pPr>
            <w:r w:rsidRPr="00323AD1">
              <w:rPr>
                <w:b w:val="0"/>
                <w:bCs/>
              </w:rPr>
              <w:t>RVC (40)</w:t>
            </w:r>
          </w:p>
        </w:tc>
        <w:tc>
          <w:tcPr>
            <w:tcW w:w="2589" w:type="dxa"/>
          </w:tcPr>
          <w:p w14:paraId="75F467F0" w14:textId="77777777" w:rsidR="00323AD1" w:rsidRPr="00323AD1" w:rsidRDefault="00323AD1" w:rsidP="0081463F">
            <w:pPr>
              <w:pStyle w:val="TableParagraph"/>
              <w:rPr>
                <w:b w:val="0"/>
                <w:bCs/>
              </w:rPr>
            </w:pPr>
          </w:p>
        </w:tc>
      </w:tr>
      <w:tr w:rsidR="00323AD1" w:rsidRPr="00323AD1" w14:paraId="36DDF414" w14:textId="77777777" w:rsidTr="00323AD1">
        <w:trPr>
          <w:trHeight w:val="340"/>
          <w:jc w:val="center"/>
        </w:trPr>
        <w:tc>
          <w:tcPr>
            <w:tcW w:w="1572" w:type="dxa"/>
          </w:tcPr>
          <w:p w14:paraId="26BEA53B" w14:textId="77777777" w:rsidR="00323AD1" w:rsidRPr="00323AD1" w:rsidRDefault="00323AD1" w:rsidP="0081463F">
            <w:pPr>
              <w:pStyle w:val="TableParagraph"/>
              <w:rPr>
                <w:b w:val="0"/>
                <w:bCs/>
              </w:rPr>
            </w:pPr>
          </w:p>
        </w:tc>
        <w:tc>
          <w:tcPr>
            <w:tcW w:w="999" w:type="dxa"/>
          </w:tcPr>
          <w:p w14:paraId="7AD59ADA" w14:textId="77777777" w:rsidR="00323AD1" w:rsidRPr="00323AD1" w:rsidRDefault="00323AD1" w:rsidP="0081463F">
            <w:pPr>
              <w:pStyle w:val="TableParagraph"/>
              <w:rPr>
                <w:b w:val="0"/>
                <w:bCs/>
              </w:rPr>
            </w:pPr>
            <w:r w:rsidRPr="00323AD1">
              <w:rPr>
                <w:b w:val="0"/>
                <w:bCs/>
              </w:rPr>
              <w:t>9021.31</w:t>
            </w:r>
          </w:p>
        </w:tc>
        <w:tc>
          <w:tcPr>
            <w:tcW w:w="2676" w:type="dxa"/>
          </w:tcPr>
          <w:p w14:paraId="6FA295E7" w14:textId="77777777" w:rsidR="00323AD1" w:rsidRPr="00323AD1" w:rsidRDefault="00323AD1" w:rsidP="0081463F">
            <w:pPr>
              <w:pStyle w:val="TableParagraph"/>
              <w:rPr>
                <w:b w:val="0"/>
                <w:bCs/>
              </w:rPr>
            </w:pPr>
            <w:r w:rsidRPr="00323AD1">
              <w:rPr>
                <w:b w:val="0"/>
                <w:bCs/>
              </w:rPr>
              <w:t>CTSH</w:t>
            </w:r>
          </w:p>
        </w:tc>
        <w:tc>
          <w:tcPr>
            <w:tcW w:w="1356" w:type="dxa"/>
          </w:tcPr>
          <w:p w14:paraId="4B5DB0BC" w14:textId="77777777" w:rsidR="00323AD1" w:rsidRPr="00323AD1" w:rsidRDefault="00323AD1" w:rsidP="0081463F">
            <w:pPr>
              <w:pStyle w:val="TableParagraph"/>
              <w:rPr>
                <w:b w:val="0"/>
                <w:bCs/>
              </w:rPr>
            </w:pPr>
            <w:r w:rsidRPr="00323AD1">
              <w:rPr>
                <w:b w:val="0"/>
                <w:bCs/>
              </w:rPr>
              <w:t>RVC (40)</w:t>
            </w:r>
          </w:p>
        </w:tc>
        <w:tc>
          <w:tcPr>
            <w:tcW w:w="2589" w:type="dxa"/>
          </w:tcPr>
          <w:p w14:paraId="6451F2D6" w14:textId="77777777" w:rsidR="00323AD1" w:rsidRPr="00323AD1" w:rsidRDefault="00323AD1" w:rsidP="0081463F">
            <w:pPr>
              <w:pStyle w:val="TableParagraph"/>
              <w:rPr>
                <w:b w:val="0"/>
                <w:bCs/>
              </w:rPr>
            </w:pPr>
          </w:p>
        </w:tc>
      </w:tr>
      <w:tr w:rsidR="00323AD1" w:rsidRPr="00323AD1" w14:paraId="25723267" w14:textId="77777777" w:rsidTr="00323AD1">
        <w:trPr>
          <w:trHeight w:val="340"/>
          <w:jc w:val="center"/>
        </w:trPr>
        <w:tc>
          <w:tcPr>
            <w:tcW w:w="1572" w:type="dxa"/>
          </w:tcPr>
          <w:p w14:paraId="7BE97229" w14:textId="77777777" w:rsidR="00323AD1" w:rsidRPr="00323AD1" w:rsidRDefault="00323AD1" w:rsidP="0081463F">
            <w:pPr>
              <w:pStyle w:val="TableParagraph"/>
              <w:rPr>
                <w:b w:val="0"/>
                <w:bCs/>
              </w:rPr>
            </w:pPr>
          </w:p>
        </w:tc>
        <w:tc>
          <w:tcPr>
            <w:tcW w:w="999" w:type="dxa"/>
          </w:tcPr>
          <w:p w14:paraId="45CD995D" w14:textId="77777777" w:rsidR="00323AD1" w:rsidRPr="00323AD1" w:rsidRDefault="00323AD1" w:rsidP="0081463F">
            <w:pPr>
              <w:pStyle w:val="TableParagraph"/>
              <w:rPr>
                <w:b w:val="0"/>
                <w:bCs/>
              </w:rPr>
            </w:pPr>
            <w:r w:rsidRPr="00323AD1">
              <w:rPr>
                <w:b w:val="0"/>
                <w:bCs/>
              </w:rPr>
              <w:t>9021.39</w:t>
            </w:r>
          </w:p>
        </w:tc>
        <w:tc>
          <w:tcPr>
            <w:tcW w:w="2676" w:type="dxa"/>
          </w:tcPr>
          <w:p w14:paraId="7B815208" w14:textId="77777777" w:rsidR="00323AD1" w:rsidRPr="00323AD1" w:rsidRDefault="00323AD1" w:rsidP="0081463F">
            <w:pPr>
              <w:pStyle w:val="TableParagraph"/>
              <w:rPr>
                <w:b w:val="0"/>
                <w:bCs/>
              </w:rPr>
            </w:pPr>
            <w:r w:rsidRPr="00323AD1">
              <w:rPr>
                <w:b w:val="0"/>
                <w:bCs/>
              </w:rPr>
              <w:t>CTSH</w:t>
            </w:r>
          </w:p>
        </w:tc>
        <w:tc>
          <w:tcPr>
            <w:tcW w:w="1356" w:type="dxa"/>
          </w:tcPr>
          <w:p w14:paraId="2B350786" w14:textId="77777777" w:rsidR="00323AD1" w:rsidRPr="00323AD1" w:rsidRDefault="00323AD1" w:rsidP="0081463F">
            <w:pPr>
              <w:pStyle w:val="TableParagraph"/>
              <w:rPr>
                <w:b w:val="0"/>
                <w:bCs/>
              </w:rPr>
            </w:pPr>
            <w:r w:rsidRPr="00323AD1">
              <w:rPr>
                <w:b w:val="0"/>
                <w:bCs/>
              </w:rPr>
              <w:t>RVC (40)</w:t>
            </w:r>
          </w:p>
        </w:tc>
        <w:tc>
          <w:tcPr>
            <w:tcW w:w="2589" w:type="dxa"/>
          </w:tcPr>
          <w:p w14:paraId="2C6E7B05" w14:textId="77777777" w:rsidR="00323AD1" w:rsidRPr="00323AD1" w:rsidRDefault="00323AD1" w:rsidP="0081463F">
            <w:pPr>
              <w:pStyle w:val="TableParagraph"/>
              <w:rPr>
                <w:b w:val="0"/>
                <w:bCs/>
              </w:rPr>
            </w:pPr>
          </w:p>
        </w:tc>
      </w:tr>
      <w:tr w:rsidR="00323AD1" w:rsidRPr="00323AD1" w14:paraId="0339B2C8" w14:textId="77777777" w:rsidTr="00323AD1">
        <w:trPr>
          <w:trHeight w:val="340"/>
          <w:jc w:val="center"/>
        </w:trPr>
        <w:tc>
          <w:tcPr>
            <w:tcW w:w="1572" w:type="dxa"/>
          </w:tcPr>
          <w:p w14:paraId="29046D1D" w14:textId="77777777" w:rsidR="00323AD1" w:rsidRPr="00323AD1" w:rsidRDefault="00323AD1" w:rsidP="0081463F">
            <w:pPr>
              <w:pStyle w:val="TableParagraph"/>
              <w:rPr>
                <w:b w:val="0"/>
                <w:bCs/>
              </w:rPr>
            </w:pPr>
          </w:p>
        </w:tc>
        <w:tc>
          <w:tcPr>
            <w:tcW w:w="999" w:type="dxa"/>
          </w:tcPr>
          <w:p w14:paraId="29DAC741" w14:textId="77777777" w:rsidR="00323AD1" w:rsidRPr="00323AD1" w:rsidRDefault="00323AD1" w:rsidP="0081463F">
            <w:pPr>
              <w:pStyle w:val="TableParagraph"/>
              <w:rPr>
                <w:b w:val="0"/>
                <w:bCs/>
              </w:rPr>
            </w:pPr>
            <w:r w:rsidRPr="00323AD1">
              <w:rPr>
                <w:b w:val="0"/>
                <w:bCs/>
              </w:rPr>
              <w:t>9021.40</w:t>
            </w:r>
          </w:p>
        </w:tc>
        <w:tc>
          <w:tcPr>
            <w:tcW w:w="2676" w:type="dxa"/>
          </w:tcPr>
          <w:p w14:paraId="491ADAA9" w14:textId="77777777" w:rsidR="00323AD1" w:rsidRPr="00323AD1" w:rsidRDefault="00323AD1" w:rsidP="0081463F">
            <w:pPr>
              <w:pStyle w:val="TableParagraph"/>
              <w:rPr>
                <w:b w:val="0"/>
                <w:bCs/>
              </w:rPr>
            </w:pPr>
            <w:r w:rsidRPr="00323AD1">
              <w:rPr>
                <w:b w:val="0"/>
                <w:bCs/>
              </w:rPr>
              <w:t>CTSH</w:t>
            </w:r>
          </w:p>
        </w:tc>
        <w:tc>
          <w:tcPr>
            <w:tcW w:w="1356" w:type="dxa"/>
          </w:tcPr>
          <w:p w14:paraId="26435B44" w14:textId="77777777" w:rsidR="00323AD1" w:rsidRPr="00323AD1" w:rsidRDefault="00323AD1" w:rsidP="0081463F">
            <w:pPr>
              <w:pStyle w:val="TableParagraph"/>
              <w:rPr>
                <w:b w:val="0"/>
                <w:bCs/>
              </w:rPr>
            </w:pPr>
            <w:r w:rsidRPr="00323AD1">
              <w:rPr>
                <w:b w:val="0"/>
                <w:bCs/>
              </w:rPr>
              <w:t>RVC (40)</w:t>
            </w:r>
          </w:p>
        </w:tc>
        <w:tc>
          <w:tcPr>
            <w:tcW w:w="2589" w:type="dxa"/>
          </w:tcPr>
          <w:p w14:paraId="0110F954" w14:textId="77777777" w:rsidR="00323AD1" w:rsidRPr="00323AD1" w:rsidRDefault="00323AD1" w:rsidP="0081463F">
            <w:pPr>
              <w:pStyle w:val="TableParagraph"/>
              <w:rPr>
                <w:b w:val="0"/>
                <w:bCs/>
              </w:rPr>
            </w:pPr>
          </w:p>
        </w:tc>
      </w:tr>
      <w:tr w:rsidR="00323AD1" w:rsidRPr="00323AD1" w14:paraId="71F7D2DD" w14:textId="77777777" w:rsidTr="00323AD1">
        <w:trPr>
          <w:trHeight w:val="340"/>
          <w:jc w:val="center"/>
        </w:trPr>
        <w:tc>
          <w:tcPr>
            <w:tcW w:w="1572" w:type="dxa"/>
          </w:tcPr>
          <w:p w14:paraId="578C5D07" w14:textId="77777777" w:rsidR="00323AD1" w:rsidRPr="00323AD1" w:rsidRDefault="00323AD1" w:rsidP="0081463F">
            <w:pPr>
              <w:pStyle w:val="TableParagraph"/>
              <w:rPr>
                <w:b w:val="0"/>
                <w:bCs/>
              </w:rPr>
            </w:pPr>
          </w:p>
        </w:tc>
        <w:tc>
          <w:tcPr>
            <w:tcW w:w="999" w:type="dxa"/>
          </w:tcPr>
          <w:p w14:paraId="3ED9A7A0" w14:textId="77777777" w:rsidR="00323AD1" w:rsidRPr="00323AD1" w:rsidRDefault="00323AD1" w:rsidP="0081463F">
            <w:pPr>
              <w:pStyle w:val="TableParagraph"/>
              <w:rPr>
                <w:b w:val="0"/>
                <w:bCs/>
              </w:rPr>
            </w:pPr>
            <w:r w:rsidRPr="00323AD1">
              <w:rPr>
                <w:b w:val="0"/>
                <w:bCs/>
              </w:rPr>
              <w:t>9021.50</w:t>
            </w:r>
          </w:p>
        </w:tc>
        <w:tc>
          <w:tcPr>
            <w:tcW w:w="2676" w:type="dxa"/>
          </w:tcPr>
          <w:p w14:paraId="3F007AB2" w14:textId="77777777" w:rsidR="00323AD1" w:rsidRPr="00323AD1" w:rsidRDefault="00323AD1" w:rsidP="0081463F">
            <w:pPr>
              <w:pStyle w:val="TableParagraph"/>
              <w:rPr>
                <w:b w:val="0"/>
                <w:bCs/>
              </w:rPr>
            </w:pPr>
            <w:r w:rsidRPr="00323AD1">
              <w:rPr>
                <w:b w:val="0"/>
                <w:bCs/>
              </w:rPr>
              <w:t>CTSH</w:t>
            </w:r>
          </w:p>
        </w:tc>
        <w:tc>
          <w:tcPr>
            <w:tcW w:w="1356" w:type="dxa"/>
          </w:tcPr>
          <w:p w14:paraId="106FC2C7" w14:textId="77777777" w:rsidR="00323AD1" w:rsidRPr="00323AD1" w:rsidRDefault="00323AD1" w:rsidP="0081463F">
            <w:pPr>
              <w:pStyle w:val="TableParagraph"/>
              <w:rPr>
                <w:b w:val="0"/>
                <w:bCs/>
              </w:rPr>
            </w:pPr>
            <w:r w:rsidRPr="00323AD1">
              <w:rPr>
                <w:b w:val="0"/>
                <w:bCs/>
              </w:rPr>
              <w:t>RVC (40)</w:t>
            </w:r>
          </w:p>
        </w:tc>
        <w:tc>
          <w:tcPr>
            <w:tcW w:w="2589" w:type="dxa"/>
          </w:tcPr>
          <w:p w14:paraId="2A90040B" w14:textId="77777777" w:rsidR="00323AD1" w:rsidRPr="00323AD1" w:rsidRDefault="00323AD1" w:rsidP="0081463F">
            <w:pPr>
              <w:pStyle w:val="TableParagraph"/>
              <w:rPr>
                <w:b w:val="0"/>
                <w:bCs/>
              </w:rPr>
            </w:pPr>
          </w:p>
        </w:tc>
      </w:tr>
      <w:tr w:rsidR="00323AD1" w:rsidRPr="00323AD1" w14:paraId="5779F6B3" w14:textId="77777777" w:rsidTr="00323AD1">
        <w:trPr>
          <w:trHeight w:val="340"/>
          <w:jc w:val="center"/>
        </w:trPr>
        <w:tc>
          <w:tcPr>
            <w:tcW w:w="1572" w:type="dxa"/>
          </w:tcPr>
          <w:p w14:paraId="4B616351" w14:textId="77777777" w:rsidR="00323AD1" w:rsidRPr="00323AD1" w:rsidRDefault="00323AD1" w:rsidP="0081463F">
            <w:pPr>
              <w:pStyle w:val="TableParagraph"/>
              <w:rPr>
                <w:b w:val="0"/>
                <w:bCs/>
              </w:rPr>
            </w:pPr>
          </w:p>
        </w:tc>
        <w:tc>
          <w:tcPr>
            <w:tcW w:w="999" w:type="dxa"/>
          </w:tcPr>
          <w:p w14:paraId="722BFE27" w14:textId="77777777" w:rsidR="00323AD1" w:rsidRPr="00323AD1" w:rsidRDefault="00323AD1" w:rsidP="0081463F">
            <w:pPr>
              <w:pStyle w:val="TableParagraph"/>
              <w:rPr>
                <w:b w:val="0"/>
                <w:bCs/>
              </w:rPr>
            </w:pPr>
            <w:r w:rsidRPr="00323AD1">
              <w:rPr>
                <w:b w:val="0"/>
                <w:bCs/>
              </w:rPr>
              <w:t>9021.90</w:t>
            </w:r>
          </w:p>
        </w:tc>
        <w:tc>
          <w:tcPr>
            <w:tcW w:w="2676" w:type="dxa"/>
          </w:tcPr>
          <w:p w14:paraId="1CC2154E" w14:textId="77777777" w:rsidR="00323AD1" w:rsidRPr="00323AD1" w:rsidRDefault="00323AD1" w:rsidP="0081463F">
            <w:pPr>
              <w:pStyle w:val="TableParagraph"/>
              <w:rPr>
                <w:b w:val="0"/>
                <w:bCs/>
              </w:rPr>
            </w:pPr>
            <w:r w:rsidRPr="00323AD1">
              <w:rPr>
                <w:b w:val="0"/>
                <w:bCs/>
              </w:rPr>
              <w:t>CTSH</w:t>
            </w:r>
          </w:p>
        </w:tc>
        <w:tc>
          <w:tcPr>
            <w:tcW w:w="1356" w:type="dxa"/>
          </w:tcPr>
          <w:p w14:paraId="5CB823FB" w14:textId="77777777" w:rsidR="00323AD1" w:rsidRPr="00323AD1" w:rsidRDefault="00323AD1" w:rsidP="0081463F">
            <w:pPr>
              <w:pStyle w:val="TableParagraph"/>
              <w:rPr>
                <w:b w:val="0"/>
                <w:bCs/>
              </w:rPr>
            </w:pPr>
            <w:r w:rsidRPr="00323AD1">
              <w:rPr>
                <w:b w:val="0"/>
                <w:bCs/>
              </w:rPr>
              <w:t>RVC (40)</w:t>
            </w:r>
          </w:p>
        </w:tc>
        <w:tc>
          <w:tcPr>
            <w:tcW w:w="2589" w:type="dxa"/>
          </w:tcPr>
          <w:p w14:paraId="1F493B70" w14:textId="77777777" w:rsidR="00323AD1" w:rsidRPr="00323AD1" w:rsidRDefault="00323AD1" w:rsidP="0081463F">
            <w:pPr>
              <w:pStyle w:val="TableParagraph"/>
              <w:rPr>
                <w:b w:val="0"/>
                <w:bCs/>
              </w:rPr>
            </w:pPr>
          </w:p>
        </w:tc>
      </w:tr>
      <w:tr w:rsidR="00323AD1" w:rsidRPr="00323AD1" w14:paraId="78670768" w14:textId="77777777" w:rsidTr="00323AD1">
        <w:trPr>
          <w:trHeight w:val="337"/>
          <w:jc w:val="center"/>
        </w:trPr>
        <w:tc>
          <w:tcPr>
            <w:tcW w:w="1572" w:type="dxa"/>
          </w:tcPr>
          <w:p w14:paraId="7CFA2803" w14:textId="77777777" w:rsidR="00323AD1" w:rsidRPr="00323AD1" w:rsidRDefault="00323AD1" w:rsidP="0081463F">
            <w:pPr>
              <w:pStyle w:val="TableParagraph"/>
              <w:rPr>
                <w:b w:val="0"/>
                <w:bCs/>
              </w:rPr>
            </w:pPr>
            <w:r w:rsidRPr="00323AD1">
              <w:rPr>
                <w:b w:val="0"/>
                <w:bCs/>
              </w:rPr>
              <w:t>9022-9033</w:t>
            </w:r>
          </w:p>
        </w:tc>
        <w:tc>
          <w:tcPr>
            <w:tcW w:w="999" w:type="dxa"/>
          </w:tcPr>
          <w:p w14:paraId="23DDE604" w14:textId="77777777" w:rsidR="00323AD1" w:rsidRPr="00323AD1" w:rsidRDefault="00323AD1" w:rsidP="0081463F">
            <w:pPr>
              <w:pStyle w:val="TableParagraph"/>
              <w:rPr>
                <w:b w:val="0"/>
                <w:bCs/>
              </w:rPr>
            </w:pPr>
          </w:p>
        </w:tc>
        <w:tc>
          <w:tcPr>
            <w:tcW w:w="2676" w:type="dxa"/>
          </w:tcPr>
          <w:p w14:paraId="12CDE2B9" w14:textId="77777777" w:rsidR="00323AD1" w:rsidRPr="00323AD1" w:rsidRDefault="00323AD1" w:rsidP="0081463F">
            <w:pPr>
              <w:pStyle w:val="TableParagraph"/>
              <w:rPr>
                <w:b w:val="0"/>
                <w:bCs/>
              </w:rPr>
            </w:pPr>
            <w:r w:rsidRPr="00323AD1">
              <w:rPr>
                <w:b w:val="0"/>
                <w:bCs/>
              </w:rPr>
              <w:t>CTSH</w:t>
            </w:r>
          </w:p>
        </w:tc>
        <w:tc>
          <w:tcPr>
            <w:tcW w:w="1356" w:type="dxa"/>
          </w:tcPr>
          <w:p w14:paraId="7F7FA0AE" w14:textId="77777777" w:rsidR="00323AD1" w:rsidRPr="00323AD1" w:rsidRDefault="00323AD1" w:rsidP="0081463F">
            <w:pPr>
              <w:pStyle w:val="TableParagraph"/>
              <w:rPr>
                <w:b w:val="0"/>
                <w:bCs/>
              </w:rPr>
            </w:pPr>
            <w:r w:rsidRPr="00323AD1">
              <w:rPr>
                <w:b w:val="0"/>
                <w:bCs/>
              </w:rPr>
              <w:t>RVC (40)</w:t>
            </w:r>
          </w:p>
        </w:tc>
        <w:tc>
          <w:tcPr>
            <w:tcW w:w="2589" w:type="dxa"/>
          </w:tcPr>
          <w:p w14:paraId="5E442C5E" w14:textId="77777777" w:rsidR="00323AD1" w:rsidRPr="00323AD1" w:rsidRDefault="00323AD1" w:rsidP="0081463F">
            <w:pPr>
              <w:pStyle w:val="TableParagraph"/>
              <w:rPr>
                <w:b w:val="0"/>
                <w:bCs/>
              </w:rPr>
            </w:pPr>
          </w:p>
        </w:tc>
      </w:tr>
      <w:tr w:rsidR="00323AD1" w:rsidRPr="00323AD1" w14:paraId="511DD604" w14:textId="77777777" w:rsidTr="00323AD1">
        <w:trPr>
          <w:trHeight w:val="551"/>
          <w:jc w:val="center"/>
        </w:trPr>
        <w:tc>
          <w:tcPr>
            <w:tcW w:w="1572" w:type="dxa"/>
          </w:tcPr>
          <w:p w14:paraId="064C0381" w14:textId="0A8B664A" w:rsidR="00323AD1" w:rsidRPr="00323AD1" w:rsidRDefault="00323AD1" w:rsidP="00B26C67">
            <w:pPr>
              <w:pStyle w:val="TableParagraph"/>
              <w:ind w:right="-83"/>
            </w:pPr>
            <w:r w:rsidRPr="00323AD1">
              <w:t>Chapter 91 to</w:t>
            </w:r>
            <w:r w:rsidR="00B26C67">
              <w:t xml:space="preserve"> </w:t>
            </w:r>
            <w:r w:rsidRPr="00323AD1">
              <w:t>Chapter 92</w:t>
            </w:r>
          </w:p>
        </w:tc>
        <w:tc>
          <w:tcPr>
            <w:tcW w:w="999" w:type="dxa"/>
          </w:tcPr>
          <w:p w14:paraId="2D2F29C1" w14:textId="77777777" w:rsidR="00323AD1" w:rsidRPr="00323AD1" w:rsidRDefault="00323AD1" w:rsidP="0081463F">
            <w:pPr>
              <w:pStyle w:val="TableParagraph"/>
            </w:pPr>
          </w:p>
        </w:tc>
        <w:tc>
          <w:tcPr>
            <w:tcW w:w="2676" w:type="dxa"/>
          </w:tcPr>
          <w:p w14:paraId="0561AC4E" w14:textId="77777777" w:rsidR="00323AD1" w:rsidRPr="00323AD1" w:rsidRDefault="00323AD1" w:rsidP="00B26C67">
            <w:pPr>
              <w:pStyle w:val="TableParagraph"/>
              <w:spacing w:before="120"/>
            </w:pPr>
            <w:r w:rsidRPr="00323AD1">
              <w:t>CTH</w:t>
            </w:r>
          </w:p>
        </w:tc>
        <w:tc>
          <w:tcPr>
            <w:tcW w:w="1356" w:type="dxa"/>
          </w:tcPr>
          <w:p w14:paraId="0F1BE1FD" w14:textId="77777777" w:rsidR="00323AD1" w:rsidRPr="00323AD1" w:rsidRDefault="00323AD1" w:rsidP="00B26C67">
            <w:pPr>
              <w:pStyle w:val="TableParagraph"/>
              <w:spacing w:before="120"/>
            </w:pPr>
            <w:r w:rsidRPr="00323AD1">
              <w:t>RVC (40)</w:t>
            </w:r>
          </w:p>
        </w:tc>
        <w:tc>
          <w:tcPr>
            <w:tcW w:w="2589" w:type="dxa"/>
          </w:tcPr>
          <w:p w14:paraId="3BB95C7C" w14:textId="77777777" w:rsidR="00323AD1" w:rsidRPr="00323AD1" w:rsidRDefault="00323AD1" w:rsidP="0081463F">
            <w:pPr>
              <w:pStyle w:val="TableParagraph"/>
            </w:pPr>
          </w:p>
        </w:tc>
      </w:tr>
      <w:tr w:rsidR="00323AD1" w:rsidRPr="00323AD1" w14:paraId="4F5B1D36" w14:textId="77777777" w:rsidTr="00323AD1">
        <w:trPr>
          <w:trHeight w:val="340"/>
          <w:jc w:val="center"/>
        </w:trPr>
        <w:tc>
          <w:tcPr>
            <w:tcW w:w="9192" w:type="dxa"/>
            <w:gridSpan w:val="5"/>
            <w:shd w:val="clear" w:color="auto" w:fill="D9D9D9" w:themeFill="background1" w:themeFillShade="D9"/>
          </w:tcPr>
          <w:p w14:paraId="00A8308C" w14:textId="77777777" w:rsidR="00323AD1" w:rsidRPr="00323AD1" w:rsidRDefault="00323AD1" w:rsidP="0081463F">
            <w:pPr>
              <w:pStyle w:val="TableParagraph"/>
            </w:pPr>
            <w:r w:rsidRPr="00323AD1">
              <w:t>Section XIX: Arms and ammunition; parts and accessories thereof</w:t>
            </w:r>
          </w:p>
        </w:tc>
      </w:tr>
      <w:tr w:rsidR="00323AD1" w:rsidRPr="00323AD1" w14:paraId="024863BB" w14:textId="77777777" w:rsidTr="00323AD1">
        <w:trPr>
          <w:trHeight w:val="340"/>
          <w:jc w:val="center"/>
        </w:trPr>
        <w:tc>
          <w:tcPr>
            <w:tcW w:w="1572" w:type="dxa"/>
          </w:tcPr>
          <w:p w14:paraId="757C7CDA" w14:textId="77777777" w:rsidR="00323AD1" w:rsidRPr="00323AD1" w:rsidRDefault="00323AD1" w:rsidP="0081463F">
            <w:pPr>
              <w:pStyle w:val="TableParagraph"/>
            </w:pPr>
            <w:r w:rsidRPr="00323AD1">
              <w:t>Chapter 93</w:t>
            </w:r>
          </w:p>
        </w:tc>
        <w:tc>
          <w:tcPr>
            <w:tcW w:w="999" w:type="dxa"/>
          </w:tcPr>
          <w:p w14:paraId="43CEB380" w14:textId="77777777" w:rsidR="00323AD1" w:rsidRPr="00323AD1" w:rsidRDefault="00323AD1" w:rsidP="0081463F">
            <w:pPr>
              <w:pStyle w:val="TableParagraph"/>
            </w:pPr>
          </w:p>
        </w:tc>
        <w:tc>
          <w:tcPr>
            <w:tcW w:w="2676" w:type="dxa"/>
          </w:tcPr>
          <w:p w14:paraId="6BC91C86" w14:textId="77777777" w:rsidR="00323AD1" w:rsidRPr="00323AD1" w:rsidRDefault="00323AD1" w:rsidP="0081463F">
            <w:pPr>
              <w:pStyle w:val="TableParagraph"/>
            </w:pPr>
            <w:r w:rsidRPr="00323AD1">
              <w:t>CTH</w:t>
            </w:r>
          </w:p>
        </w:tc>
        <w:tc>
          <w:tcPr>
            <w:tcW w:w="1356" w:type="dxa"/>
          </w:tcPr>
          <w:p w14:paraId="1D583785" w14:textId="77777777" w:rsidR="00323AD1" w:rsidRPr="00323AD1" w:rsidRDefault="00323AD1" w:rsidP="0081463F">
            <w:pPr>
              <w:pStyle w:val="TableParagraph"/>
            </w:pPr>
            <w:r w:rsidRPr="00323AD1">
              <w:t>RVC (40)</w:t>
            </w:r>
          </w:p>
        </w:tc>
        <w:tc>
          <w:tcPr>
            <w:tcW w:w="2589" w:type="dxa"/>
          </w:tcPr>
          <w:p w14:paraId="5C56A016" w14:textId="77777777" w:rsidR="00323AD1" w:rsidRPr="00323AD1" w:rsidRDefault="00323AD1" w:rsidP="0081463F">
            <w:pPr>
              <w:pStyle w:val="TableParagraph"/>
            </w:pPr>
          </w:p>
        </w:tc>
      </w:tr>
      <w:tr w:rsidR="00323AD1" w:rsidRPr="00323AD1" w14:paraId="1ECBAC7E" w14:textId="77777777" w:rsidTr="00323AD1">
        <w:trPr>
          <w:trHeight w:val="340"/>
          <w:jc w:val="center"/>
        </w:trPr>
        <w:tc>
          <w:tcPr>
            <w:tcW w:w="9192" w:type="dxa"/>
            <w:gridSpan w:val="5"/>
            <w:shd w:val="clear" w:color="auto" w:fill="D9D9D9" w:themeFill="background1" w:themeFillShade="D9"/>
          </w:tcPr>
          <w:p w14:paraId="2E26BA73" w14:textId="77777777" w:rsidR="00323AD1" w:rsidRPr="00323AD1" w:rsidRDefault="00323AD1" w:rsidP="0081463F">
            <w:pPr>
              <w:pStyle w:val="TableParagraph"/>
            </w:pPr>
            <w:r w:rsidRPr="00323AD1">
              <w:t>Section XX: Miscellaneous manufactured articles</w:t>
            </w:r>
          </w:p>
        </w:tc>
      </w:tr>
      <w:tr w:rsidR="00323AD1" w:rsidRPr="00323AD1" w14:paraId="7F41C686" w14:textId="77777777" w:rsidTr="00323AD1">
        <w:trPr>
          <w:trHeight w:val="551"/>
          <w:jc w:val="center"/>
        </w:trPr>
        <w:tc>
          <w:tcPr>
            <w:tcW w:w="1572" w:type="dxa"/>
          </w:tcPr>
          <w:p w14:paraId="06B0291F" w14:textId="495C0981" w:rsidR="00323AD1" w:rsidRPr="00323AD1" w:rsidRDefault="00323AD1" w:rsidP="00B26C67">
            <w:pPr>
              <w:pStyle w:val="TableParagraph"/>
              <w:ind w:right="-83"/>
            </w:pPr>
            <w:r w:rsidRPr="00323AD1">
              <w:t>Chapter 94 to</w:t>
            </w:r>
            <w:r w:rsidR="00B26C67">
              <w:t xml:space="preserve"> </w:t>
            </w:r>
            <w:r w:rsidRPr="00323AD1">
              <w:t>Chapter 96</w:t>
            </w:r>
          </w:p>
        </w:tc>
        <w:tc>
          <w:tcPr>
            <w:tcW w:w="999" w:type="dxa"/>
          </w:tcPr>
          <w:p w14:paraId="2F264B4D" w14:textId="77777777" w:rsidR="00323AD1" w:rsidRPr="00323AD1" w:rsidRDefault="00323AD1" w:rsidP="0081463F">
            <w:pPr>
              <w:pStyle w:val="TableParagraph"/>
            </w:pPr>
          </w:p>
        </w:tc>
        <w:tc>
          <w:tcPr>
            <w:tcW w:w="2676" w:type="dxa"/>
          </w:tcPr>
          <w:p w14:paraId="6B2395EC" w14:textId="77777777" w:rsidR="00323AD1" w:rsidRPr="00323AD1" w:rsidRDefault="00323AD1" w:rsidP="00B26C67">
            <w:pPr>
              <w:pStyle w:val="TableParagraph"/>
              <w:spacing w:before="120"/>
            </w:pPr>
            <w:r w:rsidRPr="00323AD1">
              <w:t>CTH</w:t>
            </w:r>
          </w:p>
        </w:tc>
        <w:tc>
          <w:tcPr>
            <w:tcW w:w="1356" w:type="dxa"/>
          </w:tcPr>
          <w:p w14:paraId="4F3B6D7A" w14:textId="77777777" w:rsidR="00323AD1" w:rsidRPr="00323AD1" w:rsidRDefault="00323AD1" w:rsidP="00B26C67">
            <w:pPr>
              <w:pStyle w:val="TableParagraph"/>
              <w:spacing w:before="120"/>
            </w:pPr>
            <w:r w:rsidRPr="00323AD1">
              <w:t>RVC (40)</w:t>
            </w:r>
          </w:p>
        </w:tc>
        <w:tc>
          <w:tcPr>
            <w:tcW w:w="2589" w:type="dxa"/>
          </w:tcPr>
          <w:p w14:paraId="35E3CD25" w14:textId="77777777" w:rsidR="00323AD1" w:rsidRPr="00323AD1" w:rsidRDefault="00323AD1" w:rsidP="0081463F">
            <w:pPr>
              <w:pStyle w:val="TableParagraph"/>
            </w:pPr>
          </w:p>
        </w:tc>
      </w:tr>
      <w:tr w:rsidR="00323AD1" w:rsidRPr="00323AD1" w14:paraId="142E1C25" w14:textId="77777777" w:rsidTr="00323AD1">
        <w:trPr>
          <w:trHeight w:val="340"/>
          <w:jc w:val="center"/>
        </w:trPr>
        <w:tc>
          <w:tcPr>
            <w:tcW w:w="9192" w:type="dxa"/>
            <w:gridSpan w:val="5"/>
            <w:shd w:val="clear" w:color="auto" w:fill="D9D9D9" w:themeFill="background1" w:themeFillShade="D9"/>
          </w:tcPr>
          <w:p w14:paraId="196A0AD4" w14:textId="77777777" w:rsidR="00323AD1" w:rsidRPr="00323AD1" w:rsidRDefault="00323AD1" w:rsidP="0081463F">
            <w:pPr>
              <w:pStyle w:val="TableParagraph"/>
            </w:pPr>
            <w:r w:rsidRPr="00323AD1">
              <w:t xml:space="preserve">Section XXI: Works of art, collectors' </w:t>
            </w:r>
            <w:proofErr w:type="gramStart"/>
            <w:r w:rsidRPr="00323AD1">
              <w:t>pieces</w:t>
            </w:r>
            <w:proofErr w:type="gramEnd"/>
            <w:r w:rsidRPr="00323AD1">
              <w:t xml:space="preserve"> and antiques</w:t>
            </w:r>
          </w:p>
        </w:tc>
      </w:tr>
      <w:tr w:rsidR="00323AD1" w:rsidRPr="00323AD1" w14:paraId="35A555BB" w14:textId="77777777" w:rsidTr="00323AD1">
        <w:trPr>
          <w:trHeight w:val="340"/>
          <w:jc w:val="center"/>
        </w:trPr>
        <w:tc>
          <w:tcPr>
            <w:tcW w:w="1572" w:type="dxa"/>
          </w:tcPr>
          <w:p w14:paraId="47FA629A" w14:textId="77777777" w:rsidR="00323AD1" w:rsidRPr="00323AD1" w:rsidRDefault="00323AD1" w:rsidP="0081463F">
            <w:pPr>
              <w:pStyle w:val="TableParagraph"/>
            </w:pPr>
            <w:r w:rsidRPr="00323AD1">
              <w:t>Chapter 97</w:t>
            </w:r>
          </w:p>
        </w:tc>
        <w:tc>
          <w:tcPr>
            <w:tcW w:w="999" w:type="dxa"/>
          </w:tcPr>
          <w:p w14:paraId="6BA57965" w14:textId="77777777" w:rsidR="00323AD1" w:rsidRPr="00323AD1" w:rsidRDefault="00323AD1" w:rsidP="0081463F">
            <w:pPr>
              <w:pStyle w:val="TableParagraph"/>
            </w:pPr>
          </w:p>
        </w:tc>
        <w:tc>
          <w:tcPr>
            <w:tcW w:w="2676" w:type="dxa"/>
          </w:tcPr>
          <w:p w14:paraId="462F1486" w14:textId="77777777" w:rsidR="00323AD1" w:rsidRPr="00323AD1" w:rsidRDefault="00323AD1" w:rsidP="0081463F">
            <w:pPr>
              <w:pStyle w:val="TableParagraph"/>
            </w:pPr>
            <w:r w:rsidRPr="00323AD1">
              <w:t>CC</w:t>
            </w:r>
          </w:p>
        </w:tc>
        <w:tc>
          <w:tcPr>
            <w:tcW w:w="1356" w:type="dxa"/>
          </w:tcPr>
          <w:p w14:paraId="173323D6" w14:textId="77777777" w:rsidR="00323AD1" w:rsidRPr="00323AD1" w:rsidRDefault="00323AD1" w:rsidP="0081463F">
            <w:pPr>
              <w:pStyle w:val="TableParagraph"/>
            </w:pPr>
            <w:r w:rsidRPr="00323AD1">
              <w:t>RVC (40)</w:t>
            </w:r>
          </w:p>
        </w:tc>
        <w:tc>
          <w:tcPr>
            <w:tcW w:w="2589" w:type="dxa"/>
          </w:tcPr>
          <w:p w14:paraId="1FF28357" w14:textId="77777777" w:rsidR="00323AD1" w:rsidRPr="00323AD1" w:rsidRDefault="00323AD1" w:rsidP="0081463F">
            <w:pPr>
              <w:pStyle w:val="TableParagraph"/>
            </w:pPr>
          </w:p>
        </w:tc>
      </w:tr>
    </w:tbl>
    <w:p w14:paraId="1305F1CA" w14:textId="77777777" w:rsidR="00CC5EFA" w:rsidRPr="00E727E8" w:rsidRDefault="00CC5EFA" w:rsidP="0081463F">
      <w:pPr>
        <w:spacing w:after="0"/>
        <w:ind w:firstLine="0"/>
        <w:jc w:val="left"/>
        <w:rPr>
          <w:b/>
          <w:lang w:val="en-US"/>
        </w:rPr>
      </w:pPr>
    </w:p>
    <w:sectPr w:rsidR="00CC5EFA" w:rsidRPr="00E727E8" w:rsidSect="0081463F">
      <w:footerReference w:type="default" r:id="rId8"/>
      <w:pgSz w:w="11910" w:h="16840"/>
      <w:pgMar w:top="1559" w:right="1531" w:bottom="1242" w:left="1559"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49A075B2"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5A887164"/>
    <w:lvl w:ilvl="0" w:tplc="9294D554">
      <w:start w:val="1"/>
      <w:numFmt w:val="decimal"/>
      <w:pStyle w:val="ListParagraph1"/>
      <w:lvlText w:val="%1."/>
      <w:lvlJc w:val="left"/>
      <w:pPr>
        <w:ind w:left="570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714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7916" w:hanging="721"/>
      </w:pPr>
      <w:rPr>
        <w:rFonts w:hint="default"/>
        <w:lang w:val="en-AU" w:eastAsia="en-US" w:bidi="ar-SA"/>
      </w:rPr>
    </w:lvl>
    <w:lvl w:ilvl="3" w:tplc="0FA0E544">
      <w:numFmt w:val="bullet"/>
      <w:lvlText w:val="•"/>
      <w:lvlJc w:val="left"/>
      <w:pPr>
        <w:ind w:left="8692" w:hanging="721"/>
      </w:pPr>
      <w:rPr>
        <w:rFonts w:hint="default"/>
        <w:lang w:val="en-AU" w:eastAsia="en-US" w:bidi="ar-SA"/>
      </w:rPr>
    </w:lvl>
    <w:lvl w:ilvl="4" w:tplc="E8FA4744">
      <w:numFmt w:val="bullet"/>
      <w:lvlText w:val="•"/>
      <w:lvlJc w:val="left"/>
      <w:pPr>
        <w:ind w:left="9468" w:hanging="721"/>
      </w:pPr>
      <w:rPr>
        <w:rFonts w:hint="default"/>
        <w:lang w:val="en-AU" w:eastAsia="en-US" w:bidi="ar-SA"/>
      </w:rPr>
    </w:lvl>
    <w:lvl w:ilvl="5" w:tplc="7856EDA0">
      <w:numFmt w:val="bullet"/>
      <w:lvlText w:val="•"/>
      <w:lvlJc w:val="left"/>
      <w:pPr>
        <w:ind w:left="10244" w:hanging="721"/>
      </w:pPr>
      <w:rPr>
        <w:rFonts w:hint="default"/>
        <w:lang w:val="en-AU" w:eastAsia="en-US" w:bidi="ar-SA"/>
      </w:rPr>
    </w:lvl>
    <w:lvl w:ilvl="6" w:tplc="A6E429BE">
      <w:numFmt w:val="bullet"/>
      <w:lvlText w:val="•"/>
      <w:lvlJc w:val="left"/>
      <w:pPr>
        <w:ind w:left="11020" w:hanging="721"/>
      </w:pPr>
      <w:rPr>
        <w:rFonts w:hint="default"/>
        <w:lang w:val="en-AU" w:eastAsia="en-US" w:bidi="ar-SA"/>
      </w:rPr>
    </w:lvl>
    <w:lvl w:ilvl="7" w:tplc="D898BC5E">
      <w:numFmt w:val="bullet"/>
      <w:lvlText w:val="•"/>
      <w:lvlJc w:val="left"/>
      <w:pPr>
        <w:ind w:left="11796" w:hanging="721"/>
      </w:pPr>
      <w:rPr>
        <w:rFonts w:hint="default"/>
        <w:lang w:val="en-AU" w:eastAsia="en-US" w:bidi="ar-SA"/>
      </w:rPr>
    </w:lvl>
    <w:lvl w:ilvl="8" w:tplc="0C98A972">
      <w:numFmt w:val="bullet"/>
      <w:lvlText w:val="•"/>
      <w:lvlJc w:val="left"/>
      <w:pPr>
        <w:ind w:left="12572" w:hanging="721"/>
      </w:pPr>
      <w:rPr>
        <w:rFonts w:hint="default"/>
        <w:lang w:val="en-AU" w:eastAsia="en-US" w:bidi="ar-SA"/>
      </w:rPr>
    </w:lvl>
  </w:abstractNum>
  <w:abstractNum w:abstractNumId="2" w15:restartNumberingAfterBreak="0">
    <w:nsid w:val="30776FB3"/>
    <w:multiLevelType w:val="hybridMultilevel"/>
    <w:tmpl w:val="16760F76"/>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C90040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3" w15:restartNumberingAfterBreak="0">
    <w:nsid w:val="52025C67"/>
    <w:multiLevelType w:val="hybridMultilevel"/>
    <w:tmpl w:val="360CBFB4"/>
    <w:lvl w:ilvl="0" w:tplc="EC4E1C32">
      <w:start w:val="1"/>
      <w:numFmt w:val="lowerRoman"/>
      <w:lvlText w:val="(%1)"/>
      <w:lvlJc w:val="left"/>
      <w:pPr>
        <w:ind w:left="28" w:hanging="300"/>
      </w:pPr>
      <w:rPr>
        <w:rFonts w:ascii="Times New Roman" w:eastAsia="Times New Roman" w:hAnsi="Times New Roman" w:cs="Times New Roman" w:hint="default"/>
        <w:b w:val="0"/>
        <w:bCs w:val="0"/>
        <w:i w:val="0"/>
        <w:iCs w:val="0"/>
        <w:w w:val="99"/>
        <w:sz w:val="24"/>
        <w:szCs w:val="24"/>
      </w:rPr>
    </w:lvl>
    <w:lvl w:ilvl="1" w:tplc="167AB676">
      <w:numFmt w:val="bullet"/>
      <w:lvlText w:val="•"/>
      <w:lvlJc w:val="left"/>
      <w:pPr>
        <w:ind w:left="929" w:hanging="300"/>
      </w:pPr>
      <w:rPr>
        <w:rFonts w:hint="default"/>
      </w:rPr>
    </w:lvl>
    <w:lvl w:ilvl="2" w:tplc="59543E74">
      <w:numFmt w:val="bullet"/>
      <w:lvlText w:val="•"/>
      <w:lvlJc w:val="left"/>
      <w:pPr>
        <w:ind w:left="1839" w:hanging="300"/>
      </w:pPr>
      <w:rPr>
        <w:rFonts w:hint="default"/>
      </w:rPr>
    </w:lvl>
    <w:lvl w:ilvl="3" w:tplc="6FB4CFB6">
      <w:numFmt w:val="bullet"/>
      <w:lvlText w:val="•"/>
      <w:lvlJc w:val="left"/>
      <w:pPr>
        <w:ind w:left="2749" w:hanging="300"/>
      </w:pPr>
      <w:rPr>
        <w:rFonts w:hint="default"/>
      </w:rPr>
    </w:lvl>
    <w:lvl w:ilvl="4" w:tplc="F5FC8D08">
      <w:numFmt w:val="bullet"/>
      <w:lvlText w:val="•"/>
      <w:lvlJc w:val="left"/>
      <w:pPr>
        <w:ind w:left="3659" w:hanging="300"/>
      </w:pPr>
      <w:rPr>
        <w:rFonts w:hint="default"/>
      </w:rPr>
    </w:lvl>
    <w:lvl w:ilvl="5" w:tplc="EF0C37B2">
      <w:numFmt w:val="bullet"/>
      <w:lvlText w:val="•"/>
      <w:lvlJc w:val="left"/>
      <w:pPr>
        <w:ind w:left="4569" w:hanging="300"/>
      </w:pPr>
      <w:rPr>
        <w:rFonts w:hint="default"/>
      </w:rPr>
    </w:lvl>
    <w:lvl w:ilvl="6" w:tplc="1FFC696C">
      <w:numFmt w:val="bullet"/>
      <w:lvlText w:val="•"/>
      <w:lvlJc w:val="left"/>
      <w:pPr>
        <w:ind w:left="5478" w:hanging="300"/>
      </w:pPr>
      <w:rPr>
        <w:rFonts w:hint="default"/>
      </w:rPr>
    </w:lvl>
    <w:lvl w:ilvl="7" w:tplc="DC5C6EF8">
      <w:numFmt w:val="bullet"/>
      <w:lvlText w:val="•"/>
      <w:lvlJc w:val="left"/>
      <w:pPr>
        <w:ind w:left="6388" w:hanging="300"/>
      </w:pPr>
      <w:rPr>
        <w:rFonts w:hint="default"/>
      </w:rPr>
    </w:lvl>
    <w:lvl w:ilvl="8" w:tplc="B0CC0AF2">
      <w:numFmt w:val="bullet"/>
      <w:lvlText w:val="•"/>
      <w:lvlJc w:val="left"/>
      <w:pPr>
        <w:ind w:left="7298" w:hanging="300"/>
      </w:pPr>
      <w:rPr>
        <w:rFonts w:hint="default"/>
      </w:rPr>
    </w:lvl>
  </w:abstractNum>
  <w:abstractNum w:abstractNumId="4" w15:restartNumberingAfterBreak="0">
    <w:nsid w:val="605C6362"/>
    <w:multiLevelType w:val="hybridMultilevel"/>
    <w:tmpl w:val="1AE409B4"/>
    <w:lvl w:ilvl="0" w:tplc="FF8E94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855007">
    <w:abstractNumId w:val="0"/>
  </w:num>
  <w:num w:numId="2" w16cid:durableId="1107507213">
    <w:abstractNumId w:val="2"/>
  </w:num>
  <w:num w:numId="3" w16cid:durableId="1991328604">
    <w:abstractNumId w:val="1"/>
  </w:num>
  <w:num w:numId="4" w16cid:durableId="2077314013">
    <w:abstractNumId w:val="2"/>
    <w:lvlOverride w:ilvl="0">
      <w:startOverride w:val="1"/>
    </w:lvlOverride>
  </w:num>
  <w:num w:numId="5" w16cid:durableId="807163697">
    <w:abstractNumId w:val="1"/>
    <w:lvlOverride w:ilvl="0">
      <w:startOverride w:val="1"/>
    </w:lvlOverride>
  </w:num>
  <w:num w:numId="6" w16cid:durableId="1387878590">
    <w:abstractNumId w:val="2"/>
    <w:lvlOverride w:ilvl="0">
      <w:startOverride w:val="1"/>
    </w:lvlOverride>
  </w:num>
  <w:num w:numId="7" w16cid:durableId="1737321181">
    <w:abstractNumId w:val="4"/>
  </w:num>
  <w:num w:numId="8" w16cid:durableId="1382749835">
    <w:abstractNumId w:val="2"/>
    <w:lvlOverride w:ilvl="0">
      <w:startOverride w:val="1"/>
    </w:lvlOverride>
  </w:num>
  <w:num w:numId="9" w16cid:durableId="1503084441">
    <w:abstractNumId w:val="2"/>
    <w:lvlOverride w:ilvl="0">
      <w:startOverride w:val="1"/>
    </w:lvlOverride>
  </w:num>
  <w:num w:numId="10" w16cid:durableId="1573806485">
    <w:abstractNumId w:val="3"/>
  </w:num>
  <w:num w:numId="11" w16cid:durableId="1178615820">
    <w:abstractNumId w:val="2"/>
    <w:lvlOverride w:ilvl="0">
      <w:startOverride w:val="1"/>
    </w:lvlOverride>
  </w:num>
  <w:num w:numId="12" w16cid:durableId="749808580">
    <w:abstractNumId w:val="2"/>
    <w:lvlOverride w:ilvl="0">
      <w:startOverride w:val="1"/>
    </w:lvlOverride>
  </w:num>
  <w:num w:numId="13" w16cid:durableId="524558038">
    <w:abstractNumId w:val="2"/>
    <w:lvlOverride w:ilvl="0">
      <w:startOverride w:val="1"/>
    </w:lvlOverride>
  </w:num>
  <w:num w:numId="14" w16cid:durableId="1019312612">
    <w:abstractNumId w:val="2"/>
    <w:lvlOverride w:ilvl="0">
      <w:startOverride w:val="1"/>
    </w:lvlOverride>
  </w:num>
  <w:num w:numId="15" w16cid:durableId="442726648">
    <w:abstractNumId w:val="2"/>
    <w:lvlOverride w:ilvl="0">
      <w:startOverride w:val="1"/>
    </w:lvlOverride>
  </w:num>
  <w:num w:numId="16" w16cid:durableId="1554584090">
    <w:abstractNumId w:val="2"/>
    <w:lvlOverride w:ilvl="0">
      <w:startOverride w:val="9"/>
    </w:lvlOverride>
  </w:num>
  <w:num w:numId="17" w16cid:durableId="460154261">
    <w:abstractNumId w:val="2"/>
    <w:lvlOverride w:ilvl="0">
      <w:startOverride w:val="1"/>
    </w:lvlOverride>
    <w:lvlOverride w:ilvl="1">
      <w:startOverride w:val="2"/>
    </w:lvlOverride>
  </w:num>
  <w:num w:numId="18" w16cid:durableId="1409881885">
    <w:abstractNumId w:val="1"/>
    <w:lvlOverride w:ilvl="0">
      <w:startOverride w:val="1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26BD8"/>
    <w:rsid w:val="00027694"/>
    <w:rsid w:val="0003723C"/>
    <w:rsid w:val="00043157"/>
    <w:rsid w:val="000460EF"/>
    <w:rsid w:val="000B378E"/>
    <w:rsid w:val="000B798A"/>
    <w:rsid w:val="000D4774"/>
    <w:rsid w:val="000E0519"/>
    <w:rsid w:val="000E3A06"/>
    <w:rsid w:val="000E6073"/>
    <w:rsid w:val="000F58DF"/>
    <w:rsid w:val="001111BF"/>
    <w:rsid w:val="00116E51"/>
    <w:rsid w:val="0022218F"/>
    <w:rsid w:val="00222ED2"/>
    <w:rsid w:val="002549DC"/>
    <w:rsid w:val="00297AD2"/>
    <w:rsid w:val="002B404D"/>
    <w:rsid w:val="002B7EF9"/>
    <w:rsid w:val="002C19F3"/>
    <w:rsid w:val="002C4D41"/>
    <w:rsid w:val="0032168E"/>
    <w:rsid w:val="00323AD1"/>
    <w:rsid w:val="003912D8"/>
    <w:rsid w:val="003A03B7"/>
    <w:rsid w:val="003C1645"/>
    <w:rsid w:val="003D714D"/>
    <w:rsid w:val="003F49CD"/>
    <w:rsid w:val="003F69D2"/>
    <w:rsid w:val="00400809"/>
    <w:rsid w:val="004016B6"/>
    <w:rsid w:val="00410445"/>
    <w:rsid w:val="004214FA"/>
    <w:rsid w:val="0045038C"/>
    <w:rsid w:val="0046151F"/>
    <w:rsid w:val="0046437F"/>
    <w:rsid w:val="00473F0E"/>
    <w:rsid w:val="004B3DE8"/>
    <w:rsid w:val="004C25BB"/>
    <w:rsid w:val="004E066B"/>
    <w:rsid w:val="004E201E"/>
    <w:rsid w:val="004E4CE2"/>
    <w:rsid w:val="004E53EF"/>
    <w:rsid w:val="004F47B1"/>
    <w:rsid w:val="00506E46"/>
    <w:rsid w:val="0051524E"/>
    <w:rsid w:val="00532742"/>
    <w:rsid w:val="00542CCA"/>
    <w:rsid w:val="00552D09"/>
    <w:rsid w:val="00567D84"/>
    <w:rsid w:val="005A0D6A"/>
    <w:rsid w:val="005A6182"/>
    <w:rsid w:val="005B7139"/>
    <w:rsid w:val="005E013A"/>
    <w:rsid w:val="005E7E44"/>
    <w:rsid w:val="005F623D"/>
    <w:rsid w:val="005F78C4"/>
    <w:rsid w:val="00604579"/>
    <w:rsid w:val="00607A15"/>
    <w:rsid w:val="00625487"/>
    <w:rsid w:val="00657FC7"/>
    <w:rsid w:val="0066044E"/>
    <w:rsid w:val="00665084"/>
    <w:rsid w:val="006924DD"/>
    <w:rsid w:val="00697317"/>
    <w:rsid w:val="006A43E8"/>
    <w:rsid w:val="006F02C8"/>
    <w:rsid w:val="00741225"/>
    <w:rsid w:val="00756ED0"/>
    <w:rsid w:val="007A79DE"/>
    <w:rsid w:val="007C0BA6"/>
    <w:rsid w:val="007E62C1"/>
    <w:rsid w:val="007F777F"/>
    <w:rsid w:val="0080461C"/>
    <w:rsid w:val="00807E65"/>
    <w:rsid w:val="0081463F"/>
    <w:rsid w:val="008343E4"/>
    <w:rsid w:val="00845F46"/>
    <w:rsid w:val="00847C23"/>
    <w:rsid w:val="00857CBA"/>
    <w:rsid w:val="0087227A"/>
    <w:rsid w:val="008A7103"/>
    <w:rsid w:val="008D50A5"/>
    <w:rsid w:val="008F3026"/>
    <w:rsid w:val="009035ED"/>
    <w:rsid w:val="0091048F"/>
    <w:rsid w:val="00933A67"/>
    <w:rsid w:val="00936646"/>
    <w:rsid w:val="00955A74"/>
    <w:rsid w:val="00971B8C"/>
    <w:rsid w:val="009A4584"/>
    <w:rsid w:val="009D1988"/>
    <w:rsid w:val="009F10AB"/>
    <w:rsid w:val="009F4CBC"/>
    <w:rsid w:val="00A0470C"/>
    <w:rsid w:val="00A06998"/>
    <w:rsid w:val="00A172F4"/>
    <w:rsid w:val="00A623B3"/>
    <w:rsid w:val="00A768A1"/>
    <w:rsid w:val="00A86107"/>
    <w:rsid w:val="00A8766A"/>
    <w:rsid w:val="00A9717F"/>
    <w:rsid w:val="00AA1499"/>
    <w:rsid w:val="00AA2FF8"/>
    <w:rsid w:val="00AB1AA9"/>
    <w:rsid w:val="00AD2B0D"/>
    <w:rsid w:val="00AE548D"/>
    <w:rsid w:val="00AE677D"/>
    <w:rsid w:val="00AF01C5"/>
    <w:rsid w:val="00AF1732"/>
    <w:rsid w:val="00B05366"/>
    <w:rsid w:val="00B25E2A"/>
    <w:rsid w:val="00B26C67"/>
    <w:rsid w:val="00B36CA2"/>
    <w:rsid w:val="00B411AD"/>
    <w:rsid w:val="00B43DA0"/>
    <w:rsid w:val="00B60E7F"/>
    <w:rsid w:val="00BB7129"/>
    <w:rsid w:val="00BD3938"/>
    <w:rsid w:val="00C07241"/>
    <w:rsid w:val="00C13387"/>
    <w:rsid w:val="00C4363E"/>
    <w:rsid w:val="00C7480D"/>
    <w:rsid w:val="00C8066E"/>
    <w:rsid w:val="00C819B9"/>
    <w:rsid w:val="00CA69D1"/>
    <w:rsid w:val="00CC5EFA"/>
    <w:rsid w:val="00CE2A8E"/>
    <w:rsid w:val="00D00F3A"/>
    <w:rsid w:val="00D65CFB"/>
    <w:rsid w:val="00D66978"/>
    <w:rsid w:val="00D7586D"/>
    <w:rsid w:val="00D93FD9"/>
    <w:rsid w:val="00DD0C73"/>
    <w:rsid w:val="00DF6F0F"/>
    <w:rsid w:val="00E24807"/>
    <w:rsid w:val="00E513D7"/>
    <w:rsid w:val="00E727E8"/>
    <w:rsid w:val="00E74936"/>
    <w:rsid w:val="00F03652"/>
    <w:rsid w:val="00F2627C"/>
    <w:rsid w:val="00F31F88"/>
    <w:rsid w:val="00F32B5A"/>
    <w:rsid w:val="00F56811"/>
    <w:rsid w:val="00F7118B"/>
    <w:rsid w:val="00F961DB"/>
    <w:rsid w:val="00FA3D5C"/>
    <w:rsid w:val="00FF0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rsid w:val="00E727E8"/>
    <w:pPr>
      <w:spacing w:after="0"/>
      <w:ind w:firstLine="0"/>
      <w:jc w:val="left"/>
    </w:pPr>
    <w:rPr>
      <w:b/>
      <w:lang w:val="en-US"/>
    </w:rPr>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3"/>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table" w:styleId="TableGrid">
    <w:name w:val="Table Grid"/>
    <w:basedOn w:val="TableNormal"/>
    <w:uiPriority w:val="39"/>
    <w:rsid w:val="0046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Pacific Agreement on Closer Economic Relations (PACER) - Individual Chapters and annexes of the agreement - Chapter 3: Rules of Origin and Verification Procedures - Annex 3-b</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3: Rules of Origin and Verification Procedures - Annex 3-b</dc:title>
  <dc:creator>DFAT</dc:creator>
  <cp:lastModifiedBy>Embellish Creative - Linda Needs</cp:lastModifiedBy>
  <cp:revision>5</cp:revision>
  <cp:lastPrinted>2022-06-03T02:34:00Z</cp:lastPrinted>
  <dcterms:created xsi:type="dcterms:W3CDTF">2022-07-01T03:17:00Z</dcterms:created>
  <dcterms:modified xsi:type="dcterms:W3CDTF">2022-07-01T03:41:00Z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